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5" w:name="内部提效工具需求文档vueforge-json-驱动页面生成器"/>
    <w:p>
      <w:pPr>
        <w:pStyle w:val="Heading3"/>
      </w:pPr>
      <w:r>
        <w:rPr>
          <w:rFonts w:hint="eastAsia"/>
        </w:rPr>
        <w:t xml:space="preserve">内部提效工具需求文档：VueForge</w:t>
      </w:r>
      <w:r>
        <w:t xml:space="preserve"> (JSON </w:t>
      </w:r>
      <w:r>
        <w:rPr>
          <w:rFonts w:hint="eastAsia"/>
        </w:rPr>
        <w:t xml:space="preserve">驱动页面生成器)</w:t>
      </w:r>
    </w:p>
    <w:bookmarkStart w:id="9" w:name="文档概述"/>
    <w:p>
      <w:pPr>
        <w:pStyle w:val="Heading4"/>
      </w:pPr>
      <w:r>
        <w:t xml:space="preserve">1. </w:t>
      </w:r>
      <w:r>
        <w:rPr>
          <w:rFonts w:hint="eastAsia"/>
        </w:rPr>
        <w:t xml:space="preserve">文档概述</w:t>
      </w:r>
    </w:p>
    <w:p>
      <w:pPr>
        <w:pStyle w:val="FirstParagraph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 xml:space="preserve">项目背景</w:t>
      </w:r>
      <w:r>
        <w:br/>
      </w:r>
      <w:r>
        <w:rPr>
          <w:rFonts w:hint="eastAsia"/>
        </w:rPr>
        <w:t xml:space="preserve">目前团队内部基于</w:t>
      </w:r>
      <w:r>
        <w:t xml:space="preserve"> </w:t>
      </w:r>
      <w:r>
        <w:rPr>
          <w:rStyle w:val="VerbatimChar"/>
        </w:rPr>
        <w:t xml:space="preserve">crm-page</w:t>
      </w:r>
      <w:r>
        <w:t xml:space="preserve"> </w:t>
      </w:r>
      <w:r>
        <w:rPr>
          <w:rFonts w:hint="eastAsia"/>
        </w:rPr>
        <w:t xml:space="preserve">基础组件库开发</w:t>
      </w:r>
      <w:r>
        <w:t xml:space="preserve"> Vue </w:t>
      </w:r>
      <w:r>
        <w:rPr>
          <w:rFonts w:hint="eastAsia"/>
        </w:rPr>
        <w:t xml:space="preserve">业务页面时，存在大量重复的样板代码（Boilerplate）编写工作。虽然基类已封装了表格渲染、分页、请求等底层逻辑，但开发者仍需手动编写</w:t>
      </w:r>
      <w:r>
        <w:t xml:space="preserve"> </w:t>
      </w:r>
      <w:r>
        <w:rPr>
          <w:rStyle w:val="VerbatimChar"/>
        </w:rPr>
        <w:t xml:space="preserve">data</w:t>
      </w:r>
      <w:r>
        <w:t xml:space="preserve">、</w:t>
      </w:r>
      <w:r>
        <w:rPr>
          <w:rStyle w:val="VerbatimChar"/>
        </w:rPr>
        <w:t xml:space="preserve">methods</w:t>
      </w:r>
      <w:r>
        <w:t xml:space="preserve"> </w:t>
      </w:r>
      <w:r>
        <w:rPr>
          <w:rFonts w:hint="eastAsia"/>
        </w:rPr>
        <w:t xml:space="preserve">及列格式化等胶水代码。为提升研发效率，需开发一款基于本地</w:t>
      </w:r>
      <w:r>
        <w:t xml:space="preserve"> JSON </w:t>
      </w:r>
      <w:r>
        <w:rPr>
          <w:rFonts w:hint="eastAsia"/>
        </w:rPr>
        <w:t xml:space="preserve">驱动的可视化/配置化代码生成工具。</w:t>
      </w:r>
    </w:p>
    <w:p>
      <w:pPr>
        <w:pStyle w:val="BodyText"/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产品定位</w:t>
      </w:r>
      <w:r>
        <w:br/>
      </w:r>
      <w:r>
        <w:t xml:space="preserve">VueForge </w:t>
      </w:r>
      <w:r>
        <w:rPr>
          <w:rFonts w:hint="eastAsia"/>
        </w:rPr>
        <w:t xml:space="preserve">是一款</w:t>
      </w:r>
      <w:r>
        <w:rPr>
          <w:rFonts w:hint="eastAsia"/>
          <w:b/>
          <w:bCs/>
        </w:rPr>
        <w:t xml:space="preserve">元数据驱动的前端代码生成器</w:t>
      </w:r>
      <w:r>
        <w:rPr>
          <w:rFonts w:hint="eastAsia"/>
        </w:rPr>
        <w:t xml:space="preserve">。它通过解析本地</w:t>
      </w:r>
      <w:r>
        <w:t xml:space="preserve"> JSON </w:t>
      </w:r>
      <w:r>
        <w:rPr>
          <w:rFonts w:hint="eastAsia"/>
        </w:rPr>
        <w:t xml:space="preserve">配置文件（UI</w:t>
      </w:r>
      <w:r>
        <w:t xml:space="preserve"> </w:t>
      </w:r>
      <w:r>
        <w:rPr>
          <w:rFonts w:hint="eastAsia"/>
        </w:rPr>
        <w:t xml:space="preserve">蓝图与数据契约），结合项目现有的</w:t>
      </w:r>
      <w:r>
        <w:t xml:space="preserve"> Vue </w:t>
      </w:r>
      <w:r>
        <w:rPr>
          <w:rFonts w:hint="eastAsia"/>
        </w:rPr>
        <w:t xml:space="preserve">基类模板，一键生成符合团队工程规范、可直接投入生产的</w:t>
      </w:r>
      <w:r>
        <w:t xml:space="preserve"> Vue </w:t>
      </w:r>
      <w:r>
        <w:rPr>
          <w:rFonts w:hint="eastAsia"/>
        </w:rPr>
        <w:t xml:space="preserve">业务代码。</w:t>
      </w:r>
    </w:p>
    <w:bookmarkEnd w:id="9"/>
    <w:bookmarkStart w:id="10" w:name="核心目标"/>
    <w:p>
      <w:pPr>
        <w:pStyle w:val="Heading4"/>
      </w:pPr>
      <w:r>
        <w:t xml:space="preserve">2. </w:t>
      </w:r>
      <w:r>
        <w:rPr>
          <w:rFonts w:hint="eastAsia"/>
        </w:rPr>
        <w:t xml:space="preserve">核心目标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提效</w:t>
      </w:r>
      <w:r>
        <w:rPr>
          <w:rFonts w:hint="eastAsia"/>
        </w:rPr>
        <w:t xml:space="preserve">：将标准列表页、表单页的开发时间从小时级缩短至分钟级。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规范</w:t>
      </w:r>
      <w:r>
        <w:rPr>
          <w:rFonts w:hint="eastAsia"/>
        </w:rPr>
        <w:t xml:space="preserve">：杜绝开发者手写代码带来的风格不一致问题，生成的代码</w:t>
      </w:r>
      <w:r>
        <w:t xml:space="preserve"> 100%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crm-page</w:t>
      </w:r>
      <w:r>
        <w:t xml:space="preserve"> </w:t>
      </w:r>
      <w:r>
        <w:rPr>
          <w:rFonts w:hint="eastAsia"/>
        </w:rPr>
        <w:t xml:space="preserve">基类规范。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：实现</w:t>
      </w:r>
      <w:r>
        <w:t xml:space="preserve"> UI </w:t>
      </w:r>
      <w:r>
        <w:rPr>
          <w:rFonts w:hint="eastAsia"/>
        </w:rPr>
        <w:t xml:space="preserve">配置、数据契约与业务逻辑的分离，做到“按需传参、按需生成”。</w:t>
      </w:r>
    </w:p>
    <w:bookmarkEnd w:id="10"/>
    <w:bookmarkStart w:id="11" w:name="核心功能需求"/>
    <w:p>
      <w:pPr>
        <w:pStyle w:val="Heading4"/>
      </w:pPr>
      <w:r>
        <w:t xml:space="preserve">3. </w:t>
      </w:r>
      <w:r>
        <w:rPr>
          <w:rFonts w:hint="eastAsia"/>
        </w:rPr>
        <w:t xml:space="preserve">核心功能需求</w:t>
      </w:r>
    </w:p>
    <w:p>
      <w:pPr>
        <w:pStyle w:val="FirstParagraph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存储与配置管理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多文件拆分存储</w:t>
      </w:r>
      <w:r>
        <w:rPr>
          <w:rFonts w:hint="eastAsia"/>
        </w:rPr>
        <w:t xml:space="preserve">：摒弃单一大</w:t>
      </w:r>
      <w:r>
        <w:t xml:space="preserve"> JSON </w:t>
      </w:r>
      <w:r>
        <w:rPr>
          <w:rFonts w:hint="eastAsia"/>
        </w:rPr>
        <w:t xml:space="preserve">方案，采用“目录即层级”的文件结构。包含全局配置（</w:t>
      </w:r>
      <w:r>
        <w:rPr>
          <w:rStyle w:val="VerbatimChar"/>
        </w:rPr>
        <w:t xml:space="preserve">project.json</w:t>
      </w:r>
      <w:r>
        <w:rPr>
          <w:rFonts w:hint="eastAsia"/>
        </w:rPr>
        <w:t xml:space="preserve">）、页面元数据（</w:t>
      </w:r>
      <w:r>
        <w:rPr>
          <w:rStyle w:val="VerbatimChar"/>
        </w:rPr>
        <w:t xml:space="preserve">page.json</w:t>
      </w:r>
      <w:r>
        <w:rPr>
          <w:rFonts w:hint="eastAsia"/>
        </w:rPr>
        <w:t xml:space="preserve">）及复用组件目录。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结构化数据契约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必须结构化描述请求参数（</w:t>
      </w:r>
      <w:r>
        <w:rPr>
          <w:rStyle w:val="VerbatimChar"/>
        </w:rPr>
        <w:t xml:space="preserve">requestConfig</w:t>
      </w:r>
      <w:r>
        <w:rPr>
          <w:rFonts w:hint="eastAsia"/>
        </w:rPr>
        <w:t xml:space="preserve">），严格区分“需传递给后端的参数”与“纯前端</w:t>
      </w:r>
      <w:r>
        <w:t xml:space="preserve"> UI </w:t>
      </w:r>
      <w:r>
        <w:rPr>
          <w:rFonts w:hint="eastAsia"/>
        </w:rPr>
        <w:t xml:space="preserve">状态”，确保生成代码时不产生冗余的</w:t>
      </w:r>
      <w:r>
        <w:t xml:space="preserve"> API </w:t>
      </w:r>
      <w:r>
        <w:rPr>
          <w:rFonts w:hint="eastAsia"/>
        </w:rPr>
        <w:t xml:space="preserve">请求字段。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与逻辑映射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需支持描述表格列配置（</w:t>
      </w:r>
      <w:r>
        <w:rPr>
          <w:rStyle w:val="VerbatimChar"/>
        </w:rPr>
        <w:t xml:space="preserve">columns</w:t>
      </w:r>
      <w:r>
        <w:rPr>
          <w:rFonts w:hint="eastAsia"/>
        </w:rPr>
        <w:t xml:space="preserve">）及弹窗/按钮交互逻辑（</w:t>
      </w:r>
      <w:r>
        <w:rPr>
          <w:rStyle w:val="VerbatimChar"/>
        </w:rPr>
        <w:t xml:space="preserve">modal/actions</w:t>
      </w:r>
      <w:r>
        <w:rPr>
          <w:rFonts w:hint="eastAsia"/>
        </w:rPr>
        <w:t xml:space="preserve">），为代码生成器提供完整的</w:t>
      </w:r>
      <w:r>
        <w:t xml:space="preserve"> </w:t>
      </w:r>
      <w:r>
        <w:rPr>
          <w:rFonts w:hint="eastAsia"/>
        </w:rPr>
        <w:t xml:space="preserve">AST（抽象语法树）解析依据。</w:t>
      </w:r>
    </w:p>
    <w:p>
      <w:pPr>
        <w:pStyle w:val="FirstParagraph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代码生成引擎</w:t>
      </w:r>
      <w:r>
        <w:rPr>
          <w:b/>
          <w:bCs/>
        </w:rPr>
        <w:t xml:space="preserve"> (Code Generator)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基类继承生成</w:t>
      </w:r>
      <w:r>
        <w:rPr>
          <w:rFonts w:hint="eastAsia"/>
        </w:rPr>
        <w:t xml:space="preserve">：生成的</w:t>
      </w:r>
      <w:r>
        <w:t xml:space="preserve"> Vue </w:t>
      </w:r>
      <w:r>
        <w:rPr>
          <w:rFonts w:hint="eastAsia"/>
        </w:rPr>
        <w:t xml:space="preserve">代码必须强制继承</w:t>
      </w:r>
      <w:r>
        <w:t xml:space="preserve"> </w:t>
      </w:r>
      <w:r>
        <w:rPr>
          <w:rStyle w:val="VerbatimChar"/>
        </w:rPr>
        <w:t xml:space="preserve">crm-page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rPr>
          <w:rFonts w:hint="eastAsia"/>
        </w:rPr>
        <w:t xml:space="preserve">基类，自动引入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、</w:t>
      </w:r>
      <w:r>
        <w:rPr>
          <w:rStyle w:val="VerbatimChar"/>
        </w:rPr>
        <w:t xml:space="preserve">Form</w:t>
      </w:r>
      <w:r>
        <w:t xml:space="preserve">、</w:t>
      </w:r>
      <w:r>
        <w:rPr>
          <w:rStyle w:val="VerbatimChar"/>
        </w:rPr>
        <w:t xml:space="preserve">formCreate</w:t>
      </w:r>
      <w:r>
        <w:t xml:space="preserve"> </w:t>
      </w:r>
      <w:r>
        <w:rPr>
          <w:rFonts w:hint="eastAsia"/>
        </w:rPr>
        <w:t xml:space="preserve">等标准组件。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Methods </w:t>
      </w:r>
      <w:r>
        <w:rPr>
          <w:rFonts w:hint="eastAsia"/>
          <w:b/>
          <w:bCs/>
        </w:rPr>
        <w:t xml:space="preserve">注入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根据</w:t>
      </w:r>
      <w:r>
        <w:t xml:space="preserve"> JSON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rPr>
          <w:rFonts w:hint="eastAsia"/>
        </w:rPr>
        <w:t xml:space="preserve">配置，自动生成</w:t>
      </w:r>
      <w:r>
        <w:t xml:space="preserve"> </w:t>
      </w:r>
      <w:r>
        <w:rPr>
          <w:rStyle w:val="VerbatimChar"/>
        </w:rPr>
        <w:t xml:space="preserve">setColumn</w:t>
      </w:r>
      <w:r>
        <w:t xml:space="preserve"> </w:t>
      </w:r>
      <w:r>
        <w:rPr>
          <w:rFonts w:hint="eastAsia"/>
        </w:rPr>
        <w:t xml:space="preserve">方法内的</w:t>
      </w:r>
      <w:r>
        <w:t xml:space="preserve"> </w:t>
      </w:r>
      <w:r>
        <w:rPr>
          <w:rStyle w:val="VerbatimChar"/>
        </w:rPr>
        <w:t xml:space="preserve">formatter</w:t>
      </w:r>
      <w:r>
        <w:t xml:space="preserve"> </w:t>
      </w:r>
      <w:r>
        <w:rPr>
          <w:rFonts w:hint="eastAsia"/>
        </w:rPr>
        <w:t xml:space="preserve">格式化逻辑（如</w:t>
      </w:r>
      <w:r>
        <w:t xml:space="preserve"> Mapping </w:t>
      </w:r>
      <w:r>
        <w:rPr>
          <w:rFonts w:hint="eastAsia"/>
        </w:rPr>
        <w:t xml:space="preserve">映射）。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根据</w:t>
      </w:r>
      <w:r>
        <w:t xml:space="preserve"> JSON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modal.actions</w:t>
      </w:r>
      <w:r>
        <w:t xml:space="preserve"> </w:t>
      </w:r>
      <w:r>
        <w:rPr>
          <w:rFonts w:hint="eastAsia"/>
        </w:rPr>
        <w:t xml:space="preserve">配置，自动生成</w:t>
      </w:r>
      <w:r>
        <w:t xml:space="preserve"> </w:t>
      </w:r>
      <w:r>
        <w:rPr>
          <w:rStyle w:val="VerbatimChar"/>
        </w:rPr>
        <w:t xml:space="preserve">modalClick</w:t>
      </w:r>
      <w:r>
        <w:t xml:space="preserve"> </w:t>
      </w:r>
      <w:r>
        <w:rPr>
          <w:rFonts w:hint="eastAsia"/>
        </w:rPr>
        <w:t xml:space="preserve">方法内的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 </w:t>
      </w:r>
      <w:r>
        <w:rPr>
          <w:rFonts w:hint="eastAsia"/>
        </w:rPr>
        <w:t xml:space="preserve">路由/弹窗控制逻辑。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根据</w:t>
      </w:r>
      <w:r>
        <w:t xml:space="preserve"> JSON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formRules</w:t>
      </w:r>
      <w:r>
        <w:t xml:space="preserve"> </w:t>
      </w:r>
      <w:r>
        <w:rPr>
          <w:rFonts w:hint="eastAsia"/>
        </w:rPr>
        <w:t xml:space="preserve">配置，自动生成</w:t>
      </w:r>
      <w:r>
        <w:t xml:space="preserve"> </w:t>
      </w:r>
      <w:r>
        <w:rPr>
          <w:rStyle w:val="VerbatimChar"/>
        </w:rPr>
        <w:t xml:space="preserve">setRule</w:t>
      </w:r>
      <w:r>
        <w:t xml:space="preserve"> </w:t>
      </w:r>
      <w:r>
        <w:rPr>
          <w:rFonts w:hint="eastAsia"/>
        </w:rPr>
        <w:t xml:space="preserve">方法内的属性覆盖（props）及事件绑定（on）逻辑。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生命周期钩子生成</w:t>
      </w:r>
      <w:r>
        <w:rPr>
          <w:rFonts w:hint="eastAsia"/>
        </w:rPr>
        <w:t xml:space="preserve">：自动在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rPr>
          <w:rFonts w:hint="eastAsia"/>
        </w:rPr>
        <w:t xml:space="preserve">钩子中注入</w:t>
      </w:r>
      <w:r>
        <w:t xml:space="preserve"> </w:t>
      </w:r>
      <w:r>
        <w:rPr>
          <w:rStyle w:val="VerbatimChar"/>
        </w:rPr>
        <w:t xml:space="preserve">getConfigList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getFormRule</w:t>
      </w:r>
      <w:r>
        <w:t xml:space="preserve"> </w:t>
      </w:r>
      <w:r>
        <w:rPr>
          <w:rFonts w:hint="eastAsia"/>
        </w:rPr>
        <w:t xml:space="preserve">调用，并在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中初始化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、</w:t>
      </w:r>
      <w:r>
        <w:rPr>
          <w:rStyle w:val="VerbatimChar"/>
        </w:rPr>
        <w:t xml:space="preserve">modalConfig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rPr>
          <w:rFonts w:hint="eastAsia"/>
        </w:rPr>
        <w:t xml:space="preserve">等响应式数据。</w:t>
      </w:r>
    </w:p>
    <w:p>
      <w:pPr>
        <w:pStyle w:val="FirstParagraph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增量更新与版本控制友好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代码溯源注释</w:t>
      </w:r>
      <w:r>
        <w:rPr>
          <w:rFonts w:hint="eastAsia"/>
        </w:rPr>
        <w:t xml:space="preserve">：生成的</w:t>
      </w:r>
      <w:r>
        <w:t xml:space="preserve"> Vue </w:t>
      </w:r>
      <w:r>
        <w:rPr>
          <w:rFonts w:hint="eastAsia"/>
        </w:rPr>
        <w:t xml:space="preserve">文件头部需保留标准的</w:t>
      </w:r>
      <w:r>
        <w:t xml:space="preserve"> </w:t>
      </w:r>
      <w:r>
        <w:rPr>
          <w:rStyle w:val="VerbatimChar"/>
        </w:rPr>
        <w:t xml:space="preserve">@Author</w:t>
      </w:r>
      <w:r>
        <w:t xml:space="preserve">、</w:t>
      </w:r>
      <w:r>
        <w:rPr>
          <w:rStyle w:val="VerbatimChar"/>
        </w:rPr>
        <w:t xml:space="preserve">@Date</w:t>
      </w:r>
      <w:r>
        <w:t xml:space="preserve"> </w:t>
      </w:r>
      <w:r>
        <w:rPr>
          <w:rFonts w:hint="eastAsia"/>
        </w:rPr>
        <w:t xml:space="preserve">注释，并标明该文件由</w:t>
      </w:r>
      <w:r>
        <w:t xml:space="preserve"> VueForge </w:t>
      </w:r>
      <w:r>
        <w:rPr>
          <w:rFonts w:hint="eastAsia"/>
        </w:rPr>
        <w:t xml:space="preserve">自动生成。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防误改机制</w:t>
      </w:r>
      <w:r>
        <w:rPr>
          <w:rFonts w:hint="eastAsia"/>
        </w:rPr>
        <w:t xml:space="preserve">：在自动生成的代码区块打上</w:t>
      </w:r>
      <w:r>
        <w:t xml:space="preserve"> </w:t>
      </w:r>
      <w:r>
        <w:rPr>
          <w:rStyle w:val="VerbatimChar"/>
        </w:rPr>
        <w:t xml:space="preserve">AUTO-GENERATED</w:t>
      </w:r>
      <w:r>
        <w:t xml:space="preserve"> </w:t>
      </w:r>
      <w:r>
        <w:rPr>
          <w:rFonts w:hint="eastAsia"/>
        </w:rPr>
        <w:t xml:space="preserve">标记，明确</w:t>
      </w:r>
      <w:r>
        <w:t xml:space="preserve"> JSON </w:t>
      </w:r>
      <w:r>
        <w:rPr>
          <w:rFonts w:hint="eastAsia"/>
        </w:rPr>
        <w:t xml:space="preserve">为唯一事实来源（Single</w:t>
      </w:r>
      <w:r>
        <w:t xml:space="preserve"> Source of </w:t>
      </w:r>
      <w:r>
        <w:rPr>
          <w:rFonts w:hint="eastAsia"/>
        </w:rPr>
        <w:t xml:space="preserve">Truth）。</w:t>
      </w:r>
    </w:p>
    <w:bookmarkEnd w:id="11"/>
    <w:bookmarkStart w:id="12" w:name="技术架构与规范"/>
    <w:p>
      <w:pPr>
        <w:pStyle w:val="Heading4"/>
      </w:pPr>
      <w:r>
        <w:t xml:space="preserve">4. </w:t>
      </w:r>
      <w:r>
        <w:rPr>
          <w:rFonts w:hint="eastAsia"/>
        </w:rPr>
        <w:t xml:space="preserve">技术架构与规范</w:t>
      </w:r>
    </w:p>
    <w:p>
      <w:pPr>
        <w:pStyle w:val="FirstParagraph"/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 xml:space="preserve">存储规范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全局配置：</w:t>
      </w:r>
      <w:r>
        <w:rPr>
          <w:rStyle w:val="VerbatimChar"/>
        </w:rPr>
        <w:t xml:space="preserve">/.meta/project.json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页面配置：</w:t>
      </w:r>
      <w:r>
        <w:rPr>
          <w:rStyle w:val="VerbatimChar"/>
        </w:rPr>
        <w:t xml:space="preserve">/pages/[pageId]/page.json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共享组件：</w:t>
      </w:r>
      <w:r>
        <w:rPr>
          <w:rStyle w:val="VerbatimChar"/>
        </w:rPr>
        <w:t xml:space="preserve">/shared/components/</w:t>
      </w:r>
    </w:p>
    <w:p>
      <w:pPr>
        <w:pStyle w:val="FirstParagraph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 xml:space="preserve">核心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字段契约</w:t>
      </w:r>
      <w:r>
        <w:rPr>
          <w:b/>
          <w:bCs/>
        </w:rPr>
        <w:t xml:space="preserve"> (DSL)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列表页契约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requestConfig</w:t>
      </w:r>
      <w:r>
        <w:t xml:space="preserve">: </w:t>
      </w:r>
      <w:r>
        <w:rPr>
          <w:rFonts w:hint="eastAsia"/>
        </w:rPr>
        <w:t xml:space="preserve">定义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(GET/POST)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defaultParams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listCode</w:t>
      </w:r>
      <w:r>
        <w:t xml:space="preserve">: </w:t>
      </w:r>
      <w:r>
        <w:rPr>
          <w:rFonts w:hint="eastAsia"/>
        </w:rPr>
        <w:t xml:space="preserve">对应基类</w:t>
      </w:r>
      <w:r>
        <w:t xml:space="preserve"> </w:t>
      </w:r>
      <w:r>
        <w:rPr>
          <w:rStyle w:val="VerbatimChar"/>
        </w:rPr>
        <w:t xml:space="preserve">getConfigList</w:t>
      </w:r>
      <w:r>
        <w:t xml:space="preserve"> </w:t>
      </w:r>
      <w:r>
        <w:rPr>
          <w:rFonts w:hint="eastAsia"/>
        </w:rPr>
        <w:t xml:space="preserve">的入参。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columns</w:t>
      </w:r>
      <w:r>
        <w:t xml:space="preserve">: </w:t>
      </w:r>
      <w:r>
        <w:rPr>
          <w:rFonts w:hint="eastAsia"/>
        </w:rPr>
        <w:t xml:space="preserve">数组结构，包含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formatterType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formatterRule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modal</w:t>
      </w:r>
      <w:r>
        <w:t xml:space="preserve">: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formComponent</w:t>
      </w:r>
      <w:r>
        <w:t xml:space="preserve"> </w:t>
      </w:r>
      <w:r>
        <w:rPr>
          <w:rFonts w:hint="eastAsia"/>
        </w:rPr>
        <w:t xml:space="preserve">路径、</w:t>
      </w:r>
      <w:r>
        <w:rPr>
          <w:rStyle w:val="VerbatimChar"/>
        </w:rPr>
        <w:t xml:space="preserve">defaultTitle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rPr>
          <w:rFonts w:hint="eastAsia"/>
        </w:rPr>
        <w:t xml:space="preserve">数组。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表单页契约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(新增)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formCode</w:t>
      </w:r>
      <w:r>
        <w:t xml:space="preserve">: </w:t>
      </w:r>
      <w:r>
        <w:rPr>
          <w:rFonts w:hint="eastAsia"/>
        </w:rPr>
        <w:t xml:space="preserve">对应基类</w:t>
      </w:r>
      <w:r>
        <w:t xml:space="preserve"> </w:t>
      </w:r>
      <w:r>
        <w:rPr>
          <w:rStyle w:val="VerbatimChar"/>
        </w:rPr>
        <w:t xml:space="preserve">getFormRule</w:t>
      </w:r>
      <w:r>
        <w:t xml:space="preserve"> </w:t>
      </w:r>
      <w:r>
        <w:rPr>
          <w:rFonts w:hint="eastAsia"/>
        </w:rPr>
        <w:t xml:space="preserve">的引擎编码（如</w:t>
      </w:r>
      <w:r>
        <w:t xml:space="preserve"> </w:t>
      </w:r>
      <w:r>
        <w:rPr>
          <w:rStyle w:val="VerbatimChar"/>
        </w:rPr>
        <w:t xml:space="preserve">salesOrder_form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customComponents</w:t>
      </w:r>
      <w:r>
        <w:t xml:space="preserve">: </w:t>
      </w:r>
      <w:r>
        <w:rPr>
          <w:rFonts w:hint="eastAsia"/>
        </w:rPr>
        <w:t xml:space="preserve">定义需要全局或局部注册的自定义组件（如</w:t>
      </w:r>
      <w:r>
        <w:t xml:space="preserve"> </w:t>
      </w:r>
      <w:r>
        <w:rPr>
          <w:rStyle w:val="VerbatimChar"/>
        </w:rPr>
        <w:t xml:space="preserve">productVos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detailApi</w:t>
      </w:r>
      <w:r>
        <w:t xml:space="preserve">: </w:t>
      </w:r>
      <w:r>
        <w:rPr>
          <w:rFonts w:hint="eastAsia"/>
        </w:rPr>
        <w:t xml:space="preserve">定义详情获取接口（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paramsMapping</w:t>
      </w:r>
      <w:r>
        <w:rPr>
          <w:rFonts w:hint="eastAsia"/>
        </w:rPr>
        <w:t xml:space="preserve">），用于生成</w:t>
      </w:r>
      <w:r>
        <w:t xml:space="preserve"> </w:t>
      </w:r>
      <w:r>
        <w:rPr>
          <w:rStyle w:val="VerbatimChar"/>
        </w:rPr>
        <w:t xml:space="preserve">getDetail</w:t>
      </w:r>
      <w:r>
        <w:t xml:space="preserve"> </w:t>
      </w:r>
      <w:r>
        <w:rPr>
          <w:rFonts w:hint="eastAsia"/>
        </w:rPr>
        <w:t xml:space="preserve">方法及</w:t>
      </w:r>
      <w:r>
        <w:t xml:space="preserve"> </w:t>
      </w:r>
      <w:r>
        <w:rPr>
          <w:rStyle w:val="VerbatimChar"/>
        </w:rPr>
        <w:t xml:space="preserve">formComplete</w:t>
      </w:r>
      <w:r>
        <w:t xml:space="preserve"> </w:t>
      </w:r>
      <w:r>
        <w:rPr>
          <w:rFonts w:hint="eastAsia"/>
        </w:rPr>
        <w:t xml:space="preserve">钩子。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dynamicRules</w:t>
      </w:r>
      <w:r>
        <w:t xml:space="preserve">: </w:t>
      </w:r>
      <w:r>
        <w:rPr>
          <w:rFonts w:hint="eastAsia"/>
        </w:rPr>
        <w:t xml:space="preserve">描述需要动态修改的表单项规则，包含字段名（</w:t>
      </w:r>
      <w:r>
        <w:rPr>
          <w:rStyle w:val="VerbatimChar"/>
        </w:rPr>
        <w:t xml:space="preserve">field</w:t>
      </w:r>
      <w:r>
        <w:rPr>
          <w:rFonts w:hint="eastAsia"/>
        </w:rPr>
        <w:t xml:space="preserve">）、需覆盖的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rPr>
          <w:rFonts w:hint="eastAsia"/>
        </w:rPr>
        <w:t xml:space="preserve">事件。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submitApi</w:t>
      </w:r>
      <w:r>
        <w:t xml:space="preserve">: </w:t>
      </w:r>
      <w:r>
        <w:rPr>
          <w:rFonts w:hint="eastAsia"/>
        </w:rPr>
        <w:t xml:space="preserve">定义提交接口（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submitValidations</w:t>
      </w:r>
      <w:r>
        <w:t xml:space="preserve">: </w:t>
      </w:r>
      <w:r>
        <w:rPr>
          <w:rFonts w:hint="eastAsia"/>
        </w:rPr>
        <w:t xml:space="preserve">描述提交前的校验逻辑（如必填项、数组长度、嵌套对象校验等），用于自动生成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rPr>
          <w:rFonts w:hint="eastAsia"/>
        </w:rPr>
        <w:t xml:space="preserve">方法内的拦截代码。</w:t>
      </w:r>
    </w:p>
    <w:p>
      <w:pPr>
        <w:pStyle w:val="FirstParagraph"/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 xml:space="preserve">生成器技术栈建议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模板引擎：Handlebars</w:t>
      </w:r>
      <w:r>
        <w:t xml:space="preserve"> / EJS / </w:t>
      </w:r>
      <w:r>
        <w:rPr>
          <w:rFonts w:hint="eastAsia"/>
        </w:rPr>
        <w:t xml:space="preserve">Nunjucks（用于拼装</w:t>
      </w:r>
      <w:r>
        <w:t xml:space="preserve"> Vue </w:t>
      </w:r>
      <w:r>
        <w:rPr>
          <w:rFonts w:hint="eastAsia"/>
        </w:rPr>
        <w:t xml:space="preserve">SFC）。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代码格式化：Prettier（确保生成的</w:t>
      </w:r>
      <w:r>
        <w:t xml:space="preserve"> Vue </w:t>
      </w:r>
      <w:r>
        <w:rPr>
          <w:rFonts w:hint="eastAsia"/>
        </w:rPr>
        <w:t xml:space="preserve">代码缩进、换行符合团队</w:t>
      </w:r>
      <w:r>
        <w:t xml:space="preserve"> ESLint </w:t>
      </w:r>
      <w:r>
        <w:rPr>
          <w:rFonts w:hint="eastAsia"/>
        </w:rPr>
        <w:t xml:space="preserve">规范）。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文件监听：Chokidar（可选，用于监听本地</w:t>
      </w:r>
      <w:r>
        <w:t xml:space="preserve"> JSON </w:t>
      </w:r>
      <w:r>
        <w:rPr>
          <w:rFonts w:hint="eastAsia"/>
        </w:rPr>
        <w:t xml:space="preserve">变化实现热生成）。</w:t>
      </w:r>
    </w:p>
    <w:bookmarkEnd w:id="12"/>
    <w:bookmarkStart w:id="13" w:name="预期产出示例"/>
    <w:p>
      <w:pPr>
        <w:pStyle w:val="Heading4"/>
      </w:pPr>
      <w:r>
        <w:t xml:space="preserve">5. </w:t>
      </w:r>
      <w:r>
        <w:rPr>
          <w:rFonts w:hint="eastAsia"/>
        </w:rPr>
        <w:t xml:space="preserve">预期产出示例</w:t>
      </w:r>
    </w:p>
    <w:p>
      <w:pPr>
        <w:pStyle w:val="FirstParagraph"/>
      </w:pPr>
      <w:r>
        <w:rPr>
          <w:rFonts w:hint="eastAsia"/>
        </w:rPr>
        <w:t xml:space="preserve">输入一份标准的表单页</w:t>
      </w:r>
      <w:r>
        <w:t xml:space="preserve"> </w:t>
      </w:r>
      <w:r>
        <w:rPr>
          <w:rFonts w:hint="eastAsia"/>
        </w:rPr>
        <w:t xml:space="preserve">JSON，工具应输出如下结构的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rPr>
          <w:rFonts w:hint="eastAsia"/>
        </w:rPr>
        <w:t xml:space="preserve">文件：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&lt;script&gt;</w:t>
      </w:r>
      <w:r>
        <w:t xml:space="preserve"> </w:t>
      </w:r>
      <w:r>
        <w:rPr>
          <w:rFonts w:hint="eastAsia"/>
        </w:rPr>
        <w:t xml:space="preserve">标签内包含完整的</w:t>
      </w:r>
      <w:r>
        <w:t xml:space="preserve"> </w:t>
      </w:r>
      <w:r>
        <w:rPr>
          <w:rStyle w:val="VerbatimChar"/>
        </w:rPr>
        <w:t xml:space="preserve">export default {}</w:t>
      </w:r>
      <w:r>
        <w:t xml:space="preserve"> </w:t>
      </w:r>
      <w:r>
        <w:rPr>
          <w:rFonts w:hint="eastAsia"/>
        </w:rPr>
        <w:t xml:space="preserve">对象。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extends: Form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rPr>
          <w:rFonts w:hint="eastAsia"/>
        </w:rPr>
        <w:t xml:space="preserve">正确注册</w:t>
      </w:r>
      <w:r>
        <w:t xml:space="preserve"> </w:t>
      </w:r>
      <w:r>
        <w:rPr>
          <w:rStyle w:val="VerbatimChar"/>
        </w:rPr>
        <w:t xml:space="preserve">formCreate.$form()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created</w:t>
      </w:r>
      <w:r>
        <w:t xml:space="preserve"> </w:t>
      </w:r>
      <w:r>
        <w:rPr>
          <w:rFonts w:hint="eastAsia"/>
        </w:rPr>
        <w:t xml:space="preserve">钩子中调用</w:t>
      </w:r>
      <w:r>
        <w:t xml:space="preserve"> </w:t>
      </w:r>
      <w:r>
        <w:rPr>
          <w:rStyle w:val="VerbatimChar"/>
        </w:rPr>
        <w:t xml:space="preserve">getFormRule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methods</w:t>
      </w:r>
      <w:r>
        <w:t xml:space="preserve"> </w:t>
      </w:r>
      <w:r>
        <w:rPr>
          <w:rFonts w:hint="eastAsia"/>
        </w:rPr>
        <w:t xml:space="preserve">中包含：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formComplete</w:t>
      </w:r>
      <w:r>
        <w:t xml:space="preserve"> </w:t>
      </w:r>
      <w:r>
        <w:rPr>
          <w:rFonts w:hint="eastAsia"/>
        </w:rPr>
        <w:t xml:space="preserve">触发</w:t>
      </w:r>
      <w:r>
        <w:t xml:space="preserve"> </w:t>
      </w:r>
      <w:r>
        <w:rPr>
          <w:rStyle w:val="VerbatimChar"/>
        </w:rPr>
        <w:t xml:space="preserve">getDetail</w:t>
      </w:r>
      <w:r>
        <w:t xml:space="preserve"> </w:t>
      </w:r>
      <w:r>
        <w:rPr>
          <w:rFonts w:hint="eastAsia"/>
        </w:rPr>
        <w:t xml:space="preserve">请求。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setRule</w:t>
      </w:r>
      <w:r>
        <w:t xml:space="preserve"> </w:t>
      </w:r>
      <w:r>
        <w:rPr>
          <w:rFonts w:hint="eastAsia"/>
        </w:rPr>
        <w:t xml:space="preserve">根据</w:t>
      </w:r>
      <w:r>
        <w:t xml:space="preserve"> JSON </w:t>
      </w:r>
      <w:r>
        <w:rPr>
          <w:rFonts w:hint="eastAsia"/>
        </w:rPr>
        <w:t xml:space="preserve">动态修改指定字段的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rPr>
          <w:rFonts w:hint="eastAsia"/>
        </w:rPr>
        <w:t xml:space="preserve">事件。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submit</w:t>
      </w:r>
      <w:r>
        <w:t xml:space="preserve"> </w:t>
      </w:r>
      <w:r>
        <w:rPr>
          <w:rFonts w:hint="eastAsia"/>
        </w:rPr>
        <w:t xml:space="preserve">方法包含根据</w:t>
      </w:r>
      <w:r>
        <w:t xml:space="preserve"> JSON </w:t>
      </w:r>
      <w:r>
        <w:rPr>
          <w:rFonts w:hint="eastAsia"/>
        </w:rPr>
        <w:t xml:space="preserve">生成的校验逻辑及</w:t>
      </w:r>
      <w:r>
        <w:t xml:space="preserve"> </w:t>
      </w:r>
      <w:r>
        <w:rPr>
          <w:rStyle w:val="VerbatimChar"/>
        </w:rPr>
        <w:t xml:space="preserve">$request.post</w:t>
      </w:r>
      <w:r>
        <w:t xml:space="preserve"> </w:t>
      </w:r>
      <w:r>
        <w:rPr>
          <w:rFonts w:hint="eastAsia"/>
        </w:rPr>
        <w:t xml:space="preserve">提交代码。</w:t>
      </w:r>
    </w:p>
    <w:bookmarkEnd w:id="13"/>
    <w:bookmarkStart w:id="14" w:name="后续演进规划"/>
    <w:p>
      <w:pPr>
        <w:pStyle w:val="Heading4"/>
      </w:pPr>
      <w:r>
        <w:t xml:space="preserve">6. </w:t>
      </w:r>
      <w:r>
        <w:rPr>
          <w:rFonts w:hint="eastAsia"/>
        </w:rPr>
        <w:t xml:space="preserve">后续演进规划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V1.0</w:t>
      </w:r>
      <w:r>
        <w:rPr>
          <w:rFonts w:hint="eastAsia"/>
        </w:rPr>
        <w:t xml:space="preserve">：支持标准列表页（ProTable）及基础表单页（FormCreate）的代码生成。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V2.0</w:t>
      </w:r>
      <w:r>
        <w:rPr>
          <w:rFonts w:hint="eastAsia"/>
        </w:rPr>
        <w:t xml:space="preserve">：支持复杂表单联动、详情页生成；支持在</w:t>
      </w:r>
      <w:r>
        <w:t xml:space="preserve"> JSON </w:t>
      </w:r>
      <w:r>
        <w:rPr>
          <w:rFonts w:hint="eastAsia"/>
        </w:rPr>
        <w:t xml:space="preserve">中预留</w:t>
      </w:r>
      <w:r>
        <w:t xml:space="preserve"> </w:t>
      </w:r>
      <w:r>
        <w:rPr>
          <w:rStyle w:val="VerbatimChar"/>
        </w:rPr>
        <w:t xml:space="preserve">customCode</w:t>
      </w:r>
      <w:r>
        <w:t xml:space="preserve"> </w:t>
      </w:r>
      <w:r>
        <w:rPr>
          <w:rFonts w:hint="eastAsia"/>
        </w:rPr>
        <w:t xml:space="preserve">插槽，允许开发者在生成的代码中插入不可被覆盖的自定义逻辑。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V3.0</w:t>
      </w:r>
      <w:r>
        <w:rPr>
          <w:rFonts w:hint="eastAsia"/>
        </w:rPr>
        <w:t xml:space="preserve">：开发可视化画板（UI</w:t>
      </w:r>
      <w:r>
        <w:t xml:space="preserve"> </w:t>
      </w:r>
      <w:r>
        <w:rPr>
          <w:rFonts w:hint="eastAsia"/>
        </w:rPr>
        <w:t xml:space="preserve">Designer），通过拖拽组件直接修改本地</w:t>
      </w:r>
      <w:r>
        <w:t xml:space="preserve"> </w:t>
      </w:r>
      <w:r>
        <w:rPr>
          <w:rFonts w:hint="eastAsia"/>
        </w:rPr>
        <w:t xml:space="preserve">JSON，实现“所见即所得”的代码生成闭环。</w:t>
      </w:r>
    </w:p>
    <w:bookmarkEnd w:id="14"/>
    <w:bookmarkEnd w:id="15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2026-08-22T10:28:26Z</dcterms:created>
  <dcterms:modified xsi:type="dcterms:W3CDTF">2026-08-22T10:28:26Z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9ojb2UJsreAy746MJMfGBHL6yjavFhBnp+w7BY4xJ3I=","ProduceID":"doc_sgs:f64204b3-4cc0-4614-8cc7-c141659b8de4","ReservedCode2":"9ojb2UJsreAy746MJMfGBHL6yjavFhBnp+w7BY4xJ3I=","PropagateID":"doc_sgs:f64204b3-4cc0-4614-8cc7-c141659b8de4","ContentProducer":"001191440101MA9Y9T4H7A00000"}</vt:lpwstr>
  </property>
</Properties>
</file>