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b/>
          <w:sz w:val="36"/>
          <w:szCs w:val="44"/>
        </w:rPr>
      </w:pPr>
    </w:p>
    <w:p>
      <w:pPr>
        <w:ind w:left="2940" w:leftChars="0" w:firstLine="420" w:firstLineChars="0"/>
        <w:rPr>
          <w:rFonts w:hint="eastAsia" w:ascii="黑体"/>
          <w:b/>
          <w:sz w:val="36"/>
          <w:szCs w:val="44"/>
          <w:lang w:val="en-US" w:eastAsia="zh-CN"/>
        </w:rPr>
      </w:pPr>
      <w:r>
        <w:rPr>
          <w:rFonts w:hint="eastAsia" w:ascii="黑体"/>
          <w:b/>
          <w:sz w:val="36"/>
          <w:szCs w:val="44"/>
          <w:lang w:val="en-US" w:eastAsia="zh-CN"/>
        </w:rPr>
        <w:t>多维分析</w:t>
      </w:r>
    </w:p>
    <w:p>
      <w:pPr>
        <w:rPr>
          <w:rFonts w:hint="eastAsia" w:ascii="黑体"/>
          <w:b/>
          <w:sz w:val="36"/>
          <w:szCs w:val="44"/>
          <w:lang w:val="en-US" w:eastAsia="zh-CN"/>
        </w:rPr>
      </w:pPr>
    </w:p>
    <w:p>
      <w:pPr>
        <w:spacing w:line="360" w:lineRule="auto"/>
        <w:rPr>
          <w:rFonts w:ascii="宋体"/>
          <w:b/>
          <w:sz w:val="24"/>
        </w:rPr>
      </w:pPr>
      <w:r>
        <w:rPr>
          <w:rFonts w:hint="eastAsia" w:ascii="宋体" w:hAnsi="宋体"/>
          <w:b/>
          <w:sz w:val="24"/>
        </w:rPr>
        <w:t>基本描述</w:t>
      </w:r>
    </w:p>
    <w:p>
      <w:pPr>
        <w:rPr>
          <w:rFonts w:hint="eastAsia" w:ascii="宋体" w:hAnsi="宋体"/>
          <w:sz w:val="28"/>
          <w:szCs w:val="28"/>
          <w:lang w:val="en-US" w:eastAsia="zh-CN"/>
        </w:rPr>
      </w:pPr>
      <w:r>
        <w:rPr>
          <w:rFonts w:hint="eastAsia" w:ascii="宋体" w:hAnsi="宋体"/>
          <w:sz w:val="28"/>
          <w:szCs w:val="28"/>
          <w:lang w:val="en-US" w:eastAsia="zh-CN"/>
        </w:rPr>
        <w:t xml:space="preserve">    用多维方式对全省企业岗位变动情况的情况进行分析并给出相应结果。</w:t>
      </w:r>
    </w:p>
    <w:p>
      <w:pPr>
        <w:rPr>
          <w:rFonts w:hint="eastAsia" w:ascii="宋体" w:hAnsi="宋体"/>
          <w:sz w:val="28"/>
          <w:szCs w:val="28"/>
          <w:lang w:val="en-US" w:eastAsia="zh-CN"/>
        </w:rPr>
      </w:pPr>
      <w:r>
        <w:rPr>
          <w:rFonts w:hint="eastAsia" w:ascii="宋体" w:hAnsi="宋体"/>
          <w:b/>
          <w:sz w:val="24"/>
        </w:rPr>
        <w:t>使用权限</w:t>
      </w:r>
    </w:p>
    <w:p>
      <w:pPr>
        <w:rPr>
          <w:rFonts w:hint="eastAsia" w:ascii="宋体" w:hAnsi="宋体"/>
          <w:sz w:val="28"/>
          <w:szCs w:val="28"/>
          <w:lang w:val="en-US" w:eastAsia="zh-CN"/>
        </w:rPr>
      </w:pPr>
      <w:r>
        <w:rPr>
          <w:rFonts w:hint="eastAsia" w:ascii="宋体" w:hAnsi="宋体"/>
          <w:sz w:val="28"/>
          <w:szCs w:val="28"/>
          <w:lang w:val="en-US" w:eastAsia="zh-CN"/>
        </w:rPr>
        <w:t>省用户</w:t>
      </w:r>
    </w:p>
    <w:p>
      <w:pPr>
        <w:rPr>
          <w:rFonts w:hint="eastAsia" w:ascii="宋体" w:hAnsi="宋体"/>
          <w:sz w:val="28"/>
          <w:szCs w:val="28"/>
          <w:lang w:val="en-US" w:eastAsia="zh-CN"/>
        </w:rPr>
      </w:pPr>
    </w:p>
    <w:p>
      <w:pPr>
        <w:rPr>
          <w:rFonts w:hint="eastAsia" w:ascii="宋体" w:hAnsi="宋体"/>
          <w:sz w:val="28"/>
          <w:szCs w:val="28"/>
          <w:lang w:val="en-US" w:eastAsia="zh-CN"/>
        </w:rPr>
      </w:pPr>
      <w:r>
        <w:rPr>
          <w:rFonts w:hint="eastAsia" w:ascii="宋体" w:hAnsi="宋体"/>
          <w:b/>
          <w:sz w:val="24"/>
        </w:rPr>
        <w:t>相关功能</w:t>
      </w:r>
    </w:p>
    <w:p>
      <w:pPr>
        <w:rPr>
          <w:rFonts w:hint="eastAsia" w:ascii="宋体" w:hAnsi="宋体"/>
          <w:sz w:val="28"/>
          <w:szCs w:val="28"/>
          <w:lang w:val="en-US" w:eastAsia="zh-CN"/>
        </w:rPr>
      </w:pPr>
      <w:r>
        <w:rPr>
          <w:rFonts w:hint="eastAsia" w:ascii="宋体" w:hAnsi="宋体"/>
          <w:sz w:val="28"/>
          <w:szCs w:val="28"/>
          <w:lang w:val="en-US" w:eastAsia="zh-CN"/>
        </w:rPr>
        <w:t>1.显示全省各市企业的数量和占比以及相应的饼图</w:t>
      </w:r>
    </w:p>
    <w:p>
      <w:pPr>
        <w:rPr>
          <w:rFonts w:hint="eastAsia" w:ascii="宋体" w:hAnsi="宋体"/>
          <w:sz w:val="28"/>
          <w:szCs w:val="28"/>
          <w:lang w:val="en-US" w:eastAsia="zh-CN"/>
        </w:rPr>
      </w:pPr>
      <w:r>
        <w:rPr>
          <w:rFonts w:hint="eastAsia" w:ascii="宋体" w:hAnsi="宋体"/>
          <w:sz w:val="28"/>
          <w:szCs w:val="28"/>
          <w:lang w:val="en-US" w:eastAsia="zh-CN"/>
        </w:rPr>
        <w:t>2.根据地区的查询条件进行检索查询</w:t>
      </w:r>
    </w:p>
    <w:p>
      <w:pPr>
        <w:rPr>
          <w:rFonts w:hint="eastAsia" w:ascii="宋体" w:hAnsi="宋体"/>
          <w:sz w:val="28"/>
          <w:szCs w:val="28"/>
          <w:lang w:val="en-US" w:eastAsia="zh-CN"/>
        </w:rPr>
      </w:pPr>
      <w:r>
        <w:rPr>
          <w:rFonts w:hint="eastAsia" w:ascii="宋体" w:hAnsi="宋体"/>
          <w:sz w:val="28"/>
          <w:szCs w:val="28"/>
          <w:lang w:val="en-US" w:eastAsia="zh-CN"/>
        </w:rPr>
        <w:t>3.输出报表，展示分析结果。</w:t>
      </w:r>
      <w:bookmarkStart w:id="4" w:name="_GoBack"/>
      <w:bookmarkEnd w:id="4"/>
    </w:p>
    <w:p>
      <w:pPr>
        <w:rPr>
          <w:rFonts w:hint="eastAsia" w:ascii="宋体" w:hAnsi="宋体"/>
          <w:sz w:val="28"/>
          <w:szCs w:val="28"/>
          <w:lang w:val="en-US" w:eastAsia="zh-CN"/>
        </w:rPr>
      </w:pPr>
    </w:p>
    <w:p>
      <w:pPr>
        <w:ind w:left="2940" w:leftChars="0" w:firstLine="420" w:firstLineChars="0"/>
        <w:rPr>
          <w:rFonts w:hint="eastAsia" w:ascii="黑体"/>
          <w:b/>
          <w:sz w:val="36"/>
          <w:szCs w:val="44"/>
          <w:lang w:val="en-US" w:eastAsia="zh-CN"/>
        </w:rPr>
      </w:pPr>
      <w:r>
        <w:rPr>
          <w:rFonts w:hint="eastAsia" w:ascii="黑体"/>
          <w:b/>
          <w:sz w:val="36"/>
          <w:szCs w:val="44"/>
          <w:lang w:val="en-US" w:eastAsia="zh-CN"/>
        </w:rPr>
        <w:t>图表分析</w:t>
      </w:r>
    </w:p>
    <w:p>
      <w:pPr>
        <w:rPr>
          <w:rFonts w:hint="eastAsia" w:ascii="宋体" w:hAnsi="宋体"/>
          <w:sz w:val="28"/>
          <w:szCs w:val="28"/>
          <w:lang w:val="en-US" w:eastAsia="zh-CN"/>
        </w:rPr>
      </w:pPr>
    </w:p>
    <w:p>
      <w:pPr>
        <w:rPr>
          <w:rFonts w:hint="eastAsia" w:ascii="宋体" w:hAnsi="宋体"/>
          <w:b/>
          <w:sz w:val="24"/>
        </w:rPr>
      </w:pPr>
      <w:r>
        <w:rPr>
          <w:rFonts w:hint="eastAsia" w:ascii="宋体" w:hAnsi="宋体"/>
          <w:b/>
          <w:sz w:val="24"/>
        </w:rPr>
        <w:t>基本描述</w:t>
      </w:r>
    </w:p>
    <w:p>
      <w:pPr>
        <w:rPr>
          <w:rFonts w:hint="eastAsia" w:ascii="宋体" w:hAnsi="宋体"/>
          <w:sz w:val="28"/>
          <w:szCs w:val="28"/>
          <w:lang w:val="en-US" w:eastAsia="zh-CN"/>
        </w:rPr>
      </w:pPr>
      <w:r>
        <w:rPr>
          <w:rFonts w:hint="eastAsia" w:ascii="宋体" w:hAnsi="宋体"/>
          <w:sz w:val="28"/>
          <w:szCs w:val="28"/>
          <w:lang w:val="en-US" w:eastAsia="zh-CN"/>
        </w:rPr>
        <w:t xml:space="preserve">    用对比分析、趋势分析等方式，折线图、表格形式分析全省企业岗位变动情况并输出报表和状图展示分析结果。</w:t>
      </w:r>
    </w:p>
    <w:p>
      <w:pPr>
        <w:rPr>
          <w:rFonts w:hint="eastAsia" w:ascii="宋体" w:hAnsi="宋体"/>
          <w:sz w:val="28"/>
          <w:szCs w:val="28"/>
          <w:lang w:val="en-US" w:eastAsia="zh-CN"/>
        </w:rPr>
      </w:pPr>
    </w:p>
    <w:p>
      <w:pPr>
        <w:rPr>
          <w:rFonts w:hint="eastAsia" w:ascii="宋体" w:hAnsi="宋体"/>
          <w:sz w:val="28"/>
          <w:szCs w:val="28"/>
          <w:lang w:val="en-US" w:eastAsia="zh-CN"/>
        </w:rPr>
      </w:pPr>
      <w:r>
        <w:rPr>
          <w:rFonts w:hint="eastAsia" w:ascii="宋体" w:hAnsi="宋体"/>
          <w:b/>
          <w:sz w:val="24"/>
        </w:rPr>
        <w:t>使用权限</w:t>
      </w:r>
    </w:p>
    <w:p>
      <w:pPr>
        <w:rPr>
          <w:rFonts w:hint="eastAsia" w:ascii="宋体" w:hAnsi="宋体"/>
          <w:sz w:val="28"/>
          <w:szCs w:val="28"/>
          <w:lang w:val="en-US" w:eastAsia="zh-CN"/>
        </w:rPr>
      </w:pPr>
      <w:r>
        <w:rPr>
          <w:rFonts w:hint="eastAsia" w:ascii="宋体" w:hAnsi="宋体"/>
          <w:sz w:val="28"/>
          <w:szCs w:val="28"/>
          <w:lang w:val="en-US" w:eastAsia="zh-CN"/>
        </w:rPr>
        <w:t>省用户</w:t>
      </w:r>
    </w:p>
    <w:p>
      <w:pPr>
        <w:rPr>
          <w:rFonts w:hint="eastAsia" w:ascii="宋体" w:hAnsi="宋体"/>
          <w:sz w:val="28"/>
          <w:szCs w:val="28"/>
          <w:lang w:val="en-US" w:eastAsia="zh-CN"/>
        </w:rPr>
      </w:pPr>
    </w:p>
    <w:p>
      <w:pPr>
        <w:rPr>
          <w:rFonts w:hint="eastAsia" w:ascii="宋体" w:hAnsi="宋体"/>
          <w:b/>
          <w:sz w:val="24"/>
        </w:rPr>
      </w:pPr>
      <w:r>
        <w:rPr>
          <w:rFonts w:hint="eastAsia" w:ascii="宋体" w:hAnsi="宋体"/>
          <w:b/>
          <w:sz w:val="24"/>
        </w:rPr>
        <w:t>相关功能</w:t>
      </w:r>
    </w:p>
    <w:p>
      <w:pPr>
        <w:rPr>
          <w:rFonts w:hint="eastAsia" w:ascii="宋体" w:hAnsi="宋体"/>
          <w:sz w:val="28"/>
          <w:szCs w:val="28"/>
          <w:lang w:val="en-US" w:eastAsia="zh-CN"/>
        </w:rPr>
      </w:pPr>
      <w:r>
        <w:rPr>
          <w:rFonts w:hint="eastAsia" w:ascii="宋体" w:hAnsi="宋体"/>
          <w:sz w:val="28"/>
          <w:szCs w:val="28"/>
          <w:lang w:val="en-US" w:eastAsia="zh-CN"/>
        </w:rPr>
        <w:t>1.选择样本条件</w:t>
      </w:r>
    </w:p>
    <w:p>
      <w:pPr>
        <w:rPr>
          <w:rFonts w:hint="eastAsia" w:ascii="宋体" w:hAnsi="宋体"/>
          <w:sz w:val="28"/>
          <w:szCs w:val="28"/>
          <w:lang w:val="en-US" w:eastAsia="zh-CN"/>
        </w:rPr>
      </w:pPr>
      <w:r>
        <w:rPr>
          <w:rFonts w:hint="eastAsia" w:ascii="宋体" w:hAnsi="宋体"/>
          <w:sz w:val="28"/>
          <w:szCs w:val="28"/>
          <w:lang w:val="en-US" w:eastAsia="zh-CN"/>
        </w:rPr>
        <w:t>2.选择分析地区</w:t>
      </w:r>
    </w:p>
    <w:p>
      <w:pPr>
        <w:rPr>
          <w:rFonts w:hint="eastAsia" w:ascii="宋体" w:hAnsi="宋体"/>
          <w:sz w:val="28"/>
          <w:szCs w:val="28"/>
          <w:lang w:val="en-US" w:eastAsia="zh-CN"/>
        </w:rPr>
      </w:pPr>
      <w:r>
        <w:rPr>
          <w:rFonts w:hint="eastAsia" w:ascii="宋体" w:hAnsi="宋体"/>
          <w:sz w:val="28"/>
          <w:szCs w:val="28"/>
          <w:lang w:val="en-US" w:eastAsia="zh-CN"/>
        </w:rPr>
        <w:t>3.选择分析方式</w:t>
      </w:r>
    </w:p>
    <w:p>
      <w:pPr>
        <w:rPr>
          <w:rFonts w:hint="eastAsia" w:ascii="宋体" w:hAnsi="宋体"/>
          <w:sz w:val="28"/>
          <w:szCs w:val="28"/>
          <w:lang w:val="en-US" w:eastAsia="zh-CN"/>
        </w:rPr>
      </w:pPr>
      <w:r>
        <w:rPr>
          <w:rFonts w:hint="eastAsia" w:ascii="宋体" w:hAnsi="宋体"/>
          <w:sz w:val="28"/>
          <w:szCs w:val="28"/>
          <w:lang w:val="en-US" w:eastAsia="zh-CN"/>
        </w:rPr>
        <w:t>4.输出报表和状图展示分析结果。</w:t>
      </w:r>
    </w:p>
    <w:p>
      <w:pPr>
        <w:rPr>
          <w:rFonts w:hint="eastAsia" w:ascii="宋体" w:hAnsi="宋体"/>
          <w:sz w:val="28"/>
          <w:szCs w:val="28"/>
          <w:lang w:val="en-US" w:eastAsia="zh-CN"/>
        </w:rPr>
      </w:pPr>
    </w:p>
    <w:p>
      <w:pPr>
        <w:ind w:left="2940" w:leftChars="0" w:firstLine="420" w:firstLineChars="0"/>
        <w:rPr>
          <w:rFonts w:hint="eastAsia" w:ascii="黑体"/>
          <w:b/>
          <w:sz w:val="36"/>
          <w:szCs w:val="44"/>
          <w:lang w:val="en-US" w:eastAsia="zh-CN"/>
        </w:rPr>
      </w:pPr>
      <w:r>
        <w:rPr>
          <w:rFonts w:hint="eastAsia" w:ascii="黑体"/>
          <w:b/>
          <w:sz w:val="36"/>
          <w:szCs w:val="44"/>
          <w:lang w:val="en-US" w:eastAsia="zh-CN"/>
        </w:rPr>
        <w:t>发布通知</w:t>
      </w:r>
    </w:p>
    <w:p>
      <w:pPr>
        <w:ind w:left="2100" w:leftChars="0" w:firstLine="420" w:firstLineChars="0"/>
        <w:rPr>
          <w:rFonts w:hint="eastAsia" w:ascii="宋体" w:hAnsi="宋体"/>
          <w:sz w:val="28"/>
          <w:szCs w:val="28"/>
          <w:lang w:val="en-US" w:eastAsia="zh-CN"/>
        </w:rPr>
      </w:pPr>
    </w:p>
    <w:p>
      <w:pPr>
        <w:rPr>
          <w:rFonts w:hint="eastAsia" w:ascii="宋体" w:hAnsi="宋体"/>
          <w:b/>
          <w:sz w:val="24"/>
        </w:rPr>
      </w:pPr>
      <w:r>
        <w:rPr>
          <w:rFonts w:hint="eastAsia" w:ascii="宋体" w:hAnsi="宋体"/>
          <w:b/>
          <w:sz w:val="24"/>
        </w:rPr>
        <w:t>基本描述</w:t>
      </w:r>
    </w:p>
    <w:p>
      <w:pPr>
        <w:numPr>
          <w:ilvl w:val="0"/>
          <w:numId w:val="0"/>
        </w:numPr>
        <w:spacing w:line="360" w:lineRule="auto"/>
        <w:rPr>
          <w:rFonts w:hint="eastAsia" w:ascii="宋体" w:hAnsi="宋体" w:eastAsiaTheme="minorEastAsia" w:cstheme="minorBidi"/>
          <w:kern w:val="2"/>
          <w:sz w:val="28"/>
          <w:szCs w:val="28"/>
          <w:lang w:val="en-US" w:eastAsia="zh-CN" w:bidi="ar-SA"/>
        </w:rPr>
      </w:pPr>
      <w:r>
        <w:rPr>
          <w:rFonts w:hint="eastAsia" w:ascii="宋体" w:hAnsi="宋体" w:cstheme="minorBidi"/>
          <w:kern w:val="2"/>
          <w:sz w:val="28"/>
          <w:szCs w:val="28"/>
          <w:lang w:val="en-US" w:eastAsia="zh-CN" w:bidi="ar-SA"/>
        </w:rPr>
        <w:t xml:space="preserve">   </w:t>
      </w:r>
      <w:r>
        <w:rPr>
          <w:rFonts w:hint="eastAsia" w:ascii="宋体" w:hAnsi="宋体" w:eastAsiaTheme="minorEastAsia" w:cstheme="minorBidi"/>
          <w:kern w:val="2"/>
          <w:sz w:val="28"/>
          <w:szCs w:val="28"/>
          <w:lang w:val="en-US" w:eastAsia="zh-CN" w:bidi="ar-SA"/>
        </w:rPr>
        <w:t>发布、删除</w:t>
      </w:r>
      <w:r>
        <w:rPr>
          <w:rFonts w:hint="eastAsia" w:ascii="宋体" w:hAnsi="宋体" w:cstheme="minorBidi"/>
          <w:kern w:val="2"/>
          <w:sz w:val="28"/>
          <w:szCs w:val="28"/>
          <w:lang w:val="en-US" w:eastAsia="zh-CN" w:bidi="ar-SA"/>
        </w:rPr>
        <w:t>、修改当前用户的</w:t>
      </w:r>
      <w:r>
        <w:rPr>
          <w:rFonts w:hint="eastAsia" w:ascii="宋体" w:hAnsi="宋体" w:eastAsiaTheme="minorEastAsia" w:cstheme="minorBidi"/>
          <w:kern w:val="2"/>
          <w:sz w:val="28"/>
          <w:szCs w:val="28"/>
          <w:lang w:val="en-US" w:eastAsia="zh-CN" w:bidi="ar-SA"/>
        </w:rPr>
        <w:t>通知信息</w:t>
      </w:r>
    </w:p>
    <w:p>
      <w:pPr>
        <w:pStyle w:val="5"/>
        <w:numPr>
          <w:numId w:val="0"/>
        </w:numPr>
        <w:rPr>
          <w:rFonts w:hint="eastAsia" w:ascii="宋体" w:hAnsi="宋体" w:cstheme="minorBidi"/>
          <w:kern w:val="2"/>
          <w:sz w:val="28"/>
          <w:szCs w:val="28"/>
          <w:lang w:val="en-US" w:eastAsia="zh-CN" w:bidi="ar-SA"/>
        </w:rPr>
      </w:pPr>
    </w:p>
    <w:p>
      <w:pPr>
        <w:rPr>
          <w:rFonts w:hint="eastAsia" w:ascii="宋体" w:hAnsi="宋体"/>
          <w:sz w:val="28"/>
          <w:szCs w:val="28"/>
          <w:lang w:val="en-US" w:eastAsia="zh-CN"/>
        </w:rPr>
      </w:pPr>
      <w:r>
        <w:rPr>
          <w:rFonts w:hint="eastAsia" w:ascii="宋体" w:hAnsi="宋体"/>
          <w:b/>
          <w:sz w:val="24"/>
        </w:rPr>
        <w:t>使用权限</w:t>
      </w:r>
    </w:p>
    <w:p>
      <w:pPr>
        <w:rPr>
          <w:rFonts w:hint="eastAsia" w:ascii="宋体" w:hAnsi="宋体"/>
          <w:sz w:val="28"/>
          <w:szCs w:val="28"/>
          <w:lang w:val="en-US" w:eastAsia="zh-CN"/>
        </w:rPr>
      </w:pPr>
      <w:r>
        <w:rPr>
          <w:rFonts w:hint="eastAsia" w:ascii="宋体" w:hAnsi="宋体"/>
          <w:sz w:val="28"/>
          <w:szCs w:val="28"/>
          <w:lang w:val="en-US" w:eastAsia="zh-CN"/>
        </w:rPr>
        <w:t>省用户</w:t>
      </w:r>
    </w:p>
    <w:p>
      <w:pPr>
        <w:rPr>
          <w:rFonts w:hint="eastAsia" w:ascii="宋体" w:hAnsi="宋体"/>
          <w:sz w:val="28"/>
          <w:szCs w:val="28"/>
          <w:lang w:val="en-US" w:eastAsia="zh-CN"/>
        </w:rPr>
      </w:pPr>
    </w:p>
    <w:p>
      <w:pPr>
        <w:rPr>
          <w:rFonts w:hint="eastAsia" w:ascii="宋体" w:hAnsi="宋体"/>
          <w:b/>
          <w:sz w:val="24"/>
        </w:rPr>
      </w:pPr>
      <w:r>
        <w:rPr>
          <w:rFonts w:hint="eastAsia" w:ascii="宋体" w:hAnsi="宋体"/>
          <w:b/>
          <w:sz w:val="24"/>
        </w:rPr>
        <w:t>相关功能</w:t>
      </w:r>
    </w:p>
    <w:p>
      <w:pPr>
        <w:rPr>
          <w:rFonts w:hint="eastAsia" w:ascii="宋体" w:hAnsi="宋体"/>
          <w:sz w:val="28"/>
          <w:szCs w:val="28"/>
          <w:lang w:val="en-US" w:eastAsia="zh-CN"/>
        </w:rPr>
      </w:pPr>
    </w:p>
    <w:p>
      <w:pPr>
        <w:pStyle w:val="6"/>
        <w:numPr>
          <w:numId w:val="0"/>
        </w:numPr>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1.列表：列出当前用户发布的所有通知信息。列表项包括：标题、发布时间。</w:t>
      </w:r>
    </w:p>
    <w:p>
      <w:pPr>
        <w:numPr>
          <w:numId w:val="0"/>
        </w:numPr>
        <w:spacing w:line="360" w:lineRule="auto"/>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2.新增：新增一条通知信息。数据项包括：</w:t>
      </w:r>
    </w:p>
    <w:tbl>
      <w:tblPr>
        <w:tblStyle w:val="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992"/>
        <w:gridCol w:w="6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DDD9C3"/>
            <w:vAlign w:val="top"/>
          </w:tcPr>
          <w:p>
            <w:pPr>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数据项</w:t>
            </w:r>
          </w:p>
        </w:tc>
        <w:tc>
          <w:tcPr>
            <w:tcW w:w="992" w:type="dxa"/>
            <w:shd w:val="clear" w:color="auto" w:fill="DDD9C3"/>
            <w:vAlign w:val="top"/>
          </w:tcPr>
          <w:p>
            <w:pPr>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必填</w:t>
            </w:r>
          </w:p>
        </w:tc>
        <w:tc>
          <w:tcPr>
            <w:tcW w:w="6146" w:type="dxa"/>
            <w:shd w:val="clear" w:color="auto" w:fill="DDD9C3"/>
            <w:vAlign w:val="top"/>
          </w:tcPr>
          <w:p>
            <w:pPr>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top"/>
          </w:tcPr>
          <w:p>
            <w:pPr>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通知标题</w:t>
            </w:r>
          </w:p>
        </w:tc>
        <w:tc>
          <w:tcPr>
            <w:tcW w:w="992" w:type="dxa"/>
            <w:vAlign w:val="top"/>
          </w:tcPr>
          <w:p>
            <w:pPr>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是</w:t>
            </w:r>
          </w:p>
        </w:tc>
        <w:tc>
          <w:tcPr>
            <w:tcW w:w="6146" w:type="dxa"/>
            <w:vAlign w:val="top"/>
          </w:tcPr>
          <w:p>
            <w:pPr>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50字以内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top"/>
          </w:tcPr>
          <w:p>
            <w:pPr>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通知内容</w:t>
            </w:r>
          </w:p>
        </w:tc>
        <w:tc>
          <w:tcPr>
            <w:tcW w:w="992" w:type="dxa"/>
            <w:vAlign w:val="top"/>
          </w:tcPr>
          <w:p>
            <w:pPr>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是</w:t>
            </w:r>
          </w:p>
        </w:tc>
        <w:tc>
          <w:tcPr>
            <w:tcW w:w="6146" w:type="dxa"/>
            <w:vAlign w:val="top"/>
          </w:tcPr>
          <w:p>
            <w:pPr>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2000字以内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top"/>
          </w:tcPr>
          <w:p>
            <w:pPr>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发布时间</w:t>
            </w:r>
          </w:p>
        </w:tc>
        <w:tc>
          <w:tcPr>
            <w:tcW w:w="992" w:type="dxa"/>
            <w:vAlign w:val="top"/>
          </w:tcPr>
          <w:p>
            <w:pPr>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否</w:t>
            </w:r>
          </w:p>
        </w:tc>
        <w:tc>
          <w:tcPr>
            <w:tcW w:w="6146" w:type="dxa"/>
            <w:vAlign w:val="top"/>
          </w:tcPr>
          <w:p>
            <w:pPr>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系统自动生成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top"/>
          </w:tcPr>
          <w:p>
            <w:pPr>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发布单位</w:t>
            </w:r>
          </w:p>
        </w:tc>
        <w:tc>
          <w:tcPr>
            <w:tcW w:w="992" w:type="dxa"/>
            <w:vAlign w:val="top"/>
          </w:tcPr>
          <w:p>
            <w:pPr>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否</w:t>
            </w:r>
          </w:p>
        </w:tc>
        <w:tc>
          <w:tcPr>
            <w:tcW w:w="6146" w:type="dxa"/>
            <w:vAlign w:val="top"/>
          </w:tcPr>
          <w:p>
            <w:pPr>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系统自动生成</w:t>
            </w:r>
          </w:p>
        </w:tc>
      </w:tr>
    </w:tbl>
    <w:p>
      <w:pPr>
        <w:numPr>
          <w:numId w:val="0"/>
        </w:numPr>
        <w:spacing w:line="360" w:lineRule="auto"/>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3.修改：选择一条通知，进行修改。数据项同新增。</w:t>
      </w:r>
    </w:p>
    <w:p>
      <w:pPr>
        <w:numPr>
          <w:numId w:val="0"/>
        </w:numPr>
        <w:spacing w:line="360" w:lineRule="auto"/>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4.删除：删除一条通知信息。</w:t>
      </w:r>
    </w:p>
    <w:p>
      <w:pPr>
        <w:rPr>
          <w:rFonts w:hint="eastAsia" w:ascii="宋体" w:hAnsi="宋体" w:eastAsiaTheme="minorEastAsia" w:cstheme="minorBidi"/>
          <w:kern w:val="2"/>
          <w:sz w:val="28"/>
          <w:szCs w:val="28"/>
          <w:lang w:val="en-US" w:eastAsia="zh-CN" w:bidi="ar-SA"/>
        </w:rPr>
      </w:pPr>
    </w:p>
    <w:p>
      <w:pPr>
        <w:rPr>
          <w:rFonts w:hint="eastAsia" w:ascii="宋体" w:hAnsi="宋体"/>
          <w:sz w:val="28"/>
          <w:szCs w:val="28"/>
          <w:lang w:val="en-US" w:eastAsia="zh-CN"/>
        </w:rPr>
      </w:pPr>
    </w:p>
    <w:p>
      <w:pPr>
        <w:numPr>
          <w:numId w:val="0"/>
        </w:numPr>
        <w:spacing w:line="360" w:lineRule="auto"/>
        <w:rPr>
          <w:rFonts w:hint="eastAsia" w:ascii="黑体"/>
          <w:b/>
          <w:sz w:val="36"/>
          <w:szCs w:val="44"/>
          <w:lang w:val="en-US" w:eastAsia="zh-CN"/>
        </w:rPr>
      </w:pPr>
      <w:r>
        <w:rPr>
          <w:rFonts w:hint="eastAsia" w:ascii="黑体"/>
          <w:b/>
          <w:sz w:val="36"/>
          <w:szCs w:val="44"/>
          <w:lang w:val="en-US" w:eastAsia="zh-CN"/>
        </w:rPr>
        <w:t xml:space="preserve">               系统管理</w:t>
      </w:r>
    </w:p>
    <w:p>
      <w:pPr>
        <w:numPr>
          <w:numId w:val="0"/>
        </w:numPr>
        <w:spacing w:line="360" w:lineRule="auto"/>
        <w:rPr>
          <w:rFonts w:hint="eastAsia" w:ascii="黑体"/>
          <w:b/>
          <w:sz w:val="36"/>
          <w:szCs w:val="44"/>
          <w:lang w:val="en-US" w:eastAsia="zh-CN"/>
        </w:rPr>
      </w:pPr>
    </w:p>
    <w:p>
      <w:pPr>
        <w:rPr>
          <w:rFonts w:hint="eastAsia" w:ascii="宋体" w:hAnsi="宋体"/>
          <w:b/>
          <w:sz w:val="24"/>
        </w:rPr>
      </w:pPr>
      <w:r>
        <w:rPr>
          <w:rFonts w:hint="eastAsia" w:ascii="宋体" w:hAnsi="宋体"/>
          <w:b/>
          <w:sz w:val="24"/>
        </w:rPr>
        <w:t>基本描述</w:t>
      </w:r>
    </w:p>
    <w:p>
      <w:pPr>
        <w:spacing w:line="360" w:lineRule="auto"/>
        <w:rPr>
          <w:rFonts w:hint="eastAsia" w:ascii="宋体" w:hAnsi="宋体" w:cstheme="minorBidi"/>
          <w:kern w:val="2"/>
          <w:sz w:val="28"/>
          <w:szCs w:val="28"/>
          <w:lang w:val="en-US" w:eastAsia="zh-CN" w:bidi="ar-SA"/>
        </w:rPr>
      </w:pPr>
      <w:r>
        <w:rPr>
          <w:rFonts w:hint="eastAsia" w:ascii="宋体" w:hAnsi="宋体" w:cstheme="minorBidi"/>
          <w:kern w:val="2"/>
          <w:sz w:val="28"/>
          <w:szCs w:val="28"/>
          <w:lang w:val="en-US" w:eastAsia="zh-CN" w:bidi="ar-SA"/>
        </w:rPr>
        <w:t xml:space="preserve">    </w:t>
      </w:r>
      <w:r>
        <w:rPr>
          <w:rFonts w:hint="eastAsia" w:ascii="宋体" w:hAnsi="宋体" w:eastAsiaTheme="minorEastAsia" w:cstheme="minorBidi"/>
          <w:kern w:val="2"/>
          <w:sz w:val="28"/>
          <w:szCs w:val="28"/>
          <w:lang w:val="en-US" w:eastAsia="zh-CN" w:bidi="ar-SA"/>
        </w:rPr>
        <w:t>包括以下</w:t>
      </w:r>
      <w:r>
        <w:rPr>
          <w:rFonts w:hint="eastAsia" w:ascii="宋体" w:hAnsi="宋体" w:cstheme="minorBidi"/>
          <w:kern w:val="2"/>
          <w:sz w:val="28"/>
          <w:szCs w:val="28"/>
          <w:lang w:val="en-US" w:eastAsia="zh-CN" w:bidi="ar-SA"/>
        </w:rPr>
        <w:t>四</w:t>
      </w:r>
      <w:r>
        <w:rPr>
          <w:rFonts w:hint="eastAsia" w:ascii="宋体" w:hAnsi="宋体" w:eastAsiaTheme="minorEastAsia" w:cstheme="minorBidi"/>
          <w:kern w:val="2"/>
          <w:sz w:val="28"/>
          <w:szCs w:val="28"/>
          <w:lang w:val="en-US" w:eastAsia="zh-CN" w:bidi="ar-SA"/>
        </w:rPr>
        <w:t>个方面</w:t>
      </w:r>
      <w:r>
        <w:rPr>
          <w:rFonts w:hint="eastAsia" w:ascii="宋体" w:hAnsi="宋体" w:cstheme="minorBidi"/>
          <w:kern w:val="2"/>
          <w:sz w:val="28"/>
          <w:szCs w:val="28"/>
          <w:lang w:val="en-US" w:eastAsia="zh-CN" w:bidi="ar-SA"/>
        </w:rPr>
        <w:t>:</w:t>
      </w:r>
      <w:r>
        <w:rPr>
          <w:rFonts w:hint="eastAsia" w:ascii="宋体" w:hAnsi="宋体" w:eastAsiaTheme="minorEastAsia" w:cstheme="minorBidi"/>
          <w:kern w:val="2"/>
          <w:sz w:val="28"/>
          <w:szCs w:val="28"/>
          <w:lang w:val="en-US" w:eastAsia="zh-CN" w:bidi="ar-SA"/>
        </w:rPr>
        <w:t>新增或修改调查期。建立省和企业用户。根据需要建立多种角色。</w:t>
      </w:r>
      <w:r>
        <w:rPr>
          <w:rFonts w:hint="eastAsia" w:ascii="宋体" w:hAnsi="宋体" w:cstheme="minorBidi"/>
          <w:kern w:val="2"/>
          <w:sz w:val="28"/>
          <w:szCs w:val="28"/>
          <w:lang w:val="en-US" w:eastAsia="zh-CN" w:bidi="ar-SA"/>
        </w:rPr>
        <w:t>查看系统信息及当前系统的工作情况。</w:t>
      </w:r>
    </w:p>
    <w:p>
      <w:pPr>
        <w:pStyle w:val="5"/>
        <w:numPr>
          <w:ilvl w:val="0"/>
          <w:numId w:val="0"/>
        </w:numPr>
        <w:rPr>
          <w:rFonts w:hint="eastAsia" w:ascii="宋体" w:hAnsi="宋体" w:cstheme="minorBidi"/>
          <w:kern w:val="2"/>
          <w:sz w:val="28"/>
          <w:szCs w:val="28"/>
          <w:lang w:val="en-US" w:eastAsia="zh-CN" w:bidi="ar-SA"/>
        </w:rPr>
      </w:pPr>
    </w:p>
    <w:p>
      <w:pPr>
        <w:rPr>
          <w:rFonts w:hint="eastAsia" w:ascii="宋体" w:hAnsi="宋体"/>
          <w:sz w:val="28"/>
          <w:szCs w:val="28"/>
          <w:lang w:val="en-US" w:eastAsia="zh-CN"/>
        </w:rPr>
      </w:pPr>
      <w:r>
        <w:rPr>
          <w:rFonts w:hint="eastAsia" w:ascii="宋体" w:hAnsi="宋体"/>
          <w:b/>
          <w:sz w:val="24"/>
        </w:rPr>
        <w:t>使用权限</w:t>
      </w:r>
    </w:p>
    <w:p>
      <w:pPr>
        <w:rPr>
          <w:rFonts w:hint="eastAsia" w:ascii="宋体" w:hAnsi="宋体"/>
          <w:sz w:val="28"/>
          <w:szCs w:val="28"/>
          <w:lang w:val="en-US" w:eastAsia="zh-CN"/>
        </w:rPr>
      </w:pPr>
      <w:r>
        <w:rPr>
          <w:rFonts w:hint="eastAsia" w:ascii="宋体" w:hAnsi="宋体"/>
          <w:sz w:val="28"/>
          <w:szCs w:val="28"/>
          <w:lang w:val="en-US" w:eastAsia="zh-CN"/>
        </w:rPr>
        <w:t>省用户</w:t>
      </w:r>
    </w:p>
    <w:p>
      <w:pPr>
        <w:rPr>
          <w:rFonts w:hint="eastAsia" w:ascii="宋体" w:hAnsi="宋体"/>
          <w:sz w:val="28"/>
          <w:szCs w:val="28"/>
          <w:lang w:val="en-US" w:eastAsia="zh-CN"/>
        </w:rPr>
      </w:pPr>
    </w:p>
    <w:p>
      <w:pPr>
        <w:rPr>
          <w:rFonts w:hint="eastAsia" w:ascii="宋体" w:hAnsi="宋体"/>
          <w:b/>
          <w:sz w:val="24"/>
        </w:rPr>
      </w:pPr>
      <w:r>
        <w:rPr>
          <w:rFonts w:hint="eastAsia" w:ascii="宋体" w:hAnsi="宋体"/>
          <w:b/>
          <w:sz w:val="24"/>
        </w:rPr>
        <w:t>相关功能</w:t>
      </w:r>
    </w:p>
    <w:p>
      <w:pPr>
        <w:rPr>
          <w:rFonts w:hint="eastAsia" w:ascii="宋体" w:hAnsi="宋体"/>
          <w:b/>
          <w:sz w:val="24"/>
        </w:rPr>
      </w:pPr>
    </w:p>
    <w:p>
      <w:pPr>
        <w:numPr>
          <w:ilvl w:val="0"/>
          <w:numId w:val="0"/>
        </w:numPr>
        <w:spacing w:line="360" w:lineRule="auto"/>
        <w:rPr>
          <w:rFonts w:hint="eastAsia" w:ascii="宋体" w:hAnsi="宋体"/>
          <w:sz w:val="28"/>
          <w:szCs w:val="28"/>
          <w:lang w:val="en-US" w:eastAsia="zh-CN"/>
        </w:rPr>
      </w:pPr>
      <w:r>
        <w:rPr>
          <w:rFonts w:hint="eastAsia" w:ascii="宋体" w:hAnsi="宋体"/>
          <w:sz w:val="28"/>
          <w:szCs w:val="28"/>
        </w:rPr>
        <w:t>上报时限</w:t>
      </w:r>
      <w:r>
        <w:rPr>
          <w:rFonts w:hint="eastAsia" w:ascii="宋体" w:hAnsi="宋体"/>
          <w:sz w:val="28"/>
          <w:szCs w:val="28"/>
          <w:lang w:val="en-US" w:eastAsia="zh-CN"/>
        </w:rPr>
        <w:t>:</w:t>
      </w:r>
    </w:p>
    <w:p>
      <w:pPr>
        <w:pStyle w:val="5"/>
        <w:numPr>
          <w:ilvl w:val="0"/>
          <w:numId w:val="2"/>
        </w:numPr>
        <w:ind w:firstLineChars="0"/>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新增：新增一个调查期。</w:t>
      </w:r>
    </w:p>
    <w:p>
      <w:pPr>
        <w:pStyle w:val="5"/>
        <w:numPr>
          <w:ilvl w:val="0"/>
          <w:numId w:val="2"/>
        </w:numPr>
        <w:ind w:firstLineChars="0"/>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修改：修改已有的调查期的时间。</w:t>
      </w:r>
    </w:p>
    <w:p>
      <w:pPr>
        <w:numPr>
          <w:ilvl w:val="0"/>
          <w:numId w:val="0"/>
        </w:numPr>
        <w:spacing w:line="360" w:lineRule="auto"/>
        <w:rPr>
          <w:rFonts w:hint="eastAsia" w:ascii="宋体" w:hAnsi="宋体" w:eastAsiaTheme="minorEastAsia" w:cstheme="minorBidi"/>
          <w:kern w:val="2"/>
          <w:sz w:val="28"/>
          <w:szCs w:val="28"/>
          <w:lang w:val="en-US" w:eastAsia="zh-CN" w:bidi="ar-SA"/>
        </w:rPr>
      </w:pPr>
      <w:bookmarkStart w:id="0" w:name="_Toc329762111"/>
      <w:bookmarkStart w:id="1" w:name="_Toc329781204"/>
      <w:r>
        <w:rPr>
          <w:rFonts w:hint="eastAsia" w:ascii="宋体" w:hAnsi="宋体" w:eastAsiaTheme="minorEastAsia" w:cstheme="minorBidi"/>
          <w:kern w:val="2"/>
          <w:sz w:val="28"/>
          <w:szCs w:val="28"/>
          <w:lang w:val="en-US" w:eastAsia="zh-CN" w:bidi="ar-SA"/>
        </w:rPr>
        <w:t>用户管理</w:t>
      </w:r>
      <w:bookmarkEnd w:id="0"/>
      <w:bookmarkEnd w:id="1"/>
      <w:r>
        <w:rPr>
          <w:rFonts w:hint="eastAsia" w:ascii="宋体" w:hAnsi="宋体" w:eastAsiaTheme="minorEastAsia" w:cstheme="minorBidi"/>
          <w:kern w:val="2"/>
          <w:sz w:val="28"/>
          <w:szCs w:val="28"/>
          <w:lang w:val="en-US" w:eastAsia="zh-CN" w:bidi="ar-SA"/>
        </w:rPr>
        <w:t>:</w:t>
      </w:r>
    </w:p>
    <w:p>
      <w:pPr>
        <w:numPr>
          <w:ilvl w:val="0"/>
          <w:numId w:val="3"/>
        </w:numPr>
        <w:spacing w:line="360" w:lineRule="auto"/>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列表：列出所有用户信息。</w:t>
      </w:r>
    </w:p>
    <w:p>
      <w:pPr>
        <w:numPr>
          <w:ilvl w:val="0"/>
          <w:numId w:val="3"/>
        </w:numPr>
        <w:spacing w:line="360" w:lineRule="auto"/>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新增：新增一条用户信息。同时为该用户分配角色。</w:t>
      </w:r>
    </w:p>
    <w:p>
      <w:pPr>
        <w:numPr>
          <w:ilvl w:val="0"/>
          <w:numId w:val="3"/>
        </w:numPr>
        <w:spacing w:line="360" w:lineRule="auto"/>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删除：删除用户信息。如有该用户上报的数据，则不能删除。</w:t>
      </w:r>
    </w:p>
    <w:p>
      <w:pPr>
        <w:numPr>
          <w:ilvl w:val="0"/>
          <w:numId w:val="3"/>
        </w:numPr>
        <w:spacing w:line="360" w:lineRule="auto"/>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修改：修改信息，界面同新增类似。</w:t>
      </w:r>
    </w:p>
    <w:p>
      <w:pPr>
        <w:numPr>
          <w:numId w:val="0"/>
        </w:numPr>
        <w:spacing w:line="360" w:lineRule="auto"/>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角色管理:</w:t>
      </w:r>
    </w:p>
    <w:p>
      <w:pPr>
        <w:numPr>
          <w:numId w:val="0"/>
        </w:numPr>
        <w:spacing w:line="360" w:lineRule="auto"/>
        <w:ind w:left="420" w:leftChars="0"/>
        <w:rPr>
          <w:rFonts w:hint="eastAsia" w:ascii="宋体" w:hAnsi="宋体" w:eastAsiaTheme="minorEastAsia" w:cstheme="minorBidi"/>
          <w:kern w:val="2"/>
          <w:sz w:val="28"/>
          <w:szCs w:val="28"/>
          <w:lang w:val="en-US" w:eastAsia="zh-CN" w:bidi="ar-SA"/>
        </w:rPr>
      </w:pPr>
      <w:r>
        <w:rPr>
          <w:rFonts w:hint="eastAsia" w:ascii="宋体" w:hAnsi="宋体" w:cstheme="minorBidi"/>
          <w:kern w:val="2"/>
          <w:sz w:val="28"/>
          <w:szCs w:val="28"/>
          <w:lang w:val="en-US" w:eastAsia="zh-CN" w:bidi="ar-SA"/>
        </w:rPr>
        <w:t xml:space="preserve"> 1.</w:t>
      </w:r>
      <w:r>
        <w:rPr>
          <w:rFonts w:hint="eastAsia" w:ascii="宋体" w:hAnsi="宋体" w:eastAsiaTheme="minorEastAsia" w:cstheme="minorBidi"/>
          <w:kern w:val="2"/>
          <w:sz w:val="28"/>
          <w:szCs w:val="28"/>
          <w:lang w:val="en-US" w:eastAsia="zh-CN" w:bidi="ar-SA"/>
        </w:rPr>
        <w:t>角色定义：定义新角色，分配功能权限。</w:t>
      </w:r>
    </w:p>
    <w:p>
      <w:pPr>
        <w:numPr>
          <w:numId w:val="0"/>
        </w:numPr>
        <w:spacing w:line="360" w:lineRule="auto"/>
        <w:ind w:left="420" w:leftChars="0"/>
        <w:rPr>
          <w:rFonts w:hint="eastAsia" w:ascii="宋体" w:hAnsi="宋体" w:eastAsiaTheme="minorEastAsia" w:cstheme="minorBidi"/>
          <w:kern w:val="2"/>
          <w:sz w:val="28"/>
          <w:szCs w:val="28"/>
          <w:lang w:val="en-US" w:eastAsia="zh-CN" w:bidi="ar-SA"/>
        </w:rPr>
      </w:pPr>
      <w:r>
        <w:rPr>
          <w:rFonts w:hint="eastAsia" w:ascii="宋体" w:hAnsi="宋体" w:cstheme="minorBidi"/>
          <w:kern w:val="2"/>
          <w:sz w:val="28"/>
          <w:szCs w:val="28"/>
          <w:lang w:val="en-US" w:eastAsia="zh-CN" w:bidi="ar-SA"/>
        </w:rPr>
        <w:t>2.</w:t>
      </w:r>
      <w:r>
        <w:rPr>
          <w:rFonts w:hint="eastAsia" w:ascii="宋体" w:hAnsi="宋体" w:eastAsiaTheme="minorEastAsia" w:cstheme="minorBidi"/>
          <w:kern w:val="2"/>
          <w:sz w:val="28"/>
          <w:szCs w:val="28"/>
          <w:lang w:val="en-US" w:eastAsia="zh-CN" w:bidi="ar-SA"/>
        </w:rPr>
        <w:t>角色修改：修改角色的功能权限。</w:t>
      </w:r>
    </w:p>
    <w:p>
      <w:pPr>
        <w:numPr>
          <w:numId w:val="0"/>
        </w:numPr>
        <w:spacing w:line="360" w:lineRule="auto"/>
        <w:ind w:left="420" w:leftChars="0"/>
        <w:rPr>
          <w:rFonts w:hint="eastAsia" w:ascii="黑体"/>
          <w:b/>
          <w:sz w:val="36"/>
          <w:szCs w:val="44"/>
          <w:lang w:val="en-US" w:eastAsia="zh-CN"/>
        </w:rPr>
      </w:pPr>
      <w:r>
        <w:rPr>
          <w:rFonts w:hint="eastAsia" w:ascii="宋体" w:hAnsi="宋体" w:cstheme="minorBidi"/>
          <w:kern w:val="2"/>
          <w:sz w:val="28"/>
          <w:szCs w:val="28"/>
          <w:lang w:val="en-US" w:eastAsia="zh-CN" w:bidi="ar-SA"/>
        </w:rPr>
        <w:t>3.</w:t>
      </w:r>
      <w:r>
        <w:rPr>
          <w:rFonts w:hint="eastAsia" w:ascii="宋体" w:hAnsi="宋体" w:eastAsiaTheme="minorEastAsia" w:cstheme="minorBidi"/>
          <w:kern w:val="2"/>
          <w:sz w:val="28"/>
          <w:szCs w:val="28"/>
          <w:lang w:val="en-US" w:eastAsia="zh-CN" w:bidi="ar-SA"/>
        </w:rPr>
        <w:t>角色删除：删除角色，如该角色已分配给用户，提示后删除角色和该角色与用户的关联关系。删除后需要为用户重新分配角色。</w:t>
      </w:r>
    </w:p>
    <w:p>
      <w:pPr>
        <w:pStyle w:val="2"/>
        <w:numPr>
          <w:numId w:val="0"/>
        </w:numPr>
        <w:spacing w:line="360" w:lineRule="auto"/>
        <w:ind w:leftChars="0"/>
        <w:rPr>
          <w:rFonts w:hint="eastAsia" w:ascii="宋体" w:hAnsi="宋体" w:eastAsiaTheme="minorEastAsia" w:cstheme="minorBidi"/>
          <w:b w:val="0"/>
          <w:bCs w:val="0"/>
          <w:kern w:val="2"/>
          <w:sz w:val="28"/>
          <w:szCs w:val="28"/>
          <w:lang w:val="en-US" w:eastAsia="zh-CN" w:bidi="ar-SA"/>
        </w:rPr>
      </w:pPr>
      <w:bookmarkStart w:id="2" w:name="_Toc329762112"/>
      <w:bookmarkStart w:id="3" w:name="_Toc329781205"/>
      <w:r>
        <w:rPr>
          <w:rFonts w:hint="eastAsia" w:ascii="宋体" w:hAnsi="宋体" w:eastAsiaTheme="minorEastAsia" w:cstheme="minorBidi"/>
          <w:b w:val="0"/>
          <w:bCs w:val="0"/>
          <w:kern w:val="2"/>
          <w:sz w:val="28"/>
          <w:szCs w:val="28"/>
          <w:lang w:val="en-US" w:eastAsia="zh-CN" w:bidi="ar-SA"/>
        </w:rPr>
        <w:t>系统监控</w:t>
      </w:r>
      <w:bookmarkEnd w:id="2"/>
      <w:bookmarkEnd w:id="3"/>
      <w:r>
        <w:rPr>
          <w:rFonts w:hint="eastAsia" w:ascii="宋体" w:hAnsi="宋体" w:eastAsiaTheme="minorEastAsia" w:cstheme="minorBidi"/>
          <w:b w:val="0"/>
          <w:bCs w:val="0"/>
          <w:kern w:val="2"/>
          <w:sz w:val="28"/>
          <w:szCs w:val="28"/>
          <w:lang w:val="en-US" w:eastAsia="zh-CN" w:bidi="ar-SA"/>
        </w:rPr>
        <w:t>:</w:t>
      </w:r>
    </w:p>
    <w:p>
      <w:pPr>
        <w:numPr>
          <w:ilvl w:val="0"/>
          <w:numId w:val="0"/>
        </w:numPr>
        <w:spacing w:line="360" w:lineRule="auto"/>
        <w:ind w:left="420" w:leftChars="0"/>
        <w:rPr>
          <w:rFonts w:hint="eastAsia" w:ascii="宋体" w:hAnsi="宋体" w:eastAsiaTheme="minorEastAsia" w:cstheme="minorBidi"/>
          <w:kern w:val="2"/>
          <w:sz w:val="28"/>
          <w:szCs w:val="28"/>
          <w:lang w:val="en-US" w:eastAsia="zh-CN" w:bidi="ar-SA"/>
        </w:rPr>
      </w:pPr>
      <w:r>
        <w:rPr>
          <w:rFonts w:hint="eastAsia" w:ascii="宋体" w:hAnsi="宋体" w:eastAsiaTheme="minorEastAsia" w:cstheme="minorBidi"/>
          <w:kern w:val="2"/>
          <w:sz w:val="28"/>
          <w:szCs w:val="28"/>
          <w:lang w:val="en-US" w:eastAsia="zh-CN" w:bidi="ar-SA"/>
        </w:rPr>
        <w:t>1.查看系统CPU信息。</w:t>
      </w:r>
    </w:p>
    <w:p>
      <w:pPr>
        <w:numPr>
          <w:ilvl w:val="0"/>
          <w:numId w:val="0"/>
        </w:numPr>
        <w:spacing w:line="360" w:lineRule="auto"/>
        <w:ind w:left="420" w:leftChars="0"/>
        <w:rPr>
          <w:rFonts w:hint="eastAsia" w:ascii="宋体" w:hAnsi="宋体" w:eastAsiaTheme="minorEastAsia" w:cstheme="minorBidi"/>
          <w:kern w:val="2"/>
          <w:sz w:val="28"/>
          <w:szCs w:val="28"/>
          <w:lang w:val="en-US" w:eastAsia="zh-CN" w:bidi="ar-SA"/>
        </w:rPr>
      </w:pPr>
      <w:r>
        <w:rPr>
          <w:rFonts w:hint="eastAsia" w:ascii="宋体" w:hAnsi="宋体" w:cstheme="minorBidi"/>
          <w:kern w:val="2"/>
          <w:sz w:val="28"/>
          <w:szCs w:val="28"/>
          <w:lang w:val="en-US" w:eastAsia="zh-CN" w:bidi="ar-SA"/>
        </w:rPr>
        <w:t>2.</w:t>
      </w:r>
      <w:r>
        <w:rPr>
          <w:rFonts w:hint="eastAsia" w:ascii="宋体" w:hAnsi="宋体" w:eastAsiaTheme="minorEastAsia" w:cstheme="minorBidi"/>
          <w:kern w:val="2"/>
          <w:sz w:val="28"/>
          <w:szCs w:val="28"/>
          <w:lang w:val="en-US" w:eastAsia="zh-CN" w:bidi="ar-SA"/>
        </w:rPr>
        <w:t>查看系统内存信息。</w:t>
      </w:r>
    </w:p>
    <w:p>
      <w:pPr>
        <w:numPr>
          <w:ilvl w:val="0"/>
          <w:numId w:val="0"/>
        </w:numPr>
        <w:spacing w:line="360" w:lineRule="auto"/>
        <w:ind w:left="420" w:leftChars="0"/>
        <w:rPr>
          <w:rFonts w:hint="eastAsia" w:ascii="宋体" w:hAnsi="宋体" w:eastAsiaTheme="minorEastAsia" w:cstheme="minorBidi"/>
          <w:kern w:val="2"/>
          <w:sz w:val="28"/>
          <w:szCs w:val="28"/>
          <w:lang w:val="en-US" w:eastAsia="zh-CN" w:bidi="ar-SA"/>
        </w:rPr>
      </w:pPr>
      <w:r>
        <w:rPr>
          <w:rFonts w:hint="eastAsia" w:ascii="宋体" w:hAnsi="宋体" w:cstheme="minorBidi"/>
          <w:kern w:val="2"/>
          <w:sz w:val="28"/>
          <w:szCs w:val="28"/>
          <w:lang w:val="en-US" w:eastAsia="zh-CN" w:bidi="ar-SA"/>
        </w:rPr>
        <w:t>3.</w:t>
      </w:r>
      <w:r>
        <w:rPr>
          <w:rFonts w:hint="eastAsia" w:ascii="宋体" w:hAnsi="宋体" w:eastAsiaTheme="minorEastAsia" w:cstheme="minorBidi"/>
          <w:kern w:val="2"/>
          <w:sz w:val="28"/>
          <w:szCs w:val="28"/>
          <w:lang w:val="en-US" w:eastAsia="zh-CN" w:bidi="ar-SA"/>
        </w:rPr>
        <w:t>查看系统硬盘信息。</w:t>
      </w:r>
    </w:p>
    <w:p>
      <w:pPr>
        <w:numPr>
          <w:ilvl w:val="0"/>
          <w:numId w:val="0"/>
        </w:numPr>
        <w:spacing w:line="360" w:lineRule="auto"/>
        <w:ind w:left="420" w:leftChars="0"/>
        <w:rPr>
          <w:rFonts w:hint="eastAsia" w:ascii="宋体" w:hAnsi="宋体" w:eastAsiaTheme="minorEastAsia" w:cstheme="minorBidi"/>
          <w:kern w:val="2"/>
          <w:sz w:val="28"/>
          <w:szCs w:val="28"/>
          <w:lang w:val="en-US" w:eastAsia="zh-CN" w:bidi="ar-SA"/>
        </w:rPr>
      </w:pPr>
      <w:r>
        <w:rPr>
          <w:rFonts w:hint="eastAsia" w:ascii="宋体" w:hAnsi="宋体" w:cstheme="minorBidi"/>
          <w:kern w:val="2"/>
          <w:sz w:val="28"/>
          <w:szCs w:val="28"/>
          <w:lang w:val="en-US" w:eastAsia="zh-CN" w:bidi="ar-SA"/>
        </w:rPr>
        <w:t>4.</w:t>
      </w:r>
      <w:r>
        <w:rPr>
          <w:rFonts w:hint="eastAsia" w:ascii="宋体" w:hAnsi="宋体" w:eastAsiaTheme="minorEastAsia" w:cstheme="minorBidi"/>
          <w:kern w:val="2"/>
          <w:sz w:val="28"/>
          <w:szCs w:val="28"/>
          <w:lang w:val="en-US" w:eastAsia="zh-CN" w:bidi="ar-SA"/>
        </w:rPr>
        <w:t>查看应用系统的信息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Microsoft YaHei UI">
    <w:panose1 w:val="020B0503020204020204"/>
    <w:charset w:val="86"/>
    <w:family w:val="swiss"/>
    <w:pitch w:val="default"/>
    <w:sig w:usb0="A0000287" w:usb1="28CF3C52" w:usb2="00000016" w:usb3="00000000" w:csb0="0004001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tentative="0">
      <w:start w:val="1"/>
      <w:numFmt w:val="decimal"/>
      <w:lvlText w:val="%1."/>
      <w:lvlJc w:val="left"/>
      <w:pPr>
        <w:ind w:left="786" w:hanging="360"/>
      </w:pPr>
      <w:rPr>
        <w:rFonts w:hint="eastAsia" w:cs="Times New Roman"/>
      </w:rPr>
    </w:lvl>
    <w:lvl w:ilvl="1" w:tentative="0">
      <w:start w:val="1"/>
      <w:numFmt w:val="lowerLetter"/>
      <w:lvlText w:val="%2)"/>
      <w:lvlJc w:val="left"/>
      <w:pPr>
        <w:ind w:left="1266" w:hanging="420"/>
      </w:pPr>
      <w:rPr>
        <w:rFonts w:cs="Times New Roman"/>
      </w:rPr>
    </w:lvl>
    <w:lvl w:ilvl="2" w:tentative="0">
      <w:start w:val="1"/>
      <w:numFmt w:val="lowerRoman"/>
      <w:lvlText w:val="%3."/>
      <w:lvlJc w:val="right"/>
      <w:pPr>
        <w:ind w:left="1686" w:hanging="420"/>
      </w:pPr>
      <w:rPr>
        <w:rFonts w:cs="Times New Roman"/>
      </w:rPr>
    </w:lvl>
    <w:lvl w:ilvl="3" w:tentative="0">
      <w:start w:val="1"/>
      <w:numFmt w:val="decimal"/>
      <w:lvlText w:val="%4."/>
      <w:lvlJc w:val="left"/>
      <w:pPr>
        <w:ind w:left="2106" w:hanging="420"/>
      </w:pPr>
      <w:rPr>
        <w:rFonts w:cs="Times New Roman"/>
      </w:rPr>
    </w:lvl>
    <w:lvl w:ilvl="4" w:tentative="0">
      <w:start w:val="1"/>
      <w:numFmt w:val="lowerLetter"/>
      <w:lvlText w:val="%5)"/>
      <w:lvlJc w:val="left"/>
      <w:pPr>
        <w:ind w:left="2526" w:hanging="420"/>
      </w:pPr>
      <w:rPr>
        <w:rFonts w:cs="Times New Roman"/>
      </w:rPr>
    </w:lvl>
    <w:lvl w:ilvl="5" w:tentative="0">
      <w:start w:val="1"/>
      <w:numFmt w:val="lowerRoman"/>
      <w:lvlText w:val="%6."/>
      <w:lvlJc w:val="right"/>
      <w:pPr>
        <w:ind w:left="2946" w:hanging="420"/>
      </w:pPr>
      <w:rPr>
        <w:rFonts w:cs="Times New Roman"/>
      </w:rPr>
    </w:lvl>
    <w:lvl w:ilvl="6" w:tentative="0">
      <w:start w:val="1"/>
      <w:numFmt w:val="decimal"/>
      <w:lvlText w:val="%7."/>
      <w:lvlJc w:val="left"/>
      <w:pPr>
        <w:ind w:left="3366" w:hanging="420"/>
      </w:pPr>
      <w:rPr>
        <w:rFonts w:cs="Times New Roman"/>
      </w:rPr>
    </w:lvl>
    <w:lvl w:ilvl="7" w:tentative="0">
      <w:start w:val="1"/>
      <w:numFmt w:val="lowerLetter"/>
      <w:lvlText w:val="%8)"/>
      <w:lvlJc w:val="left"/>
      <w:pPr>
        <w:ind w:left="3786" w:hanging="420"/>
      </w:pPr>
      <w:rPr>
        <w:rFonts w:cs="Times New Roman"/>
      </w:rPr>
    </w:lvl>
    <w:lvl w:ilvl="8" w:tentative="0">
      <w:start w:val="1"/>
      <w:numFmt w:val="lowerRoman"/>
      <w:lvlText w:val="%9."/>
      <w:lvlJc w:val="right"/>
      <w:pPr>
        <w:ind w:left="4206" w:hanging="420"/>
      </w:pPr>
      <w:rPr>
        <w:rFonts w:cs="Times New Roman"/>
      </w:rPr>
    </w:lvl>
  </w:abstractNum>
  <w:abstractNum w:abstractNumId="1">
    <w:nsid w:val="0000000F"/>
    <w:multiLevelType w:val="multilevel"/>
    <w:tmpl w:val="0000000F"/>
    <w:lvl w:ilvl="0" w:tentative="0">
      <w:start w:val="1"/>
      <w:numFmt w:val="decimal"/>
      <w:lvlText w:val="%1."/>
      <w:lvlJc w:val="left"/>
      <w:pPr>
        <w:ind w:left="780" w:hanging="360"/>
      </w:pPr>
      <w:rPr>
        <w:rFonts w:hint="eastAsia" w:cs="Times New Roman"/>
        <w:color w:val="auto"/>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2">
    <w:nsid w:val="754828F3"/>
    <w:multiLevelType w:val="multilevel"/>
    <w:tmpl w:val="754828F3"/>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pStyle w:val="2"/>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7559C"/>
    <w:rsid w:val="10A3085A"/>
    <w:rsid w:val="155A2CC1"/>
    <w:rsid w:val="16B6050A"/>
    <w:rsid w:val="21EA0B68"/>
    <w:rsid w:val="27DE689B"/>
    <w:rsid w:val="3A471959"/>
    <w:rsid w:val="48EB1ED2"/>
    <w:rsid w:val="4C860245"/>
    <w:rsid w:val="513A2F84"/>
    <w:rsid w:val="56DC104F"/>
    <w:rsid w:val="59AD75B4"/>
    <w:rsid w:val="5E096EDC"/>
    <w:rsid w:val="62200040"/>
    <w:rsid w:val="68057C3D"/>
    <w:rsid w:val="68CF5518"/>
    <w:rsid w:val="732449FA"/>
    <w:rsid w:val="779713A0"/>
    <w:rsid w:val="7B802045"/>
    <w:rsid w:val="7BE50846"/>
    <w:rsid w:val="7C282BD4"/>
    <w:rsid w:val="7D837287"/>
    <w:rsid w:val="7DC632E2"/>
    <w:rsid w:val="7E7A0C5C"/>
    <w:rsid w:val="7FFE07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numPr>
        <w:ilvl w:val="3"/>
        <w:numId w:val="1"/>
      </w:numPr>
      <w:spacing w:line="377" w:lineRule="auto"/>
      <w:outlineLvl w:val="3"/>
    </w:pPr>
    <w:rPr>
      <w:rFonts w:ascii="Cambria" w:hAnsi="Cambria"/>
      <w:b/>
      <w:bCs/>
      <w:sz w:val="24"/>
      <w:szCs w:val="28"/>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customStyle="1" w:styleId="5">
    <w:name w:val="_Style 1"/>
    <w:basedOn w:val="1"/>
    <w:qFormat/>
    <w:uiPriority w:val="99"/>
    <w:pPr>
      <w:spacing w:line="360" w:lineRule="auto"/>
      <w:ind w:firstLine="420" w:firstLineChars="200"/>
    </w:pPr>
    <w:rPr>
      <w:rFonts w:ascii="Calibri" w:hAnsi="Calibri"/>
      <w:sz w:val="24"/>
      <w:szCs w:val="22"/>
    </w:rPr>
  </w:style>
  <w:style w:type="paragraph" w:customStyle="1" w:styleId="6">
    <w:name w:val="_Style 2"/>
    <w:basedOn w:val="1"/>
    <w:qFormat/>
    <w:uiPriority w:val="99"/>
    <w:pPr>
      <w:spacing w:line="360" w:lineRule="auto"/>
      <w:ind w:firstLine="420" w:firstLineChars="200"/>
    </w:pPr>
    <w:rPr>
      <w:rFonts w:ascii="Calibri" w:hAnsi="Calibri"/>
      <w:sz w:val="24"/>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2017-05-09T08:37:54Z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