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12C" w:rsidRDefault="006A112C" w:rsidP="006A112C">
      <w:pPr>
        <w:pStyle w:val="2"/>
        <w:spacing w:line="360" w:lineRule="auto"/>
        <w:rPr>
          <w:rFonts w:ascii="黑体" w:hAnsi="宋体"/>
          <w:b w:val="0"/>
          <w:color w:val="0000FF"/>
        </w:rPr>
      </w:pPr>
      <w:r>
        <w:rPr>
          <w:rFonts w:ascii="黑体" w:hAnsi="宋体" w:hint="eastAsia"/>
          <w:b w:val="0"/>
          <w:color w:val="0000FF"/>
        </w:rPr>
        <w:t>3.2 输入输出要求(部分)</w:t>
      </w:r>
    </w:p>
    <w:p w:rsidR="006A112C" w:rsidRDefault="006A112C" w:rsidP="006A112C">
      <w:pPr>
        <w:rPr>
          <w:color w:val="0000FF"/>
        </w:rPr>
      </w:pPr>
      <w:r>
        <w:rPr>
          <w:rFonts w:hint="eastAsia"/>
          <w:color w:val="0000FF"/>
        </w:rPr>
        <w:t>3.2.1企业用户(王健，宁量)</w:t>
      </w:r>
    </w:p>
    <w:p w:rsidR="006A112C" w:rsidRDefault="006A112C" w:rsidP="006A112C">
      <w:pPr>
        <w:rPr>
          <w:color w:val="0000FF"/>
        </w:rPr>
      </w:pPr>
    </w:p>
    <w:p w:rsidR="006A112C" w:rsidRDefault="006A112C" w:rsidP="006A112C">
      <w:pPr>
        <w:rPr>
          <w:color w:val="0000FF"/>
        </w:rPr>
      </w:pPr>
      <w:r>
        <w:rPr>
          <w:rFonts w:hint="eastAsia"/>
          <w:color w:val="0000FF"/>
        </w:rPr>
        <w:t>3.2.1.1企业信息</w:t>
      </w:r>
    </w:p>
    <w:p w:rsidR="006A112C" w:rsidRDefault="006A112C" w:rsidP="006A112C">
      <w:pPr>
        <w:rPr>
          <w:color w:val="0000FF"/>
        </w:rPr>
      </w:pPr>
    </w:p>
    <w:p w:rsidR="006A112C" w:rsidRDefault="006A112C" w:rsidP="006A112C">
      <w:pPr>
        <w:pStyle w:val="a8"/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输入：所属地区、组织机构代码、企业名称、企业性质、所属行业、主要经营业务、联系人、联系地址、邮政编码、联系电话、传真、</w:t>
      </w:r>
      <w:r>
        <w:rPr>
          <w:rFonts w:hint="eastAsia"/>
          <w:color w:val="0000FF"/>
        </w:rPr>
        <w:t>EMAIL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媒介体：复选框、输入框、按钮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格式：按照输入格式及类型进行传输和保存</w:t>
      </w:r>
      <w:bookmarkStart w:id="0" w:name="OLE_LINK2"/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精度：</w:t>
      </w:r>
      <w:bookmarkStart w:id="1" w:name="OLE_LINK11"/>
      <w:bookmarkStart w:id="2" w:name="OLE_LINK12"/>
      <w:r>
        <w:rPr>
          <w:rFonts w:hint="eastAsia"/>
          <w:color w:val="0000FF"/>
        </w:rPr>
        <w:t>整型</w:t>
      </w:r>
      <w:bookmarkEnd w:id="1"/>
      <w:bookmarkEnd w:id="2"/>
      <w:r>
        <w:rPr>
          <w:rFonts w:hint="eastAsia"/>
          <w:color w:val="0000FF"/>
        </w:rPr>
        <w:t>类型精确到个位</w:t>
      </w:r>
    </w:p>
    <w:bookmarkEnd w:id="0"/>
    <w:p w:rsidR="006A112C" w:rsidRDefault="006A112C" w:rsidP="006A112C">
      <w:pPr>
        <w:pStyle w:val="a8"/>
        <w:numPr>
          <w:ilvl w:val="0"/>
          <w:numId w:val="1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输出：登录</w:t>
      </w:r>
      <w:r w:rsidR="005D4532">
        <w:rPr>
          <w:rFonts w:hint="eastAsia"/>
          <w:color w:val="0000FF"/>
        </w:rPr>
        <w:t>企业</w:t>
      </w:r>
      <w:r>
        <w:rPr>
          <w:rFonts w:hint="eastAsia"/>
          <w:color w:val="0000FF"/>
        </w:rPr>
        <w:t>系统、格式比较、</w:t>
      </w:r>
      <w:r w:rsidR="00003E6C">
        <w:rPr>
          <w:rFonts w:hint="eastAsia"/>
          <w:color w:val="0000FF"/>
        </w:rPr>
        <w:t>信息的</w:t>
      </w:r>
      <w:r>
        <w:rPr>
          <w:rFonts w:hint="eastAsia"/>
          <w:color w:val="0000FF"/>
        </w:rPr>
        <w:t>保存和上报</w:t>
      </w:r>
    </w:p>
    <w:p w:rsidR="006A112C" w:rsidRDefault="00DF3127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媒介体：复选框</w:t>
      </w:r>
      <w:r w:rsidR="006A112C">
        <w:rPr>
          <w:rFonts w:hint="eastAsia"/>
          <w:color w:val="0000FF"/>
        </w:rPr>
        <w:t>、按钮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格式：保存格式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精度：整型类型精确到个位</w:t>
      </w:r>
    </w:p>
    <w:p w:rsidR="006A112C" w:rsidRDefault="006A112C" w:rsidP="006A112C">
      <w:pPr>
        <w:rPr>
          <w:color w:val="0000FF"/>
        </w:rPr>
      </w:pPr>
    </w:p>
    <w:p w:rsidR="006A112C" w:rsidRDefault="00840FC0" w:rsidP="006A112C">
      <w:pPr>
        <w:rPr>
          <w:color w:val="0000FF"/>
        </w:rPr>
      </w:pPr>
      <w:r>
        <w:rPr>
          <w:rFonts w:hint="eastAsia"/>
          <w:color w:val="0000FF"/>
        </w:rPr>
        <w:t>3.2.1.2</w:t>
      </w:r>
      <w:r w:rsidR="006A112C">
        <w:rPr>
          <w:rFonts w:hint="eastAsia"/>
          <w:color w:val="0000FF"/>
        </w:rPr>
        <w:t>数据填报</w:t>
      </w:r>
    </w:p>
    <w:p w:rsidR="006A112C" w:rsidRDefault="006A112C" w:rsidP="002A07A0">
      <w:pPr>
        <w:pStyle w:val="a8"/>
        <w:spacing w:line="360" w:lineRule="auto"/>
        <w:ind w:left="48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输入：</w:t>
      </w:r>
      <w:r w:rsidR="002A07A0" w:rsidRPr="002A07A0">
        <w:rPr>
          <w:rFonts w:hint="eastAsia"/>
          <w:color w:val="0000FF"/>
        </w:rPr>
        <w:t>建档期就业人数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调查期就业人数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其他原因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就业人数减少类型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主要原因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主要原因说明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次要原因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次要原因说明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第三原因</w:t>
      </w:r>
      <w:r w:rsidR="002A07A0">
        <w:rPr>
          <w:rFonts w:hint="eastAsia"/>
          <w:color w:val="0000FF"/>
        </w:rPr>
        <w:t>、</w:t>
      </w:r>
      <w:r w:rsidR="002A07A0" w:rsidRPr="002A07A0">
        <w:rPr>
          <w:rFonts w:hint="eastAsia"/>
          <w:color w:val="0000FF"/>
        </w:rPr>
        <w:t>第三原因说明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lastRenderedPageBreak/>
        <w:t>媒介体：复选框、输入框、按钮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格式：按照输入格式及类型进行传输和保存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精度：整型类型精确到个位</w:t>
      </w:r>
    </w:p>
    <w:p w:rsidR="006A112C" w:rsidRDefault="006A112C" w:rsidP="006A112C">
      <w:pPr>
        <w:pStyle w:val="a8"/>
        <w:spacing w:line="360" w:lineRule="auto"/>
        <w:ind w:left="48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输出：</w:t>
      </w:r>
      <w:r w:rsidR="00395A54">
        <w:rPr>
          <w:rFonts w:hint="eastAsia"/>
          <w:color w:val="0000FF"/>
        </w:rPr>
        <w:t>确认、保存、上报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媒介体：文本</w:t>
      </w:r>
      <w:r w:rsidR="00DF3127">
        <w:rPr>
          <w:rFonts w:hint="eastAsia"/>
          <w:color w:val="0000FF"/>
        </w:rPr>
        <w:t>、</w:t>
      </w:r>
      <w:r w:rsidR="00DF3127">
        <w:rPr>
          <w:rFonts w:hint="eastAsia"/>
          <w:color w:val="0000FF"/>
        </w:rPr>
        <w:t>按钮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格式：原始输入及保存格式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精度：整型类型精确到个位</w:t>
      </w:r>
    </w:p>
    <w:p w:rsidR="006A112C" w:rsidRDefault="006A112C" w:rsidP="006A112C">
      <w:pPr>
        <w:rPr>
          <w:color w:val="0000FF"/>
        </w:rPr>
      </w:pPr>
    </w:p>
    <w:p w:rsidR="006A112C" w:rsidRDefault="00840FC0" w:rsidP="006A112C">
      <w:pPr>
        <w:rPr>
          <w:color w:val="0000FF"/>
        </w:rPr>
      </w:pPr>
      <w:r>
        <w:rPr>
          <w:rFonts w:hint="eastAsia"/>
          <w:color w:val="0000FF"/>
        </w:rPr>
        <w:t>3.2.1.3</w:t>
      </w:r>
      <w:r w:rsidR="006A112C">
        <w:rPr>
          <w:rFonts w:hint="eastAsia"/>
          <w:color w:val="0000FF"/>
        </w:rPr>
        <w:t>数据查询</w:t>
      </w:r>
    </w:p>
    <w:p w:rsidR="006A112C" w:rsidRDefault="006A112C" w:rsidP="006A112C">
      <w:pPr>
        <w:pStyle w:val="a8"/>
        <w:spacing w:line="360" w:lineRule="auto"/>
        <w:ind w:left="48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输入：</w:t>
      </w:r>
      <w:r w:rsidR="002E70A7">
        <w:rPr>
          <w:rFonts w:hint="eastAsia"/>
          <w:color w:val="0000FF"/>
        </w:rPr>
        <w:t>登陆、个人信息、查询条件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媒介体：复选框、输入框、按钮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格式：按照输入格式及类型进行传输和保存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精度：整型类型精确到个位</w:t>
      </w:r>
    </w:p>
    <w:p w:rsidR="006A112C" w:rsidRDefault="006A112C" w:rsidP="006A112C">
      <w:pPr>
        <w:pStyle w:val="a8"/>
        <w:spacing w:line="360" w:lineRule="auto"/>
        <w:ind w:left="48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输出：</w:t>
      </w:r>
      <w:r w:rsidR="00CC399C" w:rsidRPr="00CC399C">
        <w:rPr>
          <w:rFonts w:hint="eastAsia"/>
          <w:color w:val="0000FF"/>
        </w:rPr>
        <w:t>调查期企业数据的状态</w:t>
      </w:r>
      <w:r w:rsidR="00CC399C">
        <w:rPr>
          <w:rFonts w:hint="eastAsia"/>
          <w:color w:val="0000FF"/>
        </w:rPr>
        <w:t>、个人企业数据、导出企业数据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媒介体：文本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数据类型：字符串和整型类型</w:t>
      </w:r>
    </w:p>
    <w:p w:rsidR="006A112C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格式：原始输入及保存格式</w:t>
      </w:r>
    </w:p>
    <w:p w:rsidR="008F0270" w:rsidRDefault="006A112C" w:rsidP="006A112C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lastRenderedPageBreak/>
        <w:t>数值范围：字符串</w:t>
      </w:r>
      <w:r>
        <w:rPr>
          <w:rFonts w:hint="eastAsia"/>
          <w:color w:val="0000FF"/>
        </w:rPr>
        <w:t>0~20</w:t>
      </w:r>
      <w:r>
        <w:rPr>
          <w:rFonts w:hint="eastAsia"/>
          <w:color w:val="0000FF"/>
        </w:rPr>
        <w:t>个字符长度，整型数值小于</w:t>
      </w:r>
      <w:r>
        <w:rPr>
          <w:rFonts w:hint="eastAsia"/>
          <w:color w:val="0000FF"/>
        </w:rPr>
        <w:t>256</w:t>
      </w:r>
    </w:p>
    <w:p w:rsidR="004B09BD" w:rsidRDefault="008F0270" w:rsidP="008F0270">
      <w:pPr>
        <w:pStyle w:val="a8"/>
        <w:spacing w:line="360" w:lineRule="auto"/>
        <w:ind w:left="1200"/>
        <w:rPr>
          <w:color w:val="0000FF"/>
        </w:rPr>
      </w:pPr>
      <w:r>
        <w:rPr>
          <w:rFonts w:hint="eastAsia"/>
          <w:color w:val="0000FF"/>
        </w:rPr>
        <w:t>精度：</w:t>
      </w:r>
      <w:r w:rsidRPr="008F0270">
        <w:rPr>
          <w:rFonts w:hint="eastAsia"/>
          <w:color w:val="0000FF"/>
        </w:rPr>
        <w:t>整型类型精确到个位</w:t>
      </w:r>
    </w:p>
    <w:p w:rsidR="004B09BD" w:rsidRDefault="004B09BD" w:rsidP="004B09BD">
      <w:pPr>
        <w:pStyle w:val="2"/>
        <w:spacing w:line="360" w:lineRule="auto"/>
        <w:rPr>
          <w:rFonts w:ascii="黑体" w:hint="eastAsia"/>
          <w:b w:val="0"/>
        </w:rPr>
      </w:pPr>
      <w:bookmarkStart w:id="3" w:name="_Toc527276073"/>
      <w:bookmarkStart w:id="4" w:name="_Toc534785392"/>
      <w:bookmarkStart w:id="5" w:name="_Toc182983920"/>
      <w:r>
        <w:rPr>
          <w:rFonts w:ascii="黑体" w:hAnsi="宋体" w:hint="eastAsia"/>
          <w:b w:val="0"/>
        </w:rPr>
        <w:t>3.10 界面要求</w:t>
      </w:r>
      <w:bookmarkEnd w:id="3"/>
      <w:bookmarkEnd w:id="4"/>
      <w:bookmarkEnd w:id="5"/>
      <w:r>
        <w:rPr>
          <w:rFonts w:ascii="黑体" w:hint="eastAsia"/>
          <w:b w:val="0"/>
        </w:rPr>
        <w:t>(部分)(描述一下用户在这个界面可以执行的操作)</w:t>
      </w:r>
    </w:p>
    <w:p w:rsidR="004B09BD" w:rsidRDefault="004B09BD" w:rsidP="004B09BD">
      <w:pPr>
        <w:rPr>
          <w:rFonts w:hint="eastAsia"/>
        </w:rPr>
      </w:pPr>
    </w:p>
    <w:p w:rsidR="004B09BD" w:rsidRDefault="004B09BD" w:rsidP="004B09BD">
      <w:pPr>
        <w:rPr>
          <w:rFonts w:hint="eastAsia"/>
          <w:color w:val="0000FF"/>
        </w:rPr>
      </w:pPr>
      <w:r>
        <w:rPr>
          <w:rFonts w:hint="eastAsia"/>
          <w:color w:val="0000FF"/>
        </w:rPr>
        <w:t>3.10.1企业用户(400字王健，宁量)</w:t>
      </w:r>
    </w:p>
    <w:p w:rsidR="004B09BD" w:rsidRDefault="004B09BD" w:rsidP="004B09BD">
      <w:pPr>
        <w:rPr>
          <w:rFonts w:hint="eastAsia"/>
          <w:color w:val="0000FF"/>
        </w:rPr>
      </w:pPr>
    </w:p>
    <w:p w:rsidR="004B09BD" w:rsidRDefault="004B09BD" w:rsidP="004B09BD">
      <w:pPr>
        <w:rPr>
          <w:rFonts w:hint="eastAsia"/>
          <w:color w:val="0000FF"/>
        </w:rPr>
      </w:pPr>
      <w:r>
        <w:rPr>
          <w:rFonts w:hint="eastAsia"/>
          <w:color w:val="0000FF"/>
        </w:rPr>
        <w:t>3.10.1.1企业信息</w:t>
      </w:r>
    </w:p>
    <w:p w:rsidR="004B09BD" w:rsidRDefault="00F640D7" w:rsidP="00F640D7">
      <w:pPr>
        <w:ind w:firstLine="420"/>
        <w:rPr>
          <w:color w:val="000000"/>
        </w:rPr>
      </w:pPr>
      <w:r>
        <w:rPr>
          <w:rFonts w:hint="eastAsia"/>
          <w:color w:val="000000"/>
        </w:rPr>
        <w:t>用户可以</w:t>
      </w:r>
      <w:r>
        <w:rPr>
          <w:rFonts w:hint="eastAsia"/>
          <w:color w:val="000000"/>
        </w:rPr>
        <w:t>登陆</w:t>
      </w:r>
      <w:r w:rsidR="004B09BD">
        <w:rPr>
          <w:rFonts w:hint="eastAsia"/>
          <w:color w:val="000000"/>
        </w:rPr>
        <w:t>企业账号</w:t>
      </w:r>
      <w:r>
        <w:rPr>
          <w:rFonts w:hint="eastAsia"/>
          <w:color w:val="000000"/>
        </w:rPr>
        <w:t>，</w:t>
      </w:r>
      <w:r w:rsidR="008E6C59">
        <w:rPr>
          <w:rFonts w:hint="eastAsia"/>
          <w:color w:val="000000"/>
        </w:rPr>
        <w:t>若没有企业账号，新用户可以选择注册企业账号，登陆后，用户可以</w:t>
      </w:r>
      <w:r w:rsidRPr="00F640D7">
        <w:rPr>
          <w:rFonts w:hint="eastAsia"/>
          <w:color w:val="000000"/>
        </w:rPr>
        <w:t>补充企业基础信息</w:t>
      </w:r>
      <w:r>
        <w:rPr>
          <w:rFonts w:hint="eastAsia"/>
          <w:color w:val="000000"/>
        </w:rPr>
        <w:t>并对</w:t>
      </w:r>
      <w:r w:rsidR="005D383A">
        <w:rPr>
          <w:rFonts w:hint="eastAsia"/>
          <w:color w:val="000000"/>
        </w:rPr>
        <w:t>企业详细信息</w:t>
      </w:r>
      <w:r>
        <w:rPr>
          <w:rFonts w:hint="eastAsia"/>
          <w:color w:val="000000"/>
        </w:rPr>
        <w:t>进行修改</w:t>
      </w:r>
      <w:r w:rsidR="004B09BD">
        <w:rPr>
          <w:rFonts w:hint="eastAsia"/>
          <w:color w:val="000000"/>
        </w:rPr>
        <w:t>，</w:t>
      </w:r>
      <w:r w:rsidR="005D383A">
        <w:rPr>
          <w:rFonts w:hint="eastAsia"/>
          <w:color w:val="000000"/>
        </w:rPr>
        <w:t>企业详细信息</w:t>
      </w:r>
      <w:r>
        <w:rPr>
          <w:rFonts w:hint="eastAsia"/>
          <w:color w:val="000000"/>
        </w:rPr>
        <w:t>包括</w:t>
      </w:r>
      <w:r w:rsidRPr="00F640D7">
        <w:rPr>
          <w:rFonts w:hint="eastAsia"/>
          <w:color w:val="000000"/>
        </w:rPr>
        <w:t>所属地区、组织机构代码、企业名称、企业性质、所属行业、主要经营业务、联系人、联系地址、邮政编码、联系电话、传真、</w:t>
      </w:r>
      <w:r w:rsidRPr="00F640D7">
        <w:rPr>
          <w:color w:val="000000"/>
        </w:rPr>
        <w:t>EMAIL</w:t>
      </w:r>
      <w:r>
        <w:rPr>
          <w:rFonts w:hint="eastAsia"/>
          <w:color w:val="000000"/>
        </w:rPr>
        <w:t>，其中</w:t>
      </w:r>
      <w:r>
        <w:rPr>
          <w:color w:val="000000"/>
        </w:rPr>
        <w:t>EMALL</w:t>
      </w:r>
      <w:r>
        <w:rPr>
          <w:rFonts w:hint="eastAsia"/>
          <w:color w:val="000000"/>
        </w:rPr>
        <w:t>不是必须录入的。当录入的信息确认无误后可以在规定的时间内</w:t>
      </w:r>
      <w:r>
        <w:rPr>
          <w:rFonts w:hint="eastAsia"/>
        </w:rPr>
        <w:t>保存并上报省备案。</w:t>
      </w:r>
      <w:r>
        <w:rPr>
          <w:rFonts w:hint="eastAsia"/>
          <w:color w:val="000000"/>
        </w:rPr>
        <w:t xml:space="preserve"> </w:t>
      </w:r>
      <w:r w:rsidR="0022213D">
        <w:rPr>
          <w:rFonts w:hint="eastAsia"/>
          <w:color w:val="000000"/>
        </w:rPr>
        <w:t>注意企业的详细信息必须</w:t>
      </w:r>
      <w:r w:rsidR="0022213D" w:rsidRPr="0022213D">
        <w:rPr>
          <w:rFonts w:hint="eastAsia"/>
          <w:color w:val="000000"/>
        </w:rPr>
        <w:t>按照统一规范的模板进行填写和修改</w:t>
      </w:r>
      <w:r w:rsidR="0022213D">
        <w:rPr>
          <w:rFonts w:hint="eastAsia"/>
          <w:color w:val="000000"/>
        </w:rPr>
        <w:t>。</w:t>
      </w:r>
    </w:p>
    <w:p w:rsidR="00746E3E" w:rsidRPr="0022213D" w:rsidRDefault="00746E3E" w:rsidP="00F640D7">
      <w:pPr>
        <w:ind w:firstLine="420"/>
        <w:rPr>
          <w:rFonts w:hint="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274310" cy="2962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D" w:rsidRDefault="00840FC0" w:rsidP="004B09BD">
      <w:pPr>
        <w:rPr>
          <w:color w:val="0000FF"/>
        </w:rPr>
      </w:pPr>
      <w:r>
        <w:rPr>
          <w:rFonts w:hint="eastAsia"/>
          <w:color w:val="0000FF"/>
        </w:rPr>
        <w:t>3.10.1.2</w:t>
      </w:r>
      <w:r w:rsidR="004B09BD">
        <w:rPr>
          <w:rFonts w:hint="eastAsia"/>
          <w:color w:val="0000FF"/>
        </w:rPr>
        <w:t>数据填报</w:t>
      </w:r>
    </w:p>
    <w:p w:rsidR="009037D3" w:rsidRDefault="002F2473" w:rsidP="002F2473">
      <w:pPr>
        <w:ind w:firstLine="420"/>
      </w:pPr>
      <w:r>
        <w:rPr>
          <w:rFonts w:hint="eastAsia"/>
        </w:rPr>
        <w:t>企业用户</w:t>
      </w:r>
      <w:r w:rsidR="00F52D5D">
        <w:rPr>
          <w:rFonts w:hint="eastAsia"/>
        </w:rPr>
        <w:t>在此界面可以</w:t>
      </w:r>
      <w:r w:rsidR="0061291A">
        <w:rPr>
          <w:rFonts w:hint="eastAsia"/>
        </w:rPr>
        <w:t>在规定的时间范围内</w:t>
      </w:r>
      <w:r>
        <w:rPr>
          <w:rFonts w:hint="eastAsia"/>
        </w:rPr>
        <w:t>填报当期采集数据</w:t>
      </w:r>
      <w:r w:rsidR="00F52D5D">
        <w:rPr>
          <w:rFonts w:hint="eastAsia"/>
        </w:rPr>
        <w:t>，填报的数据包括</w:t>
      </w:r>
      <w:r w:rsidR="00F52D5D" w:rsidRPr="00F52D5D">
        <w:rPr>
          <w:rFonts w:hint="eastAsia"/>
        </w:rPr>
        <w:t>建档期就业人数、调查期就业人数、其他原因、就业人数减少类型、主要原因、主要原因说明、次要原因、次要原因说明、第三原因、第三原因说明</w:t>
      </w:r>
      <w:r>
        <w:rPr>
          <w:rFonts w:hint="eastAsia"/>
        </w:rPr>
        <w:t>。填写完成后</w:t>
      </w:r>
      <w:r w:rsidR="00162B21">
        <w:rPr>
          <w:rFonts w:hint="eastAsia"/>
        </w:rPr>
        <w:t>可以进行</w:t>
      </w:r>
      <w:r>
        <w:rPr>
          <w:rFonts w:hint="eastAsia"/>
        </w:rPr>
        <w:t>保存，</w:t>
      </w:r>
      <w:r w:rsidR="0061291A">
        <w:rPr>
          <w:rFonts w:hint="eastAsia"/>
        </w:rPr>
        <w:t>当</w:t>
      </w:r>
      <w:r>
        <w:rPr>
          <w:rFonts w:hint="eastAsia"/>
        </w:rPr>
        <w:t>确认无误后上报。</w:t>
      </w:r>
    </w:p>
    <w:p w:rsidR="005618BD" w:rsidRDefault="005618BD" w:rsidP="002F2473">
      <w:pPr>
        <w:ind w:firstLine="420"/>
        <w:rPr>
          <w:rFonts w:hint="eastAsia"/>
          <w:color w:val="0000FF"/>
        </w:rPr>
      </w:pPr>
      <w:r>
        <w:rPr>
          <w:rFonts w:hint="eastAsia"/>
          <w:noProof/>
          <w:color w:val="0000FF"/>
        </w:rPr>
        <w:lastRenderedPageBreak/>
        <w:drawing>
          <wp:inline distT="0" distB="0" distL="0" distR="0">
            <wp:extent cx="5274310" cy="2962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D" w:rsidRDefault="004B09BD" w:rsidP="004B09BD">
      <w:pPr>
        <w:rPr>
          <w:rFonts w:hint="eastAsia"/>
          <w:color w:val="0000FF"/>
        </w:rPr>
      </w:pPr>
      <w:r>
        <w:rPr>
          <w:rFonts w:hint="eastAsia"/>
          <w:color w:val="0000FF"/>
        </w:rPr>
        <w:t>3.10.1.</w:t>
      </w:r>
      <w:r w:rsidR="00840FC0"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数据查询</w:t>
      </w:r>
    </w:p>
    <w:p w:rsidR="004B09BD" w:rsidRDefault="00612737" w:rsidP="00612737">
      <w:pPr>
        <w:ind w:firstLine="420"/>
      </w:pPr>
      <w:r>
        <w:rPr>
          <w:rFonts w:hint="eastAsia"/>
        </w:rPr>
        <w:t>用户可以</w:t>
      </w:r>
      <w:r w:rsidR="00A92A7E">
        <w:rPr>
          <w:rFonts w:hint="eastAsia"/>
        </w:rPr>
        <w:t>在此界面</w:t>
      </w:r>
      <w:r w:rsidRPr="00612737">
        <w:rPr>
          <w:rFonts w:hint="eastAsia"/>
        </w:rPr>
        <w:t>查询以往调查期企业数据的状态</w:t>
      </w:r>
      <w:r w:rsidR="00A138AA">
        <w:rPr>
          <w:rFonts w:hint="eastAsia"/>
        </w:rPr>
        <w:t>，包括企业的就业人数和基础信息和详细信息，不过</w:t>
      </w:r>
      <w:r w:rsidR="00A92A7E">
        <w:rPr>
          <w:rFonts w:hint="eastAsia"/>
        </w:rPr>
        <w:t>不同的企业</w:t>
      </w:r>
      <w:r w:rsidRPr="00612737">
        <w:rPr>
          <w:rFonts w:hint="eastAsia"/>
        </w:rPr>
        <w:t>用户只能查询自己企业数据。</w:t>
      </w:r>
      <w:r w:rsidR="00A92A7E">
        <w:rPr>
          <w:rFonts w:hint="eastAsia"/>
        </w:rPr>
        <w:t>可以设置查询的条件进行查询，对查</w:t>
      </w:r>
      <w:bookmarkStart w:id="6" w:name="_GoBack"/>
      <w:bookmarkEnd w:id="6"/>
      <w:r w:rsidR="00A92A7E">
        <w:rPr>
          <w:rFonts w:hint="eastAsia"/>
        </w:rPr>
        <w:t>询的结果可以选择在线浏览或者导出到个人的pc端。</w:t>
      </w:r>
    </w:p>
    <w:p w:rsidR="00D34CB3" w:rsidRPr="004B09BD" w:rsidRDefault="00FC0A89" w:rsidP="0061273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2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CB3" w:rsidRPr="004B0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6F6" w:rsidRDefault="00C746F6" w:rsidP="006A112C">
      <w:r>
        <w:separator/>
      </w:r>
    </w:p>
  </w:endnote>
  <w:endnote w:type="continuationSeparator" w:id="0">
    <w:p w:rsidR="00C746F6" w:rsidRDefault="00C746F6" w:rsidP="006A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6F6" w:rsidRDefault="00C746F6" w:rsidP="006A112C">
      <w:r>
        <w:separator/>
      </w:r>
    </w:p>
  </w:footnote>
  <w:footnote w:type="continuationSeparator" w:id="0">
    <w:p w:rsidR="00C746F6" w:rsidRDefault="00C746F6" w:rsidP="006A1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2725"/>
    <w:multiLevelType w:val="multilevel"/>
    <w:tmpl w:val="43B8272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9F"/>
    <w:rsid w:val="00003E6C"/>
    <w:rsid w:val="00134A11"/>
    <w:rsid w:val="00162B21"/>
    <w:rsid w:val="0022213D"/>
    <w:rsid w:val="0028441E"/>
    <w:rsid w:val="002A07A0"/>
    <w:rsid w:val="002E70A7"/>
    <w:rsid w:val="002F2473"/>
    <w:rsid w:val="00395A54"/>
    <w:rsid w:val="004B09BD"/>
    <w:rsid w:val="005618BD"/>
    <w:rsid w:val="005D383A"/>
    <w:rsid w:val="005D4532"/>
    <w:rsid w:val="005E2F6F"/>
    <w:rsid w:val="00612737"/>
    <w:rsid w:val="0061291A"/>
    <w:rsid w:val="006810B3"/>
    <w:rsid w:val="006A112C"/>
    <w:rsid w:val="00746E3E"/>
    <w:rsid w:val="007E3D34"/>
    <w:rsid w:val="0082719F"/>
    <w:rsid w:val="00840FC0"/>
    <w:rsid w:val="008E6C59"/>
    <w:rsid w:val="008F0270"/>
    <w:rsid w:val="009037D3"/>
    <w:rsid w:val="00A138AA"/>
    <w:rsid w:val="00A54EE2"/>
    <w:rsid w:val="00A92A7E"/>
    <w:rsid w:val="00C4561F"/>
    <w:rsid w:val="00C746F6"/>
    <w:rsid w:val="00CC399C"/>
    <w:rsid w:val="00D34CB3"/>
    <w:rsid w:val="00DF3127"/>
    <w:rsid w:val="00F52D5D"/>
    <w:rsid w:val="00F640D7"/>
    <w:rsid w:val="00FB13B3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9414D"/>
  <w15:chartTrackingRefBased/>
  <w15:docId w15:val="{BCED72AC-98FA-4B13-98BE-243980BB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12C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6A11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1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1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12C"/>
    <w:rPr>
      <w:sz w:val="18"/>
      <w:szCs w:val="18"/>
    </w:rPr>
  </w:style>
  <w:style w:type="character" w:customStyle="1" w:styleId="20">
    <w:name w:val="标题 2 字符"/>
    <w:basedOn w:val="a0"/>
    <w:link w:val="2"/>
    <w:rsid w:val="006A112C"/>
    <w:rPr>
      <w:rFonts w:ascii="Arial" w:eastAsia="黑体" w:hAnsi="Arial" w:cs="宋体"/>
      <w:b/>
      <w:bCs/>
      <w:kern w:val="0"/>
      <w:sz w:val="32"/>
      <w:szCs w:val="32"/>
    </w:rPr>
  </w:style>
  <w:style w:type="character" w:customStyle="1" w:styleId="a7">
    <w:name w:val="正文文本 字符"/>
    <w:link w:val="a8"/>
    <w:rsid w:val="006A112C"/>
    <w:rPr>
      <w:rFonts w:ascii="宋体" w:hAnsi="宋体" w:cs="宋体"/>
      <w:color w:val="FF0000"/>
      <w:sz w:val="24"/>
      <w:szCs w:val="24"/>
    </w:rPr>
  </w:style>
  <w:style w:type="paragraph" w:styleId="a8">
    <w:name w:val="Body Text"/>
    <w:basedOn w:val="a"/>
    <w:link w:val="a7"/>
    <w:rsid w:val="006A112C"/>
    <w:rPr>
      <w:rFonts w:eastAsiaTheme="minorEastAsia"/>
      <w:color w:val="FF0000"/>
      <w:kern w:val="2"/>
    </w:rPr>
  </w:style>
  <w:style w:type="character" w:customStyle="1" w:styleId="1">
    <w:name w:val="正文文本 字符1"/>
    <w:basedOn w:val="a0"/>
    <w:uiPriority w:val="99"/>
    <w:semiHidden/>
    <w:rsid w:val="006A11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王健</cp:lastModifiedBy>
  <cp:revision>107</cp:revision>
  <dcterms:created xsi:type="dcterms:W3CDTF">2017-05-10T05:27:00Z</dcterms:created>
  <dcterms:modified xsi:type="dcterms:W3CDTF">2017-05-10T08:20:00Z</dcterms:modified>
</cp:coreProperties>
</file>