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97422" w14:textId="6D02BCBA" w:rsidR="00AC02A2" w:rsidRPr="00AC02A2" w:rsidRDefault="00000000" w:rsidP="00AC02A2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 w:hint="eastAsia"/>
        </w:rPr>
      </w:pPr>
      <w:r w:rsidRPr="00E931F7">
        <w:rPr>
          <w:rFonts w:ascii="Arial" w:hAnsi="Arial" w:cs="Arial"/>
        </w:rPr>
        <w:t>Is</w:t>
      </w:r>
      <w:r w:rsidRPr="00E931F7">
        <w:rPr>
          <w:rFonts w:ascii="Arial" w:hAnsi="Arial" w:cs="Arial" w:hint="eastAsia"/>
          <w:lang w:eastAsia="zh-CN"/>
        </w:rPr>
        <w:t xml:space="preserve"> </w:t>
      </w:r>
      <w:r w:rsidR="00E931F7" w:rsidRPr="00E931F7">
        <w:rPr>
          <w:rFonts w:ascii="Arial" w:hAnsi="Arial" w:cs="Arial" w:hint="eastAsia"/>
          <w:lang w:eastAsia="zh-CN"/>
        </w:rPr>
        <w:t>lansoprazole</w:t>
      </w:r>
      <w:r w:rsidRPr="00E931F7">
        <w:rPr>
          <w:rFonts w:ascii="Arial" w:hAnsi="Arial" w:cs="Arial" w:hint="eastAsia"/>
          <w:lang w:eastAsia="zh-CN"/>
        </w:rPr>
        <w:t xml:space="preserve"> </w:t>
      </w:r>
      <w:r w:rsidRPr="00E931F7">
        <w:rPr>
          <w:rFonts w:ascii="Arial" w:hAnsi="Arial" w:cs="Arial"/>
        </w:rPr>
        <w:t>a chiral drug?</w:t>
      </w:r>
    </w:p>
    <w:p w14:paraId="226BFAC5" w14:textId="1A9C416A" w:rsidR="00695EFE" w:rsidRPr="00E931F7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proofErr w:type="gramStart"/>
      <w:r w:rsidRPr="00E931F7">
        <w:rPr>
          <w:rFonts w:ascii="Arial" w:hAnsi="Arial" w:cs="Arial"/>
        </w:rPr>
        <w:t xml:space="preserve">Is </w:t>
      </w:r>
      <w:r w:rsidRPr="00E931F7">
        <w:rPr>
          <w:rFonts w:ascii="Arial" w:hAnsi="Arial" w:cs="Arial"/>
          <w:i/>
          <w:iCs/>
        </w:rPr>
        <w:t xml:space="preserve"> </w:t>
      </w:r>
      <w:proofErr w:type="spellStart"/>
      <w:r w:rsidR="00E931F7" w:rsidRPr="00E931F7">
        <w:rPr>
          <w:rFonts w:ascii="Arial" w:hAnsi="Arial" w:cs="Arial" w:hint="eastAsia"/>
          <w:i/>
          <w:iCs/>
          <w:lang w:eastAsia="zh-CN"/>
        </w:rPr>
        <w:t>dexlansoprazole</w:t>
      </w:r>
      <w:proofErr w:type="spellEnd"/>
      <w:proofErr w:type="gramEnd"/>
      <w:r w:rsidRPr="00E931F7">
        <w:rPr>
          <w:rFonts w:ascii="Arial" w:hAnsi="Arial" w:cs="Arial"/>
          <w:i/>
          <w:iCs/>
        </w:rPr>
        <w:t xml:space="preserve"> </w:t>
      </w:r>
      <w:r w:rsidRPr="00E931F7">
        <w:rPr>
          <w:rFonts w:ascii="Arial" w:hAnsi="Arial" w:cs="Arial"/>
        </w:rPr>
        <w:t>a chiral drug?</w:t>
      </w:r>
    </w:p>
    <w:p w14:paraId="23801562" w14:textId="758C3A9E" w:rsidR="00695EFE" w:rsidRPr="00E931F7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E931F7">
        <w:rPr>
          <w:rFonts w:ascii="Arial" w:hAnsi="Arial" w:cs="Arial"/>
        </w:rPr>
        <w:t>Which of</w:t>
      </w:r>
      <w:r w:rsidRPr="00E931F7">
        <w:rPr>
          <w:rFonts w:ascii="Arial" w:hAnsi="Arial" w:cs="Arial" w:hint="eastAsia"/>
          <w:lang w:eastAsia="zh-CN"/>
        </w:rPr>
        <w:t xml:space="preserve"> </w:t>
      </w:r>
      <w:r w:rsidR="00E931F7" w:rsidRPr="00E931F7">
        <w:rPr>
          <w:rFonts w:ascii="Arial" w:hAnsi="Arial" w:cs="Arial" w:hint="eastAsia"/>
          <w:lang w:eastAsia="zh-CN"/>
        </w:rPr>
        <w:t>lansoprazole</w:t>
      </w:r>
      <w:r w:rsidRPr="00E931F7">
        <w:rPr>
          <w:rFonts w:ascii="Arial" w:hAnsi="Arial" w:cs="Arial" w:hint="eastAsia"/>
          <w:lang w:eastAsia="zh-CN"/>
        </w:rPr>
        <w:t xml:space="preserve"> </w:t>
      </w:r>
      <w:proofErr w:type="gramStart"/>
      <w:r w:rsidRPr="00E931F7">
        <w:rPr>
          <w:rFonts w:ascii="Arial" w:hAnsi="Arial" w:cs="Arial"/>
          <w:i/>
          <w:iCs/>
        </w:rPr>
        <w:t xml:space="preserve">and  </w:t>
      </w:r>
      <w:proofErr w:type="spellStart"/>
      <w:r w:rsidR="00E931F7" w:rsidRPr="00E931F7">
        <w:rPr>
          <w:rFonts w:ascii="Arial" w:hAnsi="Arial" w:cs="Arial" w:hint="eastAsia"/>
          <w:i/>
          <w:iCs/>
          <w:lang w:eastAsia="zh-CN"/>
        </w:rPr>
        <w:t>dexlansoprazole</w:t>
      </w:r>
      <w:proofErr w:type="spellEnd"/>
      <w:proofErr w:type="gramEnd"/>
      <w:r w:rsidRPr="00E931F7">
        <w:rPr>
          <w:rFonts w:ascii="Arial" w:hAnsi="Arial" w:cs="Arial"/>
          <w:i/>
          <w:iCs/>
        </w:rPr>
        <w:t xml:space="preserve"> </w:t>
      </w:r>
      <w:r w:rsidRPr="00E931F7">
        <w:rPr>
          <w:rFonts w:ascii="Arial" w:hAnsi="Arial" w:cs="Arial"/>
        </w:rPr>
        <w:t>are racemic and enantiomeric?</w:t>
      </w:r>
    </w:p>
    <w:p w14:paraId="03C124D3" w14:textId="07964417" w:rsidR="00695EFE" w:rsidRPr="00E931F7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E931F7">
        <w:rPr>
          <w:rFonts w:ascii="Arial" w:hAnsi="Arial" w:cs="Arial"/>
        </w:rPr>
        <w:t xml:space="preserve">What is the pharmacodynamic profile of </w:t>
      </w:r>
      <w:r w:rsidR="00E931F7" w:rsidRPr="00E931F7">
        <w:rPr>
          <w:rFonts w:ascii="Arial" w:hAnsi="Arial" w:hint="eastAsia"/>
          <w:lang w:eastAsia="zh-CN"/>
        </w:rPr>
        <w:t>lansoprazole</w:t>
      </w:r>
      <w:r w:rsidRPr="00E931F7">
        <w:rPr>
          <w:rFonts w:ascii="Arial" w:hAnsi="Arial" w:cs="Arial"/>
        </w:rPr>
        <w:t xml:space="preserve">? </w:t>
      </w:r>
    </w:p>
    <w:p w14:paraId="23AE6C6D" w14:textId="7EB4A3D9" w:rsidR="00695EFE" w:rsidRPr="00E931F7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E931F7">
        <w:rPr>
          <w:rFonts w:ascii="Arial" w:hAnsi="Arial" w:cs="Arial"/>
        </w:rPr>
        <w:t xml:space="preserve">What is the pharmacodynamic profile of </w:t>
      </w:r>
      <w:proofErr w:type="spellStart"/>
      <w:r w:rsidR="00E931F7" w:rsidRPr="00E931F7">
        <w:rPr>
          <w:rFonts w:ascii="Arial" w:hAnsi="Arial" w:hint="eastAsia"/>
          <w:i/>
          <w:iCs/>
          <w:lang w:eastAsia="zh-CN"/>
        </w:rPr>
        <w:t>dexlansoprazole</w:t>
      </w:r>
      <w:proofErr w:type="spellEnd"/>
      <w:r w:rsidRPr="00E931F7">
        <w:rPr>
          <w:rFonts w:ascii="Arial" w:hAnsi="Arial" w:cs="Arial"/>
        </w:rPr>
        <w:t>?</w:t>
      </w:r>
    </w:p>
    <w:p w14:paraId="758246CB" w14:textId="2FF0E8EB" w:rsidR="00695EFE" w:rsidRPr="00E931F7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E931F7">
        <w:rPr>
          <w:rFonts w:ascii="Arial" w:hAnsi="Arial" w:cs="Arial"/>
        </w:rPr>
        <w:t>Which of</w:t>
      </w:r>
      <w:r w:rsidRPr="00E931F7">
        <w:rPr>
          <w:rFonts w:ascii="Arial" w:hAnsi="Arial" w:cs="Arial" w:hint="eastAsia"/>
          <w:lang w:eastAsia="zh-CN"/>
        </w:rPr>
        <w:t xml:space="preserve"> </w:t>
      </w:r>
      <w:r w:rsidR="00E931F7" w:rsidRPr="00E931F7">
        <w:rPr>
          <w:rFonts w:ascii="Arial" w:hAnsi="Arial" w:cs="Arial" w:hint="eastAsia"/>
          <w:lang w:eastAsia="zh-CN"/>
        </w:rPr>
        <w:t>lansoprazole</w:t>
      </w:r>
      <w:r w:rsidRPr="00E931F7">
        <w:rPr>
          <w:rFonts w:ascii="Arial" w:hAnsi="Arial" w:cs="Arial" w:hint="eastAsia"/>
          <w:lang w:eastAsia="zh-CN"/>
        </w:rPr>
        <w:t xml:space="preserve"> </w:t>
      </w:r>
      <w:proofErr w:type="gramStart"/>
      <w:r w:rsidRPr="00E931F7">
        <w:rPr>
          <w:rFonts w:ascii="Arial" w:hAnsi="Arial" w:cs="Arial"/>
          <w:i/>
          <w:iCs/>
        </w:rPr>
        <w:t xml:space="preserve">and  </w:t>
      </w:r>
      <w:proofErr w:type="spellStart"/>
      <w:r w:rsidR="00E931F7" w:rsidRPr="00E931F7">
        <w:rPr>
          <w:rFonts w:ascii="Arial" w:hAnsi="Arial" w:cs="Arial" w:hint="eastAsia"/>
          <w:i/>
          <w:iCs/>
          <w:lang w:eastAsia="zh-CN"/>
        </w:rPr>
        <w:t>dexlansoprazole</w:t>
      </w:r>
      <w:proofErr w:type="spellEnd"/>
      <w:proofErr w:type="gramEnd"/>
      <w:r w:rsidRPr="00E931F7">
        <w:rPr>
          <w:rFonts w:ascii="Arial" w:hAnsi="Arial" w:cs="Arial"/>
          <w:i/>
          <w:iCs/>
        </w:rPr>
        <w:t xml:space="preserve"> </w:t>
      </w:r>
      <w:r w:rsidRPr="00E931F7">
        <w:rPr>
          <w:rFonts w:ascii="Arial" w:hAnsi="Arial" w:cs="Arial"/>
        </w:rPr>
        <w:t>are more effective?</w:t>
      </w:r>
    </w:p>
    <w:p w14:paraId="21E2D89A" w14:textId="350C4377" w:rsidR="00695EFE" w:rsidRPr="00E931F7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E931F7">
        <w:rPr>
          <w:rFonts w:ascii="Arial" w:hAnsi="Arial" w:cs="Arial"/>
        </w:rPr>
        <w:t>Which of</w:t>
      </w:r>
      <w:r w:rsidRPr="00E931F7">
        <w:rPr>
          <w:rFonts w:ascii="Arial" w:hAnsi="Arial" w:cs="Arial" w:hint="eastAsia"/>
          <w:lang w:eastAsia="zh-CN"/>
        </w:rPr>
        <w:t xml:space="preserve"> </w:t>
      </w:r>
      <w:r w:rsidR="00E931F7" w:rsidRPr="00E931F7">
        <w:rPr>
          <w:rFonts w:ascii="Arial" w:hAnsi="Arial" w:cs="Arial" w:hint="eastAsia"/>
          <w:lang w:eastAsia="zh-CN"/>
        </w:rPr>
        <w:t>lansoprazole</w:t>
      </w:r>
      <w:r w:rsidRPr="00E931F7">
        <w:rPr>
          <w:rFonts w:ascii="Arial" w:hAnsi="Arial" w:cs="Arial" w:hint="eastAsia"/>
          <w:lang w:eastAsia="zh-CN"/>
        </w:rPr>
        <w:t xml:space="preserve"> </w:t>
      </w:r>
      <w:proofErr w:type="gramStart"/>
      <w:r w:rsidRPr="00E931F7">
        <w:rPr>
          <w:rFonts w:ascii="Arial" w:hAnsi="Arial" w:cs="Arial"/>
          <w:i/>
          <w:iCs/>
        </w:rPr>
        <w:t xml:space="preserve">and  </w:t>
      </w:r>
      <w:proofErr w:type="spellStart"/>
      <w:r w:rsidR="00E931F7" w:rsidRPr="00E931F7">
        <w:rPr>
          <w:rFonts w:ascii="Arial" w:hAnsi="Arial" w:cs="Arial" w:hint="eastAsia"/>
          <w:i/>
          <w:iCs/>
          <w:lang w:eastAsia="zh-CN"/>
        </w:rPr>
        <w:t>dexlansoprazole</w:t>
      </w:r>
      <w:proofErr w:type="spellEnd"/>
      <w:proofErr w:type="gramEnd"/>
      <w:r w:rsidRPr="00E931F7">
        <w:rPr>
          <w:rFonts w:ascii="Arial" w:hAnsi="Arial" w:cs="Arial"/>
          <w:i/>
          <w:iCs/>
        </w:rPr>
        <w:t xml:space="preserve"> </w:t>
      </w:r>
      <w:r w:rsidRPr="00E931F7">
        <w:rPr>
          <w:rFonts w:ascii="Arial" w:hAnsi="Arial" w:cs="Arial"/>
        </w:rPr>
        <w:t>are more toxic?</w:t>
      </w:r>
    </w:p>
    <w:sectPr w:rsidR="00695EFE" w:rsidRPr="00E931F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43BFE" w14:textId="77777777" w:rsidR="0061293D" w:rsidRDefault="0061293D">
      <w:pPr>
        <w:spacing w:line="240" w:lineRule="auto"/>
      </w:pPr>
      <w:r>
        <w:separator/>
      </w:r>
    </w:p>
  </w:endnote>
  <w:endnote w:type="continuationSeparator" w:id="0">
    <w:p w14:paraId="7AE47E2B" w14:textId="77777777" w:rsidR="0061293D" w:rsidRDefault="006129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574777"/>
    </w:sdtPr>
    <w:sdtEndPr>
      <w:rPr>
        <w:rFonts w:ascii="Arial" w:hAnsi="Arial" w:cs="Arial"/>
      </w:rPr>
    </w:sdtEndPr>
    <w:sdtContent>
      <w:p w14:paraId="1717E2F2" w14:textId="77777777" w:rsidR="00695EFE" w:rsidRDefault="00000000">
        <w:pPr>
          <w:pStyle w:val="a3"/>
          <w:jc w:val="center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  \* MERGEFORMAT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2</w:t>
        </w:r>
        <w:r>
          <w:rPr>
            <w:rFonts w:ascii="Arial" w:hAnsi="Arial" w:cs="Arial"/>
          </w:rPr>
          <w:fldChar w:fldCharType="end"/>
        </w:r>
      </w:p>
    </w:sdtContent>
  </w:sdt>
  <w:p w14:paraId="0A6A2DB7" w14:textId="77777777" w:rsidR="00695EFE" w:rsidRDefault="00695EF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3E676" w14:textId="77777777" w:rsidR="0061293D" w:rsidRDefault="0061293D">
      <w:pPr>
        <w:spacing w:after="0"/>
      </w:pPr>
      <w:r>
        <w:separator/>
      </w:r>
    </w:p>
  </w:footnote>
  <w:footnote w:type="continuationSeparator" w:id="0">
    <w:p w14:paraId="5E087F76" w14:textId="77777777" w:rsidR="0061293D" w:rsidRDefault="0061293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25083"/>
    <w:multiLevelType w:val="multilevel"/>
    <w:tmpl w:val="664250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110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1C"/>
    <w:rsid w:val="EE5B536B"/>
    <w:rsid w:val="F8F720A7"/>
    <w:rsid w:val="0000601C"/>
    <w:rsid w:val="00023496"/>
    <w:rsid w:val="0002553E"/>
    <w:rsid w:val="000263FA"/>
    <w:rsid w:val="000266D6"/>
    <w:rsid w:val="00043078"/>
    <w:rsid w:val="00065F55"/>
    <w:rsid w:val="000B25EA"/>
    <w:rsid w:val="000D2DF7"/>
    <w:rsid w:val="00103813"/>
    <w:rsid w:val="0014386E"/>
    <w:rsid w:val="00150831"/>
    <w:rsid w:val="001576B3"/>
    <w:rsid w:val="00197AE4"/>
    <w:rsid w:val="001A7028"/>
    <w:rsid w:val="001E5336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36D2"/>
    <w:rsid w:val="002940BA"/>
    <w:rsid w:val="002A1936"/>
    <w:rsid w:val="002C3AB9"/>
    <w:rsid w:val="002C4FB9"/>
    <w:rsid w:val="002C7482"/>
    <w:rsid w:val="002D587D"/>
    <w:rsid w:val="002F7875"/>
    <w:rsid w:val="003056C4"/>
    <w:rsid w:val="0030695C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293D"/>
    <w:rsid w:val="00613B2F"/>
    <w:rsid w:val="0062738A"/>
    <w:rsid w:val="00630622"/>
    <w:rsid w:val="00633C51"/>
    <w:rsid w:val="006434D4"/>
    <w:rsid w:val="0068505D"/>
    <w:rsid w:val="006873CA"/>
    <w:rsid w:val="00695EFE"/>
    <w:rsid w:val="006B6153"/>
    <w:rsid w:val="006E1460"/>
    <w:rsid w:val="006F7625"/>
    <w:rsid w:val="00725406"/>
    <w:rsid w:val="0073431B"/>
    <w:rsid w:val="00767842"/>
    <w:rsid w:val="00772C63"/>
    <w:rsid w:val="00776510"/>
    <w:rsid w:val="00785931"/>
    <w:rsid w:val="00790BAD"/>
    <w:rsid w:val="007A39F1"/>
    <w:rsid w:val="007A61F4"/>
    <w:rsid w:val="007B0C95"/>
    <w:rsid w:val="007D7CFB"/>
    <w:rsid w:val="007E139D"/>
    <w:rsid w:val="007E3204"/>
    <w:rsid w:val="007E590D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C5EC3"/>
    <w:rsid w:val="009D3068"/>
    <w:rsid w:val="009D6C02"/>
    <w:rsid w:val="009E1ECF"/>
    <w:rsid w:val="009F58DD"/>
    <w:rsid w:val="00A22AA3"/>
    <w:rsid w:val="00A63463"/>
    <w:rsid w:val="00A91518"/>
    <w:rsid w:val="00A921F7"/>
    <w:rsid w:val="00A923A7"/>
    <w:rsid w:val="00AA47FF"/>
    <w:rsid w:val="00AA7FE6"/>
    <w:rsid w:val="00AB7756"/>
    <w:rsid w:val="00AC02A2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37757"/>
    <w:rsid w:val="00B55725"/>
    <w:rsid w:val="00B72741"/>
    <w:rsid w:val="00BA54BE"/>
    <w:rsid w:val="00BB56D6"/>
    <w:rsid w:val="00BB762E"/>
    <w:rsid w:val="00BD1E93"/>
    <w:rsid w:val="00BE3FC0"/>
    <w:rsid w:val="00C0528B"/>
    <w:rsid w:val="00C5495E"/>
    <w:rsid w:val="00C570B9"/>
    <w:rsid w:val="00C605F2"/>
    <w:rsid w:val="00C6234C"/>
    <w:rsid w:val="00C64C53"/>
    <w:rsid w:val="00C658CB"/>
    <w:rsid w:val="00C65AE0"/>
    <w:rsid w:val="00C95E4E"/>
    <w:rsid w:val="00CB58D0"/>
    <w:rsid w:val="00CC335A"/>
    <w:rsid w:val="00CE57D9"/>
    <w:rsid w:val="00CF3BDF"/>
    <w:rsid w:val="00D1253F"/>
    <w:rsid w:val="00D3012B"/>
    <w:rsid w:val="00D410A0"/>
    <w:rsid w:val="00D41AC6"/>
    <w:rsid w:val="00DB692C"/>
    <w:rsid w:val="00DC6700"/>
    <w:rsid w:val="00DC77BF"/>
    <w:rsid w:val="00DD4649"/>
    <w:rsid w:val="00DE75C2"/>
    <w:rsid w:val="00E20B9E"/>
    <w:rsid w:val="00E63FC5"/>
    <w:rsid w:val="00E6660D"/>
    <w:rsid w:val="00E931F7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A44DA"/>
    <w:rsid w:val="00FB7DF7"/>
    <w:rsid w:val="00FE4DA4"/>
    <w:rsid w:val="00FF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9BED1"/>
  <w15:docId w15:val="{5B3041A8-E627-5846-A9D6-8B34FCD4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header"/>
    <w:basedOn w:val="a"/>
    <w:link w:val="a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7">
    <w:name w:val="Subtitle"/>
    <w:basedOn w:val="a"/>
    <w:next w:val="a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f2">
    <w:name w:val="No Spacing"/>
    <w:link w:val="af3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a6">
    <w:name w:val="页眉 字符"/>
    <w:basedOn w:val="a0"/>
    <w:link w:val="a5"/>
    <w:uiPriority w:val="99"/>
  </w:style>
  <w:style w:type="character" w:customStyle="1" w:styleId="a4">
    <w:name w:val="页脚 字符"/>
    <w:basedOn w:val="a0"/>
    <w:link w:val="a3"/>
    <w:uiPriority w:val="99"/>
  </w:style>
  <w:style w:type="character" w:customStyle="1" w:styleId="af3">
    <w:name w:val="无间隔 字符"/>
    <w:basedOn w:val="a0"/>
    <w:link w:val="af2"/>
    <w:uiPriority w:val="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Kenry, FNU - (kenry)</dc:creator>
  <cp:lastModifiedBy>Ziqi Wang</cp:lastModifiedBy>
  <cp:revision>126</cp:revision>
  <dcterms:created xsi:type="dcterms:W3CDTF">2025-01-11T10:21:00Z</dcterms:created>
  <dcterms:modified xsi:type="dcterms:W3CDTF">2025-01-24T22:53:00Z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E534F5F519042E3AA25692673E55421A_42</vt:lpwstr>
  </property>
</Properties>
</file>