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 2型糖尿病及慢性并发症专病模板库</w:t>
      </w:r>
    </w:p>
    <w:p>
      <w:pPr>
        <w:pStyle w:val="Subtitle"/>
      </w:pPr>
      <w:r>
        <w:t>内分泌科AI病历书写系统 V1.0</w:t>
      </w:r>
    </w:p>
    <w:p>
      <w:r>
        <w:t>文件编号 101</w:t>
        <w:br/>
        <w:t>版本 V1.0</w:t>
        <w:br/>
        <w:t>所属层级 第三级 专病模板层</w:t>
        <w:br/>
        <w:t>建设及来源核验日期 2026年10月26日</w:t>
        <w:br/>
        <w:t>适用对象 内分泌科责任医师与病案质控人员</w:t>
      </w:r>
    </w:p>
    <w:p>
      <w:r>
        <w:t>模块职责：2型糖尿病及慢性并发症专病模板库。本文件提供规则、可填写模板及虚构案例，供医师审核后使用。模板中的待填字段不是患者事实；未完成来源核验与科室审核的条款不作为自动诊疗依据。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2型糖尿病及慢性并发症专病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模块职责与轴分析流程</w:t>
      </w:r>
    </w:p>
    <w:p>
      <w:pPr/>
      <w:r>
        <w:t>本轴共用专业框架</w:t>
      </w:r>
    </w:p>
    <w:p>
      <w:pPr/>
      <w:r>
        <w:t>专病文书格式要求</w:t>
      </w:r>
    </w:p>
    <w:p>
      <w:pPr/>
      <w:r>
        <w:t>2型糖尿病</w:t>
      </w:r>
    </w:p>
    <w:p>
      <w:pPr/>
      <w:r>
        <w:t>初诊2型糖尿病</w:t>
      </w:r>
    </w:p>
    <w:p>
      <w:pPr/>
      <w:r>
        <w:t>血糖控制不佳</w:t>
      </w:r>
    </w:p>
    <w:p>
      <w:pPr/>
      <w:r>
        <w:t>高血糖状态</w:t>
      </w:r>
    </w:p>
    <w:p>
      <w:pPr/>
      <w:r>
        <w:t>胰岛素抵抗相关问题</w:t>
      </w:r>
    </w:p>
    <w:p>
      <w:pPr/>
      <w:r>
        <w:t>糖尿病周围神经病变</w:t>
      </w:r>
    </w:p>
    <w:p>
      <w:pPr/>
      <w:r>
        <w:t>糖尿病自主神经病变</w:t>
      </w:r>
    </w:p>
    <w:p>
      <w:pPr/>
      <w:r>
        <w:t>糖尿病肾脏病</w:t>
      </w:r>
    </w:p>
    <w:p>
      <w:pPr/>
      <w:r>
        <w:t>糖尿病视网膜病变</w:t>
      </w:r>
    </w:p>
    <w:p>
      <w:pPr/>
      <w:r>
        <w:t>糖尿病足</w:t>
      </w:r>
    </w:p>
    <w:p>
      <w:pPr/>
      <w:r>
        <w:t>糖尿病合并下肢血管疾病</w:t>
      </w:r>
    </w:p>
    <w:p>
      <w:pPr/>
      <w:r>
        <w:t>糖尿病合并冠心病</w:t>
      </w:r>
    </w:p>
    <w:p>
      <w:pPr/>
      <w:r>
        <w:t>糖尿病合并心力衰竭</w:t>
      </w:r>
    </w:p>
    <w:p>
      <w:pPr/>
      <w:r>
        <w:t>糖尿病合并慢性肾脏病</w:t>
      </w:r>
    </w:p>
    <w:p>
      <w:pPr/>
      <w:r>
        <w:t>糖尿病合并感染</w:t>
      </w:r>
    </w:p>
    <w:p>
      <w:pPr/>
      <w:r>
        <w:t>糖尿病合并高血压及血脂异常</w:t>
      </w:r>
    </w:p>
    <w:p>
      <w:pPr/>
      <w:r>
        <w:t>糖尿病住院期间胰岛素调整</w:t>
      </w:r>
    </w:p>
    <w:p>
      <w:pPr/>
      <w:r>
        <w:t>糖尿病多并发症综合管理</w:t>
      </w:r>
    </w:p>
    <w:p>
      <w:pPr/>
      <w:r>
        <w:t>老年2型糖尿病</w:t>
      </w:r>
    </w:p>
    <w:p>
      <w:pPr/>
      <w:r>
        <w:t>2型糖尿病出院及长期随访</w:t>
      </w:r>
    </w:p>
    <w:p>
      <w:pPr/>
      <w:r>
        <w:t>专病虚构案例与边界</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模块职责与轴分析流程</w:t>
      </w:r>
    </w:p>
    <w:p>
      <w:pPr/>
      <w:r>
        <w:t>本模块覆盖胰岛功能与葡萄糖代谢相关疾病与管理场景。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临床证据不足可保留待排，不强行命名。以下疾病卡中的方括号用于教学模板；正式使用必须替换为真实事实，不能原样输出。各卡都需受01和10约束。</w:t>
      </w:r>
    </w:p>
    <w:p>
      <w:pPr>
        <w:pStyle w:val="Heading1"/>
      </w:pPr>
      <w:r>
        <w:t>本轴共用专业框架</w:t>
      </w:r>
    </w:p>
    <w:p>
      <w:pPr/>
      <w:r>
        <w:t>病史：起病及病程、典型高糖症状、酮症史、家族史、饮食运动、实际降糖方案、注射技术、低血糖及心肾眼足病史。</w:t>
      </w:r>
    </w:p>
    <w:p>
      <w:pPr/>
      <w:r>
        <w:t>专科查体：实测体重身高、血压、容量与营养；足外观、动脉、单丝、振动觉和反射只写实际完成项。</w:t>
      </w:r>
    </w:p>
    <w:p>
      <w:pPr/>
      <w:r>
        <w:t>检验与解释：静脉血浆糖、HbA1c、同期血糖下C肽和适用抗体；肾功能、UACR、尿沉渣、血脂；急变加血酮及血气。</w:t>
      </w:r>
    </w:p>
    <w:p>
      <w:pPr/>
      <w:r>
        <w:t>功能试验：仅在有适应证时采用OGTT或胰岛功能评估；明确糖负荷和采血时点，急性代谢危象不作常规负荷试验。</w:t>
      </w:r>
    </w:p>
    <w:p>
      <w:pPr/>
      <w:r>
        <w:t>影像：眼底、周围血管及心脏检查依据症状和筛查计划；无报告不补阴性结果。</w:t>
      </w:r>
    </w:p>
    <w:p>
      <w:pPr/>
      <w:r>
        <w:t>诊断链：先确认糖尿病，再结合病程、表型、抗体及分泌状态分型；慢性并发症逐项具备独立证据，短期异常不直接视作慢性病因。</w:t>
      </w:r>
    </w:p>
    <w:p>
      <w:pPr/>
      <w:r>
        <w:t>鉴别：自身免疫、单基因、胰腺或药物相关糖尿病；应激高糖及非糖尿病原因的神经、肾脏或血管病。</w:t>
      </w:r>
    </w:p>
    <w:p>
      <w:pPr/>
      <w:r>
        <w:t>治疗：以营养运动、教育及医师确认的个体化降糖方案为基础，兼顾心肾共病及低血糖风险；药物剂量不由模板预设。</w:t>
      </w:r>
    </w:p>
    <w:p>
      <w:pPr/>
      <w:r>
        <w:t>随访：核对方案、监测能力和复诊责任；眼肾神经足筛查依据真实完成状态接续。</w:t>
      </w:r>
    </w:p>
    <w:p>
      <w:pPr>
        <w:pStyle w:val="Heading1"/>
      </w:pPr>
      <w:r>
        <w:t>专病文书格式要求</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2型糖尿病</w:t>
      </w:r>
    </w:p>
    <w:p>
      <w:pPr/>
      <w:r>
        <w:t>1 疾病定义与适用范围：以胰岛素抵抗伴胰岛β细胞功能逐渐不足为主要机制的糖尿病，分型需排除其他明确病因。本条特异重点：以胰岛素抵抗和进行性分泌不足为背景。</w:t>
      </w:r>
    </w:p>
    <w:p>
      <w:pPr/>
      <w:r>
        <w:t>2 病因与机制：围绕本条焦点追溯胰岛功能与葡萄糖代谢的原发、继发、生理或药物因素；结合体型、病程、酮症史、自身抗体和同期血糖下C肽，排除自身免疫、胰腺病及药物因素。</w:t>
      </w:r>
    </w:p>
    <w:p>
      <w:pPr/>
      <w:r>
        <w:t>3 临床表现与4病史：起病及病程、典型高糖症状、酮症史、家族史、饮食运动、实际降糖方案、注射技术、低血糖及心肾眼足病史；优先回答本病问题“以胰岛素抵抗和进行性分泌不足为背景”。5 专科查体：实测体重身高、血压、容量与营养；足外观、动脉、单丝、振动觉和反射只写实际完成项。</w:t>
      </w:r>
    </w:p>
    <w:p>
      <w:pPr/>
      <w:r>
        <w:t>6 必要检验与7激素解释：静脉血浆糖、HbA1c、同期血糖下C肽和适用抗体；肾功能、UACR、尿沉渣、血脂；急变加血酮及血气；以胰岛素抵抗和进行性分泌不足为背景；结合体型、病程、酮症史、自身抗体和同期血糖下C肽，排除自身免疫、胰腺病及药物因素。</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结合体型、病程、酮症史、自身抗体和同期血糖下C肽，排除自身免疫、胰腺病及药物因素。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2型糖尿病 首次病程</w:t>
      </w:r>
    </w:p>
    <w:p>
      <w:pPr>
        <w:pStyle w:val="Code"/>
      </w:pPr>
      <w:r>
        <w:t>```text</w:t>
      </w:r>
    </w:p>
    <w:p>
      <w:pPr>
        <w:pStyle w:val="Code"/>
      </w:pPr>
      <w:r>
        <w:t>病例特点：[本病实际表型、病程与检查]。初步诊断：[病名及确定度]。诊断依据：[支持以胰岛素抵抗和进行性分泌不足为背景的真实证据]。鉴别诊断：[结合体型、病程、酮症史、自身抗体和同期血糖下C肽，排除自身免疫、胰腺病及药物因素及替代解释]。病情评估：[实际风险与未明点]。诊疗计划：[责任医师确认的病因、功能与监测安排]。</w:t>
      </w:r>
    </w:p>
    <w:p>
      <w:pPr>
        <w:pStyle w:val="Code"/>
      </w:pPr>
      <w:r>
        <w:t>```</w:t>
      </w:r>
    </w:p>
    <w:p>
      <w:pPr/>
      <w:r>
        <w:t>20 日常病程模板</w:t>
      </w:r>
    </w:p>
    <w:p>
      <w:pPr/>
      <w:r>
        <w:t>[记录日期时间] 2型糖尿病 日常病程</w:t>
      </w:r>
    </w:p>
    <w:p>
      <w:pPr>
        <w:pStyle w:val="Code"/>
      </w:pPr>
      <w:r>
        <w:t>```text</w:t>
      </w:r>
    </w:p>
    <w:p>
      <w:pPr>
        <w:pStyle w:val="Code"/>
      </w:pPr>
      <w:r>
        <w:t>患者[本日变化及实查]，检查[当日可用原值与条件]，就以胰岛素抵抗和进行性分泌不足为背景评估[实际进展]。目前[真实治疗状态及反应]，仍需核对[结合体型、病程、酮症史、自身抗体和同期血糖下C肽，排除自身免疫、胰腺病及药物因素]；后续[确认计划]。</w:t>
      </w:r>
    </w:p>
    <w:p>
      <w:pPr>
        <w:pStyle w:val="Code"/>
      </w:pPr>
      <w:r>
        <w:t>```</w:t>
      </w:r>
    </w:p>
    <w:p>
      <w:pPr/>
      <w:r>
        <w:t>21 主治医师查房模板</w:t>
      </w:r>
    </w:p>
    <w:p>
      <w:pPr/>
      <w:r>
        <w:t>[记录日期时间] 2型糖尿病 主治医师查房</w:t>
      </w:r>
    </w:p>
    <w:p>
      <w:pPr>
        <w:pStyle w:val="Code"/>
      </w:pPr>
      <w:r>
        <w:t>```text</w:t>
      </w:r>
    </w:p>
    <w:p>
      <w:pPr>
        <w:pStyle w:val="Code"/>
      </w:pPr>
      <w:r>
        <w:t>今日随[真实主治医师]查房，患者[症状体征和结果]，围绕以胰岛素抵抗和进行性分泌不足为背景核实诊断依据、当前执行与近期监测，[实际主治意见及计划]。</w:t>
      </w:r>
    </w:p>
    <w:p>
      <w:pPr>
        <w:pStyle w:val="Code"/>
      </w:pPr>
      <w:r>
        <w:t>```</w:t>
      </w:r>
    </w:p>
    <w:p>
      <w:pPr/>
      <w:r>
        <w:t>22 副主任医师查房模板</w:t>
      </w:r>
    </w:p>
    <w:p>
      <w:pPr/>
      <w:r>
        <w:t>[记录日期时间] 2型糖尿病 副主任医师查房</w:t>
      </w:r>
    </w:p>
    <w:p>
      <w:pPr>
        <w:pStyle w:val="Code"/>
      </w:pPr>
      <w:r>
        <w:t>```text</w:t>
      </w:r>
    </w:p>
    <w:p>
      <w:pPr>
        <w:pStyle w:val="Code"/>
      </w:pPr>
      <w:r>
        <w:t>今日随[真实副主任医师]查房，患者[关键证据]，针对结合体型、病程、酮症史、自身抗体和同期血糖下C肽，排除自身免疫、胰腺病及药物因素复核病因与分型，结合[真实共病及试验条件]分析风险，[实际副主任优化意见]。</w:t>
      </w:r>
    </w:p>
    <w:p>
      <w:pPr>
        <w:pStyle w:val="Code"/>
      </w:pPr>
      <w:r>
        <w:t>```</w:t>
      </w:r>
    </w:p>
    <w:p>
      <w:pPr/>
      <w:r>
        <w:t>23 主任医师查房模板</w:t>
      </w:r>
    </w:p>
    <w:p>
      <w:pPr/>
      <w:r>
        <w:t>[记录日期时间] 2型糖尿病 主任医师查房</w:t>
      </w:r>
    </w:p>
    <w:p>
      <w:pPr>
        <w:pStyle w:val="Code"/>
      </w:pPr>
      <w:r>
        <w:t>```text</w:t>
      </w:r>
    </w:p>
    <w:p>
      <w:pPr>
        <w:pStyle w:val="Code"/>
      </w:pPr>
      <w:r>
        <w:t>今日随[真实主任医师]查房，患者[关键状态]，对胰岛功能与葡萄糖代谢与本病的复杂证据进行复核，重点审查结合体型、病程、酮症史、自身抗体和同期血糖下C肽，排除自身免疫、胰腺病及药物因素，[实际主任重大决策、个体目标及风险获益意见]，后续[长期衔接计划]。</w:t>
      </w:r>
    </w:p>
    <w:p>
      <w:pPr>
        <w:pStyle w:val="Code"/>
      </w:pPr>
      <w:r>
        <w:t>```</w:t>
      </w:r>
    </w:p>
    <w:p>
      <w:pPr/>
      <w:r>
        <w:t>24 治疗调整病程模板</w:t>
      </w:r>
    </w:p>
    <w:p>
      <w:pPr/>
      <w:r>
        <w:t>[记录日期时间] 2型糖尿病 治疗调整病程</w:t>
      </w:r>
    </w:p>
    <w:p>
      <w:pPr>
        <w:pStyle w:val="Code"/>
      </w:pPr>
      <w:r>
        <w:t>```text</w:t>
      </w:r>
    </w:p>
    <w:p>
      <w:pPr>
        <w:pStyle w:val="Code"/>
      </w:pPr>
      <w:r>
        <w:t>针对[与以胰岛素抵抗和进行性分泌不足为背景相关的真实问题]，原方案[完整药物及状态]，责任医师确认[实际调整及理由]，目前[计划、下达或执行阶段]，观察[本病安全和疗效指标]。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2型糖尿病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2型糖尿病 出院记录</w:t>
      </w:r>
    </w:p>
    <w:p>
      <w:pPr>
        <w:pStyle w:val="Code"/>
      </w:pPr>
      <w:r>
        <w:t>```text</w:t>
      </w:r>
    </w:p>
    <w:p>
      <w:pPr>
        <w:pStyle w:val="Code"/>
      </w:pPr>
      <w:r>
        <w:t>出院诊断：[本病最终诊断与确定度]。诊疗经过：[围绕以胰岛素抵抗和进行性分泌不足为背景的真实评估及执行]。出院情况：[当日状态]。遗留问题：[结合体型、病程、酮症史、自身抗体和同期血糖下C肽，排除自身免疫、胰腺病及药物因素中尚未解决内容及待回结果]。后续计划：[已确认安排]。</w:t>
      </w:r>
    </w:p>
    <w:p>
      <w:pPr>
        <w:pStyle w:val="Code"/>
      </w:pPr>
      <w:r>
        <w:t>```</w:t>
      </w:r>
    </w:p>
    <w:p>
      <w:pPr/>
      <w:r>
        <w:t>27 出院医嘱模板</w:t>
      </w:r>
    </w:p>
    <w:p>
      <w:pPr/>
      <w:r>
        <w:t>[记录日期时间] 2型糖尿病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长期随访：核对方案、监测能力和复诊责任；眼肾神经足筛查依据真实完成状态接续。本病持续复核：以胰岛素抵抗和进行性分泌不足为背景；病因或功能证据变化时更新诊断状态。</w:t>
      </w:r>
    </w:p>
    <w:p>
      <w:pPr/>
      <w:r>
        <w:t>29 最终质控：核对本条病种焦点、鉴别和确定度；结合体型、病程、酮症史、自身抗体和同期血糖下C肽，排除自身免疫、胰腺病及药物因素；模板槽位不进入正式病历。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初诊2型糖尿病</w:t>
      </w:r>
    </w:p>
    <w:p>
      <w:pPr/>
      <w:r>
        <w:t>1 疾病定义与适用范围：本条为初诊2型糖尿病的专项管理场景，需以原疾病的真实诊断与当前状态为前提，不作为额外病因诊断。本条特异重点：先确认糖尿病诊断，再判断分型。</w:t>
      </w:r>
    </w:p>
    <w:p>
      <w:pPr/>
      <w:r>
        <w:t>2 病因与机制：围绕本条焦点追溯胰岛功能与葡萄糖代谢的原发、继发、生理或药物因素；无典型症状时需确认性检测，急性高糖毒性时C肽不足不等于永久胰岛衰竭。</w:t>
      </w:r>
    </w:p>
    <w:p>
      <w:pPr/>
      <w:r>
        <w:t>3 临床表现与4病史：起病及病程、典型高糖症状、酮症史、家族史、饮食运动、实际降糖方案、注射技术、低血糖及心肾眼足病史；优先回答本病问题“先确认糖尿病诊断，再判断分型”。5 专科查体：实测体重身高、血压、容量与营养；足外观、动脉、单丝、振动觉和反射只写实际完成项。</w:t>
      </w:r>
    </w:p>
    <w:p>
      <w:pPr/>
      <w:r>
        <w:t>6 必要检验与7激素解释：静脉血浆糖、HbA1c、同期血糖下C肽和适用抗体；肾功能、UACR、尿沉渣、血脂；急变加血酮及血气；先确认糖尿病诊断，再判断分型；无典型症状时需确认性检测，急性高糖毒性时C肽不足不等于永久胰岛衰竭。</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无典型症状时需确认性检测，急性高糖毒性时C肽不足不等于永久胰岛衰竭。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初诊2型糖尿病 首次病程</w:t>
      </w:r>
    </w:p>
    <w:p>
      <w:pPr>
        <w:pStyle w:val="Code"/>
      </w:pPr>
      <w:r>
        <w:t>```text</w:t>
      </w:r>
    </w:p>
    <w:p>
      <w:pPr>
        <w:pStyle w:val="Code"/>
      </w:pPr>
      <w:r>
        <w:t>病例特点：[本病实际表型、病程与检查]。初步诊断：[病名及确定度]。诊断依据：[支持先确认糖尿病诊断，再判断分型的真实证据]。鉴别诊断：[无典型症状时需确认性检测，急性高糖毒性时C肽不足不等于永久胰岛衰竭及替代解释]。病情评估：[实际风险与未明点]。诊疗计划：[责任医师确认的病因、功能与监测安排]。</w:t>
      </w:r>
    </w:p>
    <w:p>
      <w:pPr>
        <w:pStyle w:val="Code"/>
      </w:pPr>
      <w:r>
        <w:t>```</w:t>
      </w:r>
    </w:p>
    <w:p>
      <w:pPr/>
      <w:r>
        <w:t>20 日常病程模板</w:t>
      </w:r>
    </w:p>
    <w:p>
      <w:pPr/>
      <w:r>
        <w:t>[记录日期时间] 初诊2型糖尿病 日常病程</w:t>
      </w:r>
    </w:p>
    <w:p>
      <w:pPr>
        <w:pStyle w:val="Code"/>
      </w:pPr>
      <w:r>
        <w:t>```text</w:t>
      </w:r>
    </w:p>
    <w:p>
      <w:pPr>
        <w:pStyle w:val="Code"/>
      </w:pPr>
      <w:r>
        <w:t>患者[本日变化及实查]，检查[当日可用原值与条件]，就先确认糖尿病诊断，再判断分型评估[实际进展]。目前[真实治疗状态及反应]，仍需核对[无典型症状时需确认性检测，急性高糖毒性时C肽不足不等于永久胰岛衰竭]；后续[确认计划]。</w:t>
      </w:r>
    </w:p>
    <w:p>
      <w:pPr>
        <w:pStyle w:val="Code"/>
      </w:pPr>
      <w:r>
        <w:t>```</w:t>
      </w:r>
    </w:p>
    <w:p>
      <w:pPr/>
      <w:r>
        <w:t>21 主治医师查房模板</w:t>
      </w:r>
    </w:p>
    <w:p>
      <w:pPr/>
      <w:r>
        <w:t>[记录日期时间] 初诊2型糖尿病 主治医师查房</w:t>
      </w:r>
    </w:p>
    <w:p>
      <w:pPr>
        <w:pStyle w:val="Code"/>
      </w:pPr>
      <w:r>
        <w:t>```text</w:t>
      </w:r>
    </w:p>
    <w:p>
      <w:pPr>
        <w:pStyle w:val="Code"/>
      </w:pPr>
      <w:r>
        <w:t>今日随[真实主治医师]查房，患者[症状体征和结果]，围绕先确认糖尿病诊断，再判断分型核实诊断依据、当前执行与近期监测，[实际主治意见及计划]。</w:t>
      </w:r>
    </w:p>
    <w:p>
      <w:pPr>
        <w:pStyle w:val="Code"/>
      </w:pPr>
      <w:r>
        <w:t>```</w:t>
      </w:r>
    </w:p>
    <w:p>
      <w:pPr/>
      <w:r>
        <w:t>22 副主任医师查房模板</w:t>
      </w:r>
    </w:p>
    <w:p>
      <w:pPr/>
      <w:r>
        <w:t>[记录日期时间] 初诊2型糖尿病 副主任医师查房</w:t>
      </w:r>
    </w:p>
    <w:p>
      <w:pPr>
        <w:pStyle w:val="Code"/>
      </w:pPr>
      <w:r>
        <w:t>```text</w:t>
      </w:r>
    </w:p>
    <w:p>
      <w:pPr>
        <w:pStyle w:val="Code"/>
      </w:pPr>
      <w:r>
        <w:t>今日随[真实副主任医师]查房，患者[关键证据]，针对无典型症状时需确认性检测，急性高糖毒性时C肽不足不等于永久胰岛衰竭复核病因与分型，结合[真实共病及试验条件]分析风险，[实际副主任优化意见]。</w:t>
      </w:r>
    </w:p>
    <w:p>
      <w:pPr>
        <w:pStyle w:val="Code"/>
      </w:pPr>
      <w:r>
        <w:t>```</w:t>
      </w:r>
    </w:p>
    <w:p>
      <w:pPr/>
      <w:r>
        <w:t>23 主任医师查房模板</w:t>
      </w:r>
    </w:p>
    <w:p>
      <w:pPr/>
      <w:r>
        <w:t>[记录日期时间] 初诊2型糖尿病 主任医师查房</w:t>
      </w:r>
    </w:p>
    <w:p>
      <w:pPr>
        <w:pStyle w:val="Code"/>
      </w:pPr>
      <w:r>
        <w:t>```text</w:t>
      </w:r>
    </w:p>
    <w:p>
      <w:pPr>
        <w:pStyle w:val="Code"/>
      </w:pPr>
      <w:r>
        <w:t>今日随[真实主任医师]查房，患者[关键状态]，对胰岛功能与葡萄糖代谢与本病的复杂证据进行复核，重点审查无典型症状时需确认性检测，急性高糖毒性时C肽不足不等于永久胰岛衰竭，[实际主任重大决策、个体目标及风险获益意见]，后续[长期衔接计划]。</w:t>
      </w:r>
    </w:p>
    <w:p>
      <w:pPr>
        <w:pStyle w:val="Code"/>
      </w:pPr>
      <w:r>
        <w:t>```</w:t>
      </w:r>
    </w:p>
    <w:p>
      <w:pPr/>
      <w:r>
        <w:t>24 治疗调整病程模板</w:t>
      </w:r>
    </w:p>
    <w:p>
      <w:pPr/>
      <w:r>
        <w:t>[记录日期时间] 初诊2型糖尿病 治疗调整病程</w:t>
      </w:r>
    </w:p>
    <w:p>
      <w:pPr>
        <w:pStyle w:val="Code"/>
      </w:pPr>
      <w:r>
        <w:t>```text</w:t>
      </w:r>
    </w:p>
    <w:p>
      <w:pPr>
        <w:pStyle w:val="Code"/>
      </w:pPr>
      <w:r>
        <w:t>针对[与先确认糖尿病诊断，再判断分型相关的真实问题]，原方案[完整药物及状态]，责任医师确认[实际调整及理由]，目前[计划、下达或执行阶段]，观察[本病安全和疗效指标]。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初诊2型糖尿病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初诊2型糖尿病 出院记录</w:t>
      </w:r>
    </w:p>
    <w:p>
      <w:pPr>
        <w:pStyle w:val="Code"/>
      </w:pPr>
      <w:r>
        <w:t>```text</w:t>
      </w:r>
    </w:p>
    <w:p>
      <w:pPr>
        <w:pStyle w:val="Code"/>
      </w:pPr>
      <w:r>
        <w:t>出院诊断：[本病最终诊断与确定度]。诊疗经过：[围绕先确认糖尿病诊断，再判断分型的真实评估及执行]。出院情况：[当日状态]。遗留问题：[无典型症状时需确认性检测，急性高糖毒性时C肽不足不等于永久胰岛衰竭中尚未解决内容及待回结果]。后续计划：[已确认安排]。</w:t>
      </w:r>
    </w:p>
    <w:p>
      <w:pPr>
        <w:pStyle w:val="Code"/>
      </w:pPr>
      <w:r>
        <w:t>```</w:t>
      </w:r>
    </w:p>
    <w:p>
      <w:pPr/>
      <w:r>
        <w:t>27 出院医嘱模板</w:t>
      </w:r>
    </w:p>
    <w:p>
      <w:pPr/>
      <w:r>
        <w:t>[记录日期时间] 初诊2型糖尿病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长期随访：核对方案、监测能力和复诊责任；眼肾神经足筛查依据真实完成状态接续。本病持续复核：先确认糖尿病诊断，再判断分型；病因或功能证据变化时更新诊断状态。</w:t>
      </w:r>
    </w:p>
    <w:p>
      <w:pPr/>
      <w:r>
        <w:t>29 最终质控：核对本条病种焦点、鉴别和确定度；无典型症状时需确认性检测，急性高糖毒性时C肽不足不等于永久胰岛衰竭；模板槽位不进入正式病历。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血糖控制不佳</w:t>
      </w:r>
    </w:p>
    <w:p>
      <w:pPr/>
      <w:r>
        <w:t>1 疾病定义与适用范围：本条为血糖控制不佳的专项管理场景，需以原疾病的真实诊断与当前状态为前提，不作为额外病因诊断。本条特异重点：对照餐次、进食量、注射技术、感染、激素暴露和漏药。</w:t>
      </w:r>
    </w:p>
    <w:p>
      <w:pPr/>
      <w:r>
        <w:t>2 病因与机制：围绕本条焦点追溯胰岛功能与葡萄糖代谢的原发、继发、生理或药物因素；先定位空腹或餐后问题，不由单个高值自动加量。</w:t>
      </w:r>
    </w:p>
    <w:p>
      <w:pPr/>
      <w:r>
        <w:t>3 临床表现与4病史：起病及病程、典型高糖症状、酮症史、家族史、饮食运动、实际降糖方案、注射技术、低血糖及心肾眼足病史；优先回答本病问题“对照餐次、进食量、注射技术、感染、激素暴露和漏药”。5 专科查体：实测体重身高、血压、容量与营养；足外观、动脉、单丝、振动觉和反射只写实际完成项。</w:t>
      </w:r>
    </w:p>
    <w:p>
      <w:pPr/>
      <w:r>
        <w:t>6 必要检验与7激素解释：静脉血浆糖、HbA1c、同期血糖下C肽和适用抗体；肾功能、UACR、尿沉渣、血脂；急变加血酮及血气；对照餐次、进食量、注射技术、感染、激素暴露和漏药；先定位空腹或餐后问题，不由单个高值自动加量。</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先定位空腹或餐后问题，不由单个高值自动加量。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血糖控制不佳 首次病程</w:t>
      </w:r>
    </w:p>
    <w:p>
      <w:pPr>
        <w:pStyle w:val="Code"/>
      </w:pPr>
      <w:r>
        <w:t>```text</w:t>
      </w:r>
    </w:p>
    <w:p>
      <w:pPr>
        <w:pStyle w:val="Code"/>
      </w:pPr>
      <w:r>
        <w:t>病例特点：[本病实际表型、病程与检查]。初步诊断：[病名及确定度]。诊断依据：[支持对照餐次、进食量、注射技术、感染、激素暴露和漏药的真实证据]。鉴别诊断：[先定位空腹或餐后问题，不由单个高值自动加量及替代解释]。病情评估：[实际风险与未明点]。诊疗计划：[责任医师确认的病因、功能与监测安排]。</w:t>
      </w:r>
    </w:p>
    <w:p>
      <w:pPr>
        <w:pStyle w:val="Code"/>
      </w:pPr>
      <w:r>
        <w:t>```</w:t>
      </w:r>
    </w:p>
    <w:p>
      <w:pPr/>
      <w:r>
        <w:t>20 日常病程模板</w:t>
      </w:r>
    </w:p>
    <w:p>
      <w:pPr/>
      <w:r>
        <w:t>[记录日期时间] 血糖控制不佳 日常病程</w:t>
      </w:r>
    </w:p>
    <w:p>
      <w:pPr>
        <w:pStyle w:val="Code"/>
      </w:pPr>
      <w:r>
        <w:t>```text</w:t>
      </w:r>
    </w:p>
    <w:p>
      <w:pPr>
        <w:pStyle w:val="Code"/>
      </w:pPr>
      <w:r>
        <w:t>患者[本日变化及实查]，检查[当日可用原值与条件]，就对照餐次、进食量、注射技术、感染、激素暴露和漏药评估[实际进展]。目前[真实治疗状态及反应]，仍需核对[先定位空腹或餐后问题，不由单个高值自动加量]；后续[确认计划]。</w:t>
      </w:r>
    </w:p>
    <w:p>
      <w:pPr>
        <w:pStyle w:val="Code"/>
      </w:pPr>
      <w:r>
        <w:t>```</w:t>
      </w:r>
    </w:p>
    <w:p>
      <w:pPr/>
      <w:r>
        <w:t>21 主治医师查房模板</w:t>
      </w:r>
    </w:p>
    <w:p>
      <w:pPr/>
      <w:r>
        <w:t>[记录日期时间] 血糖控制不佳 主治医师查房</w:t>
      </w:r>
    </w:p>
    <w:p>
      <w:pPr>
        <w:pStyle w:val="Code"/>
      </w:pPr>
      <w:r>
        <w:t>```text</w:t>
      </w:r>
    </w:p>
    <w:p>
      <w:pPr>
        <w:pStyle w:val="Code"/>
      </w:pPr>
      <w:r>
        <w:t>今日随[真实主治医师]查房，患者[症状体征和结果]，围绕对照餐次、进食量、注射技术、感染、激素暴露和漏药核实诊断依据、当前执行与近期监测，[实际主治意见及计划]。</w:t>
      </w:r>
    </w:p>
    <w:p>
      <w:pPr>
        <w:pStyle w:val="Code"/>
      </w:pPr>
      <w:r>
        <w:t>```</w:t>
      </w:r>
    </w:p>
    <w:p>
      <w:pPr/>
      <w:r>
        <w:t>22 副主任医师查房模板</w:t>
      </w:r>
    </w:p>
    <w:p>
      <w:pPr/>
      <w:r>
        <w:t>[记录日期时间] 血糖控制不佳 副主任医师查房</w:t>
      </w:r>
    </w:p>
    <w:p>
      <w:pPr>
        <w:pStyle w:val="Code"/>
      </w:pPr>
      <w:r>
        <w:t>```text</w:t>
      </w:r>
    </w:p>
    <w:p>
      <w:pPr>
        <w:pStyle w:val="Code"/>
      </w:pPr>
      <w:r>
        <w:t>今日随[真实副主任医师]查房，患者[关键证据]，针对先定位空腹或餐后问题，不由单个高值自动加量复核病因与分型，结合[真实共病及试验条件]分析风险，[实际副主任优化意见]。</w:t>
      </w:r>
    </w:p>
    <w:p>
      <w:pPr>
        <w:pStyle w:val="Code"/>
      </w:pPr>
      <w:r>
        <w:t>```</w:t>
      </w:r>
    </w:p>
    <w:p>
      <w:pPr/>
      <w:r>
        <w:t>23 主任医师查房模板</w:t>
      </w:r>
    </w:p>
    <w:p>
      <w:pPr/>
      <w:r>
        <w:t>[记录日期时间] 血糖控制不佳 主任医师查房</w:t>
      </w:r>
    </w:p>
    <w:p>
      <w:pPr>
        <w:pStyle w:val="Code"/>
      </w:pPr>
      <w:r>
        <w:t>```text</w:t>
      </w:r>
    </w:p>
    <w:p>
      <w:pPr>
        <w:pStyle w:val="Code"/>
      </w:pPr>
      <w:r>
        <w:t>今日随[真实主任医师]查房，患者[关键状态]，对胰岛功能与葡萄糖代谢与本病的复杂证据进行复核，重点审查先定位空腹或餐后问题，不由单个高值自动加量，[实际主任重大决策、个体目标及风险获益意见]，后续[长期衔接计划]。</w:t>
      </w:r>
    </w:p>
    <w:p>
      <w:pPr>
        <w:pStyle w:val="Code"/>
      </w:pPr>
      <w:r>
        <w:t>```</w:t>
      </w:r>
    </w:p>
    <w:p>
      <w:pPr/>
      <w:r>
        <w:t>24 治疗调整病程模板</w:t>
      </w:r>
    </w:p>
    <w:p>
      <w:pPr/>
      <w:r>
        <w:t>[记录日期时间] 血糖控制不佳 治疗调整病程</w:t>
      </w:r>
    </w:p>
    <w:p>
      <w:pPr>
        <w:pStyle w:val="Code"/>
      </w:pPr>
      <w:r>
        <w:t>```text</w:t>
      </w:r>
    </w:p>
    <w:p>
      <w:pPr>
        <w:pStyle w:val="Code"/>
      </w:pPr>
      <w:r>
        <w:t>针对[与对照餐次、进食量、注射技术、感染、激素暴露和漏药相关的真实问题]，原方案[完整药物及状态]，责任医师确认[实际调整及理由]，目前[计划、下达或执行阶段]，观察[本病安全和疗效指标]。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血糖控制不佳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血糖控制不佳 出院记录</w:t>
      </w:r>
    </w:p>
    <w:p>
      <w:pPr>
        <w:pStyle w:val="Code"/>
      </w:pPr>
      <w:r>
        <w:t>```text</w:t>
      </w:r>
    </w:p>
    <w:p>
      <w:pPr>
        <w:pStyle w:val="Code"/>
      </w:pPr>
      <w:r>
        <w:t>出院诊断：[本病最终诊断与确定度]。诊疗经过：[围绕对照餐次、进食量、注射技术、感染、激素暴露和漏药的真实评估及执行]。出院情况：[当日状态]。遗留问题：[先定位空腹或餐后问题，不由单个高值自动加量中尚未解决内容及待回结果]。后续计划：[已确认安排]。</w:t>
      </w:r>
    </w:p>
    <w:p>
      <w:pPr>
        <w:pStyle w:val="Code"/>
      </w:pPr>
      <w:r>
        <w:t>```</w:t>
      </w:r>
    </w:p>
    <w:p>
      <w:pPr/>
      <w:r>
        <w:t>27 出院医嘱模板</w:t>
      </w:r>
    </w:p>
    <w:p>
      <w:pPr/>
      <w:r>
        <w:t>[记录日期时间] 血糖控制不佳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长期随访：核对方案、监测能力和复诊责任；眼肾神经足筛查依据真实完成状态接续。本病持续复核：对照餐次、进食量、注射技术、感染、激素暴露和漏药；病因或功能证据变化时更新诊断状态。</w:t>
      </w:r>
    </w:p>
    <w:p>
      <w:pPr/>
      <w:r>
        <w:t>29 最终质控：核对本条病种焦点、鉴别和确定度；先定位空腹或餐后问题，不由单个高值自动加量；模板槽位不进入正式病历。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高血糖状态</w:t>
      </w:r>
    </w:p>
    <w:p>
      <w:pPr/>
      <w:r>
        <w:t>1 疾病定义与适用范围：本条为高血糖状态的专项管理场景，需以原疾病的真实诊断与当前状态为前提，不作为额外病因诊断。本条特异重点：明确静脉或指尖来源。</w:t>
      </w:r>
    </w:p>
    <w:p>
      <w:pPr/>
      <w:r>
        <w:t>2 病因与机制：围绕本条焦点追溯胰岛功能与葡萄糖代谢的原发、继发、生理或药物因素；伴酮体、酸中毒、脱水或意识改变转06，不把高血糖状态直接写为DKA或HHS。</w:t>
      </w:r>
    </w:p>
    <w:p>
      <w:pPr/>
      <w:r>
        <w:t>3 临床表现与4病史：起病及病程、典型高糖症状、酮症史、家族史、饮食运动、实际降糖方案、注射技术、低血糖及心肾眼足病史；优先回答本病问题“明确静脉或指尖来源”。5 专科查体：实测体重身高、血压、容量与营养；足外观、动脉、单丝、振动觉和反射只写实际完成项。</w:t>
      </w:r>
    </w:p>
    <w:p>
      <w:pPr/>
      <w:r>
        <w:t>6 必要检验与7激素解释：静脉血浆糖、HbA1c、同期血糖下C肽和适用抗体；肾功能、UACR、尿沉渣、血脂；急变加血酮及血气；明确静脉或指尖来源；伴酮体、酸中毒、脱水或意识改变转06，不把高血糖状态直接写为DKA或HHS。</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伴酮体、酸中毒、脱水或意识改变转06，不把高血糖状态直接写为DKA或HHS。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高血糖状态 首次病程</w:t>
      </w:r>
    </w:p>
    <w:p>
      <w:pPr>
        <w:pStyle w:val="Code"/>
      </w:pPr>
      <w:r>
        <w:t>```text</w:t>
      </w:r>
    </w:p>
    <w:p>
      <w:pPr>
        <w:pStyle w:val="Code"/>
      </w:pPr>
      <w:r>
        <w:t>病例特点：[本病实际表型、病程与检查]。初步诊断：[病名及确定度]。诊断依据：[支持明确静脉或指尖来源的真实证据]。鉴别诊断：[伴酮体、酸中毒、脱水或意识改变转06，不把高血糖状态直接写为DKA或HHS及替代解释]。病情评估：[实际风险与未明点]。诊疗计划：[责任医师确认的病因、功能与监测安排]。</w:t>
      </w:r>
    </w:p>
    <w:p>
      <w:pPr>
        <w:pStyle w:val="Code"/>
      </w:pPr>
      <w:r>
        <w:t>```</w:t>
      </w:r>
    </w:p>
    <w:p>
      <w:pPr/>
      <w:r>
        <w:t>20 日常病程模板</w:t>
      </w:r>
    </w:p>
    <w:p>
      <w:pPr/>
      <w:r>
        <w:t>[记录日期时间] 高血糖状态 日常病程</w:t>
      </w:r>
    </w:p>
    <w:p>
      <w:pPr>
        <w:pStyle w:val="Code"/>
      </w:pPr>
      <w:r>
        <w:t>```text</w:t>
      </w:r>
    </w:p>
    <w:p>
      <w:pPr>
        <w:pStyle w:val="Code"/>
      </w:pPr>
      <w:r>
        <w:t>患者[本日变化及实查]，检查[当日可用原值与条件]，就明确静脉或指尖来源评估[实际进展]。目前[真实治疗状态及反应]，仍需核对[伴酮体、酸中毒、脱水或意识改变转06，不把高血糖状态直接写为DKA或HHS]；后续[确认计划]。</w:t>
      </w:r>
    </w:p>
    <w:p>
      <w:pPr>
        <w:pStyle w:val="Code"/>
      </w:pPr>
      <w:r>
        <w:t>```</w:t>
      </w:r>
    </w:p>
    <w:p>
      <w:pPr/>
      <w:r>
        <w:t>21 主治医师查房模板</w:t>
      </w:r>
    </w:p>
    <w:p>
      <w:pPr/>
      <w:r>
        <w:t>[记录日期时间] 高血糖状态 主治医师查房</w:t>
      </w:r>
    </w:p>
    <w:p>
      <w:pPr>
        <w:pStyle w:val="Code"/>
      </w:pPr>
      <w:r>
        <w:t>```text</w:t>
      </w:r>
    </w:p>
    <w:p>
      <w:pPr>
        <w:pStyle w:val="Code"/>
      </w:pPr>
      <w:r>
        <w:t>今日随[真实主治医师]查房，患者[症状体征和结果]，围绕明确静脉或指尖来源核实诊断依据、当前执行与近期监测，[实际主治意见及计划]。</w:t>
      </w:r>
    </w:p>
    <w:p>
      <w:pPr>
        <w:pStyle w:val="Code"/>
      </w:pPr>
      <w:r>
        <w:t>```</w:t>
      </w:r>
    </w:p>
    <w:p>
      <w:pPr/>
      <w:r>
        <w:t>22 副主任医师查房模板</w:t>
      </w:r>
    </w:p>
    <w:p>
      <w:pPr/>
      <w:r>
        <w:t>[记录日期时间] 高血糖状态 副主任医师查房</w:t>
      </w:r>
    </w:p>
    <w:p>
      <w:pPr>
        <w:pStyle w:val="Code"/>
      </w:pPr>
      <w:r>
        <w:t>```text</w:t>
      </w:r>
    </w:p>
    <w:p>
      <w:pPr>
        <w:pStyle w:val="Code"/>
      </w:pPr>
      <w:r>
        <w:t>今日随[真实副主任医师]查房，患者[关键证据]，针对伴酮体、酸中毒、脱水或意识改变转06，不把高血糖状态直接写为DKA或HHS复核病因与分型，结合[真实共病及试验条件]分析风险，[实际副主任优化意见]。</w:t>
      </w:r>
    </w:p>
    <w:p>
      <w:pPr>
        <w:pStyle w:val="Code"/>
      </w:pPr>
      <w:r>
        <w:t>```</w:t>
      </w:r>
    </w:p>
    <w:p>
      <w:pPr/>
      <w:r>
        <w:t>23 主任医师查房模板</w:t>
      </w:r>
    </w:p>
    <w:p>
      <w:pPr/>
      <w:r>
        <w:t>[记录日期时间] 高血糖状态 主任医师查房</w:t>
      </w:r>
    </w:p>
    <w:p>
      <w:pPr>
        <w:pStyle w:val="Code"/>
      </w:pPr>
      <w:r>
        <w:t>```text</w:t>
      </w:r>
    </w:p>
    <w:p>
      <w:pPr>
        <w:pStyle w:val="Code"/>
      </w:pPr>
      <w:r>
        <w:t>今日随[真实主任医师]查房，患者[关键状态]，对胰岛功能与葡萄糖代谢与本病的复杂证据进行复核，重点审查伴酮体、酸中毒、脱水或意识改变转06，不把高血糖状态直接写为DKA或HHS，[实际主任重大决策、个体目标及风险获益意见]，后续[长期衔接计划]。</w:t>
      </w:r>
    </w:p>
    <w:p>
      <w:pPr>
        <w:pStyle w:val="Code"/>
      </w:pPr>
      <w:r>
        <w:t>```</w:t>
      </w:r>
    </w:p>
    <w:p>
      <w:pPr/>
      <w:r>
        <w:t>24 治疗调整病程模板</w:t>
      </w:r>
    </w:p>
    <w:p>
      <w:pPr/>
      <w:r>
        <w:t>[记录日期时间] 高血糖状态 治疗调整病程</w:t>
      </w:r>
    </w:p>
    <w:p>
      <w:pPr>
        <w:pStyle w:val="Code"/>
      </w:pPr>
      <w:r>
        <w:t>```text</w:t>
      </w:r>
    </w:p>
    <w:p>
      <w:pPr>
        <w:pStyle w:val="Code"/>
      </w:pPr>
      <w:r>
        <w:t>针对[与明确静脉或指尖来源相关的真实问题]，原方案[完整药物及状态]，责任医师确认[实际调整及理由]，目前[计划、下达或执行阶段]，观察[本病安全和疗效指标]。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高血糖状态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高血糖状态 出院记录</w:t>
      </w:r>
    </w:p>
    <w:p>
      <w:pPr>
        <w:pStyle w:val="Code"/>
      </w:pPr>
      <w:r>
        <w:t>```text</w:t>
      </w:r>
    </w:p>
    <w:p>
      <w:pPr>
        <w:pStyle w:val="Code"/>
      </w:pPr>
      <w:r>
        <w:t>出院诊断：[本病最终诊断与确定度]。诊疗经过：[围绕明确静脉或指尖来源的真实评估及执行]。出院情况：[当日状态]。遗留问题：[伴酮体、酸中毒、脱水或意识改变转06，不把高血糖状态直接写为DKA或HHS中尚未解决内容及待回结果]。后续计划：[已确认安排]。</w:t>
      </w:r>
    </w:p>
    <w:p>
      <w:pPr>
        <w:pStyle w:val="Code"/>
      </w:pPr>
      <w:r>
        <w:t>```</w:t>
      </w:r>
    </w:p>
    <w:p>
      <w:pPr/>
      <w:r>
        <w:t>27 出院医嘱模板</w:t>
      </w:r>
    </w:p>
    <w:p>
      <w:pPr/>
      <w:r>
        <w:t>[记录日期时间] 高血糖状态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长期随访：核对方案、监测能力和复诊责任；眼肾神经足筛查依据真实完成状态接续。本病持续复核：明确静脉或指尖来源；病因或功能证据变化时更新诊断状态。</w:t>
      </w:r>
    </w:p>
    <w:p>
      <w:pPr/>
      <w:r>
        <w:t>29 最终质控：核对本条病种焦点、鉴别和确定度；伴酮体、酸中毒、脱水或意识改变转06，不把高血糖状态直接写为DKA或HHS；模板槽位不进入正式病历。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胰岛素抵抗相关问题</w:t>
      </w:r>
    </w:p>
    <w:p>
      <w:pPr/>
      <w:r>
        <w:t>1 疾病定义与适用范围：本条为胰岛素抵抗相关问题的专项管理场景，需以原疾病的真实诊断与当前状态为前提，不作为额外病因诊断。本条特异重点：结合肥胖、黑棘皮征、药物与代谢风险，胰岛素测定受外源制剂及方法干扰。</w:t>
      </w:r>
    </w:p>
    <w:p>
      <w:pPr/>
      <w:r>
        <w:t>2 病因与机制：围绕本条焦点追溯胰岛功能与葡萄糖代谢的原发、继发、生理或药物因素；不常规由单值计算诊断。</w:t>
      </w:r>
    </w:p>
    <w:p>
      <w:pPr/>
      <w:r>
        <w:t>3 临床表现与4病史：起病及病程、典型高糖症状、酮症史、家族史、饮食运动、实际降糖方案、注射技术、低血糖及心肾眼足病史；优先回答本病问题“结合肥胖、黑棘皮征、药物与代谢风险，胰岛素测定受外源制剂及方法干扰”。5 专科查体：实测体重身高、血压、容量与营养；足外观、动脉、单丝、振动觉和反射只写实际完成项。</w:t>
      </w:r>
    </w:p>
    <w:p>
      <w:pPr/>
      <w:r>
        <w:t>6 必要检验与7激素解释：静脉血浆糖、HbA1c、同期血糖下C肽和适用抗体；肾功能、UACR、尿沉渣、血脂；急变加血酮及血气；结合肥胖、黑棘皮征、药物与代谢风险，胰岛素测定受外源制剂及方法干扰；不常规由单值计算诊断。</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不常规由单值计算诊断。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胰岛素抵抗相关问题 首次病程</w:t>
      </w:r>
    </w:p>
    <w:p>
      <w:pPr>
        <w:pStyle w:val="Code"/>
      </w:pPr>
      <w:r>
        <w:t>```text</w:t>
      </w:r>
    </w:p>
    <w:p>
      <w:pPr>
        <w:pStyle w:val="Code"/>
      </w:pPr>
      <w:r>
        <w:t>病例特点：[本病实际表型、病程与检查]。初步诊断：[病名及确定度]。诊断依据：[支持结合肥胖、黑棘皮征、药物与代谢风险，胰岛素测定受外源制剂及方法干扰的真实证据]。鉴别诊断：[不常规由单值计算诊断及替代解释]。病情评估：[实际风险与未明点]。诊疗计划：[责任医师确认的病因、功能与监测安排]。</w:t>
      </w:r>
    </w:p>
    <w:p>
      <w:pPr>
        <w:pStyle w:val="Code"/>
      </w:pPr>
      <w:r>
        <w:t>```</w:t>
      </w:r>
    </w:p>
    <w:p>
      <w:pPr/>
      <w:r>
        <w:t>20 日常病程模板</w:t>
      </w:r>
    </w:p>
    <w:p>
      <w:pPr/>
      <w:r>
        <w:t>[记录日期时间] 胰岛素抵抗相关问题 日常病程</w:t>
      </w:r>
    </w:p>
    <w:p>
      <w:pPr>
        <w:pStyle w:val="Code"/>
      </w:pPr>
      <w:r>
        <w:t>```text</w:t>
      </w:r>
    </w:p>
    <w:p>
      <w:pPr>
        <w:pStyle w:val="Code"/>
      </w:pPr>
      <w:r>
        <w:t>患者[本日变化及实查]，检查[当日可用原值与条件]，就结合肥胖、黑棘皮征、药物与代谢风险，胰岛素测定受外源制剂及方法干扰评估[实际进展]。目前[真实治疗状态及反应]，仍需核对[不常规由单值计算诊断]；后续[确认计划]。</w:t>
      </w:r>
    </w:p>
    <w:p>
      <w:pPr>
        <w:pStyle w:val="Code"/>
      </w:pPr>
      <w:r>
        <w:t>```</w:t>
      </w:r>
    </w:p>
    <w:p>
      <w:pPr/>
      <w:r>
        <w:t>21 主治医师查房模板</w:t>
      </w:r>
    </w:p>
    <w:p>
      <w:pPr/>
      <w:r>
        <w:t>[记录日期时间] 胰岛素抵抗相关问题 主治医师查房</w:t>
      </w:r>
    </w:p>
    <w:p>
      <w:pPr>
        <w:pStyle w:val="Code"/>
      </w:pPr>
      <w:r>
        <w:t>```text</w:t>
      </w:r>
    </w:p>
    <w:p>
      <w:pPr>
        <w:pStyle w:val="Code"/>
      </w:pPr>
      <w:r>
        <w:t>今日随[真实主治医师]查房，患者[症状体征和结果]，围绕结合肥胖、黑棘皮征、药物与代谢风险，胰岛素测定受外源制剂及方法干扰核实诊断依据、当前执行与近期监测，[实际主治意见及计划]。</w:t>
      </w:r>
    </w:p>
    <w:p>
      <w:pPr>
        <w:pStyle w:val="Code"/>
      </w:pPr>
      <w:r>
        <w:t>```</w:t>
      </w:r>
    </w:p>
    <w:p>
      <w:pPr/>
      <w:r>
        <w:t>22 副主任医师查房模板</w:t>
      </w:r>
    </w:p>
    <w:p>
      <w:pPr/>
      <w:r>
        <w:t>[记录日期时间] 胰岛素抵抗相关问题 副主任医师查房</w:t>
      </w:r>
    </w:p>
    <w:p>
      <w:pPr>
        <w:pStyle w:val="Code"/>
      </w:pPr>
      <w:r>
        <w:t>```text</w:t>
      </w:r>
    </w:p>
    <w:p>
      <w:pPr>
        <w:pStyle w:val="Code"/>
      </w:pPr>
      <w:r>
        <w:t>今日随[真实副主任医师]查房，患者[关键证据]，针对不常规由单值计算诊断复核病因与分型，结合[真实共病及试验条件]分析风险，[实际副主任优化意见]。</w:t>
      </w:r>
    </w:p>
    <w:p>
      <w:pPr>
        <w:pStyle w:val="Code"/>
      </w:pPr>
      <w:r>
        <w:t>```</w:t>
      </w:r>
    </w:p>
    <w:p>
      <w:pPr/>
      <w:r>
        <w:t>23 主任医师查房模板</w:t>
      </w:r>
    </w:p>
    <w:p>
      <w:pPr/>
      <w:r>
        <w:t>[记录日期时间] 胰岛素抵抗相关问题 主任医师查房</w:t>
      </w:r>
    </w:p>
    <w:p>
      <w:pPr>
        <w:pStyle w:val="Code"/>
      </w:pPr>
      <w:r>
        <w:t>```text</w:t>
      </w:r>
    </w:p>
    <w:p>
      <w:pPr>
        <w:pStyle w:val="Code"/>
      </w:pPr>
      <w:r>
        <w:t>今日随[真实主任医师]查房，患者[关键状态]，对胰岛功能与葡萄糖代谢与本病的复杂证据进行复核，重点审查不常规由单值计算诊断，[实际主任重大决策、个体目标及风险获益意见]，后续[长期衔接计划]。</w:t>
      </w:r>
    </w:p>
    <w:p>
      <w:pPr>
        <w:pStyle w:val="Code"/>
      </w:pPr>
      <w:r>
        <w:t>```</w:t>
      </w:r>
    </w:p>
    <w:p>
      <w:pPr/>
      <w:r>
        <w:t>24 治疗调整病程模板</w:t>
      </w:r>
    </w:p>
    <w:p>
      <w:pPr/>
      <w:r>
        <w:t>[记录日期时间] 胰岛素抵抗相关问题 治疗调整病程</w:t>
      </w:r>
    </w:p>
    <w:p>
      <w:pPr>
        <w:pStyle w:val="Code"/>
      </w:pPr>
      <w:r>
        <w:t>```text</w:t>
      </w:r>
    </w:p>
    <w:p>
      <w:pPr>
        <w:pStyle w:val="Code"/>
      </w:pPr>
      <w:r>
        <w:t>针对[与结合肥胖、黑棘皮征、药物与代谢风险，胰岛素测定受外源制剂及方法干扰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胰岛素抵抗相关问题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胰岛素抵抗相关问题 出院记录</w:t>
      </w:r>
    </w:p>
    <w:p>
      <w:pPr>
        <w:pStyle w:val="Code"/>
      </w:pPr>
      <w:r>
        <w:t>```text</w:t>
      </w:r>
    </w:p>
    <w:p>
      <w:pPr>
        <w:pStyle w:val="Code"/>
      </w:pPr>
      <w:r>
        <w:t>出院诊断：[本病最终诊断与确定度]。诊疗经过：[围绕结合肥胖、黑棘皮征、药物与代谢风险，胰岛素测定受外源制剂及方法干扰的真实评估及执行]。出院情况：[当日状态]。遗留问题：[不常规由单值计算诊断中尚未解决内容及待回结果]。后续计划：[已确认安排]。</w:t>
      </w:r>
    </w:p>
    <w:p>
      <w:pPr>
        <w:pStyle w:val="Code"/>
      </w:pPr>
      <w:r>
        <w:t>```</w:t>
      </w:r>
    </w:p>
    <w:p>
      <w:pPr/>
      <w:r>
        <w:t>27 出院医嘱模板</w:t>
      </w:r>
    </w:p>
    <w:p>
      <w:pPr/>
      <w:r>
        <w:t>[记录日期时间] 胰岛素抵抗相关问题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结合肥胖、黑棘皮征、药物与代谢风险，胰岛素测定受外源制剂及方法干扰；病因或功能证据变化时更新诊断状态。</w:t>
      </w:r>
    </w:p>
    <w:p>
      <w:pPr/>
      <w:r>
        <w:t>29 最终质控：核对本条病种焦点、鉴别和确定度；不常规由单值计算诊断；模板槽位不进入正式病历。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糖尿病周围神经病变</w:t>
      </w:r>
    </w:p>
    <w:p>
      <w:pPr/>
      <w:r>
        <w:t>1 疾病定义与适用范围：本条为糖尿病周围神经病变的专项管理场景，需以原疾病的真实诊断与当前状态为前提，不作为额外病因诊断。本条特异重点：记录远端对称感觉症状和实际单丝、振动觉、反射，排除维生素B12缺乏、腰椎病及其他神经病。</w:t>
      </w:r>
    </w:p>
    <w:p>
      <w:pPr/>
      <w:r>
        <w:t>2 病因与机制：围绕本条焦点追溯胰岛功能与葡萄糖代谢的原发、继发、生理或药物因素；先确认糖尿病，再结合病程、表型、抗体及分泌状态分型；慢性并发症逐项具备独立证据，短期异常不直接视作慢性病因。</w:t>
      </w:r>
    </w:p>
    <w:p>
      <w:pPr/>
      <w:r>
        <w:t>3 临床表现与4病史：起病及病程、典型高糖症状、酮症史、家族史、饮食运动、实际降糖方案、注射技术、低血糖及心肾眼足病史；优先回答本病问题“记录远端对称感觉症状和实际单丝、振动觉、反射，排除维生素B12缺乏、腰椎病及其他神经病”。5 专科查体：实测体重身高、血压、容量与营养；足外观、动脉、单丝、振动觉和反射只写实际完成项。</w:t>
      </w:r>
    </w:p>
    <w:p>
      <w:pPr/>
      <w:r>
        <w:t>6 必要检验与7激素解释：静脉血浆糖、HbA1c、同期血糖下C肽和适用抗体；肾功能、UACR、尿沉渣、血脂；急变加血酮及血气；记录远端对称感觉症状和实际单丝、振动觉、反射，排除维生素B12缺乏、腰椎病及其他神经病。</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先确认糖尿病，再结合病程、表型、抗体及分泌状态分型；慢性并发症逐项具备独立证据，短期异常不直接视作慢性病因。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糖尿病周围神经病变 首次病程</w:t>
      </w:r>
    </w:p>
    <w:p>
      <w:pPr>
        <w:pStyle w:val="Code"/>
      </w:pPr>
      <w:r>
        <w:t>```text</w:t>
      </w:r>
    </w:p>
    <w:p>
      <w:pPr>
        <w:pStyle w:val="Code"/>
      </w:pPr>
      <w:r>
        <w:t>病例特点：[本病实际表型、病程与检查]。初步诊断：[病名及确定度]。诊断依据：[支持记录远端对称感觉症状和实际单丝、振动觉、反射，排除维生素B12缺乏、腰椎病及其他神经病的真实证据]。鉴别诊断：[先确认糖尿病，再结合病程、表型、抗体及分泌状态分型；慢性并发症逐项具备独立证据，短期异常不直接视作慢性病因及替代解释]。病情评估：[实际风险与未明点]。诊疗计划：[责任医师确认的病因、功能与监测安排]。</w:t>
      </w:r>
    </w:p>
    <w:p>
      <w:pPr>
        <w:pStyle w:val="Code"/>
      </w:pPr>
      <w:r>
        <w:t>```</w:t>
      </w:r>
    </w:p>
    <w:p>
      <w:pPr/>
      <w:r>
        <w:t>20 日常病程模板</w:t>
      </w:r>
    </w:p>
    <w:p>
      <w:pPr/>
      <w:r>
        <w:t>[记录日期时间] 糖尿病周围神经病变 日常病程</w:t>
      </w:r>
    </w:p>
    <w:p>
      <w:pPr>
        <w:pStyle w:val="Code"/>
      </w:pPr>
      <w:r>
        <w:t>```text</w:t>
      </w:r>
    </w:p>
    <w:p>
      <w:pPr>
        <w:pStyle w:val="Code"/>
      </w:pPr>
      <w:r>
        <w:t>患者[本日变化及实查]，检查[当日可用原值与条件]，就记录远端对称感觉症状和实际单丝、振动觉、反射，排除维生素B12缺乏、腰椎病及其他神经病评估[实际进展]。目前[真实治疗状态及反应]，仍需核对[先确认糖尿病，再结合病程、表型、抗体及分泌状态分型；慢性并发症逐项具备独立证据，短期异常不直接视作慢性病因]；后续[确认计划]。</w:t>
      </w:r>
    </w:p>
    <w:p>
      <w:pPr>
        <w:pStyle w:val="Code"/>
      </w:pPr>
      <w:r>
        <w:t>```</w:t>
      </w:r>
    </w:p>
    <w:p>
      <w:pPr/>
      <w:r>
        <w:t>21 主治医师查房模板</w:t>
      </w:r>
    </w:p>
    <w:p>
      <w:pPr/>
      <w:r>
        <w:t>[记录日期时间] 糖尿病周围神经病变 主治医师查房</w:t>
      </w:r>
    </w:p>
    <w:p>
      <w:pPr>
        <w:pStyle w:val="Code"/>
      </w:pPr>
      <w:r>
        <w:t>```text</w:t>
      </w:r>
    </w:p>
    <w:p>
      <w:pPr>
        <w:pStyle w:val="Code"/>
      </w:pPr>
      <w:r>
        <w:t>今日随[真实主治医师]查房，患者[症状体征和结果]，围绕记录远端对称感觉症状和实际单丝、振动觉、反射，排除维生素B12缺乏、腰椎病及其他神经病核实诊断依据、当前执行与近期监测，[实际主治意见及计划]。</w:t>
      </w:r>
    </w:p>
    <w:p>
      <w:pPr>
        <w:pStyle w:val="Code"/>
      </w:pPr>
      <w:r>
        <w:t>```</w:t>
      </w:r>
    </w:p>
    <w:p>
      <w:pPr/>
      <w:r>
        <w:t>22 副主任医师查房模板</w:t>
      </w:r>
    </w:p>
    <w:p>
      <w:pPr/>
      <w:r>
        <w:t>[记录日期时间] 糖尿病周围神经病变 副主任医师查房</w:t>
      </w:r>
    </w:p>
    <w:p>
      <w:pPr>
        <w:pStyle w:val="Code"/>
      </w:pPr>
      <w:r>
        <w:t>```text</w:t>
      </w:r>
    </w:p>
    <w:p>
      <w:pPr>
        <w:pStyle w:val="Code"/>
      </w:pPr>
      <w:r>
        <w:t>今日随[真实副主任医师]查房，患者[关键证据]，针对先确认糖尿病，再结合病程、表型、抗体及分泌状态分型；慢性并发症逐项具备独立证据，短期异常不直接视作慢性病因复核病因与分型，结合[真实共病及试验条件]分析风险，[实际副主任优化意见]。</w:t>
      </w:r>
    </w:p>
    <w:p>
      <w:pPr>
        <w:pStyle w:val="Code"/>
      </w:pPr>
      <w:r>
        <w:t>```</w:t>
      </w:r>
    </w:p>
    <w:p>
      <w:pPr/>
      <w:r>
        <w:t>23 主任医师查房模板</w:t>
      </w:r>
    </w:p>
    <w:p>
      <w:pPr/>
      <w:r>
        <w:t>[记录日期时间] 糖尿病周围神经病变 主任医师查房</w:t>
      </w:r>
    </w:p>
    <w:p>
      <w:pPr>
        <w:pStyle w:val="Code"/>
      </w:pPr>
      <w:r>
        <w:t>```text</w:t>
      </w:r>
    </w:p>
    <w:p>
      <w:pPr>
        <w:pStyle w:val="Code"/>
      </w:pPr>
      <w:r>
        <w:t>今日随[真实主任医师]查房，患者[关键状态]，对胰岛功能与葡萄糖代谢与本病的复杂证据进行复核，重点审查先确认糖尿病，再结合病程、表型、抗体及分泌状态分型；慢性并发症逐项具备独立证据，短期异常不直接视作慢性病因，[实际主任重大决策、个体目标及风险获益意见]，后续[长期衔接计划]。</w:t>
      </w:r>
    </w:p>
    <w:p>
      <w:pPr>
        <w:pStyle w:val="Code"/>
      </w:pPr>
      <w:r>
        <w:t>```</w:t>
      </w:r>
    </w:p>
    <w:p>
      <w:pPr/>
      <w:r>
        <w:t>24 治疗调整病程模板</w:t>
      </w:r>
    </w:p>
    <w:p>
      <w:pPr/>
      <w:r>
        <w:t>[记录日期时间] 糖尿病周围神经病变 治疗调整病程</w:t>
      </w:r>
    </w:p>
    <w:p>
      <w:pPr>
        <w:pStyle w:val="Code"/>
      </w:pPr>
      <w:r>
        <w:t>```text</w:t>
      </w:r>
    </w:p>
    <w:p>
      <w:pPr>
        <w:pStyle w:val="Code"/>
      </w:pPr>
      <w:r>
        <w:t>针对[与记录远端对称感觉症状和实际单丝、振动觉、反射，排除维生素B12缺乏、腰椎病及其他神经病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糖尿病周围神经病变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糖尿病周围神经病变 出院记录</w:t>
      </w:r>
    </w:p>
    <w:p>
      <w:pPr>
        <w:pStyle w:val="Code"/>
      </w:pPr>
      <w:r>
        <w:t>```text</w:t>
      </w:r>
    </w:p>
    <w:p>
      <w:pPr>
        <w:pStyle w:val="Code"/>
      </w:pPr>
      <w:r>
        <w:t>出院诊断：[本病最终诊断与确定度]。诊疗经过：[围绕记录远端对称感觉症状和实际单丝、振动觉、反射，排除维生素B12缺乏、腰椎病及其他神经病的真实评估及执行]。出院情况：[当日状态]。遗留问题：[先确认糖尿病，再结合病程、表型、抗体及分泌状态分型；慢性并发症逐项具备独立证据，短期异常不直接视作慢性病因中尚未解决内容及待回结果]。后续计划：[已确认安排]。</w:t>
      </w:r>
    </w:p>
    <w:p>
      <w:pPr>
        <w:pStyle w:val="Code"/>
      </w:pPr>
      <w:r>
        <w:t>```</w:t>
      </w:r>
    </w:p>
    <w:p>
      <w:pPr/>
      <w:r>
        <w:t>27 出院医嘱模板</w:t>
      </w:r>
    </w:p>
    <w:p>
      <w:pPr/>
      <w:r>
        <w:t>[记录日期时间] 糖尿病周围神经病变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记录远端对称感觉症状和实际单丝、振动觉、反射，排除维生素B12缺乏、腰椎病及其他神经病；病因或功能证据变化时更新诊断状态。</w:t>
      </w:r>
    </w:p>
    <w:p>
      <w:pPr/>
      <w:r>
        <w:t>29 最终质控：核对本条病种焦点、鉴别和确定度；先确认糖尿病，再结合病程、表型、抗体及分泌状态分型；慢性并发症逐项具备独立证据，短期异常不直接视作慢性病因；模板槽位不进入正式病历。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糖尿病自主神经病变</w:t>
      </w:r>
    </w:p>
    <w:p>
      <w:pPr/>
      <w:r>
        <w:t>1 疾病定义与适用范围：本条为糖尿病自主神经病变的专项管理场景，需以原疾病的真实诊断与当前状态为前提，不作为额外病因诊断。本条特异重点：区分体位性症状、胃肠动力、排尿及性功能问题，先排除药物、容量不足及器质性病变。</w:t>
      </w:r>
    </w:p>
    <w:p>
      <w:pPr/>
      <w:r>
        <w:t>2 病因与机制：围绕本条焦点追溯胰岛功能与葡萄糖代谢的原发、继发、生理或药物因素；先确认糖尿病，再结合病程、表型、抗体及分泌状态分型；慢性并发症逐项具备独立证据，短期异常不直接视作慢性病因。</w:t>
      </w:r>
    </w:p>
    <w:p>
      <w:pPr/>
      <w:r>
        <w:t>3 临床表现与4病史：起病及病程、典型高糖症状、酮症史、家族史、饮食运动、实际降糖方案、注射技术、低血糖及心肾眼足病史；优先回答本病问题“区分体位性症状、胃肠动力、排尿及性功能问题，先排除药物、容量不足及器质性病变”。5 专科查体：实测体重身高、血压、容量与营养；足外观、动脉、单丝、振动觉和反射只写实际完成项。</w:t>
      </w:r>
    </w:p>
    <w:p>
      <w:pPr/>
      <w:r>
        <w:t>6 必要检验与7激素解释：静脉血浆糖、HbA1c、同期血糖下C肽和适用抗体；肾功能、UACR、尿沉渣、血脂；急变加血酮及血气；区分体位性症状、胃肠动力、排尿及性功能问题，先排除药物、容量不足及器质性病变。</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先确认糖尿病，再结合病程、表型、抗体及分泌状态分型；慢性并发症逐项具备独立证据，短期异常不直接视作慢性病因。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糖尿病自主神经病变 首次病程</w:t>
      </w:r>
    </w:p>
    <w:p>
      <w:pPr>
        <w:pStyle w:val="Code"/>
      </w:pPr>
      <w:r>
        <w:t>```text</w:t>
      </w:r>
    </w:p>
    <w:p>
      <w:pPr>
        <w:pStyle w:val="Code"/>
      </w:pPr>
      <w:r>
        <w:t>病例特点：[本病实际表型、病程与检查]。初步诊断：[病名及确定度]。诊断依据：[支持区分体位性症状、胃肠动力、排尿及性功能问题，先排除药物、容量不足及器质性病变的真实证据]。鉴别诊断：[先确认糖尿病，再结合病程、表型、抗体及分泌状态分型；慢性并发症逐项具备独立证据，短期异常不直接视作慢性病因及替代解释]。病情评估：[实际风险与未明点]。诊疗计划：[责任医师确认的病因、功能与监测安排]。</w:t>
      </w:r>
    </w:p>
    <w:p>
      <w:pPr>
        <w:pStyle w:val="Code"/>
      </w:pPr>
      <w:r>
        <w:t>```</w:t>
      </w:r>
    </w:p>
    <w:p>
      <w:pPr/>
      <w:r>
        <w:t>20 日常病程模板</w:t>
      </w:r>
    </w:p>
    <w:p>
      <w:pPr/>
      <w:r>
        <w:t>[记录日期时间] 糖尿病自主神经病变 日常病程</w:t>
      </w:r>
    </w:p>
    <w:p>
      <w:pPr>
        <w:pStyle w:val="Code"/>
      </w:pPr>
      <w:r>
        <w:t>```text</w:t>
      </w:r>
    </w:p>
    <w:p>
      <w:pPr>
        <w:pStyle w:val="Code"/>
      </w:pPr>
      <w:r>
        <w:t>患者[本日变化及实查]，检查[当日可用原值与条件]，就区分体位性症状、胃肠动力、排尿及性功能问题，先排除药物、容量不足及器质性病变评估[实际进展]。目前[真实治疗状态及反应]，仍需核对[先确认糖尿病，再结合病程、表型、抗体及分泌状态分型；慢性并发症逐项具备独立证据，短期异常不直接视作慢性病因]；后续[确认计划]。</w:t>
      </w:r>
    </w:p>
    <w:p>
      <w:pPr>
        <w:pStyle w:val="Code"/>
      </w:pPr>
      <w:r>
        <w:t>```</w:t>
      </w:r>
    </w:p>
    <w:p>
      <w:pPr/>
      <w:r>
        <w:t>21 主治医师查房模板</w:t>
      </w:r>
    </w:p>
    <w:p>
      <w:pPr/>
      <w:r>
        <w:t>[记录日期时间] 糖尿病自主神经病变 主治医师查房</w:t>
      </w:r>
    </w:p>
    <w:p>
      <w:pPr>
        <w:pStyle w:val="Code"/>
      </w:pPr>
      <w:r>
        <w:t>```text</w:t>
      </w:r>
    </w:p>
    <w:p>
      <w:pPr>
        <w:pStyle w:val="Code"/>
      </w:pPr>
      <w:r>
        <w:t>今日随[真实主治医师]查房，患者[症状体征和结果]，围绕区分体位性症状、胃肠动力、排尿及性功能问题，先排除药物、容量不足及器质性病变核实诊断依据、当前执行与近期监测，[实际主治意见及计划]。</w:t>
      </w:r>
    </w:p>
    <w:p>
      <w:pPr>
        <w:pStyle w:val="Code"/>
      </w:pPr>
      <w:r>
        <w:t>```</w:t>
      </w:r>
    </w:p>
    <w:p>
      <w:pPr/>
      <w:r>
        <w:t>22 副主任医师查房模板</w:t>
      </w:r>
    </w:p>
    <w:p>
      <w:pPr/>
      <w:r>
        <w:t>[记录日期时间] 糖尿病自主神经病变 副主任医师查房</w:t>
      </w:r>
    </w:p>
    <w:p>
      <w:pPr>
        <w:pStyle w:val="Code"/>
      </w:pPr>
      <w:r>
        <w:t>```text</w:t>
      </w:r>
    </w:p>
    <w:p>
      <w:pPr>
        <w:pStyle w:val="Code"/>
      </w:pPr>
      <w:r>
        <w:t>今日随[真实副主任医师]查房，患者[关键证据]，针对先确认糖尿病，再结合病程、表型、抗体及分泌状态分型；慢性并发症逐项具备独立证据，短期异常不直接视作慢性病因复核病因与分型，结合[真实共病及试验条件]分析风险，[实际副主任优化意见]。</w:t>
      </w:r>
    </w:p>
    <w:p>
      <w:pPr>
        <w:pStyle w:val="Code"/>
      </w:pPr>
      <w:r>
        <w:t>```</w:t>
      </w:r>
    </w:p>
    <w:p>
      <w:pPr/>
      <w:r>
        <w:t>23 主任医师查房模板</w:t>
      </w:r>
    </w:p>
    <w:p>
      <w:pPr/>
      <w:r>
        <w:t>[记录日期时间] 糖尿病自主神经病变 主任医师查房</w:t>
      </w:r>
    </w:p>
    <w:p>
      <w:pPr>
        <w:pStyle w:val="Code"/>
      </w:pPr>
      <w:r>
        <w:t>```text</w:t>
      </w:r>
    </w:p>
    <w:p>
      <w:pPr>
        <w:pStyle w:val="Code"/>
      </w:pPr>
      <w:r>
        <w:t>今日随[真实主任医师]查房，患者[关键状态]，对胰岛功能与葡萄糖代谢与本病的复杂证据进行复核，重点审查先确认糖尿病，再结合病程、表型、抗体及分泌状态分型；慢性并发症逐项具备独立证据，短期异常不直接视作慢性病因，[实际主任重大决策、个体目标及风险获益意见]，后续[长期衔接计划]。</w:t>
      </w:r>
    </w:p>
    <w:p>
      <w:pPr>
        <w:pStyle w:val="Code"/>
      </w:pPr>
      <w:r>
        <w:t>```</w:t>
      </w:r>
    </w:p>
    <w:p>
      <w:pPr/>
      <w:r>
        <w:t>24 治疗调整病程模板</w:t>
      </w:r>
    </w:p>
    <w:p>
      <w:pPr/>
      <w:r>
        <w:t>[记录日期时间] 糖尿病自主神经病变 治疗调整病程</w:t>
      </w:r>
    </w:p>
    <w:p>
      <w:pPr>
        <w:pStyle w:val="Code"/>
      </w:pPr>
      <w:r>
        <w:t>```text</w:t>
      </w:r>
    </w:p>
    <w:p>
      <w:pPr>
        <w:pStyle w:val="Code"/>
      </w:pPr>
      <w:r>
        <w:t>针对[与区分体位性症状、胃肠动力、排尿及性功能问题，先排除药物、容量不足及器质性病变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糖尿病自主神经病变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糖尿病自主神经病变 出院记录</w:t>
      </w:r>
    </w:p>
    <w:p>
      <w:pPr>
        <w:pStyle w:val="Code"/>
      </w:pPr>
      <w:r>
        <w:t>```text</w:t>
      </w:r>
    </w:p>
    <w:p>
      <w:pPr>
        <w:pStyle w:val="Code"/>
      </w:pPr>
      <w:r>
        <w:t>出院诊断：[本病最终诊断与确定度]。诊疗经过：[围绕区分体位性症状、胃肠动力、排尿及性功能问题，先排除药物、容量不足及器质性病变的真实评估及执行]。出院情况：[当日状态]。遗留问题：[先确认糖尿病，再结合病程、表型、抗体及分泌状态分型；慢性并发症逐项具备独立证据，短期异常不直接视作慢性病因中尚未解决内容及待回结果]。后续计划：[已确认安排]。</w:t>
      </w:r>
    </w:p>
    <w:p>
      <w:pPr>
        <w:pStyle w:val="Code"/>
      </w:pPr>
      <w:r>
        <w:t>```</w:t>
      </w:r>
    </w:p>
    <w:p>
      <w:pPr/>
      <w:r>
        <w:t>27 出院医嘱模板</w:t>
      </w:r>
    </w:p>
    <w:p>
      <w:pPr/>
      <w:r>
        <w:t>[记录日期时间] 糖尿病自主神经病变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区分体位性症状、胃肠动力、排尿及性功能问题，先排除药物、容量不足及器质性病变；病因或功能证据变化时更新诊断状态。</w:t>
      </w:r>
    </w:p>
    <w:p>
      <w:pPr/>
      <w:r>
        <w:t>29 最终质控：核对本条病种焦点、鉴别和确定度；先确认糖尿病，再结合病程、表型、抗体及分泌状态分型；慢性并发症逐项具备独立证据，短期异常不直接视作慢性病因；模板槽位不进入正式病历。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糖尿病肾脏病</w:t>
      </w:r>
    </w:p>
    <w:p>
      <w:pPr/>
      <w:r>
        <w:t>1 疾病定义与适用范围：本条为糖尿病肾脏病的专项管理场景，需以原疾病的真实诊断与当前状态为前提，不作为额外病因诊断。本条特异重点：结合UACR复测、eGFR轨迹、尿沉渣及视网膜资料。</w:t>
      </w:r>
    </w:p>
    <w:p>
      <w:pPr/>
      <w:r>
        <w:t>2 病因与机制：围绕本条焦点追溯胰岛功能与葡萄糖代谢的原发、继发、生理或药物因素；感染、运动和高血糖可短暂升高白蛋白尿，病因和分期分别判断。</w:t>
      </w:r>
    </w:p>
    <w:p>
      <w:pPr/>
      <w:r>
        <w:t>3 临床表现与4病史：起病及病程、典型高糖症状、酮症史、家族史、饮食运动、实际降糖方案、注射技术、低血糖及心肾眼足病史；优先回答本病问题“结合UACR复测、eGFR轨迹、尿沉渣及视网膜资料”。5 专科查体：实测体重身高、血压、容量与营养；足外观、动脉、单丝、振动觉和反射只写实际完成项。</w:t>
      </w:r>
    </w:p>
    <w:p>
      <w:pPr/>
      <w:r>
        <w:t>6 必要检验与7激素解释：静脉血浆糖、HbA1c、同期血糖下C肽和适用抗体；肾功能、UACR、尿沉渣、血脂；急变加血酮及血气；结合UACR复测、eGFR轨迹、尿沉渣及视网膜资料；感染、运动和高血糖可短暂升高白蛋白尿，病因和分期分别判断。</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感染、运动和高血糖可短暂升高白蛋白尿，病因和分期分别判断。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糖尿病肾脏病 首次病程</w:t>
      </w:r>
    </w:p>
    <w:p>
      <w:pPr>
        <w:pStyle w:val="Code"/>
      </w:pPr>
      <w:r>
        <w:t>```text</w:t>
      </w:r>
    </w:p>
    <w:p>
      <w:pPr>
        <w:pStyle w:val="Code"/>
      </w:pPr>
      <w:r>
        <w:t>病例特点：[本病实际表型、病程与检查]。初步诊断：[病名及确定度]。诊断依据：[支持结合UACR复测、eGFR轨迹、尿沉渣及视网膜资料的真实证据]。鉴别诊断：[感染、运动和高血糖可短暂升高白蛋白尿，病因和分期分别判断及替代解释]。病情评估：[实际风险与未明点]。诊疗计划：[责任医师确认的病因、功能与监测安排]。</w:t>
      </w:r>
    </w:p>
    <w:p>
      <w:pPr>
        <w:pStyle w:val="Code"/>
      </w:pPr>
      <w:r>
        <w:t>```</w:t>
      </w:r>
    </w:p>
    <w:p>
      <w:pPr/>
      <w:r>
        <w:t>20 日常病程模板</w:t>
      </w:r>
    </w:p>
    <w:p>
      <w:pPr/>
      <w:r>
        <w:t>[记录日期时间] 糖尿病肾脏病 日常病程</w:t>
      </w:r>
    </w:p>
    <w:p>
      <w:pPr>
        <w:pStyle w:val="Code"/>
      </w:pPr>
      <w:r>
        <w:t>```text</w:t>
      </w:r>
    </w:p>
    <w:p>
      <w:pPr>
        <w:pStyle w:val="Code"/>
      </w:pPr>
      <w:r>
        <w:t>患者[本日变化及实查]，检查[当日可用原值与条件]，就结合UACR复测、eGFR轨迹、尿沉渣及视网膜资料评估[实际进展]。目前[真实治疗状态及反应]，仍需核对[感染、运动和高血糖可短暂升高白蛋白尿，病因和分期分别判断]；后续[确认计划]。</w:t>
      </w:r>
    </w:p>
    <w:p>
      <w:pPr>
        <w:pStyle w:val="Code"/>
      </w:pPr>
      <w:r>
        <w:t>```</w:t>
      </w:r>
    </w:p>
    <w:p>
      <w:pPr/>
      <w:r>
        <w:t>21 主治医师查房模板</w:t>
      </w:r>
    </w:p>
    <w:p>
      <w:pPr/>
      <w:r>
        <w:t>[记录日期时间] 糖尿病肾脏病 主治医师查房</w:t>
      </w:r>
    </w:p>
    <w:p>
      <w:pPr>
        <w:pStyle w:val="Code"/>
      </w:pPr>
      <w:r>
        <w:t>```text</w:t>
      </w:r>
    </w:p>
    <w:p>
      <w:pPr>
        <w:pStyle w:val="Code"/>
      </w:pPr>
      <w:r>
        <w:t>今日随[真实主治医师]查房，患者[症状体征和结果]，围绕结合UACR复测、eGFR轨迹、尿沉渣及视网膜资料核实诊断依据、当前执行与近期监测，[实际主治意见及计划]。</w:t>
      </w:r>
    </w:p>
    <w:p>
      <w:pPr>
        <w:pStyle w:val="Code"/>
      </w:pPr>
      <w:r>
        <w:t>```</w:t>
      </w:r>
    </w:p>
    <w:p>
      <w:pPr/>
      <w:r>
        <w:t>22 副主任医师查房模板</w:t>
      </w:r>
    </w:p>
    <w:p>
      <w:pPr/>
      <w:r>
        <w:t>[记录日期时间] 糖尿病肾脏病 副主任医师查房</w:t>
      </w:r>
    </w:p>
    <w:p>
      <w:pPr>
        <w:pStyle w:val="Code"/>
      </w:pPr>
      <w:r>
        <w:t>```text</w:t>
      </w:r>
    </w:p>
    <w:p>
      <w:pPr>
        <w:pStyle w:val="Code"/>
      </w:pPr>
      <w:r>
        <w:t>今日随[真实副主任医师]查房，患者[关键证据]，针对感染、运动和高血糖可短暂升高白蛋白尿，病因和分期分别判断复核病因与分型，结合[真实共病及试验条件]分析风险，[实际副主任优化意见]。</w:t>
      </w:r>
    </w:p>
    <w:p>
      <w:pPr>
        <w:pStyle w:val="Code"/>
      </w:pPr>
      <w:r>
        <w:t>```</w:t>
      </w:r>
    </w:p>
    <w:p>
      <w:pPr/>
      <w:r>
        <w:t>23 主任医师查房模板</w:t>
      </w:r>
    </w:p>
    <w:p>
      <w:pPr/>
      <w:r>
        <w:t>[记录日期时间] 糖尿病肾脏病 主任医师查房</w:t>
      </w:r>
    </w:p>
    <w:p>
      <w:pPr>
        <w:pStyle w:val="Code"/>
      </w:pPr>
      <w:r>
        <w:t>```text</w:t>
      </w:r>
    </w:p>
    <w:p>
      <w:pPr>
        <w:pStyle w:val="Code"/>
      </w:pPr>
      <w:r>
        <w:t>今日随[真实主任医师]查房，患者[关键状态]，对胰岛功能与葡萄糖代谢与本病的复杂证据进行复核，重点审查感染、运动和高血糖可短暂升高白蛋白尿，病因和分期分别判断，[实际主任重大决策、个体目标及风险获益意见]，后续[长期衔接计划]。</w:t>
      </w:r>
    </w:p>
    <w:p>
      <w:pPr>
        <w:pStyle w:val="Code"/>
      </w:pPr>
      <w:r>
        <w:t>```</w:t>
      </w:r>
    </w:p>
    <w:p>
      <w:pPr/>
      <w:r>
        <w:t>24 治疗调整病程模板</w:t>
      </w:r>
    </w:p>
    <w:p>
      <w:pPr/>
      <w:r>
        <w:t>[记录日期时间] 糖尿病肾脏病 治疗调整病程</w:t>
      </w:r>
    </w:p>
    <w:p>
      <w:pPr>
        <w:pStyle w:val="Code"/>
      </w:pPr>
      <w:r>
        <w:t>```text</w:t>
      </w:r>
    </w:p>
    <w:p>
      <w:pPr>
        <w:pStyle w:val="Code"/>
      </w:pPr>
      <w:r>
        <w:t>针对[与结合UACR复测、eGFR轨迹、尿沉渣及视网膜资料相关的真实问题]，原方案[完整药物及状态]，责任医师确认[实际调整及理由]，目前[计划、下达或执行阶段]，观察[本病安全和疗效指标]。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糖尿病肾脏病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糖尿病肾脏病 出院记录</w:t>
      </w:r>
    </w:p>
    <w:p>
      <w:pPr>
        <w:pStyle w:val="Code"/>
      </w:pPr>
      <w:r>
        <w:t>```text</w:t>
      </w:r>
    </w:p>
    <w:p>
      <w:pPr>
        <w:pStyle w:val="Code"/>
      </w:pPr>
      <w:r>
        <w:t>出院诊断：[本病最终诊断与确定度]。诊疗经过：[围绕结合UACR复测、eGFR轨迹、尿沉渣及视网膜资料的真实评估及执行]。出院情况：[当日状态]。遗留问题：[感染、运动和高血糖可短暂升高白蛋白尿，病因和分期分别判断中尚未解决内容及待回结果]。后续计划：[已确认安排]。</w:t>
      </w:r>
    </w:p>
    <w:p>
      <w:pPr>
        <w:pStyle w:val="Code"/>
      </w:pPr>
      <w:r>
        <w:t>```</w:t>
      </w:r>
    </w:p>
    <w:p>
      <w:pPr/>
      <w:r>
        <w:t>27 出院医嘱模板</w:t>
      </w:r>
    </w:p>
    <w:p>
      <w:pPr/>
      <w:r>
        <w:t>[记录日期时间] 糖尿病肾脏病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长期随访：核对方案、监测能力和复诊责任；眼肾神经足筛查依据真实完成状态接续。本病持续复核：结合UACR复测、eGFR轨迹、尿沉渣及视网膜资料；病因或功能证据变化时更新诊断状态。</w:t>
      </w:r>
    </w:p>
    <w:p>
      <w:pPr/>
      <w:r>
        <w:t>29 最终质控：核对本条病种焦点、鉴别和确定度；感染、运动和高血糖可短暂升高白蛋白尿，病因和分期分别判断；模板槽位不进入正式病历。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糖尿病视网膜病变</w:t>
      </w:r>
    </w:p>
    <w:p>
      <w:pPr/>
      <w:r>
        <w:t>1 疾病定义与适用范围：本条为糖尿病视网膜病变的专项管理场景，需以原疾病的真实诊断与当前状态为前提，不作为额外病因诊断。本条特异重点：以眼科眼底或影像报告为依据。</w:t>
      </w:r>
    </w:p>
    <w:p>
      <w:pPr/>
      <w:r>
        <w:t>2 病因与机制：围绕本条焦点追溯胰岛功能与葡萄糖代谢的原发、继发、生理或药物因素；视力下降不是分期依据，未查眼底不能写筛查正常。</w:t>
      </w:r>
    </w:p>
    <w:p>
      <w:pPr/>
      <w:r>
        <w:t>3 临床表现与4病史：起病及病程、典型高糖症状、酮症史、家族史、饮食运动、实际降糖方案、注射技术、低血糖及心肾眼足病史；优先回答本病问题“以眼科眼底或影像报告为依据”。5 专科查体：实测体重身高、血压、容量与营养；足外观、动脉、单丝、振动觉和反射只写实际完成项。</w:t>
      </w:r>
    </w:p>
    <w:p>
      <w:pPr/>
      <w:r>
        <w:t>6 必要检验与7激素解释：静脉血浆糖、HbA1c、同期血糖下C肽和适用抗体；肾功能、UACR、尿沉渣、血脂；急变加血酮及血气；以眼科眼底或影像报告为依据；视力下降不是分期依据，未查眼底不能写筛查正常。</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视力下降不是分期依据，未查眼底不能写筛查正常。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糖尿病视网膜病变 首次病程</w:t>
      </w:r>
    </w:p>
    <w:p>
      <w:pPr>
        <w:pStyle w:val="Code"/>
      </w:pPr>
      <w:r>
        <w:t>```text</w:t>
      </w:r>
    </w:p>
    <w:p>
      <w:pPr>
        <w:pStyle w:val="Code"/>
      </w:pPr>
      <w:r>
        <w:t>病例特点：[本病实际表型、病程与检查]。初步诊断：[病名及确定度]。诊断依据：[支持以眼科眼底或影像报告为依据的真实证据]。鉴别诊断：[视力下降不是分期依据，未查眼底不能写筛查正常及替代解释]。病情评估：[实际风险与未明点]。诊疗计划：[责任医师确认的病因、功能与监测安排]。</w:t>
      </w:r>
    </w:p>
    <w:p>
      <w:pPr>
        <w:pStyle w:val="Code"/>
      </w:pPr>
      <w:r>
        <w:t>```</w:t>
      </w:r>
    </w:p>
    <w:p>
      <w:pPr/>
      <w:r>
        <w:t>20 日常病程模板</w:t>
      </w:r>
    </w:p>
    <w:p>
      <w:pPr/>
      <w:r>
        <w:t>[记录日期时间] 糖尿病视网膜病变 日常病程</w:t>
      </w:r>
    </w:p>
    <w:p>
      <w:pPr>
        <w:pStyle w:val="Code"/>
      </w:pPr>
      <w:r>
        <w:t>```text</w:t>
      </w:r>
    </w:p>
    <w:p>
      <w:pPr>
        <w:pStyle w:val="Code"/>
      </w:pPr>
      <w:r>
        <w:t>患者[本日变化及实查]，检查[当日可用原值与条件]，就以眼科眼底或影像报告为依据评估[实际进展]。目前[真实治疗状态及反应]，仍需核对[视力下降不是分期依据，未查眼底不能写筛查正常]；后续[确认计划]。</w:t>
      </w:r>
    </w:p>
    <w:p>
      <w:pPr>
        <w:pStyle w:val="Code"/>
      </w:pPr>
      <w:r>
        <w:t>```</w:t>
      </w:r>
    </w:p>
    <w:p>
      <w:pPr/>
      <w:r>
        <w:t>21 主治医师查房模板</w:t>
      </w:r>
    </w:p>
    <w:p>
      <w:pPr/>
      <w:r>
        <w:t>[记录日期时间] 糖尿病视网膜病变 主治医师查房</w:t>
      </w:r>
    </w:p>
    <w:p>
      <w:pPr>
        <w:pStyle w:val="Code"/>
      </w:pPr>
      <w:r>
        <w:t>```text</w:t>
      </w:r>
    </w:p>
    <w:p>
      <w:pPr>
        <w:pStyle w:val="Code"/>
      </w:pPr>
      <w:r>
        <w:t>今日随[真实主治医师]查房，患者[症状体征和结果]，围绕以眼科眼底或影像报告为依据核实诊断依据、当前执行与近期监测，[实际主治意见及计划]。</w:t>
      </w:r>
    </w:p>
    <w:p>
      <w:pPr>
        <w:pStyle w:val="Code"/>
      </w:pPr>
      <w:r>
        <w:t>```</w:t>
      </w:r>
    </w:p>
    <w:p>
      <w:pPr/>
      <w:r>
        <w:t>22 副主任医师查房模板</w:t>
      </w:r>
    </w:p>
    <w:p>
      <w:pPr/>
      <w:r>
        <w:t>[记录日期时间] 糖尿病视网膜病变 副主任医师查房</w:t>
      </w:r>
    </w:p>
    <w:p>
      <w:pPr>
        <w:pStyle w:val="Code"/>
      </w:pPr>
      <w:r>
        <w:t>```text</w:t>
      </w:r>
    </w:p>
    <w:p>
      <w:pPr>
        <w:pStyle w:val="Code"/>
      </w:pPr>
      <w:r>
        <w:t>今日随[真实副主任医师]查房，患者[关键证据]，针对视力下降不是分期依据，未查眼底不能写筛查正常复核病因与分型，结合[真实共病及试验条件]分析风险，[实际副主任优化意见]。</w:t>
      </w:r>
    </w:p>
    <w:p>
      <w:pPr>
        <w:pStyle w:val="Code"/>
      </w:pPr>
      <w:r>
        <w:t>```</w:t>
      </w:r>
    </w:p>
    <w:p>
      <w:pPr/>
      <w:r>
        <w:t>23 主任医师查房模板</w:t>
      </w:r>
    </w:p>
    <w:p>
      <w:pPr/>
      <w:r>
        <w:t>[记录日期时间] 糖尿病视网膜病变 主任医师查房</w:t>
      </w:r>
    </w:p>
    <w:p>
      <w:pPr>
        <w:pStyle w:val="Code"/>
      </w:pPr>
      <w:r>
        <w:t>```text</w:t>
      </w:r>
    </w:p>
    <w:p>
      <w:pPr>
        <w:pStyle w:val="Code"/>
      </w:pPr>
      <w:r>
        <w:t>今日随[真实主任医师]查房，患者[关键状态]，对胰岛功能与葡萄糖代谢与本病的复杂证据进行复核，重点审查视力下降不是分期依据，未查眼底不能写筛查正常，[实际主任重大决策、个体目标及风险获益意见]，后续[长期衔接计划]。</w:t>
      </w:r>
    </w:p>
    <w:p>
      <w:pPr>
        <w:pStyle w:val="Code"/>
      </w:pPr>
      <w:r>
        <w:t>```</w:t>
      </w:r>
    </w:p>
    <w:p>
      <w:pPr/>
      <w:r>
        <w:t>24 治疗调整病程模板</w:t>
      </w:r>
    </w:p>
    <w:p>
      <w:pPr/>
      <w:r>
        <w:t>[记录日期时间] 糖尿病视网膜病变 治疗调整病程</w:t>
      </w:r>
    </w:p>
    <w:p>
      <w:pPr>
        <w:pStyle w:val="Code"/>
      </w:pPr>
      <w:r>
        <w:t>```text</w:t>
      </w:r>
    </w:p>
    <w:p>
      <w:pPr>
        <w:pStyle w:val="Code"/>
      </w:pPr>
      <w:r>
        <w:t>针对[与以眼科眼底或影像报告为依据相关的真实问题]，原方案[完整药物及状态]，责任医师确认[实际调整及理由]，目前[计划、下达或执行阶段]，观察[本病安全和疗效指标]。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糖尿病视网膜病变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糖尿病视网膜病变 出院记录</w:t>
      </w:r>
    </w:p>
    <w:p>
      <w:pPr>
        <w:pStyle w:val="Code"/>
      </w:pPr>
      <w:r>
        <w:t>```text</w:t>
      </w:r>
    </w:p>
    <w:p>
      <w:pPr>
        <w:pStyle w:val="Code"/>
      </w:pPr>
      <w:r>
        <w:t>出院诊断：[本病最终诊断与确定度]。诊疗经过：[围绕以眼科眼底或影像报告为依据的真实评估及执行]。出院情况：[当日状态]。遗留问题：[视力下降不是分期依据，未查眼底不能写筛查正常中尚未解决内容及待回结果]。后续计划：[已确认安排]。</w:t>
      </w:r>
    </w:p>
    <w:p>
      <w:pPr>
        <w:pStyle w:val="Code"/>
      </w:pPr>
      <w:r>
        <w:t>```</w:t>
      </w:r>
    </w:p>
    <w:p>
      <w:pPr/>
      <w:r>
        <w:t>27 出院医嘱模板</w:t>
      </w:r>
    </w:p>
    <w:p>
      <w:pPr/>
      <w:r>
        <w:t>[记录日期时间] 糖尿病视网膜病变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长期随访：核对方案、监测能力和复诊责任；眼肾神经足筛查依据真实完成状态接续。本病持续复核：以眼科眼底或影像报告为依据；病因或功能证据变化时更新诊断状态。</w:t>
      </w:r>
    </w:p>
    <w:p>
      <w:pPr/>
      <w:r>
        <w:t>29 最终质控：核对本条病种焦点、鉴别和确定度；视力下降不是分期依据，未查眼底不能写筛查正常；模板槽位不进入正式病历。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糖尿病足</w:t>
      </w:r>
    </w:p>
    <w:p>
      <w:pPr/>
      <w:r>
        <w:t>1 疾病定义与适用范围：本条为糖尿病足的专项管理场景，需以原疾病的真实诊断与当前状态为前提，不作为额外病因诊断。本条特异重点：描述溃疡位置尺寸深度、感染及缺血证据。</w:t>
      </w:r>
    </w:p>
    <w:p>
      <w:pPr/>
      <w:r>
        <w:t>2 病因与机制：围绕本条焦点追溯胰岛功能与葡萄糖代谢的原发、继发、生理或药物因素；按实际评估工具分级，与创面、血管及感染专科协作。</w:t>
      </w:r>
    </w:p>
    <w:p>
      <w:pPr/>
      <w:r>
        <w:t>3 临床表现与4病史：起病及病程、典型高糖症状、酮症史、家族史、饮食运动、实际降糖方案、注射技术、低血糖及心肾眼足病史；优先回答本病问题“描述溃疡位置尺寸深度、感染及缺血证据”。5 专科查体：实测体重身高、血压、容量与营养；足外观、动脉、单丝、振动觉和反射只写实际完成项。</w:t>
      </w:r>
    </w:p>
    <w:p>
      <w:pPr/>
      <w:r>
        <w:t>6 必要检验与7激素解释：静脉血浆糖、HbA1c、同期血糖下C肽和适用抗体；肾功能、UACR、尿沉渣、血脂；急变加血酮及血气；描述溃疡位置尺寸深度、感染及缺血证据；按实际评估工具分级，与创面、血管及感染专科协作。</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按实际评估工具分级，与创面、血管及感染专科协作。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糖尿病足 首次病程</w:t>
      </w:r>
    </w:p>
    <w:p>
      <w:pPr>
        <w:pStyle w:val="Code"/>
      </w:pPr>
      <w:r>
        <w:t>```text</w:t>
      </w:r>
    </w:p>
    <w:p>
      <w:pPr>
        <w:pStyle w:val="Code"/>
      </w:pPr>
      <w:r>
        <w:t>病例特点：[本病实际表型、病程与检查]。初步诊断：[病名及确定度]。诊断依据：[支持描述溃疡位置尺寸深度、感染及缺血证据的真实证据]。鉴别诊断：[按实际评估工具分级，与创面、血管及感染专科协作及替代解释]。病情评估：[实际风险与未明点]。诊疗计划：[责任医师确认的病因、功能与监测安排]。</w:t>
      </w:r>
    </w:p>
    <w:p>
      <w:pPr>
        <w:pStyle w:val="Code"/>
      </w:pPr>
      <w:r>
        <w:t>```</w:t>
      </w:r>
    </w:p>
    <w:p>
      <w:pPr/>
      <w:r>
        <w:t>20 日常病程模板</w:t>
      </w:r>
    </w:p>
    <w:p>
      <w:pPr/>
      <w:r>
        <w:t>[记录日期时间] 糖尿病足 日常病程</w:t>
      </w:r>
    </w:p>
    <w:p>
      <w:pPr>
        <w:pStyle w:val="Code"/>
      </w:pPr>
      <w:r>
        <w:t>```text</w:t>
      </w:r>
    </w:p>
    <w:p>
      <w:pPr>
        <w:pStyle w:val="Code"/>
      </w:pPr>
      <w:r>
        <w:t>患者[本日变化及实查]，检查[当日可用原值与条件]，就描述溃疡位置尺寸深度、感染及缺血证据评估[实际进展]。目前[真实治疗状态及反应]，仍需核对[按实际评估工具分级，与创面、血管及感染专科协作]；后续[确认计划]。</w:t>
      </w:r>
    </w:p>
    <w:p>
      <w:pPr>
        <w:pStyle w:val="Code"/>
      </w:pPr>
      <w:r>
        <w:t>```</w:t>
      </w:r>
    </w:p>
    <w:p>
      <w:pPr/>
      <w:r>
        <w:t>21 主治医师查房模板</w:t>
      </w:r>
    </w:p>
    <w:p>
      <w:pPr/>
      <w:r>
        <w:t>[记录日期时间] 糖尿病足 主治医师查房</w:t>
      </w:r>
    </w:p>
    <w:p>
      <w:pPr>
        <w:pStyle w:val="Code"/>
      </w:pPr>
      <w:r>
        <w:t>```text</w:t>
      </w:r>
    </w:p>
    <w:p>
      <w:pPr>
        <w:pStyle w:val="Code"/>
      </w:pPr>
      <w:r>
        <w:t>今日随[真实主治医师]查房，患者[症状体征和结果]，围绕描述溃疡位置尺寸深度、感染及缺血证据核实诊断依据、当前执行与近期监测，[实际主治意见及计划]。</w:t>
      </w:r>
    </w:p>
    <w:p>
      <w:pPr>
        <w:pStyle w:val="Code"/>
      </w:pPr>
      <w:r>
        <w:t>```</w:t>
      </w:r>
    </w:p>
    <w:p>
      <w:pPr/>
      <w:r>
        <w:t>22 副主任医师查房模板</w:t>
      </w:r>
    </w:p>
    <w:p>
      <w:pPr/>
      <w:r>
        <w:t>[记录日期时间] 糖尿病足 副主任医师查房</w:t>
      </w:r>
    </w:p>
    <w:p>
      <w:pPr>
        <w:pStyle w:val="Code"/>
      </w:pPr>
      <w:r>
        <w:t>```text</w:t>
      </w:r>
    </w:p>
    <w:p>
      <w:pPr>
        <w:pStyle w:val="Code"/>
      </w:pPr>
      <w:r>
        <w:t>今日随[真实副主任医师]查房，患者[关键证据]，针对按实际评估工具分级，与创面、血管及感染专科协作复核病因与分型，结合[真实共病及试验条件]分析风险，[实际副主任优化意见]。</w:t>
      </w:r>
    </w:p>
    <w:p>
      <w:pPr>
        <w:pStyle w:val="Code"/>
      </w:pPr>
      <w:r>
        <w:t>```</w:t>
      </w:r>
    </w:p>
    <w:p>
      <w:pPr/>
      <w:r>
        <w:t>23 主任医师查房模板</w:t>
      </w:r>
    </w:p>
    <w:p>
      <w:pPr/>
      <w:r>
        <w:t>[记录日期时间] 糖尿病足 主任医师查房</w:t>
      </w:r>
    </w:p>
    <w:p>
      <w:pPr>
        <w:pStyle w:val="Code"/>
      </w:pPr>
      <w:r>
        <w:t>```text</w:t>
      </w:r>
    </w:p>
    <w:p>
      <w:pPr>
        <w:pStyle w:val="Code"/>
      </w:pPr>
      <w:r>
        <w:t>今日随[真实主任医师]查房，患者[关键状态]，对胰岛功能与葡萄糖代谢与本病的复杂证据进行复核，重点审查按实际评估工具分级，与创面、血管及感染专科协作，[实际主任重大决策、个体目标及风险获益意见]，后续[长期衔接计划]。</w:t>
      </w:r>
    </w:p>
    <w:p>
      <w:pPr>
        <w:pStyle w:val="Code"/>
      </w:pPr>
      <w:r>
        <w:t>```</w:t>
      </w:r>
    </w:p>
    <w:p>
      <w:pPr/>
      <w:r>
        <w:t>24 治疗调整病程模板</w:t>
      </w:r>
    </w:p>
    <w:p>
      <w:pPr/>
      <w:r>
        <w:t>[记录日期时间] 糖尿病足 治疗调整病程</w:t>
      </w:r>
    </w:p>
    <w:p>
      <w:pPr>
        <w:pStyle w:val="Code"/>
      </w:pPr>
      <w:r>
        <w:t>```text</w:t>
      </w:r>
    </w:p>
    <w:p>
      <w:pPr>
        <w:pStyle w:val="Code"/>
      </w:pPr>
      <w:r>
        <w:t>针对[与描述溃疡位置尺寸深度、感染及缺血证据相关的真实问题]，原方案[完整药物及状态]，责任医师确认[实际调整及理由]，目前[计划、下达或执行阶段]，观察[本病安全和疗效指标]。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糖尿病足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糖尿病足 出院记录</w:t>
      </w:r>
    </w:p>
    <w:p>
      <w:pPr>
        <w:pStyle w:val="Code"/>
      </w:pPr>
      <w:r>
        <w:t>```text</w:t>
      </w:r>
    </w:p>
    <w:p>
      <w:pPr>
        <w:pStyle w:val="Code"/>
      </w:pPr>
      <w:r>
        <w:t>出院诊断：[本病最终诊断与确定度]。诊疗经过：[围绕描述溃疡位置尺寸深度、感染及缺血证据的真实评估及执行]。出院情况：[当日状态]。遗留问题：[按实际评估工具分级，与创面、血管及感染专科协作中尚未解决内容及待回结果]。后续计划：[已确认安排]。</w:t>
      </w:r>
    </w:p>
    <w:p>
      <w:pPr>
        <w:pStyle w:val="Code"/>
      </w:pPr>
      <w:r>
        <w:t>```</w:t>
      </w:r>
    </w:p>
    <w:p>
      <w:pPr/>
      <w:r>
        <w:t>27 出院医嘱模板</w:t>
      </w:r>
    </w:p>
    <w:p>
      <w:pPr/>
      <w:r>
        <w:t>[记录日期时间] 糖尿病足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长期随访：核对方案、监测能力和复诊责任；眼肾神经足筛查依据真实完成状态接续。本病持续复核：描述溃疡位置尺寸深度、感染及缺血证据；病因或功能证据变化时更新诊断状态。</w:t>
      </w:r>
    </w:p>
    <w:p>
      <w:pPr/>
      <w:r>
        <w:t>29 最终质控：核对本条病种焦点、鉴别和确定度；按实际评估工具分级，与创面、血管及感染专科协作；模板槽位不进入正式病历。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糖尿病合并下肢血管疾病</w:t>
      </w:r>
    </w:p>
    <w:p>
      <w:pPr/>
      <w:r>
        <w:t>1 疾病定义与适用范围：本条为糖尿病合并下肢血管疾病的专项管理场景，需以原疾病的真实诊断与当前状态为前提，不作为额外病因诊断。本条特异重点：实查足脉、缺血症状并引用ABI或血管影像。</w:t>
      </w:r>
    </w:p>
    <w:p>
      <w:pPr/>
      <w:r>
        <w:t>2 病因与机制：围绕本条焦点追溯胰岛功能与葡萄糖代谢的原发、继发、生理或药物因素；血管钙化可影响ABI解释，急性肢体缺血应立即升级。</w:t>
      </w:r>
    </w:p>
    <w:p>
      <w:pPr/>
      <w:r>
        <w:t>3 临床表现与4病史：起病及病程、典型高糖症状、酮症史、家族史、饮食运动、实际降糖方案、注射技术、低血糖及心肾眼足病史；优先回答本病问题“实查足脉、缺血症状并引用ABI或血管影像”。5 专科查体：实测体重身高、血压、容量与营养；足外观、动脉、单丝、振动觉和反射只写实际完成项。</w:t>
      </w:r>
    </w:p>
    <w:p>
      <w:pPr/>
      <w:r>
        <w:t>6 必要检验与7激素解释：静脉血浆糖、HbA1c、同期血糖下C肽和适用抗体；肾功能、UACR、尿沉渣、血脂；急变加血酮及血气；实查足脉、缺血症状并引用ABI或血管影像；血管钙化可影响ABI解释，急性肢体缺血应立即升级。</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血管钙化可影响ABI解释，急性肢体缺血应立即升级。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糖尿病合并下肢血管疾病 首次病程</w:t>
      </w:r>
    </w:p>
    <w:p>
      <w:pPr>
        <w:pStyle w:val="Code"/>
      </w:pPr>
      <w:r>
        <w:t>```text</w:t>
      </w:r>
    </w:p>
    <w:p>
      <w:pPr>
        <w:pStyle w:val="Code"/>
      </w:pPr>
      <w:r>
        <w:t>病例特点：[本病实际表型、病程与检查]。初步诊断：[病名及确定度]。诊断依据：[支持实查足脉、缺血症状并引用ABI或血管影像的真实证据]。鉴别诊断：[血管钙化可影响ABI解释，急性肢体缺血应立即升级及替代解释]。病情评估：[实际风险与未明点]。诊疗计划：[责任医师确认的病因、功能与监测安排]。</w:t>
      </w:r>
    </w:p>
    <w:p>
      <w:pPr>
        <w:pStyle w:val="Code"/>
      </w:pPr>
      <w:r>
        <w:t>```</w:t>
      </w:r>
    </w:p>
    <w:p>
      <w:pPr/>
      <w:r>
        <w:t>20 日常病程模板</w:t>
      </w:r>
    </w:p>
    <w:p>
      <w:pPr/>
      <w:r>
        <w:t>[记录日期时间] 糖尿病合并下肢血管疾病 日常病程</w:t>
      </w:r>
    </w:p>
    <w:p>
      <w:pPr>
        <w:pStyle w:val="Code"/>
      </w:pPr>
      <w:r>
        <w:t>```text</w:t>
      </w:r>
    </w:p>
    <w:p>
      <w:pPr>
        <w:pStyle w:val="Code"/>
      </w:pPr>
      <w:r>
        <w:t>患者[本日变化及实查]，检查[当日可用原值与条件]，就实查足脉、缺血症状并引用ABI或血管影像评估[实际进展]。目前[真实治疗状态及反应]，仍需核对[血管钙化可影响ABI解释，急性肢体缺血应立即升级]；后续[确认计划]。</w:t>
      </w:r>
    </w:p>
    <w:p>
      <w:pPr>
        <w:pStyle w:val="Code"/>
      </w:pPr>
      <w:r>
        <w:t>```</w:t>
      </w:r>
    </w:p>
    <w:p>
      <w:pPr/>
      <w:r>
        <w:t>21 主治医师查房模板</w:t>
      </w:r>
    </w:p>
    <w:p>
      <w:pPr/>
      <w:r>
        <w:t>[记录日期时间] 糖尿病合并下肢血管疾病 主治医师查房</w:t>
      </w:r>
    </w:p>
    <w:p>
      <w:pPr>
        <w:pStyle w:val="Code"/>
      </w:pPr>
      <w:r>
        <w:t>```text</w:t>
      </w:r>
    </w:p>
    <w:p>
      <w:pPr>
        <w:pStyle w:val="Code"/>
      </w:pPr>
      <w:r>
        <w:t>今日随[真实主治医师]查房，患者[症状体征和结果]，围绕实查足脉、缺血症状并引用ABI或血管影像核实诊断依据、当前执行与近期监测，[实际主治意见及计划]。</w:t>
      </w:r>
    </w:p>
    <w:p>
      <w:pPr>
        <w:pStyle w:val="Code"/>
      </w:pPr>
      <w:r>
        <w:t>```</w:t>
      </w:r>
    </w:p>
    <w:p>
      <w:pPr/>
      <w:r>
        <w:t>22 副主任医师查房模板</w:t>
      </w:r>
    </w:p>
    <w:p>
      <w:pPr/>
      <w:r>
        <w:t>[记录日期时间] 糖尿病合并下肢血管疾病 副主任医师查房</w:t>
      </w:r>
    </w:p>
    <w:p>
      <w:pPr>
        <w:pStyle w:val="Code"/>
      </w:pPr>
      <w:r>
        <w:t>```text</w:t>
      </w:r>
    </w:p>
    <w:p>
      <w:pPr>
        <w:pStyle w:val="Code"/>
      </w:pPr>
      <w:r>
        <w:t>今日随[真实副主任医师]查房，患者[关键证据]，针对血管钙化可影响ABI解释，急性肢体缺血应立即升级复核病因与分型，结合[真实共病及试验条件]分析风险，[实际副主任优化意见]。</w:t>
      </w:r>
    </w:p>
    <w:p>
      <w:pPr>
        <w:pStyle w:val="Code"/>
      </w:pPr>
      <w:r>
        <w:t>```</w:t>
      </w:r>
    </w:p>
    <w:p>
      <w:pPr/>
      <w:r>
        <w:t>23 主任医师查房模板</w:t>
      </w:r>
    </w:p>
    <w:p>
      <w:pPr/>
      <w:r>
        <w:t>[记录日期时间] 糖尿病合并下肢血管疾病 主任医师查房</w:t>
      </w:r>
    </w:p>
    <w:p>
      <w:pPr>
        <w:pStyle w:val="Code"/>
      </w:pPr>
      <w:r>
        <w:t>```text</w:t>
      </w:r>
    </w:p>
    <w:p>
      <w:pPr>
        <w:pStyle w:val="Code"/>
      </w:pPr>
      <w:r>
        <w:t>今日随[真实主任医师]查房，患者[关键状态]，对胰岛功能与葡萄糖代谢与本病的复杂证据进行复核，重点审查血管钙化可影响ABI解释，急性肢体缺血应立即升级，[实际主任重大决策、个体目标及风险获益意见]，后续[长期衔接计划]。</w:t>
      </w:r>
    </w:p>
    <w:p>
      <w:pPr>
        <w:pStyle w:val="Code"/>
      </w:pPr>
      <w:r>
        <w:t>```</w:t>
      </w:r>
    </w:p>
    <w:p>
      <w:pPr/>
      <w:r>
        <w:t>24 治疗调整病程模板</w:t>
      </w:r>
    </w:p>
    <w:p>
      <w:pPr/>
      <w:r>
        <w:t>[记录日期时间] 糖尿病合并下肢血管疾病 治疗调整病程</w:t>
      </w:r>
    </w:p>
    <w:p>
      <w:pPr>
        <w:pStyle w:val="Code"/>
      </w:pPr>
      <w:r>
        <w:t>```text</w:t>
      </w:r>
    </w:p>
    <w:p>
      <w:pPr>
        <w:pStyle w:val="Code"/>
      </w:pPr>
      <w:r>
        <w:t>针对[与实查足脉、缺血症状并引用ABI或血管影像相关的真实问题]，原方案[完整药物及状态]，责任医师确认[实际调整及理由]，目前[计划、下达或执行阶段]，观察[本病安全和疗效指标]。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糖尿病合并下肢血管疾病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糖尿病合并下肢血管疾病 出院记录</w:t>
      </w:r>
    </w:p>
    <w:p>
      <w:pPr>
        <w:pStyle w:val="Code"/>
      </w:pPr>
      <w:r>
        <w:t>```text</w:t>
      </w:r>
    </w:p>
    <w:p>
      <w:pPr>
        <w:pStyle w:val="Code"/>
      </w:pPr>
      <w:r>
        <w:t>出院诊断：[本病最终诊断与确定度]。诊疗经过：[围绕实查足脉、缺血症状并引用ABI或血管影像的真实评估及执行]。出院情况：[当日状态]。遗留问题：[血管钙化可影响ABI解释，急性肢体缺血应立即升级中尚未解决内容及待回结果]。后续计划：[已确认安排]。</w:t>
      </w:r>
    </w:p>
    <w:p>
      <w:pPr>
        <w:pStyle w:val="Code"/>
      </w:pPr>
      <w:r>
        <w:t>```</w:t>
      </w:r>
    </w:p>
    <w:p>
      <w:pPr/>
      <w:r>
        <w:t>27 出院医嘱模板</w:t>
      </w:r>
    </w:p>
    <w:p>
      <w:pPr/>
      <w:r>
        <w:t>[记录日期时间] 糖尿病合并下肢血管疾病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长期随访：核对方案、监测能力和复诊责任；眼肾神经足筛查依据真实完成状态接续。本病持续复核：实查足脉、缺血症状并引用ABI或血管影像；病因或功能证据变化时更新诊断状态。</w:t>
      </w:r>
    </w:p>
    <w:p>
      <w:pPr/>
      <w:r>
        <w:t>29 最终质控：核对本条病种焦点、鉴别和确定度；血管钙化可影响ABI解释，急性肢体缺血应立即升级；模板槽位不进入正式病历。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糖尿病合并冠心病</w:t>
      </w:r>
    </w:p>
    <w:p>
      <w:pPr/>
      <w:r>
        <w:t>1 疾病定义与适用范围：本条为糖尿病合并冠心病的专项管理场景，需以原疾病的真实诊断与当前状态为前提，不作为额外病因诊断。本条特异重点：引用真实心血管诊断和缺血检查，胸痛或呼吸困难应排急症。</w:t>
      </w:r>
    </w:p>
    <w:p>
      <w:pPr/>
      <w:r>
        <w:t>2 病因与机制：围绕本条焦点追溯胰岛功能与葡萄糖代谢的原发、继发、生理或药物因素；降糖药选择考虑心血管获益和禁忌。</w:t>
      </w:r>
    </w:p>
    <w:p>
      <w:pPr/>
      <w:r>
        <w:t>3 临床表现与4病史：起病及病程、典型高糖症状、酮症史、家族史、饮食运动、实际降糖方案、注射技术、低血糖及心肾眼足病史；优先回答本病问题“引用真实心血管诊断和缺血检查，胸痛或呼吸困难应排急症”。5 专科查体：实测体重身高、血压、容量与营养；足外观、动脉、单丝、振动觉和反射只写实际完成项。</w:t>
      </w:r>
    </w:p>
    <w:p>
      <w:pPr/>
      <w:r>
        <w:t>6 必要检验与7激素解释：静脉血浆糖、HbA1c、同期血糖下C肽和适用抗体；肾功能、UACR、尿沉渣、血脂；急变加血酮及血气；引用真实心血管诊断和缺血检查，胸痛或呼吸困难应排急症；降糖药选择考虑心血管获益和禁忌。</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降糖药选择考虑心血管获益和禁忌。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糖尿病合并冠心病 首次病程</w:t>
      </w:r>
    </w:p>
    <w:p>
      <w:pPr>
        <w:pStyle w:val="Code"/>
      </w:pPr>
      <w:r>
        <w:t>```text</w:t>
      </w:r>
    </w:p>
    <w:p>
      <w:pPr>
        <w:pStyle w:val="Code"/>
      </w:pPr>
      <w:r>
        <w:t>病例特点：[本病实际表型、病程与检查]。初步诊断：[病名及确定度]。诊断依据：[支持引用真实心血管诊断和缺血检查，胸痛或呼吸困难应排急症的真实证据]。鉴别诊断：[降糖药选择考虑心血管获益和禁忌及替代解释]。病情评估：[实际风险与未明点]。诊疗计划：[责任医师确认的病因、功能与监测安排]。</w:t>
      </w:r>
    </w:p>
    <w:p>
      <w:pPr>
        <w:pStyle w:val="Code"/>
      </w:pPr>
      <w:r>
        <w:t>```</w:t>
      </w:r>
    </w:p>
    <w:p>
      <w:pPr/>
      <w:r>
        <w:t>20 日常病程模板</w:t>
      </w:r>
    </w:p>
    <w:p>
      <w:pPr/>
      <w:r>
        <w:t>[记录日期时间] 糖尿病合并冠心病 日常病程</w:t>
      </w:r>
    </w:p>
    <w:p>
      <w:pPr>
        <w:pStyle w:val="Code"/>
      </w:pPr>
      <w:r>
        <w:t>```text</w:t>
      </w:r>
    </w:p>
    <w:p>
      <w:pPr>
        <w:pStyle w:val="Code"/>
      </w:pPr>
      <w:r>
        <w:t>患者[本日变化及实查]，检查[当日可用原值与条件]，就引用真实心血管诊断和缺血检查，胸痛或呼吸困难应排急症评估[实际进展]。目前[真实治疗状态及反应]，仍需核对[降糖药选择考虑心血管获益和禁忌]；后续[确认计划]。</w:t>
      </w:r>
    </w:p>
    <w:p>
      <w:pPr>
        <w:pStyle w:val="Code"/>
      </w:pPr>
      <w:r>
        <w:t>```</w:t>
      </w:r>
    </w:p>
    <w:p>
      <w:pPr/>
      <w:r>
        <w:t>21 主治医师查房模板</w:t>
      </w:r>
    </w:p>
    <w:p>
      <w:pPr/>
      <w:r>
        <w:t>[记录日期时间] 糖尿病合并冠心病 主治医师查房</w:t>
      </w:r>
    </w:p>
    <w:p>
      <w:pPr>
        <w:pStyle w:val="Code"/>
      </w:pPr>
      <w:r>
        <w:t>```text</w:t>
      </w:r>
    </w:p>
    <w:p>
      <w:pPr>
        <w:pStyle w:val="Code"/>
      </w:pPr>
      <w:r>
        <w:t>今日随[真实主治医师]查房，患者[症状体征和结果]，围绕引用真实心血管诊断和缺血检查，胸痛或呼吸困难应排急症核实诊断依据、当前执行与近期监测，[实际主治意见及计划]。</w:t>
      </w:r>
    </w:p>
    <w:p>
      <w:pPr>
        <w:pStyle w:val="Code"/>
      </w:pPr>
      <w:r>
        <w:t>```</w:t>
      </w:r>
    </w:p>
    <w:p>
      <w:pPr/>
      <w:r>
        <w:t>22 副主任医师查房模板</w:t>
      </w:r>
    </w:p>
    <w:p>
      <w:pPr/>
      <w:r>
        <w:t>[记录日期时间] 糖尿病合并冠心病 副主任医师查房</w:t>
      </w:r>
    </w:p>
    <w:p>
      <w:pPr>
        <w:pStyle w:val="Code"/>
      </w:pPr>
      <w:r>
        <w:t>```text</w:t>
      </w:r>
    </w:p>
    <w:p>
      <w:pPr>
        <w:pStyle w:val="Code"/>
      </w:pPr>
      <w:r>
        <w:t>今日随[真实副主任医师]查房，患者[关键证据]，针对降糖药选择考虑心血管获益和禁忌复核病因与分型，结合[真实共病及试验条件]分析风险，[实际副主任优化意见]。</w:t>
      </w:r>
    </w:p>
    <w:p>
      <w:pPr>
        <w:pStyle w:val="Code"/>
      </w:pPr>
      <w:r>
        <w:t>```</w:t>
      </w:r>
    </w:p>
    <w:p>
      <w:pPr/>
      <w:r>
        <w:t>23 主任医师查房模板</w:t>
      </w:r>
    </w:p>
    <w:p>
      <w:pPr/>
      <w:r>
        <w:t>[记录日期时间] 糖尿病合并冠心病 主任医师查房</w:t>
      </w:r>
    </w:p>
    <w:p>
      <w:pPr>
        <w:pStyle w:val="Code"/>
      </w:pPr>
      <w:r>
        <w:t>```text</w:t>
      </w:r>
    </w:p>
    <w:p>
      <w:pPr>
        <w:pStyle w:val="Code"/>
      </w:pPr>
      <w:r>
        <w:t>今日随[真实主任医师]查房，患者[关键状态]，对胰岛功能与葡萄糖代谢与本病的复杂证据进行复核，重点审查降糖药选择考虑心血管获益和禁忌，[实际主任重大决策、个体目标及风险获益意见]，后续[长期衔接计划]。</w:t>
      </w:r>
    </w:p>
    <w:p>
      <w:pPr>
        <w:pStyle w:val="Code"/>
      </w:pPr>
      <w:r>
        <w:t>```</w:t>
      </w:r>
    </w:p>
    <w:p>
      <w:pPr/>
      <w:r>
        <w:t>24 治疗调整病程模板</w:t>
      </w:r>
    </w:p>
    <w:p>
      <w:pPr/>
      <w:r>
        <w:t>[记录日期时间] 糖尿病合并冠心病 治疗调整病程</w:t>
      </w:r>
    </w:p>
    <w:p>
      <w:pPr>
        <w:pStyle w:val="Code"/>
      </w:pPr>
      <w:r>
        <w:t>```text</w:t>
      </w:r>
    </w:p>
    <w:p>
      <w:pPr>
        <w:pStyle w:val="Code"/>
      </w:pPr>
      <w:r>
        <w:t>针对[与引用真实心血管诊断和缺血检查，胸痛或呼吸困难应排急症相关的真实问题]，原方案[完整药物及状态]，责任医师确认[实际调整及理由]，目前[计划、下达或执行阶段]，观察[本病安全和疗效指标]。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糖尿病合并冠心病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糖尿病合并冠心病 出院记录</w:t>
      </w:r>
    </w:p>
    <w:p>
      <w:pPr>
        <w:pStyle w:val="Code"/>
      </w:pPr>
      <w:r>
        <w:t>```text</w:t>
      </w:r>
    </w:p>
    <w:p>
      <w:pPr>
        <w:pStyle w:val="Code"/>
      </w:pPr>
      <w:r>
        <w:t>出院诊断：[本病最终诊断与确定度]。诊疗经过：[围绕引用真实心血管诊断和缺血检查，胸痛或呼吸困难应排急症的真实评估及执行]。出院情况：[当日状态]。遗留问题：[降糖药选择考虑心血管获益和禁忌中尚未解决内容及待回结果]。后续计划：[已确认安排]。</w:t>
      </w:r>
    </w:p>
    <w:p>
      <w:pPr>
        <w:pStyle w:val="Code"/>
      </w:pPr>
      <w:r>
        <w:t>```</w:t>
      </w:r>
    </w:p>
    <w:p>
      <w:pPr/>
      <w:r>
        <w:t>27 出院医嘱模板</w:t>
      </w:r>
    </w:p>
    <w:p>
      <w:pPr/>
      <w:r>
        <w:t>[记录日期时间] 糖尿病合并冠心病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长期随访：核对方案、监测能力和复诊责任；眼肾神经足筛查依据真实完成状态接续。本病持续复核：引用真实心血管诊断和缺血检查，胸痛或呼吸困难应排急症；病因或功能证据变化时更新诊断状态。</w:t>
      </w:r>
    </w:p>
    <w:p>
      <w:pPr/>
      <w:r>
        <w:t>29 最终质控：核对本条病种焦点、鉴别和确定度；降糖药选择考虑心血管获益和禁忌；模板槽位不进入正式病历。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糖尿病合并心力衰竭</w:t>
      </w:r>
    </w:p>
    <w:p>
      <w:pPr/>
      <w:r>
        <w:t>1 疾病定义与适用范围：本条为糖尿病合并心力衰竭的专项管理场景，需以原疾病的真实诊断与当前状态为前提，不作为额外病因诊断。本条特异重点：依据症状体征及心脏评估明确心衰状态，记录容量与肾功能。</w:t>
      </w:r>
    </w:p>
    <w:p>
      <w:pPr/>
      <w:r>
        <w:t>2 病因与机制：围绕本条焦点追溯胰岛功能与葡萄糖代谢的原发、继发、生理或药物因素；不能只依据水肿诊断心衰。</w:t>
      </w:r>
    </w:p>
    <w:p>
      <w:pPr/>
      <w:r>
        <w:t>3 临床表现与4病史：起病及病程、典型高糖症状、酮症史、家族史、饮食运动、实际降糖方案、注射技术、低血糖及心肾眼足病史；优先回答本病问题“依据症状体征及心脏评估明确心衰状态，记录容量与肾功能”。5 专科查体：实测体重身高、血压、容量与营养；足外观、动脉、单丝、振动觉和反射只写实际完成项。</w:t>
      </w:r>
    </w:p>
    <w:p>
      <w:pPr/>
      <w:r>
        <w:t>6 必要检验与7激素解释：静脉血浆糖、HbA1c、同期血糖下C肽和适用抗体；肾功能、UACR、尿沉渣、血脂；急变加血酮及血气；依据症状体征及心脏评估明确心衰状态，记录容量与肾功能；不能只依据水肿诊断心衰。</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不能只依据水肿诊断心衰。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糖尿病合并心力衰竭 首次病程</w:t>
      </w:r>
    </w:p>
    <w:p>
      <w:pPr>
        <w:pStyle w:val="Code"/>
      </w:pPr>
      <w:r>
        <w:t>```text</w:t>
      </w:r>
    </w:p>
    <w:p>
      <w:pPr>
        <w:pStyle w:val="Code"/>
      </w:pPr>
      <w:r>
        <w:t>病例特点：[本病实际表型、病程与检查]。初步诊断：[病名及确定度]。诊断依据：[支持依据症状体征及心脏评估明确心衰状态，记录容量与肾功能的真实证据]。鉴别诊断：[不能只依据水肿诊断心衰及替代解释]。病情评估：[实际风险与未明点]。诊疗计划：[责任医师确认的病因、功能与监测安排]。</w:t>
      </w:r>
    </w:p>
    <w:p>
      <w:pPr>
        <w:pStyle w:val="Code"/>
      </w:pPr>
      <w:r>
        <w:t>```</w:t>
      </w:r>
    </w:p>
    <w:p>
      <w:pPr/>
      <w:r>
        <w:t>20 日常病程模板</w:t>
      </w:r>
    </w:p>
    <w:p>
      <w:pPr/>
      <w:r>
        <w:t>[记录日期时间] 糖尿病合并心力衰竭 日常病程</w:t>
      </w:r>
    </w:p>
    <w:p>
      <w:pPr>
        <w:pStyle w:val="Code"/>
      </w:pPr>
      <w:r>
        <w:t>```text</w:t>
      </w:r>
    </w:p>
    <w:p>
      <w:pPr>
        <w:pStyle w:val="Code"/>
      </w:pPr>
      <w:r>
        <w:t>患者[本日变化及实查]，检查[当日可用原值与条件]，就依据症状体征及心脏评估明确心衰状态，记录容量与肾功能评估[实际进展]。目前[真实治疗状态及反应]，仍需核对[不能只依据水肿诊断心衰]；后续[确认计划]。</w:t>
      </w:r>
    </w:p>
    <w:p>
      <w:pPr>
        <w:pStyle w:val="Code"/>
      </w:pPr>
      <w:r>
        <w:t>```</w:t>
      </w:r>
    </w:p>
    <w:p>
      <w:pPr/>
      <w:r>
        <w:t>21 主治医师查房模板</w:t>
      </w:r>
    </w:p>
    <w:p>
      <w:pPr/>
      <w:r>
        <w:t>[记录日期时间] 糖尿病合并心力衰竭 主治医师查房</w:t>
      </w:r>
    </w:p>
    <w:p>
      <w:pPr>
        <w:pStyle w:val="Code"/>
      </w:pPr>
      <w:r>
        <w:t>```text</w:t>
      </w:r>
    </w:p>
    <w:p>
      <w:pPr>
        <w:pStyle w:val="Code"/>
      </w:pPr>
      <w:r>
        <w:t>今日随[真实主治医师]查房，患者[症状体征和结果]，围绕依据症状体征及心脏评估明确心衰状态，记录容量与肾功能核实诊断依据、当前执行与近期监测，[实际主治意见及计划]。</w:t>
      </w:r>
    </w:p>
    <w:p>
      <w:pPr>
        <w:pStyle w:val="Code"/>
      </w:pPr>
      <w:r>
        <w:t>```</w:t>
      </w:r>
    </w:p>
    <w:p>
      <w:pPr/>
      <w:r>
        <w:t>22 副主任医师查房模板</w:t>
      </w:r>
    </w:p>
    <w:p>
      <w:pPr/>
      <w:r>
        <w:t>[记录日期时间] 糖尿病合并心力衰竭 副主任医师查房</w:t>
      </w:r>
    </w:p>
    <w:p>
      <w:pPr>
        <w:pStyle w:val="Code"/>
      </w:pPr>
      <w:r>
        <w:t>```text</w:t>
      </w:r>
    </w:p>
    <w:p>
      <w:pPr>
        <w:pStyle w:val="Code"/>
      </w:pPr>
      <w:r>
        <w:t>今日随[真实副主任医师]查房，患者[关键证据]，针对不能只依据水肿诊断心衰复核病因与分型，结合[真实共病及试验条件]分析风险，[实际副主任优化意见]。</w:t>
      </w:r>
    </w:p>
    <w:p>
      <w:pPr>
        <w:pStyle w:val="Code"/>
      </w:pPr>
      <w:r>
        <w:t>```</w:t>
      </w:r>
    </w:p>
    <w:p>
      <w:pPr/>
      <w:r>
        <w:t>23 主任医师查房模板</w:t>
      </w:r>
    </w:p>
    <w:p>
      <w:pPr/>
      <w:r>
        <w:t>[记录日期时间] 糖尿病合并心力衰竭 主任医师查房</w:t>
      </w:r>
    </w:p>
    <w:p>
      <w:pPr>
        <w:pStyle w:val="Code"/>
      </w:pPr>
      <w:r>
        <w:t>```text</w:t>
      </w:r>
    </w:p>
    <w:p>
      <w:pPr>
        <w:pStyle w:val="Code"/>
      </w:pPr>
      <w:r>
        <w:t>今日随[真实主任医师]查房，患者[关键状态]，对胰岛功能与葡萄糖代谢与本病的复杂证据进行复核，重点审查不能只依据水肿诊断心衰，[实际主任重大决策、个体目标及风险获益意见]，后续[长期衔接计划]。</w:t>
      </w:r>
    </w:p>
    <w:p>
      <w:pPr>
        <w:pStyle w:val="Code"/>
      </w:pPr>
      <w:r>
        <w:t>```</w:t>
      </w:r>
    </w:p>
    <w:p>
      <w:pPr/>
      <w:r>
        <w:t>24 治疗调整病程模板</w:t>
      </w:r>
    </w:p>
    <w:p>
      <w:pPr/>
      <w:r>
        <w:t>[记录日期时间] 糖尿病合并心力衰竭 治疗调整病程</w:t>
      </w:r>
    </w:p>
    <w:p>
      <w:pPr>
        <w:pStyle w:val="Code"/>
      </w:pPr>
      <w:r>
        <w:t>```text</w:t>
      </w:r>
    </w:p>
    <w:p>
      <w:pPr>
        <w:pStyle w:val="Code"/>
      </w:pPr>
      <w:r>
        <w:t>针对[与依据症状体征及心脏评估明确心衰状态，记录容量与肾功能相关的真实问题]，原方案[完整药物及状态]，责任医师确认[实际调整及理由]，目前[计划、下达或执行阶段]，观察[本病安全和疗效指标]。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糖尿病合并心力衰竭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糖尿病合并心力衰竭 出院记录</w:t>
      </w:r>
    </w:p>
    <w:p>
      <w:pPr>
        <w:pStyle w:val="Code"/>
      </w:pPr>
      <w:r>
        <w:t>```text</w:t>
      </w:r>
    </w:p>
    <w:p>
      <w:pPr>
        <w:pStyle w:val="Code"/>
      </w:pPr>
      <w:r>
        <w:t>出院诊断：[本病最终诊断与确定度]。诊疗经过：[围绕依据症状体征及心脏评估明确心衰状态，记录容量与肾功能的真实评估及执行]。出院情况：[当日状态]。遗留问题：[不能只依据水肿诊断心衰中尚未解决内容及待回结果]。后续计划：[已确认安排]。</w:t>
      </w:r>
    </w:p>
    <w:p>
      <w:pPr>
        <w:pStyle w:val="Code"/>
      </w:pPr>
      <w:r>
        <w:t>```</w:t>
      </w:r>
    </w:p>
    <w:p>
      <w:pPr/>
      <w:r>
        <w:t>27 出院医嘱模板</w:t>
      </w:r>
    </w:p>
    <w:p>
      <w:pPr/>
      <w:r>
        <w:t>[记录日期时间] 糖尿病合并心力衰竭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长期随访：核对方案、监测能力和复诊责任；眼肾神经足筛查依据真实完成状态接续。本病持续复核：依据症状体征及心脏评估明确心衰状态，记录容量与肾功能；病因或功能证据变化时更新诊断状态。</w:t>
      </w:r>
    </w:p>
    <w:p>
      <w:pPr/>
      <w:r>
        <w:t>29 最终质控：核对本条病种焦点、鉴别和确定度；不能只依据水肿诊断心衰；模板槽位不进入正式病历。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糖尿病合并慢性肾脏病</w:t>
      </w:r>
    </w:p>
    <w:p>
      <w:pPr/>
      <w:r>
        <w:t>1 疾病定义与适用范围：本条为糖尿病合并慢性肾脏病的专项管理场景，需以原疾病的真实诊断与当前状态为前提，不作为额外病因诊断。本条特异重点：CKD慢性证据与糖尿病病因分开。</w:t>
      </w:r>
    </w:p>
    <w:p>
      <w:pPr/>
      <w:r>
        <w:t>2 病因与机制：围绕本条焦点追溯胰岛功能与葡萄糖代谢的原发、继发、生理或药物因素；药物适用范围依实际eGFR、急性病情与说明书核定。</w:t>
      </w:r>
    </w:p>
    <w:p>
      <w:pPr/>
      <w:r>
        <w:t>3 临床表现与4病史：起病及病程、典型高糖症状、酮症史、家族史、饮食运动、实际降糖方案、注射技术、低血糖及心肾眼足病史；优先回答本病问题“CKD慢性证据与糖尿病病因分开”。5 专科查体：实测体重身高、血压、容量与营养；足外观、动脉、单丝、振动觉和反射只写实际完成项。</w:t>
      </w:r>
    </w:p>
    <w:p>
      <w:pPr/>
      <w:r>
        <w:t>6 必要检验与7激素解释：静脉血浆糖、HbA1c、同期血糖下C肽和适用抗体；肾功能、UACR、尿沉渣、血脂；急变加血酮及血气；CKD慢性证据与糖尿病病因分开；药物适用范围依实际eGFR、急性病情与说明书核定。</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药物适用范围依实际eGFR、急性病情与说明书核定。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糖尿病合并慢性肾脏病 首次病程</w:t>
      </w:r>
    </w:p>
    <w:p>
      <w:pPr>
        <w:pStyle w:val="Code"/>
      </w:pPr>
      <w:r>
        <w:t>```text</w:t>
      </w:r>
    </w:p>
    <w:p>
      <w:pPr>
        <w:pStyle w:val="Code"/>
      </w:pPr>
      <w:r>
        <w:t>病例特点：[本病实际表型、病程与检查]。初步诊断：[病名及确定度]。诊断依据：[支持CKD慢性证据与糖尿病病因分开的真实证据]。鉴别诊断：[药物适用范围依实际eGFR、急性病情与说明书核定及替代解释]。病情评估：[实际风险与未明点]。诊疗计划：[责任医师确认的病因、功能与监测安排]。</w:t>
      </w:r>
    </w:p>
    <w:p>
      <w:pPr>
        <w:pStyle w:val="Code"/>
      </w:pPr>
      <w:r>
        <w:t>```</w:t>
      </w:r>
    </w:p>
    <w:p>
      <w:pPr/>
      <w:r>
        <w:t>20 日常病程模板</w:t>
      </w:r>
    </w:p>
    <w:p>
      <w:pPr/>
      <w:r>
        <w:t>[记录日期时间] 糖尿病合并慢性肾脏病 日常病程</w:t>
      </w:r>
    </w:p>
    <w:p>
      <w:pPr>
        <w:pStyle w:val="Code"/>
      </w:pPr>
      <w:r>
        <w:t>```text</w:t>
      </w:r>
    </w:p>
    <w:p>
      <w:pPr>
        <w:pStyle w:val="Code"/>
      </w:pPr>
      <w:r>
        <w:t>患者[本日变化及实查]，检查[当日可用原值与条件]，就CKD慢性证据与糖尿病病因分开评估[实际进展]。目前[真实治疗状态及反应]，仍需核对[药物适用范围依实际eGFR、急性病情与说明书核定]；后续[确认计划]。</w:t>
      </w:r>
    </w:p>
    <w:p>
      <w:pPr>
        <w:pStyle w:val="Code"/>
      </w:pPr>
      <w:r>
        <w:t>```</w:t>
      </w:r>
    </w:p>
    <w:p>
      <w:pPr/>
      <w:r>
        <w:t>21 主治医师查房模板</w:t>
      </w:r>
    </w:p>
    <w:p>
      <w:pPr/>
      <w:r>
        <w:t>[记录日期时间] 糖尿病合并慢性肾脏病 主治医师查房</w:t>
      </w:r>
    </w:p>
    <w:p>
      <w:pPr>
        <w:pStyle w:val="Code"/>
      </w:pPr>
      <w:r>
        <w:t>```text</w:t>
      </w:r>
    </w:p>
    <w:p>
      <w:pPr>
        <w:pStyle w:val="Code"/>
      </w:pPr>
      <w:r>
        <w:t>今日随[真实主治医师]查房，患者[症状体征和结果]，围绕CKD慢性证据与糖尿病病因分开核实诊断依据、当前执行与近期监测，[实际主治意见及计划]。</w:t>
      </w:r>
    </w:p>
    <w:p>
      <w:pPr>
        <w:pStyle w:val="Code"/>
      </w:pPr>
      <w:r>
        <w:t>```</w:t>
      </w:r>
    </w:p>
    <w:p>
      <w:pPr/>
      <w:r>
        <w:t>22 副主任医师查房模板</w:t>
      </w:r>
    </w:p>
    <w:p>
      <w:pPr/>
      <w:r>
        <w:t>[记录日期时间] 糖尿病合并慢性肾脏病 副主任医师查房</w:t>
      </w:r>
    </w:p>
    <w:p>
      <w:pPr>
        <w:pStyle w:val="Code"/>
      </w:pPr>
      <w:r>
        <w:t>```text</w:t>
      </w:r>
    </w:p>
    <w:p>
      <w:pPr>
        <w:pStyle w:val="Code"/>
      </w:pPr>
      <w:r>
        <w:t>今日随[真实副主任医师]查房，患者[关键证据]，针对药物适用范围依实际eGFR、急性病情与说明书核定复核病因与分型，结合[真实共病及试验条件]分析风险，[实际副主任优化意见]。</w:t>
      </w:r>
    </w:p>
    <w:p>
      <w:pPr>
        <w:pStyle w:val="Code"/>
      </w:pPr>
      <w:r>
        <w:t>```</w:t>
      </w:r>
    </w:p>
    <w:p>
      <w:pPr/>
      <w:r>
        <w:t>23 主任医师查房模板</w:t>
      </w:r>
    </w:p>
    <w:p>
      <w:pPr/>
      <w:r>
        <w:t>[记录日期时间] 糖尿病合并慢性肾脏病 主任医师查房</w:t>
      </w:r>
    </w:p>
    <w:p>
      <w:pPr>
        <w:pStyle w:val="Code"/>
      </w:pPr>
      <w:r>
        <w:t>```text</w:t>
      </w:r>
    </w:p>
    <w:p>
      <w:pPr>
        <w:pStyle w:val="Code"/>
      </w:pPr>
      <w:r>
        <w:t>今日随[真实主任医师]查房，患者[关键状态]，对胰岛功能与葡萄糖代谢与本病的复杂证据进行复核，重点审查药物适用范围依实际eGFR、急性病情与说明书核定，[实际主任重大决策、个体目标及风险获益意见]，后续[长期衔接计划]。</w:t>
      </w:r>
    </w:p>
    <w:p>
      <w:pPr>
        <w:pStyle w:val="Code"/>
      </w:pPr>
      <w:r>
        <w:t>```</w:t>
      </w:r>
    </w:p>
    <w:p>
      <w:pPr/>
      <w:r>
        <w:t>24 治疗调整病程模板</w:t>
      </w:r>
    </w:p>
    <w:p>
      <w:pPr/>
      <w:r>
        <w:t>[记录日期时间] 糖尿病合并慢性肾脏病 治疗调整病程</w:t>
      </w:r>
    </w:p>
    <w:p>
      <w:pPr>
        <w:pStyle w:val="Code"/>
      </w:pPr>
      <w:r>
        <w:t>```text</w:t>
      </w:r>
    </w:p>
    <w:p>
      <w:pPr>
        <w:pStyle w:val="Code"/>
      </w:pPr>
      <w:r>
        <w:t>针对[与CKD慢性证据与糖尿病病因分开相关的真实问题]，原方案[完整药物及状态]，责任医师确认[实际调整及理由]，目前[计划、下达或执行阶段]，观察[本病安全和疗效指标]。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糖尿病合并慢性肾脏病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糖尿病合并慢性肾脏病 出院记录</w:t>
      </w:r>
    </w:p>
    <w:p>
      <w:pPr>
        <w:pStyle w:val="Code"/>
      </w:pPr>
      <w:r>
        <w:t>```text</w:t>
      </w:r>
    </w:p>
    <w:p>
      <w:pPr>
        <w:pStyle w:val="Code"/>
      </w:pPr>
      <w:r>
        <w:t>出院诊断：[本病最终诊断与确定度]。诊疗经过：[围绕CKD慢性证据与糖尿病病因分开的真实评估及执行]。出院情况：[当日状态]。遗留问题：[药物适用范围依实际eGFR、急性病情与说明书核定中尚未解决内容及待回结果]。后续计划：[已确认安排]。</w:t>
      </w:r>
    </w:p>
    <w:p>
      <w:pPr>
        <w:pStyle w:val="Code"/>
      </w:pPr>
      <w:r>
        <w:t>```</w:t>
      </w:r>
    </w:p>
    <w:p>
      <w:pPr/>
      <w:r>
        <w:t>27 出院医嘱模板</w:t>
      </w:r>
    </w:p>
    <w:p>
      <w:pPr/>
      <w:r>
        <w:t>[记录日期时间] 糖尿病合并慢性肾脏病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长期随访：核对方案、监测能力和复诊责任；眼肾神经足筛查依据真实完成状态接续。本病持续复核：CKD慢性证据与糖尿病病因分开；病因或功能证据变化时更新诊断状态。</w:t>
      </w:r>
    </w:p>
    <w:p>
      <w:pPr/>
      <w:r>
        <w:t>29 最终质控：核对本条病种焦点、鉴别和确定度；药物适用范围依实际eGFR、急性病情与说明书核定；模板槽位不进入正式病历。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糖尿病合并感染</w:t>
      </w:r>
    </w:p>
    <w:p>
      <w:pPr/>
      <w:r>
        <w:t>1 疾病定义与适用范围：本条为糖尿病合并感染的专项管理场景，需以原疾病的真实诊断与当前状态为前提，不作为额外病因诊断。本条特异重点：记录感染部位、病原学来源与治疗执行，感染可引起高血糖。</w:t>
      </w:r>
    </w:p>
    <w:p>
      <w:pPr/>
      <w:r>
        <w:t>2 病因与机制：围绕本条焦点追溯胰岛功能与葡萄糖代谢的原发、继发、生理或药物因素；不凭CRP升高自动写脓毒症。</w:t>
      </w:r>
    </w:p>
    <w:p>
      <w:pPr/>
      <w:r>
        <w:t>3 临床表现与4病史：起病及病程、典型高糖症状、酮症史、家族史、饮食运动、实际降糖方案、注射技术、低血糖及心肾眼足病史；优先回答本病问题“记录感染部位、病原学来源与治疗执行，感染可引起高血糖”。5 专科查体：实测体重身高、血压、容量与营养；足外观、动脉、单丝、振动觉和反射只写实际完成项。</w:t>
      </w:r>
    </w:p>
    <w:p>
      <w:pPr/>
      <w:r>
        <w:t>6 必要检验与7激素解释：静脉血浆糖、HbA1c、同期血糖下C肽和适用抗体；肾功能、UACR、尿沉渣、血脂；急变加血酮及血气；记录感染部位、病原学来源与治疗执行，感染可引起高血糖；不凭CRP升高自动写脓毒症。</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不凭CRP升高自动写脓毒症。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糖尿病合并感染 首次病程</w:t>
      </w:r>
    </w:p>
    <w:p>
      <w:pPr>
        <w:pStyle w:val="Code"/>
      </w:pPr>
      <w:r>
        <w:t>```text</w:t>
      </w:r>
    </w:p>
    <w:p>
      <w:pPr>
        <w:pStyle w:val="Code"/>
      </w:pPr>
      <w:r>
        <w:t>病例特点：[本病实际表型、病程与检查]。初步诊断：[病名及确定度]。诊断依据：[支持记录感染部位、病原学来源与治疗执行，感染可引起高血糖的真实证据]。鉴别诊断：[不凭CRP升高自动写脓毒症及替代解释]。病情评估：[实际风险与未明点]。诊疗计划：[责任医师确认的病因、功能与监测安排]。</w:t>
      </w:r>
    </w:p>
    <w:p>
      <w:pPr>
        <w:pStyle w:val="Code"/>
      </w:pPr>
      <w:r>
        <w:t>```</w:t>
      </w:r>
    </w:p>
    <w:p>
      <w:pPr/>
      <w:r>
        <w:t>20 日常病程模板</w:t>
      </w:r>
    </w:p>
    <w:p>
      <w:pPr/>
      <w:r>
        <w:t>[记录日期时间] 糖尿病合并感染 日常病程</w:t>
      </w:r>
    </w:p>
    <w:p>
      <w:pPr>
        <w:pStyle w:val="Code"/>
      </w:pPr>
      <w:r>
        <w:t>```text</w:t>
      </w:r>
    </w:p>
    <w:p>
      <w:pPr>
        <w:pStyle w:val="Code"/>
      </w:pPr>
      <w:r>
        <w:t>患者[本日变化及实查]，检查[当日可用原值与条件]，就记录感染部位、病原学来源与治疗执行，感染可引起高血糖评估[实际进展]。目前[真实治疗状态及反应]，仍需核对[不凭CRP升高自动写脓毒症]；后续[确认计划]。</w:t>
      </w:r>
    </w:p>
    <w:p>
      <w:pPr>
        <w:pStyle w:val="Code"/>
      </w:pPr>
      <w:r>
        <w:t>```</w:t>
      </w:r>
    </w:p>
    <w:p>
      <w:pPr/>
      <w:r>
        <w:t>21 主治医师查房模板</w:t>
      </w:r>
    </w:p>
    <w:p>
      <w:pPr/>
      <w:r>
        <w:t>[记录日期时间] 糖尿病合并感染 主治医师查房</w:t>
      </w:r>
    </w:p>
    <w:p>
      <w:pPr>
        <w:pStyle w:val="Code"/>
      </w:pPr>
      <w:r>
        <w:t>```text</w:t>
      </w:r>
    </w:p>
    <w:p>
      <w:pPr>
        <w:pStyle w:val="Code"/>
      </w:pPr>
      <w:r>
        <w:t>今日随[真实主治医师]查房，患者[症状体征和结果]，围绕记录感染部位、病原学来源与治疗执行，感染可引起高血糖核实诊断依据、当前执行与近期监测，[实际主治意见及计划]。</w:t>
      </w:r>
    </w:p>
    <w:p>
      <w:pPr>
        <w:pStyle w:val="Code"/>
      </w:pPr>
      <w:r>
        <w:t>```</w:t>
      </w:r>
    </w:p>
    <w:p>
      <w:pPr/>
      <w:r>
        <w:t>22 副主任医师查房模板</w:t>
      </w:r>
    </w:p>
    <w:p>
      <w:pPr/>
      <w:r>
        <w:t>[记录日期时间] 糖尿病合并感染 副主任医师查房</w:t>
      </w:r>
    </w:p>
    <w:p>
      <w:pPr>
        <w:pStyle w:val="Code"/>
      </w:pPr>
      <w:r>
        <w:t>```text</w:t>
      </w:r>
    </w:p>
    <w:p>
      <w:pPr>
        <w:pStyle w:val="Code"/>
      </w:pPr>
      <w:r>
        <w:t>今日随[真实副主任医师]查房，患者[关键证据]，针对不凭CRP升高自动写脓毒症复核病因与分型，结合[真实共病及试验条件]分析风险，[实际副主任优化意见]。</w:t>
      </w:r>
    </w:p>
    <w:p>
      <w:pPr>
        <w:pStyle w:val="Code"/>
      </w:pPr>
      <w:r>
        <w:t>```</w:t>
      </w:r>
    </w:p>
    <w:p>
      <w:pPr/>
      <w:r>
        <w:t>23 主任医师查房模板</w:t>
      </w:r>
    </w:p>
    <w:p>
      <w:pPr/>
      <w:r>
        <w:t>[记录日期时间] 糖尿病合并感染 主任医师查房</w:t>
      </w:r>
    </w:p>
    <w:p>
      <w:pPr>
        <w:pStyle w:val="Code"/>
      </w:pPr>
      <w:r>
        <w:t>```text</w:t>
      </w:r>
    </w:p>
    <w:p>
      <w:pPr>
        <w:pStyle w:val="Code"/>
      </w:pPr>
      <w:r>
        <w:t>今日随[真实主任医师]查房，患者[关键状态]，对胰岛功能与葡萄糖代谢与本病的复杂证据进行复核，重点审查不凭CRP升高自动写脓毒症，[实际主任重大决策、个体目标及风险获益意见]，后续[长期衔接计划]。</w:t>
      </w:r>
    </w:p>
    <w:p>
      <w:pPr>
        <w:pStyle w:val="Code"/>
      </w:pPr>
      <w:r>
        <w:t>```</w:t>
      </w:r>
    </w:p>
    <w:p>
      <w:pPr/>
      <w:r>
        <w:t>24 治疗调整病程模板</w:t>
      </w:r>
    </w:p>
    <w:p>
      <w:pPr/>
      <w:r>
        <w:t>[记录日期时间] 糖尿病合并感染 治疗调整病程</w:t>
      </w:r>
    </w:p>
    <w:p>
      <w:pPr>
        <w:pStyle w:val="Code"/>
      </w:pPr>
      <w:r>
        <w:t>```text</w:t>
      </w:r>
    </w:p>
    <w:p>
      <w:pPr>
        <w:pStyle w:val="Code"/>
      </w:pPr>
      <w:r>
        <w:t>针对[与记录感染部位、病原学来源与治疗执行，感染可引起高血糖相关的真实问题]，原方案[完整药物及状态]，责任医师确认[实际调整及理由]，目前[计划、下达或执行阶段]，观察[本病安全和疗效指标]。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糖尿病合并感染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糖尿病合并感染 出院记录</w:t>
      </w:r>
    </w:p>
    <w:p>
      <w:pPr>
        <w:pStyle w:val="Code"/>
      </w:pPr>
      <w:r>
        <w:t>```text</w:t>
      </w:r>
    </w:p>
    <w:p>
      <w:pPr>
        <w:pStyle w:val="Code"/>
      </w:pPr>
      <w:r>
        <w:t>出院诊断：[本病最终诊断与确定度]。诊疗经过：[围绕记录感染部位、病原学来源与治疗执行，感染可引起高血糖的真实评估及执行]。出院情况：[当日状态]。遗留问题：[不凭CRP升高自动写脓毒症中尚未解决内容及待回结果]。后续计划：[已确认安排]。</w:t>
      </w:r>
    </w:p>
    <w:p>
      <w:pPr>
        <w:pStyle w:val="Code"/>
      </w:pPr>
      <w:r>
        <w:t>```</w:t>
      </w:r>
    </w:p>
    <w:p>
      <w:pPr/>
      <w:r>
        <w:t>27 出院医嘱模板</w:t>
      </w:r>
    </w:p>
    <w:p>
      <w:pPr/>
      <w:r>
        <w:t>[记录日期时间] 糖尿病合并感染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长期随访：核对方案、监测能力和复诊责任；眼肾神经足筛查依据真实完成状态接续。本病持续复核：记录感染部位、病原学来源与治疗执行，感染可引起高血糖；病因或功能证据变化时更新诊断状态。</w:t>
      </w:r>
    </w:p>
    <w:p>
      <w:pPr/>
      <w:r>
        <w:t>29 最终质控：核对本条病种焦点、鉴别和确定度；不凭CRP升高自动写脓毒症；模板槽位不进入正式病历。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糖尿病合并高血压及血脂异常</w:t>
      </w:r>
    </w:p>
    <w:p>
      <w:pPr/>
      <w:r>
        <w:t>1 疾病定义与适用范围：本条为糖尿病合并高血压及血脂异常的专项管理场景，需以原疾病的真实诊断与当前状态为前提，不作为额外病因诊断。本条特异重点：确认血压和血脂测量条件，按整体心肾风险确定目标。</w:t>
      </w:r>
    </w:p>
    <w:p>
      <w:pPr/>
      <w:r>
        <w:t>2 病因与机制：围绕本条焦点追溯胰岛功能与葡萄糖代谢的原发、继发、生理或药物因素；三种疾病各自保留诊断依据。</w:t>
      </w:r>
    </w:p>
    <w:p>
      <w:pPr/>
      <w:r>
        <w:t>3 临床表现与4病史：起病及病程、典型高糖症状、酮症史、家族史、饮食运动、实际降糖方案、注射技术、低血糖及心肾眼足病史；优先回答本病问题“确认血压和血脂测量条件，按整体心肾风险确定目标”。5 专科查体：实测体重身高、血压、容量与营养；足外观、动脉、单丝、振动觉和反射只写实际完成项。</w:t>
      </w:r>
    </w:p>
    <w:p>
      <w:pPr/>
      <w:r>
        <w:t>6 必要检验与7激素解释：静脉血浆糖、HbA1c、同期血糖下C肽和适用抗体；肾功能、UACR、尿沉渣、血脂；急变加血酮及血气；确认血压和血脂测量条件，按整体心肾风险确定目标；三种疾病各自保留诊断依据。</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三种疾病各自保留诊断依据。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糖尿病合并高血压及血脂异常 首次病程</w:t>
      </w:r>
    </w:p>
    <w:p>
      <w:pPr>
        <w:pStyle w:val="Code"/>
      </w:pPr>
      <w:r>
        <w:t>```text</w:t>
      </w:r>
    </w:p>
    <w:p>
      <w:pPr>
        <w:pStyle w:val="Code"/>
      </w:pPr>
      <w:r>
        <w:t>病例特点：[本病实际表型、病程与检查]。初步诊断：[病名及确定度]。诊断依据：[支持确认血压和血脂测量条件，按整体心肾风险确定目标的真实证据]。鉴别诊断：[三种疾病各自保留诊断依据及替代解释]。病情评估：[实际风险与未明点]。诊疗计划：[责任医师确认的病因、功能与监测安排]。</w:t>
      </w:r>
    </w:p>
    <w:p>
      <w:pPr>
        <w:pStyle w:val="Code"/>
      </w:pPr>
      <w:r>
        <w:t>```</w:t>
      </w:r>
    </w:p>
    <w:p>
      <w:pPr/>
      <w:r>
        <w:t>20 日常病程模板</w:t>
      </w:r>
    </w:p>
    <w:p>
      <w:pPr/>
      <w:r>
        <w:t>[记录日期时间] 糖尿病合并高血压及血脂异常 日常病程</w:t>
      </w:r>
    </w:p>
    <w:p>
      <w:pPr>
        <w:pStyle w:val="Code"/>
      </w:pPr>
      <w:r>
        <w:t>```text</w:t>
      </w:r>
    </w:p>
    <w:p>
      <w:pPr>
        <w:pStyle w:val="Code"/>
      </w:pPr>
      <w:r>
        <w:t>患者[本日变化及实查]，检查[当日可用原值与条件]，就确认血压和血脂测量条件，按整体心肾风险确定目标评估[实际进展]。目前[真实治疗状态及反应]，仍需核对[三种疾病各自保留诊断依据]；后续[确认计划]。</w:t>
      </w:r>
    </w:p>
    <w:p>
      <w:pPr>
        <w:pStyle w:val="Code"/>
      </w:pPr>
      <w:r>
        <w:t>```</w:t>
      </w:r>
    </w:p>
    <w:p>
      <w:pPr/>
      <w:r>
        <w:t>21 主治医师查房模板</w:t>
      </w:r>
    </w:p>
    <w:p>
      <w:pPr/>
      <w:r>
        <w:t>[记录日期时间] 糖尿病合并高血压及血脂异常 主治医师查房</w:t>
      </w:r>
    </w:p>
    <w:p>
      <w:pPr>
        <w:pStyle w:val="Code"/>
      </w:pPr>
      <w:r>
        <w:t>```text</w:t>
      </w:r>
    </w:p>
    <w:p>
      <w:pPr>
        <w:pStyle w:val="Code"/>
      </w:pPr>
      <w:r>
        <w:t>今日随[真实主治医师]查房，患者[症状体征和结果]，围绕确认血压和血脂测量条件，按整体心肾风险确定目标核实诊断依据、当前执行与近期监测，[实际主治意见及计划]。</w:t>
      </w:r>
    </w:p>
    <w:p>
      <w:pPr>
        <w:pStyle w:val="Code"/>
      </w:pPr>
      <w:r>
        <w:t>```</w:t>
      </w:r>
    </w:p>
    <w:p>
      <w:pPr/>
      <w:r>
        <w:t>22 副主任医师查房模板</w:t>
      </w:r>
    </w:p>
    <w:p>
      <w:pPr/>
      <w:r>
        <w:t>[记录日期时间] 糖尿病合并高血压及血脂异常 副主任医师查房</w:t>
      </w:r>
    </w:p>
    <w:p>
      <w:pPr>
        <w:pStyle w:val="Code"/>
      </w:pPr>
      <w:r>
        <w:t>```text</w:t>
      </w:r>
    </w:p>
    <w:p>
      <w:pPr>
        <w:pStyle w:val="Code"/>
      </w:pPr>
      <w:r>
        <w:t>今日随[真实副主任医师]查房，患者[关键证据]，针对三种疾病各自保留诊断依据复核病因与分型，结合[真实共病及试验条件]分析风险，[实际副主任优化意见]。</w:t>
      </w:r>
    </w:p>
    <w:p>
      <w:pPr>
        <w:pStyle w:val="Code"/>
      </w:pPr>
      <w:r>
        <w:t>```</w:t>
      </w:r>
    </w:p>
    <w:p>
      <w:pPr/>
      <w:r>
        <w:t>23 主任医师查房模板</w:t>
      </w:r>
    </w:p>
    <w:p>
      <w:pPr/>
      <w:r>
        <w:t>[记录日期时间] 糖尿病合并高血压及血脂异常 主任医师查房</w:t>
      </w:r>
    </w:p>
    <w:p>
      <w:pPr>
        <w:pStyle w:val="Code"/>
      </w:pPr>
      <w:r>
        <w:t>```text</w:t>
      </w:r>
    </w:p>
    <w:p>
      <w:pPr>
        <w:pStyle w:val="Code"/>
      </w:pPr>
      <w:r>
        <w:t>今日随[真实主任医师]查房，患者[关键状态]，对胰岛功能与葡萄糖代谢与本病的复杂证据进行复核，重点审查三种疾病各自保留诊断依据，[实际主任重大决策、个体目标及风险获益意见]，后续[长期衔接计划]。</w:t>
      </w:r>
    </w:p>
    <w:p>
      <w:pPr>
        <w:pStyle w:val="Code"/>
      </w:pPr>
      <w:r>
        <w:t>```</w:t>
      </w:r>
    </w:p>
    <w:p>
      <w:pPr/>
      <w:r>
        <w:t>24 治疗调整病程模板</w:t>
      </w:r>
    </w:p>
    <w:p>
      <w:pPr/>
      <w:r>
        <w:t>[记录日期时间] 糖尿病合并高血压及血脂异常 治疗调整病程</w:t>
      </w:r>
    </w:p>
    <w:p>
      <w:pPr>
        <w:pStyle w:val="Code"/>
      </w:pPr>
      <w:r>
        <w:t>```text</w:t>
      </w:r>
    </w:p>
    <w:p>
      <w:pPr>
        <w:pStyle w:val="Code"/>
      </w:pPr>
      <w:r>
        <w:t>针对[与确认血压和血脂测量条件，按整体心肾风险确定目标相关的真实问题]，原方案[完整药物及状态]，责任医师确认[实际调整及理由]，目前[计划、下达或执行阶段]，观察[本病安全和疗效指标]。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糖尿病合并高血压及血脂异常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糖尿病合并高血压及血脂异常 出院记录</w:t>
      </w:r>
    </w:p>
    <w:p>
      <w:pPr>
        <w:pStyle w:val="Code"/>
      </w:pPr>
      <w:r>
        <w:t>```text</w:t>
      </w:r>
    </w:p>
    <w:p>
      <w:pPr>
        <w:pStyle w:val="Code"/>
      </w:pPr>
      <w:r>
        <w:t>出院诊断：[本病最终诊断与确定度]。诊疗经过：[围绕确认血压和血脂测量条件，按整体心肾风险确定目标的真实评估及执行]。出院情况：[当日状态]。遗留问题：[三种疾病各自保留诊断依据中尚未解决内容及待回结果]。后续计划：[已确认安排]。</w:t>
      </w:r>
    </w:p>
    <w:p>
      <w:pPr>
        <w:pStyle w:val="Code"/>
      </w:pPr>
      <w:r>
        <w:t>```</w:t>
      </w:r>
    </w:p>
    <w:p>
      <w:pPr/>
      <w:r>
        <w:t>27 出院医嘱模板</w:t>
      </w:r>
    </w:p>
    <w:p>
      <w:pPr/>
      <w:r>
        <w:t>[记录日期时间] 糖尿病合并高血压及血脂异常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长期随访：核对方案、监测能力和复诊责任；眼肾神经足筛查依据真实完成状态接续。本病持续复核：确认血压和血脂测量条件，按整体心肾风险确定目标；病因或功能证据变化时更新诊断状态。</w:t>
      </w:r>
    </w:p>
    <w:p>
      <w:pPr/>
      <w:r>
        <w:t>29 最终质控：核对本条病种焦点、鉴别和确定度；三种疾病各自保留诊断依据；模板槽位不进入正式病历。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糖尿病住院期间胰岛素调整</w:t>
      </w:r>
    </w:p>
    <w:p>
      <w:pPr/>
      <w:r>
        <w:t>1 疾病定义与适用范围：本条为糖尿病住院期间胰岛素调整的专项管理场景，需以原疾病的真实诊断与当前状态为前提，不作为额外病因诊断。本条特异重点：逐制剂记录调整前后实际剂量、餐次、医师意见和执行时间。</w:t>
      </w:r>
    </w:p>
    <w:p>
      <w:pPr/>
      <w:r>
        <w:t>2 病因与机制：围绕本条焦点追溯胰岛功能与葡萄糖代谢的原发、继发、生理或药物因素；低血糖与禁食优先审查。</w:t>
      </w:r>
    </w:p>
    <w:p>
      <w:pPr/>
      <w:r>
        <w:t>3 临床表现与4病史：起病及病程、典型高糖症状、酮症史、家族史、饮食运动、实际降糖方案、注射技术、低血糖及心肾眼足病史；优先回答本病问题“逐制剂记录调整前后实际剂量、餐次、医师意见和执行时间”。5 专科查体：实测体重身高、血压、容量与营养；足外观、动脉、单丝、振动觉和反射只写实际完成项。</w:t>
      </w:r>
    </w:p>
    <w:p>
      <w:pPr/>
      <w:r>
        <w:t>6 必要检验与7激素解释：静脉血浆糖、HbA1c、同期血糖下C肽和适用抗体；肾功能、UACR、尿沉渣、血脂；急变加血酮及血气；逐制剂记录调整前后实际剂量、餐次、医师意见和执行时间；低血糖与禁食优先审查。</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低血糖与禁食优先审查。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糖尿病住院期间胰岛素调整 首次病程</w:t>
      </w:r>
    </w:p>
    <w:p>
      <w:pPr>
        <w:pStyle w:val="Code"/>
      </w:pPr>
      <w:r>
        <w:t>```text</w:t>
      </w:r>
    </w:p>
    <w:p>
      <w:pPr>
        <w:pStyle w:val="Code"/>
      </w:pPr>
      <w:r>
        <w:t>病例特点：[本病实际表型、病程与检查]。初步诊断：[病名及确定度]。诊断依据：[支持逐制剂记录调整前后实际剂量、餐次、医师意见和执行时间的真实证据]。鉴别诊断：[低血糖与禁食优先审查及替代解释]。病情评估：[实际风险与未明点]。诊疗计划：[责任医师确认的病因、功能与监测安排]。</w:t>
      </w:r>
    </w:p>
    <w:p>
      <w:pPr>
        <w:pStyle w:val="Code"/>
      </w:pPr>
      <w:r>
        <w:t>```</w:t>
      </w:r>
    </w:p>
    <w:p>
      <w:pPr/>
      <w:r>
        <w:t>20 日常病程模板</w:t>
      </w:r>
    </w:p>
    <w:p>
      <w:pPr/>
      <w:r>
        <w:t>[记录日期时间] 糖尿病住院期间胰岛素调整 日常病程</w:t>
      </w:r>
    </w:p>
    <w:p>
      <w:pPr>
        <w:pStyle w:val="Code"/>
      </w:pPr>
      <w:r>
        <w:t>```text</w:t>
      </w:r>
    </w:p>
    <w:p>
      <w:pPr>
        <w:pStyle w:val="Code"/>
      </w:pPr>
      <w:r>
        <w:t>患者[本日变化及实查]，检查[当日可用原值与条件]，就逐制剂记录调整前后实际剂量、餐次、医师意见和执行时间评估[实际进展]。目前[真实治疗状态及反应]，仍需核对[低血糖与禁食优先审查]；后续[确认计划]。</w:t>
      </w:r>
    </w:p>
    <w:p>
      <w:pPr>
        <w:pStyle w:val="Code"/>
      </w:pPr>
      <w:r>
        <w:t>```</w:t>
      </w:r>
    </w:p>
    <w:p>
      <w:pPr/>
      <w:r>
        <w:t>21 主治医师查房模板</w:t>
      </w:r>
    </w:p>
    <w:p>
      <w:pPr/>
      <w:r>
        <w:t>[记录日期时间] 糖尿病住院期间胰岛素调整 主治医师查房</w:t>
      </w:r>
    </w:p>
    <w:p>
      <w:pPr>
        <w:pStyle w:val="Code"/>
      </w:pPr>
      <w:r>
        <w:t>```text</w:t>
      </w:r>
    </w:p>
    <w:p>
      <w:pPr>
        <w:pStyle w:val="Code"/>
      </w:pPr>
      <w:r>
        <w:t>今日随[真实主治医师]查房，患者[症状体征和结果]，围绕逐制剂记录调整前后实际剂量、餐次、医师意见和执行时间核实诊断依据、当前执行与近期监测，[实际主治意见及计划]。</w:t>
      </w:r>
    </w:p>
    <w:p>
      <w:pPr>
        <w:pStyle w:val="Code"/>
      </w:pPr>
      <w:r>
        <w:t>```</w:t>
      </w:r>
    </w:p>
    <w:p>
      <w:pPr/>
      <w:r>
        <w:t>22 副主任医师查房模板</w:t>
      </w:r>
    </w:p>
    <w:p>
      <w:pPr/>
      <w:r>
        <w:t>[记录日期时间] 糖尿病住院期间胰岛素调整 副主任医师查房</w:t>
      </w:r>
    </w:p>
    <w:p>
      <w:pPr>
        <w:pStyle w:val="Code"/>
      </w:pPr>
      <w:r>
        <w:t>```text</w:t>
      </w:r>
    </w:p>
    <w:p>
      <w:pPr>
        <w:pStyle w:val="Code"/>
      </w:pPr>
      <w:r>
        <w:t>今日随[真实副主任医师]查房，患者[关键证据]，针对低血糖与禁食优先审查复核病因与分型，结合[真实共病及试验条件]分析风险，[实际副主任优化意见]。</w:t>
      </w:r>
    </w:p>
    <w:p>
      <w:pPr>
        <w:pStyle w:val="Code"/>
      </w:pPr>
      <w:r>
        <w:t>```</w:t>
      </w:r>
    </w:p>
    <w:p>
      <w:pPr/>
      <w:r>
        <w:t>23 主任医师查房模板</w:t>
      </w:r>
    </w:p>
    <w:p>
      <w:pPr/>
      <w:r>
        <w:t>[记录日期时间] 糖尿病住院期间胰岛素调整 主任医师查房</w:t>
      </w:r>
    </w:p>
    <w:p>
      <w:pPr>
        <w:pStyle w:val="Code"/>
      </w:pPr>
      <w:r>
        <w:t>```text</w:t>
      </w:r>
    </w:p>
    <w:p>
      <w:pPr>
        <w:pStyle w:val="Code"/>
      </w:pPr>
      <w:r>
        <w:t>今日随[真实主任医师]查房，患者[关键状态]，对胰岛功能与葡萄糖代谢与本病的复杂证据进行复核，重点审查低血糖与禁食优先审查，[实际主任重大决策、个体目标及风险获益意见]，后续[长期衔接计划]。</w:t>
      </w:r>
    </w:p>
    <w:p>
      <w:pPr>
        <w:pStyle w:val="Code"/>
      </w:pPr>
      <w:r>
        <w:t>```</w:t>
      </w:r>
    </w:p>
    <w:p>
      <w:pPr/>
      <w:r>
        <w:t>24 治疗调整病程模板</w:t>
      </w:r>
    </w:p>
    <w:p>
      <w:pPr/>
      <w:r>
        <w:t>[记录日期时间] 糖尿病住院期间胰岛素调整 治疗调整病程</w:t>
      </w:r>
    </w:p>
    <w:p>
      <w:pPr>
        <w:pStyle w:val="Code"/>
      </w:pPr>
      <w:r>
        <w:t>```text</w:t>
      </w:r>
    </w:p>
    <w:p>
      <w:pPr>
        <w:pStyle w:val="Code"/>
      </w:pPr>
      <w:r>
        <w:t>针对[与逐制剂记录调整前后实际剂量、餐次、医师意见和执行时间相关的真实问题]，原方案[完整药物及状态]，责任医师确认[实际调整及理由]，目前[计划、下达或执行阶段]，观察[本病安全和疗效指标]。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糖尿病住院期间胰岛素调整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糖尿病住院期间胰岛素调整 出院记录</w:t>
      </w:r>
    </w:p>
    <w:p>
      <w:pPr>
        <w:pStyle w:val="Code"/>
      </w:pPr>
      <w:r>
        <w:t>```text</w:t>
      </w:r>
    </w:p>
    <w:p>
      <w:pPr>
        <w:pStyle w:val="Code"/>
      </w:pPr>
      <w:r>
        <w:t>出院诊断：[本病最终诊断与确定度]。诊疗经过：[围绕逐制剂记录调整前后实际剂量、餐次、医师意见和执行时间的真实评估及执行]。出院情况：[当日状态]。遗留问题：[低血糖与禁食优先审查中尚未解决内容及待回结果]。后续计划：[已确认安排]。</w:t>
      </w:r>
    </w:p>
    <w:p>
      <w:pPr>
        <w:pStyle w:val="Code"/>
      </w:pPr>
      <w:r>
        <w:t>```</w:t>
      </w:r>
    </w:p>
    <w:p>
      <w:pPr/>
      <w:r>
        <w:t>27 出院医嘱模板</w:t>
      </w:r>
    </w:p>
    <w:p>
      <w:pPr/>
      <w:r>
        <w:t>[记录日期时间] 糖尿病住院期间胰岛素调整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长期随访：核对方案、监测能力和复诊责任；眼肾神经足筛查依据真实完成状态接续。本病持续复核：逐制剂记录调整前后实际剂量、餐次、医师意见和执行时间；病因或功能证据变化时更新诊断状态。</w:t>
      </w:r>
    </w:p>
    <w:p>
      <w:pPr/>
      <w:r>
        <w:t>29 最终质控：核对本条病种焦点、鉴别和确定度；低血糖与禁食优先审查；模板槽位不进入正式病历。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糖尿病多并发症综合管理</w:t>
      </w:r>
    </w:p>
    <w:p>
      <w:pPr/>
      <w:r>
        <w:t>1 疾病定义与适用范围：本条为糖尿病多并发症综合管理的专项管理场景，需以原疾病的真实诊断与当前状态为前提，不作为额外病因诊断。本条特异重点：建立每个并发症证据和筛查状态矩阵，协调低糖风险、肾功能、营养、足和眼底随访。</w:t>
      </w:r>
    </w:p>
    <w:p>
      <w:pPr/>
      <w:r>
        <w:t>2 病因与机制：围绕本条焦点追溯胰岛功能与葡萄糖代谢的原发、继发、生理或药物因素；先确认糖尿病，再结合病程、表型、抗体及分泌状态分型；慢性并发症逐项具备独立证据，短期异常不直接视作慢性病因。</w:t>
      </w:r>
    </w:p>
    <w:p>
      <w:pPr/>
      <w:r>
        <w:t>3 临床表现与4病史：起病及病程、典型高糖症状、酮症史、家族史、饮食运动、实际降糖方案、注射技术、低血糖及心肾眼足病史；优先回答本病问题“建立每个并发症证据和筛查状态矩阵，协调低糖风险、肾功能、营养、足和眼底随访”。5 专科查体：实测体重身高、血压、容量与营养；足外观、动脉、单丝、振动觉和反射只写实际完成项。</w:t>
      </w:r>
    </w:p>
    <w:p>
      <w:pPr/>
      <w:r>
        <w:t>6 必要检验与7激素解释：静脉血浆糖、HbA1c、同期血糖下C肽和适用抗体；肾功能、UACR、尿沉渣、血脂；急变加血酮及血气；建立每个并发症证据和筛查状态矩阵，协调低糖风险、肾功能、营养、足和眼底随访。</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先确认糖尿病，再结合病程、表型、抗体及分泌状态分型；慢性并发症逐项具备独立证据，短期异常不直接视作慢性病因。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糖尿病多并发症综合管理 首次病程</w:t>
      </w:r>
    </w:p>
    <w:p>
      <w:pPr>
        <w:pStyle w:val="Code"/>
      </w:pPr>
      <w:r>
        <w:t>```text</w:t>
      </w:r>
    </w:p>
    <w:p>
      <w:pPr>
        <w:pStyle w:val="Code"/>
      </w:pPr>
      <w:r>
        <w:t>病例特点：[本病实际表型、病程与检查]。初步诊断：[病名及确定度]。诊断依据：[支持建立每个并发症证据和筛查状态矩阵，协调低糖风险、肾功能、营养、足和眼底随访的真实证据]。鉴别诊断：[先确认糖尿病，再结合病程、表型、抗体及分泌状态分型；慢性并发症逐项具备独立证据，短期异常不直接视作慢性病因及替代解释]。病情评估：[实际风险与未明点]。诊疗计划：[责任医师确认的病因、功能与监测安排]。</w:t>
      </w:r>
    </w:p>
    <w:p>
      <w:pPr>
        <w:pStyle w:val="Code"/>
      </w:pPr>
      <w:r>
        <w:t>```</w:t>
      </w:r>
    </w:p>
    <w:p>
      <w:pPr/>
      <w:r>
        <w:t>20 日常病程模板</w:t>
      </w:r>
    </w:p>
    <w:p>
      <w:pPr/>
      <w:r>
        <w:t>[记录日期时间] 糖尿病多并发症综合管理 日常病程</w:t>
      </w:r>
    </w:p>
    <w:p>
      <w:pPr>
        <w:pStyle w:val="Code"/>
      </w:pPr>
      <w:r>
        <w:t>```text</w:t>
      </w:r>
    </w:p>
    <w:p>
      <w:pPr>
        <w:pStyle w:val="Code"/>
      </w:pPr>
      <w:r>
        <w:t>患者[本日变化及实查]，检查[当日可用原值与条件]，就建立每个并发症证据和筛查状态矩阵，协调低糖风险、肾功能、营养、足和眼底随访评估[实际进展]。目前[真实治疗状态及反应]，仍需核对[先确认糖尿病，再结合病程、表型、抗体及分泌状态分型；慢性并发症逐项具备独立证据，短期异常不直接视作慢性病因]；后续[确认计划]。</w:t>
      </w:r>
    </w:p>
    <w:p>
      <w:pPr>
        <w:pStyle w:val="Code"/>
      </w:pPr>
      <w:r>
        <w:t>```</w:t>
      </w:r>
    </w:p>
    <w:p>
      <w:pPr/>
      <w:r>
        <w:t>21 主治医师查房模板</w:t>
      </w:r>
    </w:p>
    <w:p>
      <w:pPr/>
      <w:r>
        <w:t>[记录日期时间] 糖尿病多并发症综合管理 主治医师查房</w:t>
      </w:r>
    </w:p>
    <w:p>
      <w:pPr>
        <w:pStyle w:val="Code"/>
      </w:pPr>
      <w:r>
        <w:t>```text</w:t>
      </w:r>
    </w:p>
    <w:p>
      <w:pPr>
        <w:pStyle w:val="Code"/>
      </w:pPr>
      <w:r>
        <w:t>今日随[真实主治医师]查房，患者[症状体征和结果]，围绕建立每个并发症证据和筛查状态矩阵，协调低糖风险、肾功能、营养、足和眼底随访核实诊断依据、当前执行与近期监测，[实际主治意见及计划]。</w:t>
      </w:r>
    </w:p>
    <w:p>
      <w:pPr>
        <w:pStyle w:val="Code"/>
      </w:pPr>
      <w:r>
        <w:t>```</w:t>
      </w:r>
    </w:p>
    <w:p>
      <w:pPr/>
      <w:r>
        <w:t>22 副主任医师查房模板</w:t>
      </w:r>
    </w:p>
    <w:p>
      <w:pPr/>
      <w:r>
        <w:t>[记录日期时间] 糖尿病多并发症综合管理 副主任医师查房</w:t>
      </w:r>
    </w:p>
    <w:p>
      <w:pPr>
        <w:pStyle w:val="Code"/>
      </w:pPr>
      <w:r>
        <w:t>```text</w:t>
      </w:r>
    </w:p>
    <w:p>
      <w:pPr>
        <w:pStyle w:val="Code"/>
      </w:pPr>
      <w:r>
        <w:t>今日随[真实副主任医师]查房，患者[关键证据]，针对先确认糖尿病，再结合病程、表型、抗体及分泌状态分型；慢性并发症逐项具备独立证据，短期异常不直接视作慢性病因复核病因与分型，结合[真实共病及试验条件]分析风险，[实际副主任优化意见]。</w:t>
      </w:r>
    </w:p>
    <w:p>
      <w:pPr>
        <w:pStyle w:val="Code"/>
      </w:pPr>
      <w:r>
        <w:t>```</w:t>
      </w:r>
    </w:p>
    <w:p>
      <w:pPr/>
      <w:r>
        <w:t>23 主任医师查房模板</w:t>
      </w:r>
    </w:p>
    <w:p>
      <w:pPr/>
      <w:r>
        <w:t>[记录日期时间] 糖尿病多并发症综合管理 主任医师查房</w:t>
      </w:r>
    </w:p>
    <w:p>
      <w:pPr>
        <w:pStyle w:val="Code"/>
      </w:pPr>
      <w:r>
        <w:t>```text</w:t>
      </w:r>
    </w:p>
    <w:p>
      <w:pPr>
        <w:pStyle w:val="Code"/>
      </w:pPr>
      <w:r>
        <w:t>今日随[真实主任医师]查房，患者[关键状态]，对胰岛功能与葡萄糖代谢与本病的复杂证据进行复核，重点审查先确认糖尿病，再结合病程、表型、抗体及分泌状态分型；慢性并发症逐项具备独立证据，短期异常不直接视作慢性病因，[实际主任重大决策、个体目标及风险获益意见]，后续[长期衔接计划]。</w:t>
      </w:r>
    </w:p>
    <w:p>
      <w:pPr>
        <w:pStyle w:val="Code"/>
      </w:pPr>
      <w:r>
        <w:t>```</w:t>
      </w:r>
    </w:p>
    <w:p>
      <w:pPr/>
      <w:r>
        <w:t>24 治疗调整病程模板</w:t>
      </w:r>
    </w:p>
    <w:p>
      <w:pPr/>
      <w:r>
        <w:t>[记录日期时间] 糖尿病多并发症综合管理 治疗调整病程</w:t>
      </w:r>
    </w:p>
    <w:p>
      <w:pPr>
        <w:pStyle w:val="Code"/>
      </w:pPr>
      <w:r>
        <w:t>```text</w:t>
      </w:r>
    </w:p>
    <w:p>
      <w:pPr>
        <w:pStyle w:val="Code"/>
      </w:pPr>
      <w:r>
        <w:t>针对[与建立每个并发症证据和筛查状态矩阵，协调低糖风险、肾功能、营养、足和眼底随访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糖尿病多并发症综合管理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糖尿病多并发症综合管理 出院记录</w:t>
      </w:r>
    </w:p>
    <w:p>
      <w:pPr>
        <w:pStyle w:val="Code"/>
      </w:pPr>
      <w:r>
        <w:t>```text</w:t>
      </w:r>
    </w:p>
    <w:p>
      <w:pPr>
        <w:pStyle w:val="Code"/>
      </w:pPr>
      <w:r>
        <w:t>出院诊断：[本病最终诊断与确定度]。诊疗经过：[围绕建立每个并发症证据和筛查状态矩阵，协调低糖风险、肾功能、营养、足和眼底随访的真实评估及执行]。出院情况：[当日状态]。遗留问题：[先确认糖尿病，再结合病程、表型、抗体及分泌状态分型；慢性并发症逐项具备独立证据，短期异常不直接视作慢性病因中尚未解决内容及待回结果]。后续计划：[已确认安排]。</w:t>
      </w:r>
    </w:p>
    <w:p>
      <w:pPr>
        <w:pStyle w:val="Code"/>
      </w:pPr>
      <w:r>
        <w:t>```</w:t>
      </w:r>
    </w:p>
    <w:p>
      <w:pPr/>
      <w:r>
        <w:t>27 出院医嘱模板</w:t>
      </w:r>
    </w:p>
    <w:p>
      <w:pPr/>
      <w:r>
        <w:t>[记录日期时间] 糖尿病多并发症综合管理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建立每个并发症证据和筛查状态矩阵，协调低糖风险、肾功能、营养、足和眼底随访；病因或功能证据变化时更新诊断状态。</w:t>
      </w:r>
    </w:p>
    <w:p>
      <w:pPr/>
      <w:r>
        <w:t>29 最终质控：核对本条病种焦点、鉴别和确定度；先确认糖尿病，再结合病程、表型、抗体及分泌状态分型；慢性并发症逐项具备独立证据，短期异常不直接视作慢性病因；模板槽位不进入正式病历。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老年2型糖尿病</w:t>
      </w:r>
    </w:p>
    <w:p>
      <w:pPr/>
      <w:r>
        <w:t>1 疾病定义与适用范围：本条为老年2型糖尿病的专项管理场景，需以原疾病的真实诊断与当前状态为前提，不作为额外病因诊断。本条特异重点：加入认知、衰弱、生活能力及照护资源，优先减少低血糖和方案复杂度，目标由责任医师个体化确定。</w:t>
      </w:r>
    </w:p>
    <w:p>
      <w:pPr/>
      <w:r>
        <w:t>2 病因与机制：围绕本条焦点追溯胰岛功能与葡萄糖代谢的原发、继发、生理或药物因素；先确认糖尿病，再结合病程、表型、抗体及分泌状态分型；慢性并发症逐项具备独立证据，短期异常不直接视作慢性病因。</w:t>
      </w:r>
    </w:p>
    <w:p>
      <w:pPr/>
      <w:r>
        <w:t>3 临床表现与4病史：起病及病程、典型高糖症状、酮症史、家族史、饮食运动、实际降糖方案、注射技术、低血糖及心肾眼足病史；优先回答本病问题“加入认知、衰弱、生活能力及照护资源，优先减少低血糖和方案复杂度，目标由责任医师个体化确定”。5 专科查体：实测体重身高、血压、容量与营养；足外观、动脉、单丝、振动觉和反射只写实际完成项。</w:t>
      </w:r>
    </w:p>
    <w:p>
      <w:pPr/>
      <w:r>
        <w:t>6 必要检验与7激素解释：静脉血浆糖、HbA1c、同期血糖下C肽和适用抗体；肾功能、UACR、尿沉渣、血脂；急变加血酮及血气；加入认知、衰弱、生活能力及照护资源，优先减少低血糖和方案复杂度，目标由责任医师个体化确定。</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先确认糖尿病，再结合病程、表型、抗体及分泌状态分型；慢性并发症逐项具备独立证据，短期异常不直接视作慢性病因。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老年2型糖尿病 首次病程</w:t>
      </w:r>
    </w:p>
    <w:p>
      <w:pPr>
        <w:pStyle w:val="Code"/>
      </w:pPr>
      <w:r>
        <w:t>```text</w:t>
      </w:r>
    </w:p>
    <w:p>
      <w:pPr>
        <w:pStyle w:val="Code"/>
      </w:pPr>
      <w:r>
        <w:t>病例特点：[本病实际表型、病程与检查]。初步诊断：[病名及确定度]。诊断依据：[支持加入认知、衰弱、生活能力及照护资源，优先减少低血糖和方案复杂度，目标由责任医师个体化确定的真实证据]。鉴别诊断：[先确认糖尿病，再结合病程、表型、抗体及分泌状态分型；慢性并发症逐项具备独立证据，短期异常不直接视作慢性病因及替代解释]。病情评估：[实际风险与未明点]。诊疗计划：[责任医师确认的病因、功能与监测安排]。</w:t>
      </w:r>
    </w:p>
    <w:p>
      <w:pPr>
        <w:pStyle w:val="Code"/>
      </w:pPr>
      <w:r>
        <w:t>```</w:t>
      </w:r>
    </w:p>
    <w:p>
      <w:pPr/>
      <w:r>
        <w:t>20 日常病程模板</w:t>
      </w:r>
    </w:p>
    <w:p>
      <w:pPr/>
      <w:r>
        <w:t>[记录日期时间] 老年2型糖尿病 日常病程</w:t>
      </w:r>
    </w:p>
    <w:p>
      <w:pPr>
        <w:pStyle w:val="Code"/>
      </w:pPr>
      <w:r>
        <w:t>```text</w:t>
      </w:r>
    </w:p>
    <w:p>
      <w:pPr>
        <w:pStyle w:val="Code"/>
      </w:pPr>
      <w:r>
        <w:t>患者[本日变化及实查]，检查[当日可用原值与条件]，就加入认知、衰弱、生活能力及照护资源，优先减少低血糖和方案复杂度，目标由责任医师个体化确定评估[实际进展]。目前[真实治疗状态及反应]，仍需核对[先确认糖尿病，再结合病程、表型、抗体及分泌状态分型；慢性并发症逐项具备独立证据，短期异常不直接视作慢性病因]；后续[确认计划]。</w:t>
      </w:r>
    </w:p>
    <w:p>
      <w:pPr>
        <w:pStyle w:val="Code"/>
      </w:pPr>
      <w:r>
        <w:t>```</w:t>
      </w:r>
    </w:p>
    <w:p>
      <w:pPr/>
      <w:r>
        <w:t>21 主治医师查房模板</w:t>
      </w:r>
    </w:p>
    <w:p>
      <w:pPr/>
      <w:r>
        <w:t>[记录日期时间] 老年2型糖尿病 主治医师查房</w:t>
      </w:r>
    </w:p>
    <w:p>
      <w:pPr>
        <w:pStyle w:val="Code"/>
      </w:pPr>
      <w:r>
        <w:t>```text</w:t>
      </w:r>
    </w:p>
    <w:p>
      <w:pPr>
        <w:pStyle w:val="Code"/>
      </w:pPr>
      <w:r>
        <w:t>今日随[真实主治医师]查房，患者[症状体征和结果]，围绕加入认知、衰弱、生活能力及照护资源，优先减少低血糖和方案复杂度，目标由责任医师个体化确定核实诊断依据、当前执行与近期监测，[实际主治意见及计划]。</w:t>
      </w:r>
    </w:p>
    <w:p>
      <w:pPr>
        <w:pStyle w:val="Code"/>
      </w:pPr>
      <w:r>
        <w:t>```</w:t>
      </w:r>
    </w:p>
    <w:p>
      <w:pPr/>
      <w:r>
        <w:t>22 副主任医师查房模板</w:t>
      </w:r>
    </w:p>
    <w:p>
      <w:pPr/>
      <w:r>
        <w:t>[记录日期时间] 老年2型糖尿病 副主任医师查房</w:t>
      </w:r>
    </w:p>
    <w:p>
      <w:pPr>
        <w:pStyle w:val="Code"/>
      </w:pPr>
      <w:r>
        <w:t>```text</w:t>
      </w:r>
    </w:p>
    <w:p>
      <w:pPr>
        <w:pStyle w:val="Code"/>
      </w:pPr>
      <w:r>
        <w:t>今日随[真实副主任医师]查房，患者[关键证据]，针对先确认糖尿病，再结合病程、表型、抗体及分泌状态分型；慢性并发症逐项具备独立证据，短期异常不直接视作慢性病因复核病因与分型，结合[真实共病及试验条件]分析风险，[实际副主任优化意见]。</w:t>
      </w:r>
    </w:p>
    <w:p>
      <w:pPr>
        <w:pStyle w:val="Code"/>
      </w:pPr>
      <w:r>
        <w:t>```</w:t>
      </w:r>
    </w:p>
    <w:p>
      <w:pPr/>
      <w:r>
        <w:t>23 主任医师查房模板</w:t>
      </w:r>
    </w:p>
    <w:p>
      <w:pPr/>
      <w:r>
        <w:t>[记录日期时间] 老年2型糖尿病 主任医师查房</w:t>
      </w:r>
    </w:p>
    <w:p>
      <w:pPr>
        <w:pStyle w:val="Code"/>
      </w:pPr>
      <w:r>
        <w:t>```text</w:t>
      </w:r>
    </w:p>
    <w:p>
      <w:pPr>
        <w:pStyle w:val="Code"/>
      </w:pPr>
      <w:r>
        <w:t>今日随[真实主任医师]查房，患者[关键状态]，对胰岛功能与葡萄糖代谢与本病的复杂证据进行复核，重点审查先确认糖尿病，再结合病程、表型、抗体及分泌状态分型；慢性并发症逐项具备独立证据，短期异常不直接视作慢性病因，[实际主任重大决策、个体目标及风险获益意见]，后续[长期衔接计划]。</w:t>
      </w:r>
    </w:p>
    <w:p>
      <w:pPr>
        <w:pStyle w:val="Code"/>
      </w:pPr>
      <w:r>
        <w:t>```</w:t>
      </w:r>
    </w:p>
    <w:p>
      <w:pPr/>
      <w:r>
        <w:t>24 治疗调整病程模板</w:t>
      </w:r>
    </w:p>
    <w:p>
      <w:pPr/>
      <w:r>
        <w:t>[记录日期时间] 老年2型糖尿病 治疗调整病程</w:t>
      </w:r>
    </w:p>
    <w:p>
      <w:pPr>
        <w:pStyle w:val="Code"/>
      </w:pPr>
      <w:r>
        <w:t>```text</w:t>
      </w:r>
    </w:p>
    <w:p>
      <w:pPr>
        <w:pStyle w:val="Code"/>
      </w:pPr>
      <w:r>
        <w:t>针对[与加入认知、衰弱、生活能力及照护资源，优先减少低血糖和方案复杂度，目标由责任医师个体化确定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老年2型糖尿病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老年2型糖尿病 出院记录</w:t>
      </w:r>
    </w:p>
    <w:p>
      <w:pPr>
        <w:pStyle w:val="Code"/>
      </w:pPr>
      <w:r>
        <w:t>```text</w:t>
      </w:r>
    </w:p>
    <w:p>
      <w:pPr>
        <w:pStyle w:val="Code"/>
      </w:pPr>
      <w:r>
        <w:t>出院诊断：[本病最终诊断与确定度]。诊疗经过：[围绕加入认知、衰弱、生活能力及照护资源，优先减少低血糖和方案复杂度，目标由责任医师个体化确定的真实评估及执行]。出院情况：[当日状态]。遗留问题：[先确认糖尿病，再结合病程、表型、抗体及分泌状态分型；慢性并发症逐项具备独立证据，短期异常不直接视作慢性病因中尚未解决内容及待回结果]。后续计划：[已确认安排]。</w:t>
      </w:r>
    </w:p>
    <w:p>
      <w:pPr>
        <w:pStyle w:val="Code"/>
      </w:pPr>
      <w:r>
        <w:t>```</w:t>
      </w:r>
    </w:p>
    <w:p>
      <w:pPr/>
      <w:r>
        <w:t>27 出院医嘱模板</w:t>
      </w:r>
    </w:p>
    <w:p>
      <w:pPr/>
      <w:r>
        <w:t>[记录日期时间] 老年2型糖尿病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加入认知、衰弱、生活能力及照护资源，优先减少低血糖和方案复杂度，目标由责任医师个体化确定；病因或功能证据变化时更新诊断状态。</w:t>
      </w:r>
    </w:p>
    <w:p>
      <w:pPr/>
      <w:r>
        <w:t>29 最终质控：核对本条病种焦点、鉴别和确定度；先确认糖尿病，再结合病程、表型、抗体及分泌状态分型；慢性并发症逐项具备独立证据，短期异常不直接视作慢性病因；模板槽位不进入正式病历。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2型糖尿病出院及长期随访</w:t>
      </w:r>
    </w:p>
    <w:p>
      <w:pPr/>
      <w:r>
        <w:t>1 疾病定义与适用范围：本条为2型糖尿病出院及长期随访的专项管理场景，需以原疾病的真实诊断与当前状态为前提，不作为额外病因诊断。本条特异重点：核对住院与出院方案变更、实际注射能力、监测用品及复诊责任，待回结果必须闭环。</w:t>
      </w:r>
    </w:p>
    <w:p>
      <w:pPr/>
      <w:r>
        <w:t>2 病因与机制：围绕本条焦点追溯胰岛功能与葡萄糖代谢的原发、继发、生理或药物因素；先确认糖尿病，再结合病程、表型、抗体及分泌状态分型；慢性并发症逐项具备独立证据，短期异常不直接视作慢性病因。</w:t>
      </w:r>
    </w:p>
    <w:p>
      <w:pPr/>
      <w:r>
        <w:t>3 临床表现与4病史：起病及病程、典型高糖症状、酮症史、家族史、饮食运动、实际降糖方案、注射技术、低血糖及心肾眼足病史；优先回答本病问题“核对住院与出院方案变更、实际注射能力、监测用品及复诊责任，待回结果必须闭环”。5 专科查体：实测体重身高、血压、容量与营养；足外观、动脉、单丝、振动觉和反射只写实际完成项。</w:t>
      </w:r>
    </w:p>
    <w:p>
      <w:pPr/>
      <w:r>
        <w:t>6 必要检验与7激素解释：静脉血浆糖、HbA1c、同期血糖下C肽和适用抗体；肾功能、UACR、尿沉渣、血脂；急变加血酮及血气；核对住院与出院方案变更、实际注射能力、监测用品及复诊责任，待回结果必须闭环。</w:t>
      </w:r>
    </w:p>
    <w:p>
      <w:pPr/>
      <w:r>
        <w:t>8 功能试验：仅在有适应证时采用OGTT或胰岛功能评估；明确糖负荷和采血时点，急性代谢危象不作常规负荷试验。9 影像定位：眼底、周围血管及心脏检查依据症状和筛查计划；无报告不补阴性结果。</w:t>
      </w:r>
    </w:p>
    <w:p>
      <w:pPr/>
      <w:r>
        <w:t>10 诊断标准与11依据：先确认糖尿病，再结合病程、表型、抗体及分泌状态分型；慢性并发症逐项具备独立证据，短期异常不直接视作慢性病因。本条判读边界：先确认糖尿病，再结合病程、表型、抗体及分泌状态分型；慢性并发症逐项具备独立证据，短期异常不直接视作慢性病因。确诊须注明真实适用指南及支持证据；精确界值未核验不自动应用。</w:t>
      </w:r>
    </w:p>
    <w:p>
      <w:pPr/>
      <w:r>
        <w:t>12 鉴别诊断：自身免疫、单基因、胰腺或药物相关糖尿病；应激高糖及非糖尿病原因的神经、肾脏或血管病；以本病焦点逐项比较支持、不支持和待补证据。13 分型严重度：先按本病真实证据描述功能、病因、器官影响和当前稳定性；无完整评分或分期输入不分级。14 急危识别：低血糖、酮症酸中毒、高渗状态、感染、足缺血及心肾失代偿；有征象立即转06，不能等病因完整后才处理。</w:t>
      </w:r>
    </w:p>
    <w:p>
      <w:pPr/>
      <w:r>
        <w:t>15 治疗原则：以营养运动、教育及医师确认的个体化降糖方案为基础，兼顾心肾共病及低血糖风险；药物剂量不由模板预设。16 药物管理：按07核实际制剂剂量途径餐次和每次状态变化；不自动填处方。17 治疗监测：餐前后及夜间血糖、进食、肝肾功能、体重、低糖事件与并发症筛查。18 并发症：记录本病相关器官损害的独立证据和筛查状态，不把风险当成已患病。</w:t>
      </w:r>
    </w:p>
    <w:p>
      <w:pPr/>
      <w:r>
        <w:t>19 首次病程模板</w:t>
      </w:r>
    </w:p>
    <w:p>
      <w:pPr/>
      <w:r>
        <w:t>[记录日期时间] 2型糖尿病出院及长期随访 首次病程</w:t>
      </w:r>
    </w:p>
    <w:p>
      <w:pPr>
        <w:pStyle w:val="Code"/>
      </w:pPr>
      <w:r>
        <w:t>```text</w:t>
      </w:r>
    </w:p>
    <w:p>
      <w:pPr>
        <w:pStyle w:val="Code"/>
      </w:pPr>
      <w:r>
        <w:t>病例特点：[本病实际表型、病程与检查]。初步诊断：[病名及确定度]。诊断依据：[支持核对住院与出院方案变更、实际注射能力、监测用品及复诊责任，待回结果必须闭环的真实证据]。鉴别诊断：[先确认糖尿病，再结合病程、表型、抗体及分泌状态分型；慢性并发症逐项具备独立证据，短期异常不直接视作慢性病因及替代解释]。病情评估：[实际风险与未明点]。诊疗计划：[责任医师确认的病因、功能与监测安排]。</w:t>
      </w:r>
    </w:p>
    <w:p>
      <w:pPr>
        <w:pStyle w:val="Code"/>
      </w:pPr>
      <w:r>
        <w:t>```</w:t>
      </w:r>
    </w:p>
    <w:p>
      <w:pPr/>
      <w:r>
        <w:t>20 日常病程模板</w:t>
      </w:r>
    </w:p>
    <w:p>
      <w:pPr/>
      <w:r>
        <w:t>[记录日期时间] 2型糖尿病出院及长期随访 日常病程</w:t>
      </w:r>
    </w:p>
    <w:p>
      <w:pPr>
        <w:pStyle w:val="Code"/>
      </w:pPr>
      <w:r>
        <w:t>```text</w:t>
      </w:r>
    </w:p>
    <w:p>
      <w:pPr>
        <w:pStyle w:val="Code"/>
      </w:pPr>
      <w:r>
        <w:t>患者[本日变化及实查]，检查[当日可用原值与条件]，就核对住院与出院方案变更、实际注射能力、监测用品及复诊责任，待回结果必须闭环评估[实际进展]。目前[真实治疗状态及反应]，仍需核对[先确认糖尿病，再结合病程、表型、抗体及分泌状态分型；慢性并发症逐项具备独立证据，短期异常不直接视作慢性病因]；后续[确认计划]。</w:t>
      </w:r>
    </w:p>
    <w:p>
      <w:pPr>
        <w:pStyle w:val="Code"/>
      </w:pPr>
      <w:r>
        <w:t>```</w:t>
      </w:r>
    </w:p>
    <w:p>
      <w:pPr/>
      <w:r>
        <w:t>21 主治医师查房模板</w:t>
      </w:r>
    </w:p>
    <w:p>
      <w:pPr/>
      <w:r>
        <w:t>[记录日期时间] 2型糖尿病出院及长期随访 主治医师查房</w:t>
      </w:r>
    </w:p>
    <w:p>
      <w:pPr>
        <w:pStyle w:val="Code"/>
      </w:pPr>
      <w:r>
        <w:t>```text</w:t>
      </w:r>
    </w:p>
    <w:p>
      <w:pPr>
        <w:pStyle w:val="Code"/>
      </w:pPr>
      <w:r>
        <w:t>今日随[真实主治医师]查房，患者[症状体征和结果]，围绕核对住院与出院方案变更、实际注射能力、监测用品及复诊责任，待回结果必须闭环核实诊断依据、当前执行与近期监测，[实际主治意见及计划]。</w:t>
      </w:r>
    </w:p>
    <w:p>
      <w:pPr>
        <w:pStyle w:val="Code"/>
      </w:pPr>
      <w:r>
        <w:t>```</w:t>
      </w:r>
    </w:p>
    <w:p>
      <w:pPr/>
      <w:r>
        <w:t>22 副主任医师查房模板</w:t>
      </w:r>
    </w:p>
    <w:p>
      <w:pPr/>
      <w:r>
        <w:t>[记录日期时间] 2型糖尿病出院及长期随访 副主任医师查房</w:t>
      </w:r>
    </w:p>
    <w:p>
      <w:pPr>
        <w:pStyle w:val="Code"/>
      </w:pPr>
      <w:r>
        <w:t>```text</w:t>
      </w:r>
    </w:p>
    <w:p>
      <w:pPr>
        <w:pStyle w:val="Code"/>
      </w:pPr>
      <w:r>
        <w:t>今日随[真实副主任医师]查房，患者[关键证据]，针对先确认糖尿病，再结合病程、表型、抗体及分泌状态分型；慢性并发症逐项具备独立证据，短期异常不直接视作慢性病因复核病因与分型，结合[真实共病及试验条件]分析风险，[实际副主任优化意见]。</w:t>
      </w:r>
    </w:p>
    <w:p>
      <w:pPr>
        <w:pStyle w:val="Code"/>
      </w:pPr>
      <w:r>
        <w:t>```</w:t>
      </w:r>
    </w:p>
    <w:p>
      <w:pPr/>
      <w:r>
        <w:t>23 主任医师查房模板</w:t>
      </w:r>
    </w:p>
    <w:p>
      <w:pPr/>
      <w:r>
        <w:t>[记录日期时间] 2型糖尿病出院及长期随访 主任医师查房</w:t>
      </w:r>
    </w:p>
    <w:p>
      <w:pPr>
        <w:pStyle w:val="Code"/>
      </w:pPr>
      <w:r>
        <w:t>```text</w:t>
      </w:r>
    </w:p>
    <w:p>
      <w:pPr>
        <w:pStyle w:val="Code"/>
      </w:pPr>
      <w:r>
        <w:t>今日随[真实主任医师]查房，患者[关键状态]，对胰岛功能与葡萄糖代谢与本病的复杂证据进行复核，重点审查先确认糖尿病，再结合病程、表型、抗体及分泌状态分型；慢性并发症逐项具备独立证据，短期异常不直接视作慢性病因，[实际主任重大决策、个体目标及风险获益意见]，后续[长期衔接计划]。</w:t>
      </w:r>
    </w:p>
    <w:p>
      <w:pPr>
        <w:pStyle w:val="Code"/>
      </w:pPr>
      <w:r>
        <w:t>```</w:t>
      </w:r>
    </w:p>
    <w:p>
      <w:pPr/>
      <w:r>
        <w:t>24 治疗调整病程模板</w:t>
      </w:r>
    </w:p>
    <w:p>
      <w:pPr/>
      <w:r>
        <w:t>[记录日期时间] 2型糖尿病出院及长期随访 治疗调整病程</w:t>
      </w:r>
    </w:p>
    <w:p>
      <w:pPr>
        <w:pStyle w:val="Code"/>
      </w:pPr>
      <w:r>
        <w:t>```text</w:t>
      </w:r>
    </w:p>
    <w:p>
      <w:pPr>
        <w:pStyle w:val="Code"/>
      </w:pPr>
      <w:r>
        <w:t>针对[与核对住院与出院方案变更、实际注射能力、监测用品及复诊责任，待回结果必须闭环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2型糖尿病出院及长期随访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2型糖尿病出院及长期随访 出院记录</w:t>
      </w:r>
    </w:p>
    <w:p>
      <w:pPr>
        <w:pStyle w:val="Code"/>
      </w:pPr>
      <w:r>
        <w:t>```text</w:t>
      </w:r>
    </w:p>
    <w:p>
      <w:pPr>
        <w:pStyle w:val="Code"/>
      </w:pPr>
      <w:r>
        <w:t>出院诊断：[本病最终诊断与确定度]。诊疗经过：[围绕核对住院与出院方案变更、实际注射能力、监测用品及复诊责任，待回结果必须闭环的真实评估及执行]。出院情况：[当日状态]。遗留问题：[先确认糖尿病，再结合病程、表型、抗体及分泌状态分型；慢性并发症逐项具备独立证据，短期异常不直接视作慢性病因中尚未解决内容及待回结果]。后续计划：[已确认安排]。</w:t>
      </w:r>
    </w:p>
    <w:p>
      <w:pPr>
        <w:pStyle w:val="Code"/>
      </w:pPr>
      <w:r>
        <w:t>```</w:t>
      </w:r>
    </w:p>
    <w:p>
      <w:pPr/>
      <w:r>
        <w:t>27 出院医嘱模板</w:t>
      </w:r>
    </w:p>
    <w:p>
      <w:pPr/>
      <w:r>
        <w:t>[记录日期时间] 2型糖尿病出院及长期随访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核对方案、监测能力和复诊责任；眼肾神经足筛查依据真实完成状态接续。本病持续复核：核对住院与出院方案变更、实际注射能力、监测用品及复诊责任，待回结果必须闭环；病因或功能证据变化时更新诊断状态。</w:t>
      </w:r>
    </w:p>
    <w:p>
      <w:pPr/>
      <w:r>
        <w:t>29 最终质控：核对本条病种焦点、鉴别和确定度；先确认糖尿病，再结合病程、表型、抗体及分泌状态分型；慢性并发症逐项具备独立证据，短期异常不直接视作慢性病因；模板槽位不进入正式病历。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专病虚构案例与边界</w:t>
      </w:r>
    </w:p>
    <w:p>
      <w:pPr/>
      <w:r>
        <w:t>虚构患者SIM-101仅提供“2型糖尿病相关异常待查”，没有对应激素、采样条件或医师确诊。系统应调用01 11 04 101 10，围绕“以胰岛素抵抗和进行性分泌不足为背景；结合体型、病程、酮症史、自身抗体和同期血糖下C肽，排除自身免疫、胰腺病及药物因素。”列出需补资料，不得自动写确诊、分期或开始药物。正式完整示范与反例见10中相应病例。</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R05 Diagnosis and Classification of Diabetes Standards of Care 2026</w:t>
      </w:r>
    </w:p>
    <w:p>
      <w:pPr/>
      <w:r>
        <w:t>版本：ADA，2026；DOI 10.2337/dc26-s002</w:t>
      </w:r>
    </w:p>
    <w:p>
      <w:pPr/>
      <w:r>
        <w:t>核验范围：原始期刊页面诊断与确认检测条款可见；非妊娠人群</w:t>
      </w:r>
    </w:p>
    <w:p>
      <w:pPr/>
      <w:r>
        <w:t>来源：https://doi.org/10.2337/dc26-s002</w:t>
      </w:r>
    </w:p>
    <w:p>
      <w:pPr/>
      <w:r>
        <w:t>核验日期：2026-10-26</w:t>
      </w:r>
    </w:p>
    <w:p>
      <w:pPr>
        <w:spacing w:after="40"/>
      </w:pPr>
    </w:p>
    <w:p>
      <w:pPr/>
      <w:r>
        <w:t>R06 Glycemic Goals Hypoglycemia and Hyperglycemic Crises Standards of Care 2026</w:t>
      </w:r>
    </w:p>
    <w:p>
      <w:pPr/>
      <w:r>
        <w:t>版本：ADA，2026；DOI 10.2337/dc26-s006</w:t>
      </w:r>
    </w:p>
    <w:p>
      <w:pPr/>
      <w:r>
        <w:t>核验范围：原始期刊页面低血糖分级、CGM指标及个体化目标可见；不能套用妊娠或儿童</w:t>
      </w:r>
    </w:p>
    <w:p>
      <w:pPr/>
      <w:r>
        <w:t>来源：https://doi.org/10.2337/dc26-s006</w:t>
      </w:r>
    </w:p>
    <w:p>
      <w:pPr/>
      <w:r>
        <w:t>核验日期：2026-10-26</w:t>
      </w:r>
    </w:p>
    <w:p>
      <w:pPr>
        <w:spacing w:after="40"/>
      </w:pPr>
    </w:p>
    <w:p>
      <w:pPr/>
      <w:r>
        <w:t>R07 Hyperglycemic Crises in Adults With Diabetes A Consensus Report</w:t>
      </w:r>
    </w:p>
    <w:p>
      <w:pPr/>
      <w:r>
        <w:t>版本：ADA等，2024；DOI 10.2337/dci24-0032</w:t>
      </w:r>
    </w:p>
    <w:p>
      <w:pPr/>
      <w:r>
        <w:t>核验范围：原始期刊范围和多维诊断路径已核；具体处置剂量与完整阈值未逐条核验，不内置自动方案</w:t>
      </w:r>
    </w:p>
    <w:p>
      <w:pPr/>
      <w:r>
        <w:t>来源：https://diabetesjournals.org/care/article/47/8/1257/156811/Hyperglycemic-Crises-in-Adults-With-Diabetes-A</w:t>
      </w:r>
    </w:p>
    <w:p>
      <w:pPr/>
      <w:r>
        <w:t>核验日期：2026-10-26</w:t>
      </w:r>
    </w:p>
    <w:p>
      <w:pPr>
        <w:spacing w:after="40"/>
      </w:pPr>
    </w:p>
    <w:p>
      <w:pPr/>
      <w:r>
        <w:t>R08 中国1型糖尿病诊治指南 2021版及糖尿病并发症指南</w:t>
      </w:r>
    </w:p>
    <w:p>
      <w:pPr/>
      <w:r>
        <w:t>版本：中华医学会糖尿病学分会指南目录，检索2026-10-26</w:t>
      </w:r>
    </w:p>
    <w:p>
      <w:pPr/>
      <w:r>
        <w:t>核验范围：目录核验：2021年1型、2021年肾脏病、2024年基层神经病变、2023年基层肾脏病；全文条款待核验</w:t>
      </w:r>
    </w:p>
    <w:p>
      <w:pPr/>
      <w:r>
        <w:t>来源：https://diab.cma.org.cn/cn/zhinangongshi.aspx</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101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2型糖尿病及慢性并发症专病模板库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