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104 神经介入治疗与脑血管造影专病模板库</w:t>
      </w:r>
    </w:p>
    <w:p>
      <w:r>
        <w:t>版本 V1.0  |  建立与核验日期 2026年10月25日  |  第三级模块</w:t>
      </w:r>
    </w:p>
    <w:p>
      <w:r>
        <w:t>核心技术专病库，分别建立20类技术的知识、术前决策、术中事实和术后长期文书。 本模块提供医师审核前的书写规则与模板；不得替代诊疗授权、真实执行记录、知情沟通或医疗签名。</w:t>
      </w:r>
    </w:p>
    <w:p>
      <w:pPr>
        <w:pStyle w:val="Heading1"/>
      </w:pPr>
      <w:r>
        <w:t>一 模块定位与调用</w:t>
      </w:r>
    </w:p>
    <w:p>
      <w:r>
        <w:t>功能定位：核心技术专病库，分别建立20类技术的知识、术前决策、术中事实和术后长期文书。</w:t>
      </w:r>
    </w:p>
    <w:p>
      <w:r>
        <w:t>核心任务：将可追溯的真实资料转化为符合本模块场景的医学分析与文书，并识别影响安全和真实性的缺口。</w:t>
      </w:r>
    </w:p>
    <w:p>
      <w:r>
        <w:t>适用范围：20类技术；05负责统一阶段与结构，本模块负责病变、选择和技术特异风险，二者按需联合。</w:t>
      </w:r>
    </w:p>
    <w:p>
      <w:r>
        <w:t>自动调用条件：存在明确拟行/已行DSA或神经血管内治疗、术式选择、术后结果和长期随访。</w:t>
      </w:r>
    </w:p>
    <w:p>
      <w:pPr>
        <w:pStyle w:val="Heading1"/>
      </w:pPr>
      <w:r>
        <w:t>二 医学书写与分析原则</w:t>
      </w:r>
    </w:p>
    <w:p>
      <w:r>
        <w:t>每条患者事实绑定patient_id、encounter_id、event_time、recorded_at、source_id、author、verification及状态。知识提示、医师计划、实际执行、停用或取消分别储存；未知不等于阴性，未记录不等于未发生。模板和模拟病例中的内容不能继承为患者事实。</w:t>
      </w:r>
    </w:p>
    <w:p>
      <w:r>
        <w:t>先确认身份与就诊，再描述时间进展、神经功能、定位、定性和诊断确定度；诊疗意见只能归属于有实际记录的医师。医学常识不能替代诊断所缺的证据。</w:t>
      </w:r>
    </w:p>
    <w:p>
      <w:r>
        <w:t>所有医学文书按“代码框外的日期时间及标题＋独立Markdown代码框内的正文”输出。框内不重复文书日期或标题，不放“医学文书正文”标签、AI解释或前言。日常病程、术后病程和三级医师查房必须是连续一整段，无空行、无分条、无多余空格；入院、出院、讨论和抢救等固定栏目文书保留必要结构。正文中的既往事件时间仅在临床必需时表达，不得把本次文书日期再作为题头写入框内。未核实内容在框外提示，最终正文不得含【占位符】。</w:t>
      </w:r>
    </w:p>
    <w:p>
      <w:r>
        <w:t>本库“结构模板”中的【字段】是建库变量；使用时必须由核实资料替换。若非必需项缺失可删除对应句，必需项缺失则在代码框外提出具体核对项；不得把模板直接当作已完成病历。模拟病例均为虚构，仅用于规则演示，不构成临床医嘱。</w:t>
      </w:r>
    </w:p>
    <w:p>
      <w:pPr>
        <w:pStyle w:val="Heading1"/>
      </w:pPr>
      <w:r>
        <w:t>三 技术分类与结果评价边界</w:t>
      </w:r>
    </w:p>
    <w:p>
      <w:r>
        <w:t>所有具体操作需由具备权限的真实团队决定和实施。对于本院由神经外科或其他专科承担的操作，只生成神经内科协作、会诊及病情文书，不假定操作者身份。器械规格数量、操作次数、造影分级和并发症均不能由标准流程自动补全。</w:t>
      </w:r>
    </w:p>
    <w:p>
      <w:pPr>
        <w:pStyle w:val="Heading2"/>
      </w:pPr>
      <w:r>
        <w:t>再通与再灌注</w:t>
      </w:r>
    </w:p>
    <w:p>
      <w:r>
        <w:t>血管开通不等于组织有效再灌注，组织再灌注也不保证功能恢复。分别保存靶血管通畅状态、造影远端灌注、临床神经功能及功能结局；每项有时间、评价者与来源。</w:t>
      </w:r>
    </w:p>
    <w:tbl>
      <w:tblPr>
        <w:tblW w:type="auto" w:w="0"/>
        <w:tblLayout w:type="fixed"/>
        <w:tblLook w:firstColumn="1" w:firstRow="1" w:lastColumn="0" w:lastRow="0" w:noHBand="0" w:noVBand="1" w:val="04A0"/>
      </w:tblPr>
      <w:tblGrid>
        <w:gridCol w:w="1296"/>
        <w:gridCol w:w="4896"/>
        <w:gridCol w:w="3744"/>
      </w:tblGrid>
      <w:tr>
        <w:trPr>
          <w:tblHeader/>
        </w:trPr>
        <w:tc>
          <w:tcPr>
            <w:tcW w:type="dxa" w:w="1296"/>
            <w:tcBorders>
              <w:top w:val="single" w:sz="4" w:color="D9D9D9"/>
              <w:left w:val="single" w:sz="4" w:color="D9D9D9"/>
              <w:bottom w:val="single" w:sz="4" w:color="D9D9D9"/>
              <w:right w:val="single" w:sz="4" w:color="D9D9D9"/>
            </w:tcBorders>
            <w:shd w:fill="E7EDF3"/>
            <w:tcMar>
              <w:top w:w="90" w:type="dxa"/>
              <w:left w:w="90" w:type="dxa"/>
              <w:bottom w:w="90" w:type="dxa"/>
              <w:right w:w="90" w:type="dxa"/>
            </w:tcMar>
          </w:tcPr>
          <w:p>
            <w:pPr>
              <w:spacing w:after="60" w:before="40"/>
            </w:pPr>
            <w:r>
              <w:rPr>
                <w:b/>
                <w:sz w:val="20"/>
              </w:rPr>
              <w:t>体系</w:t>
            </w:r>
          </w:p>
        </w:tc>
        <w:tc>
          <w:tcPr>
            <w:tcW w:type="dxa" w:w="4896"/>
            <w:tcBorders>
              <w:top w:val="single" w:sz="4" w:color="D9D9D9"/>
              <w:left w:val="single" w:sz="4" w:color="D9D9D9"/>
              <w:bottom w:val="single" w:sz="4" w:color="D9D9D9"/>
              <w:right w:val="single" w:sz="4" w:color="D9D9D9"/>
            </w:tcBorders>
            <w:shd w:fill="E7EDF3"/>
            <w:tcMar>
              <w:top w:w="90" w:type="dxa"/>
              <w:left w:w="90" w:type="dxa"/>
              <w:bottom w:w="90" w:type="dxa"/>
              <w:right w:w="90" w:type="dxa"/>
            </w:tcMar>
          </w:tcPr>
          <w:p>
            <w:pPr>
              <w:spacing w:after="60" w:before="40"/>
            </w:pPr>
            <w:r>
              <w:rPr>
                <w:b/>
                <w:sz w:val="20"/>
              </w:rPr>
              <w:t>变量与边界</w:t>
            </w:r>
          </w:p>
        </w:tc>
        <w:tc>
          <w:tcPr>
            <w:tcW w:type="dxa" w:w="3744"/>
            <w:tcBorders>
              <w:top w:val="single" w:sz="4" w:color="D9D9D9"/>
              <w:left w:val="single" w:sz="4" w:color="D9D9D9"/>
              <w:bottom w:val="single" w:sz="4" w:color="D9D9D9"/>
              <w:right w:val="single" w:sz="4" w:color="D9D9D9"/>
            </w:tcBorders>
            <w:shd w:fill="E7EDF3"/>
            <w:tcMar>
              <w:top w:w="90" w:type="dxa"/>
              <w:left w:w="90" w:type="dxa"/>
              <w:bottom w:w="90" w:type="dxa"/>
              <w:right w:w="90" w:type="dxa"/>
            </w:tcMar>
          </w:tcPr>
          <w:p>
            <w:pPr>
              <w:spacing w:after="60" w:before="40"/>
            </w:pPr>
            <w:r>
              <w:rPr>
                <w:b/>
                <w:sz w:val="20"/>
              </w:rPr>
              <w:t>使用限制</w:t>
            </w:r>
          </w:p>
        </w:tc>
      </w:tr>
      <w:tr>
        <w:trPr/>
        <w:tc>
          <w:tcPr>
            <w:tcW w:type="dxa" w:w="129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40"/>
            </w:pPr>
            <w:r>
              <w:rPr>
                <w:b w:val="0"/>
                <w:sz w:val="20"/>
              </w:rPr>
              <w:t>mTICI</w:t>
            </w:r>
          </w:p>
        </w:tc>
        <w:tc>
          <w:tcPr>
            <w:tcW w:type="dxa" w:w="489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40"/>
            </w:pPr>
            <w:r>
              <w:rPr>
                <w:b w:val="0"/>
                <w:sz w:val="20"/>
              </w:rPr>
              <w:t>0无灌注；1越过阻塞但远端组织灌注很少；2a&lt;50%；2b≥50%但不全；3完全；若扩展含2c应注明采用版本</w:t>
            </w:r>
          </w:p>
        </w:tc>
        <w:tc>
          <w:tcPr>
            <w:tcW w:type="dxa" w:w="37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40"/>
            </w:pPr>
            <w:r>
              <w:rPr>
                <w:b w:val="0"/>
                <w:sz w:val="20"/>
              </w:rPr>
              <w:t>不得把原TICI的2b阈值、mTICI与eTICI互换；以实际术者体系为准</w:t>
            </w:r>
          </w:p>
        </w:tc>
      </w:tr>
      <w:tr>
        <w:trPr/>
        <w:tc>
          <w:tcPr>
            <w:tcW w:type="dxa" w:w="1296"/>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60" w:before="40"/>
            </w:pPr>
            <w:r>
              <w:rPr>
                <w:b w:val="0"/>
                <w:sz w:val="20"/>
              </w:rPr>
              <w:t>eTICI</w:t>
            </w:r>
          </w:p>
        </w:tc>
        <w:tc>
          <w:tcPr>
            <w:tcW w:type="dxa" w:w="4896"/>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60" w:before="40"/>
            </w:pPr>
            <w:r>
              <w:rPr>
                <w:b w:val="0"/>
                <w:sz w:val="20"/>
              </w:rPr>
              <w:t>0无；1血栓减少但无远端再灌注；2a1—49%；2b50为50—66%；2b67为67—89%；2c90—99%；3为100%</w:t>
            </w:r>
          </w:p>
        </w:tc>
        <w:tc>
          <w:tcPr>
            <w:tcW w:type="dxa" w:w="3744"/>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60" w:before="40"/>
            </w:pPr>
            <w:r>
              <w:rPr>
                <w:b w:val="0"/>
                <w:sz w:val="20"/>
              </w:rPr>
              <w:t>适用于相关缺血性靶区，须实际末次造影及评价；DSA正常或瘤栓塞不填本分级</w:t>
            </w:r>
          </w:p>
        </w:tc>
      </w:tr>
      <w:tr>
        <w:trPr/>
        <w:tc>
          <w:tcPr>
            <w:tcW w:type="dxa" w:w="129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40"/>
            </w:pPr>
            <w:r>
              <w:rPr>
                <w:b w:val="0"/>
                <w:sz w:val="20"/>
              </w:rPr>
              <w:t>RROC/MRRC</w:t>
            </w:r>
          </w:p>
        </w:tc>
        <w:tc>
          <w:tcPr>
            <w:tcW w:type="dxa" w:w="489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40"/>
            </w:pPr>
            <w:r>
              <w:rPr>
                <w:b w:val="0"/>
                <w:sz w:val="20"/>
              </w:rPr>
              <w:t>RROCⅠ完全、Ⅱ瘤颈残留、Ⅲ瘤体残留；MRRCⅢa/Ⅲb另有定义</w:t>
            </w:r>
          </w:p>
        </w:tc>
        <w:tc>
          <w:tcPr>
            <w:tcW w:type="dxa" w:w="37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40"/>
            </w:pPr>
            <w:r>
              <w:rPr>
                <w:b w:val="0"/>
                <w:sz w:val="20"/>
              </w:rPr>
              <w:t>仅适合相应弹簧圈评价；未采用不补分级；血流导向装置即刻与远期不可同一解释</w:t>
            </w:r>
          </w:p>
        </w:tc>
      </w:tr>
    </w:tbl>
    <w:p>
      <w:pPr>
        <w:pStyle w:val="Heading1"/>
      </w:pPr>
      <w:r>
        <w:t>四 各类技术的二十九节专病结构</w:t>
      </w:r>
    </w:p>
    <w:p>
      <w:r>
        <w:t>每类29节同时覆盖17项技术要求：病变特点、术前病史、实查、影像、适禁、选择、准备、讨论、沟通、术中事实、术后首次、动态观察、用药、复查、早远并发症、三级查房及出院随访。准备/讨论/沟通见第15节，术中提取与动态及抗栓/复查见第25节，早远风险见16—17和28节。</w:t>
      </w:r>
    </w:p>
    <w:p>
      <w:pPr>
        <w:pStyle w:val="Heading2"/>
      </w:pPr>
      <w:r>
        <w:t>01 全脑血管DSA</w:t>
      </w:r>
    </w:p>
    <w:p>
      <w:pPr>
        <w:pStyle w:val="Heading3"/>
      </w:pPr>
      <w:r>
        <w:t>01 疾病定义</w:t>
      </w:r>
    </w:p>
    <w:p>
      <w:r>
        <w:t>需明确脑血管解剖、狭窄、动脉瘤或分流等的诊断性检查。本章描述技术应用场景，不能凭技术名称证明患者已实施。</w:t>
      </w:r>
    </w:p>
    <w:p>
      <w:pPr>
        <w:pStyle w:val="Heading3"/>
      </w:pPr>
      <w:r>
        <w:t>02 病因及发病机制</w:t>
      </w:r>
    </w:p>
    <w:p>
      <w:r>
        <w:t>技术作用机制与病因分开。需明确脑血管解剖、狭窄、动脉瘤或分流等的诊断性检查；本例病因由真实病史和影像确定。</w:t>
      </w:r>
    </w:p>
    <w:p>
      <w:pPr>
        <w:pStyle w:val="Heading3"/>
      </w:pPr>
      <w:r>
        <w:t>03 临床表现</w:t>
      </w:r>
    </w:p>
    <w:p>
      <w:r>
        <w:t>临床表现以原发病为主，术前后均需记录基线意识、语言、分部肌力、颅神经及末端循环；不假定症状齐全或术后必然改善。</w:t>
      </w:r>
    </w:p>
    <w:p>
      <w:pPr>
        <w:pStyle w:val="Heading3"/>
      </w:pPr>
      <w:r>
        <w:t>04 病史采集要点</w:t>
      </w:r>
    </w:p>
    <w:p>
      <w:r>
        <w:t>诊断疑问、既往血管检查、肾功能、造影剂反应、抗栓及通路史。注明时间、资料来源及缺项。</w:t>
      </w:r>
    </w:p>
    <w:p>
      <w:pPr>
        <w:pStyle w:val="Heading3"/>
      </w:pPr>
      <w:r>
        <w:t>05 神经系统专科检查</w:t>
      </w:r>
    </w:p>
    <w:p>
      <w:r>
        <w:t>基线意识、语言、分部肌力、颅神经及末端循环。左右分部、实际量表及麻醉镇静影响分别记录。</w:t>
      </w:r>
    </w:p>
    <w:p>
      <w:pPr>
        <w:pStyle w:val="Heading3"/>
      </w:pPr>
      <w:r>
        <w:t>06 定位诊断</w:t>
      </w:r>
    </w:p>
    <w:p>
      <w:r>
        <w:t>结合已有CTA/MRA质量和不足，实际DSA造影血管及投照范围及基线意识、语言、分部肌力、颅神经及末端循环建立症状—实质—靶血管/病变对应，无法对应时保留。</w:t>
      </w:r>
    </w:p>
    <w:p>
      <w:pPr>
        <w:pStyle w:val="Heading3"/>
      </w:pPr>
      <w:r>
        <w:t>07 定性诊断</w:t>
      </w:r>
    </w:p>
    <w:p>
      <w:r>
        <w:t>需明确脑血管解剖、狭窄、动脉瘤或分流等的诊断性检查。原发性质、急慢性及责任病变证据分别审查。</w:t>
      </w:r>
    </w:p>
    <w:p>
      <w:pPr>
        <w:pStyle w:val="Heading3"/>
      </w:pPr>
      <w:r>
        <w:t>08 重要辅助检查</w:t>
      </w:r>
    </w:p>
    <w:p>
      <w:r>
        <w:t>已有CTA/MRA质量和不足，实际DSA造影血管及投照范围。提取原文与技术限制，不能补未测尺寸。</w:t>
      </w:r>
    </w:p>
    <w:p>
      <w:pPr>
        <w:pStyle w:val="Heading3"/>
      </w:pPr>
      <w:r>
        <w:t>09 诊断标准</w:t>
      </w:r>
    </w:p>
    <w:p>
      <w:r>
        <w:t>收益须超过有创风险；非侵入检查足够时应讨论必要性，未记录范围不称已完成全脑。同时审查活动出血、抗栓、肾功能、过敏、感染、麻醉及器械获批等本例相关禁忌或风险。</w:t>
      </w:r>
    </w:p>
    <w:p>
      <w:pPr>
        <w:pStyle w:val="Heading3"/>
      </w:pPr>
      <w:r>
        <w:t>10 诊断依据</w:t>
      </w:r>
    </w:p>
    <w:p>
      <w:r>
        <w:t>本例症状、影像、基线、病程及已有治疗逐一对应；收益须超过有创风险；非侵入检查足够时应讨论必要性，未记录范围不称已完成全脑。</w:t>
      </w:r>
    </w:p>
    <w:p>
      <w:pPr>
        <w:pStyle w:val="Heading3"/>
      </w:pPr>
      <w:r>
        <w:t>11 鉴别诊断</w:t>
      </w:r>
    </w:p>
    <w:p>
      <w:r>
        <w:t>鉴别真实靶病变与伪影/慢流、急性与慢性、责任与偶然；诊断性造影不等于治疗，入路和造影范围由真实术者计划。</w:t>
      </w:r>
    </w:p>
    <w:p>
      <w:pPr>
        <w:pStyle w:val="Heading3"/>
      </w:pPr>
      <w:r>
        <w:t>12 分型分级或危险分层</w:t>
      </w:r>
    </w:p>
    <w:p>
      <w:r>
        <w:t>原发病分层与技术结果分层分开。按血管/节段记录发现与限制，无治疗不能填mTICI或支架效果。只有适用且有正式评价时记录分级。</w:t>
      </w:r>
    </w:p>
    <w:p>
      <w:pPr>
        <w:pStyle w:val="Heading3"/>
      </w:pPr>
      <w:r>
        <w:t>13 临床严重程度评估</w:t>
      </w:r>
    </w:p>
    <w:p>
      <w:r>
        <w:t>基线意识、语言、分部肌力、颅神经及末端循环结合真实基线mRS及原发病严重度；不得根据手术复杂程度生成量表。</w:t>
      </w:r>
    </w:p>
    <w:p>
      <w:pPr>
        <w:pStyle w:val="Heading3"/>
      </w:pPr>
      <w:r>
        <w:t>14 治疗原则</w:t>
      </w:r>
    </w:p>
    <w:p>
      <w:r>
        <w:t>诊断性造影不等于治疗，入路和造影范围由真实术者计划。手术操作者、麻醉医师及病区医师各按实际职责归属，神经内科协作文书不得代写其他专科实际操作签名。</w:t>
      </w:r>
    </w:p>
    <w:p>
      <w:pPr>
        <w:pStyle w:val="Heading3"/>
      </w:pPr>
      <w:r>
        <w:t>15 特殊治疗适应性评估</w:t>
      </w:r>
    </w:p>
    <w:p>
      <w:r>
        <w:t>收益须超过有创风险；非侵入检查足够时应讨论必要性，未记录范围不称已完成全脑。术前准备：知情、肾功能凝血过敏、入路、麻醉镇静和术后观察条件。术前讨论需记录实际参加者、技术选择、替代方式、应急预案和最终决定；沟通记真实对象、风险、反馈及同意状态。</w:t>
      </w:r>
    </w:p>
    <w:p>
      <w:pPr>
        <w:pStyle w:val="Heading3"/>
      </w:pPr>
      <w:r>
        <w:t>16 重要治疗风险</w:t>
      </w:r>
    </w:p>
    <w:p>
      <w:r>
        <w:t>栓塞、血管损伤、过敏、肾损伤及穿刺出血。本例应结合破裂、缺血、器官及抗栓风险权衡，不把高风险当禁忌或既发事件。</w:t>
      </w:r>
    </w:p>
    <w:p>
      <w:pPr>
        <w:pStyle w:val="Heading3"/>
      </w:pPr>
      <w:r>
        <w:t>17 可能发生的并发症</w:t>
      </w:r>
    </w:p>
    <w:p>
      <w:r>
        <w:t>栓塞、血管损伤、过敏、肾损伤及穿刺出血。早期与远期分别记录，有异常调用06，未记录不能写“无并发症”。</w:t>
      </w:r>
    </w:p>
    <w:p>
      <w:pPr>
        <w:pStyle w:val="Heading3"/>
      </w:pPr>
      <w:r>
        <w:t>18 入院记录模板</w:t>
      </w:r>
    </w:p>
    <w:p>
      <w:r>
        <w:t>【文书日期及时间】 入院记录</w:t>
      </w:r>
    </w:p>
    <w:p>
      <w:pPr>
        <w:pStyle w:val="CodeFence"/>
      </w:pPr>
      <w:r>
        <w:t>```text</w:t>
      </w:r>
    </w:p>
    <w:p>
      <w:pPr>
        <w:pStyle w:val="ClinicalBody"/>
      </w:pPr>
      <w:r>
        <w:t>主诉：【真实症状及病程】</w:t>
      </w:r>
    </w:p>
    <w:p>
      <w:pPr>
        <w:pStyle w:val="ClinicalBody"/>
      </w:pPr>
      <w:r>
        <w:t>现病史：【本例诊断疑问、既往血管检查、肾功能、造影剂反应、抗栓及通路史】</w:t>
      </w:r>
    </w:p>
    <w:p>
      <w:pPr>
        <w:pStyle w:val="ClinicalBody"/>
      </w:pPr>
      <w:r>
        <w:t>神经检查：【本次实查基线意识、语言、分部肌力、颅神经及末端循环】</w:t>
      </w:r>
    </w:p>
    <w:p>
      <w:pPr>
        <w:pStyle w:val="ClinicalBody"/>
      </w:pPr>
      <w:r>
        <w:t>辅助检查：【已完成已有CTA/MRA质量和不足，实际DSA造影血管及投照范围及原结论】</w:t>
      </w:r>
    </w:p>
    <w:p>
      <w:pPr>
        <w:pStyle w:val="ClinicalBody"/>
      </w:pPr>
      <w:r>
        <w:t>初步诊断：【真实诊断及确定度】</w:t>
      </w:r>
    </w:p>
    <w:p>
      <w:pPr>
        <w:pStyle w:val="ClinicalBody"/>
      </w:pPr>
      <w:r>
        <w:t>拟定计划：【全脑血管DSA是否拟行及真实适应性、风险与替代方案】</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及功能】。定位定性：【真实神经缺损与靶病变的对应】。诊断及治疗分析：【本例收益须超过有创风险；非侵入检查足够时应讨论必要性，未记录范围不称已完成全脑的实际满足项、禁忌和证据缺口】。拟定方案：【医师围绕诊断性造影不等于治疗，入路和造影范围由真实术者计划的真实意见】，术前准备【知情、肾功能凝血过敏、入路、麻醉镇静和术后观察条件中实际完成与未完成事项】。</w:t>
      </w:r>
    </w:p>
    <w:p>
      <w:pPr>
        <w:pStyle w:val="CodeFence"/>
      </w:pPr>
      <w:r>
        <w:t>```</w:t>
      </w:r>
    </w:p>
    <w:p>
      <w:pPr>
        <w:pStyle w:val="Heading3"/>
      </w:pPr>
      <w:r>
        <w:t>20 日常病程记录模板</w:t>
      </w:r>
    </w:p>
    <w:p>
      <w:r>
        <w:t>【文书日期及时间】 围介入日常病程记录</w:t>
      </w:r>
    </w:p>
    <w:p>
      <w:pPr>
        <w:pStyle w:val="CodeFence"/>
      </w:pPr>
      <w:r>
        <w:t>```text</w:t>
      </w:r>
    </w:p>
    <w:p>
      <w:pPr>
        <w:pStyle w:val="ClinicalBody"/>
      </w:pPr>
      <w:r>
        <w:t>患者【本阶段真实症状】。查体【当次基线意识、语言、分部肌力、颅神经及末端循环结果】，检查【真实新结果】。本次全脑血管DSA状态为【拟行/准备/已开始/已完成/取消的核实状态】，实际已完成【有证据事实】，后续【医师真实计划】，注意【本例栓塞、血管损伤、过敏、肾损伤及穿刺出血中的相关风险】。</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真实变化】，查体及检查【实际资料】。主治医师分析：【核对本次全脑血管DSA阶段及真实结果，聚焦基线意识、语言、分部肌力、颅神经及末端循环的近期变化、记录真实抗栓及术中药物，纯DSA不自动开双联的实际执行和短期观察】。后续【实际意见与复查安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情况】，查体及检查【实际资料】。副主任医师分析：【复核需明确脑血管解剖、狭窄、动脉瘤或分流等的诊断性检查与症状影像的对应，结合按血管/节段记录发现与限制，无治疗不能填mTICI或支架效果的实际证据评价原方案局限，提出本例栓塞、血管损伤、过敏、肾损伤及穿刺出血的预防及治疗优化意见】。后续【实际决定】。</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实际状态】，查体及检查【真实资料】。主任医师分析：【围绕本例全脑血管DSA的适应性与结果复核，权衡诊断性造影不等于治疗，入路和造影范围由真实术者计划及替代策略，评估功能预后和结果解答原诊断问题，穿刺观察和必要后续检查中的长期方向】。后续【真实重大决策及未解决问题】。</w:t>
      </w:r>
    </w:p>
    <w:p>
      <w:pPr>
        <w:pStyle w:val="CodeFence"/>
      </w:pPr>
      <w:r>
        <w:t>```</w:t>
      </w:r>
    </w:p>
    <w:p>
      <w:pPr>
        <w:pStyle w:val="Heading3"/>
      </w:pPr>
      <w:r>
        <w:t>24 病情恶化病程模板</w:t>
      </w:r>
    </w:p>
    <w:p>
      <w:r>
        <w:t>【文书日期及时间】 介入相关异常病程记录</w:t>
      </w:r>
    </w:p>
    <w:p>
      <w:pPr>
        <w:pStyle w:val="CodeFence"/>
      </w:pPr>
      <w:r>
        <w:t>```text</w:t>
      </w:r>
    </w:p>
    <w:p>
      <w:pPr>
        <w:pStyle w:val="ClinicalBody"/>
      </w:pPr>
      <w:r>
        <w:t>于【真实时间】出现【实际异常】，即时评估【意识、瞳孔、呼吸循环及相关神经功能】。结合【真实操作与新检查】，需鉴别【本例栓塞、血管损伤、过敏、肾损伤及穿刺出血中的实际备选及非操作原因】，目前考虑【确定度】。已实施【真实处置与时间】，复评【反应】，后续【实际监护会诊及复查】。</w:t>
      </w:r>
    </w:p>
    <w:p>
      <w:pPr>
        <w:pStyle w:val="CodeFence"/>
      </w:pPr>
      <w:r>
        <w:t>```</w:t>
      </w:r>
    </w:p>
    <w:p>
      <w:pPr>
        <w:pStyle w:val="Heading3"/>
      </w:pPr>
      <w:r>
        <w:t>25 治疗后观察模板</w:t>
      </w:r>
    </w:p>
    <w:p>
      <w:r>
        <w:t>【文书日期及时间】 术后首次病程记录</w:t>
      </w:r>
    </w:p>
    <w:p>
      <w:pPr>
        <w:pStyle w:val="CodeFence"/>
      </w:pPr>
      <w:r>
        <w:t>```text</w:t>
      </w:r>
    </w:p>
    <w:p>
      <w:pPr>
        <w:pStyle w:val="ClinicalBody"/>
      </w:pPr>
      <w:r>
        <w:t>本次全脑血管DSA已完成，操作记录载【操作者、麻醉、穿刺侧/血管、导管实际规格、各造影血管、对比剂及辐射实测、止血中实际内容】，结束时【按血管/节段记录发现与限制，无治疗不能填mTICI或支架效果的真实结果】。现【基线意识、语言、分部肌力、颅神经及末端循环的实际复评、生命体征及穿刺点】，已执行用药【真实药物与时间】，后续按【医师确定计划】观察【本例具体风险】并复查【实际项目】。</w:t>
      </w:r>
    </w:p>
    <w:p>
      <w:pPr>
        <w:pStyle w:val="CodeFence"/>
      </w:pPr>
      <w:r>
        <w:t>```</w:t>
      </w:r>
    </w:p>
    <w:p>
      <w:r>
        <w:t>术中事实提取规范：操作者、麻醉、穿刺侧/血管、导管实际规格、各造影血管、对比剂及辐射实测、止血。每一器械均关联来源、实际使用/未使用/回收/留置及数量，不从标准手术步骤反向补全。</w:t>
      </w:r>
    </w:p>
    <w:p>
      <w:r>
        <w:t>术后动态观察：基线意识、语言、分部肌力、颅神经及末端循环；穿刺点、血压与生命体征及新的异常按实际时间复评。</w:t>
      </w:r>
    </w:p>
    <w:p>
      <w:r>
        <w:t>抗栓及其他治疗状态：记录真实抗栓及术中药物，纯DSA不自动开双联。处方与执行分别核对。</w:t>
      </w:r>
    </w:p>
    <w:p>
      <w:r>
        <w:t>术后影像复查与效果：按血管/节段记录发现与限制，无治疗不能填mTICI或支架效果；结果解答原诊断问题，穿刺观察和必要后续检查。复查尚未完成时不能生成结果。</w:t>
      </w:r>
    </w:p>
    <w:p>
      <w:pPr>
        <w:pStyle w:val="Heading3"/>
      </w:pPr>
      <w:r>
        <w:t>26 出院记录模板</w:t>
      </w:r>
    </w:p>
    <w:p>
      <w:r>
        <w:t>【文书日期及时间】 出院记录</w:t>
      </w:r>
    </w:p>
    <w:p>
      <w:pPr>
        <w:pStyle w:val="CodeFence"/>
      </w:pPr>
      <w:r>
        <w:t>```text</w:t>
      </w:r>
    </w:p>
    <w:p>
      <w:pPr>
        <w:pStyle w:val="ClinicalBody"/>
      </w:pPr>
      <w:r>
        <w:t>入院诊断及依据：【真实资料】</w:t>
      </w:r>
    </w:p>
    <w:p>
      <w:pPr>
        <w:pStyle w:val="ClinicalBody"/>
      </w:pPr>
      <w:r>
        <w:t>诊疗经过：【本次及其他procedure_id的全脑血管DSA实际过程与诊断修正】</w:t>
      </w:r>
    </w:p>
    <w:p>
      <w:pPr>
        <w:pStyle w:val="ClinicalBody"/>
      </w:pPr>
      <w:r>
        <w:t>技术及影像结果：【真实结果及限制】</w:t>
      </w:r>
    </w:p>
    <w:p>
      <w:pPr>
        <w:pStyle w:val="ClinicalBody"/>
      </w:pPr>
      <w:r>
        <w:t>出院诊断：【最终诊断及确定度】</w:t>
      </w:r>
    </w:p>
    <w:p>
      <w:pPr>
        <w:pStyle w:val="ClinicalBody"/>
      </w:pPr>
      <w:r>
        <w:t>出院情况：【实际神经功能、生活能力及遗留问题】</w:t>
      </w:r>
    </w:p>
    <w:p>
      <w:pPr>
        <w:pStyle w:val="ClinicalBody"/>
      </w:pPr>
      <w:r>
        <w:t>出院医嘱：【已审核药物和结果解答原诊断问题，穿刺观察和必要后续检查中已落实计划】</w:t>
      </w:r>
    </w:p>
    <w:p>
      <w:pPr>
        <w:pStyle w:val="CodeFence"/>
      </w:pPr>
      <w:r>
        <w:t>```</w:t>
      </w:r>
    </w:p>
    <w:p>
      <w:pPr>
        <w:pStyle w:val="Heading3"/>
      </w:pPr>
      <w:r>
        <w:t>27 出院医嘱模板</w:t>
      </w:r>
    </w:p>
    <w:p>
      <w:r>
        <w:t>【文书日期及时间】 出院医嘱</w:t>
      </w:r>
    </w:p>
    <w:p>
      <w:pPr>
        <w:pStyle w:val="CodeFence"/>
      </w:pPr>
      <w:r>
        <w:t>```text</w:t>
      </w:r>
    </w:p>
    <w:p>
      <w:pPr>
        <w:pStyle w:val="ClinicalBody"/>
      </w:pPr>
      <w:r>
        <w:t>出院继续【已审核完整药物用法与疗程】，调整及停药【真实决定】。后续按【实际时限或条件】复评【结果解答原诊断问题，穿刺观察和必要后续检查中选定项目】，由【负责科室】管理。若出现【本例新神经缺损、意识、严重头痛、呼吸、持续抽搐或出血等已告知警戒症状】，及时就诊；药物变更先与负责团队核实。</w:t>
      </w:r>
    </w:p>
    <w:p>
      <w:pPr>
        <w:pStyle w:val="CodeFence"/>
      </w:pPr>
      <w:r>
        <w:t>```</w:t>
      </w:r>
    </w:p>
    <w:p>
      <w:pPr>
        <w:pStyle w:val="Heading3"/>
      </w:pPr>
      <w:r>
        <w:t>28 关键质控要点</w:t>
      </w:r>
    </w:p>
    <w:p>
      <w:r>
        <w:t>核对本次事件、实际侧别节段和术式，操作者、麻醉、穿刺侧/血管、导管实际规格、各造影血管、对比剂及辐射实测、止血必须有真实来源。记录真实抗栓及术中药物，纯DSA不自动开双联。按血管/节段记录发现与限制，无治疗不能填mTICI或支架效果。不自动生成成功、改善、分级、并发症阴性或同意签名。</w:t>
      </w:r>
    </w:p>
    <w:p>
      <w:pPr>
        <w:pStyle w:val="Heading3"/>
      </w:pPr>
      <w:r>
        <w:t>29 指南与循证医学来源</w:t>
      </w:r>
    </w:p>
    <w:p>
      <w:r>
        <w:t>关联R03、R06、R07、R08、R11、R12、R35、R36、R37。各技术适应证与器械说明书、院内授权需逐例核验；本章是文书知识及临床核对结构，不是操作步骤教学或未经评估的技术授权。</w:t>
      </w:r>
    </w:p>
    <w:p>
      <w:pPr>
        <w:pStyle w:val="Heading2"/>
      </w:pPr>
      <w:r>
        <w:t>02 选择性脑血管造影</w:t>
      </w:r>
    </w:p>
    <w:p>
      <w:pPr>
        <w:pStyle w:val="Heading3"/>
      </w:pPr>
      <w:r>
        <w:t>01 疾病定义</w:t>
      </w:r>
    </w:p>
    <w:p>
      <w:r>
        <w:t>针对明确单血管或靶病变的选择性诊断。本章描述技术应用场景，不能凭技术名称证明患者已实施。</w:t>
      </w:r>
    </w:p>
    <w:p>
      <w:pPr>
        <w:pStyle w:val="Heading3"/>
      </w:pPr>
      <w:r>
        <w:t>02 病因及发病机制</w:t>
      </w:r>
    </w:p>
    <w:p>
      <w:r>
        <w:t>技术作用机制与病因分开。针对明确单血管或靶病变的选择性诊断；本例病因由真实病史和影像确定。</w:t>
      </w:r>
    </w:p>
    <w:p>
      <w:pPr>
        <w:pStyle w:val="Heading3"/>
      </w:pPr>
      <w:r>
        <w:t>03 临床表现</w:t>
      </w:r>
    </w:p>
    <w:p>
      <w:r>
        <w:t>临床表现以原发病为主，术前后均需记录基线相关神经功能和远端灌注；不假定症状齐全或术后必然改善。</w:t>
      </w:r>
    </w:p>
    <w:p>
      <w:pPr>
        <w:pStyle w:val="Heading3"/>
      </w:pPr>
      <w:r>
        <w:t>04 病史采集要点</w:t>
      </w:r>
    </w:p>
    <w:p>
      <w:r>
        <w:t>靶症状、已有影像、病因疑问及可能追加治疗边界。注明时间、资料来源及缺项。</w:t>
      </w:r>
    </w:p>
    <w:p>
      <w:pPr>
        <w:pStyle w:val="Heading3"/>
      </w:pPr>
      <w:r>
        <w:t>05 神经系统专科检查</w:t>
      </w:r>
    </w:p>
    <w:p>
      <w:r>
        <w:t>基线相关神经功能和远端灌注。左右分部、实际量表及麻醉镇静影响分别记录。</w:t>
      </w:r>
    </w:p>
    <w:p>
      <w:pPr>
        <w:pStyle w:val="Heading3"/>
      </w:pPr>
      <w:r>
        <w:t>06 定位诊断</w:t>
      </w:r>
    </w:p>
    <w:p>
      <w:r>
        <w:t>结合选择血管、分支及相位实际造影及基线相关神经功能和远端灌注建立症状—实质—靶血管/病变对应，无法对应时保留。</w:t>
      </w:r>
    </w:p>
    <w:p>
      <w:pPr>
        <w:pStyle w:val="Heading3"/>
      </w:pPr>
      <w:r>
        <w:t>07 定性诊断</w:t>
      </w:r>
    </w:p>
    <w:p>
      <w:r>
        <w:t>针对明确单血管或靶病变的选择性诊断。原发性质、急慢性及责任病变证据分别审查。</w:t>
      </w:r>
    </w:p>
    <w:p>
      <w:pPr>
        <w:pStyle w:val="Heading3"/>
      </w:pPr>
      <w:r>
        <w:t>08 重要辅助检查</w:t>
      </w:r>
    </w:p>
    <w:p>
      <w:r>
        <w:t>选择血管、分支及相位实际造影。提取原文与技术限制，不能补未测尺寸。</w:t>
      </w:r>
    </w:p>
    <w:p>
      <w:pPr>
        <w:pStyle w:val="Heading3"/>
      </w:pPr>
      <w:r>
        <w:t>09 诊断标准</w:t>
      </w:r>
    </w:p>
    <w:p>
      <w:r>
        <w:t>明确靶问题及技术可达性；未经同意和评估不能将诊断扩展为治疗。同时审查活动出血、抗栓、肾功能、过敏、感染、麻醉及器械获批等本例相关禁忌或风险。</w:t>
      </w:r>
    </w:p>
    <w:p>
      <w:pPr>
        <w:pStyle w:val="Heading3"/>
      </w:pPr>
      <w:r>
        <w:t>10 诊断依据</w:t>
      </w:r>
    </w:p>
    <w:p>
      <w:r>
        <w:t>本例症状、影像、基线、病程及已有治疗逐一对应；明确靶问题及技术可达性；未经同意和评估不能将诊断扩展为治疗。</w:t>
      </w:r>
    </w:p>
    <w:p>
      <w:pPr>
        <w:pStyle w:val="Heading3"/>
      </w:pPr>
      <w:r>
        <w:t>11 鉴别诊断</w:t>
      </w:r>
    </w:p>
    <w:p>
      <w:r>
        <w:t>鉴别真实靶病变与伪影/慢流、急性与慢性、责任与偶然；选择性与超选择性导管操作、非侵入替代由术者决定。</w:t>
      </w:r>
    </w:p>
    <w:p>
      <w:pPr>
        <w:pStyle w:val="Heading3"/>
      </w:pPr>
      <w:r>
        <w:t>12 分型分级或危险分层</w:t>
      </w:r>
    </w:p>
    <w:p>
      <w:r>
        <w:t>原发病分层与技术结果分层分开。只描述已检查血管，不能把局部阴性扩写为全脑正常。只有适用且有正式评价时记录分级。</w:t>
      </w:r>
    </w:p>
    <w:p>
      <w:pPr>
        <w:pStyle w:val="Heading3"/>
      </w:pPr>
      <w:r>
        <w:t>13 临床严重程度评估</w:t>
      </w:r>
    </w:p>
    <w:p>
      <w:r>
        <w:t>基线相关神经功能和远端灌注结合真实基线mRS及原发病严重度；不得根据手术复杂程度生成量表。</w:t>
      </w:r>
    </w:p>
    <w:p>
      <w:pPr>
        <w:pStyle w:val="Heading3"/>
      </w:pPr>
      <w:r>
        <w:t>14 治疗原则</w:t>
      </w:r>
    </w:p>
    <w:p>
      <w:r>
        <w:t>选择性与超选择性导管操作、非侵入替代由术者决定。手术操作者、麻醉医师及病区医师各按实际职责归属，神经内科协作文书不得代写其他专科实际操作签名。</w:t>
      </w:r>
    </w:p>
    <w:p>
      <w:pPr>
        <w:pStyle w:val="Heading3"/>
      </w:pPr>
      <w:r>
        <w:t>15 特殊治疗适应性评估</w:t>
      </w:r>
    </w:p>
    <w:p>
      <w:r>
        <w:t>明确靶问题及技术可达性；未经同意和评估不能将诊断扩展为治疗。术前准备：明确侧别目标、授权、通路风险及对比剂约束。术前讨论需记录实际参加者、技术选择、替代方式、应急预案和最终决定；沟通记真实对象、风险、反馈及同意状态。</w:t>
      </w:r>
    </w:p>
    <w:p>
      <w:pPr>
        <w:pStyle w:val="Heading3"/>
      </w:pPr>
      <w:r>
        <w:t>16 重要治疗风险</w:t>
      </w:r>
    </w:p>
    <w:p>
      <w:r>
        <w:t>局部夹层、痉挛、栓塞和通路并发症。本例应结合破裂、缺血、器官及抗栓风险权衡，不把高风险当禁忌或既发事件。</w:t>
      </w:r>
    </w:p>
    <w:p>
      <w:pPr>
        <w:pStyle w:val="Heading3"/>
      </w:pPr>
      <w:r>
        <w:t>17 可能发生的并发症</w:t>
      </w:r>
    </w:p>
    <w:p>
      <w:r>
        <w:t>局部夹层、痉挛、栓塞和通路并发症。早期与远期分别记录，有异常调用06，未记录不能写“无并发症”。</w:t>
      </w:r>
    </w:p>
    <w:p>
      <w:pPr>
        <w:pStyle w:val="Heading3"/>
      </w:pPr>
      <w:r>
        <w:t>18 入院记录模板</w:t>
      </w:r>
    </w:p>
    <w:p>
      <w:r>
        <w:t>【文书日期及时间】 入院记录</w:t>
      </w:r>
    </w:p>
    <w:p>
      <w:pPr>
        <w:pStyle w:val="CodeFence"/>
      </w:pPr>
      <w:r>
        <w:t>```text</w:t>
      </w:r>
    </w:p>
    <w:p>
      <w:pPr>
        <w:pStyle w:val="ClinicalBody"/>
      </w:pPr>
      <w:r>
        <w:t>主诉：【真实症状及病程】</w:t>
      </w:r>
    </w:p>
    <w:p>
      <w:pPr>
        <w:pStyle w:val="ClinicalBody"/>
      </w:pPr>
      <w:r>
        <w:t>现病史：【本例靶症状、已有影像、病因疑问及可能追加治疗边界】</w:t>
      </w:r>
    </w:p>
    <w:p>
      <w:pPr>
        <w:pStyle w:val="ClinicalBody"/>
      </w:pPr>
      <w:r>
        <w:t>神经检查：【本次实查基线相关神经功能和远端灌注】</w:t>
      </w:r>
    </w:p>
    <w:p>
      <w:pPr>
        <w:pStyle w:val="ClinicalBody"/>
      </w:pPr>
      <w:r>
        <w:t>辅助检查：【已完成选择血管、分支及相位实际造影及原结论】</w:t>
      </w:r>
    </w:p>
    <w:p>
      <w:pPr>
        <w:pStyle w:val="ClinicalBody"/>
      </w:pPr>
      <w:r>
        <w:t>初步诊断：【真实诊断及确定度】</w:t>
      </w:r>
    </w:p>
    <w:p>
      <w:pPr>
        <w:pStyle w:val="ClinicalBody"/>
      </w:pPr>
      <w:r>
        <w:t>拟定计划：【选择性脑血管造影是否拟行及真实适应性、风险与替代方案】</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及功能】。定位定性：【真实神经缺损与靶病变的对应】。诊断及治疗分析：【本例明确靶问题及技术可达性；未经同意和评估不能将诊断扩展为治疗的实际满足项、禁忌和证据缺口】。拟定方案：【医师围绕选择性与超选择性导管操作、非侵入替代由术者决定的真实意见】，术前准备【明确侧别目标、授权、通路风险及对比剂约束中实际完成与未完成事项】。</w:t>
      </w:r>
    </w:p>
    <w:p>
      <w:pPr>
        <w:pStyle w:val="CodeFence"/>
      </w:pPr>
      <w:r>
        <w:t>```</w:t>
      </w:r>
    </w:p>
    <w:p>
      <w:pPr>
        <w:pStyle w:val="Heading3"/>
      </w:pPr>
      <w:r>
        <w:t>20 日常病程记录模板</w:t>
      </w:r>
    </w:p>
    <w:p>
      <w:r>
        <w:t>【文书日期及时间】 围介入日常病程记录</w:t>
      </w:r>
    </w:p>
    <w:p>
      <w:pPr>
        <w:pStyle w:val="CodeFence"/>
      </w:pPr>
      <w:r>
        <w:t>```text</w:t>
      </w:r>
    </w:p>
    <w:p>
      <w:pPr>
        <w:pStyle w:val="ClinicalBody"/>
      </w:pPr>
      <w:r>
        <w:t>患者【本阶段真实症状】。查体【当次基线相关神经功能和远端灌注结果】，检查【真实新结果】。本次选择性脑血管造影状态为【拟行/准备/已开始/已完成/取消的核实状态】，实际已完成【有证据事实】，后续【医师真实计划】，注意【本例局部夹层、痉挛、栓塞和通路并发症中的相关风险】。</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真实变化】，查体及检查【实际资料】。主治医师分析：【核对本次选择性脑血管造影阶段及真实结果，聚焦基线相关神经功能和远端灌注的近期变化、按实际记录，不因造影狭窄自动双联的实际执行和短期观察】。后续【实际意见与复查安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情况】，查体及检查【实际资料】。副主任医师分析：【复核针对明确单血管或靶病变的选择性诊断与症状影像的对应，结合只描述已检查血管，不能把局部阴性扩写为全脑正常的实际证据评价原方案局限，提出本例局部夹层、痉挛、栓塞和通路并发症的预防及治疗优化意见】。后续【实际决定】。</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实际状态】，查体及检查【真实资料】。主任医师分析：【围绕本例选择性脑血管造影的适应性与结果复核，权衡选择性与超选择性导管操作、非侵入替代由术者决定及替代策略，评估功能预后和根据未解决问题与靶病变确定检查或治疗安排中的长期方向】。后续【真实重大决策及未解决问题】。</w:t>
      </w:r>
    </w:p>
    <w:p>
      <w:pPr>
        <w:pStyle w:val="CodeFence"/>
      </w:pPr>
      <w:r>
        <w:t>```</w:t>
      </w:r>
    </w:p>
    <w:p>
      <w:pPr>
        <w:pStyle w:val="Heading3"/>
      </w:pPr>
      <w:r>
        <w:t>24 病情恶化病程模板</w:t>
      </w:r>
    </w:p>
    <w:p>
      <w:r>
        <w:t>【文书日期及时间】 介入相关异常病程记录</w:t>
      </w:r>
    </w:p>
    <w:p>
      <w:pPr>
        <w:pStyle w:val="CodeFence"/>
      </w:pPr>
      <w:r>
        <w:t>```text</w:t>
      </w:r>
    </w:p>
    <w:p>
      <w:pPr>
        <w:pStyle w:val="ClinicalBody"/>
      </w:pPr>
      <w:r>
        <w:t>于【真实时间】出现【实际异常】，即时评估【意识、瞳孔、呼吸循环及相关神经功能】。结合【真实操作与新检查】，需鉴别【本例局部夹层、痉挛、栓塞和通路并发症中的实际备选及非操作原因】，目前考虑【确定度】。已实施【真实处置与时间】，复评【反应】，后续【实际监护会诊及复查】。</w:t>
      </w:r>
    </w:p>
    <w:p>
      <w:pPr>
        <w:pStyle w:val="CodeFence"/>
      </w:pPr>
      <w:r>
        <w:t>```</w:t>
      </w:r>
    </w:p>
    <w:p>
      <w:pPr>
        <w:pStyle w:val="Heading3"/>
      </w:pPr>
      <w:r>
        <w:t>25 治疗后观察模板</w:t>
      </w:r>
    </w:p>
    <w:p>
      <w:r>
        <w:t>【文书日期及时间】 术后首次病程记录</w:t>
      </w:r>
    </w:p>
    <w:p>
      <w:pPr>
        <w:pStyle w:val="CodeFence"/>
      </w:pPr>
      <w:r>
        <w:t>```text</w:t>
      </w:r>
    </w:p>
    <w:p>
      <w:pPr>
        <w:pStyle w:val="ClinicalBody"/>
      </w:pPr>
      <w:r>
        <w:t>本次选择性脑血管造影已完成，操作记录载【实际到位血管/节段、使用导管导丝、造影及事件中实际内容】，结束时【只描述已检查血管，不能把局部阴性扩写为全脑正常的真实结果】。现【基线相关神经功能和远端灌注的实际复评、生命体征及穿刺点】，已执行用药【真实药物与时间】，后续按【医师确定计划】观察【本例具体风险】并复查【实际项目】。</w:t>
      </w:r>
    </w:p>
    <w:p>
      <w:pPr>
        <w:pStyle w:val="CodeFence"/>
      </w:pPr>
      <w:r>
        <w:t>```</w:t>
      </w:r>
    </w:p>
    <w:p>
      <w:r>
        <w:t>术中事实提取规范：实际到位血管/节段、使用导管导丝、造影及事件。每一器械均关联来源、实际使用/未使用/回收/留置及数量，不从标准手术步骤反向补全。</w:t>
      </w:r>
    </w:p>
    <w:p>
      <w:r>
        <w:t>术后动态观察：基线相关神经功能和远端灌注；穿刺点、血压与生命体征及新的异常按实际时间复评。</w:t>
      </w:r>
    </w:p>
    <w:p>
      <w:r>
        <w:t>抗栓及其他治疗状态：按实际记录，不因造影狭窄自动双联。处方与执行分别核对。</w:t>
      </w:r>
    </w:p>
    <w:p>
      <w:r>
        <w:t>术后影像复查与效果：只描述已检查血管，不能把局部阴性扩写为全脑正常；根据未解决问题与靶病变确定检查或治疗安排。复查尚未完成时不能生成结果。</w:t>
      </w:r>
    </w:p>
    <w:p>
      <w:pPr>
        <w:pStyle w:val="Heading3"/>
      </w:pPr>
      <w:r>
        <w:t>26 出院记录模板</w:t>
      </w:r>
    </w:p>
    <w:p>
      <w:r>
        <w:t>【文书日期及时间】 出院记录</w:t>
      </w:r>
    </w:p>
    <w:p>
      <w:pPr>
        <w:pStyle w:val="CodeFence"/>
      </w:pPr>
      <w:r>
        <w:t>```text</w:t>
      </w:r>
    </w:p>
    <w:p>
      <w:pPr>
        <w:pStyle w:val="ClinicalBody"/>
      </w:pPr>
      <w:r>
        <w:t>入院诊断及依据：【真实资料】</w:t>
      </w:r>
    </w:p>
    <w:p>
      <w:pPr>
        <w:pStyle w:val="ClinicalBody"/>
      </w:pPr>
      <w:r>
        <w:t>诊疗经过：【本次及其他procedure_id的选择性脑血管造影实际过程与诊断修正】</w:t>
      </w:r>
    </w:p>
    <w:p>
      <w:pPr>
        <w:pStyle w:val="ClinicalBody"/>
      </w:pPr>
      <w:r>
        <w:t>技术及影像结果：【真实结果及限制】</w:t>
      </w:r>
    </w:p>
    <w:p>
      <w:pPr>
        <w:pStyle w:val="ClinicalBody"/>
      </w:pPr>
      <w:r>
        <w:t>出院诊断：【最终诊断及确定度】</w:t>
      </w:r>
    </w:p>
    <w:p>
      <w:pPr>
        <w:pStyle w:val="ClinicalBody"/>
      </w:pPr>
      <w:r>
        <w:t>出院情况：【实际神经功能、生活能力及遗留问题】</w:t>
      </w:r>
    </w:p>
    <w:p>
      <w:pPr>
        <w:pStyle w:val="ClinicalBody"/>
      </w:pPr>
      <w:r>
        <w:t>出院医嘱：【已审核药物和根据未解决问题与靶病变确定检查或治疗安排中已落实计划】</w:t>
      </w:r>
    </w:p>
    <w:p>
      <w:pPr>
        <w:pStyle w:val="CodeFence"/>
      </w:pPr>
      <w:r>
        <w:t>```</w:t>
      </w:r>
    </w:p>
    <w:p>
      <w:pPr>
        <w:pStyle w:val="Heading3"/>
      </w:pPr>
      <w:r>
        <w:t>27 出院医嘱模板</w:t>
      </w:r>
    </w:p>
    <w:p>
      <w:r>
        <w:t>【文书日期及时间】 出院医嘱</w:t>
      </w:r>
    </w:p>
    <w:p>
      <w:pPr>
        <w:pStyle w:val="CodeFence"/>
      </w:pPr>
      <w:r>
        <w:t>```text</w:t>
      </w:r>
    </w:p>
    <w:p>
      <w:pPr>
        <w:pStyle w:val="ClinicalBody"/>
      </w:pPr>
      <w:r>
        <w:t>出院继续【已审核完整药物用法与疗程】，调整及停药【真实决定】。后续按【实际时限或条件】复评【根据未解决问题与靶病变确定检查或治疗安排中选定项目】，由【负责科室】管理。若出现【本例新神经缺损、意识、严重头痛、呼吸、持续抽搐或出血等已告知警戒症状】，及时就诊；药物变更先与负责团队核实。</w:t>
      </w:r>
    </w:p>
    <w:p>
      <w:pPr>
        <w:pStyle w:val="CodeFence"/>
      </w:pPr>
      <w:r>
        <w:t>```</w:t>
      </w:r>
    </w:p>
    <w:p>
      <w:pPr>
        <w:pStyle w:val="Heading3"/>
      </w:pPr>
      <w:r>
        <w:t>28 关键质控要点</w:t>
      </w:r>
    </w:p>
    <w:p>
      <w:r>
        <w:t>核对本次事件、实际侧别节段和术式，实际到位血管/节段、使用导管导丝、造影及事件必须有真实来源。按实际记录，不因造影狭窄自动双联。只描述已检查血管，不能把局部阴性扩写为全脑正常。不自动生成成功、改善、分级、并发症阴性或同意签名。</w:t>
      </w:r>
    </w:p>
    <w:p>
      <w:pPr>
        <w:pStyle w:val="Heading3"/>
      </w:pPr>
      <w:r>
        <w:t>29 指南与循证医学来源</w:t>
      </w:r>
    </w:p>
    <w:p>
      <w:r>
        <w:t>关联R03、R06、R07、R08、R11、R12、R35、R36、R37。各技术适应证与器械说明书、院内授权需逐例核验；本章是文书知识及临床核对结构，不是操作步骤教学或未经评估的技术授权。</w:t>
      </w:r>
    </w:p>
    <w:p>
      <w:pPr>
        <w:pStyle w:val="Heading2"/>
      </w:pPr>
      <w:r>
        <w:t>03 急诊机械取栓</w:t>
      </w:r>
    </w:p>
    <w:p>
      <w:pPr>
        <w:pStyle w:val="Heading3"/>
      </w:pPr>
      <w:r>
        <w:t>01 疾病定义</w:t>
      </w:r>
    </w:p>
    <w:p>
      <w:r>
        <w:t>有影像LVO的急性缺血性卒中。本章描述技术应用场景，不能凭技术名称证明患者已实施。</w:t>
      </w:r>
    </w:p>
    <w:p>
      <w:pPr>
        <w:pStyle w:val="Heading3"/>
      </w:pPr>
      <w:r>
        <w:t>02 病因及发病机制</w:t>
      </w:r>
    </w:p>
    <w:p>
      <w:r>
        <w:t>技术作用机制与病因分开。有影像LVO的急性缺血性卒中；本例病因由真实病史和影像确定。</w:t>
      </w:r>
    </w:p>
    <w:p>
      <w:pPr>
        <w:pStyle w:val="Heading3"/>
      </w:pPr>
      <w:r>
        <w:t>03 临床表现</w:t>
      </w:r>
    </w:p>
    <w:p>
      <w:r>
        <w:t>临床表现以原发病为主，术前后均需记录镇静前意识语言、眼动、肌力及真实NIHSS；不假定症状齐全或术后必然改善。</w:t>
      </w:r>
    </w:p>
    <w:p>
      <w:pPr>
        <w:pStyle w:val="Heading3"/>
      </w:pPr>
      <w:r>
        <w:t>04 病史采集要点</w:t>
      </w:r>
    </w:p>
    <w:p>
      <w:r>
        <w:t>最后正常/发现/到院、致残性、基线mRS、抗凝和实际溶栓。注明时间、资料来源及缺项。</w:t>
      </w:r>
    </w:p>
    <w:p>
      <w:pPr>
        <w:pStyle w:val="Heading3"/>
      </w:pPr>
      <w:r>
        <w:t>05 神经系统专科检查</w:t>
      </w:r>
    </w:p>
    <w:p>
      <w:r>
        <w:t>镇静前意识语言、眼动、肌力及真实NIHSS。左右分部、实际量表及麻醉镇静影响分别记录。</w:t>
      </w:r>
    </w:p>
    <w:p>
      <w:pPr>
        <w:pStyle w:val="Heading3"/>
      </w:pPr>
      <w:r>
        <w:t>06 定位诊断</w:t>
      </w:r>
    </w:p>
    <w:p>
      <w:r>
        <w:t>结合CT/MRI排血及核心，CTA/MRA闭塞节段，选择所需灌注/侧支及镇静前意识语言、眼动、肌力及真实NIHSS建立症状—实质—靶血管/病变对应，无法对应时保留。</w:t>
      </w:r>
    </w:p>
    <w:p>
      <w:pPr>
        <w:pStyle w:val="Heading3"/>
      </w:pPr>
      <w:r>
        <w:t>07 定性诊断</w:t>
      </w:r>
    </w:p>
    <w:p>
      <w:r>
        <w:t>有影像LVO的急性缺血性卒中。原发性质、急慢性及责任病变证据分别审查。</w:t>
      </w:r>
    </w:p>
    <w:p>
      <w:pPr>
        <w:pStyle w:val="Heading3"/>
      </w:pPr>
      <w:r>
        <w:t>08 重要辅助检查</w:t>
      </w:r>
    </w:p>
    <w:p>
      <w:r>
        <w:t>CT/MRI排血及核心，CTA/MRA闭塞节段，选择所需灌注/侧支。提取原文与技术限制，不能补未测尺寸。</w:t>
      </w:r>
    </w:p>
    <w:p>
      <w:pPr>
        <w:pStyle w:val="Heading3"/>
      </w:pPr>
      <w:r>
        <w:t>09 诊断标准</w:t>
      </w:r>
    </w:p>
    <w:p>
      <w:r>
        <w:t>完整采用101版本路径；大核心及后循环独立评价，不仅按时间。同时审查活动出血、抗栓、肾功能、过敏、感染、麻醉及器械获批等本例相关禁忌或风险。</w:t>
      </w:r>
    </w:p>
    <w:p>
      <w:pPr>
        <w:pStyle w:val="Heading3"/>
      </w:pPr>
      <w:r>
        <w:t>10 诊断依据</w:t>
      </w:r>
    </w:p>
    <w:p>
      <w:r>
        <w:t>本例症状、影像、基线、病程及已有治疗逐一对应；完整采用101版本路径；大核心及后循环独立评价，不仅按时间。</w:t>
      </w:r>
    </w:p>
    <w:p>
      <w:pPr>
        <w:pStyle w:val="Heading3"/>
      </w:pPr>
      <w:r>
        <w:t>11 鉴别诊断</w:t>
      </w:r>
    </w:p>
    <w:p>
      <w:r>
        <w:t>鉴别真实靶病变与伪影/慢流、急性与慢性、责任与偶然；支架、抽吸或组合按病变与通路选，补救需独立依据。</w:t>
      </w:r>
    </w:p>
    <w:p>
      <w:pPr>
        <w:pStyle w:val="Heading3"/>
      </w:pPr>
      <w:r>
        <w:t>12 分型分级或危险分层</w:t>
      </w:r>
    </w:p>
    <w:p>
      <w:r>
        <w:t>原发病分层与技术结果分层分开。记录最终血管状态和有影像依据的mTICI/eTICI，不以开通推定组织功能恢复。只有适用且有正式评价时记录分级。</w:t>
      </w:r>
    </w:p>
    <w:p>
      <w:pPr>
        <w:pStyle w:val="Heading3"/>
      </w:pPr>
      <w:r>
        <w:t>13 临床严重程度评估</w:t>
      </w:r>
    </w:p>
    <w:p>
      <w:r>
        <w:t>镇静前意识语言、眼动、肌力及真实NIHSS结合真实基线mRS及原发病严重度；不得根据手术复杂程度生成量表。</w:t>
      </w:r>
    </w:p>
    <w:p>
      <w:pPr>
        <w:pStyle w:val="Heading3"/>
      </w:pPr>
      <w:r>
        <w:t>14 治疗原则</w:t>
      </w:r>
    </w:p>
    <w:p>
      <w:r>
        <w:t>支架、抽吸或组合按病变与通路选，补救需独立依据。手术操作者、麻醉医师及病区医师各按实际职责归属，神经内科协作文书不得代写其他专科实际操作签名。</w:t>
      </w:r>
    </w:p>
    <w:p>
      <w:pPr>
        <w:pStyle w:val="Heading3"/>
      </w:pPr>
      <w:r>
        <w:t>15 特殊治疗适应性评估</w:t>
      </w:r>
    </w:p>
    <w:p>
      <w:r>
        <w:t>完整采用101版本路径；大核心及后循环独立评价，不仅按时间。术前准备：卒中及麻醉团队、知情实际状态、血糖凝血通路和术后监护。术前讨论需记录实际参加者、技术选择、替代方式、应急预案和最终决定；沟通记真实对象、风险、反馈及同意状态。</w:t>
      </w:r>
    </w:p>
    <w:p>
      <w:pPr>
        <w:pStyle w:val="Heading3"/>
      </w:pPr>
      <w:r>
        <w:t>16 重要治疗风险</w:t>
      </w:r>
    </w:p>
    <w:p>
      <w:r>
        <w:t>出血、穿孔、远端栓塞、再闭塞、脑水肿和无效再灌注。本例应结合破裂、缺血、器官及抗栓风险权衡，不把高风险当禁忌或既发事件。</w:t>
      </w:r>
    </w:p>
    <w:p>
      <w:pPr>
        <w:pStyle w:val="Heading3"/>
      </w:pPr>
      <w:r>
        <w:t>17 可能发生的并发症</w:t>
      </w:r>
    </w:p>
    <w:p>
      <w:r>
        <w:t>出血、穿孔、远端栓塞、再闭塞、脑水肿和无效再灌注。早期与远期分别记录，有异常调用06，未记录不能写“无并发症”。</w:t>
      </w:r>
    </w:p>
    <w:p>
      <w:pPr>
        <w:pStyle w:val="Heading3"/>
      </w:pPr>
      <w:r>
        <w:t>18 入院记录模板</w:t>
      </w:r>
    </w:p>
    <w:p>
      <w:r>
        <w:t>【文书日期及时间】 入院记录</w:t>
      </w:r>
    </w:p>
    <w:p>
      <w:pPr>
        <w:pStyle w:val="CodeFence"/>
      </w:pPr>
      <w:r>
        <w:t>```text</w:t>
      </w:r>
    </w:p>
    <w:p>
      <w:pPr>
        <w:pStyle w:val="ClinicalBody"/>
      </w:pPr>
      <w:r>
        <w:t>主诉：【真实症状及病程】</w:t>
      </w:r>
    </w:p>
    <w:p>
      <w:pPr>
        <w:pStyle w:val="ClinicalBody"/>
      </w:pPr>
      <w:r>
        <w:t>现病史：【本例最后正常/发现/到院、致残性、基线mRS、抗凝和实际溶栓】</w:t>
      </w:r>
    </w:p>
    <w:p>
      <w:pPr>
        <w:pStyle w:val="ClinicalBody"/>
      </w:pPr>
      <w:r>
        <w:t>神经检查：【本次实查镇静前意识语言、眼动、肌力及真实NIHSS】</w:t>
      </w:r>
    </w:p>
    <w:p>
      <w:pPr>
        <w:pStyle w:val="ClinicalBody"/>
      </w:pPr>
      <w:r>
        <w:t>辅助检查：【已完成CT/MRI排血及核心，CTA/MRA闭塞节段，选择所需灌注/侧支及原结论】</w:t>
      </w:r>
    </w:p>
    <w:p>
      <w:pPr>
        <w:pStyle w:val="ClinicalBody"/>
      </w:pPr>
      <w:r>
        <w:t>初步诊断：【真实诊断及确定度】</w:t>
      </w:r>
    </w:p>
    <w:p>
      <w:pPr>
        <w:pStyle w:val="ClinicalBody"/>
      </w:pPr>
      <w:r>
        <w:t>拟定计划：【急诊机械取栓是否拟行及真实适应性、风险与替代方案】</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及功能】。定位定性：【真实神经缺损与靶病变的对应】。诊断及治疗分析：【本例完整采用101版本路径；大核心及后循环独立评价，不仅按时间的实际满足项、禁忌和证据缺口】。拟定方案：【医师围绕支架、抽吸或组合按病变与通路选，补救需独立依据的真实意见】，术前准备【卒中及麻醉团队、知情实际状态、血糖凝血通路和术后监护中实际完成与未完成事项】。</w:t>
      </w:r>
    </w:p>
    <w:p>
      <w:pPr>
        <w:pStyle w:val="CodeFence"/>
      </w:pPr>
      <w:r>
        <w:t>```</w:t>
      </w:r>
    </w:p>
    <w:p>
      <w:pPr>
        <w:pStyle w:val="Heading3"/>
      </w:pPr>
      <w:r>
        <w:t>20 日常病程记录模板</w:t>
      </w:r>
    </w:p>
    <w:p>
      <w:r>
        <w:t>【文书日期及时间】 围介入日常病程记录</w:t>
      </w:r>
    </w:p>
    <w:p>
      <w:pPr>
        <w:pStyle w:val="CodeFence"/>
      </w:pPr>
      <w:r>
        <w:t>```text</w:t>
      </w:r>
    </w:p>
    <w:p>
      <w:pPr>
        <w:pStyle w:val="ClinicalBody"/>
      </w:pPr>
      <w:r>
        <w:t>患者【本阶段真实症状】。查体【当次镇静前意识语言、眼动、肌力及真实NIHSS结果】，检查【真实新结果】。本次急诊机械取栓状态为【拟行/准备/已开始/已完成/取消的核实状态】，实际已完成【有证据事实】，后续【医师真实计划】，注意【本例出血、穿孔、远端栓塞、再闭塞、脑水肿和无效再灌注中的相关风险】。</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真实变化】，查体及检查【实际资料】。主治医师分析：【核对本次急诊机械取栓阶段及真实结果，聚焦镇静前意识语言、眼动、肌力及真实NIHSS的近期变化、溶栓、无植入取栓及补救支架用药分别核对，不默认双联或肝素的实际执行和短期观察】。后续【实际意见与复查安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情况】，查体及检查【实际资料】。副主任医师分析：【复核有影像LVO的急性缺血性卒中与症状影像的对应，结合记录最终血管状态和有影像依据的mTICI/eTICI，不以开通推定组织功能恢复的实际证据评价原方案局限，提出本例出血、穿孔、远端栓塞、再闭塞、脑水肿和无效再灌注的预防及治疗优化意见】。后续【实际决定】。</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实际状态】，查体及检查【真实资料】。主任医师分析：【围绕本例急诊机械取栓的适应性与结果复核，权衡支架、抽吸或组合按病变与通路选，补救需独立依据及替代策略，评估功能预后和神经功能、复查排血、病因及90日等真实功能随访安排中的长期方向】。后续【真实重大决策及未解决问题】。</w:t>
      </w:r>
    </w:p>
    <w:p>
      <w:pPr>
        <w:pStyle w:val="CodeFence"/>
      </w:pPr>
      <w:r>
        <w:t>```</w:t>
      </w:r>
    </w:p>
    <w:p>
      <w:pPr>
        <w:pStyle w:val="Heading3"/>
      </w:pPr>
      <w:r>
        <w:t>24 病情恶化病程模板</w:t>
      </w:r>
    </w:p>
    <w:p>
      <w:r>
        <w:t>【文书日期及时间】 介入相关异常病程记录</w:t>
      </w:r>
    </w:p>
    <w:p>
      <w:pPr>
        <w:pStyle w:val="CodeFence"/>
      </w:pPr>
      <w:r>
        <w:t>```text</w:t>
      </w:r>
    </w:p>
    <w:p>
      <w:pPr>
        <w:pStyle w:val="ClinicalBody"/>
      </w:pPr>
      <w:r>
        <w:t>于【真实时间】出现【实际异常】，即时评估【意识、瞳孔、呼吸循环及相关神经功能】。结合【真实操作与新检查】，需鉴别【本例出血、穿孔、远端栓塞、再闭塞、脑水肿和无效再灌注中的实际备选及非操作原因】，目前考虑【确定度】。已实施【真实处置与时间】，复评【反应】，后续【实际监护会诊及复查】。</w:t>
      </w:r>
    </w:p>
    <w:p>
      <w:pPr>
        <w:pStyle w:val="CodeFence"/>
      </w:pPr>
      <w:r>
        <w:t>```</w:t>
      </w:r>
    </w:p>
    <w:p>
      <w:pPr>
        <w:pStyle w:val="Heading3"/>
      </w:pPr>
      <w:r>
        <w:t>25 治疗后观察模板</w:t>
      </w:r>
    </w:p>
    <w:p>
      <w:r>
        <w:t>【文书日期及时间】 术后首次病程记录</w:t>
      </w:r>
    </w:p>
    <w:p>
      <w:pPr>
        <w:pStyle w:val="CodeFence"/>
      </w:pPr>
      <w:r>
        <w:t>```text</w:t>
      </w:r>
    </w:p>
    <w:p>
      <w:pPr>
        <w:pStyle w:val="ClinicalBody"/>
      </w:pPr>
      <w:r>
        <w:t>本次急诊机械取栓已完成，操作记录载【穿刺、到靶、实际技术、每次操作、补救、首次再通/最终再灌注及器械中实际内容】，结束时【记录最终血管状态和有影像依据的mTICI/eTICI，不以开通推定组织功能恢复的真实结果】。现【镇静前意识语言、眼动、肌力及真实NIHSS的实际复评、生命体征及穿刺点】，已执行用药【真实药物与时间】，后续按【医师确定计划】观察【本例具体风险】并复查【实际项目】。</w:t>
      </w:r>
    </w:p>
    <w:p>
      <w:pPr>
        <w:pStyle w:val="CodeFence"/>
      </w:pPr>
      <w:r>
        <w:t>```</w:t>
      </w:r>
    </w:p>
    <w:p>
      <w:r>
        <w:t>术中事实提取规范：穿刺、到靶、实际技术、每次操作、补救、首次再通/最终再灌注及器械。每一器械均关联来源、实际使用/未使用/回收/留置及数量，不从标准手术步骤反向补全。</w:t>
      </w:r>
    </w:p>
    <w:p>
      <w:r>
        <w:t>术后动态观察：镇静前意识语言、眼动、肌力及真实NIHSS；穿刺点、血压与生命体征及新的异常按实际时间复评。</w:t>
      </w:r>
    </w:p>
    <w:p>
      <w:r>
        <w:t>抗栓及其他治疗状态：溶栓、无植入取栓及补救支架用药分别核对，不默认双联或肝素。处方与执行分别核对。</w:t>
      </w:r>
    </w:p>
    <w:p>
      <w:r>
        <w:t>术后影像复查与效果：记录最终血管状态和有影像依据的mTICI/eTICI，不以开通推定组织功能恢复；神经功能、复查排血、病因及90日等真实功能随访安排。复查尚未完成时不能生成结果。</w:t>
      </w:r>
    </w:p>
    <w:p>
      <w:pPr>
        <w:pStyle w:val="Heading3"/>
      </w:pPr>
      <w:r>
        <w:t>26 出院记录模板</w:t>
      </w:r>
    </w:p>
    <w:p>
      <w:r>
        <w:t>【文书日期及时间】 出院记录</w:t>
      </w:r>
    </w:p>
    <w:p>
      <w:pPr>
        <w:pStyle w:val="CodeFence"/>
      </w:pPr>
      <w:r>
        <w:t>```text</w:t>
      </w:r>
    </w:p>
    <w:p>
      <w:pPr>
        <w:pStyle w:val="ClinicalBody"/>
      </w:pPr>
      <w:r>
        <w:t>入院诊断及依据：【真实资料】</w:t>
      </w:r>
    </w:p>
    <w:p>
      <w:pPr>
        <w:pStyle w:val="ClinicalBody"/>
      </w:pPr>
      <w:r>
        <w:t>诊疗经过：【本次及其他procedure_id的急诊机械取栓实际过程与诊断修正】</w:t>
      </w:r>
    </w:p>
    <w:p>
      <w:pPr>
        <w:pStyle w:val="ClinicalBody"/>
      </w:pPr>
      <w:r>
        <w:t>技术及影像结果：【真实结果及限制】</w:t>
      </w:r>
    </w:p>
    <w:p>
      <w:pPr>
        <w:pStyle w:val="ClinicalBody"/>
      </w:pPr>
      <w:r>
        <w:t>出院诊断：【最终诊断及确定度】</w:t>
      </w:r>
    </w:p>
    <w:p>
      <w:pPr>
        <w:pStyle w:val="ClinicalBody"/>
      </w:pPr>
      <w:r>
        <w:t>出院情况：【实际神经功能、生活能力及遗留问题】</w:t>
      </w:r>
    </w:p>
    <w:p>
      <w:pPr>
        <w:pStyle w:val="ClinicalBody"/>
      </w:pPr>
      <w:r>
        <w:t>出院医嘱：【已审核药物和神经功能、复查排血、病因及90日等真实功能随访安排中已落实计划】</w:t>
      </w:r>
    </w:p>
    <w:p>
      <w:pPr>
        <w:pStyle w:val="CodeFence"/>
      </w:pPr>
      <w:r>
        <w:t>```</w:t>
      </w:r>
    </w:p>
    <w:p>
      <w:pPr>
        <w:pStyle w:val="Heading3"/>
      </w:pPr>
      <w:r>
        <w:t>27 出院医嘱模板</w:t>
      </w:r>
    </w:p>
    <w:p>
      <w:r>
        <w:t>【文书日期及时间】 出院医嘱</w:t>
      </w:r>
    </w:p>
    <w:p>
      <w:pPr>
        <w:pStyle w:val="CodeFence"/>
      </w:pPr>
      <w:r>
        <w:t>```text</w:t>
      </w:r>
    </w:p>
    <w:p>
      <w:pPr>
        <w:pStyle w:val="ClinicalBody"/>
      </w:pPr>
      <w:r>
        <w:t>出院继续【已审核完整药物用法与疗程】，调整及停药【真实决定】。后续按【实际时限或条件】复评【神经功能、复查排血、病因及90日等真实功能随访安排中选定项目】，由【负责科室】管理。若出现【本例新神经缺损、意识、严重头痛、呼吸、持续抽搐或出血等已告知警戒症状】，及时就诊；药物变更先与负责团队核实。</w:t>
      </w:r>
    </w:p>
    <w:p>
      <w:pPr>
        <w:pStyle w:val="CodeFence"/>
      </w:pPr>
      <w:r>
        <w:t>```</w:t>
      </w:r>
    </w:p>
    <w:p>
      <w:pPr>
        <w:pStyle w:val="Heading3"/>
      </w:pPr>
      <w:r>
        <w:t>28 关键质控要点</w:t>
      </w:r>
    </w:p>
    <w:p>
      <w:r>
        <w:t>核对本次事件、实际侧别节段和术式，穿刺、到靶、实际技术、每次操作、补救、首次再通/最终再灌注及器械必须有真实来源。溶栓、无植入取栓及补救支架用药分别核对，不默认双联或肝素。记录最终血管状态和有影像依据的mTICI/eTICI，不以开通推定组织功能恢复。不自动生成成功、改善、分级、并发症阴性或同意签名。</w:t>
      </w:r>
    </w:p>
    <w:p>
      <w:pPr>
        <w:pStyle w:val="Heading3"/>
      </w:pPr>
      <w:r>
        <w:t>29 指南与循证医学来源</w:t>
      </w:r>
    </w:p>
    <w:p>
      <w:r>
        <w:t>关联R03、R06、R07、R08、R11、R12、R35、R36、R37。各技术适应证与器械说明书、院内授权需逐例核验；本章是文书知识及临床核对结构，不是操作步骤教学或未经评估的技术授权。</w:t>
      </w:r>
    </w:p>
    <w:p>
      <w:pPr>
        <w:pStyle w:val="Heading2"/>
      </w:pPr>
      <w:r>
        <w:t>04 抽吸取栓</w:t>
      </w:r>
    </w:p>
    <w:p>
      <w:pPr>
        <w:pStyle w:val="Heading3"/>
      </w:pPr>
      <w:r>
        <w:t>01 疾病定义</w:t>
      </w:r>
    </w:p>
    <w:p>
      <w:r>
        <w:t>适宜接触抽吸的急性血栓闭塞。本章描述技术应用场景，不能凭技术名称证明患者已实施。</w:t>
      </w:r>
    </w:p>
    <w:p>
      <w:pPr>
        <w:pStyle w:val="Heading3"/>
      </w:pPr>
      <w:r>
        <w:t>02 病因及发病机制</w:t>
      </w:r>
    </w:p>
    <w:p>
      <w:r>
        <w:t>技术作用机制与病因分开。适宜接触抽吸的急性血栓闭塞；本例病因由真实病史和影像确定。</w:t>
      </w:r>
    </w:p>
    <w:p>
      <w:pPr>
        <w:pStyle w:val="Heading3"/>
      </w:pPr>
      <w:r>
        <w:t>03 临床表现</w:t>
      </w:r>
    </w:p>
    <w:p>
      <w:r>
        <w:t>临床表现以原发病为主，术前后均需记录再灌注前可比神经基线；不假定症状齐全或术后必然改善。</w:t>
      </w:r>
    </w:p>
    <w:p>
      <w:pPr>
        <w:pStyle w:val="Heading3"/>
      </w:pPr>
      <w:r>
        <w:t>04 病史采集要点</w:t>
      </w:r>
    </w:p>
    <w:p>
      <w:r>
        <w:t>LVO时间窗与基线、溶栓情况及通路困难。注明时间、资料来源及缺项。</w:t>
      </w:r>
    </w:p>
    <w:p>
      <w:pPr>
        <w:pStyle w:val="Heading3"/>
      </w:pPr>
      <w:r>
        <w:t>05 神经系统专科检查</w:t>
      </w:r>
    </w:p>
    <w:p>
      <w:r>
        <w:t>再灌注前可比神经基线。左右分部、实际量表及麻醉镇静影响分别记录。</w:t>
      </w:r>
    </w:p>
    <w:p>
      <w:pPr>
        <w:pStyle w:val="Heading3"/>
      </w:pPr>
      <w:r>
        <w:t>06 定位诊断</w:t>
      </w:r>
    </w:p>
    <w:p>
      <w:r>
        <w:t>结合闭塞段、血管口径走行、支架或钙化及远端及再灌注前可比神经基线建立症状—实质—靶血管/病变对应，无法对应时保留。</w:t>
      </w:r>
    </w:p>
    <w:p>
      <w:pPr>
        <w:pStyle w:val="Heading3"/>
      </w:pPr>
      <w:r>
        <w:t>07 定性诊断</w:t>
      </w:r>
    </w:p>
    <w:p>
      <w:r>
        <w:t>适宜接触抽吸的急性血栓闭塞。原发性质、急慢性及责任病变证据分别审查。</w:t>
      </w:r>
    </w:p>
    <w:p>
      <w:pPr>
        <w:pStyle w:val="Heading3"/>
      </w:pPr>
      <w:r>
        <w:t>08 重要辅助检查</w:t>
      </w:r>
    </w:p>
    <w:p>
      <w:r>
        <w:t>闭塞段、血管口径走行、支架或钙化及远端。提取原文与技术限制，不能补未测尺寸。</w:t>
      </w:r>
    </w:p>
    <w:p>
      <w:pPr>
        <w:pStyle w:val="Heading3"/>
      </w:pPr>
      <w:r>
        <w:t>09 诊断标准</w:t>
      </w:r>
    </w:p>
    <w:p>
      <w:r>
        <w:t>同急性取栓适应性，导管可达与血管安全由术者评估。同时审查活动出血、抗栓、肾功能、过敏、感染、麻醉及器械获批等本例相关禁忌或风险。</w:t>
      </w:r>
    </w:p>
    <w:p>
      <w:pPr>
        <w:pStyle w:val="Heading3"/>
      </w:pPr>
      <w:r>
        <w:t>10 诊断依据</w:t>
      </w:r>
    </w:p>
    <w:p>
      <w:r>
        <w:t>本例症状、影像、基线、病程及已有治疗逐一对应；同急性取栓适应性，导管可达与血管安全由术者评估。</w:t>
      </w:r>
    </w:p>
    <w:p>
      <w:pPr>
        <w:pStyle w:val="Heading3"/>
      </w:pPr>
      <w:r>
        <w:t>11 鉴别诊断</w:t>
      </w:r>
    </w:p>
    <w:p>
      <w:r>
        <w:t>鉴别真实靶病变与伪影/慢流、急性与慢性、责任与偶然；接触抽吸是否转换支架/组合，不能由术名反推所有操作。</w:t>
      </w:r>
    </w:p>
    <w:p>
      <w:pPr>
        <w:pStyle w:val="Heading3"/>
      </w:pPr>
      <w:r>
        <w:t>12 分型分级或危险分层</w:t>
      </w:r>
    </w:p>
    <w:p>
      <w:r>
        <w:t>原发病分层与技术结果分层分开。每次已有造影与最终灌注，不能以抽到血栓写完全再灌注。只有适用且有正式评价时记录分级。</w:t>
      </w:r>
    </w:p>
    <w:p>
      <w:pPr>
        <w:pStyle w:val="Heading3"/>
      </w:pPr>
      <w:r>
        <w:t>13 临床严重程度评估</w:t>
      </w:r>
    </w:p>
    <w:p>
      <w:r>
        <w:t>再灌注前可比神经基线结合真实基线mRS及原发病严重度；不得根据手术复杂程度生成量表。</w:t>
      </w:r>
    </w:p>
    <w:p>
      <w:pPr>
        <w:pStyle w:val="Heading3"/>
      </w:pPr>
      <w:r>
        <w:t>14 治疗原则</w:t>
      </w:r>
    </w:p>
    <w:p>
      <w:r>
        <w:t>接触抽吸是否转换支架/组合，不能由术名反推所有操作。手术操作者、麻醉医师及病区医师各按实际职责归属，神经内科协作文书不得代写其他专科实际操作签名。</w:t>
      </w:r>
    </w:p>
    <w:p>
      <w:pPr>
        <w:pStyle w:val="Heading3"/>
      </w:pPr>
      <w:r>
        <w:t>15 特殊治疗适应性评估</w:t>
      </w:r>
    </w:p>
    <w:p>
      <w:r>
        <w:t>同急性取栓适应性，导管可达与血管安全由术者评估。术前准备：适用抽吸导管/系统的实际准备及备用策略记录。术前讨论需记录实际参加者、技术选择、替代方式、应急预案和最终决定；沟通记真实对象、风险、反馈及同意状态。</w:t>
      </w:r>
    </w:p>
    <w:p>
      <w:pPr>
        <w:pStyle w:val="Heading3"/>
      </w:pPr>
      <w:r>
        <w:t>16 重要治疗风险</w:t>
      </w:r>
    </w:p>
    <w:p>
      <w:r>
        <w:t>血管塌陷/损伤、远端或新区域栓塞、出血。本例应结合破裂、缺血、器官及抗栓风险权衡，不把高风险当禁忌或既发事件。</w:t>
      </w:r>
    </w:p>
    <w:p>
      <w:pPr>
        <w:pStyle w:val="Heading3"/>
      </w:pPr>
      <w:r>
        <w:t>17 可能发生的并发症</w:t>
      </w:r>
    </w:p>
    <w:p>
      <w:r>
        <w:t>血管塌陷/损伤、远端或新区域栓塞、出血。早期与远期分别记录，有异常调用06，未记录不能写“无并发症”。</w:t>
      </w:r>
    </w:p>
    <w:p>
      <w:pPr>
        <w:pStyle w:val="Heading3"/>
      </w:pPr>
      <w:r>
        <w:t>18 入院记录模板</w:t>
      </w:r>
    </w:p>
    <w:p>
      <w:r>
        <w:t>【文书日期及时间】 入院记录</w:t>
      </w:r>
    </w:p>
    <w:p>
      <w:pPr>
        <w:pStyle w:val="CodeFence"/>
      </w:pPr>
      <w:r>
        <w:t>```text</w:t>
      </w:r>
    </w:p>
    <w:p>
      <w:pPr>
        <w:pStyle w:val="ClinicalBody"/>
      </w:pPr>
      <w:r>
        <w:t>主诉：【真实症状及病程】</w:t>
      </w:r>
    </w:p>
    <w:p>
      <w:pPr>
        <w:pStyle w:val="ClinicalBody"/>
      </w:pPr>
      <w:r>
        <w:t>现病史：【本例LVO时间窗与基线、溶栓情况及通路困难】</w:t>
      </w:r>
    </w:p>
    <w:p>
      <w:pPr>
        <w:pStyle w:val="ClinicalBody"/>
      </w:pPr>
      <w:r>
        <w:t>神经检查：【本次实查再灌注前可比神经基线】</w:t>
      </w:r>
    </w:p>
    <w:p>
      <w:pPr>
        <w:pStyle w:val="ClinicalBody"/>
      </w:pPr>
      <w:r>
        <w:t>辅助检查：【已完成闭塞段、血管口径走行、支架或钙化及远端及原结论】</w:t>
      </w:r>
    </w:p>
    <w:p>
      <w:pPr>
        <w:pStyle w:val="ClinicalBody"/>
      </w:pPr>
      <w:r>
        <w:t>初步诊断：【真实诊断及确定度】</w:t>
      </w:r>
    </w:p>
    <w:p>
      <w:pPr>
        <w:pStyle w:val="ClinicalBody"/>
      </w:pPr>
      <w:r>
        <w:t>拟定计划：【抽吸取栓是否拟行及真实适应性、风险与替代方案】</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及功能】。定位定性：【真实神经缺损与靶病变的对应】。诊断及治疗分析：【本例同急性取栓适应性，导管可达与血管安全由术者评估的实际满足项、禁忌和证据缺口】。拟定方案：【医师围绕接触抽吸是否转换支架/组合，不能由术名反推所有操作的真实意见】，术前准备【适用抽吸导管/系统的实际准备及备用策略记录中实际完成与未完成事项】。</w:t>
      </w:r>
    </w:p>
    <w:p>
      <w:pPr>
        <w:pStyle w:val="CodeFence"/>
      </w:pPr>
      <w:r>
        <w:t>```</w:t>
      </w:r>
    </w:p>
    <w:p>
      <w:pPr>
        <w:pStyle w:val="Heading3"/>
      </w:pPr>
      <w:r>
        <w:t>20 日常病程记录模板</w:t>
      </w:r>
    </w:p>
    <w:p>
      <w:r>
        <w:t>【文书日期及时间】 围介入日常病程记录</w:t>
      </w:r>
    </w:p>
    <w:p>
      <w:pPr>
        <w:pStyle w:val="CodeFence"/>
      </w:pPr>
      <w:r>
        <w:t>```text</w:t>
      </w:r>
    </w:p>
    <w:p>
      <w:pPr>
        <w:pStyle w:val="ClinicalBody"/>
      </w:pPr>
      <w:r>
        <w:t>患者【本阶段真实症状】。查体【当次再灌注前可比神经基线结果】，检查【真实新结果】。本次抽吸取栓状态为【拟行/准备/已开始/已完成/取消的核实状态】，实际已完成【有证据事实】，后续【医师真实计划】，注意【本例血管塌陷/损伤、远端或新区域栓塞、出血中的相关风险】。</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真实变化】，查体及检查【实际资料】。主治医师分析：【核对本次抽吸取栓阶段及真实结果，聚焦再灌注前可比神经基线的近期变化、只记录已使用术中药物与术后方案，抽吸本身不等于植入的实际执行和短期观察】。后续【实际意见与复查安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情况】，查体及检查【实际资料】。副主任医师分析：【复核适宜接触抽吸的急性血栓闭塞与症状影像的对应，结合每次已有造影与最终灌注，不能以抽到血栓写完全再灌注的实际证据评价原方案局限，提出本例血管塌陷/损伤、远端或新区域栓塞、出血的预防及治疗优化意见】。后续【实际决定】。</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实际状态】，查体及检查【真实资料】。主任医师分析：【围绕本例抽吸取栓的适应性与结果复核，权衡接触抽吸是否转换支架/组合，不能由术名反推所有操作及替代策略，评估功能预后和缺损和影像、残余病变及病因预防中的长期方向】。后续【真实重大决策及未解决问题】。</w:t>
      </w:r>
    </w:p>
    <w:p>
      <w:pPr>
        <w:pStyle w:val="CodeFence"/>
      </w:pPr>
      <w:r>
        <w:t>```</w:t>
      </w:r>
    </w:p>
    <w:p>
      <w:pPr>
        <w:pStyle w:val="Heading3"/>
      </w:pPr>
      <w:r>
        <w:t>24 病情恶化病程模板</w:t>
      </w:r>
    </w:p>
    <w:p>
      <w:r>
        <w:t>【文书日期及时间】 介入相关异常病程记录</w:t>
      </w:r>
    </w:p>
    <w:p>
      <w:pPr>
        <w:pStyle w:val="CodeFence"/>
      </w:pPr>
      <w:r>
        <w:t>```text</w:t>
      </w:r>
    </w:p>
    <w:p>
      <w:pPr>
        <w:pStyle w:val="ClinicalBody"/>
      </w:pPr>
      <w:r>
        <w:t>于【真实时间】出现【实际异常】，即时评估【意识、瞳孔、呼吸循环及相关神经功能】。结合【真实操作与新检查】，需鉴别【本例血管塌陷/损伤、远端或新区域栓塞、出血中的实际备选及非操作原因】，目前考虑【确定度】。已实施【真实处置与时间】，复评【反应】，后续【实际监护会诊及复查】。</w:t>
      </w:r>
    </w:p>
    <w:p>
      <w:pPr>
        <w:pStyle w:val="CodeFence"/>
      </w:pPr>
      <w:r>
        <w:t>```</w:t>
      </w:r>
    </w:p>
    <w:p>
      <w:pPr>
        <w:pStyle w:val="Heading3"/>
      </w:pPr>
      <w:r>
        <w:t>25 治疗后观察模板</w:t>
      </w:r>
    </w:p>
    <w:p>
      <w:r>
        <w:t>【文书日期及时间】 术后首次病程记录</w:t>
      </w:r>
    </w:p>
    <w:p>
      <w:pPr>
        <w:pStyle w:val="CodeFence"/>
      </w:pPr>
      <w:r>
        <w:t>```text</w:t>
      </w:r>
    </w:p>
    <w:p>
      <w:pPr>
        <w:pStyle w:val="ClinicalBody"/>
      </w:pPr>
      <w:r>
        <w:t>本次抽吸取栓已完成，操作记录载【抽吸导管实际型号、到位位置、实际抽吸次数/时长若有、回收及转换中实际内容】，结束时【每次已有造影与最终灌注，不能以抽到血栓写完全再灌注的真实结果】。现【再灌注前可比神经基线的实际复评、生命体征及穿刺点】，已执行用药【真实药物与时间】，后续按【医师确定计划】观察【本例具体风险】并复查【实际项目】。</w:t>
      </w:r>
    </w:p>
    <w:p>
      <w:pPr>
        <w:pStyle w:val="CodeFence"/>
      </w:pPr>
      <w:r>
        <w:t>```</w:t>
      </w:r>
    </w:p>
    <w:p>
      <w:r>
        <w:t>术中事实提取规范：抽吸导管实际型号、到位位置、实际抽吸次数/时长若有、回收及转换。每一器械均关联来源、实际使用/未使用/回收/留置及数量，不从标准手术步骤反向补全。</w:t>
      </w:r>
    </w:p>
    <w:p>
      <w:r>
        <w:t>术后动态观察：再灌注前可比神经基线；穿刺点、血压与生命体征及新的异常按实际时间复评。</w:t>
      </w:r>
    </w:p>
    <w:p>
      <w:r>
        <w:t>抗栓及其他治疗状态：只记录已使用术中药物与术后方案，抽吸本身不等于植入。处方与执行分别核对。</w:t>
      </w:r>
    </w:p>
    <w:p>
      <w:r>
        <w:t>术后影像复查与效果：每次已有造影与最终灌注，不能以抽到血栓写完全再灌注；缺损和影像、残余病变及病因预防。复查尚未完成时不能生成结果。</w:t>
      </w:r>
    </w:p>
    <w:p>
      <w:pPr>
        <w:pStyle w:val="Heading3"/>
      </w:pPr>
      <w:r>
        <w:t>26 出院记录模板</w:t>
      </w:r>
    </w:p>
    <w:p>
      <w:r>
        <w:t>【文书日期及时间】 出院记录</w:t>
      </w:r>
    </w:p>
    <w:p>
      <w:pPr>
        <w:pStyle w:val="CodeFence"/>
      </w:pPr>
      <w:r>
        <w:t>```text</w:t>
      </w:r>
    </w:p>
    <w:p>
      <w:pPr>
        <w:pStyle w:val="ClinicalBody"/>
      </w:pPr>
      <w:r>
        <w:t>入院诊断及依据：【真实资料】</w:t>
      </w:r>
    </w:p>
    <w:p>
      <w:pPr>
        <w:pStyle w:val="ClinicalBody"/>
      </w:pPr>
      <w:r>
        <w:t>诊疗经过：【本次及其他procedure_id的抽吸取栓实际过程与诊断修正】</w:t>
      </w:r>
    </w:p>
    <w:p>
      <w:pPr>
        <w:pStyle w:val="ClinicalBody"/>
      </w:pPr>
      <w:r>
        <w:t>技术及影像结果：【真实结果及限制】</w:t>
      </w:r>
    </w:p>
    <w:p>
      <w:pPr>
        <w:pStyle w:val="ClinicalBody"/>
      </w:pPr>
      <w:r>
        <w:t>出院诊断：【最终诊断及确定度】</w:t>
      </w:r>
    </w:p>
    <w:p>
      <w:pPr>
        <w:pStyle w:val="ClinicalBody"/>
      </w:pPr>
      <w:r>
        <w:t>出院情况：【实际神经功能、生活能力及遗留问题】</w:t>
      </w:r>
    </w:p>
    <w:p>
      <w:pPr>
        <w:pStyle w:val="ClinicalBody"/>
      </w:pPr>
      <w:r>
        <w:t>出院医嘱：【已审核药物和缺损和影像、残余病变及病因预防中已落实计划】</w:t>
      </w:r>
    </w:p>
    <w:p>
      <w:pPr>
        <w:pStyle w:val="CodeFence"/>
      </w:pPr>
      <w:r>
        <w:t>```</w:t>
      </w:r>
    </w:p>
    <w:p>
      <w:pPr>
        <w:pStyle w:val="Heading3"/>
      </w:pPr>
      <w:r>
        <w:t>27 出院医嘱模板</w:t>
      </w:r>
    </w:p>
    <w:p>
      <w:r>
        <w:t>【文书日期及时间】 出院医嘱</w:t>
      </w:r>
    </w:p>
    <w:p>
      <w:pPr>
        <w:pStyle w:val="CodeFence"/>
      </w:pPr>
      <w:r>
        <w:t>```text</w:t>
      </w:r>
    </w:p>
    <w:p>
      <w:pPr>
        <w:pStyle w:val="ClinicalBody"/>
      </w:pPr>
      <w:r>
        <w:t>出院继续【已审核完整药物用法与疗程】，调整及停药【真实决定】。后续按【实际时限或条件】复评【缺损和影像、残余病变及病因预防中选定项目】，由【负责科室】管理。若出现【本例新神经缺损、意识、严重头痛、呼吸、持续抽搐或出血等已告知警戒症状】，及时就诊；药物变更先与负责团队核实。</w:t>
      </w:r>
    </w:p>
    <w:p>
      <w:pPr>
        <w:pStyle w:val="CodeFence"/>
      </w:pPr>
      <w:r>
        <w:t>```</w:t>
      </w:r>
    </w:p>
    <w:p>
      <w:pPr>
        <w:pStyle w:val="Heading3"/>
      </w:pPr>
      <w:r>
        <w:t>28 关键质控要点</w:t>
      </w:r>
    </w:p>
    <w:p>
      <w:r>
        <w:t>核对本次事件、实际侧别节段和术式，抽吸导管实际型号、到位位置、实际抽吸次数/时长若有、回收及转换必须有真实来源。只记录已使用术中药物与术后方案，抽吸本身不等于植入。每次已有造影与最终灌注，不能以抽到血栓写完全再灌注。不自动生成成功、改善、分级、并发症阴性或同意签名。</w:t>
      </w:r>
    </w:p>
    <w:p>
      <w:pPr>
        <w:pStyle w:val="Heading3"/>
      </w:pPr>
      <w:r>
        <w:t>29 指南与循证医学来源</w:t>
      </w:r>
    </w:p>
    <w:p>
      <w:r>
        <w:t>关联R03、R06、R07、R08、R11、R12、R35、R36、R37。各技术适应证与器械说明书、院内授权需逐例核验；本章是文书知识及临床核对结构，不是操作步骤教学或未经评估的技术授权。</w:t>
      </w:r>
    </w:p>
    <w:p>
      <w:pPr>
        <w:pStyle w:val="Heading2"/>
      </w:pPr>
      <w:r>
        <w:t>05 支架取栓</w:t>
      </w:r>
    </w:p>
    <w:p>
      <w:pPr>
        <w:pStyle w:val="Heading3"/>
      </w:pPr>
      <w:r>
        <w:t>01 疾病定义</w:t>
      </w:r>
    </w:p>
    <w:p>
      <w:r>
        <w:t>适合支架取栓的血栓性闭塞，取栓器械非永久植入支架。本章描述技术应用场景，不能凭技术名称证明患者已实施。</w:t>
      </w:r>
    </w:p>
    <w:p>
      <w:pPr>
        <w:pStyle w:val="Heading3"/>
      </w:pPr>
      <w:r>
        <w:t>02 病因及发病机制</w:t>
      </w:r>
    </w:p>
    <w:p>
      <w:r>
        <w:t>技术作用机制与病因分开。适合支架取栓的血栓性闭塞，取栓器械非永久植入支架；本例病因由真实病史和影像确定。</w:t>
      </w:r>
    </w:p>
    <w:p>
      <w:pPr>
        <w:pStyle w:val="Heading3"/>
      </w:pPr>
      <w:r>
        <w:t>03 临床表现</w:t>
      </w:r>
    </w:p>
    <w:p>
      <w:r>
        <w:t>临床表现以原发病为主，术前后均需记录镇静前实际神经基线及术后同条件复评；不假定症状齐全或术后必然改善。</w:t>
      </w:r>
    </w:p>
    <w:p>
      <w:pPr>
        <w:pStyle w:val="Heading3"/>
      </w:pPr>
      <w:r>
        <w:t>04 病史采集要点</w:t>
      </w:r>
    </w:p>
    <w:p>
      <w:r>
        <w:t>时间及LVO证据、抗栓、既往血管病。注明时间、资料来源及缺项。</w:t>
      </w:r>
    </w:p>
    <w:p>
      <w:pPr>
        <w:pStyle w:val="Heading3"/>
      </w:pPr>
      <w:r>
        <w:t>05 神经系统专科检查</w:t>
      </w:r>
    </w:p>
    <w:p>
      <w:r>
        <w:t>镇静前实际神经基线及术后同条件复评。左右分部、实际量表及麻醉镇静影响分别记录。</w:t>
      </w:r>
    </w:p>
    <w:p>
      <w:pPr>
        <w:pStyle w:val="Heading3"/>
      </w:pPr>
      <w:r>
        <w:t>06 定位诊断</w:t>
      </w:r>
    </w:p>
    <w:p>
      <w:r>
        <w:t>结合闭塞节段、血管走形与远端范围及镇静前实际神经基线及术后同条件复评建立症状—实质—靶血管/病变对应，无法对应时保留。</w:t>
      </w:r>
    </w:p>
    <w:p>
      <w:pPr>
        <w:pStyle w:val="Heading3"/>
      </w:pPr>
      <w:r>
        <w:t>07 定性诊断</w:t>
      </w:r>
    </w:p>
    <w:p>
      <w:r>
        <w:t>适合支架取栓的血栓性闭塞，取栓器械非永久植入支架。原发性质、急慢性及责任病变证据分别审查。</w:t>
      </w:r>
    </w:p>
    <w:p>
      <w:pPr>
        <w:pStyle w:val="Heading3"/>
      </w:pPr>
      <w:r>
        <w:t>08 重要辅助检查</w:t>
      </w:r>
    </w:p>
    <w:p>
      <w:r>
        <w:t>闭塞节段、血管走形与远端范围。提取原文与技术限制，不能补未测尺寸。</w:t>
      </w:r>
    </w:p>
    <w:p>
      <w:pPr>
        <w:pStyle w:val="Heading3"/>
      </w:pPr>
      <w:r>
        <w:t>09 诊断标准</w:t>
      </w:r>
    </w:p>
    <w:p>
      <w:r>
        <w:t>符合取栓筛选并评估器械可达性，非所有M2或更远端自动适用。同时审查活动出血、抗栓、肾功能、过敏、感染、麻醉及器械获批等本例相关禁忌或风险。</w:t>
      </w:r>
    </w:p>
    <w:p>
      <w:pPr>
        <w:pStyle w:val="Heading3"/>
      </w:pPr>
      <w:r>
        <w:t>10 诊断依据</w:t>
      </w:r>
    </w:p>
    <w:p>
      <w:r>
        <w:t>本例症状、影像、基线、病程及已有治疗逐一对应；符合取栓筛选并评估器械可达性，非所有M2或更远端自动适用。</w:t>
      </w:r>
    </w:p>
    <w:p>
      <w:pPr>
        <w:pStyle w:val="Heading3"/>
      </w:pPr>
      <w:r>
        <w:t>11 鉴别诊断</w:t>
      </w:r>
    </w:p>
    <w:p>
      <w:r>
        <w:t>鉴别真实靶病变与伪影/慢流、急性与慢性、责任与偶然；取栓支架回收与永久支架植入严格区分，转换由真实记录。</w:t>
      </w:r>
    </w:p>
    <w:p>
      <w:pPr>
        <w:pStyle w:val="Heading3"/>
      </w:pPr>
      <w:r>
        <w:t>12 分型分级或危险分层</w:t>
      </w:r>
    </w:p>
    <w:p>
      <w:r>
        <w:t>原发病分层与技术结果分层分开。回收后造影及终末mTICI/eTICI，不能由取栓器械推出留置植入物。只有适用且有正式评价时记录分级。</w:t>
      </w:r>
    </w:p>
    <w:p>
      <w:pPr>
        <w:pStyle w:val="Heading3"/>
      </w:pPr>
      <w:r>
        <w:t>13 临床严重程度评估</w:t>
      </w:r>
    </w:p>
    <w:p>
      <w:r>
        <w:t>镇静前实际神经基线及术后同条件复评结合真实基线mRS及原发病严重度；不得根据手术复杂程度生成量表。</w:t>
      </w:r>
    </w:p>
    <w:p>
      <w:pPr>
        <w:pStyle w:val="Heading3"/>
      </w:pPr>
      <w:r>
        <w:t>14 治疗原则</w:t>
      </w:r>
    </w:p>
    <w:p>
      <w:r>
        <w:t>取栓支架回收与永久支架植入严格区分，转换由真实记录。手术操作者、麻醉医师及病区医师各按实际职责归属，神经内科协作文书不得代写其他专科实际操作签名。</w:t>
      </w:r>
    </w:p>
    <w:p>
      <w:pPr>
        <w:pStyle w:val="Heading3"/>
      </w:pPr>
      <w:r>
        <w:t>15 特殊治疗适应性评估</w:t>
      </w:r>
    </w:p>
    <w:p>
      <w:r>
        <w:t>符合取栓筛选并评估器械可达性，非所有M2或更远端自动适用。术前准备：实际器械准备及替代技术、通路与麻醉。术前讨论需记录实际参加者、技术选择、替代方式、应急预案和最终决定；沟通记真实对象、风险、反馈及同意状态。</w:t>
      </w:r>
    </w:p>
    <w:p>
      <w:pPr>
        <w:pStyle w:val="Heading3"/>
      </w:pPr>
      <w:r>
        <w:t>16 重要治疗风险</w:t>
      </w:r>
    </w:p>
    <w:p>
      <w:r>
        <w:t>穿支/血管损伤、蛛网膜下出血、远端栓塞和夹层。本例应结合破裂、缺血、器官及抗栓风险权衡，不把高风险当禁忌或既发事件。</w:t>
      </w:r>
    </w:p>
    <w:p>
      <w:pPr>
        <w:pStyle w:val="Heading3"/>
      </w:pPr>
      <w:r>
        <w:t>17 可能发生的并发症</w:t>
      </w:r>
    </w:p>
    <w:p>
      <w:r>
        <w:t>穿支/血管损伤、蛛网膜下出血、远端栓塞和夹层。早期与远期分别记录，有异常调用06，未记录不能写“无并发症”。</w:t>
      </w:r>
    </w:p>
    <w:p>
      <w:pPr>
        <w:pStyle w:val="Heading3"/>
      </w:pPr>
      <w:r>
        <w:t>18 入院记录模板</w:t>
      </w:r>
    </w:p>
    <w:p>
      <w:r>
        <w:t>【文书日期及时间】 入院记录</w:t>
      </w:r>
    </w:p>
    <w:p>
      <w:pPr>
        <w:pStyle w:val="CodeFence"/>
      </w:pPr>
      <w:r>
        <w:t>```text</w:t>
      </w:r>
    </w:p>
    <w:p>
      <w:pPr>
        <w:pStyle w:val="ClinicalBody"/>
      </w:pPr>
      <w:r>
        <w:t>主诉：【真实症状及病程】</w:t>
      </w:r>
    </w:p>
    <w:p>
      <w:pPr>
        <w:pStyle w:val="ClinicalBody"/>
      </w:pPr>
      <w:r>
        <w:t>现病史：【本例时间及LVO证据、抗栓、既往血管病】</w:t>
      </w:r>
    </w:p>
    <w:p>
      <w:pPr>
        <w:pStyle w:val="ClinicalBody"/>
      </w:pPr>
      <w:r>
        <w:t>神经检查：【本次实查镇静前实际神经基线及术后同条件复评】</w:t>
      </w:r>
    </w:p>
    <w:p>
      <w:pPr>
        <w:pStyle w:val="ClinicalBody"/>
      </w:pPr>
      <w:r>
        <w:t>辅助检查：【已完成闭塞节段、血管走形与远端范围及原结论】</w:t>
      </w:r>
    </w:p>
    <w:p>
      <w:pPr>
        <w:pStyle w:val="ClinicalBody"/>
      </w:pPr>
      <w:r>
        <w:t>初步诊断：【真实诊断及确定度】</w:t>
      </w:r>
    </w:p>
    <w:p>
      <w:pPr>
        <w:pStyle w:val="ClinicalBody"/>
      </w:pPr>
      <w:r>
        <w:t>拟定计划：【支架取栓是否拟行及真实适应性、风险与替代方案】</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及功能】。定位定性：【真实神经缺损与靶病变的对应】。诊断及治疗分析：【本例符合取栓筛选并评估器械可达性，非所有M2或更远端自动适用的实际满足项、禁忌和证据缺口】。拟定方案：【医师围绕取栓支架回收与永久支架植入严格区分，转换由真实记录的真实意见】，术前准备【实际器械准备及替代技术、通路与麻醉中实际完成与未完成事项】。</w:t>
      </w:r>
    </w:p>
    <w:p>
      <w:pPr>
        <w:pStyle w:val="CodeFence"/>
      </w:pPr>
      <w:r>
        <w:t>```</w:t>
      </w:r>
    </w:p>
    <w:p>
      <w:pPr>
        <w:pStyle w:val="Heading3"/>
      </w:pPr>
      <w:r>
        <w:t>20 日常病程记录模板</w:t>
      </w:r>
    </w:p>
    <w:p>
      <w:r>
        <w:t>【文书日期及时间】 围介入日常病程记录</w:t>
      </w:r>
    </w:p>
    <w:p>
      <w:pPr>
        <w:pStyle w:val="CodeFence"/>
      </w:pPr>
      <w:r>
        <w:t>```text</w:t>
      </w:r>
    </w:p>
    <w:p>
      <w:pPr>
        <w:pStyle w:val="ClinicalBody"/>
      </w:pPr>
      <w:r>
        <w:t>患者【本阶段真实症状】。查体【当次镇静前实际神经基线及术后同条件复评结果】，检查【真实新结果】。本次支架取栓状态为【拟行/准备/已开始/已完成/取消的核实状态】，实际已完成【有证据事实】，后续【医师真实计划】，注意【本例穿支/血管损伤、蛛网膜下出血、远端栓塞和夹层中的相关风险】。</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真实变化】，查体及检查【实际资料】。主治医师分析：【核对本次支架取栓阶段及真实结果，聚焦镇静前实际神经基线及术后同条件复评的近期变化、不因使用取栓支架自动执行永久支架双联方案的实际执行和短期观察】。后续【实际意见与复查安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情况】，查体及检查【实际资料】。副主任医师分析：【复核适合支架取栓的血栓性闭塞，取栓器械非永久植入支架与症状影像的对应，结合回收后造影及终末mTICI/eTICI，不能由取栓器械推出留置植入物的实际证据评价原方案局限，提出本例穿支/血管损伤、蛛网膜下出血、远端栓塞和夹层的预防及治疗优化意见】。后续【实际决定】。</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实际状态】，查体及检查【真实资料】。主任医师分析：【围绕本例支架取栓的适应性与结果复核，权衡取栓支架回收与永久支架植入严格区分，转换由真实记录及替代策略，评估功能预后和神经与出血复查、真实残余血管及二级预防中的长期方向】。后续【真实重大决策及未解决问题】。</w:t>
      </w:r>
    </w:p>
    <w:p>
      <w:pPr>
        <w:pStyle w:val="CodeFence"/>
      </w:pPr>
      <w:r>
        <w:t>```</w:t>
      </w:r>
    </w:p>
    <w:p>
      <w:pPr>
        <w:pStyle w:val="Heading3"/>
      </w:pPr>
      <w:r>
        <w:t>24 病情恶化病程模板</w:t>
      </w:r>
    </w:p>
    <w:p>
      <w:r>
        <w:t>【文书日期及时间】 介入相关异常病程记录</w:t>
      </w:r>
    </w:p>
    <w:p>
      <w:pPr>
        <w:pStyle w:val="CodeFence"/>
      </w:pPr>
      <w:r>
        <w:t>```text</w:t>
      </w:r>
    </w:p>
    <w:p>
      <w:pPr>
        <w:pStyle w:val="ClinicalBody"/>
      </w:pPr>
      <w:r>
        <w:t>于【真实时间】出现【实际异常】，即时评估【意识、瞳孔、呼吸循环及相关神经功能】。结合【真实操作与新检查】，需鉴别【本例穿支/血管损伤、蛛网膜下出血、远端栓塞和夹层中的实际备选及非操作原因】，目前考虑【确定度】。已实施【真实处置与时间】，复评【反应】，后续【实际监护会诊及复查】。</w:t>
      </w:r>
    </w:p>
    <w:p>
      <w:pPr>
        <w:pStyle w:val="CodeFence"/>
      </w:pPr>
      <w:r>
        <w:t>```</w:t>
      </w:r>
    </w:p>
    <w:p>
      <w:pPr>
        <w:pStyle w:val="Heading3"/>
      </w:pPr>
      <w:r>
        <w:t>25 治疗后观察模板</w:t>
      </w:r>
    </w:p>
    <w:p>
      <w:r>
        <w:t>【文书日期及时间】 术后首次病程记录</w:t>
      </w:r>
    </w:p>
    <w:p>
      <w:pPr>
        <w:pStyle w:val="CodeFence"/>
      </w:pPr>
      <w:r>
        <w:t>```text</w:t>
      </w:r>
    </w:p>
    <w:p>
      <w:pPr>
        <w:pStyle w:val="ClinicalBody"/>
      </w:pPr>
      <w:r>
        <w:t>本次支架取栓已完成，操作记录载【微导管、导丝、取栓支架规格、释放/回撤次数和实际辅助中实际内容】，结束时【回收后造影及终末mTICI/eTICI，不能由取栓器械推出留置植入物的真实结果】。现【镇静前实际神经基线及术后同条件复评的实际复评、生命体征及穿刺点】，已执行用药【真实药物与时间】，后续按【医师确定计划】观察【本例具体风险】并复查【实际项目】。</w:t>
      </w:r>
    </w:p>
    <w:p>
      <w:pPr>
        <w:pStyle w:val="CodeFence"/>
      </w:pPr>
      <w:r>
        <w:t>```</w:t>
      </w:r>
    </w:p>
    <w:p>
      <w:r>
        <w:t>术中事实提取规范：微导管、导丝、取栓支架规格、释放/回撤次数和实际辅助。每一器械均关联来源、实际使用/未使用/回收/留置及数量，不从标准手术步骤反向补全。</w:t>
      </w:r>
    </w:p>
    <w:p>
      <w:r>
        <w:t>术后动态观察：镇静前实际神经基线及术后同条件复评；穿刺点、血压与生命体征及新的异常按实际时间复评。</w:t>
      </w:r>
    </w:p>
    <w:p>
      <w:r>
        <w:t>抗栓及其他治疗状态：不因使用取栓支架自动执行永久支架双联方案。处方与执行分别核对。</w:t>
      </w:r>
    </w:p>
    <w:p>
      <w:r>
        <w:t>术后影像复查与效果：回收后造影及终末mTICI/eTICI，不能由取栓器械推出留置植入物；神经与出血复查、真实残余血管及二级预防。复查尚未完成时不能生成结果。</w:t>
      </w:r>
    </w:p>
    <w:p>
      <w:pPr>
        <w:pStyle w:val="Heading3"/>
      </w:pPr>
      <w:r>
        <w:t>26 出院记录模板</w:t>
      </w:r>
    </w:p>
    <w:p>
      <w:r>
        <w:t>【文书日期及时间】 出院记录</w:t>
      </w:r>
    </w:p>
    <w:p>
      <w:pPr>
        <w:pStyle w:val="CodeFence"/>
      </w:pPr>
      <w:r>
        <w:t>```text</w:t>
      </w:r>
    </w:p>
    <w:p>
      <w:pPr>
        <w:pStyle w:val="ClinicalBody"/>
      </w:pPr>
      <w:r>
        <w:t>入院诊断及依据：【真实资料】</w:t>
      </w:r>
    </w:p>
    <w:p>
      <w:pPr>
        <w:pStyle w:val="ClinicalBody"/>
      </w:pPr>
      <w:r>
        <w:t>诊疗经过：【本次及其他procedure_id的支架取栓实际过程与诊断修正】</w:t>
      </w:r>
    </w:p>
    <w:p>
      <w:pPr>
        <w:pStyle w:val="ClinicalBody"/>
      </w:pPr>
      <w:r>
        <w:t>技术及影像结果：【真实结果及限制】</w:t>
      </w:r>
    </w:p>
    <w:p>
      <w:pPr>
        <w:pStyle w:val="ClinicalBody"/>
      </w:pPr>
      <w:r>
        <w:t>出院诊断：【最终诊断及确定度】</w:t>
      </w:r>
    </w:p>
    <w:p>
      <w:pPr>
        <w:pStyle w:val="ClinicalBody"/>
      </w:pPr>
      <w:r>
        <w:t>出院情况：【实际神经功能、生活能力及遗留问题】</w:t>
      </w:r>
    </w:p>
    <w:p>
      <w:pPr>
        <w:pStyle w:val="ClinicalBody"/>
      </w:pPr>
      <w:r>
        <w:t>出院医嘱：【已审核药物和神经与出血复查、真实残余血管及二级预防中已落实计划】</w:t>
      </w:r>
    </w:p>
    <w:p>
      <w:pPr>
        <w:pStyle w:val="CodeFence"/>
      </w:pPr>
      <w:r>
        <w:t>```</w:t>
      </w:r>
    </w:p>
    <w:p>
      <w:pPr>
        <w:pStyle w:val="Heading3"/>
      </w:pPr>
      <w:r>
        <w:t>27 出院医嘱模板</w:t>
      </w:r>
    </w:p>
    <w:p>
      <w:r>
        <w:t>【文书日期及时间】 出院医嘱</w:t>
      </w:r>
    </w:p>
    <w:p>
      <w:pPr>
        <w:pStyle w:val="CodeFence"/>
      </w:pPr>
      <w:r>
        <w:t>```text</w:t>
      </w:r>
    </w:p>
    <w:p>
      <w:pPr>
        <w:pStyle w:val="ClinicalBody"/>
      </w:pPr>
      <w:r>
        <w:t>出院继续【已审核完整药物用法与疗程】，调整及停药【真实决定】。后续按【实际时限或条件】复评【神经与出血复查、真实残余血管及二级预防中选定项目】，由【负责科室】管理。若出现【本例新神经缺损、意识、严重头痛、呼吸、持续抽搐或出血等已告知警戒症状】，及时就诊；药物变更先与负责团队核实。</w:t>
      </w:r>
    </w:p>
    <w:p>
      <w:pPr>
        <w:pStyle w:val="CodeFence"/>
      </w:pPr>
      <w:r>
        <w:t>```</w:t>
      </w:r>
    </w:p>
    <w:p>
      <w:pPr>
        <w:pStyle w:val="Heading3"/>
      </w:pPr>
      <w:r>
        <w:t>28 关键质控要点</w:t>
      </w:r>
    </w:p>
    <w:p>
      <w:r>
        <w:t>核对本次事件、实际侧别节段和术式，微导管、导丝、取栓支架规格、释放/回撤次数和实际辅助必须有真实来源。不因使用取栓支架自动执行永久支架双联方案。回收后造影及终末mTICI/eTICI，不能由取栓器械推出留置植入物。不自动生成成功、改善、分级、并发症阴性或同意签名。</w:t>
      </w:r>
    </w:p>
    <w:p>
      <w:pPr>
        <w:pStyle w:val="Heading3"/>
      </w:pPr>
      <w:r>
        <w:t>29 指南与循证医学来源</w:t>
      </w:r>
    </w:p>
    <w:p>
      <w:r>
        <w:t>关联R03、R06、R07、R08、R11、R12、R35、R36、R37。各技术适应证与器械说明书、院内授权需逐例核验；本章是文书知识及临床核对结构，不是操作步骤教学或未经评估的技术授权。</w:t>
      </w:r>
    </w:p>
    <w:p>
      <w:pPr>
        <w:pStyle w:val="Heading2"/>
      </w:pPr>
      <w:r>
        <w:t>06 组合取栓技术</w:t>
      </w:r>
    </w:p>
    <w:p>
      <w:pPr>
        <w:pStyle w:val="Heading3"/>
      </w:pPr>
      <w:r>
        <w:t>01 疾病定义</w:t>
      </w:r>
    </w:p>
    <w:p>
      <w:r>
        <w:t>支架与抽吸等组合用于合适闭塞。本章描述技术应用场景，不能凭技术名称证明患者已实施。</w:t>
      </w:r>
    </w:p>
    <w:p>
      <w:pPr>
        <w:pStyle w:val="Heading3"/>
      </w:pPr>
      <w:r>
        <w:t>02 病因及发病机制</w:t>
      </w:r>
    </w:p>
    <w:p>
      <w:r>
        <w:t>技术作用机制与病因分开。支架与抽吸等组合用于合适闭塞；本例病因由真实病史和影像确定。</w:t>
      </w:r>
    </w:p>
    <w:p>
      <w:pPr>
        <w:pStyle w:val="Heading3"/>
      </w:pPr>
      <w:r>
        <w:t>03 临床表现</w:t>
      </w:r>
    </w:p>
    <w:p>
      <w:r>
        <w:t>临床表现以原发病为主，术前后均需记录实际基线与术后神经功能；不假定症状齐全或术后必然改善。</w:t>
      </w:r>
    </w:p>
    <w:p>
      <w:pPr>
        <w:pStyle w:val="Heading3"/>
      </w:pPr>
      <w:r>
        <w:t>04 病史采集要点</w:t>
      </w:r>
    </w:p>
    <w:p>
      <w:r>
        <w:t>原始和既往尝试、基线时间、技术转换原因。注明时间、资料来源及缺项。</w:t>
      </w:r>
    </w:p>
    <w:p>
      <w:pPr>
        <w:pStyle w:val="Heading3"/>
      </w:pPr>
      <w:r>
        <w:t>05 神经系统专科检查</w:t>
      </w:r>
    </w:p>
    <w:p>
      <w:r>
        <w:t>实际基线与术后神经功能。左右分部、实际量表及麻醉镇静影响分别记录。</w:t>
      </w:r>
    </w:p>
    <w:p>
      <w:pPr>
        <w:pStyle w:val="Heading3"/>
      </w:pPr>
      <w:r>
        <w:t>06 定位诊断</w:t>
      </w:r>
    </w:p>
    <w:p>
      <w:r>
        <w:t>结合闭塞通路、解剖及各阶段造影及实际基线与术后神经功能建立症状—实质—靶血管/病变对应，无法对应时保留。</w:t>
      </w:r>
    </w:p>
    <w:p>
      <w:pPr>
        <w:pStyle w:val="Heading3"/>
      </w:pPr>
      <w:r>
        <w:t>07 定性诊断</w:t>
      </w:r>
    </w:p>
    <w:p>
      <w:r>
        <w:t>支架与抽吸等组合用于合适闭塞。原发性质、急慢性及责任病变证据分别审查。</w:t>
      </w:r>
    </w:p>
    <w:p>
      <w:pPr>
        <w:pStyle w:val="Heading3"/>
      </w:pPr>
      <w:r>
        <w:t>08 重要辅助检查</w:t>
      </w:r>
    </w:p>
    <w:p>
      <w:r>
        <w:t>闭塞通路、解剖及各阶段造影。提取原文与技术限制，不能补未测尺寸。</w:t>
      </w:r>
    </w:p>
    <w:p>
      <w:pPr>
        <w:pStyle w:val="Heading3"/>
      </w:pPr>
      <w:r>
        <w:t>09 诊断标准</w:t>
      </w:r>
    </w:p>
    <w:p>
      <w:r>
        <w:t>按病变和技术评估选用，不默认组合一定优于所有单技术。同时审查活动出血、抗栓、肾功能、过敏、感染、麻醉及器械获批等本例相关禁忌或风险。</w:t>
      </w:r>
    </w:p>
    <w:p>
      <w:pPr>
        <w:pStyle w:val="Heading3"/>
      </w:pPr>
      <w:r>
        <w:t>10 诊断依据</w:t>
      </w:r>
    </w:p>
    <w:p>
      <w:r>
        <w:t>本例症状、影像、基线、病程及已有治疗逐一对应；按病变和技术评估选用，不默认组合一定优于所有单技术。</w:t>
      </w:r>
    </w:p>
    <w:p>
      <w:pPr>
        <w:pStyle w:val="Heading3"/>
      </w:pPr>
      <w:r>
        <w:t>11 鉴别诊断</w:t>
      </w:r>
    </w:p>
    <w:p>
      <w:r>
        <w:t>鉴别真实靶病变与伪影/慢流、急性与慢性、责任与偶然；说明计划组合与实际组合，术者真实原因及失败后转换。</w:t>
      </w:r>
    </w:p>
    <w:p>
      <w:pPr>
        <w:pStyle w:val="Heading3"/>
      </w:pPr>
      <w:r>
        <w:t>12 分型分级或危险分层</w:t>
      </w:r>
    </w:p>
    <w:p>
      <w:r>
        <w:t>原发病分层与技术结果分层分开。每阶段结果与最终灌注分开，不将各次尝试次数重复计数。只有适用且有正式评价时记录分级。</w:t>
      </w:r>
    </w:p>
    <w:p>
      <w:pPr>
        <w:pStyle w:val="Heading3"/>
      </w:pPr>
      <w:r>
        <w:t>13 临床严重程度评估</w:t>
      </w:r>
    </w:p>
    <w:p>
      <w:r>
        <w:t>实际基线与术后神经功能结合真实基线mRS及原发病严重度；不得根据手术复杂程度生成量表。</w:t>
      </w:r>
    </w:p>
    <w:p>
      <w:pPr>
        <w:pStyle w:val="Heading3"/>
      </w:pPr>
      <w:r>
        <w:t>14 治疗原则</w:t>
      </w:r>
    </w:p>
    <w:p>
      <w:r>
        <w:t>说明计划组合与实际组合，术者真实原因及失败后转换。手术操作者、麻醉医师及病区医师各按实际职责归属，神经内科协作文书不得代写其他专科实际操作签名。</w:t>
      </w:r>
    </w:p>
    <w:p>
      <w:pPr>
        <w:pStyle w:val="Heading3"/>
      </w:pPr>
      <w:r>
        <w:t>15 特殊治疗适应性评估</w:t>
      </w:r>
    </w:p>
    <w:p>
      <w:r>
        <w:t>按病变和技术评估选用，不默认组合一定优于所有单技术。术前准备：实际兼容器械与救援预案准备。术前讨论需记录实际参加者、技术选择、替代方式、应急预案和最终决定；沟通记真实对象、风险、反馈及同意状态。</w:t>
      </w:r>
    </w:p>
    <w:p>
      <w:pPr>
        <w:pStyle w:val="Heading3"/>
      </w:pPr>
      <w:r>
        <w:t>16 重要治疗风险</w:t>
      </w:r>
    </w:p>
    <w:p>
      <w:r>
        <w:t>多次操作损伤、远端栓塞、出血和时间延长。本例应结合破裂、缺血、器官及抗栓风险权衡，不把高风险当禁忌或既发事件。</w:t>
      </w:r>
    </w:p>
    <w:p>
      <w:pPr>
        <w:pStyle w:val="Heading3"/>
      </w:pPr>
      <w:r>
        <w:t>17 可能发生的并发症</w:t>
      </w:r>
    </w:p>
    <w:p>
      <w:r>
        <w:t>多次操作损伤、远端栓塞、出血和时间延长。早期与远期分别记录，有异常调用06，未记录不能写“无并发症”。</w:t>
      </w:r>
    </w:p>
    <w:p>
      <w:pPr>
        <w:pStyle w:val="Heading3"/>
      </w:pPr>
      <w:r>
        <w:t>18 入院记录模板</w:t>
      </w:r>
    </w:p>
    <w:p>
      <w:r>
        <w:t>【文书日期及时间】 入院记录</w:t>
      </w:r>
    </w:p>
    <w:p>
      <w:pPr>
        <w:pStyle w:val="CodeFence"/>
      </w:pPr>
      <w:r>
        <w:t>```text</w:t>
      </w:r>
    </w:p>
    <w:p>
      <w:pPr>
        <w:pStyle w:val="ClinicalBody"/>
      </w:pPr>
      <w:r>
        <w:t>主诉：【真实症状及病程】</w:t>
      </w:r>
    </w:p>
    <w:p>
      <w:pPr>
        <w:pStyle w:val="ClinicalBody"/>
      </w:pPr>
      <w:r>
        <w:t>现病史：【本例原始和既往尝试、基线时间、技术转换原因】</w:t>
      </w:r>
    </w:p>
    <w:p>
      <w:pPr>
        <w:pStyle w:val="ClinicalBody"/>
      </w:pPr>
      <w:r>
        <w:t>神经检查：【本次实查实际基线与术后神经功能】</w:t>
      </w:r>
    </w:p>
    <w:p>
      <w:pPr>
        <w:pStyle w:val="ClinicalBody"/>
      </w:pPr>
      <w:r>
        <w:t>辅助检查：【已完成闭塞通路、解剖及各阶段造影及原结论】</w:t>
      </w:r>
    </w:p>
    <w:p>
      <w:pPr>
        <w:pStyle w:val="ClinicalBody"/>
      </w:pPr>
      <w:r>
        <w:t>初步诊断：【真实诊断及确定度】</w:t>
      </w:r>
    </w:p>
    <w:p>
      <w:pPr>
        <w:pStyle w:val="ClinicalBody"/>
      </w:pPr>
      <w:r>
        <w:t>拟定计划：【组合取栓技术是否拟行及真实适应性、风险与替代方案】</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及功能】。定位定性：【真实神经缺损与靶病变的对应】。诊断及治疗分析：【本例按病变和技术评估选用，不默认组合一定优于所有单技术的实际满足项、禁忌和证据缺口】。拟定方案：【医师围绕说明计划组合与实际组合，术者真实原因及失败后转换的真实意见】，术前准备【实际兼容器械与救援预案准备中实际完成与未完成事项】。</w:t>
      </w:r>
    </w:p>
    <w:p>
      <w:pPr>
        <w:pStyle w:val="CodeFence"/>
      </w:pPr>
      <w:r>
        <w:t>```</w:t>
      </w:r>
    </w:p>
    <w:p>
      <w:pPr>
        <w:pStyle w:val="Heading3"/>
      </w:pPr>
      <w:r>
        <w:t>20 日常病程记录模板</w:t>
      </w:r>
    </w:p>
    <w:p>
      <w:r>
        <w:t>【文书日期及时间】 围介入日常病程记录</w:t>
      </w:r>
    </w:p>
    <w:p>
      <w:pPr>
        <w:pStyle w:val="CodeFence"/>
      </w:pPr>
      <w:r>
        <w:t>```text</w:t>
      </w:r>
    </w:p>
    <w:p>
      <w:pPr>
        <w:pStyle w:val="ClinicalBody"/>
      </w:pPr>
      <w:r>
        <w:t>患者【本阶段真实症状】。查体【当次实际基线与术后神经功能结果】，检查【真实新结果】。本次组合取栓技术状态为【拟行/准备/已开始/已完成/取消的核实状态】，实际已完成【有证据事实】，后续【医师真实计划】，注意【本例多次操作损伤、远端栓塞、出血和时间延长中的相关风险】。</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真实变化】，查体及检查【实际资料】。主治医师分析：【核对本次组合取栓技术阶段及真实结果，聚焦实际基线与术后神经功能的近期变化、用药仅来自执行，补救植入后重新评估抗栓的实际执行和短期观察】。后续【实际意见与复查安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情况】，查体及检查【实际资料】。副主任医师分析：【复核支架与抽吸等组合用于合适闭塞与症状影像的对应，结合每阶段结果与最终灌注分开，不将各次尝试次数重复计数的实际证据评价原方案局限，提出本例多次操作损伤、远端栓塞、出血和时间延长的预防及治疗优化意见】。后续【实际决定】。</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实际状态】，查体及检查【真实资料】。主任医师分析：【围绕本例组合取栓技术的适应性与结果复核，权衡说明计划组合与实际组合，术者真实原因及失败后转换及替代策略，评估功能预后和技术结果、临床结局及病因随访中的长期方向】。后续【真实重大决策及未解决问题】。</w:t>
      </w:r>
    </w:p>
    <w:p>
      <w:pPr>
        <w:pStyle w:val="CodeFence"/>
      </w:pPr>
      <w:r>
        <w:t>```</w:t>
      </w:r>
    </w:p>
    <w:p>
      <w:pPr>
        <w:pStyle w:val="Heading3"/>
      </w:pPr>
      <w:r>
        <w:t>24 病情恶化病程模板</w:t>
      </w:r>
    </w:p>
    <w:p>
      <w:r>
        <w:t>【文书日期及时间】 介入相关异常病程记录</w:t>
      </w:r>
    </w:p>
    <w:p>
      <w:pPr>
        <w:pStyle w:val="CodeFence"/>
      </w:pPr>
      <w:r>
        <w:t>```text</w:t>
      </w:r>
    </w:p>
    <w:p>
      <w:pPr>
        <w:pStyle w:val="ClinicalBody"/>
      </w:pPr>
      <w:r>
        <w:t>于【真实时间】出现【实际异常】，即时评估【意识、瞳孔、呼吸循环及相关神经功能】。结合【真实操作与新检查】，需鉴别【本例多次操作损伤、远端栓塞、出血和时间延长中的实际备选及非操作原因】，目前考虑【确定度】。已实施【真实处置与时间】，复评【反应】，后续【实际监护会诊及复查】。</w:t>
      </w:r>
    </w:p>
    <w:p>
      <w:pPr>
        <w:pStyle w:val="CodeFence"/>
      </w:pPr>
      <w:r>
        <w:t>```</w:t>
      </w:r>
    </w:p>
    <w:p>
      <w:pPr>
        <w:pStyle w:val="Heading3"/>
      </w:pPr>
      <w:r>
        <w:t>25 治疗后观察模板</w:t>
      </w:r>
    </w:p>
    <w:p>
      <w:r>
        <w:t>【文书日期及时间】 术后首次病程记录</w:t>
      </w:r>
    </w:p>
    <w:p>
      <w:pPr>
        <w:pStyle w:val="CodeFence"/>
      </w:pPr>
      <w:r>
        <w:t>```text</w:t>
      </w:r>
    </w:p>
    <w:p>
      <w:pPr>
        <w:pStyle w:val="ClinicalBody"/>
      </w:pPr>
      <w:r>
        <w:t>本次组合取栓技术已完成，操作记录载【分别记录支架和抽吸参与步骤、器械、次数及关键转换中实际内容】，结束时【每阶段结果与最终灌注分开，不将各次尝试次数重复计数的真实结果】。现【实际基线与术后神经功能的实际复评、生命体征及穿刺点】，已执行用药【真实药物与时间】，后续按【医师确定计划】观察【本例具体风险】并复查【实际项目】。</w:t>
      </w:r>
    </w:p>
    <w:p>
      <w:pPr>
        <w:pStyle w:val="CodeFence"/>
      </w:pPr>
      <w:r>
        <w:t>```</w:t>
      </w:r>
    </w:p>
    <w:p>
      <w:r>
        <w:t>术中事实提取规范：分别记录支架和抽吸参与步骤、器械、次数及关键转换。每一器械均关联来源、实际使用/未使用/回收/留置及数量，不从标准手术步骤反向补全。</w:t>
      </w:r>
    </w:p>
    <w:p>
      <w:r>
        <w:t>术后动态观察：实际基线与术后神经功能；穿刺点、血压与生命体征及新的异常按实际时间复评。</w:t>
      </w:r>
    </w:p>
    <w:p>
      <w:r>
        <w:t>抗栓及其他治疗状态：用药仅来自执行，补救植入后重新评估抗栓。处方与执行分别核对。</w:t>
      </w:r>
    </w:p>
    <w:p>
      <w:r>
        <w:t>术后影像复查与效果：每阶段结果与最终灌注分开，不将各次尝试次数重复计数；技术结果、临床结局及病因随访。复查尚未完成时不能生成结果。</w:t>
      </w:r>
    </w:p>
    <w:p>
      <w:pPr>
        <w:pStyle w:val="Heading3"/>
      </w:pPr>
      <w:r>
        <w:t>26 出院记录模板</w:t>
      </w:r>
    </w:p>
    <w:p>
      <w:r>
        <w:t>【文书日期及时间】 出院记录</w:t>
      </w:r>
    </w:p>
    <w:p>
      <w:pPr>
        <w:pStyle w:val="CodeFence"/>
      </w:pPr>
      <w:r>
        <w:t>```text</w:t>
      </w:r>
    </w:p>
    <w:p>
      <w:pPr>
        <w:pStyle w:val="ClinicalBody"/>
      </w:pPr>
      <w:r>
        <w:t>入院诊断及依据：【真实资料】</w:t>
      </w:r>
    </w:p>
    <w:p>
      <w:pPr>
        <w:pStyle w:val="ClinicalBody"/>
      </w:pPr>
      <w:r>
        <w:t>诊疗经过：【本次及其他procedure_id的组合取栓技术实际过程与诊断修正】</w:t>
      </w:r>
    </w:p>
    <w:p>
      <w:pPr>
        <w:pStyle w:val="ClinicalBody"/>
      </w:pPr>
      <w:r>
        <w:t>技术及影像结果：【真实结果及限制】</w:t>
      </w:r>
    </w:p>
    <w:p>
      <w:pPr>
        <w:pStyle w:val="ClinicalBody"/>
      </w:pPr>
      <w:r>
        <w:t>出院诊断：【最终诊断及确定度】</w:t>
      </w:r>
    </w:p>
    <w:p>
      <w:pPr>
        <w:pStyle w:val="ClinicalBody"/>
      </w:pPr>
      <w:r>
        <w:t>出院情况：【实际神经功能、生活能力及遗留问题】</w:t>
      </w:r>
    </w:p>
    <w:p>
      <w:pPr>
        <w:pStyle w:val="ClinicalBody"/>
      </w:pPr>
      <w:r>
        <w:t>出院医嘱：【已审核药物和技术结果、临床结局及病因随访中已落实计划】</w:t>
      </w:r>
    </w:p>
    <w:p>
      <w:pPr>
        <w:pStyle w:val="CodeFence"/>
      </w:pPr>
      <w:r>
        <w:t>```</w:t>
      </w:r>
    </w:p>
    <w:p>
      <w:pPr>
        <w:pStyle w:val="Heading3"/>
      </w:pPr>
      <w:r>
        <w:t>27 出院医嘱模板</w:t>
      </w:r>
    </w:p>
    <w:p>
      <w:r>
        <w:t>【文书日期及时间】 出院医嘱</w:t>
      </w:r>
    </w:p>
    <w:p>
      <w:pPr>
        <w:pStyle w:val="CodeFence"/>
      </w:pPr>
      <w:r>
        <w:t>```text</w:t>
      </w:r>
    </w:p>
    <w:p>
      <w:pPr>
        <w:pStyle w:val="ClinicalBody"/>
      </w:pPr>
      <w:r>
        <w:t>出院继续【已审核完整药物用法与疗程】，调整及停药【真实决定】。后续按【实际时限或条件】复评【技术结果、临床结局及病因随访中选定项目】，由【负责科室】管理。若出现【本例新神经缺损、意识、严重头痛、呼吸、持续抽搐或出血等已告知警戒症状】，及时就诊；药物变更先与负责团队核实。</w:t>
      </w:r>
    </w:p>
    <w:p>
      <w:pPr>
        <w:pStyle w:val="CodeFence"/>
      </w:pPr>
      <w:r>
        <w:t>```</w:t>
      </w:r>
    </w:p>
    <w:p>
      <w:pPr>
        <w:pStyle w:val="Heading3"/>
      </w:pPr>
      <w:r>
        <w:t>28 关键质控要点</w:t>
      </w:r>
    </w:p>
    <w:p>
      <w:r>
        <w:t>核对本次事件、实际侧别节段和术式，分别记录支架和抽吸参与步骤、器械、次数及关键转换必须有真实来源。用药仅来自执行，补救植入后重新评估抗栓。每阶段结果与最终灌注分开，不将各次尝试次数重复计数。不自动生成成功、改善、分级、并发症阴性或同意签名。</w:t>
      </w:r>
    </w:p>
    <w:p>
      <w:pPr>
        <w:pStyle w:val="Heading3"/>
      </w:pPr>
      <w:r>
        <w:t>29 指南与循证医学来源</w:t>
      </w:r>
    </w:p>
    <w:p>
      <w:r>
        <w:t>关联R03、R06、R07、R08、R11、R12、R35、R36、R37。各技术适应证与器械说明书、院内授权需逐例核验；本章是文书知识及临床核对结构，不是操作步骤教学或未经评估的技术授权。</w:t>
      </w:r>
    </w:p>
    <w:p>
      <w:pPr>
        <w:pStyle w:val="Heading2"/>
      </w:pPr>
      <w:r>
        <w:t>07 球囊血管成形</w:t>
      </w:r>
    </w:p>
    <w:p>
      <w:pPr>
        <w:pStyle w:val="Heading3"/>
      </w:pPr>
      <w:r>
        <w:t>01 疾病定义</w:t>
      </w:r>
    </w:p>
    <w:p>
      <w:r>
        <w:t>经筛选的固定狭窄或补救扩张病变。本章描述技术应用场景，不能凭技术名称证明患者已实施。</w:t>
      </w:r>
    </w:p>
    <w:p>
      <w:pPr>
        <w:pStyle w:val="Heading3"/>
      </w:pPr>
      <w:r>
        <w:t>02 病因及发病机制</w:t>
      </w:r>
    </w:p>
    <w:p>
      <w:r>
        <w:t>技术作用机制与病因分开。经筛选的固定狭窄或补救扩张病变；本例病因由真实病史和影像确定。</w:t>
      </w:r>
    </w:p>
    <w:p>
      <w:pPr>
        <w:pStyle w:val="Heading3"/>
      </w:pPr>
      <w:r>
        <w:t>03 临床表现</w:t>
      </w:r>
    </w:p>
    <w:p>
      <w:r>
        <w:t>临床表现以原发病为主，术前后均需记录相关神经功能及穿支综合征基线；不假定症状齐全或术后必然改善。</w:t>
      </w:r>
    </w:p>
    <w:p>
      <w:pPr>
        <w:pStyle w:val="Heading3"/>
      </w:pPr>
      <w:r>
        <w:t>04 病史采集要点</w:t>
      </w:r>
    </w:p>
    <w:p>
      <w:r>
        <w:t>症状责任、内科治疗、闭塞处理和出血风险。注明时间、资料来源及缺项。</w:t>
      </w:r>
    </w:p>
    <w:p>
      <w:pPr>
        <w:pStyle w:val="Heading3"/>
      </w:pPr>
      <w:r>
        <w:t>05 神经系统专科检查</w:t>
      </w:r>
    </w:p>
    <w:p>
      <w:r>
        <w:t>相关神经功能及穿支综合征基线。左右分部、实际量表及麻醉镇静影响分别记录。</w:t>
      </w:r>
    </w:p>
    <w:p>
      <w:pPr>
        <w:pStyle w:val="Heading3"/>
      </w:pPr>
      <w:r>
        <w:t>06 定位诊断</w:t>
      </w:r>
    </w:p>
    <w:p>
      <w:r>
        <w:t>结合狭窄节段、测量标准、邻近穿支、远端及灌注及相关神经功能及穿支综合征基线建立症状—实质—靶血管/病变对应，无法对应时保留。</w:t>
      </w:r>
    </w:p>
    <w:p>
      <w:pPr>
        <w:pStyle w:val="Heading3"/>
      </w:pPr>
      <w:r>
        <w:t>07 定性诊断</w:t>
      </w:r>
    </w:p>
    <w:p>
      <w:r>
        <w:t>经筛选的固定狭窄或补救扩张病变。原发性质、急慢性及责任病变证据分别审查。</w:t>
      </w:r>
    </w:p>
    <w:p>
      <w:pPr>
        <w:pStyle w:val="Heading3"/>
      </w:pPr>
      <w:r>
        <w:t>08 重要辅助检查</w:t>
      </w:r>
    </w:p>
    <w:p>
      <w:r>
        <w:t>狭窄节段、测量标准、邻近穿支、远端及灌注。提取原文与技术限制，不能补未测尺寸。</w:t>
      </w:r>
    </w:p>
    <w:p>
      <w:pPr>
        <w:pStyle w:val="Heading3"/>
      </w:pPr>
      <w:r>
        <w:t>09 诊断标准</w:t>
      </w:r>
    </w:p>
    <w:p>
      <w:r>
        <w:t>明确选择性适应证、禁忌和替代，非所有狭窄第一线。同时审查活动出血、抗栓、肾功能、过敏、感染、麻醉及器械获批等本例相关禁忌或风险。</w:t>
      </w:r>
    </w:p>
    <w:p>
      <w:pPr>
        <w:pStyle w:val="Heading3"/>
      </w:pPr>
      <w:r>
        <w:t>10 诊断依据</w:t>
      </w:r>
    </w:p>
    <w:p>
      <w:r>
        <w:t>本例症状、影像、基线、病程及已有治疗逐一对应；明确选择性适应证、禁忌和替代，非所有狭窄第一线。</w:t>
      </w:r>
    </w:p>
    <w:p>
      <w:pPr>
        <w:pStyle w:val="Heading3"/>
      </w:pPr>
      <w:r>
        <w:t>11 鉴别诊断</w:t>
      </w:r>
    </w:p>
    <w:p>
      <w:r>
        <w:t>鉴别真实靶病变与伪影/慢流、急性与慢性、责任与偶然；单纯扩张、药物涂层等具体类型须实际注明，不能自动写已支架。</w:t>
      </w:r>
    </w:p>
    <w:p>
      <w:pPr>
        <w:pStyle w:val="Heading3"/>
      </w:pPr>
      <w:r>
        <w:t>12 分型分级或危险分层</w:t>
      </w:r>
    </w:p>
    <w:p>
      <w:r>
        <w:t>原发病分层与技术结果分层分开。残余狭窄依明确方法，血流与穿支状态独立。只有适用且有正式评价时记录分级。</w:t>
      </w:r>
    </w:p>
    <w:p>
      <w:pPr>
        <w:pStyle w:val="Heading3"/>
      </w:pPr>
      <w:r>
        <w:t>13 临床严重程度评估</w:t>
      </w:r>
    </w:p>
    <w:p>
      <w:r>
        <w:t>相关神经功能及穿支综合征基线结合真实基线mRS及原发病严重度；不得根据手术复杂程度生成量表。</w:t>
      </w:r>
    </w:p>
    <w:p>
      <w:pPr>
        <w:pStyle w:val="Heading3"/>
      </w:pPr>
      <w:r>
        <w:t>14 治疗原则</w:t>
      </w:r>
    </w:p>
    <w:p>
      <w:r>
        <w:t>单纯扩张、药物涂层等具体类型须实际注明，不能自动写已支架。手术操作者、麻醉医师及病区医师各按实际职责归属，神经内科协作文书不得代写其他专科实际操作签名。</w:t>
      </w:r>
    </w:p>
    <w:p>
      <w:pPr>
        <w:pStyle w:val="Heading3"/>
      </w:pPr>
      <w:r>
        <w:t>15 特殊治疗适应性评估</w:t>
      </w:r>
    </w:p>
    <w:p>
      <w:r>
        <w:t>明确选择性适应证、禁忌和替代，非所有狭窄第一线。术前准备：球囊选择及风险、抗栓准备、麻醉和监测。术前讨论需记录实际参加者、技术选择、替代方式、应急预案和最终决定；沟通记真实对象、风险、反馈及同意状态。</w:t>
      </w:r>
    </w:p>
    <w:p>
      <w:pPr>
        <w:pStyle w:val="Heading3"/>
      </w:pPr>
      <w:r>
        <w:t>16 重要治疗风险</w:t>
      </w:r>
    </w:p>
    <w:p>
      <w:r>
        <w:t>夹层、穿孔、穿支梗死、反跳及再狭窄。本例应结合破裂、缺血、器官及抗栓风险权衡，不把高风险当禁忌或既发事件。</w:t>
      </w:r>
    </w:p>
    <w:p>
      <w:pPr>
        <w:pStyle w:val="Heading3"/>
      </w:pPr>
      <w:r>
        <w:t>17 可能发生的并发症</w:t>
      </w:r>
    </w:p>
    <w:p>
      <w:r>
        <w:t>夹层、穿孔、穿支梗死、反跳及再狭窄。早期与远期分别记录，有异常调用06，未记录不能写“无并发症”。</w:t>
      </w:r>
    </w:p>
    <w:p>
      <w:pPr>
        <w:pStyle w:val="Heading3"/>
      </w:pPr>
      <w:r>
        <w:t>18 入院记录模板</w:t>
      </w:r>
    </w:p>
    <w:p>
      <w:r>
        <w:t>【文书日期及时间】 入院记录</w:t>
      </w:r>
    </w:p>
    <w:p>
      <w:pPr>
        <w:pStyle w:val="CodeFence"/>
      </w:pPr>
      <w:r>
        <w:t>```text</w:t>
      </w:r>
    </w:p>
    <w:p>
      <w:pPr>
        <w:pStyle w:val="ClinicalBody"/>
      </w:pPr>
      <w:r>
        <w:t>主诉：【真实症状及病程】</w:t>
      </w:r>
    </w:p>
    <w:p>
      <w:pPr>
        <w:pStyle w:val="ClinicalBody"/>
      </w:pPr>
      <w:r>
        <w:t>现病史：【本例症状责任、内科治疗、闭塞处理和出血风险】</w:t>
      </w:r>
    </w:p>
    <w:p>
      <w:pPr>
        <w:pStyle w:val="ClinicalBody"/>
      </w:pPr>
      <w:r>
        <w:t>神经检查：【本次实查相关神经功能及穿支综合征基线】</w:t>
      </w:r>
    </w:p>
    <w:p>
      <w:pPr>
        <w:pStyle w:val="ClinicalBody"/>
      </w:pPr>
      <w:r>
        <w:t>辅助检查：【已完成狭窄节段、测量标准、邻近穿支、远端及灌注及原结论】</w:t>
      </w:r>
    </w:p>
    <w:p>
      <w:pPr>
        <w:pStyle w:val="ClinicalBody"/>
      </w:pPr>
      <w:r>
        <w:t>初步诊断：【真实诊断及确定度】</w:t>
      </w:r>
    </w:p>
    <w:p>
      <w:pPr>
        <w:pStyle w:val="ClinicalBody"/>
      </w:pPr>
      <w:r>
        <w:t>拟定计划：【球囊血管成形是否拟行及真实适应性、风险与替代方案】</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及功能】。定位定性：【真实神经缺损与靶病变的对应】。诊断及治疗分析：【本例明确选择性适应证、禁忌和替代，非所有狭窄第一线的实际满足项、禁忌和证据缺口】。拟定方案：【医师围绕单纯扩张、药物涂层等具体类型须实际注明，不能自动写已支架的真实意见】，术前准备【球囊选择及风险、抗栓准备、麻醉和监测中实际完成与未完成事项】。</w:t>
      </w:r>
    </w:p>
    <w:p>
      <w:pPr>
        <w:pStyle w:val="CodeFence"/>
      </w:pPr>
      <w:r>
        <w:t>```</w:t>
      </w:r>
    </w:p>
    <w:p>
      <w:pPr>
        <w:pStyle w:val="Heading3"/>
      </w:pPr>
      <w:r>
        <w:t>20 日常病程记录模板</w:t>
      </w:r>
    </w:p>
    <w:p>
      <w:r>
        <w:t>【文书日期及时间】 围介入日常病程记录</w:t>
      </w:r>
    </w:p>
    <w:p>
      <w:pPr>
        <w:pStyle w:val="CodeFence"/>
      </w:pPr>
      <w:r>
        <w:t>```text</w:t>
      </w:r>
    </w:p>
    <w:p>
      <w:pPr>
        <w:pStyle w:val="ClinicalBody"/>
      </w:pPr>
      <w:r>
        <w:t>患者【本阶段真实症状】。查体【当次相关神经功能及穿支综合征基线结果】，检查【真实新结果】。本次球囊血管成形状态为【拟行/准备/已开始/已完成/取消的核实状态】，实际已完成【有证据事实】，后续【医师真实计划】，注意【本例夹层、穿孔、穿支梗死、反跳及再狭窄中的相关风险】。</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真实变化】，查体及检查【实际资料】。主治医师分析：【核对本次球囊血管成形阶段及真实结果，聚焦相关神经功能及穿支综合征基线的近期变化、实际抗栓及停止/调整，和永久植入不同的实际执行和短期观察】。后续【实际意见与复查安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情况】，查体及检查【实际资料】。副主任医师分析：【复核经筛选的固定狭窄或补救扩张病变与症状影像的对应，结合残余狭窄依明确方法，血流与穿支状态独立的实际证据评价原方案局限，提出本例夹层、穿孔、穿支梗死、反跳及再狭窄的预防及治疗优化意见】。后续【实际决定】。</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实际状态】，查体及检查【真实资料】。主任医师分析：【围绕本例球囊血管成形的适应性与结果复核，权衡单纯扩张、药物涂层等具体类型须实际注明，不能自动写已支架及替代策略，评估功能预后和神经变化、残余病变、再狭窄与危险因素中的长期方向】。后续【真实重大决策及未解决问题】。</w:t>
      </w:r>
    </w:p>
    <w:p>
      <w:pPr>
        <w:pStyle w:val="CodeFence"/>
      </w:pPr>
      <w:r>
        <w:t>```</w:t>
      </w:r>
    </w:p>
    <w:p>
      <w:pPr>
        <w:pStyle w:val="Heading3"/>
      </w:pPr>
      <w:r>
        <w:t>24 病情恶化病程模板</w:t>
      </w:r>
    </w:p>
    <w:p>
      <w:r>
        <w:t>【文书日期及时间】 介入相关异常病程记录</w:t>
      </w:r>
    </w:p>
    <w:p>
      <w:pPr>
        <w:pStyle w:val="CodeFence"/>
      </w:pPr>
      <w:r>
        <w:t>```text</w:t>
      </w:r>
    </w:p>
    <w:p>
      <w:pPr>
        <w:pStyle w:val="ClinicalBody"/>
      </w:pPr>
      <w:r>
        <w:t>于【真实时间】出现【实际异常】，即时评估【意识、瞳孔、呼吸循环及相关神经功能】。结合【真实操作与新检查】，需鉴别【本例夹层、穿孔、穿支梗死、反跳及再狭窄中的实际备选及非操作原因】，目前考虑【确定度】。已实施【真实处置与时间】，复评【反应】，后续【实际监护会诊及复查】。</w:t>
      </w:r>
    </w:p>
    <w:p>
      <w:pPr>
        <w:pStyle w:val="CodeFence"/>
      </w:pPr>
      <w:r>
        <w:t>```</w:t>
      </w:r>
    </w:p>
    <w:p>
      <w:pPr>
        <w:pStyle w:val="Heading3"/>
      </w:pPr>
      <w:r>
        <w:t>25 治疗后观察模板</w:t>
      </w:r>
    </w:p>
    <w:p>
      <w:r>
        <w:t>【文书日期及时间】 术后首次病程记录</w:t>
      </w:r>
    </w:p>
    <w:p>
      <w:pPr>
        <w:pStyle w:val="CodeFence"/>
      </w:pPr>
      <w:r>
        <w:t>```text</w:t>
      </w:r>
    </w:p>
    <w:p>
      <w:pPr>
        <w:pStyle w:val="ClinicalBody"/>
      </w:pPr>
      <w:r>
        <w:t>本次球囊血管成形已完成，操作记录载【实际球囊直径长度、位置、扩张次数压力时长若记录，夹层或补救中实际内容】，结束时【残余狭窄依明确方法，血流与穿支状态独立的真实结果】。现【相关神经功能及穿支综合征基线的实际复评、生命体征及穿刺点】，已执行用药【真实药物与时间】，后续按【医师确定计划】观察【本例具体风险】并复查【实际项目】。</w:t>
      </w:r>
    </w:p>
    <w:p>
      <w:pPr>
        <w:pStyle w:val="CodeFence"/>
      </w:pPr>
      <w:r>
        <w:t>```</w:t>
      </w:r>
    </w:p>
    <w:p>
      <w:r>
        <w:t>术中事实提取规范：实际球囊直径长度、位置、扩张次数压力时长若记录，夹层或补救。每一器械均关联来源、实际使用/未使用/回收/留置及数量，不从标准手术步骤反向补全。</w:t>
      </w:r>
    </w:p>
    <w:p>
      <w:r>
        <w:t>术后动态观察：相关神经功能及穿支综合征基线；穿刺点、血压与生命体征及新的异常按实际时间复评。</w:t>
      </w:r>
    </w:p>
    <w:p>
      <w:r>
        <w:t>抗栓及其他治疗状态：实际抗栓及停止/调整，和永久植入不同。处方与执行分别核对。</w:t>
      </w:r>
    </w:p>
    <w:p>
      <w:r>
        <w:t>术后影像复查与效果：残余狭窄依明确方法，血流与穿支状态独立；神经变化、残余病变、再狭窄与危险因素。复查尚未完成时不能生成结果。</w:t>
      </w:r>
    </w:p>
    <w:p>
      <w:pPr>
        <w:pStyle w:val="Heading3"/>
      </w:pPr>
      <w:r>
        <w:t>26 出院记录模板</w:t>
      </w:r>
    </w:p>
    <w:p>
      <w:r>
        <w:t>【文书日期及时间】 出院记录</w:t>
      </w:r>
    </w:p>
    <w:p>
      <w:pPr>
        <w:pStyle w:val="CodeFence"/>
      </w:pPr>
      <w:r>
        <w:t>```text</w:t>
      </w:r>
    </w:p>
    <w:p>
      <w:pPr>
        <w:pStyle w:val="ClinicalBody"/>
      </w:pPr>
      <w:r>
        <w:t>入院诊断及依据：【真实资料】</w:t>
      </w:r>
    </w:p>
    <w:p>
      <w:pPr>
        <w:pStyle w:val="ClinicalBody"/>
      </w:pPr>
      <w:r>
        <w:t>诊疗经过：【本次及其他procedure_id的球囊血管成形实际过程与诊断修正】</w:t>
      </w:r>
    </w:p>
    <w:p>
      <w:pPr>
        <w:pStyle w:val="ClinicalBody"/>
      </w:pPr>
      <w:r>
        <w:t>技术及影像结果：【真实结果及限制】</w:t>
      </w:r>
    </w:p>
    <w:p>
      <w:pPr>
        <w:pStyle w:val="ClinicalBody"/>
      </w:pPr>
      <w:r>
        <w:t>出院诊断：【最终诊断及确定度】</w:t>
      </w:r>
    </w:p>
    <w:p>
      <w:pPr>
        <w:pStyle w:val="ClinicalBody"/>
      </w:pPr>
      <w:r>
        <w:t>出院情况：【实际神经功能、生活能力及遗留问题】</w:t>
      </w:r>
    </w:p>
    <w:p>
      <w:pPr>
        <w:pStyle w:val="ClinicalBody"/>
      </w:pPr>
      <w:r>
        <w:t>出院医嘱：【已审核药物和神经变化、残余病变、再狭窄与危险因素中已落实计划】</w:t>
      </w:r>
    </w:p>
    <w:p>
      <w:pPr>
        <w:pStyle w:val="CodeFence"/>
      </w:pPr>
      <w:r>
        <w:t>```</w:t>
      </w:r>
    </w:p>
    <w:p>
      <w:pPr>
        <w:pStyle w:val="Heading3"/>
      </w:pPr>
      <w:r>
        <w:t>27 出院医嘱模板</w:t>
      </w:r>
    </w:p>
    <w:p>
      <w:r>
        <w:t>【文书日期及时间】 出院医嘱</w:t>
      </w:r>
    </w:p>
    <w:p>
      <w:pPr>
        <w:pStyle w:val="CodeFence"/>
      </w:pPr>
      <w:r>
        <w:t>```text</w:t>
      </w:r>
    </w:p>
    <w:p>
      <w:pPr>
        <w:pStyle w:val="ClinicalBody"/>
      </w:pPr>
      <w:r>
        <w:t>出院继续【已审核完整药物用法与疗程】，调整及停药【真实决定】。后续按【实际时限或条件】复评【神经变化、残余病变、再狭窄与危险因素中选定项目】，由【负责科室】管理。若出现【本例新神经缺损、意识、严重头痛、呼吸、持续抽搐或出血等已告知警戒症状】，及时就诊；药物变更先与负责团队核实。</w:t>
      </w:r>
    </w:p>
    <w:p>
      <w:pPr>
        <w:pStyle w:val="CodeFence"/>
      </w:pPr>
      <w:r>
        <w:t>```</w:t>
      </w:r>
    </w:p>
    <w:p>
      <w:pPr>
        <w:pStyle w:val="Heading3"/>
      </w:pPr>
      <w:r>
        <w:t>28 关键质控要点</w:t>
      </w:r>
    </w:p>
    <w:p>
      <w:r>
        <w:t>核对本次事件、实际侧别节段和术式，实际球囊直径长度、位置、扩张次数压力时长若记录，夹层或补救必须有真实来源。实际抗栓及停止/调整，和永久植入不同。残余狭窄依明确方法，血流与穿支状态独立。不自动生成成功、改善、分级、并发症阴性或同意签名。</w:t>
      </w:r>
    </w:p>
    <w:p>
      <w:pPr>
        <w:pStyle w:val="Heading3"/>
      </w:pPr>
      <w:r>
        <w:t>29 指南与循证医学来源</w:t>
      </w:r>
    </w:p>
    <w:p>
      <w:r>
        <w:t>关联R03、R06、R07、R08、R11、R12、R35、R36、R37。各技术适应证与器械说明书、院内授权需逐例核验；本章是文书知识及临床核对结构，不是操作步骤教学或未经评估的技术授权。</w:t>
      </w:r>
    </w:p>
    <w:p>
      <w:pPr>
        <w:pStyle w:val="Heading2"/>
      </w:pPr>
      <w:r>
        <w:t>08 颅内动脉支架治疗</w:t>
      </w:r>
    </w:p>
    <w:p>
      <w:pPr>
        <w:pStyle w:val="Heading3"/>
      </w:pPr>
      <w:r>
        <w:t>01 疾病定义</w:t>
      </w:r>
    </w:p>
    <w:p>
      <w:r>
        <w:t>充分筛选的颅内固定狭窄或必要补救植入。本章描述技术应用场景，不能凭技术名称证明患者已实施。</w:t>
      </w:r>
    </w:p>
    <w:p>
      <w:pPr>
        <w:pStyle w:val="Heading3"/>
      </w:pPr>
      <w:r>
        <w:t>02 病因及发病机制</w:t>
      </w:r>
    </w:p>
    <w:p>
      <w:r>
        <w:t>技术作用机制与病因分开。充分筛选的颅内固定狭窄或必要补救植入；本例病因由真实病史和影像确定。</w:t>
      </w:r>
    </w:p>
    <w:p>
      <w:pPr>
        <w:pStyle w:val="Heading3"/>
      </w:pPr>
      <w:r>
        <w:t>03 临床表现</w:t>
      </w:r>
    </w:p>
    <w:p>
      <w:r>
        <w:t>临床表现以原发病为主，术前后均需记录靶区缺损、穿支体征及基线功能；不假定症状齐全或术后必然改善。</w:t>
      </w:r>
    </w:p>
    <w:p>
      <w:pPr>
        <w:pStyle w:val="Heading3"/>
      </w:pPr>
      <w:r>
        <w:t>04 病史采集要点</w:t>
      </w:r>
    </w:p>
    <w:p>
      <w:r>
        <w:t>症状复发、强化内科执行证据、时间及出血。注明时间、资料来源及缺项。</w:t>
      </w:r>
    </w:p>
    <w:p>
      <w:pPr>
        <w:pStyle w:val="Heading3"/>
      </w:pPr>
      <w:r>
        <w:t>05 神经系统专科检查</w:t>
      </w:r>
    </w:p>
    <w:p>
      <w:r>
        <w:t>靶区缺损、穿支体征及基线功能。左右分部、实际量表及麻醉镇静影响分别记录。</w:t>
      </w:r>
    </w:p>
    <w:p>
      <w:pPr>
        <w:pStyle w:val="Heading3"/>
      </w:pPr>
      <w:r>
        <w:t>06 定位诊断</w:t>
      </w:r>
    </w:p>
    <w:p>
      <w:r>
        <w:t>结合病变长度、WASID、穿支、通路及灌注及靶区缺损、穿支体征及基线功能建立症状—实质—靶血管/病变对应，无法对应时保留。</w:t>
      </w:r>
    </w:p>
    <w:p>
      <w:pPr>
        <w:pStyle w:val="Heading3"/>
      </w:pPr>
      <w:r>
        <w:t>07 定性诊断</w:t>
      </w:r>
    </w:p>
    <w:p>
      <w:r>
        <w:t>充分筛选的颅内固定狭窄或必要补救植入。原发性质、急慢性及责任病变证据分别审查。</w:t>
      </w:r>
    </w:p>
    <w:p>
      <w:pPr>
        <w:pStyle w:val="Heading3"/>
      </w:pPr>
      <w:r>
        <w:t>08 重要辅助检查</w:t>
      </w:r>
    </w:p>
    <w:p>
      <w:r>
        <w:t>病变长度、WASID、穿支、通路及灌注。提取原文与技术限制，不能补未测尺寸。</w:t>
      </w:r>
    </w:p>
    <w:p>
      <w:pPr>
        <w:pStyle w:val="Heading3"/>
      </w:pPr>
      <w:r>
        <w:t>09 诊断标准</w:t>
      </w:r>
    </w:p>
    <w:p>
      <w:r>
        <w:t>不作为所有症状性狭窄常规一线，需完整风险获益和资质。同时审查活动出血、抗栓、肾功能、过敏、感染、麻醉及器械获批等本例相关禁忌或风险。</w:t>
      </w:r>
    </w:p>
    <w:p>
      <w:pPr>
        <w:pStyle w:val="Heading3"/>
      </w:pPr>
      <w:r>
        <w:t>10 诊断依据</w:t>
      </w:r>
    </w:p>
    <w:p>
      <w:r>
        <w:t>本例症状、影像、基线、病程及已有治疗逐一对应；不作为所有症状性狭窄常规一线，需完整风险获益和资质。</w:t>
      </w:r>
    </w:p>
    <w:p>
      <w:pPr>
        <w:pStyle w:val="Heading3"/>
      </w:pPr>
      <w:r>
        <w:t>11 鉴别诊断</w:t>
      </w:r>
    </w:p>
    <w:p>
      <w:r>
        <w:t>鉴别真实靶病变与伪影/慢流、急性与慢性、责任与偶然；球囊/支架及内科替代、延期或救援分别讨论。</w:t>
      </w:r>
    </w:p>
    <w:p>
      <w:pPr>
        <w:pStyle w:val="Heading3"/>
      </w:pPr>
      <w:r>
        <w:t>12 分型分级或危险分层</w:t>
      </w:r>
    </w:p>
    <w:p>
      <w:r>
        <w:t>原发病分层与技术结果分层分开。贴壁、残余狭窄、血流及穿支，仅有记录时评价。只有适用且有正式评价时记录分级。</w:t>
      </w:r>
    </w:p>
    <w:p>
      <w:pPr>
        <w:pStyle w:val="Heading3"/>
      </w:pPr>
      <w:r>
        <w:t>13 临床严重程度评估</w:t>
      </w:r>
    </w:p>
    <w:p>
      <w:r>
        <w:t>靶区缺损、穿支体征及基线功能结合真实基线mRS及原发病严重度；不得根据手术复杂程度生成量表。</w:t>
      </w:r>
    </w:p>
    <w:p>
      <w:pPr>
        <w:pStyle w:val="Heading3"/>
      </w:pPr>
      <w:r>
        <w:t>14 治疗原则</w:t>
      </w:r>
    </w:p>
    <w:p>
      <w:r>
        <w:t>球囊/支架及内科替代、延期或救援分别讨论。手术操作者、麻醉医师及病区医师各按实际职责归属，神经内科协作文书不得代写其他专科实际操作签名。</w:t>
      </w:r>
    </w:p>
    <w:p>
      <w:pPr>
        <w:pStyle w:val="Heading3"/>
      </w:pPr>
      <w:r>
        <w:t>15 特殊治疗适应性评估</w:t>
      </w:r>
    </w:p>
    <w:p>
      <w:r>
        <w:t>不作为所有症状性狭窄常规一线，需完整风险获益和资质。术前准备：抗血小板依从、出血、器械及救援和监护准备。术前讨论需记录实际参加者、技术选择、替代方式、应急预案和最终决定；沟通记真实对象、风险、反馈及同意状态。</w:t>
      </w:r>
    </w:p>
    <w:p>
      <w:pPr>
        <w:pStyle w:val="Heading3"/>
      </w:pPr>
      <w:r>
        <w:t>16 重要治疗风险</w:t>
      </w:r>
    </w:p>
    <w:p>
      <w:r>
        <w:t>穿支梗死、支架血栓、出血、再狭窄。本例应结合破裂、缺血、器官及抗栓风险权衡，不把高风险当禁忌或既发事件。</w:t>
      </w:r>
    </w:p>
    <w:p>
      <w:pPr>
        <w:pStyle w:val="Heading3"/>
      </w:pPr>
      <w:r>
        <w:t>17 可能发生的并发症</w:t>
      </w:r>
    </w:p>
    <w:p>
      <w:r>
        <w:t>穿支梗死、支架血栓、出血、再狭窄。早期与远期分别记录，有异常调用06，未记录不能写“无并发症”。</w:t>
      </w:r>
    </w:p>
    <w:p>
      <w:pPr>
        <w:pStyle w:val="Heading3"/>
      </w:pPr>
      <w:r>
        <w:t>18 入院记录模板</w:t>
      </w:r>
    </w:p>
    <w:p>
      <w:r>
        <w:t>【文书日期及时间】 入院记录</w:t>
      </w:r>
    </w:p>
    <w:p>
      <w:pPr>
        <w:pStyle w:val="CodeFence"/>
      </w:pPr>
      <w:r>
        <w:t>```text</w:t>
      </w:r>
    </w:p>
    <w:p>
      <w:pPr>
        <w:pStyle w:val="ClinicalBody"/>
      </w:pPr>
      <w:r>
        <w:t>主诉：【真实症状及病程】</w:t>
      </w:r>
    </w:p>
    <w:p>
      <w:pPr>
        <w:pStyle w:val="ClinicalBody"/>
      </w:pPr>
      <w:r>
        <w:t>现病史：【本例症状复发、强化内科执行证据、时间及出血】</w:t>
      </w:r>
    </w:p>
    <w:p>
      <w:pPr>
        <w:pStyle w:val="ClinicalBody"/>
      </w:pPr>
      <w:r>
        <w:t>神经检查：【本次实查靶区缺损、穿支体征及基线功能】</w:t>
      </w:r>
    </w:p>
    <w:p>
      <w:pPr>
        <w:pStyle w:val="ClinicalBody"/>
      </w:pPr>
      <w:r>
        <w:t>辅助检查：【已完成病变长度、WASID、穿支、通路及灌注及原结论】</w:t>
      </w:r>
    </w:p>
    <w:p>
      <w:pPr>
        <w:pStyle w:val="ClinicalBody"/>
      </w:pPr>
      <w:r>
        <w:t>初步诊断：【真实诊断及确定度】</w:t>
      </w:r>
    </w:p>
    <w:p>
      <w:pPr>
        <w:pStyle w:val="ClinicalBody"/>
      </w:pPr>
      <w:r>
        <w:t>拟定计划：【颅内动脉支架治疗是否拟行及真实适应性、风险与替代方案】</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及功能】。定位定性：【真实神经缺损与靶病变的对应】。诊断及治疗分析：【本例不作为所有症状性狭窄常规一线，需完整风险获益和资质的实际满足项、禁忌和证据缺口】。拟定方案：【医师围绕球囊/支架及内科替代、延期或救援分别讨论的真实意见】，术前准备【抗血小板依从、出血、器械及救援和监护准备中实际完成与未完成事项】。</w:t>
      </w:r>
    </w:p>
    <w:p>
      <w:pPr>
        <w:pStyle w:val="CodeFence"/>
      </w:pPr>
      <w:r>
        <w:t>```</w:t>
      </w:r>
    </w:p>
    <w:p>
      <w:pPr>
        <w:pStyle w:val="Heading3"/>
      </w:pPr>
      <w:r>
        <w:t>20 日常病程记录模板</w:t>
      </w:r>
    </w:p>
    <w:p>
      <w:r>
        <w:t>【文书日期及时间】 围介入日常病程记录</w:t>
      </w:r>
    </w:p>
    <w:p>
      <w:pPr>
        <w:pStyle w:val="CodeFence"/>
      </w:pPr>
      <w:r>
        <w:t>```text</w:t>
      </w:r>
    </w:p>
    <w:p>
      <w:pPr>
        <w:pStyle w:val="ClinicalBody"/>
      </w:pPr>
      <w:r>
        <w:t>患者【本阶段真实症状】。查体【当次靶区缺损、穿支体征及基线功能结果】，检查【真实新结果】。本次颅内动脉支架治疗状态为【拟行/准备/已开始/已完成/取消的核实状态】，实际已完成【有证据事实】，后续【医师真实计划】，注意【本例穿支梗死、支架血栓、出血、再狭窄中的相关风险】。</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真实变化】，查体及检查【实际资料】。主治医师分析：【核对本次颅内动脉支架治疗阶段及真实结果，聚焦靶区缺损、穿支体征及基线功能的近期变化、个体化抗血小板方案及停变风险，不能用无植入取栓模板的实际执行和短期观察】。后续【实际意见与复查安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情况】，查体及检查【实际资料】。副主任医师分析：【复核充分筛选的颅内固定狭窄或必要补救植入与症状影像的对应，结合贴壁、残余狭窄、血流及穿支，仅有记录时评价的实际证据评价原方案局限，提出本例穿支梗死、支架血栓、出血、再狭窄的预防及治疗优化意见】。后续【实际决定】。</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实际状态】，查体及检查【真实资料】。主任医师分析：【围绕本例颅内动脉支架治疗的适应性与结果复核，权衡球囊/支架及内科替代、延期或救援分别讨论及替代策略，评估功能预后和血管影像、依从性、复发及停药前专科复评中的长期方向】。后续【真实重大决策及未解决问题】。</w:t>
      </w:r>
    </w:p>
    <w:p>
      <w:pPr>
        <w:pStyle w:val="CodeFence"/>
      </w:pPr>
      <w:r>
        <w:t>```</w:t>
      </w:r>
    </w:p>
    <w:p>
      <w:pPr>
        <w:pStyle w:val="Heading3"/>
      </w:pPr>
      <w:r>
        <w:t>24 病情恶化病程模板</w:t>
      </w:r>
    </w:p>
    <w:p>
      <w:r>
        <w:t>【文书日期及时间】 介入相关异常病程记录</w:t>
      </w:r>
    </w:p>
    <w:p>
      <w:pPr>
        <w:pStyle w:val="CodeFence"/>
      </w:pPr>
      <w:r>
        <w:t>```text</w:t>
      </w:r>
    </w:p>
    <w:p>
      <w:pPr>
        <w:pStyle w:val="ClinicalBody"/>
      </w:pPr>
      <w:r>
        <w:t>于【真实时间】出现【实际异常】，即时评估【意识、瞳孔、呼吸循环及相关神经功能】。结合【真实操作与新检查】，需鉴别【本例穿支梗死、支架血栓、出血、再狭窄中的实际备选及非操作原因】，目前考虑【确定度】。已实施【真实处置与时间】，复评【反应】，后续【实际监护会诊及复查】。</w:t>
      </w:r>
    </w:p>
    <w:p>
      <w:pPr>
        <w:pStyle w:val="CodeFence"/>
      </w:pPr>
      <w:r>
        <w:t>```</w:t>
      </w:r>
    </w:p>
    <w:p>
      <w:pPr>
        <w:pStyle w:val="Heading3"/>
      </w:pPr>
      <w:r>
        <w:t>25 治疗后观察模板</w:t>
      </w:r>
    </w:p>
    <w:p>
      <w:r>
        <w:t>【文书日期及时间】 术后首次病程记录</w:t>
      </w:r>
    </w:p>
    <w:p>
      <w:pPr>
        <w:pStyle w:val="CodeFence"/>
      </w:pPr>
      <w:r>
        <w:t>```text</w:t>
      </w:r>
    </w:p>
    <w:p>
      <w:pPr>
        <w:pStyle w:val="ClinicalBody"/>
      </w:pPr>
      <w:r>
        <w:t>本次颅内动脉支架治疗已完成，操作记录载【实际支架类型型号规格数量、释放位置、扩张及术中血栓处理中实际内容】，结束时【贴壁、残余狭窄、血流及穿支，仅有记录时评价的真实结果】。现【靶区缺损、穿支体征及基线功能的实际复评、生命体征及穿刺点】，已执行用药【真实药物与时间】，后续按【医师确定计划】观察【本例具体风险】并复查【实际项目】。</w:t>
      </w:r>
    </w:p>
    <w:p>
      <w:pPr>
        <w:pStyle w:val="CodeFence"/>
      </w:pPr>
      <w:r>
        <w:t>```</w:t>
      </w:r>
    </w:p>
    <w:p>
      <w:r>
        <w:t>术中事实提取规范：实际支架类型型号规格数量、释放位置、扩张及术中血栓处理。每一器械均关联来源、实际使用/未使用/回收/留置及数量，不从标准手术步骤反向补全。</w:t>
      </w:r>
    </w:p>
    <w:p>
      <w:r>
        <w:t>术后动态观察：靶区缺损、穿支体征及基线功能；穿刺点、血压与生命体征及新的异常按实际时间复评。</w:t>
      </w:r>
    </w:p>
    <w:p>
      <w:r>
        <w:t>抗栓及其他治疗状态：个体化抗血小板方案及停变风险，不能用无植入取栓模板。处方与执行分别核对。</w:t>
      </w:r>
    </w:p>
    <w:p>
      <w:r>
        <w:t>术后影像复查与效果：贴壁、残余狭窄、血流及穿支，仅有记录时评价；血管影像、依从性、复发及停药前专科复评。复查尚未完成时不能生成结果。</w:t>
      </w:r>
    </w:p>
    <w:p>
      <w:pPr>
        <w:pStyle w:val="Heading3"/>
      </w:pPr>
      <w:r>
        <w:t>26 出院记录模板</w:t>
      </w:r>
    </w:p>
    <w:p>
      <w:r>
        <w:t>【文书日期及时间】 出院记录</w:t>
      </w:r>
    </w:p>
    <w:p>
      <w:pPr>
        <w:pStyle w:val="CodeFence"/>
      </w:pPr>
      <w:r>
        <w:t>```text</w:t>
      </w:r>
    </w:p>
    <w:p>
      <w:pPr>
        <w:pStyle w:val="ClinicalBody"/>
      </w:pPr>
      <w:r>
        <w:t>入院诊断及依据：【真实资料】</w:t>
      </w:r>
    </w:p>
    <w:p>
      <w:pPr>
        <w:pStyle w:val="ClinicalBody"/>
      </w:pPr>
      <w:r>
        <w:t>诊疗经过：【本次及其他procedure_id的颅内动脉支架治疗实际过程与诊断修正】</w:t>
      </w:r>
    </w:p>
    <w:p>
      <w:pPr>
        <w:pStyle w:val="ClinicalBody"/>
      </w:pPr>
      <w:r>
        <w:t>技术及影像结果：【真实结果及限制】</w:t>
      </w:r>
    </w:p>
    <w:p>
      <w:pPr>
        <w:pStyle w:val="ClinicalBody"/>
      </w:pPr>
      <w:r>
        <w:t>出院诊断：【最终诊断及确定度】</w:t>
      </w:r>
    </w:p>
    <w:p>
      <w:pPr>
        <w:pStyle w:val="ClinicalBody"/>
      </w:pPr>
      <w:r>
        <w:t>出院情况：【实际神经功能、生活能力及遗留问题】</w:t>
      </w:r>
    </w:p>
    <w:p>
      <w:pPr>
        <w:pStyle w:val="ClinicalBody"/>
      </w:pPr>
      <w:r>
        <w:t>出院医嘱：【已审核药物和血管影像、依从性、复发及停药前专科复评中已落实计划】</w:t>
      </w:r>
    </w:p>
    <w:p>
      <w:pPr>
        <w:pStyle w:val="CodeFence"/>
      </w:pPr>
      <w:r>
        <w:t>```</w:t>
      </w:r>
    </w:p>
    <w:p>
      <w:pPr>
        <w:pStyle w:val="Heading3"/>
      </w:pPr>
      <w:r>
        <w:t>27 出院医嘱模板</w:t>
      </w:r>
    </w:p>
    <w:p>
      <w:r>
        <w:t>【文书日期及时间】 出院医嘱</w:t>
      </w:r>
    </w:p>
    <w:p>
      <w:pPr>
        <w:pStyle w:val="CodeFence"/>
      </w:pPr>
      <w:r>
        <w:t>```text</w:t>
      </w:r>
    </w:p>
    <w:p>
      <w:pPr>
        <w:pStyle w:val="ClinicalBody"/>
      </w:pPr>
      <w:r>
        <w:t>出院继续【已审核完整药物用法与疗程】，调整及停药【真实决定】。后续按【实际时限或条件】复评【血管影像、依从性、复发及停药前专科复评中选定项目】，由【负责科室】管理。若出现【本例新神经缺损、意识、严重头痛、呼吸、持续抽搐或出血等已告知警戒症状】，及时就诊；药物变更先与负责团队核实。</w:t>
      </w:r>
    </w:p>
    <w:p>
      <w:pPr>
        <w:pStyle w:val="CodeFence"/>
      </w:pPr>
      <w:r>
        <w:t>```</w:t>
      </w:r>
    </w:p>
    <w:p>
      <w:pPr>
        <w:pStyle w:val="Heading3"/>
      </w:pPr>
      <w:r>
        <w:t>28 关键质控要点</w:t>
      </w:r>
    </w:p>
    <w:p>
      <w:r>
        <w:t>核对本次事件、实际侧别节段和术式，实际支架类型型号规格数量、释放位置、扩张及术中血栓处理必须有真实来源。个体化抗血小板方案及停变风险，不能用无植入取栓模板。贴壁、残余狭窄、血流及穿支，仅有记录时评价。不自动生成成功、改善、分级、并发症阴性或同意签名。</w:t>
      </w:r>
    </w:p>
    <w:p>
      <w:pPr>
        <w:pStyle w:val="Heading3"/>
      </w:pPr>
      <w:r>
        <w:t>29 指南与循证医学来源</w:t>
      </w:r>
    </w:p>
    <w:p>
      <w:r>
        <w:t>关联R03、R06、R07、R08、R11、R12、R35、R36、R37。各技术适应证与器械说明书、院内授权需逐例核验；本章是文书知识及临床核对结构，不是操作步骤教学或未经评估的技术授权。</w:t>
      </w:r>
    </w:p>
    <w:p>
      <w:pPr>
        <w:pStyle w:val="Heading2"/>
      </w:pPr>
      <w:r>
        <w:t>09 颈动脉支架植入</w:t>
      </w:r>
    </w:p>
    <w:p>
      <w:pPr>
        <w:pStyle w:val="Heading3"/>
      </w:pPr>
      <w:r>
        <w:t>01 疾病定义</w:t>
      </w:r>
    </w:p>
    <w:p>
      <w:r>
        <w:t>选定颈动脉狭窄的血运重建。本章描述技术应用场景，不能凭技术名称证明患者已实施。</w:t>
      </w:r>
    </w:p>
    <w:p>
      <w:pPr>
        <w:pStyle w:val="Heading3"/>
      </w:pPr>
      <w:r>
        <w:t>02 病因及发病机制</w:t>
      </w:r>
    </w:p>
    <w:p>
      <w:r>
        <w:t>技术作用机制与病因分开。选定颈动脉狭窄的血运重建；本例病因由真实病史和影像确定。</w:t>
      </w:r>
    </w:p>
    <w:p>
      <w:pPr>
        <w:pStyle w:val="Heading3"/>
      </w:pPr>
      <w:r>
        <w:t>03 临床表现</w:t>
      </w:r>
    </w:p>
    <w:p>
      <w:r>
        <w:t>临床表现以原发病为主，术前后均需记录同侧脑视网膜功能、心率血压及末端循环；不假定症状齐全或术后必然改善。</w:t>
      </w:r>
    </w:p>
    <w:p>
      <w:pPr>
        <w:pStyle w:val="Heading3"/>
      </w:pPr>
      <w:r>
        <w:t>04 病史采集要点</w:t>
      </w:r>
    </w:p>
    <w:p>
      <w:r>
        <w:t>症状性时点、药物执行、颈部手术放疗及心肺共病。注明时间、资料来源及缺项。</w:t>
      </w:r>
    </w:p>
    <w:p>
      <w:pPr>
        <w:pStyle w:val="Heading3"/>
      </w:pPr>
      <w:r>
        <w:t>05 神经系统专科检查</w:t>
      </w:r>
    </w:p>
    <w:p>
      <w:r>
        <w:t>同侧脑视网膜功能、心率血压及末端循环。左右分部、实际量表及麻醉镇静影响分别记录。</w:t>
      </w:r>
    </w:p>
    <w:p>
      <w:pPr>
        <w:pStyle w:val="Heading3"/>
      </w:pPr>
      <w:r>
        <w:t>06 定位诊断</w:t>
      </w:r>
    </w:p>
    <w:p>
      <w:r>
        <w:t>结合NASCET、斑块、主动脉弓、迂曲、串联及对侧及同侧脑视网膜功能、心率血压及末端循环建立症状—实质—靶血管/病变对应，无法对应时保留。</w:t>
      </w:r>
    </w:p>
    <w:p>
      <w:pPr>
        <w:pStyle w:val="Heading3"/>
      </w:pPr>
      <w:r>
        <w:t>07 定性诊断</w:t>
      </w:r>
    </w:p>
    <w:p>
      <w:r>
        <w:t>选定颈动脉狭窄的血运重建。原发性质、急慢性及责任病变证据分别审查。</w:t>
      </w:r>
    </w:p>
    <w:p>
      <w:pPr>
        <w:pStyle w:val="Heading3"/>
      </w:pPr>
      <w:r>
        <w:t>08 重要辅助检查</w:t>
      </w:r>
    </w:p>
    <w:p>
      <w:r>
        <w:t>NASCET、斑块、主动脉弓、迂曲、串联及对侧。提取原文与技术限制，不能补未测尺寸。</w:t>
      </w:r>
    </w:p>
    <w:p>
      <w:pPr>
        <w:pStyle w:val="Heading3"/>
      </w:pPr>
      <w:r>
        <w:t>09 诊断标准</w:t>
      </w:r>
    </w:p>
    <w:p>
      <w:r>
        <w:t>CAS与CEA/其他策略比较，结合解剖及围术风险，不仅狭窄率。同时审查活动出血、抗栓、肾功能、过敏、感染、麻醉及器械获批等本例相关禁忌或风险。</w:t>
      </w:r>
    </w:p>
    <w:p>
      <w:pPr>
        <w:pStyle w:val="Heading3"/>
      </w:pPr>
      <w:r>
        <w:t>10 诊断依据</w:t>
      </w:r>
    </w:p>
    <w:p>
      <w:r>
        <w:t>本例症状、影像、基线、病程及已有治疗逐一对应；CAS与CEA/其他策略比较，结合解剖及围术风险，不仅狭窄率。</w:t>
      </w:r>
    </w:p>
    <w:p>
      <w:pPr>
        <w:pStyle w:val="Heading3"/>
      </w:pPr>
      <w:r>
        <w:t>11 鉴别诊断</w:t>
      </w:r>
    </w:p>
    <w:p>
      <w:r>
        <w:t>鉴别真实靶病变与伪影/慢流、急性与慢性、责任与偶然；保护装置与入路依实际选择，未用不能自动补写。</w:t>
      </w:r>
    </w:p>
    <w:p>
      <w:pPr>
        <w:pStyle w:val="Heading3"/>
      </w:pPr>
      <w:r>
        <w:t>12 分型分级或危险分层</w:t>
      </w:r>
    </w:p>
    <w:p>
      <w:r>
        <w:t>原发病分层与技术结果分层分开。支架位置、残余狭窄、血流和有证据远端结果。只有适用且有正式评价时记录分级。</w:t>
      </w:r>
    </w:p>
    <w:p>
      <w:pPr>
        <w:pStyle w:val="Heading3"/>
      </w:pPr>
      <w:r>
        <w:t>13 临床严重程度评估</w:t>
      </w:r>
    </w:p>
    <w:p>
      <w:r>
        <w:t>同侧脑视网膜功能、心率血压及末端循环结合真实基线mRS及原发病严重度；不得根据手术复杂程度生成量表。</w:t>
      </w:r>
    </w:p>
    <w:p>
      <w:pPr>
        <w:pStyle w:val="Heading3"/>
      </w:pPr>
      <w:r>
        <w:t>14 治疗原则</w:t>
      </w:r>
    </w:p>
    <w:p>
      <w:r>
        <w:t>保护装置与入路依实际选择，未用不能自动补写。手术操作者、麻醉医师及病区医师各按实际职责归属，神经内科协作文书不得代写其他专科实际操作签名。</w:t>
      </w:r>
    </w:p>
    <w:p>
      <w:pPr>
        <w:pStyle w:val="Heading3"/>
      </w:pPr>
      <w:r>
        <w:t>15 特殊治疗适应性评估</w:t>
      </w:r>
    </w:p>
    <w:p>
      <w:r>
        <w:t>CAS与CEA/其他策略比较，结合解剖及围术风险，不仅狭窄率。术前准备：抗血小板、血流动力学及高灌注风险和通路准备。术前讨论需记录实际参加者、技术选择、替代方式、应急预案和最终决定；沟通记真实对象、风险、反馈及同意状态。</w:t>
      </w:r>
    </w:p>
    <w:p>
      <w:pPr>
        <w:pStyle w:val="Heading3"/>
      </w:pPr>
      <w:r>
        <w:t>16 重要治疗风险</w:t>
      </w:r>
    </w:p>
    <w:p>
      <w:r>
        <w:t>脑栓塞、心动过缓低压、高灌注、穿刺及再狭窄。本例应结合破裂、缺血、器官及抗栓风险权衡，不把高风险当禁忌或既发事件。</w:t>
      </w:r>
    </w:p>
    <w:p>
      <w:pPr>
        <w:pStyle w:val="Heading3"/>
      </w:pPr>
      <w:r>
        <w:t>17 可能发生的并发症</w:t>
      </w:r>
    </w:p>
    <w:p>
      <w:r>
        <w:t>脑栓塞、心动过缓低压、高灌注、穿刺及再狭窄。早期与远期分别记录，有异常调用06，未记录不能写“无并发症”。</w:t>
      </w:r>
    </w:p>
    <w:p>
      <w:pPr>
        <w:pStyle w:val="Heading3"/>
      </w:pPr>
      <w:r>
        <w:t>18 入院记录模板</w:t>
      </w:r>
    </w:p>
    <w:p>
      <w:r>
        <w:t>【文书日期及时间】 入院记录</w:t>
      </w:r>
    </w:p>
    <w:p>
      <w:pPr>
        <w:pStyle w:val="CodeFence"/>
      </w:pPr>
      <w:r>
        <w:t>```text</w:t>
      </w:r>
    </w:p>
    <w:p>
      <w:pPr>
        <w:pStyle w:val="ClinicalBody"/>
      </w:pPr>
      <w:r>
        <w:t>主诉：【真实症状及病程】</w:t>
      </w:r>
    </w:p>
    <w:p>
      <w:pPr>
        <w:pStyle w:val="ClinicalBody"/>
      </w:pPr>
      <w:r>
        <w:t>现病史：【本例症状性时点、药物执行、颈部手术放疗及心肺共病】</w:t>
      </w:r>
    </w:p>
    <w:p>
      <w:pPr>
        <w:pStyle w:val="ClinicalBody"/>
      </w:pPr>
      <w:r>
        <w:t>神经检查：【本次实查同侧脑视网膜功能、心率血压及末端循环】</w:t>
      </w:r>
    </w:p>
    <w:p>
      <w:pPr>
        <w:pStyle w:val="ClinicalBody"/>
      </w:pPr>
      <w:r>
        <w:t>辅助检查：【已完成NASCET、斑块、主动脉弓、迂曲、串联及对侧及原结论】</w:t>
      </w:r>
    </w:p>
    <w:p>
      <w:pPr>
        <w:pStyle w:val="ClinicalBody"/>
      </w:pPr>
      <w:r>
        <w:t>初步诊断：【真实诊断及确定度】</w:t>
      </w:r>
    </w:p>
    <w:p>
      <w:pPr>
        <w:pStyle w:val="ClinicalBody"/>
      </w:pPr>
      <w:r>
        <w:t>拟定计划：【颈动脉支架植入是否拟行及真实适应性、风险与替代方案】</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及功能】。定位定性：【真实神经缺损与靶病变的对应】。诊断及治疗分析：【本例CAS与CEA/其他策略比较，结合解剖及围术风险，不仅狭窄率的实际满足项、禁忌和证据缺口】。拟定方案：【医师围绕保护装置与入路依实际选择，未用不能自动补写的真实意见】，术前准备【抗血小板、血流动力学及高灌注风险和通路准备中实际完成与未完成事项】。</w:t>
      </w:r>
    </w:p>
    <w:p>
      <w:pPr>
        <w:pStyle w:val="CodeFence"/>
      </w:pPr>
      <w:r>
        <w:t>```</w:t>
      </w:r>
    </w:p>
    <w:p>
      <w:pPr>
        <w:pStyle w:val="Heading3"/>
      </w:pPr>
      <w:r>
        <w:t>20 日常病程记录模板</w:t>
      </w:r>
    </w:p>
    <w:p>
      <w:r>
        <w:t>【文书日期及时间】 围介入日常病程记录</w:t>
      </w:r>
    </w:p>
    <w:p>
      <w:pPr>
        <w:pStyle w:val="CodeFence"/>
      </w:pPr>
      <w:r>
        <w:t>```text</w:t>
      </w:r>
    </w:p>
    <w:p>
      <w:pPr>
        <w:pStyle w:val="ClinicalBody"/>
      </w:pPr>
      <w:r>
        <w:t>患者【本阶段真实症状】。查体【当次同侧脑视网膜功能、心率血压及末端循环结果】，检查【真实新结果】。本次颈动脉支架植入状态为【拟行/准备/已开始/已完成/取消的核实状态】，实际已完成【有证据事实】，后续【医师真实计划】，注意【本例脑栓塞、心动过缓低压、高灌注、穿刺及再狭窄中的相关风险】。</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真实变化】，查体及检查【实际资料】。主治医师分析：【核对本次颈动脉支架植入阶段及真实结果，聚焦同侧脑视网膜功能、心率血压及末端循环的近期变化、真实双联及疗程由医师确认，抗凝共用风险单独审查的实际执行和短期观察】。后续【实际意见与复查安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情况】，查体及检查【实际资料】。副主任医师分析：【复核选定颈动脉狭窄的血运重建与症状影像的对应，结合支架位置、残余狭窄、血流和有证据远端结果的实际证据评价原方案局限，提出本例脑栓塞、心动过缓低压、高灌注、穿刺及再狭窄的预防及治疗优化意见】。后续【实际决定】。</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实际状态】，查体及检查【真实资料】。主任医师分析：【围绕本例颈动脉支架植入的适应性与结果复核，权衡保护装置与入路依实际选择，未用不能自动补写及替代策略，评估功能预后和超声/其他血管随访、危险因素和抗栓管理中的长期方向】。后续【真实重大决策及未解决问题】。</w:t>
      </w:r>
    </w:p>
    <w:p>
      <w:pPr>
        <w:pStyle w:val="CodeFence"/>
      </w:pPr>
      <w:r>
        <w:t>```</w:t>
      </w:r>
    </w:p>
    <w:p>
      <w:pPr>
        <w:pStyle w:val="Heading3"/>
      </w:pPr>
      <w:r>
        <w:t>24 病情恶化病程模板</w:t>
      </w:r>
    </w:p>
    <w:p>
      <w:r>
        <w:t>【文书日期及时间】 介入相关异常病程记录</w:t>
      </w:r>
    </w:p>
    <w:p>
      <w:pPr>
        <w:pStyle w:val="CodeFence"/>
      </w:pPr>
      <w:r>
        <w:t>```text</w:t>
      </w:r>
    </w:p>
    <w:p>
      <w:pPr>
        <w:pStyle w:val="ClinicalBody"/>
      </w:pPr>
      <w:r>
        <w:t>于【真实时间】出现【实际异常】，即时评估【意识、瞳孔、呼吸循环及相关神经功能】。结合【真实操作与新检查】，需鉴别【本例脑栓塞、心动过缓低压、高灌注、穿刺及再狭窄中的实际备选及非操作原因】，目前考虑【确定度】。已实施【真实处置与时间】，复评【反应】，后续【实际监护会诊及复查】。</w:t>
      </w:r>
    </w:p>
    <w:p>
      <w:pPr>
        <w:pStyle w:val="CodeFence"/>
      </w:pPr>
      <w:r>
        <w:t>```</w:t>
      </w:r>
    </w:p>
    <w:p>
      <w:pPr>
        <w:pStyle w:val="Heading3"/>
      </w:pPr>
      <w:r>
        <w:t>25 治疗后观察模板</w:t>
      </w:r>
    </w:p>
    <w:p>
      <w:r>
        <w:t>【文书日期及时间】 术后首次病程记录</w:t>
      </w:r>
    </w:p>
    <w:p>
      <w:pPr>
        <w:pStyle w:val="CodeFence"/>
      </w:pPr>
      <w:r>
        <w:t>```text</w:t>
      </w:r>
    </w:p>
    <w:p>
      <w:pPr>
        <w:pStyle w:val="ClinicalBody"/>
      </w:pPr>
      <w:r>
        <w:t>本次颈动脉支架植入已完成，操作记录载【保护装置、预扩/支架/后扩实际事实、器械及心率血压事件中实际内容】，结束时【支架位置、残余狭窄、血流和有证据远端结果的真实结果】。现【同侧脑视网膜功能、心率血压及末端循环的实际复评、生命体征及穿刺点】，已执行用药【真实药物与时间】，后续按【医师确定计划】观察【本例具体风险】并复查【实际项目】。</w:t>
      </w:r>
    </w:p>
    <w:p>
      <w:pPr>
        <w:pStyle w:val="CodeFence"/>
      </w:pPr>
      <w:r>
        <w:t>```</w:t>
      </w:r>
    </w:p>
    <w:p>
      <w:r>
        <w:t>术中事实提取规范：保护装置、预扩/支架/后扩实际事实、器械及心率血压事件。每一器械均关联来源、实际使用/未使用/回收/留置及数量，不从标准手术步骤反向补全。</w:t>
      </w:r>
    </w:p>
    <w:p>
      <w:r>
        <w:t>术后动态观察：同侧脑视网膜功能、心率血压及末端循环；穿刺点、血压与生命体征及新的异常按实际时间复评。</w:t>
      </w:r>
    </w:p>
    <w:p>
      <w:r>
        <w:t>抗栓及其他治疗状态：真实双联及疗程由医师确认，抗凝共用风险单独审查。处方与执行分别核对。</w:t>
      </w:r>
    </w:p>
    <w:p>
      <w:r>
        <w:t>术后影像复查与效果：支架位置、残余狭窄、血流和有证据远端结果；超声/其他血管随访、危险因素和抗栓管理。复查尚未完成时不能生成结果。</w:t>
      </w:r>
    </w:p>
    <w:p>
      <w:pPr>
        <w:pStyle w:val="Heading3"/>
      </w:pPr>
      <w:r>
        <w:t>26 出院记录模板</w:t>
      </w:r>
    </w:p>
    <w:p>
      <w:r>
        <w:t>【文书日期及时间】 出院记录</w:t>
      </w:r>
    </w:p>
    <w:p>
      <w:pPr>
        <w:pStyle w:val="CodeFence"/>
      </w:pPr>
      <w:r>
        <w:t>```text</w:t>
      </w:r>
    </w:p>
    <w:p>
      <w:pPr>
        <w:pStyle w:val="ClinicalBody"/>
      </w:pPr>
      <w:r>
        <w:t>入院诊断及依据：【真实资料】</w:t>
      </w:r>
    </w:p>
    <w:p>
      <w:pPr>
        <w:pStyle w:val="ClinicalBody"/>
      </w:pPr>
      <w:r>
        <w:t>诊疗经过：【本次及其他procedure_id的颈动脉支架植入实际过程与诊断修正】</w:t>
      </w:r>
    </w:p>
    <w:p>
      <w:pPr>
        <w:pStyle w:val="ClinicalBody"/>
      </w:pPr>
      <w:r>
        <w:t>技术及影像结果：【真实结果及限制】</w:t>
      </w:r>
    </w:p>
    <w:p>
      <w:pPr>
        <w:pStyle w:val="ClinicalBody"/>
      </w:pPr>
      <w:r>
        <w:t>出院诊断：【最终诊断及确定度】</w:t>
      </w:r>
    </w:p>
    <w:p>
      <w:pPr>
        <w:pStyle w:val="ClinicalBody"/>
      </w:pPr>
      <w:r>
        <w:t>出院情况：【实际神经功能、生活能力及遗留问题】</w:t>
      </w:r>
    </w:p>
    <w:p>
      <w:pPr>
        <w:pStyle w:val="ClinicalBody"/>
      </w:pPr>
      <w:r>
        <w:t>出院医嘱：【已审核药物和超声/其他血管随访、危险因素和抗栓管理中已落实计划】</w:t>
      </w:r>
    </w:p>
    <w:p>
      <w:pPr>
        <w:pStyle w:val="CodeFence"/>
      </w:pPr>
      <w:r>
        <w:t>```</w:t>
      </w:r>
    </w:p>
    <w:p>
      <w:pPr>
        <w:pStyle w:val="Heading3"/>
      </w:pPr>
      <w:r>
        <w:t>27 出院医嘱模板</w:t>
      </w:r>
    </w:p>
    <w:p>
      <w:r>
        <w:t>【文书日期及时间】 出院医嘱</w:t>
      </w:r>
    </w:p>
    <w:p>
      <w:pPr>
        <w:pStyle w:val="CodeFence"/>
      </w:pPr>
      <w:r>
        <w:t>```text</w:t>
      </w:r>
    </w:p>
    <w:p>
      <w:pPr>
        <w:pStyle w:val="ClinicalBody"/>
      </w:pPr>
      <w:r>
        <w:t>出院继续【已审核完整药物用法与疗程】，调整及停药【真实决定】。后续按【实际时限或条件】复评【超声/其他血管随访、危险因素和抗栓管理中选定项目】，由【负责科室】管理。若出现【本例新神经缺损、意识、严重头痛、呼吸、持续抽搐或出血等已告知警戒症状】，及时就诊；药物变更先与负责团队核实。</w:t>
      </w:r>
    </w:p>
    <w:p>
      <w:pPr>
        <w:pStyle w:val="CodeFence"/>
      </w:pPr>
      <w:r>
        <w:t>```</w:t>
      </w:r>
    </w:p>
    <w:p>
      <w:pPr>
        <w:pStyle w:val="Heading3"/>
      </w:pPr>
      <w:r>
        <w:t>28 关键质控要点</w:t>
      </w:r>
    </w:p>
    <w:p>
      <w:r>
        <w:t>核对本次事件、实际侧别节段和术式，保护装置、预扩/支架/后扩实际事实、器械及心率血压事件必须有真实来源。真实双联及疗程由医师确认，抗凝共用风险单独审查。支架位置、残余狭窄、血流和有证据远端结果。不自动生成成功、改善、分级、并发症阴性或同意签名。</w:t>
      </w:r>
    </w:p>
    <w:p>
      <w:pPr>
        <w:pStyle w:val="Heading3"/>
      </w:pPr>
      <w:r>
        <w:t>29 指南与循证医学来源</w:t>
      </w:r>
    </w:p>
    <w:p>
      <w:r>
        <w:t>关联R03、R06、R07、R08、R11、R12、R35、R36、R37。各技术适应证与器械说明书、院内授权需逐例核验；本章是文书知识及临床核对结构，不是操作步骤教学或未经评估的技术授权。</w:t>
      </w:r>
    </w:p>
    <w:p>
      <w:pPr>
        <w:pStyle w:val="Heading2"/>
      </w:pPr>
      <w:r>
        <w:t>10 椎动脉介入治疗</w:t>
      </w:r>
    </w:p>
    <w:p>
      <w:pPr>
        <w:pStyle w:val="Heading3"/>
      </w:pPr>
      <w:r>
        <w:t>01 疾病定义</w:t>
      </w:r>
    </w:p>
    <w:p>
      <w:r>
        <w:t>椎动脉开口或其他节段病变的选择性治疗。本章描述技术应用场景，不能凭技术名称证明患者已实施。</w:t>
      </w:r>
    </w:p>
    <w:p>
      <w:pPr>
        <w:pStyle w:val="Heading3"/>
      </w:pPr>
      <w:r>
        <w:t>02 病因及发病机制</w:t>
      </w:r>
    </w:p>
    <w:p>
      <w:r>
        <w:t>技术作用机制与病因分开。椎动脉开口或其他节段病变的选择性治疗；本例病因由真实病史和影像确定。</w:t>
      </w:r>
    </w:p>
    <w:p>
      <w:pPr>
        <w:pStyle w:val="Heading3"/>
      </w:pPr>
      <w:r>
        <w:t>03 临床表现</w:t>
      </w:r>
    </w:p>
    <w:p>
      <w:r>
        <w:t>临床表现以原发病为主，术前后均需记录眼动、吞咽、共济、长束及呼吸基线；不假定症状齐全或术后必然改善。</w:t>
      </w:r>
    </w:p>
    <w:p>
      <w:pPr>
        <w:pStyle w:val="Heading3"/>
      </w:pPr>
      <w:r>
        <w:t>04 病史采集要点</w:t>
      </w:r>
    </w:p>
    <w:p>
      <w:r>
        <w:t>后循环事件、优势侧、实际内科治疗及既往操作。注明时间、资料来源及缺项。</w:t>
      </w:r>
    </w:p>
    <w:p>
      <w:pPr>
        <w:pStyle w:val="Heading3"/>
      </w:pPr>
      <w:r>
        <w:t>05 神经系统专科检查</w:t>
      </w:r>
    </w:p>
    <w:p>
      <w:r>
        <w:t>眼动、吞咽、共济、长束及呼吸基线。左右分部、实际量表及麻醉镇静影响分别记录。</w:t>
      </w:r>
    </w:p>
    <w:p>
      <w:pPr>
        <w:pStyle w:val="Heading3"/>
      </w:pPr>
      <w:r>
        <w:t>06 定位诊断</w:t>
      </w:r>
    </w:p>
    <w:p>
      <w:r>
        <w:t>结合节段V1–V4、对侧和侧支、穿支、病因及眼动、吞咽、共济、长束及呼吸基线建立症状—实质—靶血管/病变对应，无法对应时保留。</w:t>
      </w:r>
    </w:p>
    <w:p>
      <w:pPr>
        <w:pStyle w:val="Heading3"/>
      </w:pPr>
      <w:r>
        <w:t>07 定性诊断</w:t>
      </w:r>
    </w:p>
    <w:p>
      <w:r>
        <w:t>椎动脉开口或其他节段病变的选择性治疗。原发性质、急慢性及责任病变证据分别审查。</w:t>
      </w:r>
    </w:p>
    <w:p>
      <w:pPr>
        <w:pStyle w:val="Heading3"/>
      </w:pPr>
      <w:r>
        <w:t>08 重要辅助检查</w:t>
      </w:r>
    </w:p>
    <w:p>
      <w:r>
        <w:t>节段V1–V4、对侧和侧支、穿支、病因。提取原文与技术限制，不能补未测尺寸。</w:t>
      </w:r>
    </w:p>
    <w:p>
      <w:pPr>
        <w:pStyle w:val="Heading3"/>
      </w:pPr>
      <w:r>
        <w:t>09 诊断标准</w:t>
      </w:r>
    </w:p>
    <w:p>
      <w:r>
        <w:t>后循环症状相关且经个体评估，不对无症状纤细自动介入。同时审查活动出血、抗栓、肾功能、过敏、感染、麻醉及器械获批等本例相关禁忌或风险。</w:t>
      </w:r>
    </w:p>
    <w:p>
      <w:pPr>
        <w:pStyle w:val="Heading3"/>
      </w:pPr>
      <w:r>
        <w:t>10 诊断依据</w:t>
      </w:r>
    </w:p>
    <w:p>
      <w:r>
        <w:t>本例症状、影像、基线、病程及已有治疗逐一对应；后循环症状相关且经个体评估，不对无症状纤细自动介入。</w:t>
      </w:r>
    </w:p>
    <w:p>
      <w:pPr>
        <w:pStyle w:val="Heading3"/>
      </w:pPr>
      <w:r>
        <w:t>11 鉴别诊断</w:t>
      </w:r>
    </w:p>
    <w:p>
      <w:r>
        <w:t>鉴别真实靶病变与伪影/慢流、急性与慢性、责任与偶然；开口、颅内段及夹层病变路径不同，术者方案为准。</w:t>
      </w:r>
    </w:p>
    <w:p>
      <w:pPr>
        <w:pStyle w:val="Heading3"/>
      </w:pPr>
      <w:r>
        <w:t>12 分型分级或危险分层</w:t>
      </w:r>
    </w:p>
    <w:p>
      <w:r>
        <w:t>原发病分层与技术结果分层分开。残余病变、远端/穿支与支架状态。只有适用且有正式评价时记录分级。</w:t>
      </w:r>
    </w:p>
    <w:p>
      <w:pPr>
        <w:pStyle w:val="Heading3"/>
      </w:pPr>
      <w:r>
        <w:t>13 临床严重程度评估</w:t>
      </w:r>
    </w:p>
    <w:p>
      <w:r>
        <w:t>眼动、吞咽、共济、长束及呼吸基线结合真实基线mRS及原发病严重度；不得根据手术复杂程度生成量表。</w:t>
      </w:r>
    </w:p>
    <w:p>
      <w:pPr>
        <w:pStyle w:val="Heading3"/>
      </w:pPr>
      <w:r>
        <w:t>14 治疗原则</w:t>
      </w:r>
    </w:p>
    <w:p>
      <w:r>
        <w:t>开口、颅内段及夹层病变路径不同，术者方案为准。手术操作者、麻醉医师及病区医师各按实际职责归属，神经内科协作文书不得代写其他专科实际操作签名。</w:t>
      </w:r>
    </w:p>
    <w:p>
      <w:pPr>
        <w:pStyle w:val="Heading3"/>
      </w:pPr>
      <w:r>
        <w:t>15 特殊治疗适应性评估</w:t>
      </w:r>
    </w:p>
    <w:p>
      <w:r>
        <w:t>后循环症状相关且经个体评估，不对无症状纤细自动介入。术前准备：抗栓与出血、通路、器械和后循环监护。术前讨论需记录实际参加者、技术选择、替代方式、应急预案和最终决定；沟通记真实对象、风险、反馈及同意状态。</w:t>
      </w:r>
    </w:p>
    <w:p>
      <w:pPr>
        <w:pStyle w:val="Heading3"/>
      </w:pPr>
      <w:r>
        <w:t>16 重要治疗风险</w:t>
      </w:r>
    </w:p>
    <w:p>
      <w:r>
        <w:t>后循环缺血、夹层、再狭窄和出血。本例应结合破裂、缺血、器官及抗栓风险权衡，不把高风险当禁忌或既发事件。</w:t>
      </w:r>
    </w:p>
    <w:p>
      <w:pPr>
        <w:pStyle w:val="Heading3"/>
      </w:pPr>
      <w:r>
        <w:t>17 可能发生的并发症</w:t>
      </w:r>
    </w:p>
    <w:p>
      <w:r>
        <w:t>后循环缺血、夹层、再狭窄和出血。早期与远期分别记录，有异常调用06，未记录不能写“无并发症”。</w:t>
      </w:r>
    </w:p>
    <w:p>
      <w:pPr>
        <w:pStyle w:val="Heading3"/>
      </w:pPr>
      <w:r>
        <w:t>18 入院记录模板</w:t>
      </w:r>
    </w:p>
    <w:p>
      <w:r>
        <w:t>【文书日期及时间】 入院记录</w:t>
      </w:r>
    </w:p>
    <w:p>
      <w:pPr>
        <w:pStyle w:val="CodeFence"/>
      </w:pPr>
      <w:r>
        <w:t>```text</w:t>
      </w:r>
    </w:p>
    <w:p>
      <w:pPr>
        <w:pStyle w:val="ClinicalBody"/>
      </w:pPr>
      <w:r>
        <w:t>主诉：【真实症状及病程】</w:t>
      </w:r>
    </w:p>
    <w:p>
      <w:pPr>
        <w:pStyle w:val="ClinicalBody"/>
      </w:pPr>
      <w:r>
        <w:t>现病史：【本例后循环事件、优势侧、实际内科治疗及既往操作】</w:t>
      </w:r>
    </w:p>
    <w:p>
      <w:pPr>
        <w:pStyle w:val="ClinicalBody"/>
      </w:pPr>
      <w:r>
        <w:t>神经检查：【本次实查眼动、吞咽、共济、长束及呼吸基线】</w:t>
      </w:r>
    </w:p>
    <w:p>
      <w:pPr>
        <w:pStyle w:val="ClinicalBody"/>
      </w:pPr>
      <w:r>
        <w:t>辅助检查：【已完成节段V1–V4、对侧和侧支、穿支、病因及原结论】</w:t>
      </w:r>
    </w:p>
    <w:p>
      <w:pPr>
        <w:pStyle w:val="ClinicalBody"/>
      </w:pPr>
      <w:r>
        <w:t>初步诊断：【真实诊断及确定度】</w:t>
      </w:r>
    </w:p>
    <w:p>
      <w:pPr>
        <w:pStyle w:val="ClinicalBody"/>
      </w:pPr>
      <w:r>
        <w:t>拟定计划：【椎动脉介入治疗是否拟行及真实适应性、风险与替代方案】</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及功能】。定位定性：【真实神经缺损与靶病变的对应】。诊断及治疗分析：【本例后循环症状相关且经个体评估，不对无症状纤细自动介入的实际满足项、禁忌和证据缺口】。拟定方案：【医师围绕开口、颅内段及夹层病变路径不同，术者方案为准的真实意见】，术前准备【抗栓与出血、通路、器械和后循环监护中实际完成与未完成事项】。</w:t>
      </w:r>
    </w:p>
    <w:p>
      <w:pPr>
        <w:pStyle w:val="CodeFence"/>
      </w:pPr>
      <w:r>
        <w:t>```</w:t>
      </w:r>
    </w:p>
    <w:p>
      <w:pPr>
        <w:pStyle w:val="Heading3"/>
      </w:pPr>
      <w:r>
        <w:t>20 日常病程记录模板</w:t>
      </w:r>
    </w:p>
    <w:p>
      <w:r>
        <w:t>【文书日期及时间】 围介入日常病程记录</w:t>
      </w:r>
    </w:p>
    <w:p>
      <w:pPr>
        <w:pStyle w:val="CodeFence"/>
      </w:pPr>
      <w:r>
        <w:t>```text</w:t>
      </w:r>
    </w:p>
    <w:p>
      <w:pPr>
        <w:pStyle w:val="ClinicalBody"/>
      </w:pPr>
      <w:r>
        <w:t>患者【本阶段真实症状】。查体【当次眼动、吞咽、共济、长束及呼吸基线结果】，检查【真实新结果】。本次椎动脉介入治疗状态为【拟行/准备/已开始/已完成/取消的核实状态】，实际已完成【有证据事实】，后续【医师真实计划】，注意【本例后循环缺血、夹层、再狭窄和出血中的相关风险】。</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真实变化】，查体及检查【实际资料】。主治医师分析：【核对本次椎动脉介入治疗阶段及真实结果，聚焦眼动、吞咽、共济、长束及呼吸基线的近期变化、依术式和植入物核实抗栓，不能全照颈动脉方案的实际执行和短期观察】。后续【实际意见与复查安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情况】，查体及检查【实际资料】。副主任医师分析：【复核椎动脉开口或其他节段病变的选择性治疗与症状影像的对应，结合残余病变、远端/穿支与支架状态的实际证据评价原方案局限，提出本例后循环缺血、夹层、再狭窄和出血的预防及治疗优化意见】。后续【实际决定】。</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实际状态】，查体及检查【真实资料】。主任医师分析：【围绕本例椎动脉介入治疗的适应性与结果复核，权衡开口、颅内段及夹层病变路径不同，术者方案为准及替代策略，评估功能预后和后循环功能、血管影像、依从和再狭窄中的长期方向】。后续【真实重大决策及未解决问题】。</w:t>
      </w:r>
    </w:p>
    <w:p>
      <w:pPr>
        <w:pStyle w:val="CodeFence"/>
      </w:pPr>
      <w:r>
        <w:t>```</w:t>
      </w:r>
    </w:p>
    <w:p>
      <w:pPr>
        <w:pStyle w:val="Heading3"/>
      </w:pPr>
      <w:r>
        <w:t>24 病情恶化病程模板</w:t>
      </w:r>
    </w:p>
    <w:p>
      <w:r>
        <w:t>【文书日期及时间】 介入相关异常病程记录</w:t>
      </w:r>
    </w:p>
    <w:p>
      <w:pPr>
        <w:pStyle w:val="CodeFence"/>
      </w:pPr>
      <w:r>
        <w:t>```text</w:t>
      </w:r>
    </w:p>
    <w:p>
      <w:pPr>
        <w:pStyle w:val="ClinicalBody"/>
      </w:pPr>
      <w:r>
        <w:t>于【真实时间】出现【实际异常】，即时评估【意识、瞳孔、呼吸循环及相关神经功能】。结合【真实操作与新检查】，需鉴别【本例后循环缺血、夹层、再狭窄和出血中的实际备选及非操作原因】，目前考虑【确定度】。已实施【真实处置与时间】，复评【反应】，后续【实际监护会诊及复查】。</w:t>
      </w:r>
    </w:p>
    <w:p>
      <w:pPr>
        <w:pStyle w:val="CodeFence"/>
      </w:pPr>
      <w:r>
        <w:t>```</w:t>
      </w:r>
    </w:p>
    <w:p>
      <w:pPr>
        <w:pStyle w:val="Heading3"/>
      </w:pPr>
      <w:r>
        <w:t>25 治疗后观察模板</w:t>
      </w:r>
    </w:p>
    <w:p>
      <w:r>
        <w:t>【文书日期及时间】 术后首次病程记录</w:t>
      </w:r>
    </w:p>
    <w:p>
      <w:pPr>
        <w:pStyle w:val="CodeFence"/>
      </w:pPr>
      <w:r>
        <w:t>```text</w:t>
      </w:r>
    </w:p>
    <w:p>
      <w:pPr>
        <w:pStyle w:val="ClinicalBody"/>
      </w:pPr>
      <w:r>
        <w:t>本次椎动脉介入治疗已完成，操作记录载【球囊/支架实际规格、节段位置及关键事件中实际内容】，结束时【残余病变、远端/穿支与支架状态的真实结果】。现【眼动、吞咽、共济、长束及呼吸基线的实际复评、生命体征及穿刺点】，已执行用药【真实药物与时间】，后续按【医师确定计划】观察【本例具体风险】并复查【实际项目】。</w:t>
      </w:r>
    </w:p>
    <w:p>
      <w:pPr>
        <w:pStyle w:val="CodeFence"/>
      </w:pPr>
      <w:r>
        <w:t>```</w:t>
      </w:r>
    </w:p>
    <w:p>
      <w:r>
        <w:t>术中事实提取规范：球囊/支架实际规格、节段位置及关键事件。每一器械均关联来源、实际使用/未使用/回收/留置及数量，不从标准手术步骤反向补全。</w:t>
      </w:r>
    </w:p>
    <w:p>
      <w:r>
        <w:t>术后动态观察：眼动、吞咽、共济、长束及呼吸基线；穿刺点、血压与生命体征及新的异常按实际时间复评。</w:t>
      </w:r>
    </w:p>
    <w:p>
      <w:r>
        <w:t>抗栓及其他治疗状态：依术式和植入物核实抗栓，不能全照颈动脉方案。处方与执行分别核对。</w:t>
      </w:r>
    </w:p>
    <w:p>
      <w:r>
        <w:t>术后影像复查与效果：残余病变、远端/穿支与支架状态；后循环功能、血管影像、依从和再狭窄。复查尚未完成时不能生成结果。</w:t>
      </w:r>
    </w:p>
    <w:p>
      <w:pPr>
        <w:pStyle w:val="Heading3"/>
      </w:pPr>
      <w:r>
        <w:t>26 出院记录模板</w:t>
      </w:r>
    </w:p>
    <w:p>
      <w:r>
        <w:t>【文书日期及时间】 出院记录</w:t>
      </w:r>
    </w:p>
    <w:p>
      <w:pPr>
        <w:pStyle w:val="CodeFence"/>
      </w:pPr>
      <w:r>
        <w:t>```text</w:t>
      </w:r>
    </w:p>
    <w:p>
      <w:pPr>
        <w:pStyle w:val="ClinicalBody"/>
      </w:pPr>
      <w:r>
        <w:t>入院诊断及依据：【真实资料】</w:t>
      </w:r>
    </w:p>
    <w:p>
      <w:pPr>
        <w:pStyle w:val="ClinicalBody"/>
      </w:pPr>
      <w:r>
        <w:t>诊疗经过：【本次及其他procedure_id的椎动脉介入治疗实际过程与诊断修正】</w:t>
      </w:r>
    </w:p>
    <w:p>
      <w:pPr>
        <w:pStyle w:val="ClinicalBody"/>
      </w:pPr>
      <w:r>
        <w:t>技术及影像结果：【真实结果及限制】</w:t>
      </w:r>
    </w:p>
    <w:p>
      <w:pPr>
        <w:pStyle w:val="ClinicalBody"/>
      </w:pPr>
      <w:r>
        <w:t>出院诊断：【最终诊断及确定度】</w:t>
      </w:r>
    </w:p>
    <w:p>
      <w:pPr>
        <w:pStyle w:val="ClinicalBody"/>
      </w:pPr>
      <w:r>
        <w:t>出院情况：【实际神经功能、生活能力及遗留问题】</w:t>
      </w:r>
    </w:p>
    <w:p>
      <w:pPr>
        <w:pStyle w:val="ClinicalBody"/>
      </w:pPr>
      <w:r>
        <w:t>出院医嘱：【已审核药物和后循环功能、血管影像、依从和再狭窄中已落实计划】</w:t>
      </w:r>
    </w:p>
    <w:p>
      <w:pPr>
        <w:pStyle w:val="CodeFence"/>
      </w:pPr>
      <w:r>
        <w:t>```</w:t>
      </w:r>
    </w:p>
    <w:p>
      <w:pPr>
        <w:pStyle w:val="Heading3"/>
      </w:pPr>
      <w:r>
        <w:t>27 出院医嘱模板</w:t>
      </w:r>
    </w:p>
    <w:p>
      <w:r>
        <w:t>【文书日期及时间】 出院医嘱</w:t>
      </w:r>
    </w:p>
    <w:p>
      <w:pPr>
        <w:pStyle w:val="CodeFence"/>
      </w:pPr>
      <w:r>
        <w:t>```text</w:t>
      </w:r>
    </w:p>
    <w:p>
      <w:pPr>
        <w:pStyle w:val="ClinicalBody"/>
      </w:pPr>
      <w:r>
        <w:t>出院继续【已审核完整药物用法与疗程】，调整及停药【真实决定】。后续按【实际时限或条件】复评【后循环功能、血管影像、依从和再狭窄中选定项目】，由【负责科室】管理。若出现【本例新神经缺损、意识、严重头痛、呼吸、持续抽搐或出血等已告知警戒症状】，及时就诊；药物变更先与负责团队核实。</w:t>
      </w:r>
    </w:p>
    <w:p>
      <w:pPr>
        <w:pStyle w:val="CodeFence"/>
      </w:pPr>
      <w:r>
        <w:t>```</w:t>
      </w:r>
    </w:p>
    <w:p>
      <w:pPr>
        <w:pStyle w:val="Heading3"/>
      </w:pPr>
      <w:r>
        <w:t>28 关键质控要点</w:t>
      </w:r>
    </w:p>
    <w:p>
      <w:r>
        <w:t>核对本次事件、实际侧别节段和术式，球囊/支架实际规格、节段位置及关键事件必须有真实来源。依术式和植入物核实抗栓，不能全照颈动脉方案。残余病变、远端/穿支与支架状态。不自动生成成功、改善、分级、并发症阴性或同意签名。</w:t>
      </w:r>
    </w:p>
    <w:p>
      <w:pPr>
        <w:pStyle w:val="Heading3"/>
      </w:pPr>
      <w:r>
        <w:t>29 指南与循证医学来源</w:t>
      </w:r>
    </w:p>
    <w:p>
      <w:r>
        <w:t>关联R03、R06、R07、R08、R11、R12、R35、R36、R37。各技术适应证与器械说明书、院内授权需逐例核验；本章是文书知识及临床核对结构，不是操作步骤教学或未经评估的技术授权。</w:t>
      </w:r>
    </w:p>
    <w:p>
      <w:pPr>
        <w:pStyle w:val="Heading2"/>
      </w:pPr>
      <w:r>
        <w:t>11 急性闭塞相关补救治疗</w:t>
      </w:r>
    </w:p>
    <w:p>
      <w:pPr>
        <w:pStyle w:val="Heading3"/>
      </w:pPr>
      <w:r>
        <w:t>01 疾病定义</w:t>
      </w:r>
    </w:p>
    <w:p>
      <w:r>
        <w:t>取栓后残余严重病变、再闭塞或其他实际困难。本章描述技术应用场景，不能凭技术名称证明患者已实施。</w:t>
      </w:r>
    </w:p>
    <w:p>
      <w:pPr>
        <w:pStyle w:val="Heading3"/>
      </w:pPr>
      <w:r>
        <w:t>02 病因及发病机制</w:t>
      </w:r>
    </w:p>
    <w:p>
      <w:r>
        <w:t>技术作用机制与病因分开。取栓后残余严重病变、再闭塞或其他实际困难；本例病因由真实病史和影像确定。</w:t>
      </w:r>
    </w:p>
    <w:p>
      <w:pPr>
        <w:pStyle w:val="Heading3"/>
      </w:pPr>
      <w:r>
        <w:t>03 临床表现</w:t>
      </w:r>
    </w:p>
    <w:p>
      <w:r>
        <w:t>临床表现以原发病为主，术前后均需记录术前及术中可评功能，麻醉限制注明；不假定症状齐全或术后必然改善。</w:t>
      </w:r>
    </w:p>
    <w:p>
      <w:pPr>
        <w:pStyle w:val="Heading3"/>
      </w:pPr>
      <w:r>
        <w:t>04 病史采集要点</w:t>
      </w:r>
    </w:p>
    <w:p>
      <w:r>
        <w:t>先前尝试、失败/再闭塞时点、溶栓及出血。注明时间、资料来源及缺项。</w:t>
      </w:r>
    </w:p>
    <w:p>
      <w:pPr>
        <w:pStyle w:val="Heading3"/>
      </w:pPr>
      <w:r>
        <w:t>05 神经系统专科检查</w:t>
      </w:r>
    </w:p>
    <w:p>
      <w:r>
        <w:t>术前及术中可评功能，麻醉限制注明。左右分部、实际量表及麻醉镇静影响分别记录。</w:t>
      </w:r>
    </w:p>
    <w:p>
      <w:pPr>
        <w:pStyle w:val="Heading3"/>
      </w:pPr>
      <w:r>
        <w:t>06 定位诊断</w:t>
      </w:r>
    </w:p>
    <w:p>
      <w:r>
        <w:t>结合残余狭窄、血流、夹层或血栓实际造影及术前及术中可评功能，麻醉限制注明建立症状—实质—靶血管/病变对应，无法对应时保留。</w:t>
      </w:r>
    </w:p>
    <w:p>
      <w:pPr>
        <w:pStyle w:val="Heading3"/>
      </w:pPr>
      <w:r>
        <w:t>07 定性诊断</w:t>
      </w:r>
    </w:p>
    <w:p>
      <w:r>
        <w:t>取栓后残余严重病变、再闭塞或其他实际困难。原发性质、急慢性及责任病变证据分别审查。</w:t>
      </w:r>
    </w:p>
    <w:p>
      <w:pPr>
        <w:pStyle w:val="Heading3"/>
      </w:pPr>
      <w:r>
        <w:t>08 重要辅助检查</w:t>
      </w:r>
    </w:p>
    <w:p>
      <w:r>
        <w:t>残余狭窄、血流、夹层或血栓实际造影。提取原文与技术限制，不能补未测尺寸。</w:t>
      </w:r>
    </w:p>
    <w:p>
      <w:pPr>
        <w:pStyle w:val="Heading3"/>
      </w:pPr>
      <w:r>
        <w:t>09 诊断标准</w:t>
      </w:r>
    </w:p>
    <w:p>
      <w:r>
        <w:t>必须明确补救触发及证据、缺血收益和出血风险。同时审查活动出血、抗栓、肾功能、过敏、感染、麻醉及器械获批等本例相关禁忌或风险。</w:t>
      </w:r>
    </w:p>
    <w:p>
      <w:pPr>
        <w:pStyle w:val="Heading3"/>
      </w:pPr>
      <w:r>
        <w:t>10 诊断依据</w:t>
      </w:r>
    </w:p>
    <w:p>
      <w:r>
        <w:t>本例症状、影像、基线、病程及已有治疗逐一对应；必须明确补救触发及证据、缺血收益和出血风险。</w:t>
      </w:r>
    </w:p>
    <w:p>
      <w:pPr>
        <w:pStyle w:val="Heading3"/>
      </w:pPr>
      <w:r>
        <w:t>11 鉴别诊断</w:t>
      </w:r>
    </w:p>
    <w:p>
      <w:r>
        <w:t>鉴别真实靶病变与伪影/慢流、急性与慢性、责任与偶然；继续取栓、血管成形、支架或药物各有条件，不默认全用。</w:t>
      </w:r>
    </w:p>
    <w:p>
      <w:pPr>
        <w:pStyle w:val="Heading3"/>
      </w:pPr>
      <w:r>
        <w:t>12 分型分级或危险分层</w:t>
      </w:r>
    </w:p>
    <w:p>
      <w:r>
        <w:t>原发病分层与技术结果分层分开。补救前后血管与灌注，不能把补救成功等于临床改善。只有适用且有正式评价时记录分级。</w:t>
      </w:r>
    </w:p>
    <w:p>
      <w:pPr>
        <w:pStyle w:val="Heading3"/>
      </w:pPr>
      <w:r>
        <w:t>13 临床严重程度评估</w:t>
      </w:r>
    </w:p>
    <w:p>
      <w:r>
        <w:t>术前及术中可评功能，麻醉限制注明结合真实基线mRS及原发病严重度；不得根据手术复杂程度生成量表。</w:t>
      </w:r>
    </w:p>
    <w:p>
      <w:pPr>
        <w:pStyle w:val="Heading3"/>
      </w:pPr>
      <w:r>
        <w:t>14 治疗原则</w:t>
      </w:r>
    </w:p>
    <w:p>
      <w:r>
        <w:t>继续取栓、血管成形、支架或药物各有条件，不默认全用。手术操作者、麻醉医师及病区医师各按实际职责归属，神经内科协作文书不得代写其他专科实际操作签名。</w:t>
      </w:r>
    </w:p>
    <w:p>
      <w:pPr>
        <w:pStyle w:val="Heading3"/>
      </w:pPr>
      <w:r>
        <w:t>15 特殊治疗适应性评估</w:t>
      </w:r>
    </w:p>
    <w:p>
      <w:r>
        <w:t>必须明确补救触发及证据、缺血收益和出血风险。术前准备：额外授权或紧急程序、药物和装置风险评估。术前讨论需记录实际参加者、技术选择、替代方式、应急预案和最终决定；沟通记真实对象、风险、反馈及同意状态。</w:t>
      </w:r>
    </w:p>
    <w:p>
      <w:pPr>
        <w:pStyle w:val="Heading3"/>
      </w:pPr>
      <w:r>
        <w:t>16 重要治疗风险</w:t>
      </w:r>
    </w:p>
    <w:p>
      <w:r>
        <w:t>症状性出血、血管损伤、穿支梗死和再闭塞。本例应结合破裂、缺血、器官及抗栓风险权衡，不把高风险当禁忌或既发事件。</w:t>
      </w:r>
    </w:p>
    <w:p>
      <w:pPr>
        <w:pStyle w:val="Heading3"/>
      </w:pPr>
      <w:r>
        <w:t>17 可能发生的并发症</w:t>
      </w:r>
    </w:p>
    <w:p>
      <w:r>
        <w:t>症状性出血、血管损伤、穿支梗死和再闭塞。早期与远期分别记录，有异常调用06，未记录不能写“无并发症”。</w:t>
      </w:r>
    </w:p>
    <w:p>
      <w:pPr>
        <w:pStyle w:val="Heading3"/>
      </w:pPr>
      <w:r>
        <w:t>18 入院记录模板</w:t>
      </w:r>
    </w:p>
    <w:p>
      <w:r>
        <w:t>【文书日期及时间】 入院记录</w:t>
      </w:r>
    </w:p>
    <w:p>
      <w:pPr>
        <w:pStyle w:val="CodeFence"/>
      </w:pPr>
      <w:r>
        <w:t>```text</w:t>
      </w:r>
    </w:p>
    <w:p>
      <w:pPr>
        <w:pStyle w:val="ClinicalBody"/>
      </w:pPr>
      <w:r>
        <w:t>主诉：【真实症状及病程】</w:t>
      </w:r>
    </w:p>
    <w:p>
      <w:pPr>
        <w:pStyle w:val="ClinicalBody"/>
      </w:pPr>
      <w:r>
        <w:t>现病史：【本例先前尝试、失败/再闭塞时点、溶栓及出血】</w:t>
      </w:r>
    </w:p>
    <w:p>
      <w:pPr>
        <w:pStyle w:val="ClinicalBody"/>
      </w:pPr>
      <w:r>
        <w:t>神经检查：【本次实查术前及术中可评功能，麻醉限制注明】</w:t>
      </w:r>
    </w:p>
    <w:p>
      <w:pPr>
        <w:pStyle w:val="ClinicalBody"/>
      </w:pPr>
      <w:r>
        <w:t>辅助检查：【已完成残余狭窄、血流、夹层或血栓实际造影及原结论】</w:t>
      </w:r>
    </w:p>
    <w:p>
      <w:pPr>
        <w:pStyle w:val="ClinicalBody"/>
      </w:pPr>
      <w:r>
        <w:t>初步诊断：【真实诊断及确定度】</w:t>
      </w:r>
    </w:p>
    <w:p>
      <w:pPr>
        <w:pStyle w:val="ClinicalBody"/>
      </w:pPr>
      <w:r>
        <w:t>拟定计划：【急性闭塞相关补救治疗是否拟行及真实适应性、风险与替代方案】</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及功能】。定位定性：【真实神经缺损与靶病变的对应】。诊断及治疗分析：【本例必须明确补救触发及证据、缺血收益和出血风险的实际满足项、禁忌和证据缺口】。拟定方案：【医师围绕继续取栓、血管成形、支架或药物各有条件，不默认全用的真实意见】，术前准备【额外授权或紧急程序、药物和装置风险评估中实际完成与未完成事项】。</w:t>
      </w:r>
    </w:p>
    <w:p>
      <w:pPr>
        <w:pStyle w:val="CodeFence"/>
      </w:pPr>
      <w:r>
        <w:t>```</w:t>
      </w:r>
    </w:p>
    <w:p>
      <w:pPr>
        <w:pStyle w:val="Heading3"/>
      </w:pPr>
      <w:r>
        <w:t>20 日常病程记录模板</w:t>
      </w:r>
    </w:p>
    <w:p>
      <w:r>
        <w:t>【文书日期及时间】 围介入日常病程记录</w:t>
      </w:r>
    </w:p>
    <w:p>
      <w:pPr>
        <w:pStyle w:val="CodeFence"/>
      </w:pPr>
      <w:r>
        <w:t>```text</w:t>
      </w:r>
    </w:p>
    <w:p>
      <w:pPr>
        <w:pStyle w:val="ClinicalBody"/>
      </w:pPr>
      <w:r>
        <w:t>患者【本阶段真实症状】。查体【当次术前及术中可评功能，麻醉限制注明结果】，检查【真实新结果】。本次急性闭塞相关补救治疗状态为【拟行/准备/已开始/已完成/取消的核实状态】，实际已完成【有证据事实】，后续【医师真实计划】，注意【本例症状性出血、血管损伤、穿支梗死和再闭塞中的相关风险】。</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真实变化】，查体及检查【实际资料】。主治医师分析：【核对本次急性闭塞相关补救治疗阶段及真实结果，聚焦术前及术中可评功能，麻醉限制注明的近期变化、近期溶栓/新植入/出血冲突必须实际决策和执行的实际执行和短期观察】。后续【实际意见与复查安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情况】，查体及检查【实际资料】。副主任医师分析：【复核取栓后残余严重病变、再闭塞或其他实际困难与症状影像的对应，结合补救前后血管与灌注，不能把补救成功等于临床改善的实际证据评价原方案局限，提出本例症状性出血、血管损伤、穿支梗死和再闭塞的预防及治疗优化意见】。后续【实际决定】。</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实际状态】，查体及检查【真实资料】。主任医师分析：【围绕本例急性闭塞相关补救治疗的适应性与结果复核，权衡继续取栓、血管成形、支架或药物各有条件，不默认全用及替代策略，评估功能预后和密切影像及神经观察、最终植入物和抗栓计划中的长期方向】。后续【真实重大决策及未解决问题】。</w:t>
      </w:r>
    </w:p>
    <w:p>
      <w:pPr>
        <w:pStyle w:val="CodeFence"/>
      </w:pPr>
      <w:r>
        <w:t>```</w:t>
      </w:r>
    </w:p>
    <w:p>
      <w:pPr>
        <w:pStyle w:val="Heading3"/>
      </w:pPr>
      <w:r>
        <w:t>24 病情恶化病程模板</w:t>
      </w:r>
    </w:p>
    <w:p>
      <w:r>
        <w:t>【文书日期及时间】 介入相关异常病程记录</w:t>
      </w:r>
    </w:p>
    <w:p>
      <w:pPr>
        <w:pStyle w:val="CodeFence"/>
      </w:pPr>
      <w:r>
        <w:t>```text</w:t>
      </w:r>
    </w:p>
    <w:p>
      <w:pPr>
        <w:pStyle w:val="ClinicalBody"/>
      </w:pPr>
      <w:r>
        <w:t>于【真实时间】出现【实际异常】，即时评估【意识、瞳孔、呼吸循环及相关神经功能】。结合【真实操作与新检查】，需鉴别【本例症状性出血、血管损伤、穿支梗死和再闭塞中的实际备选及非操作原因】，目前考虑【确定度】。已实施【真实处置与时间】，复评【反应】，后续【实际监护会诊及复查】。</w:t>
      </w:r>
    </w:p>
    <w:p>
      <w:pPr>
        <w:pStyle w:val="CodeFence"/>
      </w:pPr>
      <w:r>
        <w:t>```</w:t>
      </w:r>
    </w:p>
    <w:p>
      <w:pPr>
        <w:pStyle w:val="Heading3"/>
      </w:pPr>
      <w:r>
        <w:t>25 治疗后观察模板</w:t>
      </w:r>
    </w:p>
    <w:p>
      <w:r>
        <w:t>【文书日期及时间】 术后首次病程记录</w:t>
      </w:r>
    </w:p>
    <w:p>
      <w:pPr>
        <w:pStyle w:val="CodeFence"/>
      </w:pPr>
      <w:r>
        <w:t>```text</w:t>
      </w:r>
    </w:p>
    <w:p>
      <w:pPr>
        <w:pStyle w:val="ClinicalBody"/>
      </w:pPr>
      <w:r>
        <w:t>本次急性闭塞相关补救治疗已完成，操作记录载【触发原因、决定者、实际药物剂量或器械、每步结果中实际内容】，结束时【补救前后血管与灌注，不能把补救成功等于临床改善的真实结果】。现【术前及术中可评功能，麻醉限制注明的实际复评、生命体征及穿刺点】，已执行用药【真实药物与时间】，后续按【医师确定计划】观察【本例具体风险】并复查【实际项目】。</w:t>
      </w:r>
    </w:p>
    <w:p>
      <w:pPr>
        <w:pStyle w:val="CodeFence"/>
      </w:pPr>
      <w:r>
        <w:t>```</w:t>
      </w:r>
    </w:p>
    <w:p>
      <w:r>
        <w:t>术中事实提取规范：触发原因、决定者、实际药物剂量或器械、每步结果。每一器械均关联来源、实际使用/未使用/回收/留置及数量，不从标准手术步骤反向补全。</w:t>
      </w:r>
    </w:p>
    <w:p>
      <w:r>
        <w:t>术后动态观察：术前及术中可评功能，麻醉限制注明；穿刺点、血压与生命体征及新的异常按实际时间复评。</w:t>
      </w:r>
    </w:p>
    <w:p>
      <w:r>
        <w:t>抗栓及其他治疗状态：近期溶栓/新植入/出血冲突必须实际决策和执行。处方与执行分别核对。</w:t>
      </w:r>
    </w:p>
    <w:p>
      <w:r>
        <w:t>术后影像复查与效果：补救前后血管与灌注，不能把补救成功等于临床改善；密切影像及神经观察、最终植入物和抗栓计划。复查尚未完成时不能生成结果。</w:t>
      </w:r>
    </w:p>
    <w:p>
      <w:pPr>
        <w:pStyle w:val="Heading3"/>
      </w:pPr>
      <w:r>
        <w:t>26 出院记录模板</w:t>
      </w:r>
    </w:p>
    <w:p>
      <w:r>
        <w:t>【文书日期及时间】 出院记录</w:t>
      </w:r>
    </w:p>
    <w:p>
      <w:pPr>
        <w:pStyle w:val="CodeFence"/>
      </w:pPr>
      <w:r>
        <w:t>```text</w:t>
      </w:r>
    </w:p>
    <w:p>
      <w:pPr>
        <w:pStyle w:val="ClinicalBody"/>
      </w:pPr>
      <w:r>
        <w:t>入院诊断及依据：【真实资料】</w:t>
      </w:r>
    </w:p>
    <w:p>
      <w:pPr>
        <w:pStyle w:val="ClinicalBody"/>
      </w:pPr>
      <w:r>
        <w:t>诊疗经过：【本次及其他procedure_id的急性闭塞相关补救治疗实际过程与诊断修正】</w:t>
      </w:r>
    </w:p>
    <w:p>
      <w:pPr>
        <w:pStyle w:val="ClinicalBody"/>
      </w:pPr>
      <w:r>
        <w:t>技术及影像结果：【真实结果及限制】</w:t>
      </w:r>
    </w:p>
    <w:p>
      <w:pPr>
        <w:pStyle w:val="ClinicalBody"/>
      </w:pPr>
      <w:r>
        <w:t>出院诊断：【最终诊断及确定度】</w:t>
      </w:r>
    </w:p>
    <w:p>
      <w:pPr>
        <w:pStyle w:val="ClinicalBody"/>
      </w:pPr>
      <w:r>
        <w:t>出院情况：【实际神经功能、生活能力及遗留问题】</w:t>
      </w:r>
    </w:p>
    <w:p>
      <w:pPr>
        <w:pStyle w:val="ClinicalBody"/>
      </w:pPr>
      <w:r>
        <w:t>出院医嘱：【已审核药物和密切影像及神经观察、最终植入物和抗栓计划中已落实计划】</w:t>
      </w:r>
    </w:p>
    <w:p>
      <w:pPr>
        <w:pStyle w:val="CodeFence"/>
      </w:pPr>
      <w:r>
        <w:t>```</w:t>
      </w:r>
    </w:p>
    <w:p>
      <w:pPr>
        <w:pStyle w:val="Heading3"/>
      </w:pPr>
      <w:r>
        <w:t>27 出院医嘱模板</w:t>
      </w:r>
    </w:p>
    <w:p>
      <w:r>
        <w:t>【文书日期及时间】 出院医嘱</w:t>
      </w:r>
    </w:p>
    <w:p>
      <w:pPr>
        <w:pStyle w:val="CodeFence"/>
      </w:pPr>
      <w:r>
        <w:t>```text</w:t>
      </w:r>
    </w:p>
    <w:p>
      <w:pPr>
        <w:pStyle w:val="ClinicalBody"/>
      </w:pPr>
      <w:r>
        <w:t>出院继续【已审核完整药物用法与疗程】，调整及停药【真实决定】。后续按【实际时限或条件】复评【密切影像及神经观察、最终植入物和抗栓计划中选定项目】，由【负责科室】管理。若出现【本例新神经缺损、意识、严重头痛、呼吸、持续抽搐或出血等已告知警戒症状】，及时就诊；药物变更先与负责团队核实。</w:t>
      </w:r>
    </w:p>
    <w:p>
      <w:pPr>
        <w:pStyle w:val="CodeFence"/>
      </w:pPr>
      <w:r>
        <w:t>```</w:t>
      </w:r>
    </w:p>
    <w:p>
      <w:pPr>
        <w:pStyle w:val="Heading3"/>
      </w:pPr>
      <w:r>
        <w:t>28 关键质控要点</w:t>
      </w:r>
    </w:p>
    <w:p>
      <w:r>
        <w:t>核对本次事件、实际侧别节段和术式，触发原因、决定者、实际药物剂量或器械、每步结果必须有真实来源。近期溶栓/新植入/出血冲突必须实际决策和执行。补救前后血管与灌注，不能把补救成功等于临床改善。不自动生成成功、改善、分级、并发症阴性或同意签名。</w:t>
      </w:r>
    </w:p>
    <w:p>
      <w:pPr>
        <w:pStyle w:val="Heading3"/>
      </w:pPr>
      <w:r>
        <w:t>29 指南与循证医学来源</w:t>
      </w:r>
    </w:p>
    <w:p>
      <w:r>
        <w:t>关联R03、R06、R07、R08、R11、R12、R35、R36、R37。各技术适应证与器械说明书、院内授权需逐例核验；本章是文书知识及临床核对结构，不是操作步骤教学或未经评估的技术授权。</w:t>
      </w:r>
    </w:p>
    <w:p>
      <w:pPr>
        <w:pStyle w:val="Heading2"/>
      </w:pPr>
      <w:r>
        <w:t>12 颅内动脉瘤弹簧圈栓塞</w:t>
      </w:r>
    </w:p>
    <w:p>
      <w:pPr>
        <w:pStyle w:val="Heading3"/>
      </w:pPr>
      <w:r>
        <w:t>01 疾病定义</w:t>
      </w:r>
    </w:p>
    <w:p>
      <w:r>
        <w:t>适宜弹簧圈治疗的动脉瘤。本章描述技术应用场景，不能凭技术名称证明患者已实施。</w:t>
      </w:r>
    </w:p>
    <w:p>
      <w:pPr>
        <w:pStyle w:val="Heading3"/>
      </w:pPr>
      <w:r>
        <w:t>02 病因及发病机制</w:t>
      </w:r>
    </w:p>
    <w:p>
      <w:r>
        <w:t>技术作用机制与病因分开。适宜弹簧圈治疗的动脉瘤；本例病因由真实病史和影像确定。</w:t>
      </w:r>
    </w:p>
    <w:p>
      <w:pPr>
        <w:pStyle w:val="Heading3"/>
      </w:pPr>
      <w:r>
        <w:t>03 临床表现</w:t>
      </w:r>
    </w:p>
    <w:p>
      <w:r>
        <w:t>临床表现以原发病为主，术前后均需记录实际基线意识、颅神经、局灶和功能；不假定症状齐全或术后必然改善。</w:t>
      </w:r>
    </w:p>
    <w:p>
      <w:pPr>
        <w:pStyle w:val="Heading3"/>
      </w:pPr>
      <w:r>
        <w:t>04 病史采集要点</w:t>
      </w:r>
    </w:p>
    <w:p>
      <w:r>
        <w:t>破裂时间、既往治疗、多发瘤及抗栓。注明时间、资料来源及缺项。</w:t>
      </w:r>
    </w:p>
    <w:p>
      <w:pPr>
        <w:pStyle w:val="Heading3"/>
      </w:pPr>
      <w:r>
        <w:t>05 神经系统专科检查</w:t>
      </w:r>
    </w:p>
    <w:p>
      <w:r>
        <w:t>实际基线意识、颅神经、局灶和功能。左右分部、实际量表及麻醉镇静影响分别记录。</w:t>
      </w:r>
    </w:p>
    <w:p>
      <w:pPr>
        <w:pStyle w:val="Heading3"/>
      </w:pPr>
      <w:r>
        <w:t>06 定位诊断</w:t>
      </w:r>
    </w:p>
    <w:p>
      <w:r>
        <w:t>结合瘤体瘤颈三维、分支、载瘤动脉及血栓及实际基线意识、颅神经、局灶和功能建立症状—实质—靶血管/病变对应，无法对应时保留。</w:t>
      </w:r>
    </w:p>
    <w:p>
      <w:pPr>
        <w:pStyle w:val="Heading3"/>
      </w:pPr>
      <w:r>
        <w:t>07 定性诊断</w:t>
      </w:r>
    </w:p>
    <w:p>
      <w:r>
        <w:t>适宜弹簧圈治疗的动脉瘤。原发性质、急慢性及责任病变证据分别审查。</w:t>
      </w:r>
    </w:p>
    <w:p>
      <w:pPr>
        <w:pStyle w:val="Heading3"/>
      </w:pPr>
      <w:r>
        <w:t>08 重要辅助检查</w:t>
      </w:r>
    </w:p>
    <w:p>
      <w:r>
        <w:t>瘤体瘤颈三维、分支、载瘤动脉及血栓。提取原文与技术限制，不能补未测尺寸。</w:t>
      </w:r>
    </w:p>
    <w:p>
      <w:pPr>
        <w:pStyle w:val="Heading3"/>
      </w:pPr>
      <w:r>
        <w:t>09 诊断标准</w:t>
      </w:r>
    </w:p>
    <w:p>
      <w:r>
        <w:t>破裂/未破裂个体风险与夹闭等替代方式。同时审查活动出血、抗栓、肾功能、过敏、感染、麻醉及器械获批等本例相关禁忌或风险。</w:t>
      </w:r>
    </w:p>
    <w:p>
      <w:pPr>
        <w:pStyle w:val="Heading3"/>
      </w:pPr>
      <w:r>
        <w:t>10 诊断依据</w:t>
      </w:r>
    </w:p>
    <w:p>
      <w:r>
        <w:t>本例症状、影像、基线、病程及已有治疗逐一对应；破裂/未破裂个体风险与夹闭等替代方式。</w:t>
      </w:r>
    </w:p>
    <w:p>
      <w:pPr>
        <w:pStyle w:val="Heading3"/>
      </w:pPr>
      <w:r>
        <w:t>11 鉴别诊断</w:t>
      </w:r>
    </w:p>
    <w:p>
      <w:r>
        <w:t>鉴别真实靶病变与伪影/慢流、急性与慢性、责任与偶然；单纯、球囊辅助或其他辅助必须按实际方法。</w:t>
      </w:r>
    </w:p>
    <w:p>
      <w:pPr>
        <w:pStyle w:val="Heading3"/>
      </w:pPr>
      <w:r>
        <w:t>12 分型分级或危险分层</w:t>
      </w:r>
    </w:p>
    <w:p>
      <w:r>
        <w:t>原发病分层与技术结果分层分开。瘤颈/瘤体残留和载瘤分支血流，RROC仅实际采用且有依据。只有适用且有正式评价时记录分级。</w:t>
      </w:r>
    </w:p>
    <w:p>
      <w:pPr>
        <w:pStyle w:val="Heading3"/>
      </w:pPr>
      <w:r>
        <w:t>13 临床严重程度评估</w:t>
      </w:r>
    </w:p>
    <w:p>
      <w:r>
        <w:t>实际基线意识、颅神经、局灶和功能结合真实基线mRS及原发病严重度；不得根据手术复杂程度生成量表。</w:t>
      </w:r>
    </w:p>
    <w:p>
      <w:pPr>
        <w:pStyle w:val="Heading3"/>
      </w:pPr>
      <w:r>
        <w:t>14 治疗原则</w:t>
      </w:r>
    </w:p>
    <w:p>
      <w:r>
        <w:t>单纯、球囊辅助或其他辅助必须按实际方法。手术操作者、麻醉医师及病区医师各按实际职责归属，神经内科协作文书不得代写其他专科实际操作签名。</w:t>
      </w:r>
    </w:p>
    <w:p>
      <w:pPr>
        <w:pStyle w:val="Heading3"/>
      </w:pPr>
      <w:r>
        <w:t>15 特殊治疗适应性评估</w:t>
      </w:r>
    </w:p>
    <w:p>
      <w:r>
        <w:t>破裂/未破裂个体风险与夹闭等替代方式。术前准备：破裂患者脑积水引流需求、麻醉通路及备用技术。术前讨论需记录实际参加者、技术选择、替代方式、应急预案和最终决定；沟通记真实对象、风险、反馈及同意状态。</w:t>
      </w:r>
    </w:p>
    <w:p>
      <w:pPr>
        <w:pStyle w:val="Heading3"/>
      </w:pPr>
      <w:r>
        <w:t>16 重要治疗风险</w:t>
      </w:r>
    </w:p>
    <w:p>
      <w:r>
        <w:t>术中破裂、血栓栓塞、圈突出/移位及远期复发。本例应结合破裂、缺血、器官及抗栓风险权衡，不把高风险当禁忌或既发事件。</w:t>
      </w:r>
    </w:p>
    <w:p>
      <w:pPr>
        <w:pStyle w:val="Heading3"/>
      </w:pPr>
      <w:r>
        <w:t>17 可能发生的并发症</w:t>
      </w:r>
    </w:p>
    <w:p>
      <w:r>
        <w:t>术中破裂、血栓栓塞、圈突出/移位及远期复发。早期与远期分别记录，有异常调用06，未记录不能写“无并发症”。</w:t>
      </w:r>
    </w:p>
    <w:p>
      <w:pPr>
        <w:pStyle w:val="Heading3"/>
      </w:pPr>
      <w:r>
        <w:t>18 入院记录模板</w:t>
      </w:r>
    </w:p>
    <w:p>
      <w:r>
        <w:t>【文书日期及时间】 入院记录</w:t>
      </w:r>
    </w:p>
    <w:p>
      <w:pPr>
        <w:pStyle w:val="CodeFence"/>
      </w:pPr>
      <w:r>
        <w:t>```text</w:t>
      </w:r>
    </w:p>
    <w:p>
      <w:pPr>
        <w:pStyle w:val="ClinicalBody"/>
      </w:pPr>
      <w:r>
        <w:t>主诉：【真实症状及病程】</w:t>
      </w:r>
    </w:p>
    <w:p>
      <w:pPr>
        <w:pStyle w:val="ClinicalBody"/>
      </w:pPr>
      <w:r>
        <w:t>现病史：【本例破裂时间、既往治疗、多发瘤及抗栓】</w:t>
      </w:r>
    </w:p>
    <w:p>
      <w:pPr>
        <w:pStyle w:val="ClinicalBody"/>
      </w:pPr>
      <w:r>
        <w:t>神经检查：【本次实查实际基线意识、颅神经、局灶和功能】</w:t>
      </w:r>
    </w:p>
    <w:p>
      <w:pPr>
        <w:pStyle w:val="ClinicalBody"/>
      </w:pPr>
      <w:r>
        <w:t>辅助检查：【已完成瘤体瘤颈三维、分支、载瘤动脉及血栓及原结论】</w:t>
      </w:r>
    </w:p>
    <w:p>
      <w:pPr>
        <w:pStyle w:val="ClinicalBody"/>
      </w:pPr>
      <w:r>
        <w:t>初步诊断：【真实诊断及确定度】</w:t>
      </w:r>
    </w:p>
    <w:p>
      <w:pPr>
        <w:pStyle w:val="ClinicalBody"/>
      </w:pPr>
      <w:r>
        <w:t>拟定计划：【颅内动脉瘤弹簧圈栓塞是否拟行及真实适应性、风险与替代方案】</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及功能】。定位定性：【真实神经缺损与靶病变的对应】。诊断及治疗分析：【本例破裂/未破裂个体风险与夹闭等替代方式的实际满足项、禁忌和证据缺口】。拟定方案：【医师围绕单纯、球囊辅助或其他辅助必须按实际方法的真实意见】，术前准备【破裂患者脑积水引流需求、麻醉通路及备用技术中实际完成与未完成事项】。</w:t>
      </w:r>
    </w:p>
    <w:p>
      <w:pPr>
        <w:pStyle w:val="CodeFence"/>
      </w:pPr>
      <w:r>
        <w:t>```</w:t>
      </w:r>
    </w:p>
    <w:p>
      <w:pPr>
        <w:pStyle w:val="Heading3"/>
      </w:pPr>
      <w:r>
        <w:t>20 日常病程记录模板</w:t>
      </w:r>
    </w:p>
    <w:p>
      <w:r>
        <w:t>【文书日期及时间】 围介入日常病程记录</w:t>
      </w:r>
    </w:p>
    <w:p>
      <w:pPr>
        <w:pStyle w:val="CodeFence"/>
      </w:pPr>
      <w:r>
        <w:t>```text</w:t>
      </w:r>
    </w:p>
    <w:p>
      <w:pPr>
        <w:pStyle w:val="ClinicalBody"/>
      </w:pPr>
      <w:r>
        <w:t>患者【本阶段真实症状】。查体【当次实际基线意识、颅神经、局灶和功能结果】，检查【真实新结果】。本次颅内动脉瘤弹簧圈栓塞状态为【拟行/准备/已开始/已完成/取消的核实状态】，实际已完成【有证据事实】，后续【医师真实计划】，注意【本例术中破裂、血栓栓塞、圈突出/移位及远期复发中的相关风险】。</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真实变化】，查体及检查【实际资料】。主治医师分析：【核对本次颅内动脉瘤弹簧圈栓塞阶段及真实结果，聚焦实际基线意识、颅神经、局灶和功能的近期变化、单纯栓塞与留置支架不同，破裂出血风险及实际药物的实际执行和短期观察】。后续【实际意见与复查安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情况】，查体及检查【实际资料】。副主任医师分析：【复核适宜弹簧圈治疗的动脉瘤与症状影像的对应，结合瘤颈/瘤体残留和载瘤分支血流，RROC仅实际采用且有依据的实际证据评价原方案局限，提出本例术中破裂、血栓栓塞、圈突出/移位及远期复发的预防及治疗优化意见】。后续【实际决定】。</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实际状态】，查体及检查【真实资料】。主任医师分析：【围绕本例颅内动脉瘤弹簧圈栓塞的适应性与结果复核，权衡单纯、球囊辅助或其他辅助必须按实际方法及替代策略，评估功能预后和真实栓塞结果、残留复发、影像及是否分期中的长期方向】。后续【真实重大决策及未解决问题】。</w:t>
      </w:r>
    </w:p>
    <w:p>
      <w:pPr>
        <w:pStyle w:val="CodeFence"/>
      </w:pPr>
      <w:r>
        <w:t>```</w:t>
      </w:r>
    </w:p>
    <w:p>
      <w:pPr>
        <w:pStyle w:val="Heading3"/>
      </w:pPr>
      <w:r>
        <w:t>24 病情恶化病程模板</w:t>
      </w:r>
    </w:p>
    <w:p>
      <w:r>
        <w:t>【文书日期及时间】 介入相关异常病程记录</w:t>
      </w:r>
    </w:p>
    <w:p>
      <w:pPr>
        <w:pStyle w:val="CodeFence"/>
      </w:pPr>
      <w:r>
        <w:t>```text</w:t>
      </w:r>
    </w:p>
    <w:p>
      <w:pPr>
        <w:pStyle w:val="ClinicalBody"/>
      </w:pPr>
      <w:r>
        <w:t>于【真实时间】出现【实际异常】，即时评估【意识、瞳孔、呼吸循环及相关神经功能】。结合【真实操作与新检查】，需鉴别【本例术中破裂、血栓栓塞、圈突出/移位及远期复发中的实际备选及非操作原因】，目前考虑【确定度】。已实施【真实处置与时间】，复评【反应】，后续【实际监护会诊及复查】。</w:t>
      </w:r>
    </w:p>
    <w:p>
      <w:pPr>
        <w:pStyle w:val="CodeFence"/>
      </w:pPr>
      <w:r>
        <w:t>```</w:t>
      </w:r>
    </w:p>
    <w:p>
      <w:pPr>
        <w:pStyle w:val="Heading3"/>
      </w:pPr>
      <w:r>
        <w:t>25 治疗后观察模板</w:t>
      </w:r>
    </w:p>
    <w:p>
      <w:r>
        <w:t>【文书日期及时间】 术后首次病程记录</w:t>
      </w:r>
    </w:p>
    <w:p>
      <w:pPr>
        <w:pStyle w:val="CodeFence"/>
      </w:pPr>
      <w:r>
        <w:t>```text</w:t>
      </w:r>
    </w:p>
    <w:p>
      <w:pPr>
        <w:pStyle w:val="ClinicalBody"/>
      </w:pPr>
      <w:r>
        <w:t>本次颅内动脉瘤弹簧圈栓塞已完成，操作记录载【微导管、每枚弹簧圈实际型号规格及留置/回收数量、破裂或血栓中实际内容】，结束时【瘤颈/瘤体残留和载瘤分支血流，RROC仅实际采用且有依据的真实结果】。现【实际基线意识、颅神经、局灶和功能的实际复评、生命体征及穿刺点】，已执行用药【真实药物与时间】，后续按【医师确定计划】观察【本例具体风险】并复查【实际项目】。</w:t>
      </w:r>
    </w:p>
    <w:p>
      <w:pPr>
        <w:pStyle w:val="CodeFence"/>
      </w:pPr>
      <w:r>
        <w:t>```</w:t>
      </w:r>
    </w:p>
    <w:p>
      <w:r>
        <w:t>术中事实提取规范：微导管、每枚弹簧圈实际型号规格及留置/回收数量、破裂或血栓。每一器械均关联来源、实际使用/未使用/回收/留置及数量，不从标准手术步骤反向补全。</w:t>
      </w:r>
    </w:p>
    <w:p>
      <w:r>
        <w:t>术后动态观察：实际基线意识、颅神经、局灶和功能；穿刺点、血压与生命体征及新的异常按实际时间复评。</w:t>
      </w:r>
    </w:p>
    <w:p>
      <w:r>
        <w:t>抗栓及其他治疗状态：单纯栓塞与留置支架不同，破裂出血风险及实际药物。处方与执行分别核对。</w:t>
      </w:r>
    </w:p>
    <w:p>
      <w:r>
        <w:t>术后影像复查与效果：瘤颈/瘤体残留和载瘤分支血流，RROC仅实际采用且有依据；真实栓塞结果、残留复发、影像及是否分期。复查尚未完成时不能生成结果。</w:t>
      </w:r>
    </w:p>
    <w:p>
      <w:pPr>
        <w:pStyle w:val="Heading3"/>
      </w:pPr>
      <w:r>
        <w:t>26 出院记录模板</w:t>
      </w:r>
    </w:p>
    <w:p>
      <w:r>
        <w:t>【文书日期及时间】 出院记录</w:t>
      </w:r>
    </w:p>
    <w:p>
      <w:pPr>
        <w:pStyle w:val="CodeFence"/>
      </w:pPr>
      <w:r>
        <w:t>```text</w:t>
      </w:r>
    </w:p>
    <w:p>
      <w:pPr>
        <w:pStyle w:val="ClinicalBody"/>
      </w:pPr>
      <w:r>
        <w:t>入院诊断及依据：【真实资料】</w:t>
      </w:r>
    </w:p>
    <w:p>
      <w:pPr>
        <w:pStyle w:val="ClinicalBody"/>
      </w:pPr>
      <w:r>
        <w:t>诊疗经过：【本次及其他procedure_id的颅内动脉瘤弹簧圈栓塞实际过程与诊断修正】</w:t>
      </w:r>
    </w:p>
    <w:p>
      <w:pPr>
        <w:pStyle w:val="ClinicalBody"/>
      </w:pPr>
      <w:r>
        <w:t>技术及影像结果：【真实结果及限制】</w:t>
      </w:r>
    </w:p>
    <w:p>
      <w:pPr>
        <w:pStyle w:val="ClinicalBody"/>
      </w:pPr>
      <w:r>
        <w:t>出院诊断：【最终诊断及确定度】</w:t>
      </w:r>
    </w:p>
    <w:p>
      <w:pPr>
        <w:pStyle w:val="ClinicalBody"/>
      </w:pPr>
      <w:r>
        <w:t>出院情况：【实际神经功能、生活能力及遗留问题】</w:t>
      </w:r>
    </w:p>
    <w:p>
      <w:pPr>
        <w:pStyle w:val="ClinicalBody"/>
      </w:pPr>
      <w:r>
        <w:t>出院医嘱：【已审核药物和真实栓塞结果、残留复发、影像及是否分期中已落实计划】</w:t>
      </w:r>
    </w:p>
    <w:p>
      <w:pPr>
        <w:pStyle w:val="CodeFence"/>
      </w:pPr>
      <w:r>
        <w:t>```</w:t>
      </w:r>
    </w:p>
    <w:p>
      <w:pPr>
        <w:pStyle w:val="Heading3"/>
      </w:pPr>
      <w:r>
        <w:t>27 出院医嘱模板</w:t>
      </w:r>
    </w:p>
    <w:p>
      <w:r>
        <w:t>【文书日期及时间】 出院医嘱</w:t>
      </w:r>
    </w:p>
    <w:p>
      <w:pPr>
        <w:pStyle w:val="CodeFence"/>
      </w:pPr>
      <w:r>
        <w:t>```text</w:t>
      </w:r>
    </w:p>
    <w:p>
      <w:pPr>
        <w:pStyle w:val="ClinicalBody"/>
      </w:pPr>
      <w:r>
        <w:t>出院继续【已审核完整药物用法与疗程】，调整及停药【真实决定】。后续按【实际时限或条件】复评【真实栓塞结果、残留复发、影像及是否分期中选定项目】，由【负责科室】管理。若出现【本例新神经缺损、意识、严重头痛、呼吸、持续抽搐或出血等已告知警戒症状】，及时就诊；药物变更先与负责团队核实。</w:t>
      </w:r>
    </w:p>
    <w:p>
      <w:pPr>
        <w:pStyle w:val="CodeFence"/>
      </w:pPr>
      <w:r>
        <w:t>```</w:t>
      </w:r>
    </w:p>
    <w:p>
      <w:pPr>
        <w:pStyle w:val="Heading3"/>
      </w:pPr>
      <w:r>
        <w:t>28 关键质控要点</w:t>
      </w:r>
    </w:p>
    <w:p>
      <w:r>
        <w:t>核对本次事件、实际侧别节段和术式，微导管、每枚弹簧圈实际型号规格及留置/回收数量、破裂或血栓必须有真实来源。单纯栓塞与留置支架不同，破裂出血风险及实际药物。瘤颈/瘤体残留和载瘤分支血流，RROC仅实际采用且有依据。不自动生成成功、改善、分级、并发症阴性或同意签名。</w:t>
      </w:r>
    </w:p>
    <w:p>
      <w:pPr>
        <w:pStyle w:val="Heading3"/>
      </w:pPr>
      <w:r>
        <w:t>29 指南与循证医学来源</w:t>
      </w:r>
    </w:p>
    <w:p>
      <w:r>
        <w:t>关联R03、R06、R07、R08、R11、R12、R35、R36、R37。各技术适应证与器械说明书、院内授权需逐例核验；本章是文书知识及临床核对结构，不是操作步骤教学或未经评估的技术授权。</w:t>
      </w:r>
    </w:p>
    <w:p>
      <w:pPr>
        <w:pStyle w:val="Heading2"/>
      </w:pPr>
      <w:r>
        <w:t>13 支架辅助弹簧圈栓塞</w:t>
      </w:r>
    </w:p>
    <w:p>
      <w:pPr>
        <w:pStyle w:val="Heading3"/>
      </w:pPr>
      <w:r>
        <w:t>01 疾病定义</w:t>
      </w:r>
    </w:p>
    <w:p>
      <w:r>
        <w:t>需支架辅助的宽颈等动脉瘤。本章描述技术应用场景，不能凭技术名称证明患者已实施。</w:t>
      </w:r>
    </w:p>
    <w:p>
      <w:pPr>
        <w:pStyle w:val="Heading3"/>
      </w:pPr>
      <w:r>
        <w:t>02 病因及发病机制</w:t>
      </w:r>
    </w:p>
    <w:p>
      <w:r>
        <w:t>技术作用机制与病因分开。需支架辅助的宽颈等动脉瘤；本例病因由真实病史和影像确定。</w:t>
      </w:r>
    </w:p>
    <w:p>
      <w:pPr>
        <w:pStyle w:val="Heading3"/>
      </w:pPr>
      <w:r>
        <w:t>03 临床表现</w:t>
      </w:r>
    </w:p>
    <w:p>
      <w:r>
        <w:t>临床表现以原发病为主，术前后均需记录基线功能、SAH分级若实际完成；不假定症状齐全或术后必然改善。</w:t>
      </w:r>
    </w:p>
    <w:p>
      <w:pPr>
        <w:pStyle w:val="Heading3"/>
      </w:pPr>
      <w:r>
        <w:t>04 病史采集要点</w:t>
      </w:r>
    </w:p>
    <w:p>
      <w:r>
        <w:t>破裂/引流需求、抗栓依从和既往器械。注明时间、资料来源及缺项。</w:t>
      </w:r>
    </w:p>
    <w:p>
      <w:pPr>
        <w:pStyle w:val="Heading3"/>
      </w:pPr>
      <w:r>
        <w:t>05 神经系统专科检查</w:t>
      </w:r>
    </w:p>
    <w:p>
      <w:r>
        <w:t>基线功能、SAH分级若实际完成。左右分部、实际量表及麻醉镇静影响分别记录。</w:t>
      </w:r>
    </w:p>
    <w:p>
      <w:pPr>
        <w:pStyle w:val="Heading3"/>
      </w:pPr>
      <w:r>
        <w:t>06 定位诊断</w:t>
      </w:r>
    </w:p>
    <w:p>
      <w:r>
        <w:t>结合瘤颈分支及支架着陆区及基线功能、SAH分级若实际完成建立症状—实质—靶血管/病变对应，无法对应时保留。</w:t>
      </w:r>
    </w:p>
    <w:p>
      <w:pPr>
        <w:pStyle w:val="Heading3"/>
      </w:pPr>
      <w:r>
        <w:t>07 定性诊断</w:t>
      </w:r>
    </w:p>
    <w:p>
      <w:r>
        <w:t>需支架辅助的宽颈等动脉瘤。原发性质、急慢性及责任病变证据分别审查。</w:t>
      </w:r>
    </w:p>
    <w:p>
      <w:pPr>
        <w:pStyle w:val="Heading3"/>
      </w:pPr>
      <w:r>
        <w:t>08 重要辅助检查</w:t>
      </w:r>
    </w:p>
    <w:p>
      <w:r>
        <w:t>瘤颈分支及支架着陆区。提取原文与技术限制，不能补未测尺寸。</w:t>
      </w:r>
    </w:p>
    <w:p>
      <w:pPr>
        <w:pStyle w:val="Heading3"/>
      </w:pPr>
      <w:r>
        <w:t>09 诊断标准</w:t>
      </w:r>
    </w:p>
    <w:p>
      <w:r>
        <w:t>留置支架的获益须超过抗栓负担，尤其破裂情况。同时审查活动出血、抗栓、肾功能、过敏、感染、麻醉及器械获批等本例相关禁忌或风险。</w:t>
      </w:r>
    </w:p>
    <w:p>
      <w:pPr>
        <w:pStyle w:val="Heading3"/>
      </w:pPr>
      <w:r>
        <w:t>10 诊断依据</w:t>
      </w:r>
    </w:p>
    <w:p>
      <w:r>
        <w:t>本例症状、影像、基线、病程及已有治疗逐一对应；留置支架的获益须超过抗栓负担，尤其破裂情况。</w:t>
      </w:r>
    </w:p>
    <w:p>
      <w:pPr>
        <w:pStyle w:val="Heading3"/>
      </w:pPr>
      <w:r>
        <w:t>11 鉴别诊断</w:t>
      </w:r>
    </w:p>
    <w:p>
      <w:r>
        <w:t>鉴别真实靶病变与伪影/慢流、急性与慢性、责任与偶然；与球囊辅助、囊内装置或外科替代比较。</w:t>
      </w:r>
    </w:p>
    <w:p>
      <w:pPr>
        <w:pStyle w:val="Heading3"/>
      </w:pPr>
      <w:r>
        <w:t>12 分型分级或危险分层</w:t>
      </w:r>
    </w:p>
    <w:p>
      <w:r>
        <w:t>原发病分层与技术结果分层分开。栓塞残留、支架/分支通畅及采用分级。只有适用且有正式评价时记录分级。</w:t>
      </w:r>
    </w:p>
    <w:p>
      <w:pPr>
        <w:pStyle w:val="Heading3"/>
      </w:pPr>
      <w:r>
        <w:t>13 临床严重程度评估</w:t>
      </w:r>
    </w:p>
    <w:p>
      <w:r>
        <w:t>基线功能、SAH分级若实际完成结合真实基线mRS及原发病严重度；不得根据手术复杂程度生成量表。</w:t>
      </w:r>
    </w:p>
    <w:p>
      <w:pPr>
        <w:pStyle w:val="Heading3"/>
      </w:pPr>
      <w:r>
        <w:t>14 治疗原则</w:t>
      </w:r>
    </w:p>
    <w:p>
      <w:r>
        <w:t>与球囊辅助、囊内装置或外科替代比较。手术操作者、麻醉医师及病区医师各按实际职责归属，神经内科协作文书不得代写其他专科实际操作签名。</w:t>
      </w:r>
    </w:p>
    <w:p>
      <w:pPr>
        <w:pStyle w:val="Heading3"/>
      </w:pPr>
      <w:r>
        <w:t>15 特殊治疗适应性评估</w:t>
      </w:r>
    </w:p>
    <w:p>
      <w:r>
        <w:t>留置支架的获益须超过抗栓负担，尤其破裂情况。术前准备：实际抗栓准备、出血和引流操作顺序风险。术前讨论需记录实际参加者、技术选择、替代方式、应急预案和最终决定；沟通记真实对象、风险、反馈及同意状态。</w:t>
      </w:r>
    </w:p>
    <w:p>
      <w:pPr>
        <w:pStyle w:val="Heading3"/>
      </w:pPr>
      <w:r>
        <w:t>16 重要治疗风险</w:t>
      </w:r>
    </w:p>
    <w:p>
      <w:r>
        <w:t>支架血栓、出血、分支缺血、移位和复发。本例应结合破裂、缺血、器官及抗栓风险权衡，不把高风险当禁忌或既发事件。</w:t>
      </w:r>
    </w:p>
    <w:p>
      <w:pPr>
        <w:pStyle w:val="Heading3"/>
      </w:pPr>
      <w:r>
        <w:t>17 可能发生的并发症</w:t>
      </w:r>
    </w:p>
    <w:p>
      <w:r>
        <w:t>支架血栓、出血、分支缺血、移位和复发。早期与远期分别记录，有异常调用06，未记录不能写“无并发症”。</w:t>
      </w:r>
    </w:p>
    <w:p>
      <w:pPr>
        <w:pStyle w:val="Heading3"/>
      </w:pPr>
      <w:r>
        <w:t>18 入院记录模板</w:t>
      </w:r>
    </w:p>
    <w:p>
      <w:r>
        <w:t>【文书日期及时间】 入院记录</w:t>
      </w:r>
    </w:p>
    <w:p>
      <w:pPr>
        <w:pStyle w:val="CodeFence"/>
      </w:pPr>
      <w:r>
        <w:t>```text</w:t>
      </w:r>
    </w:p>
    <w:p>
      <w:pPr>
        <w:pStyle w:val="ClinicalBody"/>
      </w:pPr>
      <w:r>
        <w:t>主诉：【真实症状及病程】</w:t>
      </w:r>
    </w:p>
    <w:p>
      <w:pPr>
        <w:pStyle w:val="ClinicalBody"/>
      </w:pPr>
      <w:r>
        <w:t>现病史：【本例破裂/引流需求、抗栓依从和既往器械】</w:t>
      </w:r>
    </w:p>
    <w:p>
      <w:pPr>
        <w:pStyle w:val="ClinicalBody"/>
      </w:pPr>
      <w:r>
        <w:t>神经检查：【本次实查基线功能、SAH分级若实际完成】</w:t>
      </w:r>
    </w:p>
    <w:p>
      <w:pPr>
        <w:pStyle w:val="ClinicalBody"/>
      </w:pPr>
      <w:r>
        <w:t>辅助检查：【已完成瘤颈分支及支架着陆区及原结论】</w:t>
      </w:r>
    </w:p>
    <w:p>
      <w:pPr>
        <w:pStyle w:val="ClinicalBody"/>
      </w:pPr>
      <w:r>
        <w:t>初步诊断：【真实诊断及确定度】</w:t>
      </w:r>
    </w:p>
    <w:p>
      <w:pPr>
        <w:pStyle w:val="ClinicalBody"/>
      </w:pPr>
      <w:r>
        <w:t>拟定计划：【支架辅助弹簧圈栓塞是否拟行及真实适应性、风险与替代方案】</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及功能】。定位定性：【真实神经缺损与靶病变的对应】。诊断及治疗分析：【本例留置支架的获益须超过抗栓负担，尤其破裂情况的实际满足项、禁忌和证据缺口】。拟定方案：【医师围绕与球囊辅助、囊内装置或外科替代比较的真实意见】，术前准备【实际抗栓准备、出血和引流操作顺序风险中实际完成与未完成事项】。</w:t>
      </w:r>
    </w:p>
    <w:p>
      <w:pPr>
        <w:pStyle w:val="CodeFence"/>
      </w:pPr>
      <w:r>
        <w:t>```</w:t>
      </w:r>
    </w:p>
    <w:p>
      <w:pPr>
        <w:pStyle w:val="Heading3"/>
      </w:pPr>
      <w:r>
        <w:t>20 日常病程记录模板</w:t>
      </w:r>
    </w:p>
    <w:p>
      <w:r>
        <w:t>【文书日期及时间】 围介入日常病程记录</w:t>
      </w:r>
    </w:p>
    <w:p>
      <w:pPr>
        <w:pStyle w:val="CodeFence"/>
      </w:pPr>
      <w:r>
        <w:t>```text</w:t>
      </w:r>
    </w:p>
    <w:p>
      <w:pPr>
        <w:pStyle w:val="ClinicalBody"/>
      </w:pPr>
      <w:r>
        <w:t>患者【本阶段真实症状】。查体【当次基线功能、SAH分级若实际完成结果】，检查【真实新结果】。本次支架辅助弹簧圈栓塞状态为【拟行/准备/已开始/已完成/取消的核实状态】，实际已完成【有证据事实】，后续【医师真实计划】，注意【本例支架血栓、出血、分支缺血、移位和复发中的相关风险】。</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真实变化】，查体及检查【实际资料】。主治医师分析：【核对本次支架辅助弹簧圈栓塞阶段及真实结果，聚焦基线功能、SAH分级若实际完成的近期变化、留置支架方案、具体执行和可能需手术引流冲突明确的实际执行和短期观察】。后续【实际意见与复查安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情况】，查体及检查【实际资料】。副主任医师分析：【复核需支架辅助的宽颈等动脉瘤与症状影像的对应，结合栓塞残留、支架/分支通畅及采用分级的实际证据评价原方案局限，提出本例支架血栓、出血、分支缺血、移位和复发的预防及治疗优化意见】。后续【实际决定】。</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实际状态】，查体及检查【真实资料】。主任医师分析：【围绕本例支架辅助弹簧圈栓塞的适应性与结果复核，权衡与球囊辅助、囊内装置或外科替代比较及替代策略，评估功能预后和支架及瘤体随访、药物依从和停变前复评中的长期方向】。后续【真实重大决策及未解决问题】。</w:t>
      </w:r>
    </w:p>
    <w:p>
      <w:pPr>
        <w:pStyle w:val="CodeFence"/>
      </w:pPr>
      <w:r>
        <w:t>```</w:t>
      </w:r>
    </w:p>
    <w:p>
      <w:pPr>
        <w:pStyle w:val="Heading3"/>
      </w:pPr>
      <w:r>
        <w:t>24 病情恶化病程模板</w:t>
      </w:r>
    </w:p>
    <w:p>
      <w:r>
        <w:t>【文书日期及时间】 介入相关异常病程记录</w:t>
      </w:r>
    </w:p>
    <w:p>
      <w:pPr>
        <w:pStyle w:val="CodeFence"/>
      </w:pPr>
      <w:r>
        <w:t>```text</w:t>
      </w:r>
    </w:p>
    <w:p>
      <w:pPr>
        <w:pStyle w:val="ClinicalBody"/>
      </w:pPr>
      <w:r>
        <w:t>于【真实时间】出现【实际异常】，即时评估【意识、瞳孔、呼吸循环及相关神经功能】。结合【真实操作与新检查】，需鉴别【本例支架血栓、出血、分支缺血、移位和复发中的实际备选及非操作原因】，目前考虑【确定度】。已实施【真实处置与时间】，复评【反应】，后续【实际监护会诊及复查】。</w:t>
      </w:r>
    </w:p>
    <w:p>
      <w:pPr>
        <w:pStyle w:val="CodeFence"/>
      </w:pPr>
      <w:r>
        <w:t>```</w:t>
      </w:r>
    </w:p>
    <w:p>
      <w:pPr>
        <w:pStyle w:val="Heading3"/>
      </w:pPr>
      <w:r>
        <w:t>25 治疗后观察模板</w:t>
      </w:r>
    </w:p>
    <w:p>
      <w:r>
        <w:t>【文书日期及时间】 术后首次病程记录</w:t>
      </w:r>
    </w:p>
    <w:p>
      <w:pPr>
        <w:pStyle w:val="CodeFence"/>
      </w:pPr>
      <w:r>
        <w:t>```text</w:t>
      </w:r>
    </w:p>
    <w:p>
      <w:pPr>
        <w:pStyle w:val="ClinicalBody"/>
      </w:pPr>
      <w:r>
        <w:t>本次支架辅助弹簧圈栓塞已完成，操作记录载【支架数量型号位置、弹簧圈清单、支架贴壁和血栓处理中实际内容】，结束时【栓塞残留、支架/分支通畅及采用分级的真实结果】。现【基线功能、SAH分级若实际完成的实际复评、生命体征及穿刺点】，已执行用药【真实药物与时间】，后续按【医师确定计划】观察【本例具体风险】并复查【实际项目】。</w:t>
      </w:r>
    </w:p>
    <w:p>
      <w:pPr>
        <w:pStyle w:val="CodeFence"/>
      </w:pPr>
      <w:r>
        <w:t>```</w:t>
      </w:r>
    </w:p>
    <w:p>
      <w:r>
        <w:t>术中事实提取规范：支架数量型号位置、弹簧圈清单、支架贴壁和血栓处理。每一器械均关联来源、实际使用/未使用/回收/留置及数量，不从标准手术步骤反向补全。</w:t>
      </w:r>
    </w:p>
    <w:p>
      <w:r>
        <w:t>术后动态观察：基线功能、SAH分级若实际完成；穿刺点、血压与生命体征及新的异常按实际时间复评。</w:t>
      </w:r>
    </w:p>
    <w:p>
      <w:r>
        <w:t>抗栓及其他治疗状态：留置支架方案、具体执行和可能需手术引流冲突明确。处方与执行分别核对。</w:t>
      </w:r>
    </w:p>
    <w:p>
      <w:r>
        <w:t>术后影像复查与效果：栓塞残留、支架/分支通畅及采用分级；支架及瘤体随访、药物依从和停变前复评。复查尚未完成时不能生成结果。</w:t>
      </w:r>
    </w:p>
    <w:p>
      <w:pPr>
        <w:pStyle w:val="Heading3"/>
      </w:pPr>
      <w:r>
        <w:t>26 出院记录模板</w:t>
      </w:r>
    </w:p>
    <w:p>
      <w:r>
        <w:t>【文书日期及时间】 出院记录</w:t>
      </w:r>
    </w:p>
    <w:p>
      <w:pPr>
        <w:pStyle w:val="CodeFence"/>
      </w:pPr>
      <w:r>
        <w:t>```text</w:t>
      </w:r>
    </w:p>
    <w:p>
      <w:pPr>
        <w:pStyle w:val="ClinicalBody"/>
      </w:pPr>
      <w:r>
        <w:t>入院诊断及依据：【真实资料】</w:t>
      </w:r>
    </w:p>
    <w:p>
      <w:pPr>
        <w:pStyle w:val="ClinicalBody"/>
      </w:pPr>
      <w:r>
        <w:t>诊疗经过：【本次及其他procedure_id的支架辅助弹簧圈栓塞实际过程与诊断修正】</w:t>
      </w:r>
    </w:p>
    <w:p>
      <w:pPr>
        <w:pStyle w:val="ClinicalBody"/>
      </w:pPr>
      <w:r>
        <w:t>技术及影像结果：【真实结果及限制】</w:t>
      </w:r>
    </w:p>
    <w:p>
      <w:pPr>
        <w:pStyle w:val="ClinicalBody"/>
      </w:pPr>
      <w:r>
        <w:t>出院诊断：【最终诊断及确定度】</w:t>
      </w:r>
    </w:p>
    <w:p>
      <w:pPr>
        <w:pStyle w:val="ClinicalBody"/>
      </w:pPr>
      <w:r>
        <w:t>出院情况：【实际神经功能、生活能力及遗留问题】</w:t>
      </w:r>
    </w:p>
    <w:p>
      <w:pPr>
        <w:pStyle w:val="ClinicalBody"/>
      </w:pPr>
      <w:r>
        <w:t>出院医嘱：【已审核药物和支架及瘤体随访、药物依从和停变前复评中已落实计划】</w:t>
      </w:r>
    </w:p>
    <w:p>
      <w:pPr>
        <w:pStyle w:val="CodeFence"/>
      </w:pPr>
      <w:r>
        <w:t>```</w:t>
      </w:r>
    </w:p>
    <w:p>
      <w:pPr>
        <w:pStyle w:val="Heading3"/>
      </w:pPr>
      <w:r>
        <w:t>27 出院医嘱模板</w:t>
      </w:r>
    </w:p>
    <w:p>
      <w:r>
        <w:t>【文书日期及时间】 出院医嘱</w:t>
      </w:r>
    </w:p>
    <w:p>
      <w:pPr>
        <w:pStyle w:val="CodeFence"/>
      </w:pPr>
      <w:r>
        <w:t>```text</w:t>
      </w:r>
    </w:p>
    <w:p>
      <w:pPr>
        <w:pStyle w:val="ClinicalBody"/>
      </w:pPr>
      <w:r>
        <w:t>出院继续【已审核完整药物用法与疗程】，调整及停药【真实决定】。后续按【实际时限或条件】复评【支架及瘤体随访、药物依从和停变前复评中选定项目】，由【负责科室】管理。若出现【本例新神经缺损、意识、严重头痛、呼吸、持续抽搐或出血等已告知警戒症状】，及时就诊；药物变更先与负责团队核实。</w:t>
      </w:r>
    </w:p>
    <w:p>
      <w:pPr>
        <w:pStyle w:val="CodeFence"/>
      </w:pPr>
      <w:r>
        <w:t>```</w:t>
      </w:r>
    </w:p>
    <w:p>
      <w:pPr>
        <w:pStyle w:val="Heading3"/>
      </w:pPr>
      <w:r>
        <w:t>28 关键质控要点</w:t>
      </w:r>
    </w:p>
    <w:p>
      <w:r>
        <w:t>核对本次事件、实际侧别节段和术式，支架数量型号位置、弹簧圈清单、支架贴壁和血栓处理必须有真实来源。留置支架方案、具体执行和可能需手术引流冲突明确。栓塞残留、支架/分支通畅及采用分级。不自动生成成功、改善、分级、并发症阴性或同意签名。</w:t>
      </w:r>
    </w:p>
    <w:p>
      <w:pPr>
        <w:pStyle w:val="Heading3"/>
      </w:pPr>
      <w:r>
        <w:t>29 指南与循证医学来源</w:t>
      </w:r>
    </w:p>
    <w:p>
      <w:r>
        <w:t>关联R03、R06、R07、R08、R11、R12、R35、R36、R37。各技术适应证与器械说明书、院内授权需逐例核验；本章是文书知识及临床核对结构，不是操作步骤教学或未经评估的技术授权。</w:t>
      </w:r>
    </w:p>
    <w:p>
      <w:pPr>
        <w:pStyle w:val="Heading2"/>
      </w:pPr>
      <w:r>
        <w:t>14 血流导向装置治疗</w:t>
      </w:r>
    </w:p>
    <w:p>
      <w:pPr>
        <w:pStyle w:val="Heading3"/>
      </w:pPr>
      <w:r>
        <w:t>01 疾病定义</w:t>
      </w:r>
    </w:p>
    <w:p>
      <w:r>
        <w:t>适当动脉瘤采用血流重塑并依赖后续闭塞。本章描述技术应用场景，不能凭技术名称证明患者已实施。</w:t>
      </w:r>
    </w:p>
    <w:p>
      <w:pPr>
        <w:pStyle w:val="Heading3"/>
      </w:pPr>
      <w:r>
        <w:t>02 病因及发病机制</w:t>
      </w:r>
    </w:p>
    <w:p>
      <w:r>
        <w:t>技术作用机制与病因分开。适当动脉瘤采用血流重塑并依赖后续闭塞；本例病因由真实病史和影像确定。</w:t>
      </w:r>
    </w:p>
    <w:p>
      <w:pPr>
        <w:pStyle w:val="Heading3"/>
      </w:pPr>
      <w:r>
        <w:t>03 临床表现</w:t>
      </w:r>
    </w:p>
    <w:p>
      <w:r>
        <w:t>临床表现以原发病为主，术前后均需记录颅神经/视功能、局灶和基线生活能力；不假定症状齐全或术后必然改善。</w:t>
      </w:r>
    </w:p>
    <w:p>
      <w:pPr>
        <w:pStyle w:val="Heading3"/>
      </w:pPr>
      <w:r>
        <w:t>04 病史采集要点</w:t>
      </w:r>
    </w:p>
    <w:p>
      <w:r>
        <w:t>破裂状态、增长、神经压迫、抗栓及其他治疗。注明时间、资料来源及缺项。</w:t>
      </w:r>
    </w:p>
    <w:p>
      <w:pPr>
        <w:pStyle w:val="Heading3"/>
      </w:pPr>
      <w:r>
        <w:t>05 神经系统专科检查</w:t>
      </w:r>
    </w:p>
    <w:p>
      <w:r>
        <w:t>颅神经/视功能、局灶和基线生活能力。左右分部、实际量表及麻醉镇静影响分别记录。</w:t>
      </w:r>
    </w:p>
    <w:p>
      <w:pPr>
        <w:pStyle w:val="Heading3"/>
      </w:pPr>
      <w:r>
        <w:t>06 定位诊断</w:t>
      </w:r>
    </w:p>
    <w:p>
      <w:r>
        <w:t>结合瘤体、载瘤口径、着陆区、分支穿支和血管走行及颅神经/视功能、局灶和基线生活能力建立症状—实质—靶血管/病变对应，无法对应时保留。</w:t>
      </w:r>
    </w:p>
    <w:p>
      <w:pPr>
        <w:pStyle w:val="Heading3"/>
      </w:pPr>
      <w:r>
        <w:t>07 定性诊断</w:t>
      </w:r>
    </w:p>
    <w:p>
      <w:r>
        <w:t>适当动脉瘤采用血流重塑并依赖后续闭塞。原发性质、急慢性及责任病变证据分别审查。</w:t>
      </w:r>
    </w:p>
    <w:p>
      <w:pPr>
        <w:pStyle w:val="Heading3"/>
      </w:pPr>
      <w:r>
        <w:t>08 重要辅助检查</w:t>
      </w:r>
    </w:p>
    <w:p>
      <w:r>
        <w:t>瘤体、载瘤口径、着陆区、分支穿支和血管走行。提取原文与技术限制，不能补未测尺寸。</w:t>
      </w:r>
    </w:p>
    <w:p>
      <w:pPr>
        <w:pStyle w:val="Heading3"/>
      </w:pPr>
      <w:r>
        <w:t>09 诊断标准</w:t>
      </w:r>
    </w:p>
    <w:p>
      <w:r>
        <w:t>须适应证、装置获批和操作者授权；破裂或不能抗栓须特别权衡。同时审查活动出血、抗栓、肾功能、过敏、感染、麻醉及器械获批等本例相关禁忌或风险。</w:t>
      </w:r>
    </w:p>
    <w:p>
      <w:pPr>
        <w:pStyle w:val="Heading3"/>
      </w:pPr>
      <w:r>
        <w:t>10 诊断依据</w:t>
      </w:r>
    </w:p>
    <w:p>
      <w:r>
        <w:t>本例症状、影像、基线、病程及已有治疗逐一对应；须适应证、装置获批和操作者授权；破裂或不能抗栓须特别权衡。</w:t>
      </w:r>
    </w:p>
    <w:p>
      <w:pPr>
        <w:pStyle w:val="Heading3"/>
      </w:pPr>
      <w:r>
        <w:t>11 鉴别诊断</w:t>
      </w:r>
    </w:p>
    <w:p>
      <w:r>
        <w:t>鉴别真实靶病变与伪影/慢流、急性与慢性、责任与偶然；血流导向、圈栓或外科及观察替代，不能术名即认合理。</w:t>
      </w:r>
    </w:p>
    <w:p>
      <w:pPr>
        <w:pStyle w:val="Heading3"/>
      </w:pPr>
      <w:r>
        <w:t>12 分型分级或危险分层</w:t>
      </w:r>
    </w:p>
    <w:p>
      <w:r>
        <w:t>原发病分层与技术结果分层分开。即刻血流变化与延迟闭塞分开，不用即刻残余宣告失败。只有适用且有正式评价时记录分级。</w:t>
      </w:r>
    </w:p>
    <w:p>
      <w:pPr>
        <w:pStyle w:val="Heading3"/>
      </w:pPr>
      <w:r>
        <w:t>13 临床严重程度评估</w:t>
      </w:r>
    </w:p>
    <w:p>
      <w:r>
        <w:t>颅神经/视功能、局灶和基线生活能力结合真实基线mRS及原发病严重度；不得根据手术复杂程度生成量表。</w:t>
      </w:r>
    </w:p>
    <w:p>
      <w:pPr>
        <w:pStyle w:val="Heading3"/>
      </w:pPr>
      <w:r>
        <w:t>14 治疗原则</w:t>
      </w:r>
    </w:p>
    <w:p>
      <w:r>
        <w:t>血流导向、圈栓或外科及观察替代，不能术名即认合理。手术操作者、麻醉医师及病区医师各按实际职责归属，神经内科协作文书不得代写其他专科实际操作签名。</w:t>
      </w:r>
    </w:p>
    <w:p>
      <w:pPr>
        <w:pStyle w:val="Heading3"/>
      </w:pPr>
      <w:r>
        <w:t>15 特殊治疗适应性评估</w:t>
      </w:r>
    </w:p>
    <w:p>
      <w:r>
        <w:t>须适应证、装置获批和操作者授权；破裂或不能抗栓须特别权衡。术前准备：抗血小板执行、出血、装置兼容与补救准备。术前讨论需记录实际参加者、技术选择、替代方式、应急预案和最终决定；沟通记真实对象、风险、反馈及同意状态。</w:t>
      </w:r>
    </w:p>
    <w:p>
      <w:pPr>
        <w:pStyle w:val="Heading3"/>
      </w:pPr>
      <w:r>
        <w:t>16 重要治疗风险</w:t>
      </w:r>
    </w:p>
    <w:p>
      <w:r>
        <w:t>早晚支架血栓、穿支缺血、延迟出血/破裂和压迫变化。本例应结合破裂、缺血、器官及抗栓风险权衡，不把高风险当禁忌或既发事件。</w:t>
      </w:r>
    </w:p>
    <w:p>
      <w:pPr>
        <w:pStyle w:val="Heading3"/>
      </w:pPr>
      <w:r>
        <w:t>17 可能发生的并发症</w:t>
      </w:r>
    </w:p>
    <w:p>
      <w:r>
        <w:t>早晚支架血栓、穿支缺血、延迟出血/破裂和压迫变化。早期与远期分别记录，有异常调用06，未记录不能写“无并发症”。</w:t>
      </w:r>
    </w:p>
    <w:p>
      <w:pPr>
        <w:pStyle w:val="Heading3"/>
      </w:pPr>
      <w:r>
        <w:t>18 入院记录模板</w:t>
      </w:r>
    </w:p>
    <w:p>
      <w:r>
        <w:t>【文书日期及时间】 入院记录</w:t>
      </w:r>
    </w:p>
    <w:p>
      <w:pPr>
        <w:pStyle w:val="CodeFence"/>
      </w:pPr>
      <w:r>
        <w:t>```text</w:t>
      </w:r>
    </w:p>
    <w:p>
      <w:pPr>
        <w:pStyle w:val="ClinicalBody"/>
      </w:pPr>
      <w:r>
        <w:t>主诉：【真实症状及病程】</w:t>
      </w:r>
    </w:p>
    <w:p>
      <w:pPr>
        <w:pStyle w:val="ClinicalBody"/>
      </w:pPr>
      <w:r>
        <w:t>现病史：【本例破裂状态、增长、神经压迫、抗栓及其他治疗】</w:t>
      </w:r>
    </w:p>
    <w:p>
      <w:pPr>
        <w:pStyle w:val="ClinicalBody"/>
      </w:pPr>
      <w:r>
        <w:t>神经检查：【本次实查颅神经/视功能、局灶和基线生活能力】</w:t>
      </w:r>
    </w:p>
    <w:p>
      <w:pPr>
        <w:pStyle w:val="ClinicalBody"/>
      </w:pPr>
      <w:r>
        <w:t>辅助检查：【已完成瘤体、载瘤口径、着陆区、分支穿支和血管走行及原结论】</w:t>
      </w:r>
    </w:p>
    <w:p>
      <w:pPr>
        <w:pStyle w:val="ClinicalBody"/>
      </w:pPr>
      <w:r>
        <w:t>初步诊断：【真实诊断及确定度】</w:t>
      </w:r>
    </w:p>
    <w:p>
      <w:pPr>
        <w:pStyle w:val="ClinicalBody"/>
      </w:pPr>
      <w:r>
        <w:t>拟定计划：【血流导向装置治疗是否拟行及真实适应性、风险与替代方案】</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及功能】。定位定性：【真实神经缺损与靶病变的对应】。诊断及治疗分析：【本例须适应证、装置获批和操作者授权；破裂或不能抗栓须特别权衡的实际满足项、禁忌和证据缺口】。拟定方案：【医师围绕血流导向、圈栓或外科及观察替代，不能术名即认合理的真实意见】，术前准备【抗血小板执行、出血、装置兼容与补救准备中实际完成与未完成事项】。</w:t>
      </w:r>
    </w:p>
    <w:p>
      <w:pPr>
        <w:pStyle w:val="CodeFence"/>
      </w:pPr>
      <w:r>
        <w:t>```</w:t>
      </w:r>
    </w:p>
    <w:p>
      <w:pPr>
        <w:pStyle w:val="Heading3"/>
      </w:pPr>
      <w:r>
        <w:t>20 日常病程记录模板</w:t>
      </w:r>
    </w:p>
    <w:p>
      <w:r>
        <w:t>【文书日期及时间】 围介入日常病程记录</w:t>
      </w:r>
    </w:p>
    <w:p>
      <w:pPr>
        <w:pStyle w:val="CodeFence"/>
      </w:pPr>
      <w:r>
        <w:t>```text</w:t>
      </w:r>
    </w:p>
    <w:p>
      <w:pPr>
        <w:pStyle w:val="ClinicalBody"/>
      </w:pPr>
      <w:r>
        <w:t>患者【本阶段真实症状】。查体【当次颅神经/视功能、局灶和基线生活能力结果】，检查【真实新结果】。本次血流导向装置治疗状态为【拟行/准备/已开始/已完成/取消的核实状态】，实际已完成【有证据事实】，后续【医师真实计划】，注意【本例早晚支架血栓、穿支缺血、延迟出血/破裂和压迫变化中的相关风险】。</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真实变化】，查体及检查【实际资料】。主治医师分析：【核对本次血流导向装置治疗阶段及真实结果，聚焦颅神经/视功能、局灶和基线生活能力的近期变化、实际抗栓及不耐受处理；不能默认终身双联或自行停药的实际执行和短期观察】。后续【实际意见与复查安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情况】，查体及检查【实际资料】。副主任医师分析：【复核适当动脉瘤采用血流重塑并依赖后续闭塞与症状影像的对应，结合即刻血流变化与延迟闭塞分开，不用即刻残余宣告失败的实际证据评价原方案局限，提出本例早晚支架血栓、穿支缺血、延迟出血/破裂和压迫变化的预防及治疗优化意见】。后续【实际决定】。</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实际状态】，查体及检查【真实资料】。主任医师分析：【围绕本例血流导向装置治疗的适应性与结果复核，权衡血流导向、圈栓或外科及观察替代，不能术名即认合理及替代策略，评估功能预后和瘤闭塞、装置通畅及延期并发症，影像期限实际决定中的长期方向】。后续【真实重大决策及未解决问题】。</w:t>
      </w:r>
    </w:p>
    <w:p>
      <w:pPr>
        <w:pStyle w:val="CodeFence"/>
      </w:pPr>
      <w:r>
        <w:t>```</w:t>
      </w:r>
    </w:p>
    <w:p>
      <w:pPr>
        <w:pStyle w:val="Heading3"/>
      </w:pPr>
      <w:r>
        <w:t>24 病情恶化病程模板</w:t>
      </w:r>
    </w:p>
    <w:p>
      <w:r>
        <w:t>【文书日期及时间】 介入相关异常病程记录</w:t>
      </w:r>
    </w:p>
    <w:p>
      <w:pPr>
        <w:pStyle w:val="CodeFence"/>
      </w:pPr>
      <w:r>
        <w:t>```text</w:t>
      </w:r>
    </w:p>
    <w:p>
      <w:pPr>
        <w:pStyle w:val="ClinicalBody"/>
      </w:pPr>
      <w:r>
        <w:t>于【真实时间】出现【实际异常】，即时评估【意识、瞳孔、呼吸循环及相关神经功能】。结合【真实操作与新检查】，需鉴别【本例早晚支架血栓、穿支缺血、延迟出血/破裂和压迫变化中的实际备选及非操作原因】，目前考虑【确定度】。已实施【真实处置与时间】，复评【反应】，后续【实际监护会诊及复查】。</w:t>
      </w:r>
    </w:p>
    <w:p>
      <w:pPr>
        <w:pStyle w:val="CodeFence"/>
      </w:pPr>
      <w:r>
        <w:t>```</w:t>
      </w:r>
    </w:p>
    <w:p>
      <w:pPr>
        <w:pStyle w:val="Heading3"/>
      </w:pPr>
      <w:r>
        <w:t>25 治疗后观察模板</w:t>
      </w:r>
    </w:p>
    <w:p>
      <w:r>
        <w:t>【文书日期及时间】 术后首次病程记录</w:t>
      </w:r>
    </w:p>
    <w:p>
      <w:pPr>
        <w:pStyle w:val="CodeFence"/>
      </w:pPr>
      <w:r>
        <w:t>```text</w:t>
      </w:r>
    </w:p>
    <w:p>
      <w:pPr>
        <w:pStyle w:val="ClinicalBody"/>
      </w:pPr>
      <w:r>
        <w:t>本次血流导向装置治疗已完成，操作记录载【实际装置型号直径长度数量、覆盖、释放、贴壁与补救中实际内容】，结束时【即刻血流变化与延迟闭塞分开，不用即刻残余宣告失败的真实结果】。现【颅神经/视功能、局灶和基线生活能力的实际复评、生命体征及穿刺点】，已执行用药【真实药物与时间】，后续按【医师确定计划】观察【本例具体风险】并复查【实际项目】。</w:t>
      </w:r>
    </w:p>
    <w:p>
      <w:pPr>
        <w:pStyle w:val="CodeFence"/>
      </w:pPr>
      <w:r>
        <w:t>```</w:t>
      </w:r>
    </w:p>
    <w:p>
      <w:r>
        <w:t>术中事实提取规范：实际装置型号直径长度数量、覆盖、释放、贴壁与补救。每一器械均关联来源、实际使用/未使用/回收/留置及数量，不从标准手术步骤反向补全。</w:t>
      </w:r>
    </w:p>
    <w:p>
      <w:r>
        <w:t>术后动态观察：颅神经/视功能、局灶和基线生活能力；穿刺点、血压与生命体征及新的异常按实际时间复评。</w:t>
      </w:r>
    </w:p>
    <w:p>
      <w:r>
        <w:t>抗栓及其他治疗状态：实际抗栓及不耐受处理；不能默认终身双联或自行停药。处方与执行分别核对。</w:t>
      </w:r>
    </w:p>
    <w:p>
      <w:r>
        <w:t>术后影像复查与效果：即刻血流变化与延迟闭塞分开，不用即刻残余宣告失败；瘤闭塞、装置通畅及延期并发症，影像期限实际决定。复查尚未完成时不能生成结果。</w:t>
      </w:r>
    </w:p>
    <w:p>
      <w:pPr>
        <w:pStyle w:val="Heading3"/>
      </w:pPr>
      <w:r>
        <w:t>26 出院记录模板</w:t>
      </w:r>
    </w:p>
    <w:p>
      <w:r>
        <w:t>【文书日期及时间】 出院记录</w:t>
      </w:r>
    </w:p>
    <w:p>
      <w:pPr>
        <w:pStyle w:val="CodeFence"/>
      </w:pPr>
      <w:r>
        <w:t>```text</w:t>
      </w:r>
    </w:p>
    <w:p>
      <w:pPr>
        <w:pStyle w:val="ClinicalBody"/>
      </w:pPr>
      <w:r>
        <w:t>入院诊断及依据：【真实资料】</w:t>
      </w:r>
    </w:p>
    <w:p>
      <w:pPr>
        <w:pStyle w:val="ClinicalBody"/>
      </w:pPr>
      <w:r>
        <w:t>诊疗经过：【本次及其他procedure_id的血流导向装置治疗实际过程与诊断修正】</w:t>
      </w:r>
    </w:p>
    <w:p>
      <w:pPr>
        <w:pStyle w:val="ClinicalBody"/>
      </w:pPr>
      <w:r>
        <w:t>技术及影像结果：【真实结果及限制】</w:t>
      </w:r>
    </w:p>
    <w:p>
      <w:pPr>
        <w:pStyle w:val="ClinicalBody"/>
      </w:pPr>
      <w:r>
        <w:t>出院诊断：【最终诊断及确定度】</w:t>
      </w:r>
    </w:p>
    <w:p>
      <w:pPr>
        <w:pStyle w:val="ClinicalBody"/>
      </w:pPr>
      <w:r>
        <w:t>出院情况：【实际神经功能、生活能力及遗留问题】</w:t>
      </w:r>
    </w:p>
    <w:p>
      <w:pPr>
        <w:pStyle w:val="ClinicalBody"/>
      </w:pPr>
      <w:r>
        <w:t>出院医嘱：【已审核药物和瘤闭塞、装置通畅及延期并发症，影像期限实际决定中已落实计划】</w:t>
      </w:r>
    </w:p>
    <w:p>
      <w:pPr>
        <w:pStyle w:val="CodeFence"/>
      </w:pPr>
      <w:r>
        <w:t>```</w:t>
      </w:r>
    </w:p>
    <w:p>
      <w:pPr>
        <w:pStyle w:val="Heading3"/>
      </w:pPr>
      <w:r>
        <w:t>27 出院医嘱模板</w:t>
      </w:r>
    </w:p>
    <w:p>
      <w:r>
        <w:t>【文书日期及时间】 出院医嘱</w:t>
      </w:r>
    </w:p>
    <w:p>
      <w:pPr>
        <w:pStyle w:val="CodeFence"/>
      </w:pPr>
      <w:r>
        <w:t>```text</w:t>
      </w:r>
    </w:p>
    <w:p>
      <w:pPr>
        <w:pStyle w:val="ClinicalBody"/>
      </w:pPr>
      <w:r>
        <w:t>出院继续【已审核完整药物用法与疗程】，调整及停药【真实决定】。后续按【实际时限或条件】复评【瘤闭塞、装置通畅及延期并发症，影像期限实际决定中选定项目】，由【负责科室】管理。若出现【本例新神经缺损、意识、严重头痛、呼吸、持续抽搐或出血等已告知警戒症状】，及时就诊；药物变更先与负责团队核实。</w:t>
      </w:r>
    </w:p>
    <w:p>
      <w:pPr>
        <w:pStyle w:val="CodeFence"/>
      </w:pPr>
      <w:r>
        <w:t>```</w:t>
      </w:r>
    </w:p>
    <w:p>
      <w:pPr>
        <w:pStyle w:val="Heading3"/>
      </w:pPr>
      <w:r>
        <w:t>28 关键质控要点</w:t>
      </w:r>
    </w:p>
    <w:p>
      <w:r>
        <w:t>核对本次事件、实际侧别节段和术式，实际装置型号直径长度数量、覆盖、释放、贴壁与补救必须有真实来源。实际抗栓及不耐受处理；不能默认终身双联或自行停药。即刻血流变化与延迟闭塞分开，不用即刻残余宣告失败。不自动生成成功、改善、分级、并发症阴性或同意签名。</w:t>
      </w:r>
    </w:p>
    <w:p>
      <w:pPr>
        <w:pStyle w:val="Heading3"/>
      </w:pPr>
      <w:r>
        <w:t>29 指南与循证医学来源</w:t>
      </w:r>
    </w:p>
    <w:p>
      <w:r>
        <w:t>关联R03、R06、R07、R08、R11、R12、R35、R36、R37。各技术适应证与器械说明书、院内授权需逐例核验；本章是文书知识及临床核对结构，不是操作步骤教学或未经评估的技术授权。</w:t>
      </w:r>
    </w:p>
    <w:p>
      <w:pPr>
        <w:pStyle w:val="Heading2"/>
      </w:pPr>
      <w:r>
        <w:t>15 囊内血流调控装置治疗</w:t>
      </w:r>
    </w:p>
    <w:p>
      <w:pPr>
        <w:pStyle w:val="Heading3"/>
      </w:pPr>
      <w:r>
        <w:t>01 疾病定义</w:t>
      </w:r>
    </w:p>
    <w:p>
      <w:r>
        <w:t>适用宽颈分叉等动脉瘤的囊内装置。本章描述技术应用场景，不能凭技术名称证明患者已实施。</w:t>
      </w:r>
    </w:p>
    <w:p>
      <w:pPr>
        <w:pStyle w:val="Heading3"/>
      </w:pPr>
      <w:r>
        <w:t>02 病因及发病机制</w:t>
      </w:r>
    </w:p>
    <w:p>
      <w:r>
        <w:t>技术作用机制与病因分开。适用宽颈分叉等动脉瘤的囊内装置；本例病因由真实病史和影像确定。</w:t>
      </w:r>
    </w:p>
    <w:p>
      <w:pPr>
        <w:pStyle w:val="Heading3"/>
      </w:pPr>
      <w:r>
        <w:t>03 临床表现</w:t>
      </w:r>
    </w:p>
    <w:p>
      <w:r>
        <w:t>临床表现以原发病为主，术前后均需记录实际颅神经和局灶及功能基线；不假定症状齐全或术后必然改善。</w:t>
      </w:r>
    </w:p>
    <w:p>
      <w:pPr>
        <w:pStyle w:val="Heading3"/>
      </w:pPr>
      <w:r>
        <w:t>04 病史采集要点</w:t>
      </w:r>
    </w:p>
    <w:p>
      <w:r>
        <w:t>病变破裂、既往治疗、抗栓及解剖选择理由。注明时间、资料来源及缺项。</w:t>
      </w:r>
    </w:p>
    <w:p>
      <w:pPr>
        <w:pStyle w:val="Heading3"/>
      </w:pPr>
      <w:r>
        <w:t>05 神经系统专科检查</w:t>
      </w:r>
    </w:p>
    <w:p>
      <w:r>
        <w:t>实际颅神经和局灶及功能基线。左右分部、实际量表及麻醉镇静影响分别记录。</w:t>
      </w:r>
    </w:p>
    <w:p>
      <w:pPr>
        <w:pStyle w:val="Heading3"/>
      </w:pPr>
      <w:r>
        <w:t>06 定位诊断</w:t>
      </w:r>
    </w:p>
    <w:p>
      <w:r>
        <w:t>结合瘤体瘤颈、分支和尺寸测量及实际颅神经和局灶及功能基线建立症状—实质—靶血管/病变对应，无法对应时保留。</w:t>
      </w:r>
    </w:p>
    <w:p>
      <w:pPr>
        <w:pStyle w:val="Heading3"/>
      </w:pPr>
      <w:r>
        <w:t>07 定性诊断</w:t>
      </w:r>
    </w:p>
    <w:p>
      <w:r>
        <w:t>适用宽颈分叉等动脉瘤的囊内装置。原发性质、急慢性及责任病变证据分别审查。</w:t>
      </w:r>
    </w:p>
    <w:p>
      <w:pPr>
        <w:pStyle w:val="Heading3"/>
      </w:pPr>
      <w:r>
        <w:t>08 重要辅助检查</w:t>
      </w:r>
    </w:p>
    <w:p>
      <w:r>
        <w:t>瘤体瘤颈、分支和尺寸测量。提取原文与技术限制，不能补未测尺寸。</w:t>
      </w:r>
    </w:p>
    <w:p>
      <w:pPr>
        <w:pStyle w:val="Heading3"/>
      </w:pPr>
      <w:r>
        <w:t>09 诊断标准</w:t>
      </w:r>
    </w:p>
    <w:p>
      <w:r>
        <w:t>具体装置获批范围与形态匹配需核验，不能泛化全部瘤。同时审查活动出血、抗栓、肾功能、过敏、感染、麻醉及器械获批等本例相关禁忌或风险。</w:t>
      </w:r>
    </w:p>
    <w:p>
      <w:pPr>
        <w:pStyle w:val="Heading3"/>
      </w:pPr>
      <w:r>
        <w:t>10 诊断依据</w:t>
      </w:r>
    </w:p>
    <w:p>
      <w:r>
        <w:t>本例症状、影像、基线、病程及已有治疗逐一对应；具体装置获批范围与形态匹配需核验，不能泛化全部瘤。</w:t>
      </w:r>
    </w:p>
    <w:p>
      <w:pPr>
        <w:pStyle w:val="Heading3"/>
      </w:pPr>
      <w:r>
        <w:t>11 鉴别诊断</w:t>
      </w:r>
    </w:p>
    <w:p>
      <w:r>
        <w:t>鉴别真实靶病变与伪影/慢流、急性与慢性、责任与偶然；与圈/支架辅助、血流导向和夹闭比较。</w:t>
      </w:r>
    </w:p>
    <w:p>
      <w:pPr>
        <w:pStyle w:val="Heading3"/>
      </w:pPr>
      <w:r>
        <w:t>12 分型分级或危险分层</w:t>
      </w:r>
    </w:p>
    <w:p>
      <w:r>
        <w:t>原发病分层与技术结果分层分开。装置位置、分支血流、残留与采用装置适合分级，不强套RROC。只有适用且有正式评价时记录分级。</w:t>
      </w:r>
    </w:p>
    <w:p>
      <w:pPr>
        <w:pStyle w:val="Heading3"/>
      </w:pPr>
      <w:r>
        <w:t>13 临床严重程度评估</w:t>
      </w:r>
    </w:p>
    <w:p>
      <w:r>
        <w:t>实际颅神经和局灶及功能基线结合真实基线mRS及原发病严重度；不得根据手术复杂程度生成量表。</w:t>
      </w:r>
    </w:p>
    <w:p>
      <w:pPr>
        <w:pStyle w:val="Heading3"/>
      </w:pPr>
      <w:r>
        <w:t>14 治疗原则</w:t>
      </w:r>
    </w:p>
    <w:p>
      <w:r>
        <w:t>与圈/支架辅助、血流导向和夹闭比较。手术操作者、麻醉医师及病区医师各按实际职责归属，神经内科协作文书不得代写其他专科实际操作签名。</w:t>
      </w:r>
    </w:p>
    <w:p>
      <w:pPr>
        <w:pStyle w:val="Heading3"/>
      </w:pPr>
      <w:r>
        <w:t>15 特殊治疗适应性评估</w:t>
      </w:r>
    </w:p>
    <w:p>
      <w:r>
        <w:t>具体装置获批范围与形态匹配需核验，不能泛化全部瘤。术前准备：尺寸计划、备用策略、抗栓需求及通路准备。术前讨论需记录实际参加者、技术选择、替代方式、应急预案和最终决定；沟通记真实对象、风险、反馈及同意状态。</w:t>
      </w:r>
    </w:p>
    <w:p>
      <w:pPr>
        <w:pStyle w:val="Heading3"/>
      </w:pPr>
      <w:r>
        <w:t>16 重要治疗风险</w:t>
      </w:r>
    </w:p>
    <w:p>
      <w:r>
        <w:t>突出、血栓、分支受限、残留再治疗。本例应结合破裂、缺血、器官及抗栓风险权衡，不把高风险当禁忌或既发事件。</w:t>
      </w:r>
    </w:p>
    <w:p>
      <w:pPr>
        <w:pStyle w:val="Heading3"/>
      </w:pPr>
      <w:r>
        <w:t>17 可能发生的并发症</w:t>
      </w:r>
    </w:p>
    <w:p>
      <w:r>
        <w:t>突出、血栓、分支受限、残留再治疗。早期与远期分别记录，有异常调用06，未记录不能写“无并发症”。</w:t>
      </w:r>
    </w:p>
    <w:p>
      <w:pPr>
        <w:pStyle w:val="Heading3"/>
      </w:pPr>
      <w:r>
        <w:t>18 入院记录模板</w:t>
      </w:r>
    </w:p>
    <w:p>
      <w:r>
        <w:t>【文书日期及时间】 入院记录</w:t>
      </w:r>
    </w:p>
    <w:p>
      <w:pPr>
        <w:pStyle w:val="CodeFence"/>
      </w:pPr>
      <w:r>
        <w:t>```text</w:t>
      </w:r>
    </w:p>
    <w:p>
      <w:pPr>
        <w:pStyle w:val="ClinicalBody"/>
      </w:pPr>
      <w:r>
        <w:t>主诉：【真实症状及病程】</w:t>
      </w:r>
    </w:p>
    <w:p>
      <w:pPr>
        <w:pStyle w:val="ClinicalBody"/>
      </w:pPr>
      <w:r>
        <w:t>现病史：【本例病变破裂、既往治疗、抗栓及解剖选择理由】</w:t>
      </w:r>
    </w:p>
    <w:p>
      <w:pPr>
        <w:pStyle w:val="ClinicalBody"/>
      </w:pPr>
      <w:r>
        <w:t>神经检查：【本次实查实际颅神经和局灶及功能基线】</w:t>
      </w:r>
    </w:p>
    <w:p>
      <w:pPr>
        <w:pStyle w:val="ClinicalBody"/>
      </w:pPr>
      <w:r>
        <w:t>辅助检查：【已完成瘤体瘤颈、分支和尺寸测量及原结论】</w:t>
      </w:r>
    </w:p>
    <w:p>
      <w:pPr>
        <w:pStyle w:val="ClinicalBody"/>
      </w:pPr>
      <w:r>
        <w:t>初步诊断：【真实诊断及确定度】</w:t>
      </w:r>
    </w:p>
    <w:p>
      <w:pPr>
        <w:pStyle w:val="ClinicalBody"/>
      </w:pPr>
      <w:r>
        <w:t>拟定计划：【囊内血流调控装置治疗是否拟行及真实适应性、风险与替代方案】</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及功能】。定位定性：【真实神经缺损与靶病变的对应】。诊断及治疗分析：【本例具体装置获批范围与形态匹配需核验，不能泛化全部瘤的实际满足项、禁忌和证据缺口】。拟定方案：【医师围绕与圈/支架辅助、血流导向和夹闭比较的真实意见】，术前准备【尺寸计划、备用策略、抗栓需求及通路准备中实际完成与未完成事项】。</w:t>
      </w:r>
    </w:p>
    <w:p>
      <w:pPr>
        <w:pStyle w:val="CodeFence"/>
      </w:pPr>
      <w:r>
        <w:t>```</w:t>
      </w:r>
    </w:p>
    <w:p>
      <w:pPr>
        <w:pStyle w:val="Heading3"/>
      </w:pPr>
      <w:r>
        <w:t>20 日常病程记录模板</w:t>
      </w:r>
    </w:p>
    <w:p>
      <w:r>
        <w:t>【文书日期及时间】 围介入日常病程记录</w:t>
      </w:r>
    </w:p>
    <w:p>
      <w:pPr>
        <w:pStyle w:val="CodeFence"/>
      </w:pPr>
      <w:r>
        <w:t>```text</w:t>
      </w:r>
    </w:p>
    <w:p>
      <w:pPr>
        <w:pStyle w:val="ClinicalBody"/>
      </w:pPr>
      <w:r>
        <w:t>患者【本阶段真实症状】。查体【当次实际颅神经和局灶及功能基线结果】，检查【真实新结果】。本次囊内血流调控装置治疗状态为【拟行/准备/已开始/已完成/取消的核实状态】，实际已完成【有证据事实】，后续【医师真实计划】，注意【本例突出、血栓、分支受限、残留再治疗中的相关风险】。</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真实变化】，查体及检查【实际资料】。主治医师分析：【核对本次囊内血流调控装置治疗阶段及真实结果，聚焦实际颅神经和局灶及功能基线的近期变化、按实际装置及是否突入载瘤血管/另加支架评估，不默认无抗栓或必双联的实际执行和短期观察】。后续【实际意见与复查安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情况】，查体及检查【实际资料】。副主任医师分析：【复核适用宽颈分叉等动脉瘤的囊内装置与症状影像的对应，结合装置位置、分支血流、残留与采用装置适合分级，不强套RROC的实际证据评价原方案局限，提出本例突出、血栓、分支受限、残留再治疗的预防及治疗优化意见】。后续【实际决定】。</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实际状态】，查体及检查【真实资料】。主任医师分析：【围绕本例囊内血流调控装置治疗的适应性与结果复核，权衡与圈/支架辅助、血流导向和夹闭比较及替代策略，评估功能预后和装置和瘤体影像、实际用药及再治疗中的长期方向】。后续【真实重大决策及未解决问题】。</w:t>
      </w:r>
    </w:p>
    <w:p>
      <w:pPr>
        <w:pStyle w:val="CodeFence"/>
      </w:pPr>
      <w:r>
        <w:t>```</w:t>
      </w:r>
    </w:p>
    <w:p>
      <w:pPr>
        <w:pStyle w:val="Heading3"/>
      </w:pPr>
      <w:r>
        <w:t>24 病情恶化病程模板</w:t>
      </w:r>
    </w:p>
    <w:p>
      <w:r>
        <w:t>【文书日期及时间】 介入相关异常病程记录</w:t>
      </w:r>
    </w:p>
    <w:p>
      <w:pPr>
        <w:pStyle w:val="CodeFence"/>
      </w:pPr>
      <w:r>
        <w:t>```text</w:t>
      </w:r>
    </w:p>
    <w:p>
      <w:pPr>
        <w:pStyle w:val="ClinicalBody"/>
      </w:pPr>
      <w:r>
        <w:t>于【真实时间】出现【实际异常】，即时评估【意识、瞳孔、呼吸循环及相关神经功能】。结合【真实操作与新检查】，需鉴别【本例突出、血栓、分支受限、残留再治疗中的实际备选及非操作原因】，目前考虑【确定度】。已实施【真实处置与时间】，复评【反应】，后续【实际监护会诊及复查】。</w:t>
      </w:r>
    </w:p>
    <w:p>
      <w:pPr>
        <w:pStyle w:val="CodeFence"/>
      </w:pPr>
      <w:r>
        <w:t>```</w:t>
      </w:r>
    </w:p>
    <w:p>
      <w:pPr>
        <w:pStyle w:val="Heading3"/>
      </w:pPr>
      <w:r>
        <w:t>25 治疗后观察模板</w:t>
      </w:r>
    </w:p>
    <w:p>
      <w:r>
        <w:t>【文书日期及时间】 术后首次病程记录</w:t>
      </w:r>
    </w:p>
    <w:p>
      <w:pPr>
        <w:pStyle w:val="CodeFence"/>
      </w:pPr>
      <w:r>
        <w:t>```text</w:t>
      </w:r>
    </w:p>
    <w:p>
      <w:pPr>
        <w:pStyle w:val="ClinicalBody"/>
      </w:pPr>
      <w:r>
        <w:t>本次囊内血流调控装置治疗已完成，操作记录载【装置真实型号尺寸数量、释放、回收/重置、突入载瘤血管情况中实际内容】，结束时【装置位置、分支血流、残留与采用装置适合分级，不强套RROC的真实结果】。现【实际颅神经和局灶及功能基线的实际复评、生命体征及穿刺点】，已执行用药【真实药物与时间】，后续按【医师确定计划】观察【本例具体风险】并复查【实际项目】。</w:t>
      </w:r>
    </w:p>
    <w:p>
      <w:pPr>
        <w:pStyle w:val="CodeFence"/>
      </w:pPr>
      <w:r>
        <w:t>```</w:t>
      </w:r>
    </w:p>
    <w:p>
      <w:r>
        <w:t>术中事实提取规范：装置真实型号尺寸数量、释放、回收/重置、突入载瘤血管情况。每一器械均关联来源、实际使用/未使用/回收/留置及数量，不从标准手术步骤反向补全。</w:t>
      </w:r>
    </w:p>
    <w:p>
      <w:r>
        <w:t>术后动态观察：实际颅神经和局灶及功能基线；穿刺点、血压与生命体征及新的异常按实际时间复评。</w:t>
      </w:r>
    </w:p>
    <w:p>
      <w:r>
        <w:t>抗栓及其他治疗状态：按实际装置及是否突入载瘤血管/另加支架评估，不默认无抗栓或必双联。处方与执行分别核对。</w:t>
      </w:r>
    </w:p>
    <w:p>
      <w:r>
        <w:t>术后影像复查与效果：装置位置、分支血流、残留与采用装置适合分级，不强套RROC；装置和瘤体影像、实际用药及再治疗。复查尚未完成时不能生成结果。</w:t>
      </w:r>
    </w:p>
    <w:p>
      <w:pPr>
        <w:pStyle w:val="Heading3"/>
      </w:pPr>
      <w:r>
        <w:t>26 出院记录模板</w:t>
      </w:r>
    </w:p>
    <w:p>
      <w:r>
        <w:t>【文书日期及时间】 出院记录</w:t>
      </w:r>
    </w:p>
    <w:p>
      <w:pPr>
        <w:pStyle w:val="CodeFence"/>
      </w:pPr>
      <w:r>
        <w:t>```text</w:t>
      </w:r>
    </w:p>
    <w:p>
      <w:pPr>
        <w:pStyle w:val="ClinicalBody"/>
      </w:pPr>
      <w:r>
        <w:t>入院诊断及依据：【真实资料】</w:t>
      </w:r>
    </w:p>
    <w:p>
      <w:pPr>
        <w:pStyle w:val="ClinicalBody"/>
      </w:pPr>
      <w:r>
        <w:t>诊疗经过：【本次及其他procedure_id的囊内血流调控装置治疗实际过程与诊断修正】</w:t>
      </w:r>
    </w:p>
    <w:p>
      <w:pPr>
        <w:pStyle w:val="ClinicalBody"/>
      </w:pPr>
      <w:r>
        <w:t>技术及影像结果：【真实结果及限制】</w:t>
      </w:r>
    </w:p>
    <w:p>
      <w:pPr>
        <w:pStyle w:val="ClinicalBody"/>
      </w:pPr>
      <w:r>
        <w:t>出院诊断：【最终诊断及确定度】</w:t>
      </w:r>
    </w:p>
    <w:p>
      <w:pPr>
        <w:pStyle w:val="ClinicalBody"/>
      </w:pPr>
      <w:r>
        <w:t>出院情况：【实际神经功能、生活能力及遗留问题】</w:t>
      </w:r>
    </w:p>
    <w:p>
      <w:pPr>
        <w:pStyle w:val="ClinicalBody"/>
      </w:pPr>
      <w:r>
        <w:t>出院医嘱：【已审核药物和装置和瘤体影像、实际用药及再治疗中已落实计划】</w:t>
      </w:r>
    </w:p>
    <w:p>
      <w:pPr>
        <w:pStyle w:val="CodeFence"/>
      </w:pPr>
      <w:r>
        <w:t>```</w:t>
      </w:r>
    </w:p>
    <w:p>
      <w:pPr>
        <w:pStyle w:val="Heading3"/>
      </w:pPr>
      <w:r>
        <w:t>27 出院医嘱模板</w:t>
      </w:r>
    </w:p>
    <w:p>
      <w:r>
        <w:t>【文书日期及时间】 出院医嘱</w:t>
      </w:r>
    </w:p>
    <w:p>
      <w:pPr>
        <w:pStyle w:val="CodeFence"/>
      </w:pPr>
      <w:r>
        <w:t>```text</w:t>
      </w:r>
    </w:p>
    <w:p>
      <w:pPr>
        <w:pStyle w:val="ClinicalBody"/>
      </w:pPr>
      <w:r>
        <w:t>出院继续【已审核完整药物用法与疗程】，调整及停药【真实决定】。后续按【实际时限或条件】复评【装置和瘤体影像、实际用药及再治疗中选定项目】，由【负责科室】管理。若出现【本例新神经缺损、意识、严重头痛、呼吸、持续抽搐或出血等已告知警戒症状】，及时就诊；药物变更先与负责团队核实。</w:t>
      </w:r>
    </w:p>
    <w:p>
      <w:pPr>
        <w:pStyle w:val="CodeFence"/>
      </w:pPr>
      <w:r>
        <w:t>```</w:t>
      </w:r>
    </w:p>
    <w:p>
      <w:pPr>
        <w:pStyle w:val="Heading3"/>
      </w:pPr>
      <w:r>
        <w:t>28 关键质控要点</w:t>
      </w:r>
    </w:p>
    <w:p>
      <w:r>
        <w:t>核对本次事件、实际侧别节段和术式，装置真实型号尺寸数量、释放、回收/重置、突入载瘤血管情况必须有真实来源。按实际装置及是否突入载瘤血管/另加支架评估，不默认无抗栓或必双联。装置位置、分支血流、残留与采用装置适合分级，不强套RROC。不自动生成成功、改善、分级、并发症阴性或同意签名。</w:t>
      </w:r>
    </w:p>
    <w:p>
      <w:pPr>
        <w:pStyle w:val="Heading3"/>
      </w:pPr>
      <w:r>
        <w:t>29 指南与循证医学来源</w:t>
      </w:r>
    </w:p>
    <w:p>
      <w:r>
        <w:t>关联R03、R06、R07、R08、R11、R12、R35、R36、R37。各技术适应证与器械说明书、院内授权需逐例核验；本章是文书知识及临床核对结构，不是操作步骤教学或未经评估的技术授权。</w:t>
      </w:r>
    </w:p>
    <w:p>
      <w:pPr>
        <w:pStyle w:val="Heading2"/>
      </w:pPr>
      <w:r>
        <w:t>16 脑动静脉畸形栓塞</w:t>
      </w:r>
    </w:p>
    <w:p>
      <w:pPr>
        <w:pStyle w:val="Heading3"/>
      </w:pPr>
      <w:r>
        <w:t>01 疾病定义</w:t>
      </w:r>
    </w:p>
    <w:p>
      <w:r>
        <w:t>AVM供血-畸形团-引流静脉的个体化治疗。本章描述技术应用场景，不能凭技术名称证明患者已实施。</w:t>
      </w:r>
    </w:p>
    <w:p>
      <w:pPr>
        <w:pStyle w:val="Heading3"/>
      </w:pPr>
      <w:r>
        <w:t>02 病因及发病机制</w:t>
      </w:r>
    </w:p>
    <w:p>
      <w:r>
        <w:t>技术作用机制与病因分开。AVM供血-畸形团-引流静脉的个体化治疗；本例病因由真实病史和影像确定。</w:t>
      </w:r>
    </w:p>
    <w:p>
      <w:pPr>
        <w:pStyle w:val="Heading3"/>
      </w:pPr>
      <w:r>
        <w:t>03 临床表现</w:t>
      </w:r>
    </w:p>
    <w:p>
      <w:r>
        <w:t>临床表现以原发病为主，术前后均需记录基线局灶、语言视野及功能区症状；不假定症状齐全或术后必然改善。</w:t>
      </w:r>
    </w:p>
    <w:p>
      <w:pPr>
        <w:pStyle w:val="Heading3"/>
      </w:pPr>
      <w:r>
        <w:t>04 病史采集要点</w:t>
      </w:r>
    </w:p>
    <w:p>
      <w:r>
        <w:t>出血、发作、功能及既往外科放疗/栓塞。注明时间、资料来源及缺项。</w:t>
      </w:r>
    </w:p>
    <w:p>
      <w:pPr>
        <w:pStyle w:val="Heading3"/>
      </w:pPr>
      <w:r>
        <w:t>05 神经系统专科检查</w:t>
      </w:r>
    </w:p>
    <w:p>
      <w:r>
        <w:t>基线局灶、语言视野及功能区症状。左右分部、实际量表及麻醉镇静影响分别记录。</w:t>
      </w:r>
    </w:p>
    <w:p>
      <w:pPr>
        <w:pStyle w:val="Heading3"/>
      </w:pPr>
      <w:r>
        <w:t>06 定位诊断</w:t>
      </w:r>
    </w:p>
    <w:p>
      <w:r>
        <w:t>结合DSA供血、畸形团、危险瘤及引流，MRI功能区及基线局灶、语言视野及功能区症状建立症状—实质—靶血管/病变对应，无法对应时保留。</w:t>
      </w:r>
    </w:p>
    <w:p>
      <w:pPr>
        <w:pStyle w:val="Heading3"/>
      </w:pPr>
      <w:r>
        <w:t>07 定性诊断</w:t>
      </w:r>
    </w:p>
    <w:p>
      <w:r>
        <w:t>AVM供血-畸形团-引流静脉的个体化治疗。原发性质、急慢性及责任病变证据分别审查。</w:t>
      </w:r>
    </w:p>
    <w:p>
      <w:pPr>
        <w:pStyle w:val="Heading3"/>
      </w:pPr>
      <w:r>
        <w:t>08 重要辅助检查</w:t>
      </w:r>
    </w:p>
    <w:p>
      <w:r>
        <w:t>DSA供血、畸形团、危险瘤及引流，MRI功能区。提取原文与技术限制，不能补未测尺寸。</w:t>
      </w:r>
    </w:p>
    <w:p>
      <w:pPr>
        <w:pStyle w:val="Heading3"/>
      </w:pPr>
      <w:r>
        <w:t>09 诊断标准</w:t>
      </w:r>
    </w:p>
    <w:p>
      <w:r>
        <w:t>整体多学科策略、分期或辅助目标，不能所有AVM均根治栓塞。同时审查活动出血、抗栓、肾功能、过敏、感染、麻醉及器械获批等本例相关禁忌或风险。</w:t>
      </w:r>
    </w:p>
    <w:p>
      <w:pPr>
        <w:pStyle w:val="Heading3"/>
      </w:pPr>
      <w:r>
        <w:t>10 诊断依据</w:t>
      </w:r>
    </w:p>
    <w:p>
      <w:r>
        <w:t>本例症状、影像、基线、病程及已有治疗逐一对应；整体多学科策略、分期或辅助目标，不能所有AVM均根治栓塞。</w:t>
      </w:r>
    </w:p>
    <w:p>
      <w:pPr>
        <w:pStyle w:val="Heading3"/>
      </w:pPr>
      <w:r>
        <w:t>11 鉴别诊断</w:t>
      </w:r>
    </w:p>
    <w:p>
      <w:r>
        <w:t>鉴别真实靶病变与伪影/慢流、急性与慢性、责任与偶然；靶点栓塞、分期、外科和放疗配合各自目的。</w:t>
      </w:r>
    </w:p>
    <w:p>
      <w:pPr>
        <w:pStyle w:val="Heading3"/>
      </w:pPr>
      <w:r>
        <w:t>12 分型分级或危险分层</w:t>
      </w:r>
    </w:p>
    <w:p>
      <w:r>
        <w:t>原发病分层与技术结果分层分开。残余畸形与引流、危险靶点和出血，不能从比例推定治愈。只有适用且有正式评价时记录分级。</w:t>
      </w:r>
    </w:p>
    <w:p>
      <w:pPr>
        <w:pStyle w:val="Heading3"/>
      </w:pPr>
      <w:r>
        <w:t>13 临床严重程度评估</w:t>
      </w:r>
    </w:p>
    <w:p>
      <w:r>
        <w:t>基线局灶、语言视野及功能区症状结合真实基线mRS及原发病严重度；不得根据手术复杂程度生成量表。</w:t>
      </w:r>
    </w:p>
    <w:p>
      <w:pPr>
        <w:pStyle w:val="Heading3"/>
      </w:pPr>
      <w:r>
        <w:t>14 治疗原则</w:t>
      </w:r>
    </w:p>
    <w:p>
      <w:r>
        <w:t>靶点栓塞、分期、外科和放疗配合各自目的。手术操作者、麻醉医师及病区医师各按实际职责归属，神经内科协作文书不得代写其他专科实际操作签名。</w:t>
      </w:r>
    </w:p>
    <w:p>
      <w:pPr>
        <w:pStyle w:val="Heading3"/>
      </w:pPr>
      <w:r>
        <w:t>15 特殊治疗适应性评估</w:t>
      </w:r>
    </w:p>
    <w:p>
      <w:r>
        <w:t>整体多学科策略、分期或辅助目标，不能所有AVM均根治栓塞。术前准备：实际靶供血/引流、材料、麻醉及出血救援。术前讨论需记录实际参加者、技术选择、替代方式、应急预案和最终决定；沟通记真实对象、风险、反馈及同意状态。</w:t>
      </w:r>
    </w:p>
    <w:p>
      <w:pPr>
        <w:pStyle w:val="Heading3"/>
      </w:pPr>
      <w:r>
        <w:t>16 重要治疗风险</w:t>
      </w:r>
    </w:p>
    <w:p>
      <w:r>
        <w:t>出血、静脉阻塞、非靶缺血、导管相关和迟发改变。本例应结合破裂、缺血、器官及抗栓风险权衡，不把高风险当禁忌或既发事件。</w:t>
      </w:r>
    </w:p>
    <w:p>
      <w:pPr>
        <w:pStyle w:val="Heading3"/>
      </w:pPr>
      <w:r>
        <w:t>17 可能发生的并发症</w:t>
      </w:r>
    </w:p>
    <w:p>
      <w:r>
        <w:t>出血、静脉阻塞、非靶缺血、导管相关和迟发改变。早期与远期分别记录，有异常调用06，未记录不能写“无并发症”。</w:t>
      </w:r>
    </w:p>
    <w:p>
      <w:pPr>
        <w:pStyle w:val="Heading3"/>
      </w:pPr>
      <w:r>
        <w:t>18 入院记录模板</w:t>
      </w:r>
    </w:p>
    <w:p>
      <w:r>
        <w:t>【文书日期及时间】 入院记录</w:t>
      </w:r>
    </w:p>
    <w:p>
      <w:pPr>
        <w:pStyle w:val="CodeFence"/>
      </w:pPr>
      <w:r>
        <w:t>```text</w:t>
      </w:r>
    </w:p>
    <w:p>
      <w:pPr>
        <w:pStyle w:val="ClinicalBody"/>
      </w:pPr>
      <w:r>
        <w:t>主诉：【真实症状及病程】</w:t>
      </w:r>
    </w:p>
    <w:p>
      <w:pPr>
        <w:pStyle w:val="ClinicalBody"/>
      </w:pPr>
      <w:r>
        <w:t>现病史：【本例出血、发作、功能及既往外科放疗/栓塞】</w:t>
      </w:r>
    </w:p>
    <w:p>
      <w:pPr>
        <w:pStyle w:val="ClinicalBody"/>
      </w:pPr>
      <w:r>
        <w:t>神经检查：【本次实查基线局灶、语言视野及功能区症状】</w:t>
      </w:r>
    </w:p>
    <w:p>
      <w:pPr>
        <w:pStyle w:val="ClinicalBody"/>
      </w:pPr>
      <w:r>
        <w:t>辅助检查：【已完成DSA供血、畸形团、危险瘤及引流，MRI功能区及原结论】</w:t>
      </w:r>
    </w:p>
    <w:p>
      <w:pPr>
        <w:pStyle w:val="ClinicalBody"/>
      </w:pPr>
      <w:r>
        <w:t>初步诊断：【真实诊断及确定度】</w:t>
      </w:r>
    </w:p>
    <w:p>
      <w:pPr>
        <w:pStyle w:val="ClinicalBody"/>
      </w:pPr>
      <w:r>
        <w:t>拟定计划：【脑动静脉畸形栓塞是否拟行及真实适应性、风险与替代方案】</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及功能】。定位定性：【真实神经缺损与靶病变的对应】。诊断及治疗分析：【本例整体多学科策略、分期或辅助目标，不能所有AVM均根治栓塞的实际满足项、禁忌和证据缺口】。拟定方案：【医师围绕靶点栓塞、分期、外科和放疗配合各自目的的真实意见】，术前准备【实际靶供血/引流、材料、麻醉及出血救援中实际完成与未完成事项】。</w:t>
      </w:r>
    </w:p>
    <w:p>
      <w:pPr>
        <w:pStyle w:val="CodeFence"/>
      </w:pPr>
      <w:r>
        <w:t>```</w:t>
      </w:r>
    </w:p>
    <w:p>
      <w:pPr>
        <w:pStyle w:val="Heading3"/>
      </w:pPr>
      <w:r>
        <w:t>20 日常病程记录模板</w:t>
      </w:r>
    </w:p>
    <w:p>
      <w:r>
        <w:t>【文书日期及时间】 围介入日常病程记录</w:t>
      </w:r>
    </w:p>
    <w:p>
      <w:pPr>
        <w:pStyle w:val="CodeFence"/>
      </w:pPr>
      <w:r>
        <w:t>```text</w:t>
      </w:r>
    </w:p>
    <w:p>
      <w:pPr>
        <w:pStyle w:val="ClinicalBody"/>
      </w:pPr>
      <w:r>
        <w:t>患者【本阶段真实症状】。查体【当次基线局灶、语言视野及功能区症状结果】，检查【真实新结果】。本次脑动静脉畸形栓塞状态为【拟行/准备/已开始/已完成/取消的核实状态】，实际已完成【有证据事实】，后续【医师真实计划】，注意【本例出血、静脉阻塞、非靶缺血、导管相关和迟发改变中的相关风险】。</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真实变化】，查体及检查【实际资料】。主治医师分析：【核对本次脑动静脉畸形栓塞阶段及真实结果，聚焦基线局灶、语言视野及功能区症状的近期变化、依真实术式与风险，不默认类比动脉支架双联的实际执行和短期观察】。后续【实际意见与复查安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情况】，查体及检查【实际资料】。副主任医师分析：【复核AVM供血-畸形团-引流静脉的个体化治疗与症状影像的对应，结合残余畸形与引流、危险靶点和出血，不能从比例推定治愈的实际证据评价原方案局限，提出本例出血、静脉阻塞、非靶缺血、导管相关和迟发改变的预防及治疗优化意见】。后续【实际决定】。</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实际状态】，查体及检查【真实资料】。主任医师分析：【围绕本例脑动静脉畸形栓塞的适应性与结果复核，权衡靶点栓塞、分期、外科和放疗配合各自目的及替代策略，评估功能预后和残余/复发与分期路径、发作功能及影像中的长期方向】。后续【真实重大决策及未解决问题】。</w:t>
      </w:r>
    </w:p>
    <w:p>
      <w:pPr>
        <w:pStyle w:val="CodeFence"/>
      </w:pPr>
      <w:r>
        <w:t>```</w:t>
      </w:r>
    </w:p>
    <w:p>
      <w:pPr>
        <w:pStyle w:val="Heading3"/>
      </w:pPr>
      <w:r>
        <w:t>24 病情恶化病程模板</w:t>
      </w:r>
    </w:p>
    <w:p>
      <w:r>
        <w:t>【文书日期及时间】 介入相关异常病程记录</w:t>
      </w:r>
    </w:p>
    <w:p>
      <w:pPr>
        <w:pStyle w:val="CodeFence"/>
      </w:pPr>
      <w:r>
        <w:t>```text</w:t>
      </w:r>
    </w:p>
    <w:p>
      <w:pPr>
        <w:pStyle w:val="ClinicalBody"/>
      </w:pPr>
      <w:r>
        <w:t>于【真实时间】出现【实际异常】，即时评估【意识、瞳孔、呼吸循环及相关神经功能】。结合【真实操作与新检查】，需鉴别【本例出血、静脉阻塞、非靶缺血、导管相关和迟发改变中的实际备选及非操作原因】，目前考虑【确定度】。已实施【真实处置与时间】，复评【反应】，后续【实际监护会诊及复查】。</w:t>
      </w:r>
    </w:p>
    <w:p>
      <w:pPr>
        <w:pStyle w:val="CodeFence"/>
      </w:pPr>
      <w:r>
        <w:t>```</w:t>
      </w:r>
    </w:p>
    <w:p>
      <w:pPr>
        <w:pStyle w:val="Heading3"/>
      </w:pPr>
      <w:r>
        <w:t>25 治疗后观察模板</w:t>
      </w:r>
    </w:p>
    <w:p>
      <w:r>
        <w:t>【文书日期及时间】 术后首次病程记录</w:t>
      </w:r>
    </w:p>
    <w:p>
      <w:pPr>
        <w:pStyle w:val="CodeFence"/>
      </w:pPr>
      <w:r>
        <w:t>```text</w:t>
      </w:r>
    </w:p>
    <w:p>
      <w:pPr>
        <w:pStyle w:val="ClinicalBody"/>
      </w:pPr>
      <w:r>
        <w:t>本次脑动静脉畸形栓塞已完成，操作记录载【导管位置、真实栓塞材料及用量、反流/非靶及引流改变中实际内容】，结束时【残余畸形与引流、危险靶点和出血，不能从比例推定治愈的真实结果】。现【基线局灶、语言视野及功能区症状的实际复评、生命体征及穿刺点】，已执行用药【真实药物与时间】，后续按【医师确定计划】观察【本例具体风险】并复查【实际项目】。</w:t>
      </w:r>
    </w:p>
    <w:p>
      <w:pPr>
        <w:pStyle w:val="CodeFence"/>
      </w:pPr>
      <w:r>
        <w:t>```</w:t>
      </w:r>
    </w:p>
    <w:p>
      <w:r>
        <w:t>术中事实提取规范：导管位置、真实栓塞材料及用量、反流/非靶及引流改变。每一器械均关联来源、实际使用/未使用/回收/留置及数量，不从标准手术步骤反向补全。</w:t>
      </w:r>
    </w:p>
    <w:p>
      <w:r>
        <w:t>术后动态观察：基线局灶、语言视野及功能区症状；穿刺点、血压与生命体征及新的异常按实际时间复评。</w:t>
      </w:r>
    </w:p>
    <w:p>
      <w:r>
        <w:t>抗栓及其他治疗状态：依真实术式与风险，不默认类比动脉支架双联。处方与执行分别核对。</w:t>
      </w:r>
    </w:p>
    <w:p>
      <w:r>
        <w:t>术后影像复查与效果：残余畸形与引流、危险靶点和出血，不能从比例推定治愈；残余/复发与分期路径、发作功能及影像。复查尚未完成时不能生成结果。</w:t>
      </w:r>
    </w:p>
    <w:p>
      <w:pPr>
        <w:pStyle w:val="Heading3"/>
      </w:pPr>
      <w:r>
        <w:t>26 出院记录模板</w:t>
      </w:r>
    </w:p>
    <w:p>
      <w:r>
        <w:t>【文书日期及时间】 出院记录</w:t>
      </w:r>
    </w:p>
    <w:p>
      <w:pPr>
        <w:pStyle w:val="CodeFence"/>
      </w:pPr>
      <w:r>
        <w:t>```text</w:t>
      </w:r>
    </w:p>
    <w:p>
      <w:pPr>
        <w:pStyle w:val="ClinicalBody"/>
      </w:pPr>
      <w:r>
        <w:t>入院诊断及依据：【真实资料】</w:t>
      </w:r>
    </w:p>
    <w:p>
      <w:pPr>
        <w:pStyle w:val="ClinicalBody"/>
      </w:pPr>
      <w:r>
        <w:t>诊疗经过：【本次及其他procedure_id的脑动静脉畸形栓塞实际过程与诊断修正】</w:t>
      </w:r>
    </w:p>
    <w:p>
      <w:pPr>
        <w:pStyle w:val="ClinicalBody"/>
      </w:pPr>
      <w:r>
        <w:t>技术及影像结果：【真实结果及限制】</w:t>
      </w:r>
    </w:p>
    <w:p>
      <w:pPr>
        <w:pStyle w:val="ClinicalBody"/>
      </w:pPr>
      <w:r>
        <w:t>出院诊断：【最终诊断及确定度】</w:t>
      </w:r>
    </w:p>
    <w:p>
      <w:pPr>
        <w:pStyle w:val="ClinicalBody"/>
      </w:pPr>
      <w:r>
        <w:t>出院情况：【实际神经功能、生活能力及遗留问题】</w:t>
      </w:r>
    </w:p>
    <w:p>
      <w:pPr>
        <w:pStyle w:val="ClinicalBody"/>
      </w:pPr>
      <w:r>
        <w:t>出院医嘱：【已审核药物和残余/复发与分期路径、发作功能及影像中已落实计划】</w:t>
      </w:r>
    </w:p>
    <w:p>
      <w:pPr>
        <w:pStyle w:val="CodeFence"/>
      </w:pPr>
      <w:r>
        <w:t>```</w:t>
      </w:r>
    </w:p>
    <w:p>
      <w:pPr>
        <w:pStyle w:val="Heading3"/>
      </w:pPr>
      <w:r>
        <w:t>27 出院医嘱模板</w:t>
      </w:r>
    </w:p>
    <w:p>
      <w:r>
        <w:t>【文书日期及时间】 出院医嘱</w:t>
      </w:r>
    </w:p>
    <w:p>
      <w:pPr>
        <w:pStyle w:val="CodeFence"/>
      </w:pPr>
      <w:r>
        <w:t>```text</w:t>
      </w:r>
    </w:p>
    <w:p>
      <w:pPr>
        <w:pStyle w:val="ClinicalBody"/>
      </w:pPr>
      <w:r>
        <w:t>出院继续【已审核完整药物用法与疗程】，调整及停药【真实决定】。后续按【实际时限或条件】复评【残余/复发与分期路径、发作功能及影像中选定项目】，由【负责科室】管理。若出现【本例新神经缺损、意识、严重头痛、呼吸、持续抽搐或出血等已告知警戒症状】，及时就诊；药物变更先与负责团队核实。</w:t>
      </w:r>
    </w:p>
    <w:p>
      <w:pPr>
        <w:pStyle w:val="CodeFence"/>
      </w:pPr>
      <w:r>
        <w:t>```</w:t>
      </w:r>
    </w:p>
    <w:p>
      <w:pPr>
        <w:pStyle w:val="Heading3"/>
      </w:pPr>
      <w:r>
        <w:t>28 关键质控要点</w:t>
      </w:r>
    </w:p>
    <w:p>
      <w:r>
        <w:t>核对本次事件、实际侧别节段和术式，导管位置、真实栓塞材料及用量、反流/非靶及引流改变必须有真实来源。依真实术式与风险，不默认类比动脉支架双联。残余畸形与引流、危险靶点和出血，不能从比例推定治愈。不自动生成成功、改善、分级、并发症阴性或同意签名。</w:t>
      </w:r>
    </w:p>
    <w:p>
      <w:pPr>
        <w:pStyle w:val="Heading3"/>
      </w:pPr>
      <w:r>
        <w:t>29 指南与循证医学来源</w:t>
      </w:r>
    </w:p>
    <w:p>
      <w:r>
        <w:t>关联R03、R06、R07、R08、R11、R12、R35、R36、R37。各技术适应证与器械说明书、院内授权需逐例核验；本章是文书知识及临床核对结构，不是操作步骤教学或未经评估的技术授权。</w:t>
      </w:r>
    </w:p>
    <w:p>
      <w:pPr>
        <w:pStyle w:val="Heading2"/>
      </w:pPr>
      <w:r>
        <w:t>17 硬脑膜动静脉瘘栓塞</w:t>
      </w:r>
    </w:p>
    <w:p>
      <w:pPr>
        <w:pStyle w:val="Heading3"/>
      </w:pPr>
      <w:r>
        <w:t>01 疾病定义</w:t>
      </w:r>
    </w:p>
    <w:p>
      <w:r>
        <w:t>硬脑膜供血与静脉异常分流，静脉引流决定风险。本章描述技术应用场景，不能凭技术名称证明患者已实施。</w:t>
      </w:r>
    </w:p>
    <w:p>
      <w:pPr>
        <w:pStyle w:val="Heading3"/>
      </w:pPr>
      <w:r>
        <w:t>02 病因及发病机制</w:t>
      </w:r>
    </w:p>
    <w:p>
      <w:r>
        <w:t>技术作用机制与病因分开。硬脑膜供血与静脉异常分流，静脉引流决定风险；本例病因由真实病史和影像确定。</w:t>
      </w:r>
    </w:p>
    <w:p>
      <w:pPr>
        <w:pStyle w:val="Heading3"/>
      </w:pPr>
      <w:r>
        <w:t>03 临床表现</w:t>
      </w:r>
    </w:p>
    <w:p>
      <w:r>
        <w:t>临床表现以原发病为主，术前后均需记录颅神经、视力眼压线索、局灶认知功能；不假定症状齐全或术后必然改善。</w:t>
      </w:r>
    </w:p>
    <w:p>
      <w:pPr>
        <w:pStyle w:val="Heading3"/>
      </w:pPr>
      <w:r>
        <w:t>04 病史采集要点</w:t>
      </w:r>
    </w:p>
    <w:p>
      <w:r>
        <w:t>搏动耳鸣、眼症状、出血、认知及既往窦病。注明时间、资料来源及缺项。</w:t>
      </w:r>
    </w:p>
    <w:p>
      <w:pPr>
        <w:pStyle w:val="Heading3"/>
      </w:pPr>
      <w:r>
        <w:t>05 神经系统专科检查</w:t>
      </w:r>
    </w:p>
    <w:p>
      <w:r>
        <w:t>颅神经、视力眼压线索、局灶认知功能。左右分部、实际量表及麻醉镇静影响分别记录。</w:t>
      </w:r>
    </w:p>
    <w:p>
      <w:pPr>
        <w:pStyle w:val="Heading3"/>
      </w:pPr>
      <w:r>
        <w:t>06 定位诊断</w:t>
      </w:r>
    </w:p>
    <w:p>
      <w:r>
        <w:t>结合DSA瘘口、供血、皮质静脉反流、窦通畅与脑静脉正常引流及颅神经、视力眼压线索、局灶认知功能建立症状—实质—靶血管/病变对应，无法对应时保留。</w:t>
      </w:r>
    </w:p>
    <w:p>
      <w:pPr>
        <w:pStyle w:val="Heading3"/>
      </w:pPr>
      <w:r>
        <w:t>07 定性诊断</w:t>
      </w:r>
    </w:p>
    <w:p>
      <w:r>
        <w:t>硬脑膜供血与静脉异常分流，静脉引流决定风险。原发性质、急慢性及责任病变证据分别审查。</w:t>
      </w:r>
    </w:p>
    <w:p>
      <w:pPr>
        <w:pStyle w:val="Heading3"/>
      </w:pPr>
      <w:r>
        <w:t>08 重要辅助检查</w:t>
      </w:r>
    </w:p>
    <w:p>
      <w:r>
        <w:t>DSA瘘口、供血、皮质静脉反流、窦通畅与脑静脉正常引流。提取原文与技术限制，不能补未测尺寸。</w:t>
      </w:r>
    </w:p>
    <w:p>
      <w:pPr>
        <w:pStyle w:val="Heading3"/>
      </w:pPr>
      <w:r>
        <w:t>09 诊断标准</w:t>
      </w:r>
    </w:p>
    <w:p>
      <w:r>
        <w:t>高危引流或症状等个体评价，分型须完整造影。同时审查活动出血、抗栓、肾功能、过敏、感染、麻醉及器械获批等本例相关禁忌或风险。</w:t>
      </w:r>
    </w:p>
    <w:p>
      <w:pPr>
        <w:pStyle w:val="Heading3"/>
      </w:pPr>
      <w:r>
        <w:t>10 诊断依据</w:t>
      </w:r>
    </w:p>
    <w:p>
      <w:r>
        <w:t>本例症状、影像、基线、病程及已有治疗逐一对应；高危引流或症状等个体评价，分型须完整造影。</w:t>
      </w:r>
    </w:p>
    <w:p>
      <w:pPr>
        <w:pStyle w:val="Heading3"/>
      </w:pPr>
      <w:r>
        <w:t>11 鉴别诊断</w:t>
      </w:r>
    </w:p>
    <w:p>
      <w:r>
        <w:t>鉴别真实靶病变与伪影/慢流、急性与慢性、责任与偶然；经动脉/静脉或联合由解剖和正常引流保护决定。</w:t>
      </w:r>
    </w:p>
    <w:p>
      <w:pPr>
        <w:pStyle w:val="Heading3"/>
      </w:pPr>
      <w:r>
        <w:t>12 分型分级或危险分层</w:t>
      </w:r>
    </w:p>
    <w:p>
      <w:r>
        <w:t>原发病分层与技术结果分层分开。瘘残留、皮质反流及正常引流，不把未全造影写完全闭塞。只有适用且有正式评价时记录分级。</w:t>
      </w:r>
    </w:p>
    <w:p>
      <w:pPr>
        <w:pStyle w:val="Heading3"/>
      </w:pPr>
      <w:r>
        <w:t>13 临床严重程度评估</w:t>
      </w:r>
    </w:p>
    <w:p>
      <w:r>
        <w:t>颅神经、视力眼压线索、局灶认知功能结合真实基线mRS及原发病严重度；不得根据手术复杂程度生成量表。</w:t>
      </w:r>
    </w:p>
    <w:p>
      <w:pPr>
        <w:pStyle w:val="Heading3"/>
      </w:pPr>
      <w:r>
        <w:t>14 治疗原则</w:t>
      </w:r>
    </w:p>
    <w:p>
      <w:r>
        <w:t>经动脉/静脉或联合由解剖和正常引流保护决定。手术操作者、麻醉医师及病区医师各按实际职责归属，神经内科协作文书不得代写其他专科实际操作签名。</w:t>
      </w:r>
    </w:p>
    <w:p>
      <w:pPr>
        <w:pStyle w:val="Heading3"/>
      </w:pPr>
      <w:r>
        <w:t>15 特殊治疗适应性评估</w:t>
      </w:r>
    </w:p>
    <w:p>
      <w:r>
        <w:t>高危引流或症状等个体评价，分型须完整造影。术前准备：靶点、静脉通路及危险吻合、材料和救援。术前讨论需记录实际参加者、技术选择、替代方式、应急预案和最终决定；沟通记真实对象、风险、反馈及同意状态。</w:t>
      </w:r>
    </w:p>
    <w:p>
      <w:pPr>
        <w:pStyle w:val="Heading3"/>
      </w:pPr>
      <w:r>
        <w:t>16 重要治疗风险</w:t>
      </w:r>
    </w:p>
    <w:p>
      <w:r>
        <w:t>出血、静脉梗死、颅神经缺血、非靶栓塞和复发。本例应结合破裂、缺血、器官及抗栓风险权衡，不把高风险当禁忌或既发事件。</w:t>
      </w:r>
    </w:p>
    <w:p>
      <w:pPr>
        <w:pStyle w:val="Heading3"/>
      </w:pPr>
      <w:r>
        <w:t>17 可能发生的并发症</w:t>
      </w:r>
    </w:p>
    <w:p>
      <w:r>
        <w:t>出血、静脉梗死、颅神经缺血、非靶栓塞和复发。早期与远期分别记录，有异常调用06，未记录不能写“无并发症”。</w:t>
      </w:r>
    </w:p>
    <w:p>
      <w:pPr>
        <w:pStyle w:val="Heading3"/>
      </w:pPr>
      <w:r>
        <w:t>18 入院记录模板</w:t>
      </w:r>
    </w:p>
    <w:p>
      <w:r>
        <w:t>【文书日期及时间】 入院记录</w:t>
      </w:r>
    </w:p>
    <w:p>
      <w:pPr>
        <w:pStyle w:val="CodeFence"/>
      </w:pPr>
      <w:r>
        <w:t>```text</w:t>
      </w:r>
    </w:p>
    <w:p>
      <w:pPr>
        <w:pStyle w:val="ClinicalBody"/>
      </w:pPr>
      <w:r>
        <w:t>主诉：【真实症状及病程】</w:t>
      </w:r>
    </w:p>
    <w:p>
      <w:pPr>
        <w:pStyle w:val="ClinicalBody"/>
      </w:pPr>
      <w:r>
        <w:t>现病史：【本例搏动耳鸣、眼症状、出血、认知及既往窦病】</w:t>
      </w:r>
    </w:p>
    <w:p>
      <w:pPr>
        <w:pStyle w:val="ClinicalBody"/>
      </w:pPr>
      <w:r>
        <w:t>神经检查：【本次实查颅神经、视力眼压线索、局灶认知功能】</w:t>
      </w:r>
    </w:p>
    <w:p>
      <w:pPr>
        <w:pStyle w:val="ClinicalBody"/>
      </w:pPr>
      <w:r>
        <w:t>辅助检查：【已完成DSA瘘口、供血、皮质静脉反流、窦通畅与脑静脉正常引流及原结论】</w:t>
      </w:r>
    </w:p>
    <w:p>
      <w:pPr>
        <w:pStyle w:val="ClinicalBody"/>
      </w:pPr>
      <w:r>
        <w:t>初步诊断：【真实诊断及确定度】</w:t>
      </w:r>
    </w:p>
    <w:p>
      <w:pPr>
        <w:pStyle w:val="ClinicalBody"/>
      </w:pPr>
      <w:r>
        <w:t>拟定计划：【硬脑膜动静脉瘘栓塞是否拟行及真实适应性、风险与替代方案】</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及功能】。定位定性：【真实神经缺损与靶病变的对应】。诊断及治疗分析：【本例高危引流或症状等个体评价，分型须完整造影的实际满足项、禁忌和证据缺口】。拟定方案：【医师围绕经动脉/静脉或联合由解剖和正常引流保护决定的真实意见】，术前准备【靶点、静脉通路及危险吻合、材料和救援中实际完成与未完成事项】。</w:t>
      </w:r>
    </w:p>
    <w:p>
      <w:pPr>
        <w:pStyle w:val="CodeFence"/>
      </w:pPr>
      <w:r>
        <w:t>```</w:t>
      </w:r>
    </w:p>
    <w:p>
      <w:pPr>
        <w:pStyle w:val="Heading3"/>
      </w:pPr>
      <w:r>
        <w:t>20 日常病程记录模板</w:t>
      </w:r>
    </w:p>
    <w:p>
      <w:r>
        <w:t>【文书日期及时间】 围介入日常病程记录</w:t>
      </w:r>
    </w:p>
    <w:p>
      <w:pPr>
        <w:pStyle w:val="CodeFence"/>
      </w:pPr>
      <w:r>
        <w:t>```text</w:t>
      </w:r>
    </w:p>
    <w:p>
      <w:pPr>
        <w:pStyle w:val="ClinicalBody"/>
      </w:pPr>
      <w:r>
        <w:t>患者【本阶段真实症状】。查体【当次颅神经、视力眼压线索、局灶认知功能结果】，检查【真实新结果】。本次硬脑膜动静脉瘘栓塞状态为【拟行/准备/已开始/已完成/取消的核实状态】，实际已完成【有证据事实】，后续【医师真实计划】，注意【本例出血、静脉梗死、颅神经缺血、非靶栓塞和复发中的相关风险】。</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真实变化】，查体及检查【实际资料】。主治医师分析：【核对本次硬脑膜动静脉瘘栓塞阶段及真实结果，聚焦颅神经、视力眼压线索、局灶认知功能的近期变化、实际抗栓/抗凝与窦病变个体评估的实际执行和短期观察】。后续【实际意见与复查安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情况】，查体及检查【实际资料】。副主任医师分析：【复核硬脑膜供血与静脉异常分流，静脉引流决定风险与症状影像的对应，结合瘘残留、皮质反流及正常引流，不把未全造影写完全闭塞的实际证据评价原方案局限，提出本例出血、静脉梗死、颅神经缺血、非靶栓塞和复发的预防及治疗优化意见】。后续【实际决定】。</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实际状态】，查体及检查【真实资料】。主任医师分析：【围绕本例硬脑膜动静脉瘘栓塞的适应性与结果复核，权衡经动脉/静脉或联合由解剖和正常引流保护决定及替代策略，评估功能预后和分流关闭确认、症状及复发影像中的长期方向】。后续【真实重大决策及未解决问题】。</w:t>
      </w:r>
    </w:p>
    <w:p>
      <w:pPr>
        <w:pStyle w:val="CodeFence"/>
      </w:pPr>
      <w:r>
        <w:t>```</w:t>
      </w:r>
    </w:p>
    <w:p>
      <w:pPr>
        <w:pStyle w:val="Heading3"/>
      </w:pPr>
      <w:r>
        <w:t>24 病情恶化病程模板</w:t>
      </w:r>
    </w:p>
    <w:p>
      <w:r>
        <w:t>【文书日期及时间】 介入相关异常病程记录</w:t>
      </w:r>
    </w:p>
    <w:p>
      <w:pPr>
        <w:pStyle w:val="CodeFence"/>
      </w:pPr>
      <w:r>
        <w:t>```text</w:t>
      </w:r>
    </w:p>
    <w:p>
      <w:pPr>
        <w:pStyle w:val="ClinicalBody"/>
      </w:pPr>
      <w:r>
        <w:t>于【真实时间】出现【实际异常】，即时评估【意识、瞳孔、呼吸循环及相关神经功能】。结合【真实操作与新检查】，需鉴别【本例出血、静脉梗死、颅神经缺血、非靶栓塞和复发中的实际备选及非操作原因】，目前考虑【确定度】。已实施【真实处置与时间】，复评【反应】，后续【实际监护会诊及复查】。</w:t>
      </w:r>
    </w:p>
    <w:p>
      <w:pPr>
        <w:pStyle w:val="CodeFence"/>
      </w:pPr>
      <w:r>
        <w:t>```</w:t>
      </w:r>
    </w:p>
    <w:p>
      <w:pPr>
        <w:pStyle w:val="Heading3"/>
      </w:pPr>
      <w:r>
        <w:t>25 治疗后观察模板</w:t>
      </w:r>
    </w:p>
    <w:p>
      <w:r>
        <w:t>【文书日期及时间】 术后首次病程记录</w:t>
      </w:r>
    </w:p>
    <w:p>
      <w:pPr>
        <w:pStyle w:val="CodeFence"/>
      </w:pPr>
      <w:r>
        <w:t>```text</w:t>
      </w:r>
    </w:p>
    <w:p>
      <w:pPr>
        <w:pStyle w:val="ClinicalBody"/>
      </w:pPr>
      <w:r>
        <w:t>本次硬脑膜动静脉瘘栓塞已完成，操作记录载【实际入路材料剂量、封堵位置、颅神经供血及引流变化中实际内容】，结束时【瘘残留、皮质反流及正常引流，不把未全造影写完全闭塞的真实结果】。现【颅神经、视力眼压线索、局灶认知功能的实际复评、生命体征及穿刺点】，已执行用药【真实药物与时间】，后续按【医师确定计划】观察【本例具体风险】并复查【实际项目】。</w:t>
      </w:r>
    </w:p>
    <w:p>
      <w:pPr>
        <w:pStyle w:val="CodeFence"/>
      </w:pPr>
      <w:r>
        <w:t>```</w:t>
      </w:r>
    </w:p>
    <w:p>
      <w:r>
        <w:t>术中事实提取规范：实际入路材料剂量、封堵位置、颅神经供血及引流变化。每一器械均关联来源、实际使用/未使用/回收/留置及数量，不从标准手术步骤反向补全。</w:t>
      </w:r>
    </w:p>
    <w:p>
      <w:r>
        <w:t>术后动态观察：颅神经、视力眼压线索、局灶认知功能；穿刺点、血压与生命体征及新的异常按实际时间复评。</w:t>
      </w:r>
    </w:p>
    <w:p>
      <w:r>
        <w:t>抗栓及其他治疗状态：实际抗栓/抗凝与窦病变个体评估。处方与执行分别核对。</w:t>
      </w:r>
    </w:p>
    <w:p>
      <w:r>
        <w:t>术后影像复查与效果：瘘残留、皮质反流及正常引流，不把未全造影写完全闭塞；分流关闭确认、症状及复发影像。复查尚未完成时不能生成结果。</w:t>
      </w:r>
    </w:p>
    <w:p>
      <w:pPr>
        <w:pStyle w:val="Heading3"/>
      </w:pPr>
      <w:r>
        <w:t>26 出院记录模板</w:t>
      </w:r>
    </w:p>
    <w:p>
      <w:r>
        <w:t>【文书日期及时间】 出院记录</w:t>
      </w:r>
    </w:p>
    <w:p>
      <w:pPr>
        <w:pStyle w:val="CodeFence"/>
      </w:pPr>
      <w:r>
        <w:t>```text</w:t>
      </w:r>
    </w:p>
    <w:p>
      <w:pPr>
        <w:pStyle w:val="ClinicalBody"/>
      </w:pPr>
      <w:r>
        <w:t>入院诊断及依据：【真实资料】</w:t>
      </w:r>
    </w:p>
    <w:p>
      <w:pPr>
        <w:pStyle w:val="ClinicalBody"/>
      </w:pPr>
      <w:r>
        <w:t>诊疗经过：【本次及其他procedure_id的硬脑膜动静脉瘘栓塞实际过程与诊断修正】</w:t>
      </w:r>
    </w:p>
    <w:p>
      <w:pPr>
        <w:pStyle w:val="ClinicalBody"/>
      </w:pPr>
      <w:r>
        <w:t>技术及影像结果：【真实结果及限制】</w:t>
      </w:r>
    </w:p>
    <w:p>
      <w:pPr>
        <w:pStyle w:val="ClinicalBody"/>
      </w:pPr>
      <w:r>
        <w:t>出院诊断：【最终诊断及确定度】</w:t>
      </w:r>
    </w:p>
    <w:p>
      <w:pPr>
        <w:pStyle w:val="ClinicalBody"/>
      </w:pPr>
      <w:r>
        <w:t>出院情况：【实际神经功能、生活能力及遗留问题】</w:t>
      </w:r>
    </w:p>
    <w:p>
      <w:pPr>
        <w:pStyle w:val="ClinicalBody"/>
      </w:pPr>
      <w:r>
        <w:t>出院医嘱：【已审核药物和分流关闭确认、症状及复发影像中已落实计划】</w:t>
      </w:r>
    </w:p>
    <w:p>
      <w:pPr>
        <w:pStyle w:val="CodeFence"/>
      </w:pPr>
      <w:r>
        <w:t>```</w:t>
      </w:r>
    </w:p>
    <w:p>
      <w:pPr>
        <w:pStyle w:val="Heading3"/>
      </w:pPr>
      <w:r>
        <w:t>27 出院医嘱模板</w:t>
      </w:r>
    </w:p>
    <w:p>
      <w:r>
        <w:t>【文书日期及时间】 出院医嘱</w:t>
      </w:r>
    </w:p>
    <w:p>
      <w:pPr>
        <w:pStyle w:val="CodeFence"/>
      </w:pPr>
      <w:r>
        <w:t>```text</w:t>
      </w:r>
    </w:p>
    <w:p>
      <w:pPr>
        <w:pStyle w:val="ClinicalBody"/>
      </w:pPr>
      <w:r>
        <w:t>出院继续【已审核完整药物用法与疗程】，调整及停药【真实决定】。后续按【实际时限或条件】复评【分流关闭确认、症状及复发影像中选定项目】，由【负责科室】管理。若出现【本例新神经缺损、意识、严重头痛、呼吸、持续抽搐或出血等已告知警戒症状】，及时就诊；药物变更先与负责团队核实。</w:t>
      </w:r>
    </w:p>
    <w:p>
      <w:pPr>
        <w:pStyle w:val="CodeFence"/>
      </w:pPr>
      <w:r>
        <w:t>```</w:t>
      </w:r>
    </w:p>
    <w:p>
      <w:pPr>
        <w:pStyle w:val="Heading3"/>
      </w:pPr>
      <w:r>
        <w:t>28 关键质控要点</w:t>
      </w:r>
    </w:p>
    <w:p>
      <w:r>
        <w:t>核对本次事件、实际侧别节段和术式，实际入路材料剂量、封堵位置、颅神经供血及引流变化必须有真实来源。实际抗栓/抗凝与窦病变个体评估。瘘残留、皮质反流及正常引流，不把未全造影写完全闭塞。不自动生成成功、改善、分级、并发症阴性或同意签名。</w:t>
      </w:r>
    </w:p>
    <w:p>
      <w:pPr>
        <w:pStyle w:val="Heading3"/>
      </w:pPr>
      <w:r>
        <w:t>29 指南与循证医学来源</w:t>
      </w:r>
    </w:p>
    <w:p>
      <w:r>
        <w:t>关联R03、R06、R07、R08、R11、R12、R35、R36、R37。各技术适应证与器械说明书、院内授权需逐例核验；本章是文书知识及临床核对结构，不是操作步骤教学或未经评估的技术授权。</w:t>
      </w:r>
    </w:p>
    <w:p>
      <w:pPr>
        <w:pStyle w:val="Heading2"/>
      </w:pPr>
      <w:r>
        <w:t>18 其他经适应证评估的神经血管内治疗</w:t>
      </w:r>
    </w:p>
    <w:p>
      <w:pPr>
        <w:pStyle w:val="Heading3"/>
      </w:pPr>
      <w:r>
        <w:t>01 疾病定义</w:t>
      </w:r>
    </w:p>
    <w:p>
      <w:r>
        <w:t>未列术式如特定静脉或血管病操作，仅在真实授权范围。本章描述技术应用场景，不能凭技术名称证明患者已实施。</w:t>
      </w:r>
    </w:p>
    <w:p>
      <w:pPr>
        <w:pStyle w:val="Heading3"/>
      </w:pPr>
      <w:r>
        <w:t>02 病因及发病机制</w:t>
      </w:r>
    </w:p>
    <w:p>
      <w:r>
        <w:t>技术作用机制与病因分开。未列术式如特定静脉或血管病操作，仅在真实授权范围；本例病因由真实病史和影像确定。</w:t>
      </w:r>
    </w:p>
    <w:p>
      <w:pPr>
        <w:pStyle w:val="Heading3"/>
      </w:pPr>
      <w:r>
        <w:t>03 临床表现</w:t>
      </w:r>
    </w:p>
    <w:p>
      <w:r>
        <w:t>临床表现以原发病为主，术前后均需记录与病变相关的真实基线和器官风险；不假定症状齐全或术后必然改善。</w:t>
      </w:r>
    </w:p>
    <w:p>
      <w:pPr>
        <w:pStyle w:val="Heading3"/>
      </w:pPr>
      <w:r>
        <w:t>04 病史采集要点</w:t>
      </w:r>
    </w:p>
    <w:p>
      <w:r>
        <w:t>原诊断、既往治疗、为何非标准方案及预期目的。注明时间、资料来源及缺项。</w:t>
      </w:r>
    </w:p>
    <w:p>
      <w:pPr>
        <w:pStyle w:val="Heading3"/>
      </w:pPr>
      <w:r>
        <w:t>05 神经系统专科检查</w:t>
      </w:r>
    </w:p>
    <w:p>
      <w:r>
        <w:t>与病变相关的真实基线和器官风险。左右分部、实际量表及麻醉镇静影响分别记录。</w:t>
      </w:r>
    </w:p>
    <w:p>
      <w:pPr>
        <w:pStyle w:val="Heading3"/>
      </w:pPr>
      <w:r>
        <w:t>06 定位诊断</w:t>
      </w:r>
    </w:p>
    <w:p>
      <w:r>
        <w:t>结合确认靶结构、病理及可达性及与病变相关的真实基线和器官风险建立症状—实质—靶血管/病变对应，无法对应时保留。</w:t>
      </w:r>
    </w:p>
    <w:p>
      <w:pPr>
        <w:pStyle w:val="Heading3"/>
      </w:pPr>
      <w:r>
        <w:t>07 定性诊断</w:t>
      </w:r>
    </w:p>
    <w:p>
      <w:r>
        <w:t>未列术式如特定静脉或血管病操作，仅在真实授权范围。原发性质、急慢性及责任病变证据分别审查。</w:t>
      </w:r>
    </w:p>
    <w:p>
      <w:pPr>
        <w:pStyle w:val="Heading3"/>
      </w:pPr>
      <w:r>
        <w:t>08 重要辅助检查</w:t>
      </w:r>
    </w:p>
    <w:p>
      <w:r>
        <w:t>确认靶结构、病理及可达性。提取原文与技术限制，不能补未测尺寸。</w:t>
      </w:r>
    </w:p>
    <w:p>
      <w:pPr>
        <w:pStyle w:val="Heading3"/>
      </w:pPr>
      <w:r>
        <w:t>09 诊断标准</w:t>
      </w:r>
    </w:p>
    <w:p>
      <w:r>
        <w:t>需具体疾病指南、装置获批、院内权限及多学科意见，不据通用模板授权。同时审查活动出血、抗栓、肾功能、过敏、感染、麻醉及器械获批等本例相关禁忌或风险。</w:t>
      </w:r>
    </w:p>
    <w:p>
      <w:pPr>
        <w:pStyle w:val="Heading3"/>
      </w:pPr>
      <w:r>
        <w:t>10 诊断依据</w:t>
      </w:r>
    </w:p>
    <w:p>
      <w:r>
        <w:t>本例症状、影像、基线、病程及已有治疗逐一对应；需具体疾病指南、装置获批、院内权限及多学科意见，不据通用模板授权。</w:t>
      </w:r>
    </w:p>
    <w:p>
      <w:pPr>
        <w:pStyle w:val="Heading3"/>
      </w:pPr>
      <w:r>
        <w:t>11 鉴别诊断</w:t>
      </w:r>
    </w:p>
    <w:p>
      <w:r>
        <w:t>鉴别真实靶病变与伪影/慢流、急性与慢性、责任与偶然；明确替代方案与不确定性，不自动推荐实验性治疗。</w:t>
      </w:r>
    </w:p>
    <w:p>
      <w:pPr>
        <w:pStyle w:val="Heading3"/>
      </w:pPr>
      <w:r>
        <w:t>12 分型分级或危险分层</w:t>
      </w:r>
    </w:p>
    <w:p>
      <w:r>
        <w:t>原发病分层与技术结果分层分开。采用该病种适当结果指标，不无条件应用mTICI。只有适用且有正式评价时记录分级。</w:t>
      </w:r>
    </w:p>
    <w:p>
      <w:pPr>
        <w:pStyle w:val="Heading3"/>
      </w:pPr>
      <w:r>
        <w:t>13 临床严重程度评估</w:t>
      </w:r>
    </w:p>
    <w:p>
      <w:r>
        <w:t>与病变相关的真实基线和器官风险结合真实基线mRS及原发病严重度；不得根据手术复杂程度生成量表。</w:t>
      </w:r>
    </w:p>
    <w:p>
      <w:pPr>
        <w:pStyle w:val="Heading3"/>
      </w:pPr>
      <w:r>
        <w:t>14 治疗原则</w:t>
      </w:r>
    </w:p>
    <w:p>
      <w:r>
        <w:t>明确替代方案与不确定性，不自动推荐实验性治疗。手术操作者、麻醉医师及病区医师各按实际职责归属，神经内科协作文书不得代写其他专科实际操作签名。</w:t>
      </w:r>
    </w:p>
    <w:p>
      <w:pPr>
        <w:pStyle w:val="Heading3"/>
      </w:pPr>
      <w:r>
        <w:t>15 特殊治疗适应性评估</w:t>
      </w:r>
    </w:p>
    <w:p>
      <w:r>
        <w:t>需具体疾病指南、装置获批、院内权限及多学科意见，不据通用模板授权。术前准备：专门知情、器械与救援，记录是否为临床研究及真实授权。术前讨论需记录实际参加者、技术选择、替代方式、应急预案和最终决定；沟通记真实对象、风险、反馈及同意状态。</w:t>
      </w:r>
    </w:p>
    <w:p>
      <w:pPr>
        <w:pStyle w:val="Heading3"/>
      </w:pPr>
      <w:r>
        <w:t>16 重要治疗风险</w:t>
      </w:r>
    </w:p>
    <w:p>
      <w:r>
        <w:t>技术相关出血缺血及病种特异不良事件。本例应结合破裂、缺血、器官及抗栓风险权衡，不把高风险当禁忌或既发事件。</w:t>
      </w:r>
    </w:p>
    <w:p>
      <w:pPr>
        <w:pStyle w:val="Heading3"/>
      </w:pPr>
      <w:r>
        <w:t>17 可能发生的并发症</w:t>
      </w:r>
    </w:p>
    <w:p>
      <w:r>
        <w:t>技术相关出血缺血及病种特异不良事件。早期与远期分别记录，有异常调用06，未记录不能写“无并发症”。</w:t>
      </w:r>
    </w:p>
    <w:p>
      <w:pPr>
        <w:pStyle w:val="Heading3"/>
      </w:pPr>
      <w:r>
        <w:t>18 入院记录模板</w:t>
      </w:r>
    </w:p>
    <w:p>
      <w:r>
        <w:t>【文书日期及时间】 入院记录</w:t>
      </w:r>
    </w:p>
    <w:p>
      <w:pPr>
        <w:pStyle w:val="CodeFence"/>
      </w:pPr>
      <w:r>
        <w:t>```text</w:t>
      </w:r>
    </w:p>
    <w:p>
      <w:pPr>
        <w:pStyle w:val="ClinicalBody"/>
      </w:pPr>
      <w:r>
        <w:t>主诉：【真实症状及病程】</w:t>
      </w:r>
    </w:p>
    <w:p>
      <w:pPr>
        <w:pStyle w:val="ClinicalBody"/>
      </w:pPr>
      <w:r>
        <w:t>现病史：【本例原诊断、既往治疗、为何非标准方案及预期目的】</w:t>
      </w:r>
    </w:p>
    <w:p>
      <w:pPr>
        <w:pStyle w:val="ClinicalBody"/>
      </w:pPr>
      <w:r>
        <w:t>神经检查：【本次实查与病变相关的真实基线和器官风险】</w:t>
      </w:r>
    </w:p>
    <w:p>
      <w:pPr>
        <w:pStyle w:val="ClinicalBody"/>
      </w:pPr>
      <w:r>
        <w:t>辅助检查：【已完成确认靶结构、病理及可达性及原结论】</w:t>
      </w:r>
    </w:p>
    <w:p>
      <w:pPr>
        <w:pStyle w:val="ClinicalBody"/>
      </w:pPr>
      <w:r>
        <w:t>初步诊断：【真实诊断及确定度】</w:t>
      </w:r>
    </w:p>
    <w:p>
      <w:pPr>
        <w:pStyle w:val="ClinicalBody"/>
      </w:pPr>
      <w:r>
        <w:t>拟定计划：【其他经适应证评估的神经血管内治疗是否拟行及真实适应性、风险与替代方案】</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及功能】。定位定性：【真实神经缺损与靶病变的对应】。诊断及治疗分析：【本例需具体疾病指南、装置获批、院内权限及多学科意见，不据通用模板授权的实际满足项、禁忌和证据缺口】。拟定方案：【医师围绕明确替代方案与不确定性，不自动推荐实验性治疗的真实意见】，术前准备【专门知情、器械与救援，记录是否为临床研究及真实授权中实际完成与未完成事项】。</w:t>
      </w:r>
    </w:p>
    <w:p>
      <w:pPr>
        <w:pStyle w:val="CodeFence"/>
      </w:pPr>
      <w:r>
        <w:t>```</w:t>
      </w:r>
    </w:p>
    <w:p>
      <w:pPr>
        <w:pStyle w:val="Heading3"/>
      </w:pPr>
      <w:r>
        <w:t>20 日常病程记录模板</w:t>
      </w:r>
    </w:p>
    <w:p>
      <w:r>
        <w:t>【文书日期及时间】 围介入日常病程记录</w:t>
      </w:r>
    </w:p>
    <w:p>
      <w:pPr>
        <w:pStyle w:val="CodeFence"/>
      </w:pPr>
      <w:r>
        <w:t>```text</w:t>
      </w:r>
    </w:p>
    <w:p>
      <w:pPr>
        <w:pStyle w:val="ClinicalBody"/>
      </w:pPr>
      <w:r>
        <w:t>患者【本阶段真实症状】。查体【当次与病变相关的真实基线和器官风险结果】，检查【真实新结果】。本次其他经适应证评估的神经血管内治疗状态为【拟行/准备/已开始/已完成/取消的核实状态】，实际已完成【有证据事实】，后续【医师真实计划】，注意【本例技术相关出血缺血及病种特异不良事件中的相关风险】。</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真实变化】，查体及检查【实际资料】。主治医师分析：【核对本次其他经适应证评估的神经血管内治疗阶段及真实结果，聚焦与病变相关的真实基线和器官风险的近期变化、按真实术式，未知方案需核实不补全的实际执行和短期观察】。后续【实际意见与复查安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情况】，查体及检查【实际资料】。副主任医师分析：【复核未列术式如特定静脉或血管病操作，仅在真实授权范围与症状影像的对应，结合采用该病种适当结果指标，不无条件应用mTICI的实际证据评价原方案局限，提出本例技术相关出血缺血及病种特异不良事件的预防及治疗优化意见】。后续【实际决定】。</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实际状态】，查体及检查【真实资料】。主任医师分析：【围绕本例其他经适应证评估的神经血管内治疗的适应性与结果复核，权衡明确替代方案与不确定性，不自动推荐实验性治疗及替代策略，评估功能预后和设定真实临床及影像终点、负责科室与再评估中的长期方向】。后续【真实重大决策及未解决问题】。</w:t>
      </w:r>
    </w:p>
    <w:p>
      <w:pPr>
        <w:pStyle w:val="CodeFence"/>
      </w:pPr>
      <w:r>
        <w:t>```</w:t>
      </w:r>
    </w:p>
    <w:p>
      <w:pPr>
        <w:pStyle w:val="Heading3"/>
      </w:pPr>
      <w:r>
        <w:t>24 病情恶化病程模板</w:t>
      </w:r>
    </w:p>
    <w:p>
      <w:r>
        <w:t>【文书日期及时间】 介入相关异常病程记录</w:t>
      </w:r>
    </w:p>
    <w:p>
      <w:pPr>
        <w:pStyle w:val="CodeFence"/>
      </w:pPr>
      <w:r>
        <w:t>```text</w:t>
      </w:r>
    </w:p>
    <w:p>
      <w:pPr>
        <w:pStyle w:val="ClinicalBody"/>
      </w:pPr>
      <w:r>
        <w:t>于【真实时间】出现【实际异常】，即时评估【意识、瞳孔、呼吸循环及相关神经功能】。结合【真实操作与新检查】，需鉴别【本例技术相关出血缺血及病种特异不良事件中的实际备选及非操作原因】，目前考虑【确定度】。已实施【真实处置与时间】，复评【反应】，后续【实际监护会诊及复查】。</w:t>
      </w:r>
    </w:p>
    <w:p>
      <w:pPr>
        <w:pStyle w:val="CodeFence"/>
      </w:pPr>
      <w:r>
        <w:t>```</w:t>
      </w:r>
    </w:p>
    <w:p>
      <w:pPr>
        <w:pStyle w:val="Heading3"/>
      </w:pPr>
      <w:r>
        <w:t>25 治疗后观察模板</w:t>
      </w:r>
    </w:p>
    <w:p>
      <w:r>
        <w:t>【文书日期及时间】 术后首次病程记录</w:t>
      </w:r>
    </w:p>
    <w:p>
      <w:pPr>
        <w:pStyle w:val="CodeFence"/>
      </w:pPr>
      <w:r>
        <w:t>```text</w:t>
      </w:r>
    </w:p>
    <w:p>
      <w:pPr>
        <w:pStyle w:val="ClinicalBody"/>
      </w:pPr>
      <w:r>
        <w:t>本次其他经适应证评估的神经血管内治疗已完成，操作记录载【仅实际操作、器械、药物、时间和术者，不补未知标准步骤中实际内容】，结束时【采用该病种适当结果指标，不无条件应用mTICI的真实结果】。现【与病变相关的真实基线和器官风险的实际复评、生命体征及穿刺点】，已执行用药【真实药物与时间】，后续按【医师确定计划】观察【本例具体风险】并复查【实际项目】。</w:t>
      </w:r>
    </w:p>
    <w:p>
      <w:pPr>
        <w:pStyle w:val="CodeFence"/>
      </w:pPr>
      <w:r>
        <w:t>```</w:t>
      </w:r>
    </w:p>
    <w:p>
      <w:r>
        <w:t>术中事实提取规范：仅实际操作、器械、药物、时间和术者，不补未知标准步骤。每一器械均关联来源、实际使用/未使用/回收/留置及数量，不从标准手术步骤反向补全。</w:t>
      </w:r>
    </w:p>
    <w:p>
      <w:r>
        <w:t>术后动态观察：与病变相关的真实基线和器官风险；穿刺点、血压与生命体征及新的异常按实际时间复评。</w:t>
      </w:r>
    </w:p>
    <w:p>
      <w:r>
        <w:t>抗栓及其他治疗状态：按真实术式，未知方案需核实不补全。处方与执行分别核对。</w:t>
      </w:r>
    </w:p>
    <w:p>
      <w:r>
        <w:t>术后影像复查与效果：采用该病种适当结果指标，不无条件应用mTICI；设定真实临床及影像终点、负责科室与再评估。复查尚未完成时不能生成结果。</w:t>
      </w:r>
    </w:p>
    <w:p>
      <w:pPr>
        <w:pStyle w:val="Heading3"/>
      </w:pPr>
      <w:r>
        <w:t>26 出院记录模板</w:t>
      </w:r>
    </w:p>
    <w:p>
      <w:r>
        <w:t>【文书日期及时间】 出院记录</w:t>
      </w:r>
    </w:p>
    <w:p>
      <w:pPr>
        <w:pStyle w:val="CodeFence"/>
      </w:pPr>
      <w:r>
        <w:t>```text</w:t>
      </w:r>
    </w:p>
    <w:p>
      <w:pPr>
        <w:pStyle w:val="ClinicalBody"/>
      </w:pPr>
      <w:r>
        <w:t>入院诊断及依据：【真实资料】</w:t>
      </w:r>
    </w:p>
    <w:p>
      <w:pPr>
        <w:pStyle w:val="ClinicalBody"/>
      </w:pPr>
      <w:r>
        <w:t>诊疗经过：【本次及其他procedure_id的其他经适应证评估的神经血管内治疗实际过程与诊断修正】</w:t>
      </w:r>
    </w:p>
    <w:p>
      <w:pPr>
        <w:pStyle w:val="ClinicalBody"/>
      </w:pPr>
      <w:r>
        <w:t>技术及影像结果：【真实结果及限制】</w:t>
      </w:r>
    </w:p>
    <w:p>
      <w:pPr>
        <w:pStyle w:val="ClinicalBody"/>
      </w:pPr>
      <w:r>
        <w:t>出院诊断：【最终诊断及确定度】</w:t>
      </w:r>
    </w:p>
    <w:p>
      <w:pPr>
        <w:pStyle w:val="ClinicalBody"/>
      </w:pPr>
      <w:r>
        <w:t>出院情况：【实际神经功能、生活能力及遗留问题】</w:t>
      </w:r>
    </w:p>
    <w:p>
      <w:pPr>
        <w:pStyle w:val="ClinicalBody"/>
      </w:pPr>
      <w:r>
        <w:t>出院医嘱：【已审核药物和设定真实临床及影像终点、负责科室与再评估中已落实计划】</w:t>
      </w:r>
    </w:p>
    <w:p>
      <w:pPr>
        <w:pStyle w:val="CodeFence"/>
      </w:pPr>
      <w:r>
        <w:t>```</w:t>
      </w:r>
    </w:p>
    <w:p>
      <w:pPr>
        <w:pStyle w:val="Heading3"/>
      </w:pPr>
      <w:r>
        <w:t>27 出院医嘱模板</w:t>
      </w:r>
    </w:p>
    <w:p>
      <w:r>
        <w:t>【文书日期及时间】 出院医嘱</w:t>
      </w:r>
    </w:p>
    <w:p>
      <w:pPr>
        <w:pStyle w:val="CodeFence"/>
      </w:pPr>
      <w:r>
        <w:t>```text</w:t>
      </w:r>
    </w:p>
    <w:p>
      <w:pPr>
        <w:pStyle w:val="ClinicalBody"/>
      </w:pPr>
      <w:r>
        <w:t>出院继续【已审核完整药物用法与疗程】，调整及停药【真实决定】。后续按【实际时限或条件】复评【设定真实临床及影像终点、负责科室与再评估中选定项目】，由【负责科室】管理。若出现【本例新神经缺损、意识、严重头痛、呼吸、持续抽搐或出血等已告知警戒症状】，及时就诊；药物变更先与负责团队核实。</w:t>
      </w:r>
    </w:p>
    <w:p>
      <w:pPr>
        <w:pStyle w:val="CodeFence"/>
      </w:pPr>
      <w:r>
        <w:t>```</w:t>
      </w:r>
    </w:p>
    <w:p>
      <w:pPr>
        <w:pStyle w:val="Heading3"/>
      </w:pPr>
      <w:r>
        <w:t>28 关键质控要点</w:t>
      </w:r>
    </w:p>
    <w:p>
      <w:r>
        <w:t>核对本次事件、实际侧别节段和术式，仅实际操作、器械、药物、时间和术者，不补未知标准步骤必须有真实来源。按真实术式，未知方案需核实不补全。采用该病种适当结果指标，不无条件应用mTICI。不自动生成成功、改善、分级、并发症阴性或同意签名。</w:t>
      </w:r>
    </w:p>
    <w:p>
      <w:pPr>
        <w:pStyle w:val="Heading3"/>
      </w:pPr>
      <w:r>
        <w:t>29 指南与循证医学来源</w:t>
      </w:r>
    </w:p>
    <w:p>
      <w:r>
        <w:t>关联R03、R06、R07、R08、R11、R12、R35、R36、R37。各技术适应证与器械说明书、院内授权需逐例核验；本章是文书知识及临床核对结构，不是操作步骤教学或未经评估的技术授权。</w:t>
      </w:r>
    </w:p>
    <w:p>
      <w:pPr>
        <w:pStyle w:val="Heading2"/>
      </w:pPr>
      <w:r>
        <w:t>19 再次介入及分期治疗</w:t>
      </w:r>
    </w:p>
    <w:p>
      <w:pPr>
        <w:pStyle w:val="Heading3"/>
      </w:pPr>
      <w:r>
        <w:t>01 疾病定义</w:t>
      </w:r>
    </w:p>
    <w:p>
      <w:r>
        <w:t>同一患者不同procedure_id的再次或预定分期操作。本章描述技术应用场景，不能凭技术名称证明患者已实施。</w:t>
      </w:r>
    </w:p>
    <w:p>
      <w:pPr>
        <w:pStyle w:val="Heading3"/>
      </w:pPr>
      <w:r>
        <w:t>02 病因及发病机制</w:t>
      </w:r>
    </w:p>
    <w:p>
      <w:r>
        <w:t>技术作用机制与病因分开。同一患者不同procedure_id的再次或预定分期操作；本例病因由真实病史和影像确定。</w:t>
      </w:r>
    </w:p>
    <w:p>
      <w:pPr>
        <w:pStyle w:val="Heading3"/>
      </w:pPr>
      <w:r>
        <w:t>03 临床表现</w:t>
      </w:r>
    </w:p>
    <w:p>
      <w:r>
        <w:t>临床表现以原发病为主，术前后均需记录本次术前基线与上次术后分开，不继承旧评分；不假定症状齐全或术后必然改善。</w:t>
      </w:r>
    </w:p>
    <w:p>
      <w:pPr>
        <w:pStyle w:val="Heading3"/>
      </w:pPr>
      <w:r>
        <w:t>04 病史采集要点</w:t>
      </w:r>
    </w:p>
    <w:p>
      <w:r>
        <w:t>上次适应证、实际结果、残余、复发、间期功能及抗栓。注明时间、资料来源及缺项。</w:t>
      </w:r>
    </w:p>
    <w:p>
      <w:pPr>
        <w:pStyle w:val="Heading3"/>
      </w:pPr>
      <w:r>
        <w:t>05 神经系统专科检查</w:t>
      </w:r>
    </w:p>
    <w:p>
      <w:r>
        <w:t>本次术前基线与上次术后分开，不继承旧评分。左右分部、实际量表及麻醉镇静影响分别记录。</w:t>
      </w:r>
    </w:p>
    <w:p>
      <w:pPr>
        <w:pStyle w:val="Heading3"/>
      </w:pPr>
      <w:r>
        <w:t>06 定位诊断</w:t>
      </w:r>
    </w:p>
    <w:p>
      <w:r>
        <w:t>结合每次独立影像、原器械和新靶点，明确同/不同病变及本次术前基线与上次术后分开，不继承旧评分建立症状—实质—靶血管/病变对应，无法对应时保留。</w:t>
      </w:r>
    </w:p>
    <w:p>
      <w:pPr>
        <w:pStyle w:val="Heading3"/>
      </w:pPr>
      <w:r>
        <w:t>07 定性诊断</w:t>
      </w:r>
    </w:p>
    <w:p>
      <w:r>
        <w:t>同一患者不同procedure_id的再次或预定分期操作。原发性质、急慢性及责任病变证据分别审查。</w:t>
      </w:r>
    </w:p>
    <w:p>
      <w:pPr>
        <w:pStyle w:val="Heading3"/>
      </w:pPr>
      <w:r>
        <w:t>08 重要辅助检查</w:t>
      </w:r>
    </w:p>
    <w:p>
      <w:r>
        <w:t>每次独立影像、原器械和新靶点，明确同/不同病变。提取原文与技术限制，不能补未测尺寸。</w:t>
      </w:r>
    </w:p>
    <w:p>
      <w:pPr>
        <w:pStyle w:val="Heading3"/>
      </w:pPr>
      <w:r>
        <w:t>09 诊断标准</w:t>
      </w:r>
    </w:p>
    <w:p>
      <w:r>
        <w:t>重复操作收益风险和间隔由本次评估，不沿用上次同意。同时审查活动出血、抗栓、肾功能、过敏、感染、麻醉及器械获批等本例相关禁忌或风险。</w:t>
      </w:r>
    </w:p>
    <w:p>
      <w:pPr>
        <w:pStyle w:val="Heading3"/>
      </w:pPr>
      <w:r>
        <w:t>10 诊断依据</w:t>
      </w:r>
    </w:p>
    <w:p>
      <w:r>
        <w:t>本例症状、影像、基线、病程及已有治疗逐一对应；重复操作收益风险和间隔由本次评估，不沿用上次同意。</w:t>
      </w:r>
    </w:p>
    <w:p>
      <w:pPr>
        <w:pStyle w:val="Heading3"/>
      </w:pPr>
      <w:r>
        <w:t>11 鉴别诊断</w:t>
      </w:r>
    </w:p>
    <w:p>
      <w:r>
        <w:t>鉴别真实靶病变与伪影/慢流、急性与慢性、责任与偶然；残余再治疗、再闭塞取栓、装置处理与分期目标分别记录。</w:t>
      </w:r>
    </w:p>
    <w:p>
      <w:pPr>
        <w:pStyle w:val="Heading3"/>
      </w:pPr>
      <w:r>
        <w:t>12 分型分级或危险分层</w:t>
      </w:r>
    </w:p>
    <w:p>
      <w:r>
        <w:t>原发病分层与技术结果分层分开。每次结果独立；不能把上次成功写本次已完成。只有适用且有正式评价时记录分级。</w:t>
      </w:r>
    </w:p>
    <w:p>
      <w:pPr>
        <w:pStyle w:val="Heading3"/>
      </w:pPr>
      <w:r>
        <w:t>13 临床严重程度评估</w:t>
      </w:r>
    </w:p>
    <w:p>
      <w:r>
        <w:t>本次术前基线与上次术后分开，不继承旧评分结合真实基线mRS及原发病严重度；不得根据手术复杂程度生成量表。</w:t>
      </w:r>
    </w:p>
    <w:p>
      <w:pPr>
        <w:pStyle w:val="Heading3"/>
      </w:pPr>
      <w:r>
        <w:t>14 治疗原则</w:t>
      </w:r>
    </w:p>
    <w:p>
      <w:r>
        <w:t>残余再治疗、再闭塞取栓、装置处理与分期目标分别记录。手术操作者、麻醉医师及病区医师各按实际职责归属，神经内科协作文书不得代写其他专科实际操作签名。</w:t>
      </w:r>
    </w:p>
    <w:p>
      <w:pPr>
        <w:pStyle w:val="Heading3"/>
      </w:pPr>
      <w:r>
        <w:t>15 特殊治疗适应性评估</w:t>
      </w:r>
    </w:p>
    <w:p>
      <w:r>
        <w:t>重复操作收益风险和间隔由本次评估，不沿用上次同意。术前准备：本次知情麻醉和用药、已有植入物兼容与累计暴露。术前讨论需记录实际参加者、技术选择、替代方式、应急预案和最终决定；沟通记真实对象、风险、反馈及同意状态。</w:t>
      </w:r>
    </w:p>
    <w:p>
      <w:pPr>
        <w:pStyle w:val="Heading3"/>
      </w:pPr>
      <w:r>
        <w:t>16 重要治疗风险</w:t>
      </w:r>
    </w:p>
    <w:p>
      <w:r>
        <w:t>累计出血肾损伤、通路及装置相关风险。本例应结合破裂、缺血、器官及抗栓风险权衡，不把高风险当禁忌或既发事件。</w:t>
      </w:r>
    </w:p>
    <w:p>
      <w:pPr>
        <w:pStyle w:val="Heading3"/>
      </w:pPr>
      <w:r>
        <w:t>17 可能发生的并发症</w:t>
      </w:r>
    </w:p>
    <w:p>
      <w:r>
        <w:t>累计出血肾损伤、通路及装置相关风险。早期与远期分别记录，有异常调用06，未记录不能写“无并发症”。</w:t>
      </w:r>
    </w:p>
    <w:p>
      <w:pPr>
        <w:pStyle w:val="Heading3"/>
      </w:pPr>
      <w:r>
        <w:t>18 入院记录模板</w:t>
      </w:r>
    </w:p>
    <w:p>
      <w:r>
        <w:t>【文书日期及时间】 入院记录</w:t>
      </w:r>
    </w:p>
    <w:p>
      <w:pPr>
        <w:pStyle w:val="CodeFence"/>
      </w:pPr>
      <w:r>
        <w:t>```text</w:t>
      </w:r>
    </w:p>
    <w:p>
      <w:pPr>
        <w:pStyle w:val="ClinicalBody"/>
      </w:pPr>
      <w:r>
        <w:t>主诉：【真实症状及病程】</w:t>
      </w:r>
    </w:p>
    <w:p>
      <w:pPr>
        <w:pStyle w:val="ClinicalBody"/>
      </w:pPr>
      <w:r>
        <w:t>现病史：【本例上次适应证、实际结果、残余、复发、间期功能及抗栓】</w:t>
      </w:r>
    </w:p>
    <w:p>
      <w:pPr>
        <w:pStyle w:val="ClinicalBody"/>
      </w:pPr>
      <w:r>
        <w:t>神经检查：【本次实查本次术前基线与上次术后分开，不继承旧评分】</w:t>
      </w:r>
    </w:p>
    <w:p>
      <w:pPr>
        <w:pStyle w:val="ClinicalBody"/>
      </w:pPr>
      <w:r>
        <w:t>辅助检查：【已完成每次独立影像、原器械和新靶点，明确同/不同病变及原结论】</w:t>
      </w:r>
    </w:p>
    <w:p>
      <w:pPr>
        <w:pStyle w:val="ClinicalBody"/>
      </w:pPr>
      <w:r>
        <w:t>初步诊断：【真实诊断及确定度】</w:t>
      </w:r>
    </w:p>
    <w:p>
      <w:pPr>
        <w:pStyle w:val="ClinicalBody"/>
      </w:pPr>
      <w:r>
        <w:t>拟定计划：【再次介入及分期治疗是否拟行及真实适应性、风险与替代方案】</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及功能】。定位定性：【真实神经缺损与靶病变的对应】。诊断及治疗分析：【本例重复操作收益风险和间隔由本次评估，不沿用上次同意的实际满足项、禁忌和证据缺口】。拟定方案：【医师围绕残余再治疗、再闭塞取栓、装置处理与分期目标分别记录的真实意见】，术前准备【本次知情麻醉和用药、已有植入物兼容与累计暴露中实际完成与未完成事项】。</w:t>
      </w:r>
    </w:p>
    <w:p>
      <w:pPr>
        <w:pStyle w:val="CodeFence"/>
      </w:pPr>
      <w:r>
        <w:t>```</w:t>
      </w:r>
    </w:p>
    <w:p>
      <w:pPr>
        <w:pStyle w:val="Heading3"/>
      </w:pPr>
      <w:r>
        <w:t>20 日常病程记录模板</w:t>
      </w:r>
    </w:p>
    <w:p>
      <w:r>
        <w:t>【文书日期及时间】 围介入日常病程记录</w:t>
      </w:r>
    </w:p>
    <w:p>
      <w:pPr>
        <w:pStyle w:val="CodeFence"/>
      </w:pPr>
      <w:r>
        <w:t>```text</w:t>
      </w:r>
    </w:p>
    <w:p>
      <w:pPr>
        <w:pStyle w:val="ClinicalBody"/>
      </w:pPr>
      <w:r>
        <w:t>患者【本阶段真实症状】。查体【当次本次术前基线与上次术后分开，不继承旧评分结果】，检查【真实新结果】。本次再次介入及分期治疗状态为【拟行/准备/已开始/已完成/取消的核实状态】，实际已完成【有证据事实】，后续【医师真实计划】，注意【本例累计出血肾损伤、通路及装置相关风险中的相关风险】。</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真实变化】，查体及检查【实际资料】。主治医师分析：【核对本次再次介入及分期治疗阶段及真实结果，聚焦本次术前基线与上次术后分开，不继承旧评分的近期变化、上次方案到本次停变及实际执行连续核对的实际执行和短期观察】。后续【实际意见与复查安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情况】，查体及检查【实际资料】。副主任医师分析：【复核同一患者不同procedure_id的再次或预定分期操作与症状影像的对应，结合每次结果独立；不能把上次成功写本次已完成的实际证据评价原方案局限，提出本例累计出血肾损伤、通路及装置相关风险的预防及治疗优化意见】。后续【实际决定】。</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实际状态】，查体及检查【真实资料】。主任医师分析：【围绕本例再次介入及分期治疗的适应性与结果复核，权衡残余再治疗、再闭塞取栓、装置处理与分期目标分别记录及替代策略，评估功能预后和分别按每次手术日计算术后日，统一最终诊断及长期计划中的长期方向】。后续【真实重大决策及未解决问题】。</w:t>
      </w:r>
    </w:p>
    <w:p>
      <w:pPr>
        <w:pStyle w:val="CodeFence"/>
      </w:pPr>
      <w:r>
        <w:t>```</w:t>
      </w:r>
    </w:p>
    <w:p>
      <w:pPr>
        <w:pStyle w:val="Heading3"/>
      </w:pPr>
      <w:r>
        <w:t>24 病情恶化病程模板</w:t>
      </w:r>
    </w:p>
    <w:p>
      <w:r>
        <w:t>【文书日期及时间】 介入相关异常病程记录</w:t>
      </w:r>
    </w:p>
    <w:p>
      <w:pPr>
        <w:pStyle w:val="CodeFence"/>
      </w:pPr>
      <w:r>
        <w:t>```text</w:t>
      </w:r>
    </w:p>
    <w:p>
      <w:pPr>
        <w:pStyle w:val="ClinicalBody"/>
      </w:pPr>
      <w:r>
        <w:t>于【真实时间】出现【实际异常】，即时评估【意识、瞳孔、呼吸循环及相关神经功能】。结合【真实操作与新检查】，需鉴别【本例累计出血肾损伤、通路及装置相关风险中的实际备选及非操作原因】，目前考虑【确定度】。已实施【真实处置与时间】，复评【反应】，后续【实际监护会诊及复查】。</w:t>
      </w:r>
    </w:p>
    <w:p>
      <w:pPr>
        <w:pStyle w:val="CodeFence"/>
      </w:pPr>
      <w:r>
        <w:t>```</w:t>
      </w:r>
    </w:p>
    <w:p>
      <w:pPr>
        <w:pStyle w:val="Heading3"/>
      </w:pPr>
      <w:r>
        <w:t>25 治疗后观察模板</w:t>
      </w:r>
    </w:p>
    <w:p>
      <w:r>
        <w:t>【文书日期及时间】 术后首次病程记录</w:t>
      </w:r>
    </w:p>
    <w:p>
      <w:pPr>
        <w:pStyle w:val="CodeFence"/>
      </w:pPr>
      <w:r>
        <w:t>```text</w:t>
      </w:r>
    </w:p>
    <w:p>
      <w:pPr>
        <w:pStyle w:val="ClinicalBody"/>
      </w:pPr>
      <w:r>
        <w:t>本次再次介入及分期治疗已完成，操作记录载【按事件记录器械、步骤、结果和与旧装置关系中实际内容】，结束时【每次结果独立；不能把上次成功写本次已完成的真实结果】。现【本次术前基线与上次术后分开，不继承旧评分的实际复评、生命体征及穿刺点】，已执行用药【真实药物与时间】，后续按【医师确定计划】观察【本例具体风险】并复查【实际项目】。</w:t>
      </w:r>
    </w:p>
    <w:p>
      <w:pPr>
        <w:pStyle w:val="CodeFence"/>
      </w:pPr>
      <w:r>
        <w:t>```</w:t>
      </w:r>
    </w:p>
    <w:p>
      <w:r>
        <w:t>术中事实提取规范：按事件记录器械、步骤、结果和与旧装置关系。每一器械均关联来源、实际使用/未使用/回收/留置及数量，不从标准手术步骤反向补全。</w:t>
      </w:r>
    </w:p>
    <w:p>
      <w:r>
        <w:t>术后动态观察：本次术前基线与上次术后分开，不继承旧评分；穿刺点、血压与生命体征及新的异常按实际时间复评。</w:t>
      </w:r>
    </w:p>
    <w:p>
      <w:r>
        <w:t>抗栓及其他治疗状态：上次方案到本次停变及实际执行连续核对。处方与执行分别核对。</w:t>
      </w:r>
    </w:p>
    <w:p>
      <w:r>
        <w:t>术后影像复查与效果：每次结果独立；不能把上次成功写本次已完成；分别按每次手术日计算术后日，统一最终诊断及长期计划。复查尚未完成时不能生成结果。</w:t>
      </w:r>
    </w:p>
    <w:p>
      <w:pPr>
        <w:pStyle w:val="Heading3"/>
      </w:pPr>
      <w:r>
        <w:t>26 出院记录模板</w:t>
      </w:r>
    </w:p>
    <w:p>
      <w:r>
        <w:t>【文书日期及时间】 出院记录</w:t>
      </w:r>
    </w:p>
    <w:p>
      <w:pPr>
        <w:pStyle w:val="CodeFence"/>
      </w:pPr>
      <w:r>
        <w:t>```text</w:t>
      </w:r>
    </w:p>
    <w:p>
      <w:pPr>
        <w:pStyle w:val="ClinicalBody"/>
      </w:pPr>
      <w:r>
        <w:t>入院诊断及依据：【真实资料】</w:t>
      </w:r>
    </w:p>
    <w:p>
      <w:pPr>
        <w:pStyle w:val="ClinicalBody"/>
      </w:pPr>
      <w:r>
        <w:t>诊疗经过：【本次及其他procedure_id的再次介入及分期治疗实际过程与诊断修正】</w:t>
      </w:r>
    </w:p>
    <w:p>
      <w:pPr>
        <w:pStyle w:val="ClinicalBody"/>
      </w:pPr>
      <w:r>
        <w:t>技术及影像结果：【真实结果及限制】</w:t>
      </w:r>
    </w:p>
    <w:p>
      <w:pPr>
        <w:pStyle w:val="ClinicalBody"/>
      </w:pPr>
      <w:r>
        <w:t>出院诊断：【最终诊断及确定度】</w:t>
      </w:r>
    </w:p>
    <w:p>
      <w:pPr>
        <w:pStyle w:val="ClinicalBody"/>
      </w:pPr>
      <w:r>
        <w:t>出院情况：【实际神经功能、生活能力及遗留问题】</w:t>
      </w:r>
    </w:p>
    <w:p>
      <w:pPr>
        <w:pStyle w:val="ClinicalBody"/>
      </w:pPr>
      <w:r>
        <w:t>出院医嘱：【已审核药物和分别按每次手术日计算术后日，统一最终诊断及长期计划中已落实计划】</w:t>
      </w:r>
    </w:p>
    <w:p>
      <w:pPr>
        <w:pStyle w:val="CodeFence"/>
      </w:pPr>
      <w:r>
        <w:t>```</w:t>
      </w:r>
    </w:p>
    <w:p>
      <w:pPr>
        <w:pStyle w:val="Heading3"/>
      </w:pPr>
      <w:r>
        <w:t>27 出院医嘱模板</w:t>
      </w:r>
    </w:p>
    <w:p>
      <w:r>
        <w:t>【文书日期及时间】 出院医嘱</w:t>
      </w:r>
    </w:p>
    <w:p>
      <w:pPr>
        <w:pStyle w:val="CodeFence"/>
      </w:pPr>
      <w:r>
        <w:t>```text</w:t>
      </w:r>
    </w:p>
    <w:p>
      <w:pPr>
        <w:pStyle w:val="ClinicalBody"/>
      </w:pPr>
      <w:r>
        <w:t>出院继续【已审核完整药物用法与疗程】，调整及停药【真实决定】。后续按【实际时限或条件】复评【分别按每次手术日计算术后日，统一最终诊断及长期计划中选定项目】，由【负责科室】管理。若出现【本例新神经缺损、意识、严重头痛、呼吸、持续抽搐或出血等已告知警戒症状】，及时就诊；药物变更先与负责团队核实。</w:t>
      </w:r>
    </w:p>
    <w:p>
      <w:pPr>
        <w:pStyle w:val="CodeFence"/>
      </w:pPr>
      <w:r>
        <w:t>```</w:t>
      </w:r>
    </w:p>
    <w:p>
      <w:pPr>
        <w:pStyle w:val="Heading3"/>
      </w:pPr>
      <w:r>
        <w:t>28 关键质控要点</w:t>
      </w:r>
    </w:p>
    <w:p>
      <w:r>
        <w:t>核对本次事件、实际侧别节段和术式，按事件记录器械、步骤、结果和与旧装置关系必须有真实来源。上次方案到本次停变及实际执行连续核对。每次结果独立；不能把上次成功写本次已完成。不自动生成成功、改善、分级、并发症阴性或同意签名。</w:t>
      </w:r>
    </w:p>
    <w:p>
      <w:pPr>
        <w:pStyle w:val="Heading3"/>
      </w:pPr>
      <w:r>
        <w:t>29 指南与循证医学来源</w:t>
      </w:r>
    </w:p>
    <w:p>
      <w:r>
        <w:t>关联R03、R06、R07、R08、R11、R12、R35、R36、R37。各技术适应证与器械说明书、院内授权需逐例核验；本章是文书知识及临床核对结构，不是操作步骤教学或未经评估的技术授权。</w:t>
      </w:r>
    </w:p>
    <w:p>
      <w:pPr>
        <w:pStyle w:val="Heading2"/>
      </w:pPr>
      <w:r>
        <w:t>20 神经介入术后长期管理</w:t>
      </w:r>
    </w:p>
    <w:p>
      <w:pPr>
        <w:pStyle w:val="Heading3"/>
      </w:pPr>
      <w:r>
        <w:t>01 疾病定义</w:t>
      </w:r>
    </w:p>
    <w:p>
      <w:r>
        <w:t>神经功能、病因预防、装置与血管远期状态。本章描述技术应用场景，不能凭技术名称证明患者已实施。</w:t>
      </w:r>
    </w:p>
    <w:p>
      <w:pPr>
        <w:pStyle w:val="Heading3"/>
      </w:pPr>
      <w:r>
        <w:t>02 病因及发病机制</w:t>
      </w:r>
    </w:p>
    <w:p>
      <w:r>
        <w:t>技术作用机制与病因分开。神经功能、病因预防、装置与血管远期状态；本例病因由真实病史和影像确定。</w:t>
      </w:r>
    </w:p>
    <w:p>
      <w:pPr>
        <w:pStyle w:val="Heading3"/>
      </w:pPr>
      <w:r>
        <w:t>03 临床表现</w:t>
      </w:r>
    </w:p>
    <w:p>
      <w:r>
        <w:t>临床表现以原发病为主，术前后均需记录真实神经、功能量表、认知、吞咽步态及穿刺遗留；不假定症状齐全或术后必然改善。</w:t>
      </w:r>
    </w:p>
    <w:p>
      <w:pPr>
        <w:pStyle w:val="Heading3"/>
      </w:pPr>
      <w:r>
        <w:t>04 病史采集要点</w:t>
      </w:r>
    </w:p>
    <w:p>
      <w:r>
        <w:t>全部操作、近期症状、依从、出血、共病及其他手术计划。注明时间、资料来源及缺项。</w:t>
      </w:r>
    </w:p>
    <w:p>
      <w:pPr>
        <w:pStyle w:val="Heading3"/>
      </w:pPr>
      <w:r>
        <w:t>05 神经系统专科检查</w:t>
      </w:r>
    </w:p>
    <w:p>
      <w:r>
        <w:t>真实神经、功能量表、认知、吞咽步态及穿刺遗留。左右分部、实际量表及麻醉镇静影响分别记录。</w:t>
      </w:r>
    </w:p>
    <w:p>
      <w:pPr>
        <w:pStyle w:val="Heading3"/>
      </w:pPr>
      <w:r>
        <w:t>06 定位诊断</w:t>
      </w:r>
    </w:p>
    <w:p>
      <w:r>
        <w:t>结合按术式选超声CTA/MRA/DSA，保留装置伪影和肾风险及真实神经、功能量表、认知、吞咽步态及穿刺遗留建立症状—实质—靶血管/病变对应，无法对应时保留。</w:t>
      </w:r>
    </w:p>
    <w:p>
      <w:pPr>
        <w:pStyle w:val="Heading3"/>
      </w:pPr>
      <w:r>
        <w:t>07 定性诊断</w:t>
      </w:r>
    </w:p>
    <w:p>
      <w:r>
        <w:t>神经功能、病因预防、装置与血管远期状态。原发性质、急慢性及责任病变证据分别审查。</w:t>
      </w:r>
    </w:p>
    <w:p>
      <w:pPr>
        <w:pStyle w:val="Heading3"/>
      </w:pPr>
      <w:r>
        <w:t>08 重要辅助检查</w:t>
      </w:r>
    </w:p>
    <w:p>
      <w:r>
        <w:t>按术式选超声CTA/MRA/DSA，保留装置伪影和肾风险。提取原文与技术限制，不能补未测尺寸。</w:t>
      </w:r>
    </w:p>
    <w:p>
      <w:pPr>
        <w:pStyle w:val="Heading3"/>
      </w:pPr>
      <w:r>
        <w:t>09 诊断标准</w:t>
      </w:r>
    </w:p>
    <w:p>
      <w:r>
        <w:t>复查/再介入依据实际异常和可改变管理价值，非例行所有人DSA。同时审查活动出血、抗栓、肾功能、过敏、感染、麻醉及器械获批等本例相关禁忌或风险。</w:t>
      </w:r>
    </w:p>
    <w:p>
      <w:pPr>
        <w:pStyle w:val="Heading3"/>
      </w:pPr>
      <w:r>
        <w:t>10 诊断依据</w:t>
      </w:r>
    </w:p>
    <w:p>
      <w:r>
        <w:t>本例症状、影像、基线、病程及已有治疗逐一对应；复查/再介入依据实际异常和可改变管理价值，非例行所有人DSA。</w:t>
      </w:r>
    </w:p>
    <w:p>
      <w:pPr>
        <w:pStyle w:val="Heading3"/>
      </w:pPr>
      <w:r>
        <w:t>11 鉴别诊断</w:t>
      </w:r>
    </w:p>
    <w:p>
      <w:r>
        <w:t>鉴别真实靶病变与伪影/慢流、急性与慢性、责任与偶然；继续观察、药物调整、再次介入或外科以实际决策。</w:t>
      </w:r>
    </w:p>
    <w:p>
      <w:pPr>
        <w:pStyle w:val="Heading3"/>
      </w:pPr>
      <w:r>
        <w:t>12 分型分级或危险分层</w:t>
      </w:r>
    </w:p>
    <w:p>
      <w:r>
        <w:t>原发病分层与技术结果分层分开。技术、影像、临床和功能结局分别写，不因无症状认装置正常。只有适用且有正式评价时记录分级。</w:t>
      </w:r>
    </w:p>
    <w:p>
      <w:pPr>
        <w:pStyle w:val="Heading3"/>
      </w:pPr>
      <w:r>
        <w:t>13 临床严重程度评估</w:t>
      </w:r>
    </w:p>
    <w:p>
      <w:r>
        <w:t>真实神经、功能量表、认知、吞咽步态及穿刺遗留结合真实基线mRS及原发病严重度；不得根据手术复杂程度生成量表。</w:t>
      </w:r>
    </w:p>
    <w:p>
      <w:pPr>
        <w:pStyle w:val="Heading3"/>
      </w:pPr>
      <w:r>
        <w:t>14 治疗原则</w:t>
      </w:r>
    </w:p>
    <w:p>
      <w:r>
        <w:t>继续观察、药物调整、再次介入或外科以实际决策。手术操作者、麻醉医师及病区医师各按实际职责归属，神经内科协作文书不得代写其他专科实际操作签名。</w:t>
      </w:r>
    </w:p>
    <w:p>
      <w:pPr>
        <w:pStyle w:val="Heading3"/>
      </w:pPr>
      <w:r>
        <w:t>15 特殊治疗适应性评估</w:t>
      </w:r>
    </w:p>
    <w:p>
      <w:r>
        <w:t>复查/再介入依据实际异常和可改变管理价值，非例行所有人DSA。术前准备：带药清单、药物停变责任、照护和预约实际状态。术前讨论需记录实际参加者、技术选择、替代方式、应急预案和最终决定；沟通记真实对象、风险、反馈及同意状态。</w:t>
      </w:r>
    </w:p>
    <w:p>
      <w:pPr>
        <w:pStyle w:val="Heading3"/>
      </w:pPr>
      <w:r>
        <w:t>16 重要治疗风险</w:t>
      </w:r>
    </w:p>
    <w:p>
      <w:r>
        <w:t>迟发血栓、再狭窄、动脉瘤残留复发、出血及复发卒中。本例应结合破裂、缺血、器官及抗栓风险权衡，不把高风险当禁忌或既发事件。</w:t>
      </w:r>
    </w:p>
    <w:p>
      <w:pPr>
        <w:pStyle w:val="Heading3"/>
      </w:pPr>
      <w:r>
        <w:t>17 可能发生的并发症</w:t>
      </w:r>
    </w:p>
    <w:p>
      <w:r>
        <w:t>迟发血栓、再狭窄、动脉瘤残留复发、出血及复发卒中。早期与远期分别记录，有异常调用06，未记录不能写“无并发症”。</w:t>
      </w:r>
    </w:p>
    <w:p>
      <w:pPr>
        <w:pStyle w:val="Heading3"/>
      </w:pPr>
      <w:r>
        <w:t>18 入院记录模板</w:t>
      </w:r>
    </w:p>
    <w:p>
      <w:r>
        <w:t>【文书日期及时间】 入院记录</w:t>
      </w:r>
    </w:p>
    <w:p>
      <w:pPr>
        <w:pStyle w:val="CodeFence"/>
      </w:pPr>
      <w:r>
        <w:t>```text</w:t>
      </w:r>
    </w:p>
    <w:p>
      <w:pPr>
        <w:pStyle w:val="ClinicalBody"/>
      </w:pPr>
      <w:r>
        <w:t>主诉：【真实症状及病程】</w:t>
      </w:r>
    </w:p>
    <w:p>
      <w:pPr>
        <w:pStyle w:val="ClinicalBody"/>
      </w:pPr>
      <w:r>
        <w:t>现病史：【本例全部操作、近期症状、依从、出血、共病及其他手术计划】</w:t>
      </w:r>
    </w:p>
    <w:p>
      <w:pPr>
        <w:pStyle w:val="ClinicalBody"/>
      </w:pPr>
      <w:r>
        <w:t>神经检查：【本次实查真实神经、功能量表、认知、吞咽步态及穿刺遗留】</w:t>
      </w:r>
    </w:p>
    <w:p>
      <w:pPr>
        <w:pStyle w:val="ClinicalBody"/>
      </w:pPr>
      <w:r>
        <w:t>辅助检查：【已完成按术式选超声CTA/MRA/DSA，保留装置伪影和肾风险及原结论】</w:t>
      </w:r>
    </w:p>
    <w:p>
      <w:pPr>
        <w:pStyle w:val="ClinicalBody"/>
      </w:pPr>
      <w:r>
        <w:t>初步诊断：【真实诊断及确定度】</w:t>
      </w:r>
    </w:p>
    <w:p>
      <w:pPr>
        <w:pStyle w:val="ClinicalBody"/>
      </w:pPr>
      <w:r>
        <w:t>拟定计划：【神经介入术后长期管理是否拟行及真实适应性、风险与替代方案】</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及功能】。定位定性：【真实神经缺损与靶病变的对应】。诊断及治疗分析：【本例复查/再介入依据实际异常和可改变管理价值，非例行所有人DSA的实际满足项、禁忌和证据缺口】。拟定方案：【医师围绕继续观察、药物调整、再次介入或外科以实际决策的真实意见】，术前准备【带药清单、药物停变责任、照护和预约实际状态中实际完成与未完成事项】。</w:t>
      </w:r>
    </w:p>
    <w:p>
      <w:pPr>
        <w:pStyle w:val="CodeFence"/>
      </w:pPr>
      <w:r>
        <w:t>```</w:t>
      </w:r>
    </w:p>
    <w:p>
      <w:pPr>
        <w:pStyle w:val="Heading3"/>
      </w:pPr>
      <w:r>
        <w:t>20 日常病程记录模板</w:t>
      </w:r>
    </w:p>
    <w:p>
      <w:r>
        <w:t>【文书日期及时间】 围介入日常病程记录</w:t>
      </w:r>
    </w:p>
    <w:p>
      <w:pPr>
        <w:pStyle w:val="CodeFence"/>
      </w:pPr>
      <w:r>
        <w:t>```text</w:t>
      </w:r>
    </w:p>
    <w:p>
      <w:pPr>
        <w:pStyle w:val="ClinicalBody"/>
      </w:pPr>
      <w:r>
        <w:t>患者【本阶段真实症状】。查体【当次真实神经、功能量表、认知、吞咽步态及穿刺遗留结果】，检查【真实新结果】。本次神经介入术后长期管理状态为【拟行/准备/已开始/已完成/取消的核实状态】，实际已完成【有证据事实】，后续【医师真实计划】，注意【本例迟发血栓、再狭窄、动脉瘤残留复发、出血及复发卒中中的相关风险】。</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真实变化】，查体及检查【实际资料】。主治医师分析：【核对本次神经介入术后长期管理阶段及真实结果，聚焦真实神经、功能量表、认知、吞咽步态及穿刺遗留的近期变化、术式与植入物相关方案个体化，出血与再手术需专科协作的实际执行和短期观察】。后续【实际意见与复查安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情况】，查体及检查【实际资料】。副主任医师分析：【复核神经功能、病因预防、装置与血管远期状态与症状影像的对应，结合技术、影像、临床和功能结局分别写，不因无症状认装置正常的实际证据评价原方案局限，提出本例迟发血栓、再狭窄、动脉瘤残留复发、出血及复发卒中的预防及治疗优化意见】。后续【实际决定】。</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实际状态】，查体及检查【真实资料】。主任医师分析：【围绕本例神经介入术后长期管理的适应性与结果复核，权衡继续观察、药物调整、再次介入或外科以实际决策及替代策略，评估功能预后和明确时间/触发条件、科室、方法与急诊警戒症状中的长期方向】。后续【真实重大决策及未解决问题】。</w:t>
      </w:r>
    </w:p>
    <w:p>
      <w:pPr>
        <w:pStyle w:val="CodeFence"/>
      </w:pPr>
      <w:r>
        <w:t>```</w:t>
      </w:r>
    </w:p>
    <w:p>
      <w:pPr>
        <w:pStyle w:val="Heading3"/>
      </w:pPr>
      <w:r>
        <w:t>24 病情恶化病程模板</w:t>
      </w:r>
    </w:p>
    <w:p>
      <w:r>
        <w:t>【文书日期及时间】 介入相关异常病程记录</w:t>
      </w:r>
    </w:p>
    <w:p>
      <w:pPr>
        <w:pStyle w:val="CodeFence"/>
      </w:pPr>
      <w:r>
        <w:t>```text</w:t>
      </w:r>
    </w:p>
    <w:p>
      <w:pPr>
        <w:pStyle w:val="ClinicalBody"/>
      </w:pPr>
      <w:r>
        <w:t>于【真实时间】出现【实际异常】，即时评估【意识、瞳孔、呼吸循环及相关神经功能】。结合【真实操作与新检查】，需鉴别【本例迟发血栓、再狭窄、动脉瘤残留复发、出血及复发卒中中的实际备选及非操作原因】，目前考虑【确定度】。已实施【真实处置与时间】，复评【反应】，后续【实际监护会诊及复查】。</w:t>
      </w:r>
    </w:p>
    <w:p>
      <w:pPr>
        <w:pStyle w:val="CodeFence"/>
      </w:pPr>
      <w:r>
        <w:t>```</w:t>
      </w:r>
    </w:p>
    <w:p>
      <w:pPr>
        <w:pStyle w:val="Heading3"/>
      </w:pPr>
      <w:r>
        <w:t>25 治疗后观察模板</w:t>
      </w:r>
    </w:p>
    <w:p>
      <w:r>
        <w:t>【文书日期及时间】 术后首次病程记录</w:t>
      </w:r>
    </w:p>
    <w:p>
      <w:pPr>
        <w:pStyle w:val="CodeFence"/>
      </w:pPr>
      <w:r>
        <w:t>```text</w:t>
      </w:r>
    </w:p>
    <w:p>
      <w:pPr>
        <w:pStyle w:val="ClinicalBody"/>
      </w:pPr>
      <w:r>
        <w:t>本次神经介入术后长期管理已完成，操作记录载【长期管理无需虚构新手术，复查如有另记独立检查事件中实际内容】，结束时【技术、影像、临床和功能结局分别写，不因无症状认装置正常的真实结果】。现【真实神经、功能量表、认知、吞咽步态及穿刺遗留的实际复评、生命体征及穿刺点】，已执行用药【真实药物与时间】，后续按【医师确定计划】观察【本例具体风险】并复查【实际项目】。</w:t>
      </w:r>
    </w:p>
    <w:p>
      <w:pPr>
        <w:pStyle w:val="CodeFence"/>
      </w:pPr>
      <w:r>
        <w:t>```</w:t>
      </w:r>
    </w:p>
    <w:p>
      <w:r>
        <w:t>术中事实提取规范：长期管理无需虚构新手术，复查如有另记独立检查事件。每一器械均关联来源、实际使用/未使用/回收/留置及数量，不从标准手术步骤反向补全。</w:t>
      </w:r>
    </w:p>
    <w:p>
      <w:r>
        <w:t>术后动态观察：真实神经、功能量表、认知、吞咽步态及穿刺遗留；穿刺点、血压与生命体征及新的异常按实际时间复评。</w:t>
      </w:r>
    </w:p>
    <w:p>
      <w:r>
        <w:t>抗栓及其他治疗状态：术式与植入物相关方案个体化，出血与再手术需专科协作。处方与执行分别核对。</w:t>
      </w:r>
    </w:p>
    <w:p>
      <w:r>
        <w:t>术后影像复查与效果：技术、影像、临床和功能结局分别写，不因无症状认装置正常；明确时间/触发条件、科室、方法与急诊警戒症状。复查尚未完成时不能生成结果。</w:t>
      </w:r>
    </w:p>
    <w:p>
      <w:pPr>
        <w:pStyle w:val="Heading3"/>
      </w:pPr>
      <w:r>
        <w:t>26 出院记录模板</w:t>
      </w:r>
    </w:p>
    <w:p>
      <w:r>
        <w:t>【文书日期及时间】 出院记录</w:t>
      </w:r>
    </w:p>
    <w:p>
      <w:pPr>
        <w:pStyle w:val="CodeFence"/>
      </w:pPr>
      <w:r>
        <w:t>```text</w:t>
      </w:r>
    </w:p>
    <w:p>
      <w:pPr>
        <w:pStyle w:val="ClinicalBody"/>
      </w:pPr>
      <w:r>
        <w:t>入院诊断及依据：【真实资料】</w:t>
      </w:r>
    </w:p>
    <w:p>
      <w:pPr>
        <w:pStyle w:val="ClinicalBody"/>
      </w:pPr>
      <w:r>
        <w:t>诊疗经过：【本次及其他procedure_id的神经介入术后长期管理实际过程与诊断修正】</w:t>
      </w:r>
    </w:p>
    <w:p>
      <w:pPr>
        <w:pStyle w:val="ClinicalBody"/>
      </w:pPr>
      <w:r>
        <w:t>技术及影像结果：【真实结果及限制】</w:t>
      </w:r>
    </w:p>
    <w:p>
      <w:pPr>
        <w:pStyle w:val="ClinicalBody"/>
      </w:pPr>
      <w:r>
        <w:t>出院诊断：【最终诊断及确定度】</w:t>
      </w:r>
    </w:p>
    <w:p>
      <w:pPr>
        <w:pStyle w:val="ClinicalBody"/>
      </w:pPr>
      <w:r>
        <w:t>出院情况：【实际神经功能、生活能力及遗留问题】</w:t>
      </w:r>
    </w:p>
    <w:p>
      <w:pPr>
        <w:pStyle w:val="ClinicalBody"/>
      </w:pPr>
      <w:r>
        <w:t>出院医嘱：【已审核药物和明确时间/触发条件、科室、方法与急诊警戒症状中已落实计划】</w:t>
      </w:r>
    </w:p>
    <w:p>
      <w:pPr>
        <w:pStyle w:val="CodeFence"/>
      </w:pPr>
      <w:r>
        <w:t>```</w:t>
      </w:r>
    </w:p>
    <w:p>
      <w:pPr>
        <w:pStyle w:val="Heading3"/>
      </w:pPr>
      <w:r>
        <w:t>27 出院医嘱模板</w:t>
      </w:r>
    </w:p>
    <w:p>
      <w:r>
        <w:t>【文书日期及时间】 出院医嘱</w:t>
      </w:r>
    </w:p>
    <w:p>
      <w:pPr>
        <w:pStyle w:val="CodeFence"/>
      </w:pPr>
      <w:r>
        <w:t>```text</w:t>
      </w:r>
    </w:p>
    <w:p>
      <w:pPr>
        <w:pStyle w:val="ClinicalBody"/>
      </w:pPr>
      <w:r>
        <w:t>出院继续【已审核完整药物用法与疗程】，调整及停药【真实决定】。后续按【实际时限或条件】复评【明确时间/触发条件、科室、方法与急诊警戒症状中选定项目】，由【负责科室】管理。若出现【本例新神经缺损、意识、严重头痛、呼吸、持续抽搐或出血等已告知警戒症状】，及时就诊；药物变更先与负责团队核实。</w:t>
      </w:r>
    </w:p>
    <w:p>
      <w:pPr>
        <w:pStyle w:val="CodeFence"/>
      </w:pPr>
      <w:r>
        <w:t>```</w:t>
      </w:r>
    </w:p>
    <w:p>
      <w:pPr>
        <w:pStyle w:val="Heading3"/>
      </w:pPr>
      <w:r>
        <w:t>28 关键质控要点</w:t>
      </w:r>
    </w:p>
    <w:p>
      <w:r>
        <w:t>核对本次事件、实际侧别节段和术式，长期管理无需虚构新手术，复查如有另记独立检查事件必须有真实来源。术式与植入物相关方案个体化，出血与再手术需专科协作。技术、影像、临床和功能结局分别写，不因无症状认装置正常。不自动生成成功、改善、分级、并发症阴性或同意签名。</w:t>
      </w:r>
    </w:p>
    <w:p>
      <w:pPr>
        <w:pStyle w:val="Heading3"/>
      </w:pPr>
      <w:r>
        <w:t>29 指南与循证医学来源</w:t>
      </w:r>
    </w:p>
    <w:p>
      <w:r>
        <w:t>关联R03、R06、R07、R08、R11、R12、R35、R36、R37。各技术适应证与器械说明书、院内授权需逐例核验；本章是文书知识及临床核对结构，不是操作步骤教学或未经评估的技术授权。</w:t>
      </w:r>
    </w:p>
    <w:p>
      <w:pPr>
        <w:pStyle w:val="Heading1"/>
      </w:pPr>
      <w:r>
        <w:t>五 典型模拟病例与分期边界</w:t>
      </w:r>
    </w:p>
    <w:p>
      <w:r>
        <w:t>虚构输入：N104/E01/P01于10月24日完成左M1支架取栓，实际取栓支架已回收，无永久植入记录，术者评mTICI2b；P02仅拟于10月26日补充造影。今日09:00意识清楚、右上肢3级、穿刺点无活动出血均由医师实查提供，无用药执行信息。</w:t>
      </w:r>
    </w:p>
    <w:p>
      <w:r>
        <w:t>2026年10月25日 09:00 机械取栓术后首次病程记录</w:t>
      </w:r>
    </w:p>
    <w:p>
      <w:pPr>
        <w:pStyle w:val="CodeFence"/>
      </w:pPr>
      <w:r>
        <w:t>```text</w:t>
      </w:r>
    </w:p>
    <w:p>
      <w:pPr>
        <w:pStyle w:val="ClinicalBody"/>
      </w:pPr>
      <w:r>
        <w:t>患者已于10月24日接受左侧大脑中动脉M1段支架取栓，操作记录载取栓支架已回收，术者评价最终mTICI2b。现意识清楚，右上肢肌力3级，穿刺点未见活动性出血。取栓器械的使用不能等同永久支架植入，当前资料尚不能确认术后抗栓具体执行。拟于10月26日补充造影属于另一次拟行事件，尚未实施。</w:t>
      </w:r>
    </w:p>
    <w:p>
      <w:pPr>
        <w:pStyle w:val="CodeFence"/>
      </w:pPr>
      <w:r>
        <w:t>```</w:t>
      </w:r>
    </w:p>
    <w:p>
      <w:pPr>
        <w:pStyle w:val="Heading1"/>
      </w:pPr>
      <w:r>
        <w:t>禁止事项与常见错误</w:t>
      </w:r>
    </w:p>
    <w:p>
      <w:r>
        <w:t>禁止复制模拟病例数据；禁止补全未查神经体征、量表、影像、器械、治疗时间、抗栓执行、会诊意见和签名。常见错误包括将未记录当作阴性、将拟行写成已完成、将较早查体当作今日查体、把报告推断写入报告原文。</w:t>
      </w:r>
    </w:p>
    <w:p>
      <w:pPr>
        <w:pStyle w:val="Heading1"/>
      </w:pPr>
      <w:r>
        <w:t>质量控制与模块协同</w:t>
      </w:r>
    </w:p>
    <w:p>
      <w:r>
        <w:t>01负责最高真实性与格式约束，11负责患者隔离、事件状态和最小路由，02负责文书骨架，03负责定位及量表，04负责报告证据，05负责围介入结构，06负责危重事件，07负责治疗状态，08负责三级查房，09负责功能与随访；101—108仅加载相关专病，最终统一经10审核。</w:t>
      </w:r>
    </w:p>
    <w:p>
      <w:r>
        <w:t>逐项确认：身份及本次住院正确；所有事实有来源与时间；左右侧及血管节段一致；计划与执行分离；评分不推测；疗效与并发症有证据；文书正文无占位符；日期标题与正文分离。重要冲突未解除时输出核对清单，不生成误导性的确定结论。</w:t>
      </w:r>
    </w:p>
    <w:p>
      <w:pPr>
        <w:pStyle w:val="Heading1"/>
      </w:pPr>
      <w:r>
        <w:t>指南与资料来源</w:t>
      </w:r>
    </w:p>
    <w:p>
      <w:r>
        <w:t>核验基准日为2026年10月25日。以下“已核验”仅指所写明的范围；检索未见更新不等于不存在更新。国际指南需结合中国规范、获批适应证、院内流程及医师判断。无具体推荐原文及等级依据时，标记“具体条目与证据等级待核验”，不得自行补成Ⅰ类或A级。</w:t>
      </w:r>
    </w:p>
    <w:p>
      <w:r>
        <w:t>[R01] 病历书写基本规范。卫生部，2010，卫医政发〔2010〕11号。官方发布题录与规范要求已核验。</w:t>
      </w:r>
    </w:p>
    <w:p>
      <w:r>
        <w:t>https://www.nhc.gov.cn/wjw/c100175/201002/b1bec53d90f243e0861529723f00221a.shtml</w:t>
      </w:r>
    </w:p>
    <w:p>
      <w:r>
        <w:t>[R02] 医疗质量安全核心制度要点。国家卫生健康委员会，2018。官方发布及核心要求已核验。</w:t>
      </w:r>
    </w:p>
    <w:p>
      <w:r>
        <w:t>https://www.nhc.gov.cn/yzygj/c100068/201804/42ab2552298047679cd6ec733f233862.shtml</w:t>
      </w:r>
    </w:p>
    <w:p>
      <w:r>
        <w:t>[R03] 神经血管介入诊疗技术临床应用管理规范（2019年版）。国家卫生健康委，国卫办医函〔2019〕828号附件4。官方发布及取代2012版关系已核验。</w:t>
      </w:r>
    </w:p>
    <w:p>
      <w:r>
        <w:t>https://www.nhc.gov.cn/yzygj/c100068/201911/a4fccc8dd088417f99c892276da6dc93.shtml</w:t>
      </w:r>
    </w:p>
    <w:p>
      <w:r>
        <w:t>[R06] 急性缺血性卒中血管内治疗中国指南2023。中国卒中学会；DOI 10.3969/j.issn.1673-5765.2023.06.010。学会发布已核验；与2025技术共识分别保留。</w:t>
      </w:r>
    </w:p>
    <w:p>
      <w:r>
        <w:t>https://chinastroke.kejie.org.cn/a110.html</w:t>
      </w:r>
    </w:p>
    <w:p>
      <w:r>
        <w:t>[R07] 急性缺血性卒中血管内治疗技术中国专家共识2025。中国卒中学会神经介入分会；中国卒中杂志，2025，20（11）：1428–1459；DOI 10.3969/j.issn.1673-5765.2025.11.012。学会发布与期刊题录已核验；技术共识不等于全面替代2023指南，逐条等级需原文复核。</w:t>
      </w:r>
    </w:p>
    <w:p>
      <w:r>
        <w:t>https://chinastroke.kejie.org.cn/a1010.html?menu_id=127</w:t>
      </w:r>
    </w:p>
    <w:p>
      <w:r>
        <w:t>[R08] 2026 Guideline for the Early Management of Patients With Acute Ischemic Stroke。AHA/ASA，2026-01-26在线发表；DOI 10.1161/STR.0000000000000513。AHA官方指南页与更新要点已核验；原文检索片段可核验部分推荐，未核验等级不赋值。</w:t>
      </w:r>
    </w:p>
    <w:p>
      <w:r>
        <w:t>https://professional.heart.org/en/science-news/2026-guideline-for-the-early-management-of-patients-with-acute-ischemic-stroke</w:t>
      </w:r>
    </w:p>
    <w:p>
      <w:r>
        <w:t>[R11] 中国破裂颅内动脉瘤临床管理指南（2024版）。中华医学会神经外科学分会等；DOI 10.3760/cma.j.cn112137-20240222-00374。学会官方发布及范围已核验；112条意见不在本库逐字复制。</w:t>
      </w:r>
    </w:p>
    <w:p>
      <w:r>
        <w:t>https://cns.cma.org.cn/art/2024/6/11/art_2196_56955.html</w:t>
      </w:r>
    </w:p>
    <w:p>
      <w:r>
        <w:t>[R12] Antiplatelets and antithrombotics in neurointerventional procedures Guideline update。SNIS，J NeuroIntervent Surg，2023，15：1155–1162；DOI 10.1136/jnis-2022-019844。原刊题录及部分原文已核验；个体化抗栓，不自动套用全术式。</w:t>
      </w:r>
    </w:p>
    <w:p>
      <w:r>
        <w:t>https://jnis.bmj.com/content/15/11/1155</w:t>
      </w:r>
    </w:p>
    <w:p>
      <w:r>
        <w:t>[R35] Multisociety Consensus Quality Improvement Revised Consensus Statement for Endovascular Therapy of Acute Ischemic Stroke。多学会共识，AJNR，2018。原始共识的mTICI评价及再通再灌注区分已核验。</w:t>
      </w:r>
    </w:p>
    <w:p>
      <w:r>
        <w:t>https://pmc.ncbi.nlm.nih.gov/articles/PMC7410632/</w:t>
      </w:r>
    </w:p>
    <w:p>
      <w:r>
        <w:t>[R36] eTICI reperfusion defining success in endovascular stroke therapy。Liebeskind等，JNIS，2019，11：433–438。原始研究分级边界已核验。</w:t>
      </w:r>
    </w:p>
    <w:p>
      <w:r>
        <w:t>https://jnis.bmj.com/content/neurintsurg/11/5/433.full.pdf</w:t>
      </w:r>
    </w:p>
    <w:p>
      <w:r>
        <w:t>[R37] An update to the Raymond Roy Occlusion Classification of intracranial aneurysms treated with coil embolization。原始分类扩展研究，2014；PMID 24898735。RROC及MRRC差别已核验；不应用于所有装置及畸形。</w:t>
      </w:r>
    </w:p>
    <w:p>
      <w:r>
        <w:t>https://pubmed.ncbi.nlm.nih.gov/24898735/</w:t>
      </w:r>
    </w:p>
    <w:p>
      <w:pPr>
        <w:pStyle w:val="Heading1"/>
      </w:pPr>
      <w:r>
        <w:t>更新与维护说明</w:t>
      </w:r>
    </w:p>
    <w:p>
      <w:r>
        <w:t>版本责任由科室指定的临床负责人、介入负责人和病案质控人员共同承担。至少每季度核验来源，指南、药品说明书或院内制度更新时立即复审相关阈值、禁忌证、术式授权和模板；记录旧版、变更理由、来源、审校人及生效日期。所有更新须重跑10模块30项模拟验收；修正原规则及全部受影响交叉引用后再发布。</w:t>
      </w:r>
    </w:p>
    <w:p>
      <w:r>
        <w:t>本交付物是Word规则与模板库。自动路由、状态管理及质控以文字协议供AI执行；未部署数据库、电子病历接口或后台调度器。新会话须显式提供当前患者状态及所需模块，不能声称已读取未提供的Word文件。</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104  神经内科病历书写系统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Songti SC" w:hAnsi="Songti SC" w:eastAsia="Song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ongti SC" w:hAnsi="Songti SC" w:eastAsia="Songti SC"/>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ongti SC" w:hAnsi="Songti SC" w:eastAsia="Songti SC"/>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Songti SC" w:hAnsi="Songti SC" w:eastAsia="Songti SC"/>
      <w:b/>
      <w:bCs/>
      <w:color w:val="203C55"/>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Songti SC" w:hAnsi="Songti SC" w:eastAsia="Songti SC"/>
      <w:b/>
      <w:bCs/>
      <w:color w:val="203C55"/>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Songti SC" w:hAnsi="Songti SC" w:eastAsia="Songti SC"/>
      <w:b/>
      <w:bCs/>
      <w:color w:val="203C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ngti SC" w:hAnsi="Songti SC"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ngti SC" w:hAnsi="Songti SC"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ngti SC" w:hAnsi="Songti SC"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ongti SC" w:hAnsi="Songti SC"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ongti SC" w:hAnsi="Songti SC"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ongti SC" w:hAnsi="Songti SC" w:eastAsia="Songti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ongti SC" w:hAnsi="Songti SC" w:eastAsia="Songti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Songti SC" w:hAnsi="Songti SC" w:eastAsia="Songti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ongti SC" w:hAnsi="Songti SC" w:eastAsia="Songti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ongti SC" w:hAnsi="Songti SC" w:eastAsia="Songti SC"/>
    </w:rPr>
  </w:style>
  <w:style w:type="paragraph" w:styleId="BodyText">
    <w:name w:val="Body Text"/>
    <w:basedOn w:val="Normal"/>
    <w:link w:val="BodyTextChar"/>
    <w:uiPriority w:val="99"/>
    <w:unhideWhenUsed/>
    <w:rsid w:val="00AA1D8D"/>
    <w:pPr>
      <w:spacing w:after="120" w:line="283" w:lineRule="auto"/>
    </w:pPr>
    <w:rPr>
      <w:rFonts w:ascii="Songti SC" w:hAnsi="Songti SC" w:eastAsia="Songti S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ongti SC" w:hAnsi="Songti SC" w:eastAsia="Songti SC"/>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ongti SC" w:hAnsi="Songti SC" w:eastAsia="Songti SC"/>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ongti SC" w:hAnsi="Songti SC" w:eastAsia="Songti SC"/>
    </w:rPr>
  </w:style>
  <w:style w:type="paragraph" w:styleId="List2">
    <w:name w:val="List 2"/>
    <w:basedOn w:val="Normal"/>
    <w:uiPriority w:val="99"/>
    <w:unhideWhenUsed/>
    <w:rsid w:val="00326F90"/>
    <w:pPr>
      <w:ind w:left="720" w:hanging="360"/>
      <w:contextualSpacing/>
    </w:pPr>
    <w:rPr>
      <w:rFonts w:ascii="Songti SC" w:hAnsi="Songti SC" w:eastAsia="Songti SC"/>
    </w:rPr>
  </w:style>
  <w:style w:type="paragraph" w:styleId="List3">
    <w:name w:val="List 3"/>
    <w:basedOn w:val="Normal"/>
    <w:uiPriority w:val="99"/>
    <w:unhideWhenUsed/>
    <w:rsid w:val="00326F90"/>
    <w:pPr>
      <w:ind w:left="1080" w:hanging="360"/>
      <w:contextualSpacing/>
    </w:pPr>
    <w:rPr>
      <w:rFonts w:ascii="Songti SC" w:hAnsi="Songti SC" w:eastAsia="Songti SC"/>
    </w:rPr>
  </w:style>
  <w:style w:type="paragraph" w:styleId="ListBullet">
    <w:name w:val="List Bullet"/>
    <w:basedOn w:val="Normal"/>
    <w:uiPriority w:val="99"/>
    <w:unhideWhenUsed/>
    <w:rsid w:val="00326F90"/>
    <w:pPr>
      <w:numPr>
        <w:numId w:val="1"/>
      </w:numPr>
      <w:spacing w:line="283" w:lineRule="auto" w:after="120"/>
      <w:contextualSpacing/>
    </w:pPr>
    <w:rPr>
      <w:rFonts w:ascii="Songti SC" w:hAnsi="Songti SC" w:eastAsia="Songti SC"/>
      <w:sz w:val="22"/>
    </w:rPr>
  </w:style>
  <w:style w:type="paragraph" w:styleId="ListBullet2">
    <w:name w:val="List Bullet 2"/>
    <w:basedOn w:val="Normal"/>
    <w:uiPriority w:val="99"/>
    <w:unhideWhenUsed/>
    <w:rsid w:val="00326F90"/>
    <w:pPr>
      <w:numPr>
        <w:numId w:val="2"/>
      </w:numPr>
      <w:contextualSpacing/>
    </w:pPr>
    <w:rPr>
      <w:rFonts w:ascii="Songti SC" w:hAnsi="Songti SC" w:eastAsia="Songti SC"/>
    </w:rPr>
  </w:style>
  <w:style w:type="paragraph" w:styleId="ListBullet3">
    <w:name w:val="List Bullet 3"/>
    <w:basedOn w:val="Normal"/>
    <w:uiPriority w:val="99"/>
    <w:unhideWhenUsed/>
    <w:rsid w:val="00326F90"/>
    <w:pPr>
      <w:numPr>
        <w:numId w:val="3"/>
      </w:numPr>
      <w:contextualSpacing/>
    </w:pPr>
    <w:rPr>
      <w:rFonts w:ascii="Songti SC" w:hAnsi="Songti SC" w:eastAsia="Songti SC"/>
    </w:rPr>
  </w:style>
  <w:style w:type="paragraph" w:styleId="ListNumber">
    <w:name w:val="List Number"/>
    <w:basedOn w:val="Normal"/>
    <w:uiPriority w:val="99"/>
    <w:unhideWhenUsed/>
    <w:rsid w:val="00326F90"/>
    <w:pPr>
      <w:numPr>
        <w:numId w:val="5"/>
      </w:numPr>
      <w:contextualSpacing/>
    </w:pPr>
    <w:rPr>
      <w:rFonts w:ascii="Songti SC" w:hAnsi="Songti SC" w:eastAsia="Songti SC"/>
    </w:rPr>
  </w:style>
  <w:style w:type="paragraph" w:styleId="ListNumber2">
    <w:name w:val="List Number 2"/>
    <w:basedOn w:val="Normal"/>
    <w:uiPriority w:val="99"/>
    <w:unhideWhenUsed/>
    <w:rsid w:val="0029639D"/>
    <w:pPr>
      <w:numPr>
        <w:numId w:val="6"/>
      </w:numPr>
      <w:contextualSpacing/>
    </w:pPr>
    <w:rPr>
      <w:rFonts w:ascii="Songti SC" w:hAnsi="Songti SC" w:eastAsia="Songti SC"/>
    </w:rPr>
  </w:style>
  <w:style w:type="paragraph" w:styleId="ListNumber3">
    <w:name w:val="List Number 3"/>
    <w:basedOn w:val="Normal"/>
    <w:uiPriority w:val="99"/>
    <w:unhideWhenUsed/>
    <w:rsid w:val="0029639D"/>
    <w:pPr>
      <w:numPr>
        <w:numId w:val="7"/>
      </w:numPr>
      <w:contextualSpacing/>
    </w:pPr>
    <w:rPr>
      <w:rFonts w:ascii="Songti SC" w:hAnsi="Songti SC" w:eastAsia="Songti SC"/>
    </w:rPr>
  </w:style>
  <w:style w:type="paragraph" w:styleId="ListContinue">
    <w:name w:val="List Continue"/>
    <w:basedOn w:val="Normal"/>
    <w:uiPriority w:val="99"/>
    <w:unhideWhenUsed/>
    <w:rsid w:val="0029639D"/>
    <w:pPr>
      <w:spacing w:after="120"/>
      <w:ind w:left="360"/>
      <w:contextualSpacing/>
    </w:pPr>
    <w:rPr>
      <w:rFonts w:ascii="Songti SC" w:hAnsi="Songti SC" w:eastAsia="Songti SC"/>
    </w:rPr>
  </w:style>
  <w:style w:type="paragraph" w:styleId="ListContinue2">
    <w:name w:val="List Continue 2"/>
    <w:basedOn w:val="Normal"/>
    <w:uiPriority w:val="99"/>
    <w:unhideWhenUsed/>
    <w:rsid w:val="0029639D"/>
    <w:pPr>
      <w:spacing w:after="120"/>
      <w:ind w:left="720"/>
      <w:contextualSpacing/>
    </w:pPr>
    <w:rPr>
      <w:rFonts w:ascii="Songti SC" w:hAnsi="Songti SC" w:eastAsia="Songti SC"/>
    </w:rPr>
  </w:style>
  <w:style w:type="paragraph" w:styleId="ListContinue3">
    <w:name w:val="List Continue 3"/>
    <w:basedOn w:val="Normal"/>
    <w:uiPriority w:val="99"/>
    <w:unhideWhenUsed/>
    <w:rsid w:val="0029639D"/>
    <w:pPr>
      <w:spacing w:after="120"/>
      <w:ind w:left="1080"/>
      <w:contextualSpacing/>
    </w:pPr>
    <w:rPr>
      <w:rFonts w:ascii="Songti SC" w:hAnsi="Songti SC" w:eastAsia="Songti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ngti SC" w:hAnsi="Songti SC" w:eastAsia="Songti SC"/>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ongti SC" w:hAnsi="Songti SC" w:eastAsia="Songti SC"/>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ngti SC" w:hAnsi="Songti SC" w:eastAsia="Songti SC"/>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ongti SC" w:hAnsi="Songti SC" w:eastAsia="Songti SC"/>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ongti SC" w:hAnsi="Songti SC" w:eastAsia="Songti S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inicalBody">
    <w:name w:val="Clinical Body"/>
    <w:basedOn w:val="Normal"/>
    <w:pPr>
      <w:spacing w:after="60" w:before="0"/>
    </w:pPr>
    <w:rPr>
      <w:rFonts w:ascii="Songti SC" w:hAnsi="Songti SC" w:eastAsia="Songti SC"/>
    </w:rPr>
  </w:style>
  <w:style w:type="paragraph" w:customStyle="1" w:styleId="CodeFence">
    <w:name w:val="Code Fence"/>
    <w:basedOn w:val="Normal"/>
    <w:pPr>
      <w:spacing w:after="60" w:before="0"/>
    </w:pPr>
    <w:rPr>
      <w:rFonts w:ascii="Songti SC" w:hAnsi="Songti SC" w:eastAsia="Songti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104 神经介入治疗与脑血管造影专病模板库</dc:title>
  <dc:subject>神经内科与神经介入医学文书规则及模板</dc:subject>
  <dc:creator>病历模板库</dc:creator>
  <cp:keywords>规则库 医师审核 真实病例资料 神经内科 神经介入</cp:keywords>
  <dc:description>generated by python-docx</dc:description>
  <cp:lastModifiedBy/>
  <cp:revision>1</cp:revision>
  <dcterms:created xsi:type="dcterms:W3CDTF">2013-12-23T23:15:00Z</dcterms:created>
  <dcterms:modified xsi:type="dcterms:W3CDTF">2013-12-23T23:15:00Z</dcterms:modified>
  <cp:category/>
</cp:coreProperties>
</file>