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FACD4" w14:textId="7A5D9491" w:rsidR="00FA0B74" w:rsidRDefault="0001093A">
      <w:r>
        <w:rPr>
          <w:rFonts w:hint="eastAsia"/>
        </w:rPr>
        <w:t>必考：</w:t>
      </w:r>
    </w:p>
    <w:p w14:paraId="21436ADA" w14:textId="77777777" w:rsidR="0001093A" w:rsidRPr="00231A30" w:rsidRDefault="0001093A" w:rsidP="00231A30">
      <w:pPr>
        <w:rPr>
          <w:rStyle w:val="aa"/>
        </w:rPr>
      </w:pPr>
      <w:r w:rsidRPr="00231A30">
        <w:rPr>
          <w:rStyle w:val="aa"/>
        </w:rPr>
        <w:t>jdbc的开发步骤</w:t>
      </w:r>
    </w:p>
    <w:p w14:paraId="3266F98C" w14:textId="77777777" w:rsidR="0001093A" w:rsidRDefault="0001093A" w:rsidP="0001093A">
      <w:r>
        <w:t>(1)</w:t>
      </w:r>
      <w:r>
        <w:tab/>
        <w:t>、注册驱动、加载驱动</w:t>
      </w:r>
    </w:p>
    <w:p w14:paraId="33804D39" w14:textId="77777777" w:rsidR="0001093A" w:rsidRDefault="0001093A" w:rsidP="0001093A">
      <w:r>
        <w:t>(2)</w:t>
      </w:r>
      <w:r>
        <w:tab/>
        <w:t>、获取数据库访问的连接对象</w:t>
      </w:r>
    </w:p>
    <w:p w14:paraId="5C1F439F" w14:textId="77777777" w:rsidR="0001093A" w:rsidRDefault="0001093A" w:rsidP="0001093A">
      <w:r>
        <w:t>(3)</w:t>
      </w:r>
      <w:r>
        <w:tab/>
        <w:t>、获取到语句执行平台(Statement PreparedStatement)</w:t>
      </w:r>
    </w:p>
    <w:p w14:paraId="36720247" w14:textId="77777777" w:rsidR="0001093A" w:rsidRDefault="0001093A" w:rsidP="0001093A">
      <w:r>
        <w:t>(4)</w:t>
      </w:r>
      <w:r>
        <w:tab/>
        <w:t>、执行sql语句</w:t>
      </w:r>
    </w:p>
    <w:p w14:paraId="4ECE3DA0" w14:textId="77777777" w:rsidR="0001093A" w:rsidRDefault="0001093A" w:rsidP="0001093A">
      <w:r>
        <w:t>executeUpdate() insert插入 update更新 delete删除</w:t>
      </w:r>
    </w:p>
    <w:p w14:paraId="591F092D" w14:textId="77777777" w:rsidR="0001093A" w:rsidRDefault="0001093A" w:rsidP="0001093A">
      <w:r>
        <w:t>executeQuery() select查询</w:t>
      </w:r>
    </w:p>
    <w:p w14:paraId="16AFEC53" w14:textId="77777777" w:rsidR="0001093A" w:rsidRDefault="0001093A" w:rsidP="0001093A">
      <w:r>
        <w:t>(5)</w:t>
      </w:r>
      <w:r>
        <w:tab/>
        <w:t>、处理结果集</w:t>
      </w:r>
    </w:p>
    <w:p w14:paraId="73196DB7" w14:textId="4B965019" w:rsidR="0001093A" w:rsidRDefault="0001093A" w:rsidP="0001093A">
      <w:r>
        <w:t>(6)</w:t>
      </w:r>
      <w:r>
        <w:tab/>
        <w:t>、释放资源</w:t>
      </w:r>
    </w:p>
    <w:p w14:paraId="608B9DFB" w14:textId="38295C9A" w:rsidR="0001093A" w:rsidRPr="00231A30" w:rsidRDefault="0001093A" w:rsidP="0001093A">
      <w:pPr>
        <w:rPr>
          <w:b/>
          <w:bCs/>
          <w:color w:val="FF0000"/>
        </w:rPr>
      </w:pPr>
      <w:r w:rsidRPr="00231A30">
        <w:rPr>
          <w:b/>
          <w:bCs/>
          <w:color w:val="FF0000"/>
        </w:rPr>
        <w:t>DbUtils</w:t>
      </w:r>
      <w:r w:rsidRPr="00231A30">
        <w:rPr>
          <w:rFonts w:hint="eastAsia"/>
          <w:b/>
          <w:bCs/>
          <w:color w:val="FF0000"/>
        </w:rPr>
        <w:t>（导包）</w:t>
      </w:r>
      <w:r w:rsidR="00231A30">
        <w:rPr>
          <w:rFonts w:hint="eastAsia"/>
          <w:b/>
          <w:bCs/>
          <w:color w:val="FF0000"/>
        </w:rPr>
        <w:t>使用步骤</w:t>
      </w:r>
    </w:p>
    <w:p w14:paraId="1AFC7073" w14:textId="77777777" w:rsidR="0001093A" w:rsidRDefault="0001093A" w:rsidP="0001093A">
      <w:r>
        <w:rPr>
          <w:rFonts w:hint="eastAsia"/>
        </w:rPr>
        <w:t>获取数据库连接</w:t>
      </w:r>
    </w:p>
    <w:p w14:paraId="6172A5B2" w14:textId="77777777" w:rsidR="0001093A" w:rsidRDefault="0001093A" w:rsidP="0001093A">
      <w:r>
        <w:rPr>
          <w:rFonts w:hint="eastAsia"/>
        </w:rPr>
        <w:t>创建</w:t>
      </w:r>
      <w:r>
        <w:t>QueryRunner对象</w:t>
      </w:r>
    </w:p>
    <w:p w14:paraId="064B872B" w14:textId="77777777" w:rsidR="0001093A" w:rsidRDefault="0001093A" w:rsidP="0001093A">
      <w:r>
        <w:rPr>
          <w:rFonts w:hint="eastAsia"/>
        </w:rPr>
        <w:t>使用</w:t>
      </w:r>
      <w:r>
        <w:t>QueryRunner对象执行sql语句</w:t>
      </w:r>
    </w:p>
    <w:p w14:paraId="1A8D2682" w14:textId="77777777" w:rsidR="0001093A" w:rsidRDefault="0001093A" w:rsidP="0001093A">
      <w:r>
        <w:rPr>
          <w:rFonts w:hint="eastAsia"/>
        </w:rPr>
        <w:t>处理结果</w:t>
      </w:r>
    </w:p>
    <w:p w14:paraId="7F1E0621" w14:textId="72471BAE" w:rsidR="0001093A" w:rsidRDefault="0001093A" w:rsidP="0001093A">
      <w:r>
        <w:rPr>
          <w:rFonts w:hint="eastAsia"/>
        </w:rPr>
        <w:t>释放资源</w:t>
      </w:r>
    </w:p>
    <w:p w14:paraId="20C486C6" w14:textId="77777777" w:rsidR="00CF01D7" w:rsidRPr="00231A30" w:rsidRDefault="00CF01D7" w:rsidP="00CF01D7">
      <w:pPr>
        <w:pStyle w:val="A3"/>
        <w:framePr w:wrap="auto" w:yAlign="inline"/>
        <w:rPr>
          <w:rFonts w:eastAsiaTheme="minorEastAsia" w:hint="default"/>
          <w:b/>
          <w:bCs/>
          <w:sz w:val="18"/>
          <w:szCs w:val="18"/>
        </w:rPr>
      </w:pPr>
      <w:r w:rsidRPr="00231A30">
        <w:rPr>
          <w:b/>
          <w:bCs/>
          <w:sz w:val="18"/>
          <w:szCs w:val="18"/>
        </w:rPr>
        <w:t>javaBean</w:t>
      </w:r>
      <w:r w:rsidRPr="00231A30">
        <w:rPr>
          <w:b/>
          <w:bCs/>
          <w:sz w:val="18"/>
          <w:szCs w:val="18"/>
        </w:rPr>
        <w:t>的设计规范</w:t>
      </w:r>
    </w:p>
    <w:p w14:paraId="2E732682" w14:textId="77777777" w:rsidR="00CF01D7" w:rsidRDefault="00CF01D7" w:rsidP="00CF01D7">
      <w:pPr>
        <w:shd w:val="clear" w:color="auto" w:fill="D7D7D7"/>
        <w:jc w:val="left"/>
        <w:rPr>
          <w:rFonts w:ascii="Consolas" w:eastAsia="Consolas" w:hAnsi="Consolas"/>
          <w:b/>
          <w:bCs/>
          <w:color w:val="FF0000"/>
          <w:sz w:val="20"/>
          <w:szCs w:val="20"/>
        </w:rPr>
      </w:pPr>
      <w:r>
        <w:rPr>
          <w:rFonts w:ascii="Consolas" w:eastAsia="Consolas" w:hAnsi="Consolas" w:hint="eastAsia"/>
          <w:color w:val="3F7F5F"/>
          <w:sz w:val="20"/>
          <w:szCs w:val="20"/>
        </w:rPr>
        <w:tab/>
      </w:r>
      <w:r>
        <w:rPr>
          <w:rFonts w:ascii="Consolas" w:eastAsia="Consolas" w:hAnsi="Consolas" w:hint="eastAsia"/>
          <w:b/>
          <w:bCs/>
          <w:color w:val="FF0000"/>
          <w:sz w:val="20"/>
          <w:szCs w:val="20"/>
        </w:rPr>
        <w:t>1、类使用public修饰，公开</w:t>
      </w:r>
    </w:p>
    <w:p w14:paraId="12991522" w14:textId="77777777" w:rsidR="00CF01D7" w:rsidRDefault="00CF01D7" w:rsidP="00CF01D7">
      <w:pPr>
        <w:shd w:val="clear" w:color="auto" w:fill="D7D7D7"/>
        <w:jc w:val="left"/>
        <w:rPr>
          <w:rFonts w:ascii="Consolas" w:eastAsia="Consolas" w:hAnsi="Consolas"/>
          <w:b/>
          <w:bCs/>
          <w:color w:val="FF0000"/>
          <w:sz w:val="20"/>
          <w:szCs w:val="20"/>
        </w:rPr>
      </w:pPr>
      <w:r>
        <w:rPr>
          <w:rFonts w:ascii="Consolas" w:eastAsia="Consolas" w:hAnsi="Consolas" w:hint="eastAsia"/>
          <w:b/>
          <w:bCs/>
          <w:color w:val="FF0000"/>
          <w:sz w:val="20"/>
          <w:szCs w:val="20"/>
        </w:rPr>
        <w:tab/>
        <w:t xml:space="preserve"> </w:t>
      </w:r>
      <w:r>
        <w:rPr>
          <w:rFonts w:ascii="Consolas" w:eastAsia="Consolas" w:hAnsi="Consolas" w:hint="eastAsia"/>
          <w:b/>
          <w:bCs/>
          <w:color w:val="FF0000"/>
          <w:sz w:val="20"/>
          <w:szCs w:val="20"/>
        </w:rPr>
        <w:tab/>
        <w:t>2、属性私有化，使用private修饰</w:t>
      </w:r>
    </w:p>
    <w:p w14:paraId="15CC6CE8" w14:textId="77777777" w:rsidR="00CF01D7" w:rsidRDefault="00CF01D7" w:rsidP="00CF01D7">
      <w:pPr>
        <w:shd w:val="clear" w:color="auto" w:fill="D7D7D7"/>
        <w:jc w:val="left"/>
        <w:rPr>
          <w:rFonts w:ascii="Consolas" w:eastAsia="Consolas" w:hAnsi="Consolas"/>
          <w:b/>
          <w:bCs/>
          <w:color w:val="FF0000"/>
          <w:sz w:val="20"/>
          <w:szCs w:val="20"/>
        </w:rPr>
      </w:pPr>
      <w:r>
        <w:rPr>
          <w:rFonts w:ascii="Consolas" w:eastAsia="Consolas" w:hAnsi="Consolas" w:hint="eastAsia"/>
          <w:b/>
          <w:bCs/>
          <w:color w:val="FF0000"/>
          <w:sz w:val="20"/>
          <w:szCs w:val="20"/>
        </w:rPr>
        <w:tab/>
        <w:t xml:space="preserve"> </w:t>
      </w:r>
      <w:r>
        <w:rPr>
          <w:rFonts w:ascii="Consolas" w:eastAsia="Consolas" w:hAnsi="Consolas" w:hint="eastAsia"/>
          <w:b/>
          <w:bCs/>
          <w:color w:val="FF0000"/>
          <w:sz w:val="20"/>
          <w:szCs w:val="20"/>
        </w:rPr>
        <w:tab/>
        <w:t>3、为私有属性提供对应的setter、getter方法，方便赋值与取值</w:t>
      </w:r>
    </w:p>
    <w:p w14:paraId="5E7AB28E" w14:textId="77777777" w:rsidR="00CF01D7" w:rsidRDefault="00CF01D7" w:rsidP="00CF01D7">
      <w:pPr>
        <w:shd w:val="clear" w:color="auto" w:fill="D7D7D7"/>
        <w:jc w:val="left"/>
        <w:rPr>
          <w:rFonts w:ascii="Consolas" w:eastAsia="Consolas" w:hAnsi="Consolas"/>
          <w:b/>
          <w:bCs/>
          <w:color w:val="FF0000"/>
          <w:sz w:val="20"/>
          <w:szCs w:val="20"/>
        </w:rPr>
      </w:pPr>
      <w:r>
        <w:rPr>
          <w:rFonts w:ascii="Consolas" w:eastAsia="Consolas" w:hAnsi="Consolas" w:hint="eastAsia"/>
          <w:b/>
          <w:bCs/>
          <w:color w:val="FF0000"/>
          <w:sz w:val="20"/>
          <w:szCs w:val="20"/>
        </w:rPr>
        <w:tab/>
        <w:t xml:space="preserve"> </w:t>
      </w:r>
      <w:r>
        <w:rPr>
          <w:rFonts w:ascii="Consolas" w:eastAsia="Consolas" w:hAnsi="Consolas" w:hint="eastAsia"/>
          <w:b/>
          <w:bCs/>
          <w:color w:val="FF0000"/>
          <w:sz w:val="20"/>
          <w:szCs w:val="20"/>
        </w:rPr>
        <w:tab/>
        <w:t>4、必须保证类中无参构造方法的存在！</w:t>
      </w:r>
    </w:p>
    <w:p w14:paraId="1057F4E6" w14:textId="31937762" w:rsidR="0092254D" w:rsidRDefault="0092254D" w:rsidP="00231A30">
      <w:pPr>
        <w:pStyle w:val="ac"/>
      </w:pPr>
      <w:r>
        <w:rPr>
          <w:rFonts w:hint="eastAsia"/>
        </w:rPr>
        <w:t>连接池</w:t>
      </w:r>
      <w:r w:rsidR="00231A30">
        <w:rPr>
          <w:rFonts w:hint="eastAsia"/>
        </w:rPr>
        <w:t>含义，那些思想，怎么用</w:t>
      </w:r>
    </w:p>
    <w:p w14:paraId="3DE17319" w14:textId="1D6CEE68" w:rsidR="00E87F9E" w:rsidRPr="00E87F9E" w:rsidRDefault="00E87F9E" w:rsidP="00E87F9E">
      <w:pPr>
        <w:pStyle w:val="ab"/>
        <w:ind w:firstLine="420"/>
        <w:rPr>
          <w:rFonts w:ascii="Arial" w:hAnsi="Arial" w:cs="Arial"/>
          <w:color w:val="333333"/>
          <w:szCs w:val="21"/>
          <w:shd w:val="clear" w:color="auto" w:fill="FFFFFF"/>
        </w:rPr>
      </w:pPr>
      <w:r>
        <w:rPr>
          <w:rFonts w:ascii="Arial" w:hAnsi="Arial" w:cs="Arial" w:hint="eastAsia"/>
          <w:color w:val="333333"/>
          <w:szCs w:val="21"/>
          <w:shd w:val="clear" w:color="auto" w:fill="FFFFFF"/>
        </w:rPr>
        <w:t>数据库连接池负责</w:t>
      </w:r>
      <w:r>
        <w:rPr>
          <w:rFonts w:ascii="Arial" w:hAnsi="Arial" w:cs="Arial" w:hint="eastAsia"/>
          <w:b/>
          <w:bCs/>
          <w:color w:val="FF0000"/>
          <w:szCs w:val="21"/>
          <w:shd w:val="clear" w:color="auto" w:fill="FFFFFF"/>
        </w:rPr>
        <w:t>分配、管理和释放</w:t>
      </w:r>
      <w:r>
        <w:rPr>
          <w:rFonts w:ascii="Arial" w:hAnsi="Arial" w:cs="Arial" w:hint="eastAsia"/>
          <w:color w:val="333333"/>
          <w:szCs w:val="21"/>
          <w:shd w:val="clear" w:color="auto" w:fill="FFFFFF"/>
        </w:rPr>
        <w:t>数据库连接，它允许应用程序</w:t>
      </w:r>
      <w:r>
        <w:rPr>
          <w:rFonts w:ascii="Arial" w:hAnsi="Arial" w:cs="Arial" w:hint="eastAsia"/>
          <w:b/>
          <w:bCs/>
          <w:color w:val="FF0000"/>
          <w:szCs w:val="21"/>
          <w:shd w:val="clear" w:color="auto" w:fill="FFFFFF"/>
        </w:rPr>
        <w:t>重复使用</w:t>
      </w:r>
      <w:r>
        <w:rPr>
          <w:rFonts w:ascii="Arial" w:hAnsi="Arial" w:cs="Arial" w:hint="eastAsia"/>
          <w:color w:val="333333"/>
          <w:szCs w:val="21"/>
          <w:shd w:val="clear" w:color="auto" w:fill="FFFFFF"/>
        </w:rPr>
        <w:t>一个现有的数据库连接，而不是再重新建立一个；释放空闲时间超过最大空闲时间的数据库连接来避免因为没有释放数据库连接而引起的数据库连接遗漏。这项技术能明显提高对数据库操作的性能。</w:t>
      </w:r>
    </w:p>
    <w:p w14:paraId="0D096BCD" w14:textId="77777777" w:rsidR="00E87F9E" w:rsidRDefault="00E87F9E" w:rsidP="00E87F9E">
      <w:pPr>
        <w:pStyle w:val="ab"/>
      </w:pPr>
      <w:r>
        <w:rPr>
          <w:rFonts w:hint="eastAsia"/>
        </w:rPr>
        <w:t>使用数据库连接池技术目的是什么：</w:t>
      </w:r>
      <w:r w:rsidRPr="009346FF">
        <w:rPr>
          <w:rFonts w:hint="eastAsia"/>
          <w:b/>
          <w:bCs/>
          <w:color w:val="FF0000"/>
        </w:rPr>
        <w:t>得到数据源对象！</w:t>
      </w:r>
    </w:p>
    <w:p w14:paraId="0157C6D8" w14:textId="7702C240" w:rsidR="00E87F9E" w:rsidRDefault="00E87F9E" w:rsidP="00E87F9E"/>
    <w:p w14:paraId="0DFECFBF" w14:textId="77777777" w:rsidR="00E87F9E" w:rsidRDefault="00E87F9E" w:rsidP="00E87F9E">
      <w:pPr>
        <w:pStyle w:val="ab"/>
      </w:pPr>
      <w:r>
        <w:rPr>
          <w:rFonts w:hint="eastAsia"/>
        </w:rPr>
        <w:t>常用的连接池</w:t>
      </w:r>
    </w:p>
    <w:p w14:paraId="4A576BB7" w14:textId="77777777" w:rsidR="00E87F9E" w:rsidRDefault="00E87F9E" w:rsidP="00E87F9E">
      <w:r>
        <w:rPr>
          <w:rFonts w:hint="eastAsia"/>
        </w:rPr>
        <w:t>d</w:t>
      </w:r>
      <w:r>
        <w:t>bcp2</w:t>
      </w:r>
      <w:r>
        <w:rPr>
          <w:rFonts w:hint="eastAsia"/>
        </w:rPr>
        <w:t>，</w:t>
      </w:r>
      <w:r>
        <w:rPr>
          <w:noProof/>
        </w:rPr>
        <w:drawing>
          <wp:inline distT="0" distB="0" distL="0" distR="0" wp14:anchorId="70BEFE5F" wp14:editId="6A31730D">
            <wp:extent cx="2994409" cy="164393"/>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4409" cy="164393"/>
                    </a:xfrm>
                    <a:prstGeom prst="rect">
                      <a:avLst/>
                    </a:prstGeom>
                  </pic:spPr>
                </pic:pic>
              </a:graphicData>
            </a:graphic>
          </wp:inline>
        </w:drawing>
      </w:r>
      <w:r>
        <w:rPr>
          <w:rFonts w:hint="eastAsia"/>
        </w:rPr>
        <w:t>，</w:t>
      </w:r>
    </w:p>
    <w:p w14:paraId="3033B2CD" w14:textId="70B685AF" w:rsidR="00E87F9E" w:rsidRDefault="00E87F9E" w:rsidP="00E87F9E">
      <w:r w:rsidRPr="00E87F9E">
        <w:t xml:space="preserve">druid </w:t>
      </w:r>
      <w:r>
        <w:rPr>
          <w:rFonts w:hint="eastAsia"/>
        </w:rPr>
        <w:t>一个j</w:t>
      </w:r>
      <w:r>
        <w:t>ar</w:t>
      </w:r>
      <w:r>
        <w:rPr>
          <w:rFonts w:hint="eastAsia"/>
        </w:rPr>
        <w:t>包，</w:t>
      </w:r>
      <w:r>
        <w:rPr>
          <w:noProof/>
        </w:rPr>
        <w:drawing>
          <wp:inline distT="0" distB="0" distL="0" distR="0" wp14:anchorId="253371E7" wp14:editId="41A570FA">
            <wp:extent cx="643094" cy="154034"/>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7142" cy="166980"/>
                    </a:xfrm>
                    <a:prstGeom prst="rect">
                      <a:avLst/>
                    </a:prstGeom>
                  </pic:spPr>
                </pic:pic>
              </a:graphicData>
            </a:graphic>
          </wp:inline>
        </w:drawing>
      </w:r>
    </w:p>
    <w:p w14:paraId="64FB7430" w14:textId="6392121D" w:rsidR="00231A30" w:rsidRPr="00231A30" w:rsidRDefault="00E87F9E" w:rsidP="00231A30">
      <w:r w:rsidRPr="00E87F9E">
        <w:t>c3p0 2个</w:t>
      </w:r>
      <w:r>
        <w:rPr>
          <w:rFonts w:hint="eastAsia"/>
        </w:rPr>
        <w:t>j</w:t>
      </w:r>
      <w:r>
        <w:t>ar</w:t>
      </w:r>
      <w:r>
        <w:rPr>
          <w:rFonts w:hint="eastAsia"/>
        </w:rPr>
        <w:t>包</w:t>
      </w:r>
      <w:r>
        <w:rPr>
          <w:noProof/>
        </w:rPr>
        <w:drawing>
          <wp:inline distT="0" distB="0" distL="0" distR="0" wp14:anchorId="57AE3E29" wp14:editId="5293960B">
            <wp:extent cx="2843683" cy="1578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8960" cy="240266"/>
                    </a:xfrm>
                    <a:prstGeom prst="rect">
                      <a:avLst/>
                    </a:prstGeom>
                  </pic:spPr>
                </pic:pic>
              </a:graphicData>
            </a:graphic>
          </wp:inline>
        </w:drawing>
      </w:r>
    </w:p>
    <w:p w14:paraId="1C998190" w14:textId="77777777" w:rsidR="00231A30" w:rsidRDefault="00231A30" w:rsidP="0001093A"/>
    <w:p w14:paraId="78C73FAC" w14:textId="09E401C5" w:rsidR="00231A30" w:rsidRPr="00231A30" w:rsidRDefault="0080013C" w:rsidP="00231A30">
      <w:pPr>
        <w:rPr>
          <w:b/>
          <w:bCs/>
          <w:color w:val="FF0000"/>
        </w:rPr>
      </w:pPr>
      <w:r>
        <w:rPr>
          <w:rFonts w:hint="eastAsia"/>
          <w:b/>
          <w:bCs/>
          <w:color w:val="FF0000"/>
        </w:rPr>
        <w:t>(</w:t>
      </w:r>
      <w:r w:rsidRPr="0080013C">
        <w:rPr>
          <w:b/>
          <w:bCs/>
          <w:color w:val="FF0000"/>
        </w:rPr>
        <w:t>PreparedStatement</w:t>
      </w:r>
      <w:bookmarkStart w:id="0" w:name="_GoBack"/>
      <w:bookmarkEnd w:id="0"/>
      <w:r>
        <w:rPr>
          <w:b/>
          <w:bCs/>
          <w:color w:val="FF0000"/>
        </w:rPr>
        <w:t>)</w:t>
      </w:r>
      <w:r w:rsidR="00231A30" w:rsidRPr="00231A30">
        <w:rPr>
          <w:rFonts w:hint="eastAsia"/>
          <w:b/>
          <w:bCs/>
          <w:color w:val="FF0000"/>
        </w:rPr>
        <w:t>预编译平台与普通平台的区别是什么？？？</w:t>
      </w:r>
    </w:p>
    <w:p w14:paraId="0EE29649" w14:textId="77777777" w:rsidR="00231A30" w:rsidRDefault="00231A30" w:rsidP="00231A30">
      <w:r>
        <w:t>1、预编译平台在创建时需要指定sql语句，不确定的值以？替代，从而达到了预编译的效果，有效的防止了sql注入，在执行语句之前需要先通过setObject()来为？绑定值。而普通平台Statement在创建时没有指定sql语句，所以无法防止sql注入</w:t>
      </w:r>
    </w:p>
    <w:p w14:paraId="25AC181B" w14:textId="77777777" w:rsidR="00231A30" w:rsidRDefault="00231A30" w:rsidP="00231A30">
      <w:r>
        <w:t>2、创建语句平台的方法不一样：</w:t>
      </w:r>
    </w:p>
    <w:p w14:paraId="56259661" w14:textId="77777777" w:rsidR="00231A30" w:rsidRDefault="00231A30" w:rsidP="00231A30">
      <w:r>
        <w:rPr>
          <w:rFonts w:hint="eastAsia"/>
        </w:rPr>
        <w:t>普通平台：连接对象</w:t>
      </w:r>
      <w:r>
        <w:t>.createStatement()</w:t>
      </w:r>
    </w:p>
    <w:p w14:paraId="7B06E785" w14:textId="77777777" w:rsidR="00231A30" w:rsidRDefault="00231A30" w:rsidP="00231A30">
      <w:r>
        <w:rPr>
          <w:rFonts w:hint="eastAsia"/>
        </w:rPr>
        <w:lastRenderedPageBreak/>
        <w:t>预编译平台：连接对象</w:t>
      </w:r>
      <w:r>
        <w:t>.prepareStatement(sql语句)</w:t>
      </w:r>
    </w:p>
    <w:p w14:paraId="52ECC2D1" w14:textId="77777777" w:rsidR="00231A30" w:rsidRDefault="00231A30" w:rsidP="00231A30">
      <w:r>
        <w:t>3、执行语句时方法的参数不一样，但是方法名一致。增删改executeUpdate() 查询executeQuery()</w:t>
      </w:r>
    </w:p>
    <w:p w14:paraId="5FFA9C2C" w14:textId="77777777" w:rsidR="00231A30" w:rsidRDefault="00231A30" w:rsidP="00231A30">
      <w:r>
        <w:rPr>
          <w:rFonts w:hint="eastAsia"/>
        </w:rPr>
        <w:t>普通平台：方法有参数，为要执行的</w:t>
      </w:r>
      <w:r>
        <w:t>sql语句</w:t>
      </w:r>
    </w:p>
    <w:p w14:paraId="2C46326E" w14:textId="77777777" w:rsidR="00231A30" w:rsidRDefault="00231A30" w:rsidP="00231A30">
      <w:r>
        <w:rPr>
          <w:rFonts w:hint="eastAsia"/>
        </w:rPr>
        <w:t>预编译平台：方法是无参的</w:t>
      </w:r>
    </w:p>
    <w:p w14:paraId="6830B160" w14:textId="480C29E2" w:rsidR="00231A30" w:rsidRDefault="00231A30" w:rsidP="00231A30">
      <w:r>
        <w:t>4、预编译平台执行sql的效率高！因为预编译平台在执行sql是只需要执行即可，而普通平台需要先编译再执行</w:t>
      </w:r>
    </w:p>
    <w:p w14:paraId="08787D61" w14:textId="24AECF95" w:rsidR="00231A30" w:rsidRDefault="00231A30" w:rsidP="00231A30"/>
    <w:p w14:paraId="615E5D12" w14:textId="7C25627D" w:rsidR="004B4417" w:rsidRDefault="004B4417" w:rsidP="00231A30"/>
    <w:p w14:paraId="41404547" w14:textId="59AE95F9" w:rsidR="004B4417" w:rsidRDefault="004B4417" w:rsidP="00231A30"/>
    <w:p w14:paraId="19BC61DA" w14:textId="6B02AD5A" w:rsidR="004B4417" w:rsidRDefault="004B4417" w:rsidP="00231A30"/>
    <w:p w14:paraId="60C148A2" w14:textId="77777777" w:rsidR="004B4417" w:rsidRDefault="004B4417" w:rsidP="00231A30"/>
    <w:p w14:paraId="7C38CF87" w14:textId="3FA2A977" w:rsidR="00231A30" w:rsidRDefault="00231A30" w:rsidP="00231A30">
      <w:pPr>
        <w:pStyle w:val="a8"/>
      </w:pPr>
      <w:r>
        <w:rPr>
          <w:rFonts w:hint="eastAsia"/>
        </w:rPr>
        <w:t>se</w:t>
      </w:r>
      <w:r>
        <w:t>rvlet</w:t>
      </w:r>
      <w:r>
        <w:rPr>
          <w:rFonts w:hint="eastAsia"/>
        </w:rPr>
        <w:t>生命周期</w:t>
      </w:r>
    </w:p>
    <w:p w14:paraId="24BC89F8" w14:textId="77777777" w:rsidR="00231A30" w:rsidRDefault="00231A30" w:rsidP="00231A30">
      <w:pPr>
        <w:rPr>
          <w:b/>
          <w:bCs/>
        </w:rPr>
      </w:pPr>
      <w:r w:rsidRPr="00CE75B3">
        <w:rPr>
          <w:b/>
          <w:bCs/>
        </w:rPr>
        <w:t>init()</w:t>
      </w:r>
      <w:r w:rsidRPr="00CE75B3">
        <w:rPr>
          <w:rFonts w:hint="eastAsia"/>
          <w:b/>
          <w:bCs/>
        </w:rPr>
        <w:t>初始化，创建</w:t>
      </w:r>
      <w:r w:rsidRPr="00CE75B3">
        <w:rPr>
          <w:b/>
          <w:bCs/>
        </w:rPr>
        <w:t>servlet</w:t>
      </w:r>
    </w:p>
    <w:p w14:paraId="7005A38A" w14:textId="77777777" w:rsidR="00231A30" w:rsidRDefault="00231A30" w:rsidP="00231A30">
      <w:pPr>
        <w:rPr>
          <w:sz w:val="15"/>
          <w:szCs w:val="15"/>
        </w:rPr>
      </w:pPr>
      <w:r w:rsidRPr="00CE75B3">
        <w:rPr>
          <w:rFonts w:hint="eastAsia"/>
          <w:sz w:val="15"/>
          <w:szCs w:val="15"/>
        </w:rPr>
        <w:t>第一次访问</w:t>
      </w:r>
      <w:r w:rsidRPr="00CE75B3">
        <w:rPr>
          <w:sz w:val="15"/>
          <w:szCs w:val="15"/>
        </w:rPr>
        <w:t>servlet时，会执行init()方法来创建servlet对象，而且整个生命周期中只会执行一次，所以是单例对象！</w:t>
      </w:r>
    </w:p>
    <w:p w14:paraId="235FEB08" w14:textId="77777777" w:rsidR="00231A30" w:rsidRPr="00CE75B3" w:rsidRDefault="00231A30" w:rsidP="00231A30">
      <w:pPr>
        <w:pStyle w:val="ab"/>
        <w:ind w:firstLine="420"/>
        <w:rPr>
          <w:b/>
          <w:bCs/>
          <w:color w:val="FF0000"/>
          <w:sz w:val="15"/>
          <w:szCs w:val="15"/>
        </w:rPr>
      </w:pPr>
      <w:r w:rsidRPr="00CE75B3">
        <w:rPr>
          <w:rFonts w:hint="eastAsia"/>
          <w:b/>
          <w:bCs/>
          <w:color w:val="FF0000"/>
          <w:sz w:val="15"/>
          <w:szCs w:val="15"/>
        </w:rPr>
        <w:t>在访问到达</w:t>
      </w:r>
      <w:r w:rsidRPr="00CE75B3">
        <w:rPr>
          <w:rFonts w:hint="eastAsia"/>
          <w:b/>
          <w:bCs/>
          <w:color w:val="FF0000"/>
          <w:sz w:val="15"/>
          <w:szCs w:val="15"/>
        </w:rPr>
        <w:t>servlet</w:t>
      </w:r>
      <w:r w:rsidRPr="00CE75B3">
        <w:rPr>
          <w:rFonts w:hint="eastAsia"/>
          <w:b/>
          <w:bCs/>
          <w:color w:val="FF0000"/>
          <w:sz w:val="15"/>
          <w:szCs w:val="15"/>
        </w:rPr>
        <w:t>之前就创建</w:t>
      </w:r>
      <w:r w:rsidRPr="00CE75B3">
        <w:rPr>
          <w:rFonts w:hint="eastAsia"/>
          <w:b/>
          <w:bCs/>
          <w:color w:val="FF0000"/>
          <w:sz w:val="15"/>
          <w:szCs w:val="15"/>
        </w:rPr>
        <w:t>servlet</w:t>
      </w:r>
      <w:r w:rsidRPr="00CE75B3">
        <w:rPr>
          <w:rFonts w:hint="eastAsia"/>
          <w:b/>
          <w:bCs/>
          <w:color w:val="FF0000"/>
          <w:sz w:val="15"/>
          <w:szCs w:val="15"/>
        </w:rPr>
        <w:t>对象！以空间换时间！在</w:t>
      </w:r>
      <w:r w:rsidRPr="00CE75B3">
        <w:rPr>
          <w:rFonts w:hint="eastAsia"/>
          <w:b/>
          <w:bCs/>
          <w:color w:val="FF0000"/>
          <w:sz w:val="15"/>
          <w:szCs w:val="15"/>
        </w:rPr>
        <w:t>servlet</w:t>
      </w:r>
      <w:r w:rsidRPr="00CE75B3">
        <w:rPr>
          <w:rFonts w:hint="eastAsia"/>
          <w:b/>
          <w:bCs/>
          <w:color w:val="FF0000"/>
          <w:sz w:val="15"/>
          <w:szCs w:val="15"/>
        </w:rPr>
        <w:t>配置时，添加一个</w:t>
      </w:r>
      <w:r w:rsidRPr="00CE75B3">
        <w:rPr>
          <w:rFonts w:hint="eastAsia"/>
          <w:b/>
          <w:bCs/>
          <w:color w:val="FF0000"/>
          <w:sz w:val="15"/>
          <w:szCs w:val="15"/>
        </w:rPr>
        <w:t>loadOnStartUp</w:t>
      </w:r>
      <w:r w:rsidRPr="00CE75B3">
        <w:rPr>
          <w:rFonts w:hint="eastAsia"/>
          <w:b/>
          <w:bCs/>
          <w:color w:val="FF0000"/>
          <w:sz w:val="15"/>
          <w:szCs w:val="15"/>
        </w:rPr>
        <w:t>属性、参数，取值范围为</w:t>
      </w:r>
      <w:r w:rsidRPr="00CE75B3">
        <w:rPr>
          <w:rFonts w:hint="eastAsia"/>
          <w:b/>
          <w:bCs/>
          <w:color w:val="FF0000"/>
          <w:sz w:val="15"/>
          <w:szCs w:val="15"/>
        </w:rPr>
        <w:t>1~5</w:t>
      </w:r>
      <w:r w:rsidRPr="00CE75B3">
        <w:rPr>
          <w:rFonts w:hint="eastAsia"/>
          <w:b/>
          <w:bCs/>
          <w:color w:val="FF0000"/>
          <w:sz w:val="15"/>
          <w:szCs w:val="15"/>
        </w:rPr>
        <w:t>，值越小优先级越高！</w:t>
      </w:r>
    </w:p>
    <w:p w14:paraId="31C85C29" w14:textId="77777777" w:rsidR="00231A30" w:rsidRPr="00CE75B3" w:rsidRDefault="00231A30" w:rsidP="00231A30">
      <w:pPr>
        <w:rPr>
          <w:sz w:val="15"/>
          <w:szCs w:val="15"/>
        </w:rPr>
      </w:pPr>
    </w:p>
    <w:p w14:paraId="6E846AF5" w14:textId="77777777" w:rsidR="00231A30" w:rsidRDefault="00231A30" w:rsidP="00231A30">
      <w:pPr>
        <w:pStyle w:val="ab"/>
        <w:rPr>
          <w:b/>
          <w:bCs/>
        </w:rPr>
      </w:pPr>
      <w:r w:rsidRPr="00CE75B3">
        <w:rPr>
          <w:b/>
          <w:bCs/>
        </w:rPr>
        <w:t>service()</w:t>
      </w:r>
      <w:r w:rsidRPr="00CE75B3">
        <w:rPr>
          <w:rFonts w:hint="eastAsia"/>
          <w:b/>
          <w:bCs/>
        </w:rPr>
        <w:t>只要</w:t>
      </w:r>
      <w:r w:rsidRPr="00CE75B3">
        <w:rPr>
          <w:rFonts w:hint="eastAsia"/>
          <w:b/>
          <w:bCs/>
        </w:rPr>
        <w:t>servlet</w:t>
      </w:r>
      <w:r w:rsidRPr="00CE75B3">
        <w:rPr>
          <w:rFonts w:hint="eastAsia"/>
          <w:b/>
          <w:bCs/>
        </w:rPr>
        <w:t>被访问，也就是接收到请求，此方法就会执行</w:t>
      </w:r>
    </w:p>
    <w:p w14:paraId="69081F94" w14:textId="77777777" w:rsidR="00231A30" w:rsidRPr="00CE75B3" w:rsidRDefault="00231A30" w:rsidP="00231A30">
      <w:pPr>
        <w:pStyle w:val="ab"/>
        <w:rPr>
          <w:b/>
          <w:bCs/>
          <w:sz w:val="15"/>
          <w:szCs w:val="15"/>
        </w:rPr>
      </w:pPr>
      <w:r w:rsidRPr="00CE75B3">
        <w:rPr>
          <w:b/>
          <w:bCs/>
          <w:sz w:val="15"/>
          <w:szCs w:val="15"/>
        </w:rPr>
        <w:t>而且多个请求同时到达</w:t>
      </w:r>
      <w:r w:rsidRPr="00CE75B3">
        <w:rPr>
          <w:b/>
          <w:bCs/>
          <w:sz w:val="15"/>
          <w:szCs w:val="15"/>
        </w:rPr>
        <w:t>servlet</w:t>
      </w:r>
      <w:r w:rsidRPr="00CE75B3">
        <w:rPr>
          <w:b/>
          <w:bCs/>
          <w:sz w:val="15"/>
          <w:szCs w:val="15"/>
        </w:rPr>
        <w:t>时，也不会出现卡顿的现象，验证了</w:t>
      </w:r>
      <w:r w:rsidRPr="00CE75B3">
        <w:rPr>
          <w:b/>
          <w:bCs/>
          <w:sz w:val="15"/>
          <w:szCs w:val="15"/>
        </w:rPr>
        <w:t>servlet</w:t>
      </w:r>
      <w:r w:rsidRPr="00CE75B3">
        <w:rPr>
          <w:b/>
          <w:bCs/>
          <w:sz w:val="15"/>
          <w:szCs w:val="15"/>
        </w:rPr>
        <w:t>是支持多线程！</w:t>
      </w:r>
    </w:p>
    <w:p w14:paraId="77B0643A" w14:textId="77777777" w:rsidR="00231A30" w:rsidRDefault="00231A30" w:rsidP="00231A30">
      <w:pPr>
        <w:rPr>
          <w:b/>
          <w:bCs/>
        </w:rPr>
      </w:pPr>
      <w:r w:rsidRPr="00CE75B3">
        <w:rPr>
          <w:b/>
          <w:bCs/>
        </w:rPr>
        <w:t>destroy()</w:t>
      </w:r>
      <w:r w:rsidRPr="00CE75B3">
        <w:rPr>
          <w:rFonts w:hint="eastAsia"/>
          <w:b/>
          <w:bCs/>
        </w:rPr>
        <w:t>销毁</w:t>
      </w:r>
    </w:p>
    <w:p w14:paraId="450201C0" w14:textId="77777777" w:rsidR="00231A30" w:rsidRDefault="00231A30" w:rsidP="00231A30">
      <w:pPr>
        <w:pStyle w:val="ab"/>
        <w:ind w:firstLine="420"/>
        <w:rPr>
          <w:b/>
          <w:bCs/>
          <w:color w:val="FF0000"/>
        </w:rPr>
      </w:pPr>
      <w:r>
        <w:rPr>
          <w:rFonts w:hint="eastAsia"/>
          <w:b/>
          <w:bCs/>
          <w:color w:val="FF0000"/>
        </w:rPr>
        <w:t>正常关闭</w:t>
      </w:r>
      <w:r>
        <w:rPr>
          <w:rFonts w:hint="eastAsia"/>
          <w:b/>
          <w:bCs/>
          <w:color w:val="FF0000"/>
        </w:rPr>
        <w:t>tomcat</w:t>
      </w:r>
      <w:r>
        <w:rPr>
          <w:rFonts w:hint="eastAsia"/>
          <w:b/>
          <w:bCs/>
          <w:color w:val="FF0000"/>
        </w:rPr>
        <w:t>服务器，右键</w:t>
      </w:r>
      <w:r>
        <w:rPr>
          <w:rFonts w:hint="eastAsia"/>
          <w:b/>
          <w:bCs/>
          <w:color w:val="FF0000"/>
        </w:rPr>
        <w:t>stop</w:t>
      </w:r>
    </w:p>
    <w:p w14:paraId="790A062D" w14:textId="77777777" w:rsidR="00231A30" w:rsidRDefault="00231A30" w:rsidP="00231A30">
      <w:pPr>
        <w:pStyle w:val="ab"/>
        <w:ind w:firstLine="420"/>
        <w:rPr>
          <w:b/>
          <w:bCs/>
          <w:color w:val="FF0000"/>
        </w:rPr>
      </w:pPr>
      <w:r>
        <w:rPr>
          <w:rFonts w:hint="eastAsia"/>
          <w:b/>
          <w:bCs/>
          <w:color w:val="FF0000"/>
        </w:rPr>
        <w:t>重新启动</w:t>
      </w:r>
      <w:r>
        <w:rPr>
          <w:rFonts w:hint="eastAsia"/>
          <w:b/>
          <w:bCs/>
          <w:color w:val="FF0000"/>
        </w:rPr>
        <w:t>tomcat</w:t>
      </w:r>
      <w:r>
        <w:rPr>
          <w:rFonts w:hint="eastAsia"/>
          <w:b/>
          <w:bCs/>
          <w:color w:val="FF0000"/>
        </w:rPr>
        <w:t>服务器</w:t>
      </w:r>
    </w:p>
    <w:p w14:paraId="109BEDFA" w14:textId="77777777" w:rsidR="00231A30" w:rsidRDefault="00231A30" w:rsidP="00231A30">
      <w:pPr>
        <w:pStyle w:val="ab"/>
        <w:ind w:firstLine="420"/>
        <w:rPr>
          <w:b/>
          <w:bCs/>
          <w:color w:val="FF0000"/>
        </w:rPr>
      </w:pPr>
      <w:r>
        <w:rPr>
          <w:rFonts w:hint="eastAsia"/>
          <w:b/>
          <w:bCs/>
          <w:color w:val="FF0000"/>
        </w:rPr>
        <w:t>修改</w:t>
      </w:r>
      <w:r>
        <w:rPr>
          <w:rFonts w:hint="eastAsia"/>
          <w:b/>
          <w:bCs/>
          <w:color w:val="FF0000"/>
        </w:rPr>
        <w:t>servlet</w:t>
      </w:r>
      <w:r>
        <w:rPr>
          <w:rFonts w:hint="eastAsia"/>
          <w:b/>
          <w:bCs/>
          <w:color w:val="FF0000"/>
        </w:rPr>
        <w:t>代码也会自动执行</w:t>
      </w:r>
      <w:r>
        <w:rPr>
          <w:rFonts w:hint="eastAsia"/>
          <w:b/>
          <w:bCs/>
          <w:color w:val="FF0000"/>
        </w:rPr>
        <w:t>destroy</w:t>
      </w:r>
    </w:p>
    <w:p w14:paraId="49054C96" w14:textId="77777777" w:rsidR="00231A30" w:rsidRDefault="00231A30" w:rsidP="00231A30">
      <w:pPr>
        <w:pStyle w:val="ab"/>
        <w:ind w:firstLine="420"/>
        <w:rPr>
          <w:b/>
          <w:bCs/>
          <w:color w:val="FF0000"/>
        </w:rPr>
      </w:pPr>
      <w:r>
        <w:rPr>
          <w:rFonts w:hint="eastAsia"/>
          <w:b/>
          <w:bCs/>
          <w:color w:val="FF0000"/>
        </w:rPr>
        <w:t>服务器超时时间一到</w:t>
      </w:r>
      <w:r>
        <w:rPr>
          <w:rFonts w:hint="eastAsia"/>
          <w:b/>
          <w:bCs/>
          <w:color w:val="FF0000"/>
        </w:rPr>
        <w:t>(30</w:t>
      </w:r>
      <w:r>
        <w:rPr>
          <w:rFonts w:hint="eastAsia"/>
          <w:b/>
          <w:bCs/>
          <w:color w:val="FF0000"/>
        </w:rPr>
        <w:t>分钟</w:t>
      </w:r>
      <w:r>
        <w:rPr>
          <w:rFonts w:hint="eastAsia"/>
          <w:b/>
          <w:bCs/>
          <w:color w:val="FF0000"/>
        </w:rPr>
        <w:t>)</w:t>
      </w:r>
      <w:r>
        <w:rPr>
          <w:rFonts w:hint="eastAsia"/>
          <w:b/>
          <w:bCs/>
          <w:color w:val="FF0000"/>
        </w:rPr>
        <w:t>，也会执行</w:t>
      </w:r>
      <w:r>
        <w:rPr>
          <w:rFonts w:hint="eastAsia"/>
          <w:b/>
          <w:bCs/>
          <w:color w:val="FF0000"/>
        </w:rPr>
        <w:t>destroy()</w:t>
      </w:r>
    </w:p>
    <w:p w14:paraId="5E4C0083" w14:textId="77777777" w:rsidR="00231A30" w:rsidRPr="00231A30" w:rsidRDefault="00231A30" w:rsidP="00231A30"/>
    <w:p w14:paraId="5C6DD3F0" w14:textId="3D15DDEA" w:rsidR="00231A30" w:rsidRDefault="00231A30" w:rsidP="00231A30">
      <w:pPr>
        <w:pStyle w:val="a8"/>
      </w:pPr>
      <w:r>
        <w:rPr>
          <w:rFonts w:hint="eastAsia"/>
        </w:rPr>
        <w:t>响应头：列举常用关键字</w:t>
      </w:r>
    </w:p>
    <w:p w14:paraId="0AEF1DE5" w14:textId="18E4714F" w:rsidR="00231A30" w:rsidRPr="004B4417" w:rsidRDefault="00231A30" w:rsidP="004B4417">
      <w:pPr>
        <w:pStyle w:val="a8"/>
      </w:pPr>
      <w:r>
        <w:rPr>
          <w:rFonts w:hint="eastAsia"/>
        </w:rPr>
        <w:t>事物</w:t>
      </w:r>
      <w:r w:rsidR="004B4417" w:rsidRPr="004E2A10">
        <w:rPr>
          <w:rFonts w:hint="eastAsia"/>
        </w:rPr>
        <w:t>（ACID四个特性）</w:t>
      </w:r>
    </w:p>
    <w:p w14:paraId="750372BD" w14:textId="5D75544C" w:rsidR="00231A30" w:rsidRDefault="00231A30" w:rsidP="00231A30">
      <w:pPr>
        <w:pStyle w:val="ab"/>
      </w:pPr>
      <w:r>
        <w:rPr>
          <w:rFonts w:hint="eastAsia"/>
        </w:rPr>
        <w:t>数据库事务</w:t>
      </w:r>
      <w:r>
        <w:rPr>
          <w:rFonts w:hint="eastAsia"/>
        </w:rPr>
        <w:t xml:space="preserve">(database transaction) </w:t>
      </w:r>
      <w:r>
        <w:rPr>
          <w:rFonts w:hint="eastAsia"/>
        </w:rPr>
        <w:t>是指作为</w:t>
      </w:r>
      <w:r>
        <w:rPr>
          <w:rFonts w:hint="eastAsia"/>
          <w:b/>
          <w:bCs/>
          <w:color w:val="FF0000"/>
        </w:rPr>
        <w:t>单个逻辑单元内的一系列操作</w:t>
      </w:r>
      <w:r>
        <w:rPr>
          <w:rFonts w:hint="eastAsia"/>
        </w:rPr>
        <w:t>，要么全部成功，要么全部失败！</w:t>
      </w:r>
    </w:p>
    <w:p w14:paraId="2C325950" w14:textId="77777777" w:rsidR="004B4417" w:rsidRDefault="004B4417" w:rsidP="004B4417">
      <w:pPr>
        <w:pStyle w:val="ab"/>
        <w:numPr>
          <w:ilvl w:val="0"/>
          <w:numId w:val="1"/>
        </w:numPr>
      </w:pPr>
      <w:r>
        <w:rPr>
          <w:rFonts w:hint="eastAsia"/>
        </w:rPr>
        <w:t>原子性（</w:t>
      </w:r>
      <w:r>
        <w:rPr>
          <w:rFonts w:hint="eastAsia"/>
        </w:rPr>
        <w:t>Atomicity</w:t>
      </w:r>
      <w:r>
        <w:rPr>
          <w:rFonts w:hint="eastAsia"/>
        </w:rPr>
        <w:t>）</w:t>
      </w:r>
      <w:r>
        <w:br/>
      </w:r>
      <w:r w:rsidRPr="004E2A10">
        <w:rPr>
          <w:rFonts w:hint="eastAsia"/>
          <w:color w:val="FF0000"/>
        </w:rPr>
        <w:t>原子性是指事务包含的所有操作要么全部成功，要么全部失败回滚，因此事务的操作如果成功就必须要完全应用到数据库，如果操作失败则不能对数据库有任何影响。</w:t>
      </w:r>
    </w:p>
    <w:p w14:paraId="22990B89" w14:textId="77777777" w:rsidR="004B4417" w:rsidRDefault="004B4417" w:rsidP="004B4417">
      <w:pPr>
        <w:pStyle w:val="ab"/>
        <w:numPr>
          <w:ilvl w:val="0"/>
          <w:numId w:val="1"/>
        </w:numPr>
      </w:pPr>
      <w:r>
        <w:rPr>
          <w:rFonts w:hint="eastAsia"/>
        </w:rPr>
        <w:t>一致性（</w:t>
      </w:r>
      <w:r>
        <w:rPr>
          <w:rFonts w:hint="eastAsia"/>
        </w:rPr>
        <w:t>Consistency</w:t>
      </w:r>
      <w:r>
        <w:rPr>
          <w:rFonts w:hint="eastAsia"/>
        </w:rPr>
        <w:t>）</w:t>
      </w:r>
      <w:r>
        <w:br/>
      </w:r>
      <w:r w:rsidRPr="004E2A10">
        <w:rPr>
          <w:rFonts w:hint="eastAsia"/>
          <w:color w:val="FF0000"/>
        </w:rPr>
        <w:t>一致性是指事务必须使数据库从一个一致性状态变换到另一个一致性状态，也就是说一个事务执行之前和执行之后都必须处于一致性状态。</w:t>
      </w:r>
    </w:p>
    <w:p w14:paraId="645C4675" w14:textId="77777777" w:rsidR="004B4417" w:rsidRDefault="004B4417" w:rsidP="004B4417">
      <w:pPr>
        <w:pStyle w:val="ab"/>
        <w:numPr>
          <w:ilvl w:val="0"/>
          <w:numId w:val="1"/>
        </w:numPr>
      </w:pPr>
      <w:r w:rsidRPr="004E2A10">
        <w:t>隔离性（</w:t>
      </w:r>
      <w:r w:rsidRPr="004E2A10">
        <w:t>Isolation</w:t>
      </w:r>
      <w:r w:rsidRPr="004E2A10">
        <w:t>）</w:t>
      </w:r>
      <w:r>
        <w:br/>
      </w:r>
      <w:r w:rsidRPr="004E2A10">
        <w:rPr>
          <w:rFonts w:hint="eastAsia"/>
          <w:color w:val="FF0000"/>
        </w:rPr>
        <w:t>隔离性是当多个用户并发访问数据库时，比如操作同一张表时，数据库为每一个用户开启的事务，不能被其他事务的操作所干扰，多个并发事务之间要相互隔离。</w:t>
      </w:r>
    </w:p>
    <w:p w14:paraId="4307DF7B" w14:textId="77777777" w:rsidR="004B4417" w:rsidRPr="004E2A10" w:rsidRDefault="004B4417" w:rsidP="004B4417">
      <w:pPr>
        <w:pStyle w:val="ab"/>
        <w:numPr>
          <w:ilvl w:val="0"/>
          <w:numId w:val="1"/>
        </w:numPr>
      </w:pPr>
      <w:r w:rsidRPr="004E2A10">
        <w:rPr>
          <w:rFonts w:hint="eastAsia"/>
        </w:rPr>
        <w:lastRenderedPageBreak/>
        <w:t>持久性（</w:t>
      </w:r>
      <w:r w:rsidRPr="004E2A10">
        <w:t>Durability</w:t>
      </w:r>
      <w:r w:rsidRPr="004E2A10">
        <w:t>）</w:t>
      </w:r>
      <w:r>
        <w:br/>
      </w:r>
      <w:r w:rsidRPr="004E2A10">
        <w:rPr>
          <w:rFonts w:hint="eastAsia"/>
          <w:color w:val="FF0000"/>
        </w:rPr>
        <w:t>持久性是指一个事务一旦被提交了，那么对数据库中的数据的改变就是永久性的，即便是在数据库系统遇到故障的情况下也不会丢失提交事务的操作。</w:t>
      </w:r>
    </w:p>
    <w:p w14:paraId="3072BF14" w14:textId="77777777" w:rsidR="004B4417" w:rsidRPr="004B4417" w:rsidRDefault="004B4417" w:rsidP="00231A30">
      <w:pPr>
        <w:pStyle w:val="ab"/>
      </w:pPr>
    </w:p>
    <w:p w14:paraId="0CF5800B" w14:textId="77777777" w:rsidR="004B4417" w:rsidRPr="004E2A10" w:rsidRDefault="004B4417" w:rsidP="004B4417">
      <w:pPr>
        <w:pStyle w:val="ab"/>
        <w:rPr>
          <w:b/>
          <w:bCs/>
        </w:rPr>
      </w:pPr>
      <w:r w:rsidRPr="004E2A10">
        <w:rPr>
          <w:rFonts w:hint="eastAsia"/>
          <w:b/>
          <w:bCs/>
        </w:rPr>
        <w:t>事务的四大隔离级别（由低</w:t>
      </w:r>
      <w:r w:rsidRPr="004E2A10">
        <w:rPr>
          <w:rFonts w:hint="eastAsia"/>
          <w:b/>
          <w:bCs/>
        </w:rPr>
        <w:t xml:space="preserve"> - -</w:t>
      </w:r>
      <w:r w:rsidRPr="004E2A10">
        <w:rPr>
          <w:rFonts w:hint="eastAsia"/>
          <w:b/>
          <w:bCs/>
        </w:rPr>
        <w:t>高</w:t>
      </w:r>
      <w:r w:rsidRPr="004E2A10">
        <w:rPr>
          <w:rFonts w:hint="eastAsia"/>
          <w:b/>
          <w:bCs/>
        </w:rPr>
        <w:t xml:space="preserve"> </w:t>
      </w:r>
      <w:r w:rsidRPr="004E2A10">
        <w:rPr>
          <w:rFonts w:hint="eastAsia"/>
          <w:b/>
          <w:bCs/>
        </w:rPr>
        <w:t>排序）</w:t>
      </w:r>
    </w:p>
    <w:p w14:paraId="48593D3F" w14:textId="77777777" w:rsidR="004B4417" w:rsidRPr="004E2A10" w:rsidRDefault="004B4417" w:rsidP="004B4417">
      <w:pPr>
        <w:pStyle w:val="ab"/>
        <w:rPr>
          <w:b/>
          <w:bCs/>
        </w:rPr>
      </w:pPr>
      <w:r w:rsidRPr="004E2A10">
        <w:rPr>
          <w:rFonts w:hint="eastAsia"/>
          <w:b/>
          <w:bCs/>
        </w:rPr>
        <w:t>事务的四大隔离级别（由低</w:t>
      </w:r>
      <w:r w:rsidRPr="004E2A10">
        <w:rPr>
          <w:rFonts w:hint="eastAsia"/>
          <w:b/>
          <w:bCs/>
        </w:rPr>
        <w:t xml:space="preserve"> - -</w:t>
      </w:r>
      <w:r w:rsidRPr="004E2A10">
        <w:rPr>
          <w:rFonts w:hint="eastAsia"/>
          <w:b/>
          <w:bCs/>
        </w:rPr>
        <w:t>高</w:t>
      </w:r>
      <w:r w:rsidRPr="004E2A10">
        <w:rPr>
          <w:rFonts w:hint="eastAsia"/>
          <w:b/>
          <w:bCs/>
        </w:rPr>
        <w:t xml:space="preserve"> </w:t>
      </w:r>
      <w:r w:rsidRPr="004E2A10">
        <w:rPr>
          <w:rFonts w:hint="eastAsia"/>
          <w:b/>
          <w:bCs/>
        </w:rPr>
        <w:t>排序）</w:t>
      </w:r>
    </w:p>
    <w:p w14:paraId="228F7022" w14:textId="77777777" w:rsidR="004B4417" w:rsidRPr="004E2A10" w:rsidRDefault="004B4417" w:rsidP="004B4417">
      <w:pPr>
        <w:pStyle w:val="ab"/>
        <w:rPr>
          <w:b/>
          <w:bCs/>
        </w:rPr>
      </w:pPr>
      <w:r w:rsidRPr="004E2A10">
        <w:rPr>
          <w:b/>
          <w:bCs/>
        </w:rPr>
        <w:t xml:space="preserve">Read uncommitted </w:t>
      </w:r>
      <w:r w:rsidRPr="004E2A10">
        <w:rPr>
          <w:b/>
          <w:bCs/>
        </w:rPr>
        <w:t>脏读的问题</w:t>
      </w:r>
      <w:r w:rsidRPr="004E2A10">
        <w:rPr>
          <w:rFonts w:hint="eastAsia"/>
          <w:b/>
          <w:bCs/>
        </w:rPr>
        <w:t>：</w:t>
      </w:r>
    </w:p>
    <w:p w14:paraId="73CD7E72" w14:textId="77777777" w:rsidR="004B4417" w:rsidRDefault="004B4417" w:rsidP="004B4417">
      <w:pPr>
        <w:pStyle w:val="ab"/>
      </w:pPr>
      <w:r w:rsidRPr="004E2A10">
        <w:rPr>
          <w:rFonts w:hint="eastAsia"/>
        </w:rPr>
        <w:t>读未提交，顾名思义，就是一个事务可以读取另一个未提交事务的数据</w:t>
      </w:r>
    </w:p>
    <w:p w14:paraId="2D78E12A" w14:textId="77777777" w:rsidR="004B4417" w:rsidRDefault="004B4417" w:rsidP="004B4417">
      <w:pPr>
        <w:pStyle w:val="ab"/>
      </w:pPr>
    </w:p>
    <w:p w14:paraId="1162C494" w14:textId="77777777" w:rsidR="004B4417" w:rsidRPr="004E2A10" w:rsidRDefault="004B4417" w:rsidP="004B4417">
      <w:pPr>
        <w:pStyle w:val="ab"/>
        <w:rPr>
          <w:b/>
          <w:bCs/>
        </w:rPr>
      </w:pPr>
      <w:r w:rsidRPr="004E2A10">
        <w:rPr>
          <w:b/>
          <w:bCs/>
        </w:rPr>
        <w:t xml:space="preserve">Read committed </w:t>
      </w:r>
      <w:r w:rsidRPr="004E2A10">
        <w:rPr>
          <w:b/>
          <w:bCs/>
        </w:rPr>
        <w:t>不可重复读</w:t>
      </w:r>
      <w:r w:rsidRPr="004E2A10">
        <w:rPr>
          <w:rFonts w:hint="eastAsia"/>
          <w:b/>
          <w:bCs/>
        </w:rPr>
        <w:t>：</w:t>
      </w:r>
    </w:p>
    <w:p w14:paraId="151C1DB6" w14:textId="77777777" w:rsidR="004B4417" w:rsidRDefault="004B4417" w:rsidP="004B4417">
      <w:pPr>
        <w:pStyle w:val="ab"/>
      </w:pPr>
      <w:r w:rsidRPr="004E2A10">
        <w:rPr>
          <w:rFonts w:hint="eastAsia"/>
        </w:rPr>
        <w:t>读提交，顾名思义，就是一个事务要等另一个事务提交后才能读取数据</w:t>
      </w:r>
    </w:p>
    <w:p w14:paraId="72AC8E94" w14:textId="77777777" w:rsidR="004B4417" w:rsidRDefault="004B4417" w:rsidP="004B4417">
      <w:pPr>
        <w:pStyle w:val="ab"/>
      </w:pPr>
    </w:p>
    <w:p w14:paraId="60E6BE32" w14:textId="77777777" w:rsidR="004B4417" w:rsidRPr="004E2A10" w:rsidRDefault="004B4417" w:rsidP="004B4417">
      <w:pPr>
        <w:pStyle w:val="ab"/>
        <w:rPr>
          <w:b/>
          <w:bCs/>
        </w:rPr>
      </w:pPr>
      <w:r w:rsidRPr="004E2A10">
        <w:rPr>
          <w:b/>
          <w:bCs/>
        </w:rPr>
        <w:t xml:space="preserve">Repeatable read </w:t>
      </w:r>
      <w:r w:rsidRPr="004E2A10">
        <w:rPr>
          <w:b/>
          <w:bCs/>
        </w:rPr>
        <w:t>幻读</w:t>
      </w:r>
      <w:r w:rsidRPr="004E2A10">
        <w:rPr>
          <w:rFonts w:hint="eastAsia"/>
          <w:b/>
          <w:bCs/>
        </w:rPr>
        <w:t>：</w:t>
      </w:r>
    </w:p>
    <w:p w14:paraId="0F1B7CE0" w14:textId="77777777" w:rsidR="004B4417" w:rsidRDefault="004B4417" w:rsidP="004B4417">
      <w:pPr>
        <w:pStyle w:val="ab"/>
      </w:pPr>
      <w:r w:rsidRPr="004E2A10">
        <w:rPr>
          <w:rFonts w:hint="eastAsia"/>
        </w:rPr>
        <w:t>重复读，就是在开始读取数据（事务开启）时，不再允许修改操作</w:t>
      </w:r>
    </w:p>
    <w:p w14:paraId="2C9268C1" w14:textId="77777777" w:rsidR="004B4417" w:rsidRDefault="004B4417" w:rsidP="004B4417">
      <w:pPr>
        <w:pStyle w:val="ab"/>
      </w:pPr>
    </w:p>
    <w:p w14:paraId="07C9839E" w14:textId="77777777" w:rsidR="004B4417" w:rsidRDefault="004B4417" w:rsidP="004B4417">
      <w:pPr>
        <w:pStyle w:val="ab"/>
        <w:rPr>
          <w:b/>
          <w:bCs/>
        </w:rPr>
      </w:pPr>
      <w:r w:rsidRPr="004E2A10">
        <w:rPr>
          <w:b/>
          <w:bCs/>
        </w:rPr>
        <w:t xml:space="preserve">Serializable </w:t>
      </w:r>
      <w:r w:rsidRPr="004E2A10">
        <w:rPr>
          <w:b/>
          <w:bCs/>
        </w:rPr>
        <w:t>序列化</w:t>
      </w:r>
      <w:r>
        <w:rPr>
          <w:rFonts w:hint="eastAsia"/>
          <w:b/>
          <w:bCs/>
        </w:rPr>
        <w:t>:</w:t>
      </w:r>
    </w:p>
    <w:p w14:paraId="58CAED29" w14:textId="77777777" w:rsidR="004B4417" w:rsidRDefault="004B4417" w:rsidP="004B4417">
      <w:pPr>
        <w:pStyle w:val="ab"/>
        <w:rPr>
          <w:b/>
          <w:bCs/>
        </w:rPr>
      </w:pPr>
      <w:r w:rsidRPr="004E2A10">
        <w:rPr>
          <w:b/>
          <w:bCs/>
        </w:rPr>
        <w:t xml:space="preserve">Serializable </w:t>
      </w:r>
      <w:r w:rsidRPr="004E2A10">
        <w:rPr>
          <w:b/>
          <w:bCs/>
        </w:rPr>
        <w:t>是最高的事务隔离级别，在该级别下，事务串行化顺序执行，可以避免脏读、不可重复读与幻读。但是这种事务隔离级别效率低下，比较耗数据库性能，一般不使用。</w:t>
      </w:r>
    </w:p>
    <w:p w14:paraId="0EDDFB6E" w14:textId="44CA7B8B" w:rsidR="00231A30" w:rsidRDefault="00231A30" w:rsidP="00231A30"/>
    <w:p w14:paraId="26AD38A8" w14:textId="08BE01C9" w:rsidR="001E6AD3" w:rsidRDefault="001E6AD3" w:rsidP="001E6AD3">
      <w:pPr>
        <w:pStyle w:val="3"/>
      </w:pPr>
      <w:r w:rsidRPr="001E6AD3">
        <w:rPr>
          <w:rFonts w:hint="eastAsia"/>
        </w:rPr>
        <w:t>常见的响应状态码有哪些，举例说明含义</w:t>
      </w:r>
      <w:r>
        <w:t>?</w:t>
      </w:r>
    </w:p>
    <w:p w14:paraId="03934636" w14:textId="77777777" w:rsidR="001E6AD3" w:rsidRDefault="001E6AD3" w:rsidP="001E6AD3">
      <w:pPr>
        <w:pStyle w:val="ab"/>
      </w:pPr>
      <w:r>
        <w:rPr>
          <w:rFonts w:hint="eastAsia"/>
        </w:rPr>
        <w:t>状态码的分类：</w:t>
      </w:r>
    </w:p>
    <w:p w14:paraId="43F9429C" w14:textId="77777777" w:rsidR="001E6AD3" w:rsidRDefault="001E6AD3" w:rsidP="001E6AD3">
      <w:pPr>
        <w:pStyle w:val="ab"/>
      </w:pPr>
      <w:r>
        <w:rPr>
          <w:rFonts w:hint="eastAsia"/>
        </w:rPr>
        <w:t xml:space="preserve">100~199: </w:t>
      </w:r>
      <w:r>
        <w:rPr>
          <w:rFonts w:hint="eastAsia"/>
        </w:rPr>
        <w:t>表示服务器已经接收到请求，但是没有处理完成，需要下一步请求才能完成，用得比较少</w:t>
      </w:r>
    </w:p>
    <w:p w14:paraId="4C7D2EF7" w14:textId="77777777" w:rsidR="001E6AD3" w:rsidRDefault="001E6AD3" w:rsidP="001E6AD3">
      <w:pPr>
        <w:pStyle w:val="ab"/>
      </w:pPr>
      <w:r>
        <w:rPr>
          <w:rFonts w:hint="eastAsia"/>
        </w:rPr>
        <w:t>200~299</w:t>
      </w:r>
      <w:r>
        <w:rPr>
          <w:rFonts w:hint="eastAsia"/>
        </w:rPr>
        <w:t>：表示服务器成功接收请求并完成响应</w:t>
      </w:r>
      <w:r>
        <w:rPr>
          <w:rFonts w:hint="eastAsia"/>
        </w:rPr>
        <w:t xml:space="preserve"> </w:t>
      </w:r>
      <w:r>
        <w:rPr>
          <w:rFonts w:hint="eastAsia"/>
          <w:b/>
          <w:bCs/>
          <w:color w:val="FF0000"/>
        </w:rPr>
        <w:t>200</w:t>
      </w:r>
      <w:r>
        <w:rPr>
          <w:rFonts w:hint="eastAsia"/>
          <w:b/>
          <w:bCs/>
          <w:color w:val="FF0000"/>
        </w:rPr>
        <w:t>成功状态码</w:t>
      </w:r>
    </w:p>
    <w:p w14:paraId="797FA0D4" w14:textId="77777777" w:rsidR="001E6AD3" w:rsidRDefault="001E6AD3" w:rsidP="001E6AD3">
      <w:pPr>
        <w:pStyle w:val="ab"/>
      </w:pPr>
      <w:r>
        <w:rPr>
          <w:rFonts w:hint="eastAsia"/>
        </w:rPr>
        <w:t>300~399</w:t>
      </w:r>
      <w:r>
        <w:rPr>
          <w:rFonts w:hint="eastAsia"/>
        </w:rPr>
        <w:t>：表示资源重定向、重定位</w:t>
      </w:r>
      <w:r>
        <w:rPr>
          <w:rFonts w:hint="eastAsia"/>
        </w:rPr>
        <w:t xml:space="preserve"> </w:t>
      </w:r>
      <w:r>
        <w:rPr>
          <w:rFonts w:hint="eastAsia"/>
          <w:b/>
          <w:bCs/>
          <w:color w:val="FF0000"/>
        </w:rPr>
        <w:t>304url</w:t>
      </w:r>
      <w:r>
        <w:rPr>
          <w:rFonts w:hint="eastAsia"/>
          <w:b/>
          <w:bCs/>
          <w:color w:val="FF0000"/>
        </w:rPr>
        <w:t>重定向</w:t>
      </w:r>
    </w:p>
    <w:p w14:paraId="3049E2D2" w14:textId="77777777" w:rsidR="001E6AD3" w:rsidRDefault="001E6AD3" w:rsidP="001E6AD3">
      <w:pPr>
        <w:pStyle w:val="ab"/>
      </w:pPr>
      <w:r>
        <w:rPr>
          <w:rFonts w:hint="eastAsia"/>
        </w:rPr>
        <w:t>400~499</w:t>
      </w:r>
      <w:r>
        <w:rPr>
          <w:rFonts w:hint="eastAsia"/>
        </w:rPr>
        <w:t>：表示客户端错误</w:t>
      </w:r>
      <w:r>
        <w:rPr>
          <w:rFonts w:hint="eastAsia"/>
        </w:rPr>
        <w:t xml:space="preserve"> </w:t>
      </w:r>
    </w:p>
    <w:p w14:paraId="1D8F6B3B" w14:textId="77777777" w:rsidR="001E6AD3" w:rsidRDefault="001E6AD3" w:rsidP="001E6AD3">
      <w:pPr>
        <w:pStyle w:val="ab"/>
        <w:ind w:firstLine="420"/>
        <w:rPr>
          <w:b/>
          <w:bCs/>
          <w:color w:val="FF0000"/>
        </w:rPr>
      </w:pPr>
      <w:r>
        <w:rPr>
          <w:rFonts w:hint="eastAsia"/>
          <w:b/>
          <w:bCs/>
          <w:color w:val="FF0000"/>
        </w:rPr>
        <w:t>404</w:t>
      </w:r>
      <w:r>
        <w:rPr>
          <w:rFonts w:hint="eastAsia"/>
          <w:b/>
          <w:bCs/>
          <w:color w:val="FF0000"/>
        </w:rPr>
        <w:t>资源路径错误</w:t>
      </w:r>
      <w:r>
        <w:rPr>
          <w:rFonts w:hint="eastAsia"/>
          <w:b/>
          <w:bCs/>
          <w:color w:val="FF0000"/>
        </w:rPr>
        <w:t xml:space="preserve">not found </w:t>
      </w:r>
    </w:p>
    <w:p w14:paraId="22118137" w14:textId="77777777" w:rsidR="001E6AD3" w:rsidRDefault="001E6AD3" w:rsidP="001E6AD3">
      <w:pPr>
        <w:pStyle w:val="ab"/>
        <w:ind w:firstLine="420"/>
        <w:rPr>
          <w:color w:val="FF0000"/>
        </w:rPr>
      </w:pPr>
      <w:r>
        <w:rPr>
          <w:rFonts w:hint="eastAsia"/>
          <w:color w:val="FF0000"/>
        </w:rPr>
        <w:t xml:space="preserve">405 </w:t>
      </w:r>
      <w:r>
        <w:rPr>
          <w:rFonts w:hint="eastAsia"/>
          <w:color w:val="FF0000"/>
        </w:rPr>
        <w:t>方法的路径问题</w:t>
      </w:r>
    </w:p>
    <w:p w14:paraId="1496D919" w14:textId="77777777" w:rsidR="001E6AD3" w:rsidRDefault="001E6AD3" w:rsidP="001E6AD3">
      <w:pPr>
        <w:pStyle w:val="ab"/>
        <w:ind w:firstLine="420"/>
        <w:rPr>
          <w:color w:val="FF0000"/>
        </w:rPr>
      </w:pPr>
      <w:r>
        <w:rPr>
          <w:rFonts w:hint="eastAsia"/>
          <w:color w:val="FF0000"/>
        </w:rPr>
        <w:t xml:space="preserve">401 </w:t>
      </w:r>
      <w:r>
        <w:rPr>
          <w:rFonts w:hint="eastAsia"/>
          <w:color w:val="FF0000"/>
        </w:rPr>
        <w:t>权限问题，未经授权</w:t>
      </w:r>
    </w:p>
    <w:p w14:paraId="7C57253A" w14:textId="4ADE457C" w:rsidR="001E6AD3" w:rsidRPr="001E6AD3" w:rsidRDefault="001E6AD3" w:rsidP="001E6AD3">
      <w:pPr>
        <w:pStyle w:val="ab"/>
        <w:rPr>
          <w:b/>
          <w:bCs/>
          <w:color w:val="FF0000"/>
        </w:rPr>
      </w:pPr>
      <w:r>
        <w:rPr>
          <w:rFonts w:hint="eastAsia"/>
        </w:rPr>
        <w:t>500~599</w:t>
      </w:r>
      <w:r>
        <w:rPr>
          <w:rFonts w:hint="eastAsia"/>
        </w:rPr>
        <w:t>：表示服务器内部错误</w:t>
      </w:r>
      <w:r>
        <w:rPr>
          <w:rFonts w:hint="eastAsia"/>
        </w:rPr>
        <w:t xml:space="preserve"> </w:t>
      </w:r>
      <w:r>
        <w:rPr>
          <w:rFonts w:hint="eastAsia"/>
          <w:b/>
          <w:bCs/>
          <w:color w:val="FF0000"/>
        </w:rPr>
        <w:t xml:space="preserve">500 </w:t>
      </w:r>
      <w:r>
        <w:rPr>
          <w:rFonts w:hint="eastAsia"/>
          <w:b/>
          <w:bCs/>
          <w:color w:val="FF0000"/>
        </w:rPr>
        <w:t>空指针异常、数学异常、</w:t>
      </w:r>
      <w:r>
        <w:rPr>
          <w:rFonts w:hint="eastAsia"/>
          <w:b/>
          <w:bCs/>
          <w:color w:val="FF0000"/>
        </w:rPr>
        <w:t>sql</w:t>
      </w:r>
      <w:r>
        <w:rPr>
          <w:rFonts w:hint="eastAsia"/>
          <w:b/>
          <w:bCs/>
          <w:color w:val="FF0000"/>
        </w:rPr>
        <w:t>异常</w:t>
      </w:r>
    </w:p>
    <w:p w14:paraId="424D9307" w14:textId="68F28B47" w:rsidR="001E6AD3" w:rsidRDefault="001E6AD3" w:rsidP="004B4417">
      <w:pPr>
        <w:pStyle w:val="2"/>
        <w:rPr>
          <w:rFonts w:asciiTheme="minorHAnsi" w:eastAsiaTheme="minorEastAsia" w:hAnsiTheme="minorHAnsi" w:cstheme="minorBidi" w:hint="default"/>
          <w:b w:val="0"/>
          <w:kern w:val="2"/>
          <w:sz w:val="21"/>
          <w:szCs w:val="22"/>
        </w:rPr>
      </w:pPr>
      <w:r w:rsidRPr="001E6AD3">
        <w:rPr>
          <w:rFonts w:asciiTheme="minorHAnsi" w:eastAsiaTheme="minorEastAsia" w:hAnsiTheme="minorHAnsi" w:cstheme="minorBidi"/>
          <w:b w:val="0"/>
          <w:kern w:val="2"/>
          <w:sz w:val="21"/>
          <w:szCs w:val="22"/>
        </w:rPr>
        <w:t>常见的响应头信息有哪些，说明含义。</w:t>
      </w:r>
      <w:r>
        <w:rPr>
          <w:rFonts w:asciiTheme="minorHAnsi" w:eastAsiaTheme="minorEastAsia" w:hAnsiTheme="minorHAnsi" w:cstheme="minorBidi" w:hint="default"/>
          <w:b w:val="0"/>
          <w:kern w:val="2"/>
          <w:sz w:val="21"/>
          <w:szCs w:val="22"/>
        </w:rPr>
        <w:tab/>
      </w:r>
    </w:p>
    <w:p w14:paraId="1C80168F" w14:textId="77777777" w:rsidR="001E6AD3" w:rsidRDefault="001E6AD3" w:rsidP="001E6AD3">
      <w:pPr>
        <w:pStyle w:val="ab"/>
      </w:pPr>
      <w:r>
        <w:rPr>
          <w:rFonts w:hint="eastAsia"/>
        </w:rPr>
        <w:t>Content-Disposition</w:t>
      </w:r>
      <w:r>
        <w:rPr>
          <w:rFonts w:hint="eastAsia"/>
        </w:rPr>
        <w:t>：告诉浏览器以下载的形式打开数据</w:t>
      </w:r>
      <w:r>
        <w:rPr>
          <w:rFonts w:hint="eastAsia"/>
        </w:rPr>
        <w:t>(</w:t>
      </w:r>
      <w:r>
        <w:rPr>
          <w:rFonts w:hint="eastAsia"/>
        </w:rPr>
        <w:t>支持下载</w:t>
      </w:r>
      <w:r>
        <w:rPr>
          <w:rFonts w:hint="eastAsia"/>
        </w:rPr>
        <w:t>)</w:t>
      </w:r>
    </w:p>
    <w:p w14:paraId="78EE2E42" w14:textId="77777777" w:rsidR="001E6AD3" w:rsidRDefault="001E6AD3" w:rsidP="001E6AD3">
      <w:pPr>
        <w:pStyle w:val="ab"/>
      </w:pPr>
      <w:r>
        <w:rPr>
          <w:rFonts w:hint="eastAsia"/>
        </w:rPr>
        <w:t>Content-Length</w:t>
      </w:r>
      <w:r>
        <w:rPr>
          <w:rFonts w:hint="eastAsia"/>
        </w:rPr>
        <w:t>：响应的数据长度</w:t>
      </w:r>
    </w:p>
    <w:p w14:paraId="647190A9" w14:textId="77777777" w:rsidR="001E6AD3" w:rsidRDefault="001E6AD3" w:rsidP="001E6AD3">
      <w:pPr>
        <w:pStyle w:val="ab"/>
        <w:rPr>
          <w:b/>
          <w:bCs/>
          <w:color w:val="FF0000"/>
        </w:rPr>
      </w:pPr>
      <w:r>
        <w:rPr>
          <w:rFonts w:hint="eastAsia"/>
          <w:b/>
          <w:bCs/>
          <w:color w:val="FF0000"/>
        </w:rPr>
        <w:t>Content-Type</w:t>
      </w:r>
      <w:r>
        <w:rPr>
          <w:rFonts w:hint="eastAsia"/>
          <w:b/>
          <w:bCs/>
          <w:color w:val="FF0000"/>
        </w:rPr>
        <w:t>：响应数据的</w:t>
      </w:r>
      <w:r>
        <w:rPr>
          <w:rFonts w:hint="eastAsia"/>
          <w:b/>
          <w:bCs/>
          <w:color w:val="FF0000"/>
        </w:rPr>
        <w:t>MIME</w:t>
      </w:r>
      <w:r>
        <w:rPr>
          <w:rFonts w:hint="eastAsia"/>
          <w:b/>
          <w:bCs/>
          <w:color w:val="FF0000"/>
        </w:rPr>
        <w:t>类型</w:t>
      </w:r>
    </w:p>
    <w:p w14:paraId="73C798CE" w14:textId="77777777" w:rsidR="001E6AD3" w:rsidRDefault="001E6AD3" w:rsidP="001E6AD3">
      <w:pPr>
        <w:pStyle w:val="ab"/>
        <w:ind w:firstLine="420"/>
        <w:rPr>
          <w:b/>
          <w:bCs/>
          <w:color w:val="FF0000"/>
        </w:rPr>
      </w:pPr>
      <w:r>
        <w:rPr>
          <w:rFonts w:hint="eastAsia"/>
          <w:b/>
          <w:bCs/>
          <w:color w:val="FF0000"/>
        </w:rPr>
        <w:t>MIME</w:t>
      </w:r>
      <w:r>
        <w:rPr>
          <w:rFonts w:hint="eastAsia"/>
          <w:b/>
          <w:bCs/>
          <w:color w:val="FF0000"/>
        </w:rPr>
        <w:t>类型：大类型</w:t>
      </w:r>
      <w:r>
        <w:rPr>
          <w:rFonts w:hint="eastAsia"/>
          <w:b/>
          <w:bCs/>
          <w:color w:val="FF0000"/>
        </w:rPr>
        <w:t>/</w:t>
      </w:r>
      <w:r>
        <w:rPr>
          <w:rFonts w:hint="eastAsia"/>
          <w:b/>
          <w:bCs/>
          <w:color w:val="FF0000"/>
        </w:rPr>
        <w:t>小类型</w:t>
      </w:r>
    </w:p>
    <w:p w14:paraId="4B3E08E0" w14:textId="77777777" w:rsidR="001E6AD3" w:rsidRDefault="001E6AD3" w:rsidP="001E6AD3">
      <w:pPr>
        <w:pStyle w:val="ab"/>
        <w:ind w:left="420" w:firstLine="420"/>
        <w:rPr>
          <w:b/>
          <w:bCs/>
          <w:color w:val="FF0000"/>
        </w:rPr>
      </w:pPr>
      <w:r>
        <w:rPr>
          <w:rFonts w:hint="eastAsia"/>
          <w:b/>
          <w:bCs/>
          <w:color w:val="FF0000"/>
        </w:rPr>
        <w:t>text/html;charset=utf-8</w:t>
      </w:r>
    </w:p>
    <w:p w14:paraId="25E764E6" w14:textId="77777777" w:rsidR="001E6AD3" w:rsidRDefault="001E6AD3" w:rsidP="001E6AD3">
      <w:pPr>
        <w:pStyle w:val="ab"/>
        <w:ind w:left="420" w:firstLine="420"/>
        <w:rPr>
          <w:b/>
          <w:bCs/>
          <w:color w:val="FF0000"/>
        </w:rPr>
      </w:pPr>
      <w:r>
        <w:rPr>
          <w:rFonts w:hint="eastAsia"/>
          <w:b/>
          <w:bCs/>
          <w:color w:val="FF0000"/>
        </w:rPr>
        <w:t>image/jpg png jpeg</w:t>
      </w:r>
    </w:p>
    <w:p w14:paraId="39169822" w14:textId="77777777" w:rsidR="001E6AD3" w:rsidRDefault="001E6AD3" w:rsidP="001E6AD3">
      <w:pPr>
        <w:pStyle w:val="ab"/>
        <w:ind w:left="420" w:firstLine="420"/>
        <w:rPr>
          <w:b/>
          <w:bCs/>
          <w:color w:val="FF0000"/>
        </w:rPr>
      </w:pPr>
      <w:r>
        <w:rPr>
          <w:rFonts w:hint="eastAsia"/>
          <w:b/>
          <w:bCs/>
          <w:color w:val="FF0000"/>
        </w:rPr>
        <w:t>video/mp4 avi wmv</w:t>
      </w:r>
    </w:p>
    <w:p w14:paraId="32D71C41" w14:textId="77777777" w:rsidR="001E6AD3" w:rsidRDefault="001E6AD3" w:rsidP="001E6AD3">
      <w:pPr>
        <w:pStyle w:val="ab"/>
        <w:rPr>
          <w:b/>
          <w:bCs/>
          <w:color w:val="FF0000"/>
        </w:rPr>
      </w:pPr>
      <w:r>
        <w:rPr>
          <w:rFonts w:hint="eastAsia"/>
          <w:b/>
          <w:bCs/>
          <w:color w:val="FF0000"/>
        </w:rPr>
        <w:t>除了文本类型需要指定编码集之外，其余的</w:t>
      </w:r>
      <w:r>
        <w:rPr>
          <w:rFonts w:hint="eastAsia"/>
          <w:b/>
          <w:bCs/>
          <w:color w:val="FF0000"/>
        </w:rPr>
        <w:t>MIME</w:t>
      </w:r>
      <w:r>
        <w:rPr>
          <w:rFonts w:hint="eastAsia"/>
          <w:b/>
          <w:bCs/>
          <w:color w:val="FF0000"/>
        </w:rPr>
        <w:t>类型数据都是字节类型，不需要指定编码集！</w:t>
      </w:r>
    </w:p>
    <w:p w14:paraId="0163C388" w14:textId="77777777" w:rsidR="001E6AD3" w:rsidRDefault="001E6AD3" w:rsidP="001E6AD3">
      <w:pPr>
        <w:pStyle w:val="ab"/>
      </w:pPr>
      <w:r>
        <w:rPr>
          <w:rFonts w:hint="eastAsia"/>
        </w:rPr>
        <w:lastRenderedPageBreak/>
        <w:t>Date</w:t>
      </w:r>
      <w:r>
        <w:rPr>
          <w:rFonts w:hint="eastAsia"/>
        </w:rPr>
        <w:t>：响应的时间</w:t>
      </w:r>
    </w:p>
    <w:p w14:paraId="6B50EAAE" w14:textId="77777777" w:rsidR="001E6AD3" w:rsidRDefault="001E6AD3" w:rsidP="001E6AD3">
      <w:pPr>
        <w:pStyle w:val="ab"/>
      </w:pPr>
      <w:r>
        <w:rPr>
          <w:rFonts w:hint="eastAsia"/>
        </w:rPr>
        <w:t>refresh</w:t>
      </w:r>
      <w:r>
        <w:rPr>
          <w:rFonts w:hint="eastAsia"/>
        </w:rPr>
        <w:t>：定时刷新，应用场景居多，可以实现页面的延迟跳转，缓冲</w:t>
      </w:r>
    </w:p>
    <w:p w14:paraId="3BD604BA" w14:textId="77777777" w:rsidR="001E6AD3" w:rsidRPr="001E6AD3" w:rsidRDefault="001E6AD3" w:rsidP="001E6AD3"/>
    <w:p w14:paraId="7DE427CE" w14:textId="77777777" w:rsidR="001E6AD3" w:rsidRPr="001E6AD3" w:rsidRDefault="001E6AD3" w:rsidP="001E6AD3"/>
    <w:p w14:paraId="4F40EC81" w14:textId="77777777" w:rsidR="001E6AD3" w:rsidRPr="001E6AD3" w:rsidRDefault="001E6AD3" w:rsidP="001E6AD3"/>
    <w:p w14:paraId="34979963" w14:textId="3729311A" w:rsidR="004B4417" w:rsidRDefault="004B4417" w:rsidP="004B4417">
      <w:pPr>
        <w:pStyle w:val="2"/>
        <w:rPr>
          <w:rFonts w:hint="default"/>
        </w:rPr>
      </w:pPr>
      <w:r>
        <w:t>servlet的访问流程</w:t>
      </w:r>
    </w:p>
    <w:p w14:paraId="36E43AEA" w14:textId="77777777" w:rsidR="004B4417" w:rsidRPr="00266759" w:rsidRDefault="004B4417" w:rsidP="004B4417">
      <w:pPr>
        <w:pStyle w:val="ab"/>
        <w:rPr>
          <w:b/>
          <w:bCs/>
        </w:rPr>
      </w:pPr>
      <w:r w:rsidRPr="00266759">
        <w:rPr>
          <w:rFonts w:hint="eastAsia"/>
          <w:b/>
          <w:bCs/>
          <w:color w:val="FF0000"/>
        </w:rPr>
        <w:t>action</w:t>
      </w:r>
      <w:r w:rsidRPr="00266759">
        <w:rPr>
          <w:b/>
          <w:bCs/>
          <w:color w:val="FF0000"/>
        </w:rPr>
        <w:t>---url-patter---servlet-name---- servlet-name---- servlet-class—servlet</w:t>
      </w:r>
      <w:r w:rsidRPr="00266759">
        <w:rPr>
          <w:rFonts w:hint="eastAsia"/>
          <w:b/>
          <w:bCs/>
          <w:color w:val="FF0000"/>
        </w:rPr>
        <w:t>类</w:t>
      </w:r>
      <w:r w:rsidRPr="00266759">
        <w:rPr>
          <w:b/>
          <w:bCs/>
          <w:color w:val="FF0000"/>
        </w:rPr>
        <w:t>—service</w:t>
      </w:r>
      <w:r w:rsidRPr="00266759">
        <w:rPr>
          <w:rFonts w:hint="eastAsia"/>
          <w:b/>
          <w:bCs/>
          <w:color w:val="FF0000"/>
        </w:rPr>
        <w:t>重写</w:t>
      </w:r>
    </w:p>
    <w:p w14:paraId="7FF13E8B" w14:textId="6C4EFA7F" w:rsidR="004B4417" w:rsidRDefault="004B4417" w:rsidP="00231A30"/>
    <w:p w14:paraId="2CECD133" w14:textId="14225D22" w:rsidR="000210E2" w:rsidRDefault="000210E2" w:rsidP="000210E2">
      <w:pPr>
        <w:pStyle w:val="a8"/>
      </w:pPr>
      <w:r>
        <w:rPr>
          <w:rFonts w:hint="eastAsia"/>
        </w:rPr>
        <w:t>数据库</w:t>
      </w:r>
    </w:p>
    <w:p w14:paraId="58869FD2" w14:textId="77777777" w:rsidR="00B82046" w:rsidRPr="00B04D4F" w:rsidRDefault="00B82046" w:rsidP="00B82046">
      <w:pPr>
        <w:rPr>
          <w:b/>
          <w:bCs/>
        </w:rPr>
      </w:pPr>
      <w:r w:rsidRPr="00B04D4F">
        <w:rPr>
          <w:b/>
          <w:bCs/>
        </w:rPr>
        <w:t>java类与数据库表的关系：</w:t>
      </w:r>
    </w:p>
    <w:p w14:paraId="3FAE0DA3" w14:textId="77777777" w:rsidR="00B82046" w:rsidRDefault="00B82046" w:rsidP="00B82046">
      <w:r>
        <w:t>1、java实体类就对应数据库的表</w:t>
      </w:r>
    </w:p>
    <w:p w14:paraId="134DF199" w14:textId="77777777" w:rsidR="00B82046" w:rsidRDefault="00B82046" w:rsidP="00B82046">
      <w:r>
        <w:t>2、类中的属性就对应数据库表中的字段</w:t>
      </w:r>
    </w:p>
    <w:p w14:paraId="303A23B8" w14:textId="77777777" w:rsidR="00B82046" w:rsidRDefault="00B82046" w:rsidP="00B82046">
      <w:r>
        <w:t>3、类中属性的数据类型就对应表中字段的数据类型</w:t>
      </w:r>
    </w:p>
    <w:p w14:paraId="417918F8" w14:textId="77777777" w:rsidR="00B82046" w:rsidRDefault="00B82046" w:rsidP="00B82046">
      <w:r>
        <w:t>4、类型中的属性名”必须”与表中的字段名一致</w:t>
      </w:r>
    </w:p>
    <w:p w14:paraId="762E95D1" w14:textId="77777777" w:rsidR="00F556ED" w:rsidRDefault="00B82046" w:rsidP="00B82046">
      <w:r>
        <w:t>5、类创建的对象就对应表中的一条条记录</w:t>
      </w:r>
    </w:p>
    <w:p w14:paraId="63C3FA95" w14:textId="77777777" w:rsidR="00F556ED" w:rsidRDefault="00F556ED" w:rsidP="00B82046"/>
    <w:p w14:paraId="6B8F2289" w14:textId="3F5FA1FC" w:rsidR="00B82046" w:rsidRDefault="00F556ED" w:rsidP="00B82046">
      <w:r w:rsidRPr="00F556ED">
        <w:t>DML(数据操作语言)</w:t>
      </w:r>
    </w:p>
    <w:p w14:paraId="52D60734" w14:textId="217EB378" w:rsidR="00F556ED" w:rsidRDefault="00F556ED" w:rsidP="00B82046">
      <w:r w:rsidRPr="00F556ED">
        <w:t>insert into 表名 (字段1, 字段2, ...) value/values (值1, 值2, ...);</w:t>
      </w:r>
    </w:p>
    <w:p w14:paraId="14B7CA27" w14:textId="7AB35D25" w:rsidR="00F556ED" w:rsidRDefault="00F556ED" w:rsidP="00B82046">
      <w:r w:rsidRPr="00F556ED">
        <w:t>update 表名 set 字段名 = 值, 字段名 = 值, ... [where 条件];</w:t>
      </w:r>
    </w:p>
    <w:p w14:paraId="0E6E1511" w14:textId="77777777" w:rsidR="00F556ED" w:rsidRDefault="00F556ED" w:rsidP="00B82046">
      <w:r w:rsidRPr="00F556ED">
        <w:t>delete from 表名 [where 条件];</w:t>
      </w:r>
    </w:p>
    <w:p w14:paraId="79D662DE" w14:textId="77777777" w:rsidR="00F556ED" w:rsidRDefault="00F556ED" w:rsidP="00B82046"/>
    <w:p w14:paraId="4E094F40" w14:textId="540E9265" w:rsidR="00F556ED" w:rsidRDefault="00F556ED" w:rsidP="00B82046">
      <w:r w:rsidRPr="00F556ED">
        <w:t xml:space="preserve"> DQL(数据查询语言)</w:t>
      </w:r>
      <w:r>
        <w:rPr>
          <w:rFonts w:hint="eastAsia"/>
        </w:rPr>
        <w:t>：</w:t>
      </w:r>
    </w:p>
    <w:p w14:paraId="4E131CB5" w14:textId="03391157" w:rsidR="00F556ED" w:rsidRPr="004B4417" w:rsidRDefault="00F556ED" w:rsidP="00B82046">
      <w:r w:rsidRPr="00F556ED">
        <w:t>select 字段1, 字段2, ... from 表名 [where 条件];</w:t>
      </w:r>
    </w:p>
    <w:sectPr w:rsidR="00F556ED" w:rsidRPr="004B44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4F098A" w14:textId="77777777" w:rsidR="006D3493" w:rsidRDefault="006D3493" w:rsidP="0092254D">
      <w:r>
        <w:separator/>
      </w:r>
    </w:p>
  </w:endnote>
  <w:endnote w:type="continuationSeparator" w:id="0">
    <w:p w14:paraId="0181AE19" w14:textId="77777777" w:rsidR="006D3493" w:rsidRDefault="006D3493" w:rsidP="00922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0873A" w14:textId="77777777" w:rsidR="006D3493" w:rsidRDefault="006D3493" w:rsidP="0092254D">
      <w:r>
        <w:separator/>
      </w:r>
    </w:p>
  </w:footnote>
  <w:footnote w:type="continuationSeparator" w:id="0">
    <w:p w14:paraId="74DD60E1" w14:textId="77777777" w:rsidR="006D3493" w:rsidRDefault="006D3493" w:rsidP="009225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A34A14"/>
    <w:multiLevelType w:val="hybridMultilevel"/>
    <w:tmpl w:val="8A76688E"/>
    <w:lvl w:ilvl="0" w:tplc="6428B2B6">
      <w:start w:val="1"/>
      <w:numFmt w:val="decimalEnclosedParen"/>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6B2"/>
    <w:rsid w:val="000047D8"/>
    <w:rsid w:val="0001093A"/>
    <w:rsid w:val="000210E2"/>
    <w:rsid w:val="000638FA"/>
    <w:rsid w:val="001E6AD3"/>
    <w:rsid w:val="00231A30"/>
    <w:rsid w:val="002646B2"/>
    <w:rsid w:val="004B4417"/>
    <w:rsid w:val="00543E92"/>
    <w:rsid w:val="006D3493"/>
    <w:rsid w:val="0080013C"/>
    <w:rsid w:val="0092254D"/>
    <w:rsid w:val="00923414"/>
    <w:rsid w:val="00A357FE"/>
    <w:rsid w:val="00B04D4F"/>
    <w:rsid w:val="00B82046"/>
    <w:rsid w:val="00BF02E5"/>
    <w:rsid w:val="00CF01D7"/>
    <w:rsid w:val="00D95B7F"/>
    <w:rsid w:val="00E87F9E"/>
    <w:rsid w:val="00F556ED"/>
    <w:rsid w:val="00F80BA1"/>
    <w:rsid w:val="00F83C4C"/>
    <w:rsid w:val="00FA0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D1821C"/>
  <w15:chartTrackingRefBased/>
  <w15:docId w15:val="{2A8F6166-E1DD-413C-9EA9-969E2E32C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next w:val="a"/>
    <w:link w:val="20"/>
    <w:uiPriority w:val="9"/>
    <w:qFormat/>
    <w:rsid w:val="004B4417"/>
    <w:pPr>
      <w:spacing w:before="100" w:beforeAutospacing="1" w:after="100" w:afterAutospacing="1"/>
      <w:jc w:val="left"/>
      <w:outlineLvl w:val="1"/>
    </w:pPr>
    <w:rPr>
      <w:rFonts w:ascii="宋体" w:eastAsia="宋体" w:hAnsi="宋体" w:cs="Times New Roman" w:hint="eastAsia"/>
      <w:b/>
      <w:kern w:val="0"/>
      <w:sz w:val="36"/>
      <w:szCs w:val="36"/>
    </w:rPr>
  </w:style>
  <w:style w:type="paragraph" w:styleId="3">
    <w:name w:val="heading 3"/>
    <w:basedOn w:val="a"/>
    <w:next w:val="a"/>
    <w:link w:val="30"/>
    <w:uiPriority w:val="9"/>
    <w:unhideWhenUsed/>
    <w:qFormat/>
    <w:rsid w:val="001E6AD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正文 A"/>
    <w:qFormat/>
    <w:rsid w:val="00CF01D7"/>
    <w:pPr>
      <w:framePr w:wrap="around" w:hAnchor="text" w:yAlign="top"/>
      <w:widowControl w:val="0"/>
      <w:jc w:val="both"/>
    </w:pPr>
    <w:rPr>
      <w:rFonts w:ascii="Arial Unicode MS" w:eastAsia="Calibri" w:hAnsi="Arial Unicode MS" w:cs="Arial Unicode MS" w:hint="eastAsia"/>
      <w:color w:val="000000"/>
      <w:szCs w:val="21"/>
      <w:u w:color="000000"/>
    </w:rPr>
  </w:style>
  <w:style w:type="paragraph" w:styleId="a4">
    <w:name w:val="header"/>
    <w:basedOn w:val="a"/>
    <w:link w:val="a5"/>
    <w:uiPriority w:val="99"/>
    <w:unhideWhenUsed/>
    <w:rsid w:val="0092254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2254D"/>
    <w:rPr>
      <w:sz w:val="18"/>
      <w:szCs w:val="18"/>
    </w:rPr>
  </w:style>
  <w:style w:type="paragraph" w:styleId="a6">
    <w:name w:val="footer"/>
    <w:basedOn w:val="a"/>
    <w:link w:val="a7"/>
    <w:uiPriority w:val="99"/>
    <w:unhideWhenUsed/>
    <w:rsid w:val="0092254D"/>
    <w:pPr>
      <w:tabs>
        <w:tab w:val="center" w:pos="4153"/>
        <w:tab w:val="right" w:pos="8306"/>
      </w:tabs>
      <w:snapToGrid w:val="0"/>
      <w:jc w:val="left"/>
    </w:pPr>
    <w:rPr>
      <w:sz w:val="18"/>
      <w:szCs w:val="18"/>
    </w:rPr>
  </w:style>
  <w:style w:type="character" w:customStyle="1" w:styleId="a7">
    <w:name w:val="页脚 字符"/>
    <w:basedOn w:val="a0"/>
    <w:link w:val="a6"/>
    <w:uiPriority w:val="99"/>
    <w:rsid w:val="0092254D"/>
    <w:rPr>
      <w:sz w:val="18"/>
      <w:szCs w:val="18"/>
    </w:rPr>
  </w:style>
  <w:style w:type="paragraph" w:styleId="a8">
    <w:name w:val="Subtitle"/>
    <w:basedOn w:val="a"/>
    <w:next w:val="a"/>
    <w:link w:val="a9"/>
    <w:uiPriority w:val="11"/>
    <w:qFormat/>
    <w:rsid w:val="00231A30"/>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231A30"/>
    <w:rPr>
      <w:b/>
      <w:bCs/>
      <w:kern w:val="28"/>
      <w:sz w:val="32"/>
      <w:szCs w:val="32"/>
    </w:rPr>
  </w:style>
  <w:style w:type="character" w:styleId="aa">
    <w:name w:val="Strong"/>
    <w:basedOn w:val="a0"/>
    <w:uiPriority w:val="22"/>
    <w:qFormat/>
    <w:rsid w:val="00231A30"/>
    <w:rPr>
      <w:b/>
      <w:bCs/>
    </w:rPr>
  </w:style>
  <w:style w:type="character" w:customStyle="1" w:styleId="Char">
    <w:name w:val="自定义 Char"/>
    <w:link w:val="ab"/>
    <w:rsid w:val="00231A30"/>
    <w:rPr>
      <w:rFonts w:ascii="Calibri" w:eastAsia="宋体" w:hAnsi="Calibri"/>
      <w:shd w:val="clear" w:color="auto" w:fill="E0E0E0"/>
    </w:rPr>
  </w:style>
  <w:style w:type="paragraph" w:customStyle="1" w:styleId="ab">
    <w:name w:val="自定义"/>
    <w:basedOn w:val="a"/>
    <w:link w:val="Char"/>
    <w:rsid w:val="00231A30"/>
    <w:pPr>
      <w:shd w:val="clear" w:color="auto" w:fill="E0E0E0"/>
    </w:pPr>
    <w:rPr>
      <w:rFonts w:ascii="Calibri" w:eastAsia="宋体" w:hAnsi="Calibri"/>
    </w:rPr>
  </w:style>
  <w:style w:type="paragraph" w:styleId="ac">
    <w:name w:val="Title"/>
    <w:basedOn w:val="a"/>
    <w:next w:val="a"/>
    <w:link w:val="ad"/>
    <w:uiPriority w:val="10"/>
    <w:qFormat/>
    <w:rsid w:val="00231A30"/>
    <w:pPr>
      <w:spacing w:before="240"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uiPriority w:val="10"/>
    <w:rsid w:val="00231A30"/>
    <w:rPr>
      <w:rFonts w:asciiTheme="majorHAnsi" w:eastAsiaTheme="majorEastAsia" w:hAnsiTheme="majorHAnsi" w:cstheme="majorBidi"/>
      <w:b/>
      <w:bCs/>
      <w:sz w:val="32"/>
      <w:szCs w:val="32"/>
    </w:rPr>
  </w:style>
  <w:style w:type="character" w:customStyle="1" w:styleId="20">
    <w:name w:val="标题 2 字符"/>
    <w:basedOn w:val="a0"/>
    <w:link w:val="2"/>
    <w:uiPriority w:val="9"/>
    <w:rsid w:val="004B4417"/>
    <w:rPr>
      <w:rFonts w:ascii="宋体" w:eastAsia="宋体" w:hAnsi="宋体" w:cs="Times New Roman"/>
      <w:b/>
      <w:kern w:val="0"/>
      <w:sz w:val="36"/>
      <w:szCs w:val="36"/>
    </w:rPr>
  </w:style>
  <w:style w:type="character" w:customStyle="1" w:styleId="30">
    <w:name w:val="标题 3 字符"/>
    <w:basedOn w:val="a0"/>
    <w:link w:val="3"/>
    <w:uiPriority w:val="9"/>
    <w:rsid w:val="001E6AD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伟 王</dc:creator>
  <cp:keywords/>
  <dc:description/>
  <cp:lastModifiedBy>伟 王</cp:lastModifiedBy>
  <cp:revision>14</cp:revision>
  <dcterms:created xsi:type="dcterms:W3CDTF">2019-10-23T11:56:00Z</dcterms:created>
  <dcterms:modified xsi:type="dcterms:W3CDTF">2019-10-25T10:04:00Z</dcterms:modified>
</cp:coreProperties>
</file>