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9B1DB" w14:textId="77777777" w:rsidR="0059768E" w:rsidRDefault="0059768E" w:rsidP="0059768E">
      <w:pPr>
        <w:pStyle w:val="a7"/>
      </w:pPr>
      <w:r>
        <w:t>ACID四个特性</w:t>
      </w:r>
    </w:p>
    <w:p w14:paraId="2C7901B1" w14:textId="77777777" w:rsidR="0059768E" w:rsidRDefault="0059768E" w:rsidP="0059768E"/>
    <w:p w14:paraId="3942A2B1" w14:textId="77777777" w:rsidR="0059768E" w:rsidRDefault="0059768E" w:rsidP="0059768E">
      <w:r>
        <w:rPr>
          <w:rFonts w:hint="eastAsia"/>
        </w:rPr>
        <w:t>⑴</w:t>
      </w:r>
      <w:r>
        <w:t xml:space="preserve"> 原子性（Atomicity）</w:t>
      </w:r>
    </w:p>
    <w:p w14:paraId="4C682D67" w14:textId="77777777" w:rsidR="0059768E" w:rsidRDefault="0059768E" w:rsidP="0059768E">
      <w:r>
        <w:rPr>
          <w:rFonts w:hint="eastAsia"/>
        </w:rPr>
        <w:t xml:space="preserve">　　原子性是指事务包含的所有操作要么全部成功，要么全部失败回滚，因此事务的操作如果成功就必须要完全应用到数据库，如果操作失败则不能对数据库有任何影响。</w:t>
      </w:r>
    </w:p>
    <w:p w14:paraId="53A29EBC" w14:textId="77777777" w:rsidR="0059768E" w:rsidRDefault="0059768E" w:rsidP="0059768E">
      <w:r>
        <w:rPr>
          <w:rFonts w:hint="eastAsia"/>
        </w:rPr>
        <w:t>⑵</w:t>
      </w:r>
      <w:r>
        <w:t xml:space="preserve"> 一致性（Consistency）</w:t>
      </w:r>
    </w:p>
    <w:p w14:paraId="20B075BB" w14:textId="77777777" w:rsidR="0059768E" w:rsidRDefault="0059768E" w:rsidP="0059768E">
      <w:r>
        <w:rPr>
          <w:rFonts w:hint="eastAsia"/>
        </w:rPr>
        <w:t xml:space="preserve">　　一致性是指事务必须使数据库从一个一致性状态变换到另一个一致性状态，也就是说一个事务执行之前和执行之后都必须处于一致性状态。</w:t>
      </w:r>
    </w:p>
    <w:p w14:paraId="2CA13BD6" w14:textId="77777777" w:rsidR="0059768E" w:rsidRDefault="0059768E" w:rsidP="0059768E">
      <w:r>
        <w:rPr>
          <w:rFonts w:hint="eastAsia"/>
        </w:rPr>
        <w:t xml:space="preserve">　　拿转账来说，假设用户</w:t>
      </w:r>
      <w:r>
        <w:t>A和用户B两者的钱加起来一共是5000，那么不管A和B之间如何转账，转几次账，事务结束后两个用户的钱相加起来应该还得是5000，这就是事务的一致性。</w:t>
      </w:r>
    </w:p>
    <w:p w14:paraId="40813D5C" w14:textId="77777777" w:rsidR="0059768E" w:rsidRDefault="0059768E" w:rsidP="0059768E">
      <w:r>
        <w:rPr>
          <w:rFonts w:hint="eastAsia"/>
        </w:rPr>
        <w:t>⑶</w:t>
      </w:r>
      <w:r>
        <w:t xml:space="preserve"> 隔离性（Isolation）</w:t>
      </w:r>
    </w:p>
    <w:p w14:paraId="391BCA3D" w14:textId="77777777" w:rsidR="0059768E" w:rsidRDefault="0059768E" w:rsidP="0059768E">
      <w:r>
        <w:rPr>
          <w:rFonts w:hint="eastAsia"/>
        </w:rPr>
        <w:t xml:space="preserve">　　隔离性是当多个用户并发访问数据库时，比如操作同一张表时，数据库为每一个用户开启的事务，不能被其他事务的操作所干扰，多个并发事务之间要相互隔离。</w:t>
      </w:r>
    </w:p>
    <w:p w14:paraId="7A2A5B80" w14:textId="77777777" w:rsidR="0059768E" w:rsidRDefault="0059768E" w:rsidP="0059768E">
      <w:r>
        <w:rPr>
          <w:rFonts w:hint="eastAsia"/>
        </w:rPr>
        <w:t xml:space="preserve">　　即要达到这么一种效果：对于任意两个并发的事务</w:t>
      </w:r>
      <w:r>
        <w:t>T1和T2，在事务T1看来，T2要么在T1开始之前就已经结束，要么在T1结束之后才开始，这样每个事务都感觉不到有其他事务在并发地执行。</w:t>
      </w:r>
    </w:p>
    <w:p w14:paraId="4605396E" w14:textId="77777777" w:rsidR="0059768E" w:rsidRDefault="0059768E" w:rsidP="0059768E">
      <w:r>
        <w:rPr>
          <w:rFonts w:hint="eastAsia"/>
        </w:rPr>
        <w:t>⑷</w:t>
      </w:r>
      <w:r>
        <w:t xml:space="preserve"> 持久性（Durability）</w:t>
      </w:r>
    </w:p>
    <w:p w14:paraId="51791B95" w14:textId="77777777" w:rsidR="0059768E" w:rsidRDefault="0059768E" w:rsidP="0059768E">
      <w:r>
        <w:rPr>
          <w:rFonts w:hint="eastAsia"/>
        </w:rPr>
        <w:t xml:space="preserve">　　持久性是指一个事务一旦被提交了，那么对数据库中的数据的改变就是永久性的，即便是在数据库系统遇到故障的情况下也不会丢失提交事务的操作。</w:t>
      </w:r>
    </w:p>
    <w:p w14:paraId="2E240F2D" w14:textId="77777777" w:rsidR="0059768E" w:rsidRDefault="0059768E" w:rsidP="0059768E">
      <w:r>
        <w:rPr>
          <w:rFonts w:hint="eastAsia"/>
        </w:rPr>
        <w:t>例如我们在使用</w:t>
      </w:r>
      <w:r>
        <w:t>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14:paraId="38670857" w14:textId="77777777" w:rsidR="0059768E" w:rsidRDefault="0059768E" w:rsidP="0059768E"/>
    <w:p w14:paraId="63B7C706" w14:textId="60E0859D" w:rsidR="0059768E" w:rsidRDefault="0059768E" w:rsidP="0059768E">
      <w:pPr>
        <w:pStyle w:val="a7"/>
      </w:pPr>
      <w:r>
        <w:rPr>
          <w:rFonts w:hint="eastAsia"/>
        </w:rPr>
        <w:t>事务的四个隔离级别</w:t>
      </w:r>
      <w:bookmarkStart w:id="0" w:name="_GoBack"/>
      <w:bookmarkEnd w:id="0"/>
    </w:p>
    <w:p w14:paraId="1C5B0DB8" w14:textId="77777777" w:rsidR="0059768E" w:rsidRPr="0059768E" w:rsidRDefault="0059768E" w:rsidP="0059768E">
      <w:pPr>
        <w:rPr>
          <w:b/>
          <w:bCs/>
        </w:rPr>
      </w:pPr>
      <w:r w:rsidRPr="0059768E">
        <w:rPr>
          <w:rFonts w:hint="eastAsia"/>
          <w:b/>
          <w:bCs/>
        </w:rPr>
        <w:t>由低</w:t>
      </w:r>
      <w:r w:rsidRPr="0059768E">
        <w:rPr>
          <w:b/>
          <w:bCs/>
        </w:rPr>
        <w:t xml:space="preserve"> - -高 排序</w:t>
      </w:r>
    </w:p>
    <w:p w14:paraId="6C2A0BD5" w14:textId="77777777" w:rsidR="0059768E" w:rsidRPr="0059768E" w:rsidRDefault="0059768E" w:rsidP="0059768E">
      <w:pPr>
        <w:rPr>
          <w:b/>
          <w:bCs/>
        </w:rPr>
      </w:pPr>
      <w:r w:rsidRPr="0059768E">
        <w:rPr>
          <w:b/>
          <w:bCs/>
        </w:rPr>
        <w:t>Read uncommitted 脏读的问题</w:t>
      </w:r>
    </w:p>
    <w:p w14:paraId="2414C8DE" w14:textId="77777777" w:rsidR="0059768E" w:rsidRDefault="0059768E" w:rsidP="0059768E"/>
    <w:p w14:paraId="4C6AA212" w14:textId="77777777" w:rsidR="0059768E" w:rsidRDefault="0059768E" w:rsidP="0059768E">
      <w:r>
        <w:rPr>
          <w:rFonts w:hint="eastAsia"/>
        </w:rPr>
        <w:t>读未提交，顾名思义，就是一个事务可以读取另一个未提交事务的数据。</w:t>
      </w:r>
    </w:p>
    <w:p w14:paraId="31D879F0" w14:textId="77777777" w:rsidR="0059768E" w:rsidRDefault="0059768E" w:rsidP="0059768E"/>
    <w:p w14:paraId="58CAA728" w14:textId="77777777" w:rsidR="0059768E" w:rsidRDefault="0059768E" w:rsidP="0059768E">
      <w:r>
        <w:rPr>
          <w:rFonts w:hint="eastAsia"/>
        </w:rPr>
        <w:t>事例：老板要给程序员发工资，程序员的工资是</w:t>
      </w:r>
      <w:r>
        <w:t>3.6万/月。但是发工资时老板不小心按错了数字，按成3.9万/月，该钱已经打到程序员的户口，但是事务还没有提交，就在这时，程序员去查看自己这个月的工资，发现比往常多了3千元，以为涨工资了非常高兴。但是老板及时发现了不对，马上回滚差点就提交了的事务，将数字改成3.6万再提交。</w:t>
      </w:r>
    </w:p>
    <w:p w14:paraId="717B817F" w14:textId="77777777" w:rsidR="0059768E" w:rsidRDefault="0059768E" w:rsidP="0059768E"/>
    <w:p w14:paraId="2A23C86B" w14:textId="77777777" w:rsidR="0059768E" w:rsidRDefault="0059768E" w:rsidP="0059768E">
      <w:r>
        <w:rPr>
          <w:rFonts w:hint="eastAsia"/>
        </w:rPr>
        <w:t>分析：实际程序员这个月的工资还是</w:t>
      </w:r>
      <w:r>
        <w:t>3.6万，但是程序员看到的是3.9万。他看到的是老板还没提交事务时的数据。这就是脏读。</w:t>
      </w:r>
    </w:p>
    <w:p w14:paraId="39CC7E46" w14:textId="77777777" w:rsidR="0059768E" w:rsidRDefault="0059768E" w:rsidP="0059768E"/>
    <w:p w14:paraId="75150F41" w14:textId="77777777" w:rsidR="0059768E" w:rsidRDefault="0059768E" w:rsidP="0059768E">
      <w:r>
        <w:rPr>
          <w:rFonts w:hint="eastAsia"/>
        </w:rPr>
        <w:t>那怎么解决脏读呢？</w:t>
      </w:r>
      <w:r>
        <w:t>Read committed！读提交，能解决脏读问题。</w:t>
      </w:r>
    </w:p>
    <w:p w14:paraId="43F729EC" w14:textId="77777777" w:rsidR="0059768E" w:rsidRDefault="0059768E" w:rsidP="0059768E"/>
    <w:p w14:paraId="7C101F91" w14:textId="77777777" w:rsidR="0059768E" w:rsidRPr="0059768E" w:rsidRDefault="0059768E" w:rsidP="0059768E">
      <w:pPr>
        <w:rPr>
          <w:b/>
          <w:bCs/>
        </w:rPr>
      </w:pPr>
      <w:r w:rsidRPr="0059768E">
        <w:rPr>
          <w:b/>
          <w:bCs/>
        </w:rPr>
        <w:t>Read committed 不可重复读</w:t>
      </w:r>
    </w:p>
    <w:p w14:paraId="1197FFE8" w14:textId="77777777" w:rsidR="0059768E" w:rsidRDefault="0059768E" w:rsidP="0059768E"/>
    <w:p w14:paraId="0F410F12" w14:textId="77777777" w:rsidR="0059768E" w:rsidRDefault="0059768E" w:rsidP="0059768E">
      <w:r>
        <w:rPr>
          <w:rFonts w:hint="eastAsia"/>
        </w:rPr>
        <w:t>读提交，顾名思义，就是一个事务要等另一个事务提交后才能读取数据。</w:t>
      </w:r>
    </w:p>
    <w:p w14:paraId="4DEBEA53" w14:textId="77777777" w:rsidR="0059768E" w:rsidRDefault="0059768E" w:rsidP="0059768E"/>
    <w:p w14:paraId="6E894240" w14:textId="77777777" w:rsidR="0059768E" w:rsidRDefault="0059768E" w:rsidP="0059768E">
      <w:r>
        <w:rPr>
          <w:rFonts w:hint="eastAsia"/>
        </w:rPr>
        <w:t>事例：程序员拿着工资卡去享受生活（卡里当然是只有</w:t>
      </w:r>
      <w:r>
        <w:t>3.6万），当他买单时（程序员事务开启），收费系统事先检测到他的卡里有3.6万，就在这个时候！！程序员的妻子要把钱全部转出充当家用，并提交。当收费系统准备扣款时，再检测卡里的金额，发现已经没钱了（第二次检测金额当然要等待妻子转出金额事务提交完）。程序员就会很郁闷，明明卡里是有钱的…</w:t>
      </w:r>
    </w:p>
    <w:p w14:paraId="22BF71C2" w14:textId="77777777" w:rsidR="0059768E" w:rsidRDefault="0059768E" w:rsidP="0059768E"/>
    <w:p w14:paraId="257BF785" w14:textId="77777777" w:rsidR="0059768E" w:rsidRDefault="0059768E" w:rsidP="0059768E">
      <w:r>
        <w:rPr>
          <w:rFonts w:hint="eastAsia"/>
        </w:rPr>
        <w:t>更新</w:t>
      </w:r>
      <w:r>
        <w:t>update的优先级要高于查询</w:t>
      </w:r>
    </w:p>
    <w:p w14:paraId="1FD36D34" w14:textId="77777777" w:rsidR="0059768E" w:rsidRDefault="0059768E" w:rsidP="0059768E">
      <w:r>
        <w:rPr>
          <w:rFonts w:hint="eastAsia"/>
        </w:rPr>
        <w:t>分析：这就是读提交，若有事务对数据进行更新（</w:t>
      </w:r>
      <w:r>
        <w:t>UPDATE）操作时，读操作事务要等待这个更新操作事务提交后才能读取数据，可以解决脏读问题。但在这个事例中，出现了一个事务范围内两个相同的查询却返回了不同数据，这就是不可重复读。</w:t>
      </w:r>
    </w:p>
    <w:p w14:paraId="0D112D19" w14:textId="77777777" w:rsidR="0059768E" w:rsidRDefault="0059768E" w:rsidP="0059768E"/>
    <w:p w14:paraId="66FBDD50" w14:textId="77777777" w:rsidR="0059768E" w:rsidRDefault="0059768E" w:rsidP="0059768E">
      <w:r>
        <w:rPr>
          <w:rFonts w:hint="eastAsia"/>
        </w:rPr>
        <w:t>那怎么解决可能的不可重复读问题？</w:t>
      </w:r>
      <w:r>
        <w:t>Repeatable read ！</w:t>
      </w:r>
    </w:p>
    <w:p w14:paraId="67663FF8" w14:textId="77777777" w:rsidR="0059768E" w:rsidRDefault="0059768E" w:rsidP="0059768E"/>
    <w:p w14:paraId="58B0FB3D" w14:textId="77777777" w:rsidR="0059768E" w:rsidRPr="0059768E" w:rsidRDefault="0059768E" w:rsidP="0059768E">
      <w:pPr>
        <w:rPr>
          <w:b/>
          <w:bCs/>
        </w:rPr>
      </w:pPr>
      <w:r w:rsidRPr="0059768E">
        <w:rPr>
          <w:b/>
          <w:bCs/>
        </w:rPr>
        <w:t>Repeatable read 幻读</w:t>
      </w:r>
    </w:p>
    <w:p w14:paraId="18A32D74" w14:textId="77777777" w:rsidR="0059768E" w:rsidRDefault="0059768E" w:rsidP="0059768E"/>
    <w:p w14:paraId="471369E5" w14:textId="77777777" w:rsidR="0059768E" w:rsidRDefault="0059768E" w:rsidP="0059768E">
      <w:r>
        <w:rPr>
          <w:rFonts w:hint="eastAsia"/>
        </w:rPr>
        <w:t>重复读，就是在开始读取数据（事务开启）时，不再允许修改操作</w:t>
      </w:r>
    </w:p>
    <w:p w14:paraId="4ED25D38" w14:textId="77777777" w:rsidR="0059768E" w:rsidRDefault="0059768E" w:rsidP="0059768E"/>
    <w:p w14:paraId="774EFDD0" w14:textId="77777777" w:rsidR="0059768E" w:rsidRDefault="0059768E" w:rsidP="0059768E">
      <w:r>
        <w:rPr>
          <w:rFonts w:hint="eastAsia"/>
        </w:rPr>
        <w:t>事例：程序员拿着工资卡去享受生活（卡里当然是只有</w:t>
      </w:r>
      <w:r>
        <w:t>3.6万），当他买单时（事务开启，不允许其他事务的UPDATE修改操作），收费系统事先检测到他的卡里有3.6万。这个时候他的妻子不能转出金额了。接下来收费系统就可以扣款了。</w:t>
      </w:r>
    </w:p>
    <w:p w14:paraId="2C6C17EA" w14:textId="77777777" w:rsidR="0059768E" w:rsidRDefault="0059768E" w:rsidP="0059768E"/>
    <w:p w14:paraId="49DE2F85" w14:textId="77777777" w:rsidR="0059768E" w:rsidRDefault="0059768E" w:rsidP="0059768E">
      <w:r>
        <w:rPr>
          <w:rFonts w:hint="eastAsia"/>
        </w:rPr>
        <w:t>分析：重复读可以解决不可重复读问题。写到这里，应该明白的一点就是，不可重复读对应的是修改，即</w:t>
      </w:r>
      <w:r>
        <w:t>UPDATE操作。但是可能还会有幻读问题。因为幻读问题对应的是插入INSERT操作，而不是UPDATE操作。</w:t>
      </w:r>
    </w:p>
    <w:p w14:paraId="6BD1CE0A" w14:textId="77777777" w:rsidR="0059768E" w:rsidRDefault="0059768E" w:rsidP="0059768E"/>
    <w:p w14:paraId="6ADA55D5" w14:textId="77777777" w:rsidR="0059768E" w:rsidRPr="0059768E" w:rsidRDefault="0059768E" w:rsidP="0059768E">
      <w:pPr>
        <w:rPr>
          <w:b/>
          <w:bCs/>
        </w:rPr>
      </w:pPr>
      <w:r w:rsidRPr="0059768E">
        <w:rPr>
          <w:rFonts w:hint="eastAsia"/>
          <w:b/>
          <w:bCs/>
        </w:rPr>
        <w:t>什么时候会出现幻读？</w:t>
      </w:r>
    </w:p>
    <w:p w14:paraId="551BC47D" w14:textId="77777777" w:rsidR="0059768E" w:rsidRDefault="0059768E" w:rsidP="0059768E"/>
    <w:p w14:paraId="254DCFD8" w14:textId="77777777" w:rsidR="0059768E" w:rsidRDefault="0059768E" w:rsidP="0059768E">
      <w:r>
        <w:rPr>
          <w:rFonts w:hint="eastAsia"/>
        </w:rPr>
        <w:t>事例：程序员某一天去消费，花了</w:t>
      </w:r>
      <w:r>
        <w:t>2千元，然后他的妻子去查看他今天的消费记录（全表扫描FTS，妻子事务开启），看到确实是花了2千元，就在这个时候，程序员花了1万买了一部电脑，即新增INSERT了一条消费记录，并提交。当妻子打印程序员的消费记录清单时（妻子事务提交），发现花了1.2万元，似乎出现了幻觉，这就是幻读。</w:t>
      </w:r>
    </w:p>
    <w:p w14:paraId="352B628B" w14:textId="77777777" w:rsidR="0059768E" w:rsidRDefault="0059768E" w:rsidP="0059768E"/>
    <w:p w14:paraId="5C703680" w14:textId="77777777" w:rsidR="0059768E" w:rsidRDefault="0059768E" w:rsidP="0059768E">
      <w:r>
        <w:rPr>
          <w:rFonts w:hint="eastAsia"/>
        </w:rPr>
        <w:t>那怎么解决幻读问题？</w:t>
      </w:r>
      <w:r>
        <w:t>Serializable！</w:t>
      </w:r>
    </w:p>
    <w:p w14:paraId="57E7BBB1" w14:textId="77777777" w:rsidR="0059768E" w:rsidRDefault="0059768E" w:rsidP="0059768E"/>
    <w:p w14:paraId="7018646B" w14:textId="77777777" w:rsidR="0059768E" w:rsidRPr="0059768E" w:rsidRDefault="0059768E" w:rsidP="0059768E">
      <w:pPr>
        <w:rPr>
          <w:b/>
          <w:bCs/>
        </w:rPr>
      </w:pPr>
      <w:r w:rsidRPr="0059768E">
        <w:rPr>
          <w:b/>
          <w:bCs/>
        </w:rPr>
        <w:t>Serializable 序列化</w:t>
      </w:r>
    </w:p>
    <w:p w14:paraId="72D14505" w14:textId="77777777" w:rsidR="0059768E" w:rsidRDefault="0059768E" w:rsidP="0059768E"/>
    <w:p w14:paraId="6151BD3C" w14:textId="77777777" w:rsidR="0059768E" w:rsidRDefault="0059768E" w:rsidP="0059768E">
      <w:r>
        <w:t>Serializable 是最高的事务隔离级别，在该级别下，事务串行化顺序执行，可以避免脏读、不可重复读与幻读。但是这种事务隔离级别效率低下，比较耗数据库性能，一般不使用。</w:t>
      </w:r>
    </w:p>
    <w:p w14:paraId="17D5A0B5" w14:textId="77777777" w:rsidR="0059768E" w:rsidRDefault="0059768E" w:rsidP="0059768E"/>
    <w:p w14:paraId="0EF60319" w14:textId="79830788" w:rsidR="00FA0B74" w:rsidRDefault="0059768E" w:rsidP="0059768E">
      <w:r>
        <w:rPr>
          <w:rFonts w:hint="eastAsia"/>
        </w:rPr>
        <w:lastRenderedPageBreak/>
        <w:t>值得一提的是：大多数数据库默认的事务隔离级别是</w:t>
      </w:r>
      <w:r>
        <w:t>Read committed，比如Sql Server , Oracle。Mysql的默认隔离级别是Repeatable read。</w:t>
      </w:r>
    </w:p>
    <w:sectPr w:rsidR="00FA0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63D01" w14:textId="77777777" w:rsidR="00B369DD" w:rsidRDefault="00B369DD" w:rsidP="0059768E">
      <w:r>
        <w:separator/>
      </w:r>
    </w:p>
  </w:endnote>
  <w:endnote w:type="continuationSeparator" w:id="0">
    <w:p w14:paraId="62161A15" w14:textId="77777777" w:rsidR="00B369DD" w:rsidRDefault="00B369DD" w:rsidP="00597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CBEBE" w14:textId="77777777" w:rsidR="00B369DD" w:rsidRDefault="00B369DD" w:rsidP="0059768E">
      <w:r>
        <w:separator/>
      </w:r>
    </w:p>
  </w:footnote>
  <w:footnote w:type="continuationSeparator" w:id="0">
    <w:p w14:paraId="6CF2FB80" w14:textId="77777777" w:rsidR="00B369DD" w:rsidRDefault="00B369DD" w:rsidP="005976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10"/>
    <w:rsid w:val="00453346"/>
    <w:rsid w:val="0059768E"/>
    <w:rsid w:val="008C07EA"/>
    <w:rsid w:val="00B369DD"/>
    <w:rsid w:val="00BF02E5"/>
    <w:rsid w:val="00E10010"/>
    <w:rsid w:val="00FA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5E11D"/>
  <w15:chartTrackingRefBased/>
  <w15:docId w15:val="{9CE8F44F-8E69-49BB-BC21-CAD90A3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6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768E"/>
    <w:rPr>
      <w:sz w:val="18"/>
      <w:szCs w:val="18"/>
    </w:rPr>
  </w:style>
  <w:style w:type="paragraph" w:styleId="a5">
    <w:name w:val="footer"/>
    <w:basedOn w:val="a"/>
    <w:link w:val="a6"/>
    <w:uiPriority w:val="99"/>
    <w:unhideWhenUsed/>
    <w:rsid w:val="0059768E"/>
    <w:pPr>
      <w:tabs>
        <w:tab w:val="center" w:pos="4153"/>
        <w:tab w:val="right" w:pos="8306"/>
      </w:tabs>
      <w:snapToGrid w:val="0"/>
      <w:jc w:val="left"/>
    </w:pPr>
    <w:rPr>
      <w:sz w:val="18"/>
      <w:szCs w:val="18"/>
    </w:rPr>
  </w:style>
  <w:style w:type="character" w:customStyle="1" w:styleId="a6">
    <w:name w:val="页脚 字符"/>
    <w:basedOn w:val="a0"/>
    <w:link w:val="a5"/>
    <w:uiPriority w:val="99"/>
    <w:rsid w:val="0059768E"/>
    <w:rPr>
      <w:sz w:val="18"/>
      <w:szCs w:val="18"/>
    </w:rPr>
  </w:style>
  <w:style w:type="paragraph" w:styleId="a7">
    <w:name w:val="Subtitle"/>
    <w:basedOn w:val="a"/>
    <w:next w:val="a"/>
    <w:link w:val="a8"/>
    <w:uiPriority w:val="11"/>
    <w:qFormat/>
    <w:rsid w:val="0059768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59768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王</dc:creator>
  <cp:keywords/>
  <dc:description/>
  <cp:lastModifiedBy>伟 王</cp:lastModifiedBy>
  <cp:revision>3</cp:revision>
  <dcterms:created xsi:type="dcterms:W3CDTF">2019-11-25T06:13:00Z</dcterms:created>
  <dcterms:modified xsi:type="dcterms:W3CDTF">2019-11-25T06:16:00Z</dcterms:modified>
</cp:coreProperties>
</file>