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2E0BE" w14:textId="50E2603D" w:rsidR="00FA0B74" w:rsidRDefault="00A85F80" w:rsidP="00A85F80">
      <w:pPr>
        <w:pStyle w:val="a3"/>
      </w:pPr>
      <w:r>
        <w:rPr>
          <w:rFonts w:hint="eastAsia"/>
        </w:rPr>
        <w:t>基础进阶</w:t>
      </w:r>
    </w:p>
    <w:p w14:paraId="1792F4A2" w14:textId="682BD470" w:rsidR="00A85F80" w:rsidRDefault="00A85F80" w:rsidP="00A85F80">
      <w:r w:rsidRPr="00A85F80">
        <w:t xml:space="preserve">//？代表一个任意字符  </w:t>
      </w:r>
      <w:hyperlink r:id="rId4" w:history="1">
        <w:r w:rsidRPr="001C6A0C">
          <w:rPr>
            <w:rStyle w:val="a5"/>
          </w:rPr>
          <w:t>http://localhost:8080/springmvc003/demo001/ck</w:t>
        </w:r>
      </w:hyperlink>
    </w:p>
    <w:p w14:paraId="2EDBECEE" w14:textId="7AF8B7AC" w:rsidR="00A85F80" w:rsidRDefault="00A85F80" w:rsidP="00A85F80">
      <w:r>
        <w:rPr>
          <w:noProof/>
        </w:rPr>
        <w:drawing>
          <wp:inline distT="0" distB="0" distL="0" distR="0" wp14:anchorId="13D0CA4E" wp14:editId="6F4961A5">
            <wp:extent cx="3135086" cy="60525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467" cy="61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3B2B" w14:textId="7D0775E7" w:rsidR="00A85F80" w:rsidRDefault="00A85F80" w:rsidP="00A85F80">
      <w:r w:rsidRPr="00A85F80">
        <w:t xml:space="preserve">//路径后可以访问任意字符串 </w:t>
      </w:r>
      <w:hyperlink r:id="rId6" w:history="1">
        <w:r w:rsidRPr="001C6A0C">
          <w:rPr>
            <w:rStyle w:val="a5"/>
          </w:rPr>
          <w:t>http://localhost:8080/springmvc003/demo001/kk</w:t>
        </w:r>
      </w:hyperlink>
    </w:p>
    <w:p w14:paraId="6121E6A9" w14:textId="2045EB32" w:rsidR="00A85F80" w:rsidRDefault="00A85F80" w:rsidP="00A85F80">
      <w:r>
        <w:rPr>
          <w:noProof/>
        </w:rPr>
        <w:drawing>
          <wp:inline distT="0" distB="0" distL="0" distR="0" wp14:anchorId="43561EDD" wp14:editId="36434826">
            <wp:extent cx="2553195" cy="71719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471" cy="72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B31C" w14:textId="2D52BAAB" w:rsidR="00A85F80" w:rsidRDefault="00A85F80" w:rsidP="00A85F80">
      <w:r w:rsidRPr="00A85F80">
        <w:t xml:space="preserve">//多级路径都可以访问 </w:t>
      </w:r>
      <w:hyperlink r:id="rId8" w:history="1">
        <w:r w:rsidRPr="001C6A0C">
          <w:rPr>
            <w:rStyle w:val="a5"/>
          </w:rPr>
          <w:t>http://localhost:8080/springmvc003/demo001/ck/ss</w:t>
        </w:r>
      </w:hyperlink>
    </w:p>
    <w:p w14:paraId="27D56C60" w14:textId="0CFE0266" w:rsidR="00A85F80" w:rsidRDefault="00A85F80" w:rsidP="00A85F80">
      <w:r>
        <w:rPr>
          <w:noProof/>
        </w:rPr>
        <w:drawing>
          <wp:inline distT="0" distB="0" distL="0" distR="0" wp14:anchorId="19E1FBA9" wp14:editId="47291DC0">
            <wp:extent cx="3253839" cy="74809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605" cy="75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C2E6" w14:textId="5278A793" w:rsidR="00A85F80" w:rsidRDefault="00A85F80" w:rsidP="00A85F80">
      <w:r w:rsidRPr="00A85F80">
        <w:t xml:space="preserve">//path可以同时选取多个路径.都能访问 </w:t>
      </w:r>
      <w:hyperlink r:id="rId10" w:history="1">
        <w:r w:rsidRPr="001C6A0C">
          <w:rPr>
            <w:rStyle w:val="a5"/>
          </w:rPr>
          <w:t>http://localhost:8080/springmvc003/demo002或者003、004</w:t>
        </w:r>
      </w:hyperlink>
    </w:p>
    <w:p w14:paraId="421B7204" w14:textId="07BE8F90" w:rsidR="00A85F80" w:rsidRDefault="00A85F80" w:rsidP="00A85F80">
      <w:r>
        <w:rPr>
          <w:noProof/>
        </w:rPr>
        <w:drawing>
          <wp:inline distT="0" distB="0" distL="0" distR="0" wp14:anchorId="1FB45BB2" wp14:editId="211AE0AD">
            <wp:extent cx="3794166" cy="68519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873" cy="69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0FB9" w14:textId="77777777" w:rsidR="00A85F80" w:rsidRDefault="00A85F80" w:rsidP="00A85F80">
      <w:r>
        <w:t>//获取到页面中的参数，参数名必须一致</w:t>
      </w:r>
    </w:p>
    <w:p w14:paraId="3496491A" w14:textId="2899E9FB" w:rsidR="00A85F80" w:rsidRDefault="00A85F80" w:rsidP="00A85F80">
      <w:r>
        <w:tab/>
        <w:t>//http://localhost:8080/springmvc003/demo1022?name=xiaofang&amp;age=30</w:t>
      </w:r>
    </w:p>
    <w:p w14:paraId="33B206BE" w14:textId="34C3DF0D" w:rsidR="00A85F80" w:rsidRPr="00A85F80" w:rsidRDefault="00A85F80" w:rsidP="00A85F80">
      <w:pPr>
        <w:rPr>
          <w:rFonts w:hint="eastAsia"/>
        </w:rPr>
      </w:pPr>
      <w:r>
        <w:rPr>
          <w:noProof/>
        </w:rPr>
        <w:drawing>
          <wp:inline distT="0" distB="0" distL="0" distR="0" wp14:anchorId="5950C7C5" wp14:editId="2735CD83">
            <wp:extent cx="3645967" cy="665018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920" cy="6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190F" w14:textId="43CBDC7D" w:rsidR="00A85F80" w:rsidRDefault="00A85F80" w:rsidP="00A85F80">
      <w:r w:rsidRPr="00A85F80">
        <w:t>//重定向</w:t>
      </w:r>
    </w:p>
    <w:p w14:paraId="7ED67C27" w14:textId="41A2AADE" w:rsidR="00A85F80" w:rsidRDefault="00A85F80" w:rsidP="00A85F80">
      <w:r>
        <w:rPr>
          <w:noProof/>
        </w:rPr>
        <w:drawing>
          <wp:inline distT="0" distB="0" distL="0" distR="0" wp14:anchorId="47167A85" wp14:editId="5233700B">
            <wp:extent cx="2682197" cy="128253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6064" cy="130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E79C" w14:textId="10F677F2" w:rsidR="00A85F80" w:rsidRDefault="00A85F80" w:rsidP="00A85F80">
      <w:r>
        <w:rPr>
          <w:rFonts w:hint="eastAsia"/>
        </w:rPr>
        <w:t>/</w:t>
      </w:r>
      <w:r>
        <w:t>/</w:t>
      </w:r>
      <w:r>
        <w:rPr>
          <w:rFonts w:hint="eastAsia"/>
        </w:rPr>
        <w:t>绑定参数设定参数不能为什么能为什么</w:t>
      </w:r>
    </w:p>
    <w:p w14:paraId="5A6444BF" w14:textId="00022A84" w:rsidR="00A85F80" w:rsidRDefault="00A85F80" w:rsidP="00A85F80">
      <w:r>
        <w:rPr>
          <w:noProof/>
        </w:rPr>
        <w:drawing>
          <wp:inline distT="0" distB="0" distL="0" distR="0" wp14:anchorId="7DB5E7B9" wp14:editId="6A2CF823">
            <wp:extent cx="3164774" cy="6709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4050" cy="67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BDA7" w14:textId="5EFFCF88" w:rsidR="00A85F80" w:rsidRDefault="00A85F80" w:rsidP="00A85F80">
      <w:r>
        <w:rPr>
          <w:rFonts w:hint="eastAsia"/>
        </w:rPr>
        <w:t>/</w:t>
      </w:r>
      <w:r>
        <w:t>/</w:t>
      </w:r>
      <w:r>
        <w:rPr>
          <w:rFonts w:hint="eastAsia"/>
        </w:rPr>
        <w:t>设置请求方法为p</w:t>
      </w:r>
      <w:r>
        <w:t>ost</w:t>
      </w:r>
      <w:r>
        <w:rPr>
          <w:rFonts w:hint="eastAsia"/>
        </w:rPr>
        <w:t>或者其他方式</w:t>
      </w:r>
    </w:p>
    <w:p w14:paraId="16C98AB9" w14:textId="695F1FCC" w:rsidR="00A85F80" w:rsidRDefault="00A85F80" w:rsidP="00A85F80">
      <w:r>
        <w:rPr>
          <w:noProof/>
        </w:rPr>
        <w:lastRenderedPageBreak/>
        <w:drawing>
          <wp:inline distT="0" distB="0" distL="0" distR="0" wp14:anchorId="24C933C1" wp14:editId="627B417D">
            <wp:extent cx="3182587" cy="640656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5707" cy="65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D265" w14:textId="41D111C5" w:rsidR="00A85F80" w:rsidRDefault="00A85F80" w:rsidP="00A85F80"/>
    <w:p w14:paraId="0CA37CF9" w14:textId="48AD8293" w:rsidR="00A85F80" w:rsidRDefault="005F6AEC" w:rsidP="00A85F80"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同类之中 </w:t>
      </w:r>
      <w:r w:rsidRPr="005F6AEC">
        <w:t>redirect 只需要跳转方法上面RequestMapping里面的value值就行</w:t>
      </w:r>
      <w:r>
        <w:rPr>
          <w:rFonts w:hint="eastAsia"/>
        </w:rPr>
        <w:t xml:space="preserve"> 不需要考虑模块儿化</w:t>
      </w:r>
    </w:p>
    <w:p w14:paraId="43772EA6" w14:textId="6D33ECA7" w:rsidR="005F6AEC" w:rsidRDefault="005F6AEC" w:rsidP="00A85F80">
      <w:r>
        <w:rPr>
          <w:noProof/>
        </w:rPr>
        <w:drawing>
          <wp:inline distT="0" distB="0" distL="0" distR="0" wp14:anchorId="22598200" wp14:editId="028590AA">
            <wp:extent cx="1821098" cy="1478478"/>
            <wp:effectExtent l="0" t="0" r="825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8165" cy="150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AA4A" w14:textId="36D8DA86" w:rsidR="005F6AEC" w:rsidRDefault="005F6AEC" w:rsidP="00A85F80">
      <w:pPr>
        <w:rPr>
          <w:b/>
          <w:bCs/>
          <w:color w:val="FF0000"/>
        </w:rPr>
      </w:pPr>
      <w:r>
        <w:rPr>
          <w:rFonts w:hint="eastAsia"/>
        </w:rPr>
        <w:t>/</w:t>
      </w:r>
      <w:r>
        <w:t>/</w:t>
      </w:r>
      <w:r w:rsidRPr="005F6AEC">
        <w:rPr>
          <w:rFonts w:hint="eastAsia"/>
          <w:b/>
          <w:bCs/>
          <w:color w:val="FF0000"/>
        </w:rPr>
        <w:t>不同类中，</w:t>
      </w:r>
      <w:r w:rsidRPr="005F6AEC">
        <w:rPr>
          <w:b/>
          <w:bCs/>
          <w:color w:val="FF0000"/>
        </w:rPr>
        <w:t>当跳转到不同的类中的时候，必须在redirect后面加/</w:t>
      </w:r>
    </w:p>
    <w:p w14:paraId="3FAB9642" w14:textId="0CC7E9A8" w:rsidR="005F6AEC" w:rsidRDefault="005F6AEC" w:rsidP="00A85F80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CAB83F2" wp14:editId="7A689E4A">
            <wp:extent cx="2264723" cy="122315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2092" cy="12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95FD" w14:textId="2BCD9EF6" w:rsidR="005F6AEC" w:rsidRDefault="005F6AEC" w:rsidP="00A85F8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给实体类的字段赋值</w:t>
      </w:r>
    </w:p>
    <w:p w14:paraId="0A57FF04" w14:textId="0B28EF05" w:rsidR="005F6AEC" w:rsidRDefault="005F6AEC" w:rsidP="00A85F80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47893AD6" wp14:editId="53374A44">
            <wp:extent cx="2796639" cy="1092258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6006" cy="110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3DE7" w14:textId="3BBF8840" w:rsidR="005F6AEC" w:rsidRDefault="00BB32C6" w:rsidP="00A85F80">
      <w:pPr>
        <w:rPr>
          <w:b/>
          <w:bCs/>
          <w:color w:val="FF0000"/>
        </w:rPr>
      </w:pPr>
      <w:r>
        <w:rPr>
          <w:b/>
          <w:bCs/>
          <w:color w:val="FF0000"/>
        </w:rPr>
        <w:t>list</w:t>
      </w:r>
      <w:r>
        <w:rPr>
          <w:rFonts w:hint="eastAsia"/>
          <w:b/>
          <w:bCs/>
          <w:color w:val="FF0000"/>
        </w:rPr>
        <w:t>怎么赋值</w:t>
      </w:r>
    </w:p>
    <w:p w14:paraId="3DDADAF6" w14:textId="1793F4CB" w:rsidR="00200DCB" w:rsidRDefault="00200DCB" w:rsidP="00A85F80">
      <w:pPr>
        <w:rPr>
          <w:rFonts w:hint="eastAsia"/>
          <w:b/>
          <w:bCs/>
          <w:color w:val="FF0000"/>
        </w:rPr>
      </w:pPr>
      <w:r>
        <w:rPr>
          <w:noProof/>
        </w:rPr>
        <w:drawing>
          <wp:inline distT="0" distB="0" distL="0" distR="0" wp14:anchorId="2222DB6D" wp14:editId="6A54A7F3">
            <wp:extent cx="2873555" cy="1021278"/>
            <wp:effectExtent l="0" t="0" r="317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3581" cy="10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A425" w14:textId="4CBC0106" w:rsidR="005F6AEC" w:rsidRDefault="00200DCB" w:rsidP="00A85F8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实体类</w:t>
      </w:r>
    </w:p>
    <w:p w14:paraId="638024A9" w14:textId="391F33D5" w:rsidR="00200DCB" w:rsidRDefault="00200DCB" w:rsidP="00A85F80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0D9CBF4" wp14:editId="034CECA5">
            <wp:extent cx="1514104" cy="69856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0059" cy="71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4D91" w14:textId="15EC91B8" w:rsidR="00200DCB" w:rsidRDefault="00200DCB" w:rsidP="00A85F80">
      <w:pPr>
        <w:rPr>
          <w:b/>
          <w:bCs/>
          <w:color w:val="FF0000"/>
        </w:rPr>
      </w:pPr>
    </w:p>
    <w:p w14:paraId="2F9EF977" w14:textId="00D517DC" w:rsidR="00200DCB" w:rsidRDefault="00200DCB" w:rsidP="00A85F80">
      <w:pPr>
        <w:rPr>
          <w:b/>
          <w:bCs/>
          <w:color w:val="FF0000"/>
        </w:rPr>
      </w:pPr>
    </w:p>
    <w:p w14:paraId="0A010D4B" w14:textId="167B20E6" w:rsidR="00200DCB" w:rsidRDefault="00200DCB" w:rsidP="00A85F8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页面：</w:t>
      </w:r>
    </w:p>
    <w:p w14:paraId="0CA9E1AA" w14:textId="3BE78E62" w:rsidR="00200DCB" w:rsidRDefault="00200DCB" w:rsidP="00A85F80">
      <w:pPr>
        <w:rPr>
          <w:rFonts w:hint="eastAsia"/>
          <w:b/>
          <w:bCs/>
          <w:color w:val="FF0000"/>
        </w:rPr>
      </w:pPr>
      <w:r>
        <w:rPr>
          <w:noProof/>
        </w:rPr>
        <w:drawing>
          <wp:inline distT="0" distB="0" distL="0" distR="0" wp14:anchorId="3D4E0F2E" wp14:editId="027F664D">
            <wp:extent cx="2048493" cy="781117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0978" cy="79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EFA7" w14:textId="1A8C9025" w:rsidR="00200DCB" w:rsidRDefault="00200DCB" w:rsidP="00A85F80">
      <w:pPr>
        <w:rPr>
          <w:b/>
          <w:bCs/>
          <w:color w:val="FF0000"/>
        </w:rPr>
      </w:pPr>
    </w:p>
    <w:p w14:paraId="2B7E3994" w14:textId="59CD01B8" w:rsidR="00200DCB" w:rsidRDefault="00200DCB" w:rsidP="00A85F8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m</w:t>
      </w:r>
      <w:r>
        <w:rPr>
          <w:b/>
          <w:bCs/>
          <w:color w:val="FF0000"/>
        </w:rPr>
        <w:t>ap</w:t>
      </w:r>
      <w:r>
        <w:rPr>
          <w:rFonts w:hint="eastAsia"/>
          <w:b/>
          <w:bCs/>
          <w:color w:val="FF0000"/>
        </w:rPr>
        <w:t>怎么赋值</w:t>
      </w:r>
    </w:p>
    <w:p w14:paraId="28C7DFF0" w14:textId="26C04755" w:rsidR="00200DCB" w:rsidRDefault="00200DCB" w:rsidP="00A85F80">
      <w:pPr>
        <w:rPr>
          <w:rFonts w:hint="eastAsia"/>
          <w:b/>
          <w:bCs/>
          <w:color w:val="FF0000"/>
        </w:rPr>
      </w:pPr>
      <w:r>
        <w:rPr>
          <w:noProof/>
        </w:rPr>
        <w:drawing>
          <wp:inline distT="0" distB="0" distL="0" distR="0" wp14:anchorId="397D5787" wp14:editId="5E48DFC5">
            <wp:extent cx="1640286" cy="74814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0490" cy="7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2950" w14:textId="77777777" w:rsidR="00200DCB" w:rsidRDefault="00200DCB" w:rsidP="00A85F80">
      <w:pPr>
        <w:rPr>
          <w:b/>
          <w:bCs/>
          <w:color w:val="FF0000"/>
        </w:rPr>
      </w:pPr>
    </w:p>
    <w:p w14:paraId="1D8290F1" w14:textId="2473B291" w:rsidR="00200DCB" w:rsidRDefault="00200DCB" w:rsidP="00A85F8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MAP实体类</w:t>
      </w:r>
    </w:p>
    <w:p w14:paraId="4D424084" w14:textId="2CBD6614" w:rsidR="00200DCB" w:rsidRDefault="00200DCB" w:rsidP="00A85F80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6091F38" wp14:editId="46779E50">
            <wp:extent cx="1905989" cy="868967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9227" cy="87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DB1D" w14:textId="7CBBA4EE" w:rsidR="00200DCB" w:rsidRDefault="00200DCB" w:rsidP="00A85F8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页面：</w:t>
      </w:r>
    </w:p>
    <w:p w14:paraId="45B32C88" w14:textId="6C843C76" w:rsidR="00200DCB" w:rsidRDefault="00200DCB" w:rsidP="00A85F80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1437915" wp14:editId="32021BAD">
            <wp:extent cx="2743200" cy="665944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2682" cy="67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6652" w14:textId="1ACA9A90" w:rsidR="00200DCB" w:rsidRDefault="00200DCB" w:rsidP="00A85F8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非数字分割：</w:t>
      </w:r>
    </w:p>
    <w:p w14:paraId="699837EA" w14:textId="3B7867D0" w:rsidR="00200DCB" w:rsidRPr="005F6AEC" w:rsidRDefault="00200DCB" w:rsidP="00A85F80">
      <w:pPr>
        <w:rPr>
          <w:rFonts w:hint="eastAsia"/>
          <w:b/>
          <w:bCs/>
          <w:color w:val="FF0000"/>
        </w:rPr>
      </w:pPr>
      <w:r>
        <w:rPr>
          <w:noProof/>
        </w:rPr>
        <w:drawing>
          <wp:inline distT="0" distB="0" distL="0" distR="0" wp14:anchorId="15335A4D" wp14:editId="2BC13661">
            <wp:extent cx="3230294" cy="2131621"/>
            <wp:effectExtent l="0" t="0" r="8255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7662" cy="214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0DCB" w:rsidRPr="005F6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1E"/>
    <w:rsid w:val="00200DCB"/>
    <w:rsid w:val="005F6AEC"/>
    <w:rsid w:val="00A85F80"/>
    <w:rsid w:val="00BB32C6"/>
    <w:rsid w:val="00BF02E5"/>
    <w:rsid w:val="00E3481E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B075"/>
  <w15:chartTrackingRefBased/>
  <w15:docId w15:val="{9484B899-1A12-4393-ADDA-90D367C7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85F8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85F80"/>
    <w:rPr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A85F8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85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pringmvc003/demo001/ck/s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localhost:8080/springmvc003/demo001/kk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://localhost:8080/springmvc003/demo002&#25110;&#32773;003&#12289;004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localhost:8080/springmvc003/demo001/ck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5</cp:revision>
  <dcterms:created xsi:type="dcterms:W3CDTF">2019-11-19T00:27:00Z</dcterms:created>
  <dcterms:modified xsi:type="dcterms:W3CDTF">2019-11-19T01:24:00Z</dcterms:modified>
</cp:coreProperties>
</file>