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rPr>
        <w:t>面向对象的</w:t>
      </w:r>
      <w:r>
        <w:rPr>
          <w:rFonts w:hint="eastAsia"/>
          <w:b/>
          <w:bCs/>
          <w:sz w:val="44"/>
          <w:szCs w:val="44"/>
          <w:lang w:eastAsia="zh-CN"/>
        </w:rPr>
        <w:t>设计</w:t>
      </w:r>
    </w:p>
    <w:p>
      <w:pPr>
        <w:rPr>
          <w:rFonts w:hint="eastAsia"/>
          <w:lang w:eastAsia="zh-CN"/>
        </w:rPr>
      </w:pPr>
      <w:r>
        <w:rPr>
          <w:rFonts w:hint="eastAsia" w:asciiTheme="minorEastAsia" w:hAnsiTheme="minorEastAsia"/>
          <w:b/>
          <w:sz w:val="32"/>
          <w:szCs w:val="32"/>
          <w:lang w:eastAsia="zh-CN"/>
        </w:rPr>
        <w:t>一、词频统计需求</w:t>
      </w:r>
      <w:r>
        <w:rPr>
          <w:rFonts w:hint="eastAsia" w:asciiTheme="minorEastAsia" w:hAnsiTheme="minorEastAsia"/>
          <w:b/>
          <w:sz w:val="32"/>
          <w:szCs w:val="32"/>
        </w:rPr>
        <w:t>分析</w:t>
      </w:r>
    </w:p>
    <w:p>
      <w:pPr>
        <w:numPr>
          <w:numId w:val="0"/>
        </w:numPr>
        <w:ind w:firstLine="640" w:firstLineChars="200"/>
        <w:rPr>
          <w:rFonts w:hint="eastAsia" w:asciiTheme="minorEastAsia" w:hAnsiTheme="minorEastAsia"/>
          <w:sz w:val="32"/>
          <w:szCs w:val="32"/>
        </w:rPr>
      </w:pPr>
      <w:r>
        <w:rPr>
          <w:rFonts w:hint="eastAsia" w:asciiTheme="minorEastAsia" w:hAnsiTheme="minorEastAsia"/>
          <w:sz w:val="32"/>
          <w:szCs w:val="32"/>
        </w:rPr>
        <w:t>设计词频统计是为了统计一个文档当中出现的单词数量以及出现的次数，这么做的用意是给人们提供一篇文章当中出现的重点词汇，并对文章当中的重点词汇排序，让人们更清晰的划分文章当中的词汇重点</w:t>
      </w:r>
    </w:p>
    <w:p>
      <w:pPr>
        <w:rPr>
          <w:rFonts w:hint="eastAsia"/>
          <w:lang w:val="en-US" w:eastAsia="zh-CN"/>
        </w:rPr>
      </w:pPr>
      <w:r>
        <w:rPr>
          <w:rFonts w:hint="eastAsia" w:asciiTheme="minorEastAsia" w:hAnsiTheme="minorEastAsia"/>
          <w:b/>
          <w:sz w:val="32"/>
          <w:szCs w:val="32"/>
          <w:lang w:eastAsia="zh-CN"/>
        </w:rPr>
        <w:t>二、词频统计</w:t>
      </w:r>
      <w:r>
        <w:rPr>
          <w:rFonts w:hint="eastAsia" w:asciiTheme="minorEastAsia" w:hAnsiTheme="minorEastAsia"/>
          <w:b/>
          <w:sz w:val="32"/>
          <w:szCs w:val="32"/>
        </w:rPr>
        <w:t>过程分析</w:t>
      </w:r>
    </w:p>
    <w:p>
      <w:pPr>
        <w:numPr>
          <w:numId w:val="0"/>
        </w:numPr>
        <w:rPr>
          <w:rFonts w:asciiTheme="minorEastAsia" w:hAnsiTheme="minorEastAsia"/>
          <w:sz w:val="32"/>
          <w:szCs w:val="32"/>
        </w:rPr>
      </w:pPr>
      <w:r>
        <w:rPr>
          <w:rFonts w:hint="eastAsia" w:asciiTheme="minorEastAsia" w:hAnsiTheme="minorEastAsia"/>
          <w:sz w:val="32"/>
          <w:szCs w:val="32"/>
          <w:lang w:eastAsia="zh-CN"/>
        </w:rPr>
        <w:t>（</w:t>
      </w:r>
      <w:r>
        <w:rPr>
          <w:rFonts w:hint="eastAsia" w:asciiTheme="minorEastAsia" w:hAnsiTheme="minorEastAsia"/>
          <w:sz w:val="32"/>
          <w:szCs w:val="32"/>
          <w:lang w:val="en-US" w:eastAsia="zh-CN"/>
        </w:rPr>
        <w:t>1</w:t>
      </w:r>
      <w:r>
        <w:rPr>
          <w:rFonts w:hint="eastAsia" w:asciiTheme="minorEastAsia" w:hAnsiTheme="minorEastAsia"/>
          <w:sz w:val="32"/>
          <w:szCs w:val="32"/>
          <w:lang w:eastAsia="zh-CN"/>
        </w:rPr>
        <w:t>）</w:t>
      </w:r>
      <w:r>
        <w:rPr>
          <w:rFonts w:hint="eastAsia" w:asciiTheme="minorEastAsia" w:hAnsiTheme="minorEastAsia"/>
          <w:sz w:val="32"/>
          <w:szCs w:val="32"/>
        </w:rPr>
        <w:t>程序需要读取一个文本里面的单词，可以是任意英文文本</w:t>
      </w:r>
    </w:p>
    <w:p>
      <w:pPr>
        <w:rPr>
          <w:rFonts w:hint="eastAsia" w:asciiTheme="minorEastAsia" w:hAnsiTheme="minorEastAsia"/>
          <w:sz w:val="32"/>
          <w:szCs w:val="32"/>
        </w:rPr>
      </w:pPr>
      <w:r>
        <w:rPr>
          <w:rFonts w:hint="eastAsia" w:asciiTheme="minorEastAsia" w:hAnsiTheme="minorEastAsia"/>
          <w:sz w:val="32"/>
          <w:szCs w:val="32"/>
          <w:lang w:eastAsia="zh-CN"/>
        </w:rPr>
        <w:t>（</w:t>
      </w:r>
      <w:r>
        <w:rPr>
          <w:rFonts w:hint="eastAsia" w:asciiTheme="minorEastAsia" w:hAnsiTheme="minorEastAsia"/>
          <w:sz w:val="32"/>
          <w:szCs w:val="32"/>
          <w:lang w:val="en-US" w:eastAsia="zh-CN"/>
        </w:rPr>
        <w:t>2</w:t>
      </w:r>
      <w:r>
        <w:rPr>
          <w:rFonts w:hint="eastAsia" w:asciiTheme="minorEastAsia" w:hAnsiTheme="minorEastAsia"/>
          <w:sz w:val="32"/>
          <w:szCs w:val="32"/>
          <w:lang w:eastAsia="zh-CN"/>
        </w:rPr>
        <w:t>）</w:t>
      </w:r>
      <w:r>
        <w:rPr>
          <w:rFonts w:hint="eastAsia" w:asciiTheme="minorEastAsia" w:hAnsiTheme="minorEastAsia"/>
          <w:sz w:val="32"/>
          <w:szCs w:val="32"/>
        </w:rPr>
        <w:t>用户可以同时查询多个单词出现的次数</w:t>
      </w:r>
    </w:p>
    <w:p>
      <w:pPr>
        <w:rPr>
          <w:rFonts w:hint="eastAsia" w:asciiTheme="minorEastAsia" w:hAnsiTheme="minorEastAsia"/>
          <w:sz w:val="32"/>
          <w:szCs w:val="32"/>
        </w:rPr>
      </w:pPr>
      <w:r>
        <w:rPr>
          <w:rFonts w:hint="eastAsia" w:asciiTheme="minorEastAsia" w:hAnsiTheme="minorEastAsia"/>
          <w:sz w:val="32"/>
          <w:szCs w:val="32"/>
          <w:lang w:eastAsia="zh-CN"/>
        </w:rPr>
        <w:t>（</w:t>
      </w:r>
      <w:r>
        <w:rPr>
          <w:rFonts w:hint="eastAsia" w:asciiTheme="minorEastAsia" w:hAnsiTheme="minorEastAsia"/>
          <w:sz w:val="32"/>
          <w:szCs w:val="32"/>
          <w:lang w:val="en-US" w:eastAsia="zh-CN"/>
        </w:rPr>
        <w:t>3</w:t>
      </w:r>
      <w:r>
        <w:rPr>
          <w:rFonts w:hint="eastAsia" w:asciiTheme="minorEastAsia" w:hAnsiTheme="minorEastAsia"/>
          <w:sz w:val="32"/>
          <w:szCs w:val="32"/>
          <w:lang w:eastAsia="zh-CN"/>
        </w:rPr>
        <w:t>）</w:t>
      </w:r>
      <w:r>
        <w:rPr>
          <w:rFonts w:hint="eastAsia" w:asciiTheme="minorEastAsia" w:hAnsiTheme="minorEastAsia"/>
          <w:sz w:val="32"/>
          <w:szCs w:val="32"/>
        </w:rPr>
        <w:t>统计文本单词及词频，并输出结果</w:t>
      </w:r>
    </w:p>
    <w:p>
      <w:pPr>
        <w:numPr>
          <w:numId w:val="0"/>
        </w:numPr>
        <w:rPr>
          <w:rFonts w:hint="eastAsia" w:asciiTheme="minorEastAsia" w:hAnsiTheme="minorEastAsia"/>
          <w:sz w:val="32"/>
          <w:szCs w:val="32"/>
        </w:rPr>
      </w:pPr>
      <w:r>
        <w:rPr>
          <w:rFonts w:hint="eastAsia" w:asciiTheme="minorEastAsia" w:hAnsiTheme="minorEastAsia"/>
          <w:sz w:val="32"/>
          <w:szCs w:val="32"/>
          <w:lang w:eastAsia="zh-CN"/>
        </w:rPr>
        <w:t>（</w:t>
      </w:r>
      <w:r>
        <w:rPr>
          <w:rFonts w:hint="eastAsia" w:asciiTheme="minorEastAsia" w:hAnsiTheme="minorEastAsia"/>
          <w:sz w:val="32"/>
          <w:szCs w:val="32"/>
          <w:lang w:val="en-US" w:eastAsia="zh-CN"/>
        </w:rPr>
        <w:t>4</w:t>
      </w:r>
      <w:r>
        <w:rPr>
          <w:rFonts w:hint="eastAsia" w:asciiTheme="minorEastAsia" w:hAnsiTheme="minorEastAsia"/>
          <w:sz w:val="32"/>
          <w:szCs w:val="32"/>
          <w:lang w:eastAsia="zh-CN"/>
        </w:rPr>
        <w:t>）</w:t>
      </w:r>
      <w:r>
        <w:rPr>
          <w:rFonts w:hint="eastAsia" w:asciiTheme="minorEastAsia" w:hAnsiTheme="minorEastAsia"/>
          <w:sz w:val="32"/>
          <w:szCs w:val="32"/>
        </w:rPr>
        <w:t>在图形界面显示文件，通过点击文件显示文件具体统计结果</w:t>
      </w:r>
    </w:p>
    <w:p>
      <w:pPr>
        <w:numPr>
          <w:numId w:val="0"/>
        </w:numPr>
        <w:rPr>
          <w:rFonts w:hint="eastAsia" w:asciiTheme="minorEastAsia" w:hAnsiTheme="minorEastAsia"/>
          <w:b/>
          <w:bCs/>
          <w:sz w:val="32"/>
          <w:szCs w:val="32"/>
          <w:lang w:eastAsia="zh-CN"/>
        </w:rPr>
      </w:pPr>
      <w:r>
        <w:rPr>
          <w:rFonts w:hint="eastAsia" w:asciiTheme="minorEastAsia" w:hAnsiTheme="minorEastAsia"/>
          <w:b/>
          <w:bCs/>
          <w:sz w:val="32"/>
          <w:szCs w:val="32"/>
          <w:lang w:eastAsia="zh-CN"/>
        </w:rPr>
        <w:t>三、词频统计实现流程图</w:t>
      </w:r>
    </w:p>
    <w:p>
      <w:pPr>
        <w:numPr>
          <w:numId w:val="0"/>
        </w:numPr>
        <w:rPr>
          <w:rFonts w:hint="eastAsia" w:asciiTheme="minorEastAsia" w:hAnsiTheme="minorEastAsia"/>
          <w:b w:val="0"/>
          <w:bCs w:val="0"/>
          <w:sz w:val="32"/>
          <w:szCs w:val="32"/>
          <w:lang w:eastAsia="zh-CN"/>
        </w:rPr>
      </w:pPr>
      <w:r>
        <w:drawing>
          <wp:inline distT="0" distB="0" distL="0" distR="0">
            <wp:extent cx="3830955" cy="3158490"/>
            <wp:effectExtent l="0" t="0" r="17145" b="3810"/>
            <wp:docPr id="1" name="图片 1" descr="大致程序流程图"/>
            <wp:cNvGraphicFramePr/>
            <a:graphic xmlns:a="http://schemas.openxmlformats.org/drawingml/2006/main">
              <a:graphicData uri="http://schemas.openxmlformats.org/drawingml/2006/picture">
                <pic:pic xmlns:pic="http://schemas.openxmlformats.org/drawingml/2006/picture">
                  <pic:nvPicPr>
                    <pic:cNvPr id="1" name="图片 1" descr="大致程序流程图"/>
                    <pic:cNvPicPr/>
                  </pic:nvPicPr>
                  <pic:blipFill>
                    <a:blip r:embed="rId4"/>
                    <a:stretch>
                      <a:fillRect/>
                    </a:stretch>
                  </pic:blipFill>
                  <pic:spPr>
                    <a:xfrm>
                      <a:off x="0" y="0"/>
                      <a:ext cx="3830955" cy="3158490"/>
                    </a:xfrm>
                    <a:prstGeom prst="rect">
                      <a:avLst/>
                    </a:prstGeom>
                  </pic:spPr>
                </pic:pic>
              </a:graphicData>
            </a:graphic>
          </wp:inline>
        </w:drawing>
      </w:r>
    </w:p>
    <w:p>
      <w:pPr>
        <w:rPr>
          <w:rFonts w:hint="eastAsia" w:asciiTheme="minorEastAsia" w:hAnsiTheme="minorEastAsia"/>
          <w:b/>
          <w:bCs/>
          <w:sz w:val="32"/>
          <w:szCs w:val="32"/>
          <w:lang w:val="en-US" w:eastAsia="zh-CN"/>
        </w:rPr>
      </w:pPr>
      <w:r>
        <w:rPr>
          <w:rFonts w:hint="eastAsia" w:asciiTheme="minorEastAsia" w:hAnsiTheme="minorEastAsia"/>
          <w:b/>
          <w:bCs/>
          <w:sz w:val="32"/>
          <w:szCs w:val="32"/>
          <w:lang w:val="en-US" w:eastAsia="zh-CN"/>
        </w:rPr>
        <w:t>四、词频统计界面设计及完成实现</w:t>
      </w:r>
    </w:p>
    <w:p>
      <w:pPr>
        <w:ind w:firstLine="640" w:firstLineChars="200"/>
        <w:rPr>
          <w:rFonts w:hint="eastAsia" w:asciiTheme="minorEastAsia" w:hAnsiTheme="minorEastAsia"/>
          <w:b w:val="0"/>
          <w:bCs w:val="0"/>
          <w:sz w:val="32"/>
          <w:szCs w:val="32"/>
          <w:lang w:val="en-US" w:eastAsia="zh-CN"/>
        </w:rPr>
      </w:pPr>
      <w:r>
        <w:rPr>
          <w:rFonts w:hint="eastAsia" w:asciiTheme="minorEastAsia" w:hAnsiTheme="minorEastAsia"/>
          <w:b w:val="0"/>
          <w:bCs w:val="0"/>
          <w:sz w:val="32"/>
          <w:szCs w:val="32"/>
          <w:lang w:val="en-US" w:eastAsia="zh-CN"/>
        </w:rPr>
        <w:t>基于Python语言进行程序设计，设计一个词频统计界面窗体，窗体内容包括选择确定按钮、文件选择框及按钮、一个文本框、统计文件词频按钮；窗体完成后，成功运行后用户可以通过选择要统计词频的文件，然后点击统计文件词频后，文本框显示词频统计的结果。</w:t>
      </w:r>
    </w:p>
    <w:p>
      <w:pPr>
        <w:rPr>
          <w:rFonts w:hint="eastAsia" w:asciiTheme="minorEastAsia" w:hAnsiTheme="minorEastAsia"/>
          <w:b w:val="0"/>
          <w:bCs w:val="0"/>
          <w:sz w:val="32"/>
          <w:szCs w:val="32"/>
          <w:lang w:val="en-US" w:eastAsia="zh-CN"/>
        </w:rPr>
      </w:pPr>
    </w:p>
    <w:p>
      <w:pPr>
        <w:numPr>
          <w:ilvl w:val="0"/>
          <w:numId w:val="1"/>
        </w:numPr>
        <w:rPr>
          <w:rFonts w:hint="eastAsia" w:asciiTheme="minorEastAsia" w:hAnsiTheme="minorEastAsia"/>
          <w:b/>
          <w:bCs/>
          <w:sz w:val="32"/>
          <w:szCs w:val="32"/>
          <w:lang w:val="en-US" w:eastAsia="zh-CN"/>
        </w:rPr>
      </w:pPr>
      <w:r>
        <w:rPr>
          <w:rFonts w:hint="eastAsia" w:asciiTheme="minorEastAsia" w:hAnsiTheme="minorEastAsia"/>
          <w:b/>
          <w:bCs/>
          <w:sz w:val="32"/>
          <w:szCs w:val="32"/>
          <w:lang w:val="en-US" w:eastAsia="zh-CN"/>
        </w:rPr>
        <w:t>词频统计窗体、运行界面截图</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窗体界面：</w:t>
      </w:r>
    </w:p>
    <w:p>
      <w:pPr>
        <w:numPr>
          <w:numId w:val="0"/>
        </w:numPr>
      </w:pPr>
      <w:r>
        <w:drawing>
          <wp:inline distT="0" distB="0" distL="0" distR="0">
            <wp:extent cx="3862705" cy="366712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62705" cy="3667125"/>
                    </a:xfrm>
                    <a:prstGeom prst="rect">
                      <a:avLst/>
                    </a:prstGeom>
                  </pic:spPr>
                </pic:pic>
              </a:graphicData>
            </a:graphic>
          </wp:inline>
        </w:drawing>
      </w: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bookmarkStart w:id="0" w:name="_GoBack"/>
      <w:bookmarkEnd w:id="0"/>
      <w:r>
        <w:rPr>
          <w:rFonts w:hint="eastAsia"/>
          <w:lang w:eastAsia="zh-CN"/>
        </w:rPr>
        <w:t>运行结果：</w:t>
      </w:r>
    </w:p>
    <w:p>
      <w:pPr>
        <w:numPr>
          <w:numId w:val="0"/>
        </w:numPr>
        <w:rPr>
          <w:rFonts w:hint="eastAsia"/>
          <w:lang w:val="en-US" w:eastAsia="zh-CN"/>
        </w:rPr>
      </w:pPr>
      <w:r>
        <w:drawing>
          <wp:inline distT="0" distB="0" distL="0" distR="0">
            <wp:extent cx="4088765" cy="3569335"/>
            <wp:effectExtent l="0" t="0" r="6985" b="1206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
                    <a:stretch>
                      <a:fillRect/>
                    </a:stretch>
                  </pic:blipFill>
                  <pic:spPr>
                    <a:xfrm>
                      <a:off x="0" y="0"/>
                      <a:ext cx="4088765" cy="3569335"/>
                    </a:xfrm>
                    <a:prstGeom prst="rect">
                      <a:avLst/>
                    </a:prstGeom>
                  </pic:spPr>
                </pic:pic>
              </a:graphicData>
            </a:graphic>
          </wp:inline>
        </w:drawing>
      </w:r>
    </w:p>
    <w:p>
      <w:pPr>
        <w:numPr>
          <w:ilvl w:val="0"/>
          <w:numId w:val="1"/>
        </w:numPr>
        <w:rPr>
          <w:rFonts w:hint="eastAsia" w:asciiTheme="minorEastAsia" w:hAnsiTheme="minorEastAsia"/>
          <w:b/>
          <w:bCs/>
          <w:sz w:val="32"/>
          <w:szCs w:val="32"/>
          <w:lang w:val="en-US" w:eastAsia="zh-CN"/>
        </w:rPr>
      </w:pPr>
      <w:r>
        <w:rPr>
          <w:rFonts w:hint="eastAsia" w:asciiTheme="minorEastAsia" w:hAnsiTheme="minorEastAsia"/>
          <w:b/>
          <w:bCs/>
          <w:sz w:val="32"/>
          <w:szCs w:val="32"/>
          <w:lang w:val="en-US" w:eastAsia="zh-CN"/>
        </w:rPr>
        <w:t>词频统计主要代码</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import os # 操作路径</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import re # 用于描述英文单词构成</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from collections import Counter # 字符统计器</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from tkinter import filedialog # 文件路径对话框</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from tkinter import * # GUI</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class DirectionDocWordCounter:</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def __init__(self):</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定义排版边距</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marginx = 5</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marginy = 5</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窗口和标题</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window = Tk()</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window.title("词频统计器")</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使用StringVar对象动态保管打开的文件夹位置</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self.dirPath = StringVar()</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self.dirPath.set("选择要打开的文件夹")</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第一行控件打包在一个面板中</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frame1 = Frame()</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frame1.pack(padx=marginx, pady=(marginy, 0))</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打包地址输入框、地址选择按钮在面板1中</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Entry(frame1, width=50, textvariable=self.dirPath).pack(side=LEFT)</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Button(frame1, text="选择文件夹", command=self.openDir).pack(side=LEFT, padx=(marginx, 0))</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词频统计按钮</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Button(width=60, text="统计文件词频", command=self.doCalculate).pack(padx=marginx, pady=(10,0))</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面板2用于盛放文本域和滚动条</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frame2 = Frame()</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frame2.pack(padx=marginx, pady=(marginy, marginy),expand=True,fill=Y)</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打包文本域和滚动条在面板2中</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self.retText = Text(frame2, width=58, height=20, bg="white")</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scrollbar = Scrollbar(frame2,orient=VERTICAL,bg="black")</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self.retText.pack(side=LEFT,expand=True,fill=Y)</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scrollbar.pack(side=LEFT,expand=True,fill=Y)</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双向关联文本域和滚动条</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self.retText.config(yscrollcommand=scrollbar.set)</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scrollbar.config(command=self.retText.yview)</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消息循环</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window.mainloop()</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def openDir(self):</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选择要打开的文件夹路径</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self.dirPath.set(filedialog.askdirectory() + "/")</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def doCalculate(self):</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统计该文件下的词频</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self.countDocWordsInDir(self.dirPath.get())</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获得单个文档词频统计的计数器对象Counter</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def getFileCounter(self, filepath):</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拿到文本</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file = open(filepath, "r", encoding="gbk")</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text = file.read()</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英文单词的正则表达式</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pattern = "[A-Za-z]+"</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从text中找出所有英文单词形成列表</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wordlist = re.findall(pattern, text)</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wordlist的基础上创建Counter对象</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counter = Counter(wordlist)</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返回单个文件的计数器对象</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return counter</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统计一个文件夹下所有文档的一揽子词频</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def countDocWordsInDir(self, dirpath):</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罗列一个文件下的所有文件(含文件夹)</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flist = os.listdir(dirpath)</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创建空的计数器对象，统计对象通过counter对象的加法操作逐步扩大</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mcounter = Counter()</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遍历文件夹下的所有文件</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for name in flist:</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对文档文件进行统计操作</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if name.endswith(".txt"):</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docpath = dirpath + name  # 获得文档文件的路径</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获得文档的计数器对象</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counter = self.getFileCounter(docpath)</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计数器对象进行加法操作，扩大统计样本</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mcounter += counter</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得到结果</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resList = mcounter.most_common()</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#print(resList)</w:t>
      </w:r>
    </w:p>
    <w:p>
      <w:pPr>
        <w:numPr>
          <w:numId w:val="0"/>
        </w:numPr>
        <w:rPr>
          <w:rFonts w:hint="eastAsia" w:asciiTheme="minorEastAsia" w:hAnsiTheme="minorEastAsia"/>
          <w:b w:val="0"/>
          <w:bCs w:val="0"/>
          <w:sz w:val="21"/>
          <w:szCs w:val="21"/>
          <w:lang w:val="en-US" w:eastAsia="zh-CN"/>
        </w:rPr>
      </w:pP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 显示结果</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for item in resList:</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self.retText.insert(END, str(item) + "\n")</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if __name__ == '__main__':</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DirectionDocWordCounter()</w:t>
      </w:r>
    </w:p>
    <w:p>
      <w:pPr>
        <w:numPr>
          <w:numId w:val="0"/>
        </w:numP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pass</w:t>
      </w:r>
    </w:p>
    <w:p>
      <w:pPr>
        <w:numPr>
          <w:numId w:val="0"/>
        </w:numPr>
        <w:rPr>
          <w:rFonts w:hint="eastAsia" w:asciiTheme="minorEastAsia" w:hAnsiTheme="minorEastAsia"/>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DFD72"/>
    <w:multiLevelType w:val="singleLevel"/>
    <w:tmpl w:val="D73DFD72"/>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C40F8"/>
    <w:rsid w:val="411C40F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A67\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2019-04-25T02:19:00Z</dcterms:created>
  <dc:creator>stud</dc:creator>
  <cp:lastModifiedBy>stud</cp:lastModifiedBy>
  <dcterms:modified xsi:type="dcterms:W3CDTF">2019-04-25T02:42:10Z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