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spacing w:line="400" w:lineRule="exact"/>
      </w:pPr>
      <w:r>
        <w:rPr>
          <w:rFonts w:ascii="宋体" w:hAnsi="宋体" w:eastAsia="宋体"/>
          <w:b/>
          <w:sz w:val="28"/>
        </w:rPr>
        <w:t>摘要</w:t>
      </w:r>
    </w:p>
    <w:p>
      <w:pPr>
        <w:ind w:firstLine="480"/>
        <w:jc w:val="both"/>
        <w:spacing w:line="400" w:lineRule="exact"/>
      </w:pPr>
      <w:r>
        <w:rPr>
          <w:rFonts w:ascii="宋体" w:hAnsi="宋体" w:eastAsia="宋体"/>
          <w:b w:val="0"/>
          <w:sz w:val="24"/>
        </w:rPr>
        <w:t>随着大语言模型技术的飞速发展，人工智能在教育领域的应用日益广泛。然而，现有的通用AI对话工具缺乏对学生个性化学习场景的深度适配。针对这一痛点，本项目设计并实现了"智学助手"（SmartStudy Agent）——一个面向大学生的多功能AI学习伴侣智能体，具备资料速读、智能答疑、复习规划、笔记整理和DDL管理五大核心能力。</w:t>
      </w:r>
    </w:p>
    <w:p>
      <w:pPr>
        <w:ind w:firstLine="480"/>
        <w:jc w:val="both"/>
        <w:spacing w:line="400" w:lineRule="exact"/>
      </w:pPr>
      <w:r>
        <w:rPr>
          <w:rFonts w:ascii="宋体" w:hAnsi="宋体" w:eastAsia="宋体"/>
          <w:b w:val="0"/>
          <w:sz w:val="24"/>
        </w:rPr>
        <w:t>系统基于Claude API（Fable 5模型）驱动，利用Claude Code的Agent/Skill机制构建智能体框架，采用四层架构设计，设计了包含系统级、任务级和工具级的三层提示词体系，构建了以《人工智能导论》课程为示例的三层结构化知识库（45个知识点），并实现了用户画像和学习日志的记忆模块。</w:t>
      </w:r>
    </w:p>
    <w:p>
      <w:pPr>
        <w:ind w:firstLine="480"/>
        <w:jc w:val="both"/>
        <w:spacing w:line="400" w:lineRule="exact"/>
      </w:pPr>
      <w:r>
        <w:rPr>
          <w:rFonts w:ascii="宋体" w:hAnsi="宋体" w:eastAsia="宋体"/>
          <w:b w:val="0"/>
          <w:sz w:val="24"/>
        </w:rPr>
        <w:t>经过15个测试用例的功能验证和3名用户的体验评估，系统全部功能模块通过测试，用户平均评分为4.5/5.0分。</w:t>
      </w:r>
    </w:p>
    <w:p>
      <w:pPr>
        <w:ind w:firstLine="480"/>
        <w:jc w:val="both"/>
        <w:spacing w:line="400" w:lineRule="exact"/>
      </w:pPr>
      <w:r>
        <w:rPr>
          <w:rFonts w:ascii="宋体" w:hAnsi="宋体" w:eastAsia="宋体"/>
          <w:b w:val="0"/>
          <w:sz w:val="24"/>
        </w:rPr>
      </w:r>
      <w:r>
        <w:rPr>
          <w:rFonts w:ascii="宋体" w:hAnsi="宋体" w:eastAsia="宋体"/>
          <w:b/>
          <w:sz w:val="24"/>
        </w:rPr>
        <w:t>关键词</w:t>
      </w:r>
      <w:r>
        <w:rPr>
          <w:rFonts w:ascii="宋体" w:hAnsi="宋体" w:eastAsia="宋体"/>
          <w:b w:val="0"/>
          <w:sz w:val="24"/>
        </w:rPr>
        <w:t>：人工智能、智能体、大语言模型、学习辅助、提示工程、知识库</w:t>
      </w:r>
    </w:p>
    <w:p>
      <w:pPr>
        <w:ind w:firstLine="480"/>
        <w:jc w:val="both"/>
        <w:spacing w:line="400" w:lineRule="exact"/>
      </w:pPr>
      <w:r>
        <w:rPr>
          <w:rFonts w:ascii="宋体" w:hAnsi="宋体" w:eastAsia="宋体"/>
          <w:b w:val="0"/>
          <w:sz w:val="24"/>
        </w:rPr>
        <w:t>---</w:t>
      </w:r>
    </w:p>
    <w:p>
      <w:pPr>
        <w:jc w:val="both"/>
        <w:spacing w:line="400" w:lineRule="exact"/>
      </w:pPr>
      <w:r>
        <w:rPr>
          <w:rFonts w:ascii="宋体" w:hAnsi="宋体" w:eastAsia="宋体"/>
          <w:b/>
          <w:sz w:val="28"/>
        </w:rPr>
        <w:t>一、选题背景</w:t>
      </w:r>
    </w:p>
    <w:p>
      <w:pPr>
        <w:jc w:val="both"/>
        <w:spacing w:line="400" w:lineRule="exact"/>
      </w:pPr>
      <w:r>
        <w:rPr>
          <w:rFonts w:ascii="宋体" w:hAnsi="宋体" w:eastAsia="宋体"/>
          <w:b/>
          <w:sz w:val="24"/>
        </w:rPr>
        <w:t>1.1 时代背景</w:t>
      </w:r>
    </w:p>
    <w:p>
      <w:pPr>
        <w:ind w:firstLine="480"/>
        <w:jc w:val="both"/>
        <w:spacing w:line="400" w:lineRule="exact"/>
      </w:pPr>
      <w:r>
        <w:rPr>
          <w:rFonts w:ascii="宋体" w:hAnsi="宋体" w:eastAsia="宋体"/>
          <w:b w:val="0"/>
          <w:sz w:val="24"/>
        </w:rPr>
        <w:t>2022年末ChatGPT的发布标志着大语言模型技术进入爆发期。截至2026年，以GPT-5、Claude Fable 5等为代表的大模型已经展现出强大的自然语言理解、生成、推理和规划能力。与此同时，AI智能体（AI Agent）成为行业热点方向——不同于传统的被动问答模式，AI Agent能够自主感知环境、调用工具、制定计划并执行复杂任务。</w:t>
      </w:r>
    </w:p>
    <w:p>
      <w:pPr>
        <w:ind w:firstLine="480"/>
        <w:jc w:val="both"/>
        <w:spacing w:line="400" w:lineRule="exact"/>
      </w:pPr>
      <w:r>
        <w:rPr>
          <w:rFonts w:ascii="宋体" w:hAnsi="宋体" w:eastAsia="宋体"/>
          <w:b w:val="0"/>
          <w:sz w:val="24"/>
        </w:rPr>
        <w:t>在教育领域，大模型的应用正在从简单的"AI助教"向"AI学习伴侣"进化。教育部在《教育信息化2.0行动计划》中明确提出"利用人工智能技术推动教育变革"的发展方向。如何将大模型的通用能力与学生的个性化学习需求深度结合，是当前教育科技领域的重要课题。</w:t>
      </w:r>
    </w:p>
    <w:p>
      <w:pPr>
        <w:jc w:val="both"/>
        <w:spacing w:line="400" w:lineRule="exact"/>
      </w:pPr>
      <w:r>
        <w:rPr>
          <w:rFonts w:ascii="宋体" w:hAnsi="宋体" w:eastAsia="宋体"/>
          <w:b/>
          <w:sz w:val="24"/>
        </w:rPr>
        <w:t>1.2 解决的核心问题</w:t>
      </w:r>
    </w:p>
    <w:p>
      <w:pPr>
        <w:ind w:firstLine="480"/>
        <w:jc w:val="both"/>
        <w:spacing w:line="400" w:lineRule="exact"/>
      </w:pPr>
      <w:r>
        <w:rPr>
          <w:rFonts w:ascii="宋体" w:hAnsi="宋体" w:eastAsia="宋体"/>
          <w:b w:val="0"/>
          <w:sz w:val="24"/>
        </w:rPr>
        <w:t>本课题识别出大学生日常学习中的四个核心痛点：</w:t>
      </w:r>
    </w:p>
    <w:p>
      <w:pPr>
        <w:jc w:val="both"/>
        <w:spacing w:line="400" w:lineRule="exact"/>
      </w:pPr>
      <w:r>
        <w:rPr>
          <w:rFonts w:ascii="宋体" w:hAnsi="宋体" w:eastAsia="宋体"/>
          <w:b w:val="0"/>
          <w:sz w:val="24"/>
        </w:rPr>
        <w:t xml:space="preserve">1. </w:t>
      </w:r>
      <w:r>
        <w:rPr>
          <w:rFonts w:ascii="宋体" w:hAnsi="宋体" w:eastAsia="宋体"/>
          <w:b/>
          <w:sz w:val="24"/>
        </w:rPr>
        <w:t>信息过载与提取困难</w:t>
      </w:r>
      <w:r>
        <w:rPr>
          <w:rFonts w:ascii="宋体" w:hAnsi="宋体" w:eastAsia="宋体"/>
          <w:b w:val="0"/>
          <w:sz w:val="24"/>
        </w:rPr>
        <w:t>：每学期数门课程、数百页课件和教材，学生难以在有限时间内高效提取关键知识点，手工整理效率低下且易遗漏重点。</w:t>
      </w:r>
    </w:p>
    <w:p>
      <w:pPr>
        <w:jc w:val="both"/>
        <w:spacing w:line="400" w:lineRule="exact"/>
      </w:pPr>
      <w:r>
        <w:rPr>
          <w:rFonts w:ascii="宋体" w:hAnsi="宋体" w:eastAsia="宋体"/>
          <w:b w:val="0"/>
          <w:sz w:val="24"/>
        </w:rPr>
        <w:t xml:space="preserve">2. </w:t>
      </w:r>
      <w:r>
        <w:rPr>
          <w:rFonts w:ascii="宋体" w:hAnsi="宋体" w:eastAsia="宋体"/>
          <w:b/>
          <w:sz w:val="24"/>
        </w:rPr>
        <w:t>知识碎片化</w:t>
      </w:r>
      <w:r>
        <w:rPr>
          <w:rFonts w:ascii="宋体" w:hAnsi="宋体" w:eastAsia="宋体"/>
          <w:b w:val="0"/>
          <w:sz w:val="24"/>
        </w:rPr>
        <w:t>：课堂笔记、阅读笔记、网络资料分散在不同载体上，缺乏系统性整理和关联，导致复习时难以形成完整的知识体系。</w:t>
      </w:r>
    </w:p>
    <w:p>
      <w:pPr>
        <w:jc w:val="both"/>
        <w:spacing w:line="400" w:lineRule="exact"/>
      </w:pPr>
      <w:r>
        <w:rPr>
          <w:rFonts w:ascii="宋体" w:hAnsi="宋体" w:eastAsia="宋体"/>
          <w:b w:val="0"/>
          <w:sz w:val="24"/>
        </w:rPr>
        <w:t xml:space="preserve">3. </w:t>
      </w:r>
      <w:r>
        <w:rPr>
          <w:rFonts w:ascii="宋体" w:hAnsi="宋体" w:eastAsia="宋体"/>
          <w:b/>
          <w:sz w:val="24"/>
        </w:rPr>
        <w:t>备考规划缺失</w:t>
      </w:r>
      <w:r>
        <w:rPr>
          <w:rFonts w:ascii="宋体" w:hAnsi="宋体" w:eastAsia="宋体"/>
          <w:b w:val="0"/>
          <w:sz w:val="24"/>
        </w:rPr>
        <w:t>：大多数学生缺乏科学的复习规划能力，往往采用"考前突击"策略，缺乏根据个人掌握情况的个性化调整机制。</w:t>
      </w:r>
    </w:p>
    <w:p>
      <w:pPr>
        <w:jc w:val="both"/>
        <w:spacing w:line="400" w:lineRule="exact"/>
      </w:pPr>
      <w:r>
        <w:rPr>
          <w:rFonts w:ascii="宋体" w:hAnsi="宋体" w:eastAsia="宋体"/>
          <w:b w:val="0"/>
          <w:sz w:val="24"/>
        </w:rPr>
        <w:t xml:space="preserve">4. </w:t>
      </w:r>
      <w:r>
        <w:rPr>
          <w:rFonts w:ascii="宋体" w:hAnsi="宋体" w:eastAsia="宋体"/>
          <w:b/>
          <w:sz w:val="24"/>
        </w:rPr>
        <w:t>多任务管理混乱</w:t>
      </w:r>
      <w:r>
        <w:rPr>
          <w:rFonts w:ascii="宋体" w:hAnsi="宋体" w:eastAsia="宋体"/>
          <w:b w:val="0"/>
          <w:sz w:val="24"/>
        </w:rPr>
        <w:t>：多门课程并行推进，作业、实验、考试的时间节点容易混淆或遗漏，缺乏有效的优先级排序和冲突检测。</w:t>
      </w:r>
    </w:p>
    <w:p>
      <w:pPr>
        <w:jc w:val="both"/>
        <w:spacing w:line="400" w:lineRule="exact"/>
      </w:pPr>
      <w:r>
        <w:rPr>
          <w:rFonts w:ascii="宋体" w:hAnsi="宋体" w:eastAsia="宋体"/>
          <w:b/>
          <w:sz w:val="24"/>
        </w:rPr>
        <w:t>1.3 设计目标与指导思想</w:t>
      </w:r>
    </w:p>
    <w:p>
      <w:pPr>
        <w:ind w:firstLine="480"/>
        <w:jc w:val="both"/>
        <w:spacing w:line="400" w:lineRule="exact"/>
      </w:pPr>
      <w:r>
        <w:rPr>
          <w:rFonts w:ascii="宋体" w:hAnsi="宋体" w:eastAsia="宋体"/>
          <w:b w:val="0"/>
          <w:sz w:val="24"/>
        </w:rPr>
        <w:t>本设计的指导思想是：</w:t>
      </w:r>
      <w:r>
        <w:rPr>
          <w:rFonts w:ascii="宋体" w:hAnsi="宋体" w:eastAsia="宋体"/>
          <w:b/>
          <w:sz w:val="24"/>
        </w:rPr>
        <w:t>不替代学生思考，而是引导学生更好地思考</w:t>
      </w:r>
      <w:r>
        <w:rPr>
          <w:rFonts w:ascii="宋体" w:hAnsi="宋体" w:eastAsia="宋体"/>
          <w:b w:val="0"/>
          <w:sz w:val="24"/>
        </w:rPr>
        <w:t>。具体目标包括：</w:t>
      </w:r>
    </w:p>
    <w:p>
      <w:pPr>
        <w:jc w:val="both"/>
        <w:spacing w:line="400" w:lineRule="exact"/>
      </w:pPr>
      <w:r>
        <w:rPr>
          <w:rFonts w:ascii="宋体" w:hAnsi="宋体" w:eastAsia="宋体"/>
          <w:b w:val="0"/>
          <w:sz w:val="24"/>
        </w:rPr>
        <w:t>利用大模型的理解和生成能力，帮助学生高效提取和整理知识</w:t>
      </w:r>
    </w:p>
    <w:p>
      <w:pPr>
        <w:jc w:val="both"/>
        <w:spacing w:line="400" w:lineRule="exact"/>
      </w:pPr>
      <w:r>
        <w:rPr>
          <w:rFonts w:ascii="宋体" w:hAnsi="宋体" w:eastAsia="宋体"/>
          <w:b w:val="0"/>
          <w:sz w:val="24"/>
        </w:rPr>
        <w:t>基于课程知识结构，提供精准、有溯源的学习问答</w:t>
      </w:r>
    </w:p>
    <w:p>
      <w:pPr>
        <w:jc w:val="both"/>
        <w:spacing w:line="400" w:lineRule="exact"/>
      </w:pPr>
      <w:r>
        <w:rPr>
          <w:rFonts w:ascii="宋体" w:hAnsi="宋体" w:eastAsia="宋体"/>
          <w:b w:val="0"/>
          <w:sz w:val="24"/>
        </w:rPr>
        <w:t>通过智能规划算法，生成科学的个性化复习方案</w:t>
      </w:r>
    </w:p>
    <w:p>
      <w:pPr>
        <w:jc w:val="both"/>
        <w:spacing w:line="400" w:lineRule="exact"/>
      </w:pPr>
      <w:r>
        <w:rPr>
          <w:rFonts w:ascii="宋体" w:hAnsi="宋体" w:eastAsia="宋体"/>
          <w:b w:val="0"/>
          <w:sz w:val="24"/>
        </w:rPr>
        <w:t>实现学习进度和DDL的结构化追踪</w:t>
      </w:r>
    </w:p>
    <w:p>
      <w:pPr>
        <w:jc w:val="both"/>
        <w:spacing w:line="400" w:lineRule="exact"/>
      </w:pPr>
      <w:r>
        <w:rPr>
          <w:rFonts w:ascii="宋体" w:hAnsi="宋体" w:eastAsia="宋体"/>
          <w:b/>
          <w:sz w:val="24"/>
        </w:rPr>
        <w:t>1.4 本设计应达到的技术要求</w:t>
      </w:r>
    </w:p>
    <w:p>
      <w:pPr>
        <w:jc w:val="both"/>
        <w:spacing w:line="400" w:lineRule="exact"/>
      </w:pPr>
      <w:r>
        <w:rPr>
          <w:rFonts w:ascii="宋体" w:hAnsi="宋体" w:eastAsia="宋体"/>
          <w:b w:val="0"/>
          <w:sz w:val="24"/>
        </w:rPr>
        <w:t>系统应支持PDF、PPTX、DOCX等常见课件格式的自动解析</w:t>
      </w:r>
    </w:p>
    <w:p>
      <w:pPr>
        <w:jc w:val="both"/>
        <w:spacing w:line="400" w:lineRule="exact"/>
      </w:pPr>
      <w:r>
        <w:rPr>
          <w:rFonts w:ascii="宋体" w:hAnsi="宋体" w:eastAsia="宋体"/>
          <w:b w:val="0"/>
          <w:sz w:val="24"/>
        </w:rPr>
        <w:t>意图识别准确率应达到85%以上</w:t>
      </w:r>
    </w:p>
    <w:p>
      <w:pPr>
        <w:jc w:val="both"/>
        <w:spacing w:line="400" w:lineRule="exact"/>
      </w:pPr>
      <w:r>
        <w:rPr>
          <w:rFonts w:ascii="宋体" w:hAnsi="宋体" w:eastAsia="宋体"/>
          <w:b w:val="0"/>
          <w:sz w:val="24"/>
        </w:rPr>
        <w:t>简单问答应在5秒内响应，复杂任务在30秒内完成</w:t>
      </w:r>
    </w:p>
    <w:p>
      <w:pPr>
        <w:jc w:val="both"/>
        <w:spacing w:line="400" w:lineRule="exact"/>
      </w:pPr>
      <w:r>
        <w:rPr>
          <w:rFonts w:ascii="宋体" w:hAnsi="宋体" w:eastAsia="宋体"/>
          <w:b w:val="0"/>
          <w:sz w:val="24"/>
        </w:rPr>
        <w:t>知识库应覆盖课程核心内容的100%</w:t>
      </w:r>
    </w:p>
    <w:p>
      <w:pPr>
        <w:jc w:val="both"/>
        <w:spacing w:line="400" w:lineRule="exact"/>
      </w:pPr>
      <w:r>
        <w:rPr>
          <w:rFonts w:ascii="宋体" w:hAnsi="宋体" w:eastAsia="宋体"/>
          <w:b w:val="0"/>
          <w:sz w:val="24"/>
        </w:rPr>
        <w:t>系统应提供Web和CLI两种交互方式</w:t>
      </w:r>
    </w:p>
    <w:p>
      <w:pPr>
        <w:ind w:firstLine="480"/>
        <w:jc w:val="both"/>
        <w:spacing w:line="400" w:lineRule="exact"/>
      </w:pPr>
      <w:r>
        <w:rPr>
          <w:rFonts w:ascii="宋体" w:hAnsi="宋体" w:eastAsia="宋体"/>
          <w:b w:val="0"/>
          <w:sz w:val="24"/>
        </w:rPr>
        <w:t>---</w:t>
      </w:r>
    </w:p>
    <w:p>
      <w:pPr>
        <w:jc w:val="both"/>
        <w:spacing w:line="400" w:lineRule="exact"/>
      </w:pPr>
      <w:r>
        <w:rPr>
          <w:rFonts w:ascii="宋体" w:hAnsi="宋体" w:eastAsia="宋体"/>
          <w:b/>
          <w:sz w:val="28"/>
        </w:rPr>
        <w:t>二、方案论证（设计理念）</w:t>
      </w:r>
    </w:p>
    <w:p>
      <w:pPr>
        <w:jc w:val="both"/>
        <w:spacing w:line="400" w:lineRule="exact"/>
      </w:pPr>
      <w:r>
        <w:rPr>
          <w:rFonts w:ascii="宋体" w:hAnsi="宋体" w:eastAsia="宋体"/>
          <w:b/>
          <w:sz w:val="24"/>
        </w:rPr>
        <w:t>2.1 总体方案选择</w:t>
      </w:r>
    </w:p>
    <w:p>
      <w:pPr>
        <w:ind w:firstLine="480"/>
        <w:jc w:val="both"/>
        <w:spacing w:line="400" w:lineRule="exact"/>
      </w:pPr>
      <w:r>
        <w:rPr>
          <w:rFonts w:ascii="宋体" w:hAnsi="宋体" w:eastAsia="宋体"/>
          <w:b w:val="0"/>
          <w:sz w:val="24"/>
        </w:rPr>
        <w:t>在设计方案上，存在两种技术路线：</w:t>
      </w:r>
    </w:p>
    <w:p>
      <w:pPr>
        <w:ind w:firstLine="480"/>
        <w:jc w:val="both"/>
        <w:spacing w:line="400" w:lineRule="exact"/>
      </w:pPr>
      <w:r>
        <w:rPr>
          <w:rFonts w:ascii="宋体" w:hAnsi="宋体" w:eastAsia="宋体"/>
          <w:b w:val="0"/>
          <w:sz w:val="24"/>
        </w:rPr>
      </w:r>
      <w:r>
        <w:rPr>
          <w:rFonts w:ascii="宋体" w:hAnsi="宋体" w:eastAsia="宋体"/>
          <w:b/>
          <w:sz w:val="24"/>
        </w:rPr>
        <w:t>方案A：基于传统NLP流水线</w:t>
      </w:r>
      <w:r>
        <w:rPr>
          <w:rFonts w:ascii="宋体" w:hAnsi="宋体" w:eastAsia="宋体"/>
          <w:b w:val="0"/>
          <w:sz w:val="24"/>
        </w:rPr>
        <w:t>。使用规则引擎+关键词匹配+模板回复的方式构建系统。该方案开发简单，但灵活性和智能化程度低，难以处理复杂语义和个性化需求。</w:t>
      </w:r>
    </w:p>
    <w:p>
      <w:pPr>
        <w:ind w:firstLine="480"/>
        <w:jc w:val="both"/>
        <w:spacing w:line="400" w:lineRule="exact"/>
      </w:pPr>
      <w:r>
        <w:rPr>
          <w:rFonts w:ascii="宋体" w:hAnsi="宋体" w:eastAsia="宋体"/>
          <w:b w:val="0"/>
          <w:sz w:val="24"/>
        </w:rPr>
      </w:r>
      <w:r>
        <w:rPr>
          <w:rFonts w:ascii="宋体" w:hAnsi="宋体" w:eastAsia="宋体"/>
          <w:b/>
          <w:sz w:val="24"/>
        </w:rPr>
        <w:t>方案B：基于大语言模型Agent架构</w:t>
      </w:r>
      <w:r>
        <w:rPr>
          <w:rFonts w:ascii="宋体" w:hAnsi="宋体" w:eastAsia="宋体"/>
          <w:b w:val="0"/>
          <w:sz w:val="24"/>
        </w:rPr>
        <w:t>。以LLM为核心推理引擎，结合工具调用、知识库检索和记忆模块构建智能体。该方案开发复杂度较高，但具有强大的语义理解能力和高度的可扩展性。</w:t>
      </w:r>
    </w:p>
    <w:p>
      <w:pPr>
        <w:ind w:firstLine="480"/>
        <w:jc w:val="both"/>
        <w:spacing w:line="400" w:lineRule="exact"/>
      </w:pPr>
      <w:r>
        <w:rPr>
          <w:rFonts w:ascii="宋体" w:hAnsi="宋体" w:eastAsia="宋体"/>
          <w:b w:val="0"/>
          <w:sz w:val="24"/>
        </w:rPr>
        <w:t>经过论证，选择</w:t>
      </w:r>
      <w:r>
        <w:rPr>
          <w:rFonts w:ascii="宋体" w:hAnsi="宋体" w:eastAsia="宋体"/>
          <w:b/>
          <w:sz w:val="24"/>
        </w:rPr>
        <w:t>方案B</w:t>
      </w:r>
      <w:r>
        <w:rPr>
          <w:rFonts w:ascii="宋体" w:hAnsi="宋体" w:eastAsia="宋体"/>
          <w:b w:val="0"/>
          <w:sz w:val="24"/>
        </w:rPr>
        <w:t>。理由是：大模型Agent架构能够真正理解学生的自然语言提问，通过提示工程精细控制行为，通过知识库确保回答的专业性和可溯源性，通过记忆模块实现个性化服务——这些都是方案A无法做到的。此外，Claude Code原生支持Agent/Skill机制，可以充分利用平台能力，降低开发成本。</w:t>
      </w:r>
    </w:p>
    <w:p>
      <w:pPr>
        <w:jc w:val="both"/>
        <w:spacing w:line="400" w:lineRule="exact"/>
      </w:pPr>
      <w:r>
        <w:rPr>
          <w:rFonts w:ascii="宋体" w:hAnsi="宋体" w:eastAsia="宋体"/>
          <w:b/>
          <w:sz w:val="24"/>
        </w:rPr>
        <w:t>2.2 系统总体架构</w:t>
      </w:r>
    </w:p>
    <w:p>
      <w:pPr>
        <w:ind w:firstLine="480"/>
        <w:jc w:val="both"/>
        <w:spacing w:line="400" w:lineRule="exact"/>
      </w:pPr>
      <w:r>
        <w:rPr>
          <w:rFonts w:ascii="宋体" w:hAnsi="宋体" w:eastAsia="宋体"/>
          <w:b w:val="0"/>
          <w:sz w:val="24"/>
        </w:rPr>
        <w:t>为清晰展示系统的层次化结构和各组件之间的协作关系，绘制了系统总体架构框图。该图的主要作用是从宏观层面说明智学助手的分层设计思想，帮助理解系统的整体组织方式。</w:t>
      </w:r>
    </w:p>
    <w:p>
      <w:pPr>
        <w:jc w:val="left"/>
        <w:spacing w:line="320" w:lineRule="exact"/>
      </w:pPr>
      <w:r>
        <w:rPr>
          <w:rFonts w:ascii="Consolas" w:hAnsi="Consolas" w:eastAsia="Consolas"/>
          <w:b w:val="0"/>
          <w:sz w:val="18"/>
        </w:rPr>
        <w:t>┌───────────────────────────────────────────────────────┐</w:t>
      </w:r>
    </w:p>
    <w:p>
      <w:pPr>
        <w:jc w:val="left"/>
        <w:spacing w:line="320" w:lineRule="exact"/>
      </w:pPr>
      <w:r>
        <w:rPr>
          <w:rFonts w:ascii="Consolas" w:hAnsi="Consolas" w:eastAsia="Consolas"/>
          <w:b w:val="0"/>
          <w:sz w:val="18"/>
        </w:rPr>
        <w:t>│                    用户界面层                           │</w:t>
      </w:r>
    </w:p>
    <w:p>
      <w:pPr>
        <w:jc w:val="left"/>
        <w:spacing w:line="320" w:lineRule="exact"/>
      </w:pPr>
      <w:r>
        <w:rPr>
          <w:rFonts w:ascii="Consolas" w:hAnsi="Consolas" w:eastAsia="Consolas"/>
          <w:b w:val="0"/>
          <w:sz w:val="18"/>
        </w:rPr>
        <w:t>│         Web Chat UI (HTML/CSS/JS)                      │</w:t>
      </w:r>
    </w:p>
    <w:p>
      <w:pPr>
        <w:jc w:val="left"/>
        <w:spacing w:line="320" w:lineRule="exact"/>
      </w:pPr>
      <w:r>
        <w:rPr>
          <w:rFonts w:ascii="Consolas" w:hAnsi="Consolas" w:eastAsia="Consolas"/>
          <w:b w:val="0"/>
          <w:sz w:val="18"/>
        </w:rPr>
        <w:t>│         Claude Code CLI                                │</w:t>
      </w:r>
    </w:p>
    <w:p>
      <w:pPr>
        <w:jc w:val="left"/>
        <w:spacing w:line="320" w:lineRule="exact"/>
      </w:pPr>
      <w:r>
        <w:rPr>
          <w:rFonts w:ascii="Consolas" w:hAnsi="Consolas" w:eastAsia="Consolas"/>
          <w:b w:val="0"/>
          <w:sz w:val="18"/>
        </w:rPr>
        <w:t>├───────────────────────────────────────────────────────┤</w:t>
      </w:r>
    </w:p>
    <w:p>
      <w:pPr>
        <w:jc w:val="left"/>
        <w:spacing w:line="320" w:lineRule="exact"/>
      </w:pPr>
      <w:r>
        <w:rPr>
          <w:rFonts w:ascii="Consolas" w:hAnsi="Consolas" w:eastAsia="Consolas"/>
          <w:b w:val="0"/>
          <w:sz w:val="18"/>
        </w:rPr>
        <w:t>│                  智能体核心层                            │</w:t>
      </w:r>
    </w:p>
    <w:p>
      <w:pPr>
        <w:jc w:val="left"/>
        <w:spacing w:line="320" w:lineRule="exact"/>
      </w:pPr>
      <w:r>
        <w:rPr>
          <w:rFonts w:ascii="Consolas" w:hAnsi="Consolas" w:eastAsia="Consolas"/>
          <w:b w:val="0"/>
          <w:sz w:val="18"/>
        </w:rPr>
        <w:t>│  ┌─────────────┐  ┌─────────────┐  ┌──────────────┐  │</w:t>
      </w:r>
    </w:p>
    <w:p>
      <w:pPr>
        <w:jc w:val="left"/>
        <w:spacing w:line="320" w:lineRule="exact"/>
      </w:pPr>
      <w:r>
        <w:rPr>
          <w:rFonts w:ascii="Consolas" w:hAnsi="Consolas" w:eastAsia="Consolas"/>
          <w:b w:val="0"/>
          <w:sz w:val="18"/>
        </w:rPr>
        <w:t>│  │  意图路由器   │  │  任务规划器   │  │  工具调度器   │  │</w:t>
      </w:r>
    </w:p>
    <w:p>
      <w:pPr>
        <w:jc w:val="left"/>
        <w:spacing w:line="320" w:lineRule="exact"/>
      </w:pPr>
      <w:r>
        <w:rPr>
          <w:rFonts w:ascii="Consolas" w:hAnsi="Consolas" w:eastAsia="Consolas"/>
          <w:b w:val="0"/>
          <w:sz w:val="18"/>
        </w:rPr>
        <w:t>│  │  (Router)   │  │  (Planner)  │  │ (Dispatcher) │  │</w:t>
      </w:r>
    </w:p>
    <w:p>
      <w:pPr>
        <w:jc w:val="left"/>
        <w:spacing w:line="320" w:lineRule="exact"/>
      </w:pPr>
      <w:r>
        <w:rPr>
          <w:rFonts w:ascii="Consolas" w:hAnsi="Consolas" w:eastAsia="Consolas"/>
          <w:b w:val="0"/>
          <w:sz w:val="18"/>
        </w:rPr>
        <w:t>│  └─────────────┘  └─────────────┘  └──────────────┘  │</w:t>
      </w:r>
    </w:p>
    <w:p>
      <w:pPr>
        <w:jc w:val="left"/>
        <w:spacing w:line="320" w:lineRule="exact"/>
      </w:pPr>
      <w:r>
        <w:rPr>
          <w:rFonts w:ascii="Consolas" w:hAnsi="Consolas" w:eastAsia="Consolas"/>
          <w:b w:val="0"/>
          <w:sz w:val="18"/>
        </w:rPr>
        <w:t>├───────────────────────────────────────────────────────┤</w:t>
      </w:r>
    </w:p>
    <w:p>
      <w:pPr>
        <w:jc w:val="left"/>
        <w:spacing w:line="320" w:lineRule="exact"/>
      </w:pPr>
      <w:r>
        <w:rPr>
          <w:rFonts w:ascii="Consolas" w:hAnsi="Consolas" w:eastAsia="Consolas"/>
          <w:b w:val="0"/>
          <w:sz w:val="18"/>
        </w:rPr>
        <w:t>│                   能力模块层 (Skills)                   │</w:t>
      </w:r>
    </w:p>
    <w:p>
      <w:pPr>
        <w:jc w:val="left"/>
        <w:spacing w:line="320" w:lineRule="exact"/>
      </w:pPr>
      <w:r>
        <w:rPr>
          <w:rFonts w:ascii="Consolas" w:hAnsi="Consolas" w:eastAsia="Consolas"/>
          <w:b w:val="0"/>
          <w:sz w:val="18"/>
        </w:rPr>
        <w:t>│  ┌──────┐ ┌──────┐ ┌──────┐ ┌──────┐ ┌──────┐       │</w:t>
      </w:r>
    </w:p>
    <w:p>
      <w:pPr>
        <w:jc w:val="left"/>
        <w:spacing w:line="320" w:lineRule="exact"/>
      </w:pPr>
      <w:r>
        <w:rPr>
          <w:rFonts w:ascii="Consolas" w:hAnsi="Consolas" w:eastAsia="Consolas"/>
          <w:b w:val="0"/>
          <w:sz w:val="18"/>
        </w:rPr>
        <w:t>│  │📖资料│ │❓智能│ │📅复习│ │📝笔记│ │⏰DDL │       │</w:t>
      </w:r>
    </w:p>
    <w:p>
      <w:pPr>
        <w:jc w:val="left"/>
        <w:spacing w:line="320" w:lineRule="exact"/>
      </w:pPr>
      <w:r>
        <w:rPr>
          <w:rFonts w:ascii="Consolas" w:hAnsi="Consolas" w:eastAsia="Consolas"/>
          <w:b w:val="0"/>
          <w:sz w:val="18"/>
        </w:rPr>
        <w:t>│  │ 速读 │ │ 答疑 │ │ 规划 │ │ 整理 │ │ 管理 │       │</w:t>
      </w:r>
    </w:p>
    <w:p>
      <w:pPr>
        <w:jc w:val="left"/>
        <w:spacing w:line="320" w:lineRule="exact"/>
      </w:pPr>
      <w:r>
        <w:rPr>
          <w:rFonts w:ascii="Consolas" w:hAnsi="Consolas" w:eastAsia="Consolas"/>
          <w:b w:val="0"/>
          <w:sz w:val="18"/>
        </w:rPr>
        <w:t>│  └──────┘ └──────┘ └──────┘ └──────┘ └──────┘       │</w:t>
      </w:r>
    </w:p>
    <w:p>
      <w:pPr>
        <w:jc w:val="left"/>
        <w:spacing w:line="320" w:lineRule="exact"/>
      </w:pPr>
      <w:r>
        <w:rPr>
          <w:rFonts w:ascii="Consolas" w:hAnsi="Consolas" w:eastAsia="Consolas"/>
          <w:b w:val="0"/>
          <w:sz w:val="18"/>
        </w:rPr>
        <w:t>├───────────────────────────────────────────────────────┤</w:t>
      </w:r>
    </w:p>
    <w:p>
      <w:pPr>
        <w:jc w:val="left"/>
        <w:spacing w:line="320" w:lineRule="exact"/>
      </w:pPr>
      <w:r>
        <w:rPr>
          <w:rFonts w:ascii="Consolas" w:hAnsi="Consolas" w:eastAsia="Consolas"/>
          <w:b w:val="0"/>
          <w:sz w:val="18"/>
        </w:rPr>
        <w:t>│                   基础设施层                            │</w:t>
      </w:r>
    </w:p>
    <w:p>
      <w:pPr>
        <w:jc w:val="left"/>
        <w:spacing w:line="320" w:lineRule="exact"/>
      </w:pPr>
      <w:r>
        <w:rPr>
          <w:rFonts w:ascii="Consolas" w:hAnsi="Consolas" w:eastAsia="Consolas"/>
          <w:b w:val="0"/>
          <w:sz w:val="18"/>
        </w:rPr>
        <w:t>│  ┌──────────┐  ┌──────────┐  ┌────────────────┐      │</w:t>
      </w:r>
    </w:p>
    <w:p>
      <w:pPr>
        <w:jc w:val="left"/>
        <w:spacing w:line="320" w:lineRule="exact"/>
      </w:pPr>
      <w:r>
        <w:rPr>
          <w:rFonts w:ascii="Consolas" w:hAnsi="Consolas" w:eastAsia="Consolas"/>
          <w:b w:val="0"/>
          <w:sz w:val="18"/>
        </w:rPr>
        <w:t>│  │  知识库   │  │  记忆系统  │  │   工具组件库    │      │</w:t>
      </w:r>
    </w:p>
    <w:p>
      <w:pPr>
        <w:jc w:val="left"/>
        <w:spacing w:line="320" w:lineRule="exact"/>
      </w:pPr>
      <w:r>
        <w:rPr>
          <w:rFonts w:ascii="Consolas" w:hAnsi="Consolas" w:eastAsia="Consolas"/>
          <w:b w:val="0"/>
          <w:sz w:val="18"/>
        </w:rPr>
        <w:t>│  │  (RAG)   │  │ (Memory) │  │  (Tool Chain)  │      │</w:t>
      </w:r>
    </w:p>
    <w:p>
      <w:pPr>
        <w:jc w:val="left"/>
        <w:spacing w:line="320" w:lineRule="exact"/>
      </w:pPr>
      <w:r>
        <w:rPr>
          <w:rFonts w:ascii="Consolas" w:hAnsi="Consolas" w:eastAsia="Consolas"/>
          <w:b w:val="0"/>
          <w:sz w:val="18"/>
        </w:rPr>
        <w:t>│  └──────────┘  └──────────┘  └────────────────┘      │</w:t>
      </w:r>
    </w:p>
    <w:p>
      <w:pPr>
        <w:jc w:val="left"/>
        <w:spacing w:line="320" w:lineRule="exact"/>
      </w:pPr>
      <w:r>
        <w:rPr>
          <w:rFonts w:ascii="Consolas" w:hAnsi="Consolas" w:eastAsia="Consolas"/>
          <w:b w:val="0"/>
          <w:sz w:val="18"/>
        </w:rPr>
        <w:t>├───────────────────────────────────────────────────────┤</w:t>
      </w:r>
    </w:p>
    <w:p>
      <w:pPr>
        <w:jc w:val="left"/>
        <w:spacing w:line="320" w:lineRule="exact"/>
      </w:pPr>
      <w:r>
        <w:rPr>
          <w:rFonts w:ascii="Consolas" w:hAnsi="Consolas" w:eastAsia="Consolas"/>
          <w:b w:val="0"/>
          <w:sz w:val="18"/>
        </w:rPr>
        <w:t>│                    LLM 基座层                           │</w:t>
      </w:r>
    </w:p>
    <w:p>
      <w:pPr>
        <w:jc w:val="left"/>
        <w:spacing w:line="320" w:lineRule="exact"/>
      </w:pPr>
      <w:r>
        <w:rPr>
          <w:rFonts w:ascii="Consolas" w:hAnsi="Consolas" w:eastAsia="Consolas"/>
          <w:b w:val="0"/>
          <w:sz w:val="18"/>
        </w:rPr>
        <w:t>│              Claude API (Fable 5)                      │</w:t>
      </w:r>
    </w:p>
    <w:p>
      <w:pPr>
        <w:jc w:val="left"/>
        <w:spacing w:line="320" w:lineRule="exact"/>
      </w:pPr>
      <w:r>
        <w:rPr>
          <w:rFonts w:ascii="Consolas" w:hAnsi="Consolas" w:eastAsia="Consolas"/>
          <w:b w:val="0"/>
          <w:sz w:val="18"/>
        </w:rPr>
        <w:t>└───────────────────────────────────────────────────────┘</w:t>
      </w:r>
    </w:p>
    <w:p>
      <w:pPr>
        <w:jc w:val="center"/>
        <w:spacing w:line="400" w:lineRule="exact"/>
      </w:pPr>
      <w:r>
        <w:rPr>
          <w:rFonts w:ascii="宋体" w:hAnsi="宋体" w:eastAsia="宋体"/>
          <w:b w:val="0"/>
          <w:sz w:val="21"/>
        </w:rPr>
        <w:t>图1：智学助手系统总体架构框图</w:t>
      </w:r>
    </w:p>
    <w:p>
      <w:pPr>
        <w:ind w:firstLine="480"/>
        <w:jc w:val="both"/>
        <w:spacing w:line="400" w:lineRule="exact"/>
      </w:pPr>
      <w:r>
        <w:rPr>
          <w:rFonts w:ascii="宋体" w:hAnsi="宋体" w:eastAsia="宋体"/>
          <w:b w:val="0"/>
          <w:sz w:val="24"/>
        </w:rPr>
        <w:t>图1中，各层的作用如下：最顶层的用户界面层负责接收用户输入和展示回复，支持Web和CLI两种交互方式。智能体核心层中的意图路由器分析用户输入并分发到对应能力模块，任务规划器将复杂请求拆解为子任务，工具调度器管理底层工具调用。能力模块层包含五大Skill，各自封装独立的学习辅助功能。基础设施层提供知识库检索、记忆管理和底层工具支持。最底层的LLM基座层通过Claude API提供核心推理能力。层与层之间通过定义好的接口进行数据传递，上层依赖下层提供的服务。</w:t>
      </w:r>
    </w:p>
    <w:p>
      <w:pPr>
        <w:jc w:val="both"/>
        <w:spacing w:line="400" w:lineRule="exact"/>
      </w:pPr>
      <w:r>
        <w:rPr>
          <w:rFonts w:ascii="宋体" w:hAnsi="宋体" w:eastAsia="宋体"/>
          <w:b/>
          <w:sz w:val="24"/>
        </w:rPr>
        <w:t>2.3 智能体核心设计</w:t>
      </w:r>
    </w:p>
    <w:p>
      <w:pPr>
        <w:ind w:firstLine="480"/>
        <w:jc w:val="both"/>
        <w:spacing w:line="400" w:lineRule="exact"/>
      </w:pPr>
      <w:r>
        <w:rPr>
          <w:rFonts w:ascii="宋体" w:hAnsi="宋体" w:eastAsia="宋体"/>
          <w:b w:val="0"/>
          <w:sz w:val="24"/>
        </w:rPr>
        <w:t>智学助手采用</w:t>
      </w:r>
      <w:r>
        <w:rPr>
          <w:rFonts w:ascii="宋体" w:hAnsi="宋体" w:eastAsia="宋体"/>
          <w:b/>
          <w:sz w:val="24"/>
        </w:rPr>
        <w:t>ReAct（Reasoning + Acting）模式</w:t>
      </w:r>
      <w:r>
        <w:rPr>
          <w:rFonts w:ascii="宋体" w:hAnsi="宋体" w:eastAsia="宋体"/>
          <w:b w:val="0"/>
          <w:sz w:val="24"/>
        </w:rPr>
        <w:t>设计。为说明Agent的工作循环机制，绘制了ReAct工作流图。该图展示了从用户输入到系统回复的完整闭环过程。</w:t>
      </w:r>
    </w:p>
    <w:p>
      <w:pPr>
        <w:jc w:val="left"/>
        <w:spacing w:line="320" w:lineRule="exact"/>
      </w:pPr>
      <w:r>
        <w:rPr>
          <w:rFonts w:ascii="Consolas" w:hAnsi="Consolas" w:eastAsia="Consolas"/>
          <w:b w:val="0"/>
          <w:sz w:val="18"/>
        </w:rPr>
        <w:t>用户输入</w:t>
      </w:r>
    </w:p>
    <w:p>
      <w:pPr>
        <w:jc w:val="left"/>
        <w:spacing w:line="320" w:lineRule="exact"/>
      </w:pPr>
      <w:r>
        <w:rPr>
          <w:rFonts w:ascii="Consolas" w:hAnsi="Consolas" w:eastAsia="Consolas"/>
          <w:b w:val="0"/>
          <w:sz w:val="18"/>
        </w:rPr>
        <w:t xml:space="preserve">    │</w:t>
      </w:r>
    </w:p>
    <w:p>
      <w:pPr>
        <w:jc w:val="left"/>
        <w:spacing w:line="320" w:lineRule="exact"/>
      </w:pPr>
      <w:r>
        <w:rPr>
          <w:rFonts w:ascii="Consolas" w:hAnsi="Consolas" w:eastAsia="Consolas"/>
          <w:b w:val="0"/>
          <w:sz w:val="18"/>
        </w:rPr>
        <w:t xml:space="preserve">    ▼</w:t>
      </w:r>
    </w:p>
    <w:p>
      <w:pPr>
        <w:jc w:val="left"/>
        <w:spacing w:line="320" w:lineRule="exact"/>
      </w:pPr>
      <w:r>
        <w:rPr>
          <w:rFonts w:ascii="Consolas" w:hAnsi="Consolas" w:eastAsia="Consolas"/>
          <w:b w:val="0"/>
          <w:sz w:val="18"/>
        </w:rPr>
        <w:t>┌──────────┐    ┌──────────┐    ┌──────────┐</w:t>
      </w:r>
    </w:p>
    <w:p>
      <w:pPr>
        <w:jc w:val="left"/>
        <w:spacing w:line="320" w:lineRule="exact"/>
      </w:pPr>
      <w:r>
        <w:rPr>
          <w:rFonts w:ascii="Consolas" w:hAnsi="Consolas" w:eastAsia="Consolas"/>
          <w:b w:val="0"/>
          <w:sz w:val="18"/>
        </w:rPr>
        <w:t>│  意图感知  │───▶│  任务推理  │───▶│  工具行动  │</w:t>
      </w:r>
    </w:p>
    <w:p>
      <w:pPr>
        <w:jc w:val="left"/>
        <w:spacing w:line="320" w:lineRule="exact"/>
      </w:pPr>
      <w:r>
        <w:rPr>
          <w:rFonts w:ascii="Consolas" w:hAnsi="Consolas" w:eastAsia="Consolas"/>
          <w:b w:val="0"/>
          <w:sz w:val="18"/>
        </w:rPr>
        <w:t>│(Perceive) │    │(Reason)  │    │  (Act)   │</w:t>
      </w:r>
    </w:p>
    <w:p>
      <w:pPr>
        <w:jc w:val="left"/>
        <w:spacing w:line="320" w:lineRule="exact"/>
      </w:pPr>
      <w:r>
        <w:rPr>
          <w:rFonts w:ascii="Consolas" w:hAnsi="Consolas" w:eastAsia="Consolas"/>
          <w:b w:val="0"/>
          <w:sz w:val="18"/>
        </w:rPr>
        <w:t>└──────────┘    └──────────┘    └──────────┘</w:t>
      </w:r>
    </w:p>
    <w:p>
      <w:pPr>
        <w:jc w:val="left"/>
        <w:spacing w:line="320" w:lineRule="exact"/>
      </w:pPr>
      <w:r>
        <w:rPr>
          <w:rFonts w:ascii="Consolas" w:hAnsi="Consolas" w:eastAsia="Consolas"/>
          <w:b w:val="0"/>
          <w:sz w:val="18"/>
        </w:rPr>
        <w:t xml:space="preserve">                     │                │</w:t>
      </w:r>
    </w:p>
    <w:p>
      <w:pPr>
        <w:jc w:val="left"/>
        <w:spacing w:line="320" w:lineRule="exact"/>
      </w:pPr>
      <w:r>
        <w:rPr>
          <w:rFonts w:ascii="Consolas" w:hAnsi="Consolas" w:eastAsia="Consolas"/>
          <w:b w:val="0"/>
          <w:sz w:val="18"/>
        </w:rPr>
        <w:t xml:space="preserve">                     │          ┌─────┘</w:t>
      </w:r>
    </w:p>
    <w:p>
      <w:pPr>
        <w:jc w:val="left"/>
        <w:spacing w:line="320" w:lineRule="exact"/>
      </w:pPr>
      <w:r>
        <w:rPr>
          <w:rFonts w:ascii="Consolas" w:hAnsi="Consolas" w:eastAsia="Consolas"/>
          <w:b w:val="0"/>
          <w:sz w:val="18"/>
        </w:rPr>
        <w:t xml:space="preserve">                     ▼          ▼</w:t>
      </w:r>
    </w:p>
    <w:p>
      <w:pPr>
        <w:jc w:val="left"/>
        <w:spacing w:line="320" w:lineRule="exact"/>
      </w:pPr>
      <w:r>
        <w:rPr>
          <w:rFonts w:ascii="Consolas" w:hAnsi="Consolas" w:eastAsia="Consolas"/>
          <w:b w:val="0"/>
          <w:sz w:val="18"/>
        </w:rPr>
        <w:t xml:space="preserve">                ┌──────────────┐</w:t>
      </w:r>
    </w:p>
    <w:p>
      <w:pPr>
        <w:jc w:val="left"/>
        <w:spacing w:line="320" w:lineRule="exact"/>
      </w:pPr>
      <w:r>
        <w:rPr>
          <w:rFonts w:ascii="Consolas" w:hAnsi="Consolas" w:eastAsia="Consolas"/>
          <w:b w:val="0"/>
          <w:sz w:val="18"/>
        </w:rPr>
        <w:t xml:space="preserve">                │   记忆更新    │</w:t>
      </w:r>
    </w:p>
    <w:p>
      <w:pPr>
        <w:jc w:val="left"/>
        <w:spacing w:line="320" w:lineRule="exact"/>
      </w:pPr>
      <w:r>
        <w:rPr>
          <w:rFonts w:ascii="Consolas" w:hAnsi="Consolas" w:eastAsia="Consolas"/>
          <w:b w:val="0"/>
          <w:sz w:val="18"/>
        </w:rPr>
        <w:t xml:space="preserve">                │  (Remember)  │</w:t>
      </w:r>
    </w:p>
    <w:p>
      <w:pPr>
        <w:jc w:val="left"/>
        <w:spacing w:line="320" w:lineRule="exact"/>
      </w:pPr>
      <w:r>
        <w:rPr>
          <w:rFonts w:ascii="Consolas" w:hAnsi="Consolas" w:eastAsia="Consolas"/>
          <w:b w:val="0"/>
          <w:sz w:val="18"/>
        </w:rPr>
        <w:t xml:space="preserve">                └──────────────┘</w:t>
      </w:r>
    </w:p>
    <w:p>
      <w:pPr>
        <w:jc w:val="left"/>
        <w:spacing w:line="320" w:lineRule="exact"/>
      </w:pPr>
      <w:r>
        <w:rPr>
          <w:rFonts w:ascii="Consolas" w:hAnsi="Consolas" w:eastAsia="Consolas"/>
          <w:b w:val="0"/>
          <w:sz w:val="18"/>
        </w:rPr>
        <w:t xml:space="preserve">                     │</w:t>
      </w:r>
    </w:p>
    <w:p>
      <w:pPr>
        <w:jc w:val="left"/>
        <w:spacing w:line="320" w:lineRule="exact"/>
      </w:pPr>
      <w:r>
        <w:rPr>
          <w:rFonts w:ascii="Consolas" w:hAnsi="Consolas" w:eastAsia="Consolas"/>
          <w:b w:val="0"/>
          <w:sz w:val="18"/>
        </w:rPr>
        <w:t xml:space="preserve">                     ▼</w:t>
      </w:r>
    </w:p>
    <w:p>
      <w:pPr>
        <w:jc w:val="left"/>
        <w:spacing w:line="320" w:lineRule="exact"/>
      </w:pPr>
      <w:r>
        <w:rPr>
          <w:rFonts w:ascii="Consolas" w:hAnsi="Consolas" w:eastAsia="Consolas"/>
          <w:b w:val="0"/>
          <w:sz w:val="18"/>
        </w:rPr>
        <w:t xml:space="preserve">                回复用户</w:t>
      </w:r>
    </w:p>
    <w:p>
      <w:pPr>
        <w:jc w:val="center"/>
        <w:spacing w:line="400" w:lineRule="exact"/>
      </w:pPr>
      <w:r>
        <w:rPr>
          <w:rFonts w:ascii="宋体" w:hAnsi="宋体" w:eastAsia="宋体"/>
          <w:b w:val="0"/>
          <w:sz w:val="21"/>
        </w:rPr>
        <w:t>图2：智学助手ReAct智能体工作流</w:t>
      </w:r>
    </w:p>
    <w:p>
      <w:pPr>
        <w:ind w:firstLine="480"/>
        <w:jc w:val="both"/>
        <w:spacing w:line="400" w:lineRule="exact"/>
      </w:pPr>
      <w:r>
        <w:rPr>
          <w:rFonts w:ascii="宋体" w:hAnsi="宋体" w:eastAsia="宋体"/>
          <w:b w:val="0"/>
          <w:sz w:val="24"/>
        </w:rPr>
        <w:t>图2展示了Agent的四个核心处理阶段：第一阶段"意图感知"接收用户输入，通过意图路由模块识别用户需求类型；第二阶段"任务推理"将识别出的意图转化为可执行的子任务序列，确定调用哪些Skill和工具；第三阶段"工具行动"执行具体的Skill和工具调用，完成资料读取、知识检索、内容生成等操作；第四阶段"记忆更新"将本次交互的关键信息持久化到用户画像和学习日志中，供后续对话参考。四个阶段形成完整闭环，使系统从被动问答升级为主动学习伴侣。</w:t>
      </w:r>
    </w:p>
    <w:p>
      <w:pPr>
        <w:jc w:val="both"/>
        <w:spacing w:line="400" w:lineRule="exact"/>
      </w:pPr>
      <w:r>
        <w:rPr>
          <w:rFonts w:ascii="宋体" w:hAnsi="宋体" w:eastAsia="宋体"/>
          <w:b/>
          <w:sz w:val="24"/>
        </w:rPr>
        <w:t>2.4 意图路由机制</w:t>
      </w:r>
    </w:p>
    <w:p>
      <w:pPr>
        <w:ind w:firstLine="480"/>
        <w:jc w:val="both"/>
        <w:spacing w:line="400" w:lineRule="exact"/>
      </w:pPr>
      <w:r>
        <w:rPr>
          <w:rFonts w:ascii="宋体" w:hAnsi="宋体" w:eastAsia="宋体"/>
          <w:b w:val="0"/>
          <w:sz w:val="24"/>
        </w:rPr>
        <w:t>意图路由是智能体"感知"能力的核心。路由规则设计如下：</w:t>
      </w:r>
    </w:p>
    <w:p>
      <w:pPr>
        <w:jc w:val="center"/>
        <w:spacing w:line="400" w:lineRule="exact"/>
      </w:pPr>
      <w:r>
        <w:rPr>
          <w:rFonts w:ascii="宋体" w:hAnsi="宋体" w:eastAsia="宋体"/>
          <w:b/>
          <w:sz w:val="21"/>
        </w:rPr>
        <w:t>表1：意图路由规则</w:t>
      </w:r>
    </w:p>
    <w:p>
      <w:pPr>
        <w:ind w:firstLine="480"/>
        <w:jc w:val="both"/>
        <w:spacing w:line="400" w:lineRule="exact"/>
      </w:pPr>
      <w:r>
        <w:rPr>
          <w:rFonts w:ascii="宋体" w:hAnsi="宋体" w:eastAsia="宋体"/>
          <w:b w:val="0"/>
          <w:sz w:val="24"/>
        </w:rPr>
        <w:t>优先级 | 触发条件 | 目标Skill</w:t>
      </w:r>
    </w:p>
    <w:p>
      <w:pPr>
        <w:ind w:firstLine="480"/>
        <w:jc w:val="both"/>
        <w:spacing w:line="400" w:lineRule="exact"/>
      </w:pPr>
      <w:r>
        <w:rPr>
          <w:rFonts w:ascii="宋体" w:hAnsi="宋体" w:eastAsia="宋体"/>
          <w:b w:val="0"/>
          <w:sz w:val="24"/>
        </w:rPr>
        <w:t>-------- | --------- | ----------</w:t>
      </w:r>
    </w:p>
    <w:p>
      <w:pPr>
        <w:ind w:firstLine="480"/>
        <w:jc w:val="both"/>
        <w:spacing w:line="400" w:lineRule="exact"/>
      </w:pPr>
      <w:r>
        <w:rPr>
          <w:rFonts w:ascii="宋体" w:hAnsi="宋体" w:eastAsia="宋体"/>
          <w:b w:val="0"/>
          <w:sz w:val="24"/>
        </w:rPr>
        <w:t>1 | 包含文件路径/拖拽/文件相关关键词 | speed-read</w:t>
      </w:r>
    </w:p>
    <w:p>
      <w:pPr>
        <w:ind w:firstLine="480"/>
        <w:jc w:val="both"/>
        <w:spacing w:line="400" w:lineRule="exact"/>
      </w:pPr>
      <w:r>
        <w:rPr>
          <w:rFonts w:ascii="宋体" w:hAnsi="宋体" w:eastAsia="宋体"/>
          <w:b w:val="0"/>
          <w:sz w:val="24"/>
        </w:rPr>
        <w:t>2 | 包含疑问词（什么/为什么/如何/怎么/解释） | smart-qa</w:t>
      </w:r>
    </w:p>
    <w:p>
      <w:pPr>
        <w:ind w:firstLine="480"/>
        <w:jc w:val="both"/>
        <w:spacing w:line="400" w:lineRule="exact"/>
      </w:pPr>
      <w:r>
        <w:rPr>
          <w:rFonts w:ascii="宋体" w:hAnsi="宋体" w:eastAsia="宋体"/>
          <w:b w:val="0"/>
          <w:sz w:val="24"/>
        </w:rPr>
        <w:t>3 | 包含计划/安排/备考/复习/规划 | review-planner</w:t>
      </w:r>
    </w:p>
    <w:p>
      <w:pPr>
        <w:ind w:firstLine="480"/>
        <w:jc w:val="both"/>
        <w:spacing w:line="400" w:lineRule="exact"/>
      </w:pPr>
      <w:r>
        <w:rPr>
          <w:rFonts w:ascii="宋体" w:hAnsi="宋体" w:eastAsia="宋体"/>
          <w:b w:val="0"/>
          <w:sz w:val="24"/>
        </w:rPr>
        <w:t>4 | 包含整理/笔记/归纳/总结/梳理 | note-organizer</w:t>
      </w:r>
    </w:p>
    <w:p>
      <w:pPr>
        <w:ind w:firstLine="480"/>
        <w:jc w:val="both"/>
        <w:spacing w:line="400" w:lineRule="exact"/>
      </w:pPr>
      <w:r>
        <w:rPr>
          <w:rFonts w:ascii="宋体" w:hAnsi="宋体" w:eastAsia="宋体"/>
          <w:b w:val="0"/>
          <w:sz w:val="24"/>
        </w:rPr>
        <w:t>5 | 包含作业/截止/DDL/考试时间/什么时候交 | ddl-tracker</w:t>
      </w:r>
    </w:p>
    <w:p>
      <w:pPr>
        <w:ind w:firstLine="480"/>
        <w:jc w:val="both"/>
        <w:spacing w:line="400" w:lineRule="exact"/>
      </w:pPr>
      <w:r>
        <w:rPr>
          <w:rFonts w:ascii="宋体" w:hAnsi="宋体" w:eastAsia="宋体"/>
          <w:b w:val="0"/>
          <w:sz w:val="24"/>
        </w:rPr>
        <w:t>当用户输入同时匹配多个规则时，路由器将其拆分为多个子任务并按依赖顺序逐一处理。无法唯一确定意图时，返回可能的意图列表供用户选择。</w:t>
      </w:r>
    </w:p>
    <w:p>
      <w:pPr>
        <w:jc w:val="both"/>
        <w:spacing w:line="400" w:lineRule="exact"/>
      </w:pPr>
      <w:r>
        <w:rPr>
          <w:rFonts w:ascii="宋体" w:hAnsi="宋体" w:eastAsia="宋体"/>
          <w:b/>
          <w:sz w:val="24"/>
        </w:rPr>
        <w:t>2.5 提示词设计</w:t>
      </w:r>
    </w:p>
    <w:p>
      <w:pPr>
        <w:ind w:firstLine="480"/>
        <w:jc w:val="both"/>
        <w:spacing w:line="400" w:lineRule="exact"/>
      </w:pPr>
      <w:r>
        <w:rPr>
          <w:rFonts w:ascii="宋体" w:hAnsi="宋体" w:eastAsia="宋体"/>
          <w:b w:val="0"/>
          <w:sz w:val="24"/>
        </w:rPr>
        <w:t>提示词设计是构建AI Agent的核心环节。本项目提出了</w:t>
      </w:r>
      <w:r>
        <w:rPr>
          <w:rFonts w:ascii="宋体" w:hAnsi="宋体" w:eastAsia="宋体"/>
          <w:b/>
          <w:sz w:val="24"/>
        </w:rPr>
        <w:t>分层提示词体系</w:t>
      </w:r>
      <w:r>
        <w:rPr>
          <w:rFonts w:ascii="宋体" w:hAnsi="宋体" w:eastAsia="宋体"/>
          <w:b w:val="0"/>
          <w:sz w:val="24"/>
        </w:rPr>
        <w:t>，将提示词按功能粒度分为三个层级。为说明各层级之间的组织关系，绘制了分层架构图。</w:t>
      </w:r>
    </w:p>
    <w:p>
      <w:pPr>
        <w:jc w:val="left"/>
        <w:spacing w:line="320" w:lineRule="exact"/>
      </w:pPr>
      <w:r>
        <w:rPr>
          <w:rFonts w:ascii="Consolas" w:hAnsi="Consolas" w:eastAsia="Consolas"/>
          <w:b w:val="0"/>
          <w:sz w:val="18"/>
        </w:rPr>
        <w:t>┌────────────────────────────────┐</w:t>
      </w:r>
    </w:p>
    <w:p>
      <w:pPr>
        <w:jc w:val="left"/>
        <w:spacing w:line="320" w:lineRule="exact"/>
      </w:pPr>
      <w:r>
        <w:rPr>
          <w:rFonts w:ascii="Consolas" w:hAnsi="Consolas" w:eastAsia="Consolas"/>
          <w:b w:val="0"/>
          <w:sz w:val="18"/>
        </w:rPr>
        <w:t>│      系统级提示词                │</w:t>
      </w:r>
    </w:p>
    <w:p>
      <w:pPr>
        <w:jc w:val="left"/>
        <w:spacing w:line="320" w:lineRule="exact"/>
      </w:pPr>
      <w:r>
        <w:rPr>
          <w:rFonts w:ascii="Consolas" w:hAnsi="Consolas" w:eastAsia="Consolas"/>
          <w:b w:val="0"/>
          <w:sz w:val="18"/>
        </w:rPr>
        <w:t>│  角色定义·能力清单·行为准则·安全边界 │</w:t>
      </w:r>
    </w:p>
    <w:p>
      <w:pPr>
        <w:jc w:val="left"/>
        <w:spacing w:line="320" w:lineRule="exact"/>
      </w:pPr>
      <w:r>
        <w:rPr>
          <w:rFonts w:ascii="Consolas" w:hAnsi="Consolas" w:eastAsia="Consolas"/>
          <w:b w:val="0"/>
          <w:sz w:val="18"/>
        </w:rPr>
        <w:t>│  (system-core.md)              │</w:t>
      </w:r>
    </w:p>
    <w:p>
      <w:pPr>
        <w:jc w:val="left"/>
        <w:spacing w:line="320" w:lineRule="exact"/>
      </w:pPr>
      <w:r>
        <w:rPr>
          <w:rFonts w:ascii="Consolas" w:hAnsi="Consolas" w:eastAsia="Consolas"/>
          <w:b w:val="0"/>
          <w:sz w:val="18"/>
        </w:rPr>
        <w:t>├────────────────────────────────┤</w:t>
      </w:r>
    </w:p>
    <w:p>
      <w:pPr>
        <w:jc w:val="left"/>
        <w:spacing w:line="320" w:lineRule="exact"/>
      </w:pPr>
      <w:r>
        <w:rPr>
          <w:rFonts w:ascii="Consolas" w:hAnsi="Consolas" w:eastAsia="Consolas"/>
          <w:b w:val="0"/>
          <w:sz w:val="18"/>
        </w:rPr>
        <w:t>│      任务级提示词                │</w:t>
      </w:r>
    </w:p>
    <w:p>
      <w:pPr>
        <w:jc w:val="left"/>
        <w:spacing w:line="320" w:lineRule="exact"/>
      </w:pPr>
      <w:r>
        <w:rPr>
          <w:rFonts w:ascii="Consolas" w:hAnsi="Consolas" w:eastAsia="Consolas"/>
          <w:b w:val="0"/>
          <w:sz w:val="18"/>
        </w:rPr>
        <w:t>│  意图路由·任务规划·记忆管理       │</w:t>
      </w:r>
    </w:p>
    <w:p>
      <w:pPr>
        <w:jc w:val="left"/>
        <w:spacing w:line="320" w:lineRule="exact"/>
      </w:pPr>
      <w:r>
        <w:rPr>
          <w:rFonts w:ascii="Consolas" w:hAnsi="Consolas" w:eastAsia="Consolas"/>
          <w:b w:val="0"/>
          <w:sz w:val="18"/>
        </w:rPr>
        <w:t>│  (routing.md / planning.md)    │</w:t>
      </w:r>
    </w:p>
    <w:p>
      <w:pPr>
        <w:jc w:val="left"/>
        <w:spacing w:line="320" w:lineRule="exact"/>
      </w:pPr>
      <w:r>
        <w:rPr>
          <w:rFonts w:ascii="Consolas" w:hAnsi="Consolas" w:eastAsia="Consolas"/>
          <w:b w:val="0"/>
          <w:sz w:val="18"/>
        </w:rPr>
        <w:t>├────────────────────────────────┤</w:t>
      </w:r>
    </w:p>
    <w:p>
      <w:pPr>
        <w:jc w:val="left"/>
        <w:spacing w:line="320" w:lineRule="exact"/>
      </w:pPr>
      <w:r>
        <w:rPr>
          <w:rFonts w:ascii="Consolas" w:hAnsi="Consolas" w:eastAsia="Consolas"/>
          <w:b w:val="0"/>
          <w:sz w:val="18"/>
        </w:rPr>
        <w:t>│      工具级提示词                │</w:t>
      </w:r>
    </w:p>
    <w:p>
      <w:pPr>
        <w:jc w:val="left"/>
        <w:spacing w:line="320" w:lineRule="exact"/>
      </w:pPr>
      <w:r>
        <w:rPr>
          <w:rFonts w:ascii="Consolas" w:hAnsi="Consolas" w:eastAsia="Consolas"/>
          <w:b w:val="0"/>
          <w:sz w:val="18"/>
        </w:rPr>
        <w:t>│  知识提取·问答链·复习生成·笔记整理  │</w:t>
      </w:r>
    </w:p>
    <w:p>
      <w:pPr>
        <w:jc w:val="left"/>
        <w:spacing w:line="320" w:lineRule="exact"/>
      </w:pPr>
      <w:r>
        <w:rPr>
          <w:rFonts w:ascii="Consolas" w:hAnsi="Consolas" w:eastAsia="Consolas"/>
          <w:b w:val="0"/>
          <w:sz w:val="18"/>
        </w:rPr>
        <w:t>│  (extraction.md / qa-chain.md  │</w:t>
      </w:r>
    </w:p>
    <w:p>
      <w:pPr>
        <w:jc w:val="left"/>
        <w:spacing w:line="320" w:lineRule="exact"/>
      </w:pPr>
      <w:r>
        <w:rPr>
          <w:rFonts w:ascii="Consolas" w:hAnsi="Consolas" w:eastAsia="Consolas"/>
          <w:b w:val="0"/>
          <w:sz w:val="18"/>
        </w:rPr>
        <w:t>│   / review-generation.md /     │</w:t>
      </w:r>
    </w:p>
    <w:p>
      <w:pPr>
        <w:jc w:val="left"/>
        <w:spacing w:line="320" w:lineRule="exact"/>
      </w:pPr>
      <w:r>
        <w:rPr>
          <w:rFonts w:ascii="Consolas" w:hAnsi="Consolas" w:eastAsia="Consolas"/>
          <w:b w:val="0"/>
          <w:sz w:val="18"/>
        </w:rPr>
        <w:t>│    note-structuring.md)        │</w:t>
      </w:r>
    </w:p>
    <w:p>
      <w:pPr>
        <w:jc w:val="left"/>
        <w:spacing w:line="320" w:lineRule="exact"/>
      </w:pPr>
      <w:r>
        <w:rPr>
          <w:rFonts w:ascii="Consolas" w:hAnsi="Consolas" w:eastAsia="Consolas"/>
          <w:b w:val="0"/>
          <w:sz w:val="18"/>
        </w:rPr>
        <w:t>└────────────────────────────────┘</w:t>
      </w:r>
    </w:p>
    <w:p>
      <w:pPr>
        <w:jc w:val="center"/>
        <w:spacing w:line="400" w:lineRule="exact"/>
      </w:pPr>
      <w:r>
        <w:rPr>
          <w:rFonts w:ascii="宋体" w:hAnsi="宋体" w:eastAsia="宋体"/>
          <w:b w:val="0"/>
          <w:sz w:val="21"/>
        </w:rPr>
        <w:t>图3：三层提示词架构</w:t>
      </w:r>
    </w:p>
    <w:p>
      <w:pPr>
        <w:ind w:firstLine="480"/>
        <w:jc w:val="both"/>
        <w:spacing w:line="400" w:lineRule="exact"/>
      </w:pPr>
      <w:r>
        <w:rPr>
          <w:rFonts w:ascii="宋体" w:hAnsi="宋体" w:eastAsia="宋体"/>
          <w:b w:val="0"/>
          <w:sz w:val="24"/>
        </w:rPr>
        <w:t>图3中，最顶层的系统级提示词定义Agent的角色、五大能力清单、行为准则和安全边界，是整个系统的"宪法"。中间层的任务级提示词控制意图识别和任务规划的逻辑，决定"做什么"。最底层的工具级提示词指导每个具体Skill的执行细节，决定"怎么做"。这种分层设计使得各层职责清晰、可独立迭代优化——修改工具级提示词不影响系统级的角色定义，反之亦然。</w:t>
      </w:r>
    </w:p>
    <w:p>
      <w:pPr>
        <w:ind w:firstLine="480"/>
        <w:jc w:val="both"/>
        <w:spacing w:line="400" w:lineRule="exact"/>
      </w:pPr>
      <w:r>
        <w:rPr>
          <w:rFonts w:ascii="宋体" w:hAnsi="宋体" w:eastAsia="宋体"/>
          <w:b w:val="0"/>
          <w:sz w:val="24"/>
        </w:rPr>
        <w:t>提示词经过了四个版本的迭代优化。初始版本（V1）仅包含简单角色定义，意图识别准确率不足60%。经过增加能力清单（V2）、引入三层回答结构和安全边界（V3）、增加记忆策略和输出格式规范（V4）后，意图识别准确率提升至92%，用户满意度从2.8提升至4.5。各版本效果对比如表2所示。</w:t>
      </w:r>
    </w:p>
    <w:p>
      <w:pPr>
        <w:jc w:val="center"/>
        <w:spacing w:line="400" w:lineRule="exact"/>
      </w:pPr>
      <w:r>
        <w:rPr>
          <w:rFonts w:ascii="宋体" w:hAnsi="宋体" w:eastAsia="宋体"/>
          <w:b/>
          <w:sz w:val="21"/>
        </w:rPr>
        <w:t>表2：提示词版本迭代对比</w:t>
      </w:r>
    </w:p>
    <w:p>
      <w:pPr>
        <w:ind w:firstLine="480"/>
        <w:jc w:val="both"/>
        <w:spacing w:line="400" w:lineRule="exact"/>
      </w:pPr>
      <w:r>
        <w:rPr>
          <w:rFonts w:ascii="宋体" w:hAnsi="宋体" w:eastAsia="宋体"/>
          <w:b w:val="0"/>
          <w:sz w:val="24"/>
        </w:rPr>
        <w:t>版本 | 意图识别准确率 | 回答完整度 | 用户满意度</w:t>
      </w:r>
    </w:p>
    <w:p>
      <w:pPr>
        <w:ind w:firstLine="480"/>
        <w:jc w:val="both"/>
        <w:spacing w:line="400" w:lineRule="exact"/>
      </w:pPr>
      <w:r>
        <w:rPr>
          <w:rFonts w:ascii="宋体" w:hAnsi="宋体" w:eastAsia="宋体"/>
          <w:b w:val="0"/>
          <w:sz w:val="24"/>
        </w:rPr>
        <w:t>------ | ------------- | ----------- | -----------</w:t>
      </w:r>
    </w:p>
    <w:p>
      <w:pPr>
        <w:ind w:firstLine="480"/>
        <w:jc w:val="both"/>
        <w:spacing w:line="400" w:lineRule="exact"/>
      </w:pPr>
      <w:r>
        <w:rPr>
          <w:rFonts w:ascii="宋体" w:hAnsi="宋体" w:eastAsia="宋体"/>
          <w:b w:val="0"/>
          <w:sz w:val="24"/>
        </w:rPr>
        <w:t>V1 | 58% | 低 | 2.8/5</w:t>
      </w:r>
    </w:p>
    <w:p>
      <w:pPr>
        <w:ind w:firstLine="480"/>
        <w:jc w:val="both"/>
        <w:spacing w:line="400" w:lineRule="exact"/>
      </w:pPr>
      <w:r>
        <w:rPr>
          <w:rFonts w:ascii="宋体" w:hAnsi="宋体" w:eastAsia="宋体"/>
          <w:b w:val="0"/>
          <w:sz w:val="24"/>
        </w:rPr>
        <w:t>V2 | 75% | 中 | 3.5/5</w:t>
      </w:r>
    </w:p>
    <w:p>
      <w:pPr>
        <w:ind w:firstLine="480"/>
        <w:jc w:val="both"/>
        <w:spacing w:line="400" w:lineRule="exact"/>
      </w:pPr>
      <w:r>
        <w:rPr>
          <w:rFonts w:ascii="宋体" w:hAnsi="宋体" w:eastAsia="宋体"/>
          <w:b w:val="0"/>
          <w:sz w:val="24"/>
        </w:rPr>
        <w:t>V3 | 88% | 高 | 4.2/5</w:t>
      </w:r>
    </w:p>
    <w:p>
      <w:pPr>
        <w:ind w:firstLine="480"/>
        <w:jc w:val="both"/>
        <w:spacing w:line="400" w:lineRule="exact"/>
      </w:pPr>
      <w:r>
        <w:rPr>
          <w:rFonts w:ascii="宋体" w:hAnsi="宋体" w:eastAsia="宋体"/>
          <w:b w:val="0"/>
          <w:sz w:val="24"/>
        </w:rPr>
        <w:t>V4 | 92% | 高 | 4.5/5</w:t>
      </w:r>
    </w:p>
    <w:p>
      <w:pPr>
        <w:jc w:val="both"/>
        <w:spacing w:line="400" w:lineRule="exact"/>
      </w:pPr>
      <w:r>
        <w:rPr>
          <w:rFonts w:ascii="宋体" w:hAnsi="宋体" w:eastAsia="宋体"/>
          <w:b/>
          <w:sz w:val="24"/>
        </w:rPr>
        <w:t>2.6 知识库设计</w:t>
      </w:r>
    </w:p>
    <w:p>
      <w:pPr>
        <w:ind w:firstLine="480"/>
        <w:jc w:val="both"/>
        <w:spacing w:line="400" w:lineRule="exact"/>
      </w:pPr>
      <w:r>
        <w:rPr>
          <w:rFonts w:ascii="宋体" w:hAnsi="宋体" w:eastAsia="宋体"/>
          <w:b w:val="0"/>
          <w:sz w:val="24"/>
        </w:rPr>
        <w:t>知识库是实现精准回答的基础设施。本项目以《人工智能导论》课程为示例，构建了三层结构化知识库。</w:t>
      </w:r>
    </w:p>
    <w:p>
      <w:pPr>
        <w:ind w:firstLine="480"/>
        <w:jc w:val="both"/>
        <w:spacing w:line="400" w:lineRule="exact"/>
      </w:pPr>
      <w:r>
        <w:rPr>
          <w:rFonts w:ascii="宋体" w:hAnsi="宋体" w:eastAsia="宋体"/>
          <w:b w:val="0"/>
          <w:sz w:val="24"/>
        </w:rPr>
      </w:r>
      <w:r>
        <w:rPr>
          <w:rFonts w:ascii="宋体" w:hAnsi="宋体" w:eastAsia="宋体"/>
          <w:b/>
          <w:sz w:val="24"/>
        </w:rPr>
        <w:t>索引层</w:t>
      </w:r>
      <w:r>
        <w:rPr>
          <w:rFonts w:ascii="宋体" w:hAnsi="宋体" w:eastAsia="宋体"/>
          <w:b w:val="0"/>
          <w:sz w:val="24"/>
        </w:rPr>
        <w:t>（`knowledge-base/index.json`）：维护课程-章节-知识点的树形索引，存储8个章节、45个知识点的ID列表和权重分配，支持快速定位。</w:t>
      </w:r>
    </w:p>
    <w:p>
      <w:pPr>
        <w:ind w:firstLine="480"/>
        <w:jc w:val="both"/>
        <w:spacing w:line="400" w:lineRule="exact"/>
      </w:pPr>
      <w:r>
        <w:rPr>
          <w:rFonts w:ascii="宋体" w:hAnsi="宋体" w:eastAsia="宋体"/>
          <w:b w:val="0"/>
          <w:sz w:val="24"/>
        </w:rPr>
      </w:r>
      <w:r>
        <w:rPr>
          <w:rFonts w:ascii="宋体" w:hAnsi="宋体" w:eastAsia="宋体"/>
          <w:b/>
          <w:sz w:val="24"/>
        </w:rPr>
        <w:t>内容层</w:t>
      </w:r>
      <w:r>
        <w:rPr>
          <w:rFonts w:ascii="宋体" w:hAnsi="宋体" w:eastAsia="宋体"/>
          <w:b w:val="0"/>
          <w:sz w:val="24"/>
        </w:rPr>
        <w:t>（Markdown文件）：为每个知识点创建结构化卡片，包含：名称、定义、3-5个核心要点、示例、难度（简单/中等/困难）、前置知识和关联知识点。信息来源于课程教材、课件和权威网络资源。</w:t>
      </w:r>
    </w:p>
    <w:p>
      <w:pPr>
        <w:ind w:firstLine="480"/>
        <w:jc w:val="both"/>
        <w:spacing w:line="400" w:lineRule="exact"/>
      </w:pPr>
      <w:r>
        <w:rPr>
          <w:rFonts w:ascii="宋体" w:hAnsi="宋体" w:eastAsia="宋体"/>
          <w:b w:val="0"/>
          <w:sz w:val="24"/>
        </w:rPr>
      </w:r>
      <w:r>
        <w:rPr>
          <w:rFonts w:ascii="宋体" w:hAnsi="宋体" w:eastAsia="宋体"/>
          <w:b/>
          <w:sz w:val="24"/>
        </w:rPr>
        <w:t>关系层</w:t>
      </w:r>
      <w:r>
        <w:rPr>
          <w:rFonts w:ascii="宋体" w:hAnsi="宋体" w:eastAsia="宋体"/>
          <w:b w:val="0"/>
          <w:sz w:val="24"/>
        </w:rPr>
        <w:t>（`knowledge-base/knowledge-graph.json`）：记录知识点之间的前置关系和关联关系，并设计初中高三级学习路径。标注了A*搜索、监督学习、神经网络等6个核心概念。</w:t>
      </w:r>
    </w:p>
    <w:p>
      <w:pPr>
        <w:ind w:firstLine="480"/>
        <w:jc w:val="both"/>
        <w:spacing w:line="400" w:lineRule="exact"/>
      </w:pPr>
      <w:r>
        <w:rPr>
          <w:rFonts w:ascii="宋体" w:hAnsi="宋体" w:eastAsia="宋体"/>
          <w:b w:val="0"/>
          <w:sz w:val="24"/>
        </w:rPr>
        <w:t>知识库的检索采用多级策略：精准匹配（通过知识点ID直接定位）、关键词搜索（在名称和内容中全文检索）和关联推荐（基于知识图谱推荐相关知识点）。</w:t>
      </w:r>
    </w:p>
    <w:p>
      <w:pPr>
        <w:jc w:val="both"/>
        <w:spacing w:line="400" w:lineRule="exact"/>
      </w:pPr>
      <w:r>
        <w:rPr>
          <w:rFonts w:ascii="宋体" w:hAnsi="宋体" w:eastAsia="宋体"/>
          <w:b/>
          <w:sz w:val="24"/>
        </w:rPr>
        <w:t>2.7 工具组件选型</w:t>
      </w:r>
    </w:p>
    <w:p>
      <w:pPr>
        <w:ind w:firstLine="480"/>
        <w:jc w:val="both"/>
        <w:spacing w:line="400" w:lineRule="exact"/>
      </w:pPr>
      <w:r>
        <w:rPr>
          <w:rFonts w:ascii="宋体" w:hAnsi="宋体" w:eastAsia="宋体"/>
          <w:b w:val="0"/>
          <w:sz w:val="24"/>
        </w:rPr>
        <w:t>工具是Agent与外部世界交互的"手"。基于Claude Code平台，选用以下工具组件：</w:t>
      </w:r>
    </w:p>
    <w:p>
      <w:pPr>
        <w:jc w:val="center"/>
        <w:spacing w:line="400" w:lineRule="exact"/>
      </w:pPr>
      <w:r>
        <w:rPr>
          <w:rFonts w:ascii="宋体" w:hAnsi="宋体" w:eastAsia="宋体"/>
          <w:b/>
          <w:sz w:val="21"/>
        </w:rPr>
        <w:t>表3：工具组件选型与依据</w:t>
      </w:r>
    </w:p>
    <w:p>
      <w:pPr>
        <w:ind w:firstLine="480"/>
        <w:jc w:val="both"/>
        <w:spacing w:line="400" w:lineRule="exact"/>
      </w:pPr>
      <w:r>
        <w:rPr>
          <w:rFonts w:ascii="宋体" w:hAnsi="宋体" w:eastAsia="宋体"/>
          <w:b w:val="0"/>
          <w:sz w:val="24"/>
        </w:rPr>
        <w:t>工具 | 功能 | 选型依据</w:t>
      </w:r>
    </w:p>
    <w:p>
      <w:pPr>
        <w:ind w:firstLine="480"/>
        <w:jc w:val="both"/>
        <w:spacing w:line="400" w:lineRule="exact"/>
      </w:pPr>
      <w:r>
        <w:rPr>
          <w:rFonts w:ascii="宋体" w:hAnsi="宋体" w:eastAsia="宋体"/>
          <w:b w:val="0"/>
          <w:sz w:val="24"/>
        </w:rPr>
        <w:t>------ | ------ | ---------</w:t>
      </w:r>
    </w:p>
    <w:p>
      <w:pPr>
        <w:ind w:firstLine="480"/>
        <w:jc w:val="both"/>
        <w:spacing w:line="400" w:lineRule="exact"/>
      </w:pPr>
      <w:r>
        <w:rPr>
          <w:rFonts w:ascii="宋体" w:hAnsi="宋体" w:eastAsia="宋体"/>
          <w:b w:val="0"/>
          <w:sz w:val="24"/>
        </w:rPr>
        <w:t>Read | PDF/Markdown文件读取 | 原生工具，支持PDF分页读取</w:t>
      </w:r>
    </w:p>
    <w:p>
      <w:pPr>
        <w:ind w:firstLine="480"/>
        <w:jc w:val="both"/>
        <w:spacing w:line="400" w:lineRule="exact"/>
      </w:pPr>
      <w:r>
        <w:rPr>
          <w:rFonts w:ascii="宋体" w:hAnsi="宋体" w:eastAsia="宋体"/>
          <w:b w:val="0"/>
          <w:sz w:val="24"/>
        </w:rPr>
        <w:t>Bash | DOCX/PPTX文本提取 | 处理二进制文档格式的必要工具</w:t>
      </w:r>
    </w:p>
    <w:p>
      <w:pPr>
        <w:ind w:firstLine="480"/>
        <w:jc w:val="both"/>
        <w:spacing w:line="400" w:lineRule="exact"/>
      </w:pPr>
      <w:r>
        <w:rPr>
          <w:rFonts w:ascii="宋体" w:hAnsi="宋体" w:eastAsia="宋体"/>
          <w:b w:val="0"/>
          <w:sz w:val="24"/>
        </w:rPr>
        <w:t>Write/Edit | 笔记保存、知识库更新 | 持久化输出结果，支持增量编辑</w:t>
      </w:r>
    </w:p>
    <w:p>
      <w:pPr>
        <w:ind w:firstLine="480"/>
        <w:jc w:val="both"/>
        <w:spacing w:line="400" w:lineRule="exact"/>
      </w:pPr>
      <w:r>
        <w:rPr>
          <w:rFonts w:ascii="宋体" w:hAnsi="宋体" w:eastAsia="宋体"/>
          <w:b w:val="0"/>
          <w:sz w:val="24"/>
        </w:rPr>
        <w:t>Grep/Glob | 知识库全文检索 | 高效的正则表达式文本搜索</w:t>
      </w:r>
    </w:p>
    <w:p>
      <w:pPr>
        <w:ind w:firstLine="480"/>
        <w:jc w:val="both"/>
        <w:spacing w:line="400" w:lineRule="exact"/>
      </w:pPr>
      <w:r>
        <w:rPr>
          <w:rFonts w:ascii="宋体" w:hAnsi="宋体" w:eastAsia="宋体"/>
          <w:b w:val="0"/>
          <w:sz w:val="24"/>
        </w:rPr>
        <w:t>WebSearch | 知识库外信息补充 | 本地知识不足时的后备方案</w:t>
      </w:r>
    </w:p>
    <w:p>
      <w:pPr>
        <w:ind w:firstLine="480"/>
        <w:jc w:val="both"/>
        <w:spacing w:line="400" w:lineRule="exact"/>
      </w:pPr>
      <w:r>
        <w:rPr>
          <w:rFonts w:ascii="宋体" w:hAnsi="宋体" w:eastAsia="宋体"/>
          <w:b w:val="0"/>
          <w:sz w:val="24"/>
        </w:rPr>
        <w:t>WebFetch | 获取外部资源内容 | 抓取网页内容用于知识补充</w:t>
      </w:r>
    </w:p>
    <w:p>
      <w:pPr>
        <w:ind w:firstLine="480"/>
        <w:jc w:val="both"/>
        <w:spacing w:line="400" w:lineRule="exact"/>
      </w:pPr>
      <w:r>
        <w:rPr>
          <w:rFonts w:ascii="宋体" w:hAnsi="宋体" w:eastAsia="宋体"/>
          <w:b w:val="0"/>
          <w:sz w:val="24"/>
        </w:rPr>
        <w:t>Skill | 能力模块调用 | 原生Skill机制，支持模块化调用</w:t>
      </w:r>
    </w:p>
    <w:p>
      <w:pPr>
        <w:ind w:firstLine="480"/>
        <w:jc w:val="both"/>
        <w:spacing w:line="400" w:lineRule="exact"/>
      </w:pPr>
      <w:r>
        <w:rPr>
          <w:rFonts w:ascii="宋体" w:hAnsi="宋体" w:eastAsia="宋体"/>
          <w:b w:val="0"/>
          <w:sz w:val="24"/>
        </w:rPr>
        <w:t>工具选型的原则是：优先使用Claude Code原生工具减少外部依赖，仅在必要时引入外部工具，所有工具通过统一调度器管理确保安全可控。</w:t>
      </w:r>
    </w:p>
    <w:p>
      <w:pPr>
        <w:jc w:val="both"/>
        <w:spacing w:line="400" w:lineRule="exact"/>
      </w:pPr>
      <w:r>
        <w:rPr>
          <w:rFonts w:ascii="宋体" w:hAnsi="宋体" w:eastAsia="宋体"/>
          <w:b/>
          <w:sz w:val="24"/>
        </w:rPr>
        <w:t>2.8 系统安全性</w:t>
      </w:r>
    </w:p>
    <w:p>
      <w:pPr>
        <w:ind w:firstLine="480"/>
        <w:jc w:val="both"/>
        <w:spacing w:line="400" w:lineRule="exact"/>
      </w:pPr>
      <w:r>
        <w:rPr>
          <w:rFonts w:ascii="宋体" w:hAnsi="宋体" w:eastAsia="宋体"/>
          <w:b w:val="0"/>
          <w:sz w:val="24"/>
        </w:rPr>
      </w:r>
      <w:r>
        <w:rPr>
          <w:rFonts w:ascii="宋体" w:hAnsi="宋体" w:eastAsia="宋体"/>
          <w:b/>
          <w:sz w:val="24"/>
        </w:rPr>
        <w:t>学术诚信保护</w:t>
      </w:r>
      <w:r>
        <w:rPr>
          <w:rFonts w:ascii="宋体" w:hAnsi="宋体" w:eastAsia="宋体"/>
          <w:b w:val="0"/>
          <w:sz w:val="24"/>
        </w:rPr>
        <w:t>：系统遵循"引导式教学"原则——当用户提问"这道题怎么做"时，先引导思路、分解问题、指出关键转折点，而非直接给出完整答案。系统提示词中明确规定了学术诚信边界：不代写作业、不代做课程设计、不代考。</w:t>
      </w:r>
    </w:p>
    <w:p>
      <w:pPr>
        <w:ind w:firstLine="480"/>
        <w:jc w:val="both"/>
        <w:spacing w:line="400" w:lineRule="exact"/>
      </w:pPr>
      <w:r>
        <w:rPr>
          <w:rFonts w:ascii="宋体" w:hAnsi="宋体" w:eastAsia="宋体"/>
          <w:b w:val="0"/>
          <w:sz w:val="24"/>
        </w:rPr>
      </w:r>
      <w:r>
        <w:rPr>
          <w:rFonts w:ascii="宋体" w:hAnsi="宋体" w:eastAsia="宋体"/>
          <w:b/>
          <w:sz w:val="24"/>
        </w:rPr>
        <w:t>隐私保护</w:t>
      </w:r>
      <w:r>
        <w:rPr>
          <w:rFonts w:ascii="宋体" w:hAnsi="宋体" w:eastAsia="宋体"/>
          <w:b w:val="0"/>
          <w:sz w:val="24"/>
        </w:rPr>
        <w:t>：用户学习数据（用户画像、学习日志、对话历史）仅存储在本地JSON文件中，不上传至任何云端服务器。项目`memory/`目录中的文件在`.gitignore`中标记排除。</w:t>
      </w:r>
    </w:p>
    <w:p>
      <w:pPr>
        <w:ind w:firstLine="480"/>
        <w:jc w:val="both"/>
        <w:spacing w:line="400" w:lineRule="exact"/>
      </w:pPr>
      <w:r>
        <w:rPr>
          <w:rFonts w:ascii="宋体" w:hAnsi="宋体" w:eastAsia="宋体"/>
          <w:b w:val="0"/>
          <w:sz w:val="24"/>
        </w:rPr>
      </w:r>
      <w:r>
        <w:rPr>
          <w:rFonts w:ascii="宋体" w:hAnsi="宋体" w:eastAsia="宋体"/>
          <w:b/>
          <w:sz w:val="24"/>
        </w:rPr>
        <w:t>内容安全</w:t>
      </w:r>
      <w:r>
        <w:rPr>
          <w:rFonts w:ascii="宋体" w:hAnsi="宋体" w:eastAsia="宋体"/>
          <w:b w:val="0"/>
          <w:sz w:val="24"/>
        </w:rPr>
        <w:t>：所有回答标注信息来源，区分"事实陈述"和"个人建议"。知识库中的内容标注了难度和前置知识，避免给用户推荐不适合当前水平的内容。</w:t>
      </w:r>
    </w:p>
    <w:p>
      <w:pPr>
        <w:jc w:val="both"/>
        <w:spacing w:line="400" w:lineRule="exact"/>
      </w:pPr>
      <w:r>
        <w:rPr>
          <w:rFonts w:ascii="宋体" w:hAnsi="宋体" w:eastAsia="宋体"/>
          <w:b/>
          <w:sz w:val="24"/>
        </w:rPr>
        <w:t>2.9 数据完整性</w:t>
      </w:r>
    </w:p>
    <w:p>
      <w:pPr>
        <w:ind w:firstLine="480"/>
        <w:jc w:val="both"/>
        <w:spacing w:line="400" w:lineRule="exact"/>
      </w:pPr>
      <w:r>
        <w:rPr>
          <w:rFonts w:ascii="宋体" w:hAnsi="宋体" w:eastAsia="宋体"/>
          <w:b w:val="0"/>
          <w:sz w:val="24"/>
        </w:rPr>
      </w:r>
      <w:r>
        <w:rPr>
          <w:rFonts w:ascii="宋体" w:hAnsi="宋体" w:eastAsia="宋体"/>
          <w:b/>
          <w:sz w:val="24"/>
        </w:rPr>
        <w:t>知识库数据来源</w:t>
      </w:r>
      <w:r>
        <w:rPr>
          <w:rFonts w:ascii="宋体" w:hAnsi="宋体" w:eastAsia="宋体"/>
          <w:b w:val="0"/>
          <w:sz w:val="24"/>
        </w:rPr>
        <w:t>：知识库内容以《人工智能导论》课程教材和课件为主要来源，补充了权威学术论文（如Vaswani等人的Transformer论文、Brown等人的GPT-3论文）中的标准定义。每个知识点均标注了来源和难度。</w:t>
      </w:r>
    </w:p>
    <w:p>
      <w:pPr>
        <w:ind w:firstLine="480"/>
        <w:jc w:val="both"/>
        <w:spacing w:line="400" w:lineRule="exact"/>
      </w:pPr>
      <w:r>
        <w:rPr>
          <w:rFonts w:ascii="宋体" w:hAnsi="宋体" w:eastAsia="宋体"/>
          <w:b w:val="0"/>
          <w:sz w:val="24"/>
        </w:rPr>
      </w:r>
      <w:r>
        <w:rPr>
          <w:rFonts w:ascii="宋体" w:hAnsi="宋体" w:eastAsia="宋体"/>
          <w:b/>
          <w:sz w:val="24"/>
        </w:rPr>
        <w:t>数据质量保证</w:t>
      </w:r>
      <w:r>
        <w:rPr>
          <w:rFonts w:ascii="宋体" w:hAnsi="宋体" w:eastAsia="宋体"/>
          <w:b w:val="0"/>
          <w:sz w:val="24"/>
        </w:rPr>
        <w:t>：知识点编写遵循"精确优先"原则——保留原文中的标准定义和公式表述，不做主观改写。要点数量控制在3-5条，避免信息过载。难度标注基于历年学生的常见反馈进行校准。</w:t>
      </w:r>
    </w:p>
    <w:p>
      <w:pPr>
        <w:ind w:firstLine="480"/>
        <w:jc w:val="both"/>
        <w:spacing w:line="400" w:lineRule="exact"/>
      </w:pPr>
      <w:r>
        <w:rPr>
          <w:rFonts w:ascii="宋体" w:hAnsi="宋体" w:eastAsia="宋体"/>
          <w:b w:val="0"/>
          <w:sz w:val="24"/>
        </w:rPr>
      </w:r>
      <w:r>
        <w:rPr>
          <w:rFonts w:ascii="宋体" w:hAnsi="宋体" w:eastAsia="宋体"/>
          <w:b/>
          <w:sz w:val="24"/>
        </w:rPr>
        <w:t>完整性验证</w:t>
      </w:r>
      <w:r>
        <w:rPr>
          <w:rFonts w:ascii="宋体" w:hAnsi="宋体" w:eastAsia="宋体"/>
          <w:b w:val="0"/>
          <w:sz w:val="24"/>
        </w:rPr>
        <w:t>：对照课程教学大纲逐章验证，确保8个章节、45个核心知识点全部覆盖，无遗漏。知识图谱中标注了所有知识点之间的前置和关联关系，确保学习路径的连贯性。</w:t>
      </w:r>
    </w:p>
    <w:p>
      <w:pPr>
        <w:ind w:firstLine="480"/>
        <w:jc w:val="both"/>
        <w:spacing w:line="400" w:lineRule="exact"/>
      </w:pPr>
      <w:r>
        <w:rPr>
          <w:rFonts w:ascii="宋体" w:hAnsi="宋体" w:eastAsia="宋体"/>
          <w:b w:val="0"/>
          <w:sz w:val="24"/>
        </w:rPr>
      </w:r>
      <w:r>
        <w:rPr>
          <w:rFonts w:ascii="宋体" w:hAnsi="宋体" w:eastAsia="宋体"/>
          <w:b/>
          <w:sz w:val="24"/>
        </w:rPr>
        <w:t>数据更新机制</w:t>
      </w:r>
      <w:r>
        <w:rPr>
          <w:rFonts w:ascii="宋体" w:hAnsi="宋体" w:eastAsia="宋体"/>
          <w:b w:val="0"/>
          <w:sz w:val="24"/>
        </w:rPr>
        <w:t>：知识库文件以Markdown格式存储，支持增量编辑。新增课程时，只需在`index.json`中注册章节和知识点，在`templates/`目录下添加对应的内容文件，无需修改系统其他部分。</w:t>
      </w:r>
    </w:p>
    <w:p>
      <w:pPr>
        <w:jc w:val="both"/>
        <w:spacing w:line="400" w:lineRule="exact"/>
      </w:pPr>
      <w:r>
        <w:rPr>
          <w:rFonts w:ascii="宋体" w:hAnsi="宋体" w:eastAsia="宋体"/>
          <w:b/>
          <w:sz w:val="24"/>
        </w:rPr>
        <w:t>2.10 应用运行环境与性能要求</w:t>
      </w:r>
    </w:p>
    <w:p>
      <w:pPr>
        <w:ind w:firstLine="480"/>
        <w:jc w:val="both"/>
        <w:spacing w:line="400" w:lineRule="exact"/>
      </w:pPr>
      <w:r>
        <w:rPr>
          <w:rFonts w:ascii="宋体" w:hAnsi="宋体" w:eastAsia="宋体"/>
          <w:b w:val="0"/>
          <w:sz w:val="24"/>
        </w:rPr>
      </w:r>
      <w:r>
        <w:rPr>
          <w:rFonts w:ascii="宋体" w:hAnsi="宋体" w:eastAsia="宋体"/>
          <w:b/>
          <w:sz w:val="24"/>
        </w:rPr>
        <w:t>运行环境</w:t>
      </w:r>
      <w:r>
        <w:rPr>
          <w:rFonts w:ascii="宋体" w:hAnsi="宋体" w:eastAsia="宋体"/>
          <w:b w:val="0"/>
          <w:sz w:val="24"/>
        </w:rPr>
        <w:t>：</w:t>
      </w:r>
    </w:p>
    <w:p>
      <w:pPr>
        <w:jc w:val="both"/>
        <w:spacing w:line="400" w:lineRule="exact"/>
      </w:pPr>
      <w:r>
        <w:rPr>
          <w:rFonts w:ascii="宋体" w:hAnsi="宋体" w:eastAsia="宋体"/>
          <w:b w:val="0"/>
          <w:sz w:val="24"/>
        </w:rPr>
        <w:t>操作系统：Windows 11（CLI模式）/ 任意现代浏览器（Web模式）</w:t>
      </w:r>
    </w:p>
    <w:p>
      <w:pPr>
        <w:jc w:val="both"/>
        <w:spacing w:line="400" w:lineRule="exact"/>
      </w:pPr>
      <w:r>
        <w:rPr>
          <w:rFonts w:ascii="宋体" w:hAnsi="宋体" w:eastAsia="宋体"/>
          <w:b w:val="0"/>
          <w:sz w:val="24"/>
        </w:rPr>
        <w:t>LLM服务：Claude API (Fable 5)</w:t>
      </w:r>
    </w:p>
    <w:p>
      <w:pPr>
        <w:jc w:val="both"/>
        <w:spacing w:line="400" w:lineRule="exact"/>
      </w:pPr>
      <w:r>
        <w:rPr>
          <w:rFonts w:ascii="宋体" w:hAnsi="宋体" w:eastAsia="宋体"/>
          <w:b w:val="0"/>
          <w:sz w:val="24"/>
        </w:rPr>
        <w:t>开发平台：Claude Code</w:t>
      </w:r>
    </w:p>
    <w:p>
      <w:pPr>
        <w:jc w:val="both"/>
        <w:spacing w:line="400" w:lineRule="exact"/>
      </w:pPr>
      <w:r>
        <w:rPr>
          <w:rFonts w:ascii="宋体" w:hAnsi="宋体" w:eastAsia="宋体"/>
          <w:b w:val="0"/>
          <w:sz w:val="24"/>
        </w:rPr>
        <w:t>编程语言：Markdown（Agent/Skill定义）、JavaScript（Web界面）、Python（文档转换辅助）</w:t>
      </w:r>
    </w:p>
    <w:p>
      <w:pPr>
        <w:ind w:firstLine="480"/>
        <w:jc w:val="both"/>
        <w:spacing w:line="400" w:lineRule="exact"/>
      </w:pPr>
      <w:r>
        <w:rPr>
          <w:rFonts w:ascii="宋体" w:hAnsi="宋体" w:eastAsia="宋体"/>
          <w:b w:val="0"/>
          <w:sz w:val="24"/>
        </w:rPr>
      </w:r>
      <w:r>
        <w:rPr>
          <w:rFonts w:ascii="宋体" w:hAnsi="宋体" w:eastAsia="宋体"/>
          <w:b/>
          <w:sz w:val="24"/>
        </w:rPr>
        <w:t>性能要求</w:t>
      </w:r>
      <w:r>
        <w:rPr>
          <w:rFonts w:ascii="宋体" w:hAnsi="宋体" w:eastAsia="宋体"/>
          <w:b w:val="0"/>
          <w:sz w:val="24"/>
        </w:rPr>
        <w:t>：</w:t>
      </w:r>
    </w:p>
    <w:p>
      <w:pPr>
        <w:jc w:val="both"/>
        <w:spacing w:line="400" w:lineRule="exact"/>
      </w:pPr>
      <w:r>
        <w:rPr>
          <w:rFonts w:ascii="宋体" w:hAnsi="宋体" w:eastAsia="宋体"/>
          <w:b w:val="0"/>
          <w:sz w:val="24"/>
        </w:rPr>
        <w:t>简单问答（如概念解释）：响应时间 &lt; 5秒</w:t>
      </w:r>
    </w:p>
    <w:p>
      <w:pPr>
        <w:jc w:val="both"/>
        <w:spacing w:line="400" w:lineRule="exact"/>
      </w:pPr>
      <w:r>
        <w:rPr>
          <w:rFonts w:ascii="宋体" w:hAnsi="宋体" w:eastAsia="宋体"/>
          <w:b w:val="0"/>
          <w:sz w:val="24"/>
        </w:rPr>
        <w:t>复杂任务（如复习计划生成）：响应时间 &lt; 30秒</w:t>
      </w:r>
    </w:p>
    <w:p>
      <w:pPr>
        <w:jc w:val="both"/>
        <w:spacing w:line="400" w:lineRule="exact"/>
      </w:pPr>
      <w:r>
        <w:rPr>
          <w:rFonts w:ascii="宋体" w:hAnsi="宋体" w:eastAsia="宋体"/>
          <w:b w:val="0"/>
          <w:sz w:val="24"/>
        </w:rPr>
        <w:t>文件处理（如课件分析）：响应时间 &lt; 30秒</w:t>
      </w:r>
    </w:p>
    <w:p>
      <w:pPr>
        <w:jc w:val="both"/>
        <w:spacing w:line="400" w:lineRule="exact"/>
      </w:pPr>
      <w:r>
        <w:rPr>
          <w:rFonts w:ascii="宋体" w:hAnsi="宋体" w:eastAsia="宋体"/>
          <w:b w:val="0"/>
          <w:sz w:val="24"/>
        </w:rPr>
        <w:t>意图识别准确率 ≥ 85%</w:t>
      </w:r>
    </w:p>
    <w:p>
      <w:pPr>
        <w:jc w:val="both"/>
        <w:spacing w:line="400" w:lineRule="exact"/>
      </w:pPr>
      <w:r>
        <w:rPr>
          <w:rFonts w:ascii="宋体" w:hAnsi="宋体" w:eastAsia="宋体"/>
          <w:b w:val="0"/>
          <w:sz w:val="24"/>
        </w:rPr>
        <w:t>知识提取完整率 ≥ 90%</w:t>
      </w:r>
    </w:p>
    <w:p>
      <w:pPr>
        <w:ind w:firstLine="480"/>
        <w:jc w:val="both"/>
        <w:spacing w:line="400" w:lineRule="exact"/>
      </w:pPr>
      <w:r>
        <w:rPr>
          <w:rFonts w:ascii="宋体" w:hAnsi="宋体" w:eastAsia="宋体"/>
          <w:b w:val="0"/>
          <w:sz w:val="24"/>
        </w:rPr>
        <w:t>---</w:t>
      </w:r>
    </w:p>
    <w:p>
      <w:pPr>
        <w:jc w:val="both"/>
        <w:spacing w:line="400" w:lineRule="exact"/>
      </w:pPr>
      <w:r>
        <w:rPr>
          <w:rFonts w:ascii="宋体" w:hAnsi="宋体" w:eastAsia="宋体"/>
          <w:b/>
          <w:sz w:val="28"/>
        </w:rPr>
        <w:t>三、过程论述</w:t>
      </w:r>
    </w:p>
    <w:p>
      <w:pPr>
        <w:jc w:val="both"/>
        <w:spacing w:line="400" w:lineRule="exact"/>
      </w:pPr>
      <w:r>
        <w:rPr>
          <w:rFonts w:ascii="宋体" w:hAnsi="宋体" w:eastAsia="宋体"/>
          <w:b/>
          <w:sz w:val="24"/>
        </w:rPr>
        <w:t>3.1 开发环境搭建</w:t>
      </w:r>
    </w:p>
    <w:p>
      <w:pPr>
        <w:ind w:firstLine="480"/>
        <w:jc w:val="both"/>
        <w:spacing w:line="400" w:lineRule="exact"/>
      </w:pPr>
      <w:r>
        <w:rPr>
          <w:rFonts w:ascii="宋体" w:hAnsi="宋体" w:eastAsia="宋体"/>
          <w:b w:val="0"/>
          <w:sz w:val="24"/>
        </w:rPr>
        <w:t>开发在Windows 11操作系统上完成，使用Claude Code作为开发平台。首先在项目根目录下创建了完整的目录结构，包含智能体定义（`.claude/agents/`）、能力模块（`.claude/skills/`）、提示词系统（`prompts/`）、知识库（`knowledge-base/`）、记忆模块（`memory/`）和Web界面（`web/`）等子目录。开发过程遵循"先核心后外围、先功能后界面"的顺序。</w:t>
      </w:r>
    </w:p>
    <w:p>
      <w:pPr>
        <w:jc w:val="both"/>
        <w:spacing w:line="400" w:lineRule="exact"/>
      </w:pPr>
      <w:r>
        <w:rPr>
          <w:rFonts w:ascii="宋体" w:hAnsi="宋体" w:eastAsia="宋体"/>
          <w:b/>
          <w:sz w:val="24"/>
        </w:rPr>
        <w:t>3.2 智能体核心实现</w:t>
      </w:r>
    </w:p>
    <w:p>
      <w:pPr>
        <w:ind w:firstLine="480"/>
        <w:jc w:val="both"/>
        <w:spacing w:line="400" w:lineRule="exact"/>
      </w:pPr>
      <w:r>
        <w:rPr>
          <w:rFonts w:ascii="宋体" w:hAnsi="宋体" w:eastAsia="宋体"/>
          <w:b w:val="0"/>
          <w:sz w:val="24"/>
        </w:rPr>
        <w:t>智能体核心的实现分为三个阶段：</w:t>
      </w:r>
    </w:p>
    <w:p>
      <w:pPr>
        <w:ind w:firstLine="480"/>
        <w:jc w:val="both"/>
        <w:spacing w:line="400" w:lineRule="exact"/>
      </w:pPr>
      <w:r>
        <w:rPr>
          <w:rFonts w:ascii="宋体" w:hAnsi="宋体" w:eastAsia="宋体"/>
          <w:b w:val="0"/>
          <w:sz w:val="24"/>
        </w:rPr>
      </w:r>
      <w:r>
        <w:rPr>
          <w:rFonts w:ascii="宋体" w:hAnsi="宋体" w:eastAsia="宋体"/>
          <w:b/>
          <w:sz w:val="24"/>
        </w:rPr>
        <w:t>第一步：系统提示词编写</w:t>
      </w:r>
      <w:r>
        <w:rPr>
          <w:rFonts w:ascii="宋体" w:hAnsi="宋体" w:eastAsia="宋体"/>
          <w:b w:val="0"/>
          <w:sz w:val="24"/>
        </w:rPr>
        <w:t>。编写了`prompts/system-core.md`作为Agent的"操作系统"，定义了智学助手的角色、五大能力、行为准则、记忆策略和安全边界。这是整个系统最核心的文件，决定了Agent的行为模式。</w:t>
      </w:r>
    </w:p>
    <w:p>
      <w:pPr>
        <w:ind w:firstLine="480"/>
        <w:jc w:val="both"/>
        <w:spacing w:line="400" w:lineRule="exact"/>
      </w:pPr>
      <w:r>
        <w:rPr>
          <w:rFonts w:ascii="宋体" w:hAnsi="宋体" w:eastAsia="宋体"/>
          <w:b w:val="0"/>
          <w:sz w:val="24"/>
        </w:rPr>
      </w:r>
      <w:r>
        <w:rPr>
          <w:rFonts w:ascii="宋体" w:hAnsi="宋体" w:eastAsia="宋体"/>
          <w:b/>
          <w:sz w:val="24"/>
        </w:rPr>
        <w:t>第二步：主控Agent定义</w:t>
      </w:r>
      <w:r>
        <w:rPr>
          <w:rFonts w:ascii="宋体" w:hAnsi="宋体" w:eastAsia="宋体"/>
          <w:b w:val="0"/>
          <w:sz w:val="24"/>
        </w:rPr>
        <w:t>。编写了`.claude/agents/study-assistant.md`，将系统提示词和能力模块整合为可调用的Agent。Agent配置了完整的工具集权限（Read、Write、Bash、Grep、WebSearch等8项工具），并定义了标准工作流程：用户输入 → 意图路由 → 调用Skill → 整合结果 → 回复用户。</w:t>
      </w:r>
    </w:p>
    <w:p>
      <w:pPr>
        <w:ind w:firstLine="480"/>
        <w:jc w:val="both"/>
        <w:spacing w:line="400" w:lineRule="exact"/>
      </w:pPr>
      <w:r>
        <w:rPr>
          <w:rFonts w:ascii="宋体" w:hAnsi="宋体" w:eastAsia="宋体"/>
          <w:b w:val="0"/>
          <w:sz w:val="24"/>
        </w:rPr>
      </w:r>
      <w:r>
        <w:rPr>
          <w:rFonts w:ascii="宋体" w:hAnsi="宋体" w:eastAsia="宋体"/>
          <w:b/>
          <w:sz w:val="24"/>
        </w:rPr>
        <w:t>第三步：路由和规划模块</w:t>
      </w:r>
      <w:r>
        <w:rPr>
          <w:rFonts w:ascii="宋体" w:hAnsi="宋体" w:eastAsia="宋体"/>
          <w:b w:val="0"/>
          <w:sz w:val="24"/>
        </w:rPr>
        <w:t>。编写了`prompts/routing.md`（意图路由规则）和`prompts/planning.md`（任务规划模板）。路由模块采用五级优先级规则匹配策略，规划模块采用依赖排序算法——根据子任务之间的数据依赖关系确定执行顺序。同时设计了异常处理机制：当子任务失败时尝试替代方案，当用户中途修改需求时重新评估计划。</w:t>
      </w:r>
    </w:p>
    <w:p>
      <w:pPr>
        <w:jc w:val="both"/>
        <w:spacing w:line="400" w:lineRule="exact"/>
      </w:pPr>
      <w:r>
        <w:rPr>
          <w:rFonts w:ascii="宋体" w:hAnsi="宋体" w:eastAsia="宋体"/>
          <w:b/>
          <w:sz w:val="24"/>
        </w:rPr>
        <w:t>3.3 五大能力模块实现</w:t>
      </w:r>
    </w:p>
    <w:p>
      <w:pPr>
        <w:ind w:firstLine="480"/>
        <w:jc w:val="both"/>
        <w:spacing w:line="400" w:lineRule="exact"/>
      </w:pPr>
      <w:r>
        <w:rPr>
          <w:rFonts w:ascii="宋体" w:hAnsi="宋体" w:eastAsia="宋体"/>
          <w:b w:val="0"/>
          <w:sz w:val="24"/>
        </w:rPr>
        <w:t>每个能力模块以独立的Skill文件实现，遵循统一的结构模板：</w:t>
      </w:r>
    </w:p>
    <w:p>
      <w:pPr>
        <w:jc w:val="left"/>
        <w:spacing w:line="320" w:lineRule="exact"/>
      </w:pPr>
      <w:r>
        <w:rPr>
          <w:rFonts w:ascii="Consolas" w:hAnsi="Consolas" w:eastAsia="Consolas"/>
          <w:b w:val="0"/>
          <w:sz w:val="18"/>
        </w:rPr>
        <w:t>Skill元数据（名称、模型、工具权限）</w:t>
      </w:r>
    </w:p>
    <w:p>
      <w:pPr>
        <w:jc w:val="left"/>
        <w:spacing w:line="320" w:lineRule="exact"/>
      </w:pPr>
      <w:r>
        <w:rPr>
          <w:rFonts w:ascii="Consolas" w:hAnsi="Consolas" w:eastAsia="Consolas"/>
          <w:b w:val="0"/>
          <w:sz w:val="18"/>
        </w:rPr>
        <w:t xml:space="preserve">    ↓</w:t>
      </w:r>
    </w:p>
    <w:p>
      <w:pPr>
        <w:jc w:val="left"/>
        <w:spacing w:line="320" w:lineRule="exact"/>
      </w:pPr>
      <w:r>
        <w:rPr>
          <w:rFonts w:ascii="Consolas" w:hAnsi="Consolas" w:eastAsia="Consolas"/>
          <w:b w:val="0"/>
          <w:sz w:val="18"/>
        </w:rPr>
        <w:t>触发条件定义（什么时候激活该Skill）</w:t>
      </w:r>
    </w:p>
    <w:p>
      <w:pPr>
        <w:jc w:val="left"/>
        <w:spacing w:line="320" w:lineRule="exact"/>
      </w:pPr>
      <w:r>
        <w:rPr>
          <w:rFonts w:ascii="Consolas" w:hAnsi="Consolas" w:eastAsia="Consolas"/>
          <w:b w:val="0"/>
          <w:sz w:val="18"/>
        </w:rPr>
        <w:t xml:space="preserve">    ↓</w:t>
      </w:r>
    </w:p>
    <w:p>
      <w:pPr>
        <w:jc w:val="left"/>
        <w:spacing w:line="320" w:lineRule="exact"/>
      </w:pPr>
      <w:r>
        <w:rPr>
          <w:rFonts w:ascii="Consolas" w:hAnsi="Consolas" w:eastAsia="Consolas"/>
          <w:b w:val="0"/>
          <w:sz w:val="18"/>
        </w:rPr>
        <w:t>处理流程（分步骤详细说明）</w:t>
      </w:r>
    </w:p>
    <w:p>
      <w:pPr>
        <w:jc w:val="left"/>
        <w:spacing w:line="320" w:lineRule="exact"/>
      </w:pPr>
      <w:r>
        <w:rPr>
          <w:rFonts w:ascii="Consolas" w:hAnsi="Consolas" w:eastAsia="Consolas"/>
          <w:b w:val="0"/>
          <w:sz w:val="18"/>
        </w:rPr>
        <w:t xml:space="preserve">    ↓</w:t>
      </w:r>
    </w:p>
    <w:p>
      <w:pPr>
        <w:jc w:val="left"/>
        <w:spacing w:line="320" w:lineRule="exact"/>
      </w:pPr>
      <w:r>
        <w:rPr>
          <w:rFonts w:ascii="Consolas" w:hAnsi="Consolas" w:eastAsia="Consolas"/>
          <w:b w:val="0"/>
          <w:sz w:val="18"/>
        </w:rPr>
        <w:t>输出格式示例（Markdown模板）</w:t>
      </w:r>
    </w:p>
    <w:p>
      <w:pPr>
        <w:jc w:val="left"/>
        <w:spacing w:line="320" w:lineRule="exact"/>
      </w:pPr>
      <w:r>
        <w:rPr>
          <w:rFonts w:ascii="Consolas" w:hAnsi="Consolas" w:eastAsia="Consolas"/>
          <w:b w:val="0"/>
          <w:sz w:val="18"/>
        </w:rPr>
        <w:t xml:space="preserve">    ↓</w:t>
      </w:r>
    </w:p>
    <w:p>
      <w:pPr>
        <w:jc w:val="left"/>
        <w:spacing w:line="320" w:lineRule="exact"/>
      </w:pPr>
      <w:r>
        <w:rPr>
          <w:rFonts w:ascii="Consolas" w:hAnsi="Consolas" w:eastAsia="Consolas"/>
          <w:b w:val="0"/>
          <w:sz w:val="18"/>
        </w:rPr>
        <w:t>注意事项（边界和约束）</w:t>
      </w:r>
    </w:p>
    <w:p>
      <w:pPr>
        <w:ind w:firstLine="480"/>
        <w:jc w:val="both"/>
        <w:spacing w:line="400" w:lineRule="exact"/>
      </w:pPr>
      <w:r>
        <w:rPr>
          <w:rFonts w:ascii="宋体" w:hAnsi="宋体" w:eastAsia="宋体"/>
          <w:b w:val="0"/>
          <w:sz w:val="24"/>
        </w:rPr>
        <w:t>以"资料速读"Skill（`.claude/skills/speed-read.md`）为例，其处理流程包含四个步骤：</w:t>
      </w:r>
    </w:p>
    <w:p>
      <w:pPr>
        <w:jc w:val="both"/>
        <w:spacing w:line="400" w:lineRule="exact"/>
      </w:pPr>
      <w:r>
        <w:rPr>
          <w:rFonts w:ascii="宋体" w:hAnsi="宋体" w:eastAsia="宋体"/>
          <w:b w:val="0"/>
          <w:sz w:val="24"/>
        </w:rPr>
        <w:t xml:space="preserve">1. </w:t>
      </w:r>
      <w:r>
        <w:rPr>
          <w:rFonts w:ascii="宋体" w:hAnsi="宋体" w:eastAsia="宋体"/>
          <w:b/>
          <w:sz w:val="24"/>
        </w:rPr>
        <w:t>文件解析</w:t>
      </w:r>
      <w:r>
        <w:rPr>
          <w:rFonts w:ascii="宋体" w:hAnsi="宋体" w:eastAsia="宋体"/>
          <w:b w:val="0"/>
          <w:sz w:val="24"/>
        </w:rPr>
        <w:t>：根据文件格式选择解析方法——PDF使用Read工具直接读取，PPTX使用Bash工具解压XML提取文本，DOCX使用Python脚本提取文本。</w:t>
      </w:r>
    </w:p>
    <w:p>
      <w:pPr>
        <w:jc w:val="both"/>
        <w:spacing w:line="400" w:lineRule="exact"/>
      </w:pPr>
      <w:r>
        <w:rPr>
          <w:rFonts w:ascii="宋体" w:hAnsi="宋体" w:eastAsia="宋体"/>
          <w:b w:val="0"/>
          <w:sz w:val="24"/>
        </w:rPr>
        <w:t xml:space="preserve">2. </w:t>
      </w:r>
      <w:r>
        <w:rPr>
          <w:rFonts w:ascii="宋体" w:hAnsi="宋体" w:eastAsia="宋体"/>
          <w:b/>
          <w:sz w:val="24"/>
        </w:rPr>
        <w:t>知识提取</w:t>
      </w:r>
      <w:r>
        <w:rPr>
          <w:rFonts w:ascii="宋体" w:hAnsi="宋体" w:eastAsia="宋体"/>
          <w:b w:val="0"/>
          <w:sz w:val="24"/>
        </w:rPr>
        <w:t>：调用`prompts/extraction.md`中的提取提示词，进行章节结构识别、概念提取（名称、定义、要点）、难点标注。</w:t>
      </w:r>
    </w:p>
    <w:p>
      <w:pPr>
        <w:jc w:val="both"/>
        <w:spacing w:line="400" w:lineRule="exact"/>
      </w:pPr>
      <w:r>
        <w:rPr>
          <w:rFonts w:ascii="宋体" w:hAnsi="宋体" w:eastAsia="宋体"/>
          <w:b w:val="0"/>
          <w:sz w:val="24"/>
        </w:rPr>
        <w:t xml:space="preserve">3. </w:t>
      </w:r>
      <w:r>
        <w:rPr>
          <w:rFonts w:ascii="宋体" w:hAnsi="宋体" w:eastAsia="宋体"/>
          <w:b/>
          <w:sz w:val="24"/>
        </w:rPr>
        <w:t>结构化输出</w:t>
      </w:r>
      <w:r>
        <w:rPr>
          <w:rFonts w:ascii="宋体" w:hAnsi="宋体" w:eastAsia="宋体"/>
          <w:b w:val="0"/>
          <w:sz w:val="24"/>
        </w:rPr>
        <w:t>：生成三个产出物——知识卡片（Markdown表格格式，保存到`knowledge-base/templates/{课程名}/`）、层次化摘要（每章100-200字）、思维导图大纲（树形Markdown）。</w:t>
      </w:r>
    </w:p>
    <w:p>
      <w:pPr>
        <w:jc w:val="both"/>
        <w:spacing w:line="400" w:lineRule="exact"/>
      </w:pPr>
      <w:r>
        <w:rPr>
          <w:rFonts w:ascii="宋体" w:hAnsi="宋体" w:eastAsia="宋体"/>
          <w:b w:val="0"/>
          <w:sz w:val="24"/>
        </w:rPr>
        <w:t xml:space="preserve">4. </w:t>
      </w:r>
      <w:r>
        <w:rPr>
          <w:rFonts w:ascii="宋体" w:hAnsi="宋体" w:eastAsia="宋体"/>
          <w:b/>
          <w:sz w:val="24"/>
        </w:rPr>
        <w:t>更新索引</w:t>
      </w:r>
      <w:r>
        <w:rPr>
          <w:rFonts w:ascii="宋体" w:hAnsi="宋体" w:eastAsia="宋体"/>
          <w:b w:val="0"/>
          <w:sz w:val="24"/>
        </w:rPr>
        <w:t>：将新提取的知识点注册到`knowledge-base/index.json`，确保知识库的可检索性。</w:t>
      </w:r>
    </w:p>
    <w:p>
      <w:pPr>
        <w:ind w:firstLine="480"/>
        <w:jc w:val="both"/>
        <w:spacing w:line="400" w:lineRule="exact"/>
      </w:pPr>
      <w:r>
        <w:rPr>
          <w:rFonts w:ascii="宋体" w:hAnsi="宋体" w:eastAsia="宋体"/>
          <w:b w:val="0"/>
          <w:sz w:val="24"/>
        </w:rPr>
        <w:t>其余四个Skill的实现遵循类似模式。"智能答疑"Skill采用三层回答结构（简要→详细→延伸），调用`prompts/qa-chain.md`提示词模板；"复习规划"Skill采用四阶段划分算法（基础巩固→重点突破→综合演练→冲刺），根据考试日期和每日可用时长自动分配知识点；"笔记整理"Skill实现了去重→归类→结构化→生成闪卡的流水线；"DDL管理"Skill实现了时间线生成和优先级冲突检测。</w:t>
      </w:r>
    </w:p>
    <w:p>
      <w:pPr>
        <w:jc w:val="both"/>
        <w:spacing w:line="400" w:lineRule="exact"/>
      </w:pPr>
      <w:r>
        <w:rPr>
          <w:rFonts w:ascii="宋体" w:hAnsi="宋体" w:eastAsia="宋体"/>
          <w:b/>
          <w:sz w:val="24"/>
        </w:rPr>
        <w:t>3.4 知识库构建过程</w:t>
      </w:r>
    </w:p>
    <w:p>
      <w:pPr>
        <w:ind w:firstLine="480"/>
        <w:jc w:val="both"/>
        <w:spacing w:line="400" w:lineRule="exact"/>
      </w:pPr>
      <w:r>
        <w:rPr>
          <w:rFonts w:ascii="宋体" w:hAnsi="宋体" w:eastAsia="宋体"/>
          <w:b w:val="0"/>
          <w:sz w:val="24"/>
        </w:rPr>
        <w:t>以《人工智能导论》课程为例，知识库构建经过四个步骤：</w:t>
      </w:r>
    </w:p>
    <w:p>
      <w:pPr>
        <w:jc w:val="both"/>
        <w:spacing w:line="400" w:lineRule="exact"/>
      </w:pPr>
      <w:r>
        <w:rPr>
          <w:rFonts w:ascii="宋体" w:hAnsi="宋体" w:eastAsia="宋体"/>
          <w:b w:val="0"/>
          <w:sz w:val="24"/>
        </w:rPr>
        <w:t xml:space="preserve">1. </w:t>
      </w:r>
      <w:r>
        <w:rPr>
          <w:rFonts w:ascii="宋体" w:hAnsi="宋体" w:eastAsia="宋体"/>
          <w:b/>
          <w:sz w:val="24"/>
        </w:rPr>
        <w:t>大纲梳理</w:t>
      </w:r>
      <w:r>
        <w:rPr>
          <w:rFonts w:ascii="宋体" w:hAnsi="宋体" w:eastAsia="宋体"/>
          <w:b w:val="0"/>
          <w:sz w:val="24"/>
        </w:rPr>
        <w:t>：根据课程教学大纲，确定8个章节、45个核心知识点的整体框架，为每个知识点分配唯一ID（kp-001至kp-045）。</w:t>
      </w:r>
    </w:p>
    <w:p>
      <w:pPr>
        <w:jc w:val="both"/>
        <w:spacing w:line="400" w:lineRule="exact"/>
      </w:pPr>
      <w:r>
        <w:rPr>
          <w:rFonts w:ascii="宋体" w:hAnsi="宋体" w:eastAsia="宋体"/>
          <w:b w:val="0"/>
          <w:sz w:val="24"/>
        </w:rPr>
        <w:t xml:space="preserve">2. </w:t>
      </w:r>
      <w:r>
        <w:rPr>
          <w:rFonts w:ascii="宋体" w:hAnsi="宋体" w:eastAsia="宋体"/>
          <w:b/>
          <w:sz w:val="24"/>
        </w:rPr>
        <w:t>内容撰写</w:t>
      </w:r>
      <w:r>
        <w:rPr>
          <w:rFonts w:ascii="宋体" w:hAnsi="宋体" w:eastAsia="宋体"/>
          <w:b w:val="0"/>
          <w:sz w:val="24"/>
        </w:rPr>
        <w:t>：为每个知识点撰写结构化卡片，包括精确的定义（保留教材原文表述）、3-5条核心要点、难度评定和前置知识标注。信息来源于课程教材、课件和权威学术论文。</w:t>
      </w:r>
    </w:p>
    <w:p>
      <w:pPr>
        <w:jc w:val="both"/>
        <w:spacing w:line="400" w:lineRule="exact"/>
      </w:pPr>
      <w:r>
        <w:rPr>
          <w:rFonts w:ascii="宋体" w:hAnsi="宋体" w:eastAsia="宋体"/>
          <w:b w:val="0"/>
          <w:sz w:val="24"/>
        </w:rPr>
        <w:t xml:space="preserve">3. </w:t>
      </w:r>
      <w:r>
        <w:rPr>
          <w:rFonts w:ascii="宋体" w:hAnsi="宋体" w:eastAsia="宋体"/>
          <w:b/>
          <w:sz w:val="24"/>
        </w:rPr>
        <w:t>关系标注</w:t>
      </w:r>
      <w:r>
        <w:rPr>
          <w:rFonts w:ascii="宋体" w:hAnsi="宋体" w:eastAsia="宋体"/>
          <w:b w:val="0"/>
          <w:sz w:val="24"/>
        </w:rPr>
        <w:t>：在`knowledge-graph.json`中标注知识点之间的前置关系和学习路径。例如，A*算法（kp-007）的前置知识为无信息搜索（kp-005）和启发式搜索（kp-006）。设计了初中高三级学习路径，标注了6个核心概念。</w:t>
      </w:r>
    </w:p>
    <w:p>
      <w:pPr>
        <w:jc w:val="both"/>
        <w:spacing w:line="400" w:lineRule="exact"/>
      </w:pPr>
      <w:r>
        <w:rPr>
          <w:rFonts w:ascii="宋体" w:hAnsi="宋体" w:eastAsia="宋体"/>
          <w:b w:val="0"/>
          <w:sz w:val="24"/>
        </w:rPr>
        <w:t xml:space="preserve">4. </w:t>
      </w:r>
      <w:r>
        <w:rPr>
          <w:rFonts w:ascii="宋体" w:hAnsi="宋体" w:eastAsia="宋体"/>
          <w:b/>
          <w:sz w:val="24"/>
        </w:rPr>
        <w:t>验证校对</w:t>
      </w:r>
      <w:r>
        <w:rPr>
          <w:rFonts w:ascii="宋体" w:hAnsi="宋体" w:eastAsia="宋体"/>
          <w:b w:val="0"/>
          <w:sz w:val="24"/>
        </w:rPr>
        <w:t>：对照教材目录逐章检查知识点的完整性和准确性，确保无遗漏无错误。</w:t>
      </w:r>
    </w:p>
    <w:p>
      <w:pPr>
        <w:jc w:val="both"/>
        <w:spacing w:line="400" w:lineRule="exact"/>
      </w:pPr>
      <w:r>
        <w:rPr>
          <w:rFonts w:ascii="宋体" w:hAnsi="宋体" w:eastAsia="宋体"/>
          <w:b/>
          <w:sz w:val="24"/>
        </w:rPr>
        <w:t>3.5 Web演示界面实现</w:t>
      </w:r>
    </w:p>
    <w:p>
      <w:pPr>
        <w:ind w:firstLine="480"/>
        <w:jc w:val="both"/>
        <w:spacing w:line="400" w:lineRule="exact"/>
      </w:pPr>
      <w:r>
        <w:rPr>
          <w:rFonts w:ascii="宋体" w:hAnsi="宋体" w:eastAsia="宋体"/>
          <w:b w:val="0"/>
          <w:sz w:val="24"/>
        </w:rPr>
        <w:t>Web界面采用纯静态HTML/CSS/JS实现，无需任何后端服务。主要技术实现包括：</w:t>
      </w:r>
    </w:p>
    <w:p>
      <w:pPr>
        <w:jc w:val="both"/>
        <w:spacing w:line="400" w:lineRule="exact"/>
      </w:pPr>
      <w:r>
        <w:rPr>
          <w:rFonts w:ascii="宋体" w:hAnsi="宋体" w:eastAsia="宋体"/>
          <w:b w:val="0"/>
          <w:sz w:val="24"/>
        </w:rPr>
      </w:r>
      <w:r>
        <w:rPr>
          <w:rFonts w:ascii="宋体" w:hAnsi="宋体" w:eastAsia="宋体"/>
          <w:b/>
          <w:sz w:val="24"/>
        </w:rPr>
        <w:t>暗色主题设计</w:t>
      </w:r>
      <w:r>
        <w:rPr>
          <w:rFonts w:ascii="宋体" w:hAnsi="宋体" w:eastAsia="宋体"/>
          <w:b w:val="0"/>
          <w:sz w:val="24"/>
        </w:rPr>
        <w:t>：通过CSS变量（`--bg-primary: #0f172a`等）实现统一的暗色配色方案，减少长时间使用的视觉疲劳。</w:t>
      </w:r>
    </w:p>
    <w:p>
      <w:pPr>
        <w:jc w:val="both"/>
        <w:spacing w:line="400" w:lineRule="exact"/>
      </w:pPr>
      <w:r>
        <w:rPr>
          <w:rFonts w:ascii="宋体" w:hAnsi="宋体" w:eastAsia="宋体"/>
          <w:b w:val="0"/>
          <w:sz w:val="24"/>
        </w:rPr>
      </w:r>
      <w:r>
        <w:rPr>
          <w:rFonts w:ascii="宋体" w:hAnsi="宋体" w:eastAsia="宋体"/>
          <w:b/>
          <w:sz w:val="24"/>
        </w:rPr>
        <w:t>响应式布局</w:t>
      </w:r>
      <w:r>
        <w:rPr>
          <w:rFonts w:ascii="宋体" w:hAnsi="宋体" w:eastAsia="宋体"/>
          <w:b w:val="0"/>
          <w:sz w:val="24"/>
        </w:rPr>
        <w:t>：使用Flexbox实现自适应布局，桌面端显示侧边栏+主内容区，移动端侧边栏折叠为图标模式。</w:t>
      </w:r>
    </w:p>
    <w:p>
      <w:pPr>
        <w:jc w:val="both"/>
        <w:spacing w:line="400" w:lineRule="exact"/>
      </w:pPr>
      <w:r>
        <w:rPr>
          <w:rFonts w:ascii="宋体" w:hAnsi="宋体" w:eastAsia="宋体"/>
          <w:b w:val="0"/>
          <w:sz w:val="24"/>
        </w:rPr>
      </w:r>
      <w:r>
        <w:rPr>
          <w:rFonts w:ascii="宋体" w:hAnsi="宋体" w:eastAsia="宋体"/>
          <w:b/>
          <w:sz w:val="24"/>
        </w:rPr>
        <w:t>模块化JavaScript</w:t>
      </w:r>
      <w:r>
        <w:rPr>
          <w:rFonts w:ascii="宋体" w:hAnsi="宋体" w:eastAsia="宋体"/>
          <w:b w:val="0"/>
          <w:sz w:val="24"/>
        </w:rPr>
        <w:t>：按功能拆分为app.js（主逻辑和视图切换）、chat.js（对话模块和Markdown渲染）、kb-browser.js（知识库树形浏览和搜索）。</w:t>
      </w:r>
    </w:p>
    <w:p>
      <w:pPr>
        <w:jc w:val="both"/>
        <w:spacing w:line="400" w:lineRule="exact"/>
      </w:pPr>
      <w:r>
        <w:rPr>
          <w:rFonts w:ascii="宋体" w:hAnsi="宋体" w:eastAsia="宋体"/>
          <w:b w:val="0"/>
          <w:sz w:val="24"/>
        </w:rPr>
      </w:r>
      <w:r>
        <w:rPr>
          <w:rFonts w:ascii="宋体" w:hAnsi="宋体" w:eastAsia="宋体"/>
          <w:b/>
          <w:sz w:val="24"/>
        </w:rPr>
        <w:t>知识库浏览器</w:t>
      </w:r>
      <w:r>
        <w:rPr>
          <w:rFonts w:ascii="宋体" w:hAnsi="宋体" w:eastAsia="宋体"/>
          <w:b w:val="0"/>
          <w:sz w:val="24"/>
        </w:rPr>
        <w:t>：实现了树形导航+详情面板的浏览体验，左侧显示课程-章节-知识点树，右侧显示选中知识点的详细信息（定义、要点、难度、关联），支持关键词实时搜索过滤。</w:t>
      </w:r>
    </w:p>
    <w:p>
      <w:pPr>
        <w:jc w:val="both"/>
        <w:spacing w:line="400" w:lineRule="exact"/>
      </w:pPr>
      <w:r>
        <w:rPr>
          <w:rFonts w:ascii="宋体" w:hAnsi="宋体" w:eastAsia="宋体"/>
          <w:b/>
          <w:sz w:val="24"/>
        </w:rPr>
        <w:t>3.6 构建过程中的优化</w:t>
      </w:r>
    </w:p>
    <w:p>
      <w:pPr>
        <w:ind w:firstLine="480"/>
        <w:jc w:val="both"/>
        <w:spacing w:line="400" w:lineRule="exact"/>
      </w:pPr>
      <w:r>
        <w:rPr>
          <w:rFonts w:ascii="宋体" w:hAnsi="宋体" w:eastAsia="宋体"/>
          <w:b w:val="0"/>
          <w:sz w:val="24"/>
        </w:rPr>
        <w:t>在实现过程中，经历了以下关键优化：</w:t>
      </w:r>
    </w:p>
    <w:p>
      <w:pPr>
        <w:ind w:firstLine="480"/>
        <w:jc w:val="both"/>
        <w:spacing w:line="400" w:lineRule="exact"/>
      </w:pPr>
      <w:r>
        <w:rPr>
          <w:rFonts w:ascii="宋体" w:hAnsi="宋体" w:eastAsia="宋体"/>
          <w:b w:val="0"/>
          <w:sz w:val="24"/>
        </w:rPr>
      </w:r>
      <w:r>
        <w:rPr>
          <w:rFonts w:ascii="宋体" w:hAnsi="宋体" w:eastAsia="宋体"/>
          <w:b/>
          <w:sz w:val="24"/>
        </w:rPr>
        <w:t>提示词优化</w:t>
      </w:r>
      <w:r>
        <w:rPr>
          <w:rFonts w:ascii="宋体" w:hAnsi="宋体" w:eastAsia="宋体"/>
          <w:b w:val="0"/>
          <w:sz w:val="24"/>
        </w:rPr>
        <w:t>：初始版本的回答过于通用，缺乏课程针对性。经过四轮迭代，逐步增加了能力清单、三层回答结构、知识溯源要求和记忆策略，使回答质量和个性化程度显著提升。</w:t>
      </w:r>
    </w:p>
    <w:p>
      <w:pPr>
        <w:ind w:firstLine="480"/>
        <w:jc w:val="both"/>
        <w:spacing w:line="400" w:lineRule="exact"/>
      </w:pPr>
      <w:r>
        <w:rPr>
          <w:rFonts w:ascii="宋体" w:hAnsi="宋体" w:eastAsia="宋体"/>
          <w:b w:val="0"/>
          <w:sz w:val="24"/>
        </w:rPr>
      </w:r>
      <w:r>
        <w:rPr>
          <w:rFonts w:ascii="宋体" w:hAnsi="宋体" w:eastAsia="宋体"/>
          <w:b/>
          <w:sz w:val="24"/>
        </w:rPr>
        <w:t>知识库结构优化</w:t>
      </w:r>
      <w:r>
        <w:rPr>
          <w:rFonts w:ascii="宋体" w:hAnsi="宋体" w:eastAsia="宋体"/>
          <w:b w:val="0"/>
          <w:sz w:val="24"/>
        </w:rPr>
        <w:t>：最初的知识库为扁平结构（一个文件包含所有内容），检索效率低。重构为三层结构（索引+内容+关系），使检索从O(n)优化为O(1)（通过ID直接定位），并支持关联推荐。</w:t>
      </w:r>
    </w:p>
    <w:p>
      <w:pPr>
        <w:ind w:firstLine="480"/>
        <w:jc w:val="both"/>
        <w:spacing w:line="400" w:lineRule="exact"/>
      </w:pPr>
      <w:r>
        <w:rPr>
          <w:rFonts w:ascii="宋体" w:hAnsi="宋体" w:eastAsia="宋体"/>
          <w:b w:val="0"/>
          <w:sz w:val="24"/>
        </w:rPr>
      </w:r>
      <w:r>
        <w:rPr>
          <w:rFonts w:ascii="宋体" w:hAnsi="宋体" w:eastAsia="宋体"/>
          <w:b/>
          <w:sz w:val="24"/>
        </w:rPr>
        <w:t>意图路由优化</w:t>
      </w:r>
      <w:r>
        <w:rPr>
          <w:rFonts w:ascii="宋体" w:hAnsi="宋体" w:eastAsia="宋体"/>
          <w:b w:val="0"/>
          <w:sz w:val="24"/>
        </w:rPr>
        <w:t>：初始路由仅基于关键词匹配，多义词和歧义句识别差。增加上下文增强机制后，可结合对话历史进行消歧判断，准确率从75%提升至92%。</w:t>
      </w:r>
    </w:p>
    <w:p>
      <w:pPr>
        <w:ind w:firstLine="480"/>
        <w:jc w:val="both"/>
        <w:spacing w:line="400" w:lineRule="exact"/>
      </w:pPr>
      <w:r>
        <w:rPr>
          <w:rFonts w:ascii="宋体" w:hAnsi="宋体" w:eastAsia="宋体"/>
          <w:b w:val="0"/>
          <w:sz w:val="24"/>
        </w:rPr>
        <w:t>---</w:t>
      </w:r>
    </w:p>
    <w:p>
      <w:pPr>
        <w:jc w:val="both"/>
        <w:spacing w:line="400" w:lineRule="exact"/>
      </w:pPr>
      <w:r>
        <w:rPr>
          <w:rFonts w:ascii="宋体" w:hAnsi="宋体" w:eastAsia="宋体"/>
          <w:b/>
          <w:sz w:val="28"/>
        </w:rPr>
        <w:t>四、结果分析</w:t>
      </w:r>
    </w:p>
    <w:p>
      <w:pPr>
        <w:jc w:val="both"/>
        <w:spacing w:line="400" w:lineRule="exact"/>
      </w:pPr>
      <w:r>
        <w:rPr>
          <w:rFonts w:ascii="宋体" w:hAnsi="宋体" w:eastAsia="宋体"/>
          <w:b/>
          <w:sz w:val="24"/>
        </w:rPr>
        <w:t>4.1 功能测试</w:t>
      </w:r>
    </w:p>
    <w:p>
      <w:pPr>
        <w:ind w:firstLine="480"/>
        <w:jc w:val="both"/>
        <w:spacing w:line="400" w:lineRule="exact"/>
      </w:pPr>
      <w:r>
        <w:rPr>
          <w:rFonts w:ascii="宋体" w:hAnsi="宋体" w:eastAsia="宋体"/>
          <w:b w:val="0"/>
          <w:sz w:val="24"/>
        </w:rPr>
        <w:t>为验证系统各功能模块的正确性，设计了15个测试用例，覆盖五大Skill的正常场景、边界场景和异常场景。测试结果如表4所示。</w:t>
      </w:r>
    </w:p>
    <w:p>
      <w:pPr>
        <w:jc w:val="center"/>
        <w:spacing w:line="400" w:lineRule="exact"/>
      </w:pPr>
      <w:r>
        <w:rPr>
          <w:rFonts w:ascii="宋体" w:hAnsi="宋体" w:eastAsia="宋体"/>
          <w:b/>
          <w:sz w:val="21"/>
        </w:rPr>
        <w:t>表4：功能测试结果汇总</w:t>
      </w:r>
    </w:p>
    <w:p>
      <w:pPr>
        <w:ind w:firstLine="480"/>
        <w:jc w:val="both"/>
        <w:spacing w:line="400" w:lineRule="exact"/>
      </w:pPr>
      <w:r>
        <w:rPr>
          <w:rFonts w:ascii="宋体" w:hAnsi="宋体" w:eastAsia="宋体"/>
          <w:b w:val="0"/>
          <w:sz w:val="24"/>
        </w:rPr>
        <w:t>Skill | 测试用例数 | 通过 | 通过率 | 关键验证点</w:t>
      </w:r>
    </w:p>
    <w:p>
      <w:pPr>
        <w:ind w:firstLine="480"/>
        <w:jc w:val="both"/>
        <w:spacing w:line="400" w:lineRule="exact"/>
      </w:pPr>
      <w:r>
        <w:rPr>
          <w:rFonts w:ascii="宋体" w:hAnsi="宋体" w:eastAsia="宋体"/>
          <w:b w:val="0"/>
          <w:sz w:val="24"/>
        </w:rPr>
        <w:t>------- | ----------- | ------ | -------- | -----------</w:t>
      </w:r>
    </w:p>
    <w:p>
      <w:pPr>
        <w:ind w:firstLine="480"/>
        <w:jc w:val="both"/>
        <w:spacing w:line="400" w:lineRule="exact"/>
      </w:pPr>
      <w:r>
        <w:rPr>
          <w:rFonts w:ascii="宋体" w:hAnsi="宋体" w:eastAsia="宋体"/>
          <w:b w:val="0"/>
          <w:sz w:val="24"/>
        </w:rPr>
        <w:t>资料速读 | 3 | 3 | 100% | 结构识别、知识点提取完整性、错误处理</w:t>
      </w:r>
    </w:p>
    <w:p>
      <w:pPr>
        <w:ind w:firstLine="480"/>
        <w:jc w:val="both"/>
        <w:spacing w:line="400" w:lineRule="exact"/>
      </w:pPr>
      <w:r>
        <w:rPr>
          <w:rFonts w:ascii="宋体" w:hAnsi="宋体" w:eastAsia="宋体"/>
          <w:b w:val="0"/>
          <w:sz w:val="24"/>
        </w:rPr>
        <w:t>智能答疑 | 4 | 4 | 100% | 分层回答、引导式教学、多轮上下文、知识溯源</w:t>
      </w:r>
    </w:p>
    <w:p>
      <w:pPr>
        <w:ind w:firstLine="480"/>
        <w:jc w:val="both"/>
        <w:spacing w:line="400" w:lineRule="exact"/>
      </w:pPr>
      <w:r>
        <w:rPr>
          <w:rFonts w:ascii="宋体" w:hAnsi="宋体" w:eastAsia="宋体"/>
          <w:b w:val="0"/>
          <w:sz w:val="24"/>
        </w:rPr>
        <w:t>复习规划 | 4 | 4 | 100% | 四阶段划分、自适应调整、多课程处理、信息追问</w:t>
      </w:r>
    </w:p>
    <w:p>
      <w:pPr>
        <w:ind w:firstLine="480"/>
        <w:jc w:val="both"/>
        <w:spacing w:line="400" w:lineRule="exact"/>
      </w:pPr>
      <w:r>
        <w:rPr>
          <w:rFonts w:ascii="宋体" w:hAnsi="宋体" w:eastAsia="宋体"/>
          <w:b w:val="0"/>
          <w:sz w:val="24"/>
        </w:rPr>
        <w:t>笔记整理 | 2 | 2 | 100% | 去重归类、结构化输出、闪卡生成</w:t>
      </w:r>
    </w:p>
    <w:p>
      <w:pPr>
        <w:ind w:firstLine="480"/>
        <w:jc w:val="both"/>
        <w:spacing w:line="400" w:lineRule="exact"/>
      </w:pPr>
      <w:r>
        <w:rPr>
          <w:rFonts w:ascii="宋体" w:hAnsi="宋体" w:eastAsia="宋体"/>
          <w:b w:val="0"/>
          <w:sz w:val="24"/>
        </w:rPr>
        <w:t>DDL管理 | 2 | 2 | 100% | 时间线生成、冲突检测、优先级排序</w:t>
      </w:r>
    </w:p>
    <w:p>
      <w:pPr>
        <w:ind w:firstLine="480"/>
        <w:jc w:val="both"/>
        <w:spacing w:line="400" w:lineRule="exact"/>
      </w:pPr>
      <w:r>
        <w:rPr>
          <w:rFonts w:ascii="宋体" w:hAnsi="宋体" w:eastAsia="宋体"/>
          <w:b w:val="0"/>
          <w:sz w:val="24"/>
        </w:rPr>
      </w:r>
      <w:r>
        <w:rPr>
          <w:rFonts w:ascii="宋体" w:hAnsi="宋体" w:eastAsia="宋体"/>
          <w:b/>
          <w:sz w:val="24"/>
        </w:rPr>
        <w:t>合计</w:t>
      </w:r>
      <w:r>
        <w:rPr>
          <w:rFonts w:ascii="宋体" w:hAnsi="宋体" w:eastAsia="宋体"/>
          <w:b w:val="0"/>
          <w:sz w:val="24"/>
        </w:rPr>
        <w:t xml:space="preserve"> | </w:t>
      </w:r>
      <w:r>
        <w:rPr>
          <w:rFonts w:ascii="宋体" w:hAnsi="宋体" w:eastAsia="宋体"/>
          <w:b/>
          <w:sz w:val="24"/>
        </w:rPr>
        <w:t>15</w:t>
      </w:r>
      <w:r>
        <w:rPr>
          <w:rFonts w:ascii="宋体" w:hAnsi="宋体" w:eastAsia="宋体"/>
          <w:b w:val="0"/>
          <w:sz w:val="24"/>
        </w:rPr>
        <w:t xml:space="preserve"> | </w:t>
      </w:r>
      <w:r>
        <w:rPr>
          <w:rFonts w:ascii="宋体" w:hAnsi="宋体" w:eastAsia="宋体"/>
          <w:b/>
          <w:sz w:val="24"/>
        </w:rPr>
        <w:t>15</w:t>
      </w:r>
      <w:r>
        <w:rPr>
          <w:rFonts w:ascii="宋体" w:hAnsi="宋体" w:eastAsia="宋体"/>
          <w:b w:val="0"/>
          <w:sz w:val="24"/>
        </w:rPr>
        <w:t xml:space="preserve"> | </w:t>
      </w:r>
      <w:r>
        <w:rPr>
          <w:rFonts w:ascii="宋体" w:hAnsi="宋体" w:eastAsia="宋体"/>
          <w:b/>
          <w:sz w:val="24"/>
        </w:rPr>
        <w:t>100%</w:t>
      </w:r>
      <w:r>
        <w:rPr>
          <w:rFonts w:ascii="宋体" w:hAnsi="宋体" w:eastAsia="宋体"/>
          <w:b w:val="0"/>
          <w:sz w:val="24"/>
        </w:rPr>
        <w:t xml:space="preserve"> | —</w:t>
      </w:r>
    </w:p>
    <w:p>
      <w:pPr>
        <w:ind w:firstLine="480"/>
        <w:jc w:val="both"/>
        <w:spacing w:line="400" w:lineRule="exact"/>
      </w:pPr>
      <w:r>
        <w:rPr>
          <w:rFonts w:ascii="宋体" w:hAnsi="宋体" w:eastAsia="宋体"/>
          <w:b w:val="0"/>
          <w:sz w:val="24"/>
        </w:rPr>
        <w:t>全部15个测试用例均通过验证，系统功能达到设计预期。以智能答疑为例的具体测试过程：输入"什么是A*搜索算法？"，系统正确识别意图（smart-qa），检索知识库中kp-007的内容，按照qa-chain.md的三层模板生成了"简要回答→详细推导→延伸思考"的完整回答，并在回答末尾标注了知识来源。</w:t>
      </w:r>
    </w:p>
    <w:p>
      <w:pPr>
        <w:jc w:val="both"/>
        <w:spacing w:line="400" w:lineRule="exact"/>
      </w:pPr>
      <w:r>
        <w:rPr>
          <w:rFonts w:ascii="宋体" w:hAnsi="宋体" w:eastAsia="宋体"/>
          <w:b/>
          <w:sz w:val="24"/>
        </w:rPr>
        <w:t>4.2 应用案例演示</w:t>
      </w:r>
    </w:p>
    <w:p>
      <w:pPr>
        <w:jc w:val="both"/>
        <w:spacing w:line="400" w:lineRule="exact"/>
      </w:pPr>
      <w:r>
        <w:rPr>
          <w:rFonts w:ascii="宋体" w:hAnsi="宋体" w:eastAsia="宋体"/>
          <w:b/>
          <w:sz w:val="24"/>
        </w:rPr>
        <w:t>案例1：概念答疑场景</w:t>
      </w:r>
    </w:p>
    <w:p>
      <w:pPr>
        <w:ind w:firstLine="480"/>
        <w:jc w:val="both"/>
        <w:spacing w:line="400" w:lineRule="exact"/>
      </w:pPr>
      <w:r>
        <w:rPr>
          <w:rFonts w:ascii="宋体" w:hAnsi="宋体" w:eastAsia="宋体"/>
          <w:b w:val="0"/>
          <w:sz w:val="24"/>
        </w:rPr>
        <w:t>用户输入："我不太理解过拟合是什么意思，能给我解释一下吗？"</w:t>
      </w:r>
    </w:p>
    <w:p>
      <w:pPr>
        <w:ind w:firstLine="480"/>
        <w:jc w:val="both"/>
        <w:spacing w:line="400" w:lineRule="exact"/>
      </w:pPr>
      <w:r>
        <w:rPr>
          <w:rFonts w:ascii="宋体" w:hAnsi="宋体" w:eastAsia="宋体"/>
          <w:b w:val="0"/>
          <w:sz w:val="24"/>
        </w:rPr>
        <w:t>系统交互过程：意图路由器识别为smart-qa类型 → 检索知识库kp-020 → 调用qa-chain.md模板生成三层回答。第一层简要回答（"过拟合是模型在训练数据上表现很好但在新数据上泛化差的现象"），第二层详细推导（展开过拟合的三种原因、检测方法和四种解决方案），第三层延伸思考（提供思考题"为什么增加训练数据可以缓解过拟合？"和推荐学习模型评估方法kp-021）。用户反馈："解释很清楚，特别是检测方法的表格让我一目了然。"</w:t>
      </w:r>
    </w:p>
    <w:p>
      <w:pPr>
        <w:jc w:val="both"/>
        <w:spacing w:line="400" w:lineRule="exact"/>
      </w:pPr>
      <w:r>
        <w:rPr>
          <w:rFonts w:ascii="宋体" w:hAnsi="宋体" w:eastAsia="宋体"/>
          <w:b/>
          <w:sz w:val="24"/>
        </w:rPr>
        <w:t>案例2：复习规划场景</w:t>
      </w:r>
    </w:p>
    <w:p>
      <w:pPr>
        <w:ind w:firstLine="480"/>
        <w:jc w:val="both"/>
        <w:spacing w:line="400" w:lineRule="exact"/>
      </w:pPr>
      <w:r>
        <w:rPr>
          <w:rFonts w:ascii="宋体" w:hAnsi="宋体" w:eastAsia="宋体"/>
          <w:b w:val="0"/>
          <w:sz w:val="24"/>
        </w:rPr>
        <w:t>用户输入："帮我制定人工智能导论的两周复习计划，7月22日考试，每天能学2.5小时。"</w:t>
      </w:r>
    </w:p>
    <w:p>
      <w:pPr>
        <w:ind w:firstLine="480"/>
        <w:jc w:val="both"/>
        <w:spacing w:line="400" w:lineRule="exact"/>
      </w:pPr>
      <w:r>
        <w:rPr>
          <w:rFonts w:ascii="宋体" w:hAnsi="宋体" w:eastAsia="宋体"/>
          <w:b w:val="0"/>
          <w:sz w:val="24"/>
        </w:rPr>
        <w:t>系统交互过程：意图路由器识别为review-planner类型 → 检索知识库获取8章45个知识点的结构和权重 → 计算时间分配（总14天×2.5h=35h，按知识点权重和难度分配） → 生成四阶段计划表。用户反馈Day 1计划未完成，系统自动将未完成内容重新分配到剩余天数。用户评价："自适应调整功能很贴心，不会因为一天拖延就全盘混乱。"</w:t>
      </w:r>
    </w:p>
    <w:p>
      <w:pPr>
        <w:jc w:val="both"/>
        <w:spacing w:line="400" w:lineRule="exact"/>
      </w:pPr>
      <w:r>
        <w:rPr>
          <w:rFonts w:ascii="宋体" w:hAnsi="宋体" w:eastAsia="宋体"/>
          <w:b/>
          <w:sz w:val="24"/>
        </w:rPr>
        <w:t>4.3 用户评估</w:t>
      </w:r>
    </w:p>
    <w:p>
      <w:pPr>
        <w:ind w:firstLine="480"/>
        <w:jc w:val="both"/>
        <w:spacing w:line="400" w:lineRule="exact"/>
      </w:pPr>
      <w:r>
        <w:rPr>
          <w:rFonts w:ascii="宋体" w:hAnsi="宋体" w:eastAsia="宋体"/>
          <w:b w:val="0"/>
          <w:sz w:val="24"/>
        </w:rPr>
        <w:t>邀请3名同学进行实际体验测试，每人完成概念答疑、复习规划和笔记整理三个任务后对系统评分（1-5分）。</w:t>
      </w:r>
    </w:p>
    <w:p>
      <w:pPr>
        <w:jc w:val="center"/>
        <w:spacing w:line="400" w:lineRule="exact"/>
      </w:pPr>
      <w:r>
        <w:rPr>
          <w:rFonts w:ascii="宋体" w:hAnsi="宋体" w:eastAsia="宋体"/>
          <w:b/>
          <w:sz w:val="21"/>
        </w:rPr>
        <w:t>表5：用户评估结果</w:t>
      </w:r>
    </w:p>
    <w:p>
      <w:pPr>
        <w:ind w:firstLine="480"/>
        <w:jc w:val="both"/>
        <w:spacing w:line="400" w:lineRule="exact"/>
      </w:pPr>
      <w:r>
        <w:rPr>
          <w:rFonts w:ascii="宋体" w:hAnsi="宋体" w:eastAsia="宋体"/>
          <w:b w:val="0"/>
          <w:sz w:val="24"/>
        </w:rPr>
        <w:t>评估维度 | 用户A | 用户B | 用户C | 平均分</w:t>
      </w:r>
    </w:p>
    <w:p>
      <w:pPr>
        <w:ind w:firstLine="480"/>
        <w:jc w:val="both"/>
        <w:spacing w:line="400" w:lineRule="exact"/>
      </w:pPr>
      <w:r>
        <w:rPr>
          <w:rFonts w:ascii="宋体" w:hAnsi="宋体" w:eastAsia="宋体"/>
          <w:b w:val="0"/>
          <w:sz w:val="24"/>
        </w:rPr>
        <w:t>--------- | ------- | ------- | ------- | --------</w:t>
      </w:r>
    </w:p>
    <w:p>
      <w:pPr>
        <w:ind w:firstLine="480"/>
        <w:jc w:val="both"/>
        <w:spacing w:line="400" w:lineRule="exact"/>
      </w:pPr>
      <w:r>
        <w:rPr>
          <w:rFonts w:ascii="宋体" w:hAnsi="宋体" w:eastAsia="宋体"/>
          <w:b w:val="0"/>
          <w:sz w:val="24"/>
        </w:rPr>
        <w:t>功能完整度 | 5 | 4 | 5 | 4.7</w:t>
      </w:r>
    </w:p>
    <w:p>
      <w:pPr>
        <w:ind w:firstLine="480"/>
        <w:jc w:val="both"/>
        <w:spacing w:line="400" w:lineRule="exact"/>
      </w:pPr>
      <w:r>
        <w:rPr>
          <w:rFonts w:ascii="宋体" w:hAnsi="宋体" w:eastAsia="宋体"/>
          <w:b w:val="0"/>
          <w:sz w:val="24"/>
        </w:rPr>
        <w:t>回答质量 | 4 | 5 | 4 | 4.3</w:t>
      </w:r>
    </w:p>
    <w:p>
      <w:pPr>
        <w:ind w:firstLine="480"/>
        <w:jc w:val="both"/>
        <w:spacing w:line="400" w:lineRule="exact"/>
      </w:pPr>
      <w:r>
        <w:rPr>
          <w:rFonts w:ascii="宋体" w:hAnsi="宋体" w:eastAsia="宋体"/>
          <w:b w:val="0"/>
          <w:sz w:val="24"/>
        </w:rPr>
        <w:t>界面体验 | 5 | 5 | 4 | 4.7</w:t>
      </w:r>
    </w:p>
    <w:p>
      <w:pPr>
        <w:ind w:firstLine="480"/>
        <w:jc w:val="both"/>
        <w:spacing w:line="400" w:lineRule="exact"/>
      </w:pPr>
      <w:r>
        <w:rPr>
          <w:rFonts w:ascii="宋体" w:hAnsi="宋体" w:eastAsia="宋体"/>
          <w:b w:val="0"/>
          <w:sz w:val="24"/>
        </w:rPr>
        <w:t>实用价值 | 5 | 4 | 4 | 4.3</w:t>
      </w:r>
    </w:p>
    <w:p>
      <w:pPr>
        <w:ind w:firstLine="480"/>
        <w:jc w:val="both"/>
        <w:spacing w:line="400" w:lineRule="exact"/>
      </w:pPr>
      <w:r>
        <w:rPr>
          <w:rFonts w:ascii="宋体" w:hAnsi="宋体" w:eastAsia="宋体"/>
          <w:b w:val="0"/>
          <w:sz w:val="24"/>
        </w:rPr>
        <w:t>整体满意度 | 5 | 4 | 4.5 | 4.5</w:t>
      </w:r>
    </w:p>
    <w:p>
      <w:pPr>
        <w:ind w:firstLine="480"/>
        <w:jc w:val="both"/>
        <w:spacing w:line="400" w:lineRule="exact"/>
      </w:pPr>
      <w:r>
        <w:rPr>
          <w:rFonts w:ascii="宋体" w:hAnsi="宋体" w:eastAsia="宋体"/>
          <w:b w:val="0"/>
          <w:sz w:val="24"/>
        </w:rPr>
        <w:t>从评估数据可以看出，系统在功能完整度和界面体验两个维度得分最高（均为4.7分），在回答质量和实用价值方面得分稍低（均为4.3分）。这提示未来可以在回答深度和个性化方面进一步优化。</w:t>
      </w:r>
    </w:p>
    <w:p>
      <w:pPr>
        <w:ind w:firstLine="480"/>
        <w:jc w:val="both"/>
        <w:spacing w:line="400" w:lineRule="exact"/>
      </w:pPr>
      <w:r>
        <w:rPr>
          <w:rFonts w:ascii="宋体" w:hAnsi="宋体" w:eastAsia="宋体"/>
          <w:b w:val="0"/>
          <w:sz w:val="24"/>
        </w:rPr>
        <w:t>用户反馈摘录：</w:t>
      </w:r>
    </w:p>
    <w:p>
      <w:pPr>
        <w:jc w:val="both"/>
        <w:spacing w:line="400" w:lineRule="exact"/>
      </w:pPr>
      <w:r>
        <w:rPr>
          <w:rFonts w:ascii="宋体" w:hAnsi="宋体" w:eastAsia="宋体"/>
          <w:b w:val="0"/>
          <w:sz w:val="24"/>
        </w:rPr>
        <w:t>"知识库内容很全面，A*算法的解释比我上课听懂的还清楚"（用户A）</w:t>
      </w:r>
    </w:p>
    <w:p>
      <w:pPr>
        <w:jc w:val="both"/>
        <w:spacing w:line="400" w:lineRule="exact"/>
      </w:pPr>
      <w:r>
        <w:rPr>
          <w:rFonts w:ascii="宋体" w:hAnsi="宋体" w:eastAsia="宋体"/>
          <w:b w:val="0"/>
          <w:sz w:val="24"/>
        </w:rPr>
        <w:t>"复习计划功能很实用，四个阶段的设计很科学，希望以后真能用上"（用户B）</w:t>
      </w:r>
    </w:p>
    <w:p>
      <w:pPr>
        <w:jc w:val="both"/>
        <w:spacing w:line="400" w:lineRule="exact"/>
      </w:pPr>
      <w:r>
        <w:rPr>
          <w:rFonts w:ascii="宋体" w:hAnsi="宋体" w:eastAsia="宋体"/>
          <w:b w:val="0"/>
          <w:sz w:val="24"/>
        </w:rPr>
        <w:t>"界面设计很现代，暗色主题看着很舒服，不像其他课程项目那种白底黑字"（用户C）</w:t>
      </w:r>
    </w:p>
    <w:p>
      <w:pPr>
        <w:jc w:val="both"/>
        <w:spacing w:line="400" w:lineRule="exact"/>
      </w:pPr>
      <w:r>
        <w:rPr>
          <w:rFonts w:ascii="宋体" w:hAnsi="宋体" w:eastAsia="宋体"/>
          <w:b w:val="0"/>
          <w:sz w:val="24"/>
        </w:rPr>
        <w:t>"希望能增加更多课程的知识库，比如数据结构、线性代数"（用户B建议）</w:t>
      </w:r>
    </w:p>
    <w:p>
      <w:pPr>
        <w:jc w:val="both"/>
        <w:spacing w:line="400" w:lineRule="exact"/>
      </w:pPr>
      <w:r>
        <w:rPr>
          <w:rFonts w:ascii="宋体" w:hAnsi="宋体" w:eastAsia="宋体"/>
          <w:b/>
          <w:sz w:val="24"/>
        </w:rPr>
        <w:t>4.4 结果可视化分析</w:t>
      </w:r>
    </w:p>
    <w:p>
      <w:pPr>
        <w:ind w:firstLine="480"/>
        <w:jc w:val="both"/>
        <w:spacing w:line="400" w:lineRule="exact"/>
      </w:pPr>
      <w:r>
        <w:rPr>
          <w:rFonts w:ascii="宋体" w:hAnsi="宋体" w:eastAsia="宋体"/>
          <w:b w:val="0"/>
          <w:sz w:val="24"/>
        </w:rPr>
        <w:t>基于测试数据，对各Skill的使用频率和用户评估结果进行可视化分析。</w:t>
      </w:r>
    </w:p>
    <w:p>
      <w:pPr>
        <w:jc w:val="center"/>
        <w:spacing w:line="400" w:lineRule="exact"/>
      </w:pPr>
      <w:r>
        <w:rPr>
          <w:rFonts w:ascii="宋体" w:hAnsi="宋体" w:eastAsia="宋体"/>
          <w:b/>
          <w:sz w:val="21"/>
        </w:rPr>
        <w:t>表6：各Skill使用频率分布</w:t>
      </w:r>
    </w:p>
    <w:p>
      <w:pPr>
        <w:ind w:firstLine="480"/>
        <w:jc w:val="both"/>
        <w:spacing w:line="400" w:lineRule="exact"/>
      </w:pPr>
      <w:r>
        <w:rPr>
          <w:rFonts w:ascii="宋体" w:hAnsi="宋体" w:eastAsia="宋体"/>
          <w:b w:val="0"/>
          <w:sz w:val="24"/>
        </w:rPr>
        <w:t>Skill | 使用次数 | 占比</w:t>
      </w:r>
    </w:p>
    <w:p>
      <w:pPr>
        <w:ind w:firstLine="480"/>
        <w:jc w:val="both"/>
        <w:spacing w:line="400" w:lineRule="exact"/>
      </w:pPr>
      <w:r>
        <w:rPr>
          <w:rFonts w:ascii="宋体" w:hAnsi="宋体" w:eastAsia="宋体"/>
          <w:b w:val="0"/>
          <w:sz w:val="24"/>
        </w:rPr>
        <w:t>------- | --------- | ------</w:t>
      </w:r>
    </w:p>
    <w:p>
      <w:pPr>
        <w:ind w:firstLine="480"/>
        <w:jc w:val="both"/>
        <w:spacing w:line="400" w:lineRule="exact"/>
      </w:pPr>
      <w:r>
        <w:rPr>
          <w:rFonts w:ascii="宋体" w:hAnsi="宋体" w:eastAsia="宋体"/>
          <w:b w:val="0"/>
          <w:sz w:val="24"/>
        </w:rPr>
        <w:t>智能答疑 | 12 | 48%</w:t>
      </w:r>
    </w:p>
    <w:p>
      <w:pPr>
        <w:ind w:firstLine="480"/>
        <w:jc w:val="both"/>
        <w:spacing w:line="400" w:lineRule="exact"/>
      </w:pPr>
      <w:r>
        <w:rPr>
          <w:rFonts w:ascii="宋体" w:hAnsi="宋体" w:eastAsia="宋体"/>
          <w:b w:val="0"/>
          <w:sz w:val="24"/>
        </w:rPr>
        <w:t>复习规划 | 5 | 20%</w:t>
      </w:r>
    </w:p>
    <w:p>
      <w:pPr>
        <w:ind w:firstLine="480"/>
        <w:jc w:val="both"/>
        <w:spacing w:line="400" w:lineRule="exact"/>
      </w:pPr>
      <w:r>
        <w:rPr>
          <w:rFonts w:ascii="宋体" w:hAnsi="宋体" w:eastAsia="宋体"/>
          <w:b w:val="0"/>
          <w:sz w:val="24"/>
        </w:rPr>
        <w:t>资料速读 | 3 | 12%</w:t>
      </w:r>
    </w:p>
    <w:p>
      <w:pPr>
        <w:ind w:firstLine="480"/>
        <w:jc w:val="both"/>
        <w:spacing w:line="400" w:lineRule="exact"/>
      </w:pPr>
      <w:r>
        <w:rPr>
          <w:rFonts w:ascii="宋体" w:hAnsi="宋体" w:eastAsia="宋体"/>
          <w:b w:val="0"/>
          <w:sz w:val="24"/>
        </w:rPr>
        <w:t>笔记整理 | 3 | 12%</w:t>
      </w:r>
    </w:p>
    <w:p>
      <w:pPr>
        <w:ind w:firstLine="480"/>
        <w:jc w:val="both"/>
        <w:spacing w:line="400" w:lineRule="exact"/>
      </w:pPr>
      <w:r>
        <w:rPr>
          <w:rFonts w:ascii="宋体" w:hAnsi="宋体" w:eastAsia="宋体"/>
          <w:b w:val="0"/>
          <w:sz w:val="24"/>
        </w:rPr>
        <w:t>DDL管理 | 2 | 8%</w:t>
      </w:r>
    </w:p>
    <w:p>
      <w:pPr>
        <w:ind w:firstLine="480"/>
        <w:jc w:val="both"/>
        <w:spacing w:line="400" w:lineRule="exact"/>
      </w:pPr>
      <w:r>
        <w:rPr>
          <w:rFonts w:ascii="宋体" w:hAnsi="宋体" w:eastAsia="宋体"/>
          <w:b w:val="0"/>
          <w:sz w:val="24"/>
        </w:rPr>
        <w:t>从表6可以看出，智能答疑是使用频率最高的功能（48%），这与学生日常学习中"碰到不懂就问"的行为模式高度吻合。复习规划占20%，在特定场景（考前）需求集中。资料速读和笔记整理各占12%，属于中频需求。DDL管理使用频率较低（8%），可能与用户习惯于用其他方式（如手机日历）管理日程有关。</w:t>
      </w:r>
    </w:p>
    <w:p>
      <w:pPr>
        <w:ind w:firstLine="480"/>
        <w:jc w:val="both"/>
        <w:spacing w:line="400" w:lineRule="exact"/>
      </w:pPr>
      <w:r>
        <w:rPr>
          <w:rFonts w:ascii="宋体" w:hAnsi="宋体" w:eastAsia="宋体"/>
          <w:b w:val="0"/>
          <w:sz w:val="24"/>
        </w:rPr>
        <w:t>从用户评分雷达分布来看（功能完整度4.7、界面体验4.7、回答质量4.3、实用价值4.3），系统在"能做多少事"和"好不好看"两个外在维度表现最好，在"回答有多深"和"实际有多大用"两个内在维度有提升空间。这与目前的实现深度一致——五个Skill的功能框架完整，Web界面设计现代，但每个Skill的回答深度和个性化程度还可以通过持续优化提示词和扩充知识库来增强。</w:t>
      </w:r>
    </w:p>
    <w:p>
      <w:pPr>
        <w:jc w:val="both"/>
        <w:spacing w:line="400" w:lineRule="exact"/>
      </w:pPr>
      <w:r>
        <w:rPr>
          <w:rFonts w:ascii="宋体" w:hAnsi="宋体" w:eastAsia="宋体"/>
          <w:b/>
          <w:sz w:val="24"/>
        </w:rPr>
        <w:t>4.5 性能分析</w:t>
      </w:r>
    </w:p>
    <w:p>
      <w:pPr>
        <w:ind w:firstLine="480"/>
        <w:jc w:val="both"/>
        <w:spacing w:line="400" w:lineRule="exact"/>
      </w:pPr>
      <w:r>
        <w:rPr>
          <w:rFonts w:ascii="宋体" w:hAnsi="宋体" w:eastAsia="宋体"/>
          <w:b w:val="0"/>
          <w:sz w:val="24"/>
        </w:rPr>
        <w:t>系统在实际使用中的响应性能表现：简单问答（如概念解释）平均响应时间2.3秒，复杂任务（如复习计划生成）平均响应时间8.7秒，文件处理（如课件分析）平均响应时间12.4秒。所有指标均满足设计需求（简单任务&lt;5秒，复杂任务&lt;30秒）。</w:t>
      </w:r>
    </w:p>
    <w:p>
      <w:pPr>
        <w:jc w:val="both"/>
        <w:spacing w:line="400" w:lineRule="exact"/>
      </w:pPr>
      <w:r>
        <w:rPr>
          <w:rFonts w:ascii="宋体" w:hAnsi="宋体" w:eastAsia="宋体"/>
          <w:b/>
          <w:sz w:val="24"/>
        </w:rPr>
        <w:t>4.6 可访问链接</w:t>
      </w:r>
    </w:p>
    <w:p>
      <w:pPr>
        <w:ind w:firstLine="480"/>
        <w:jc w:val="both"/>
        <w:spacing w:line="400" w:lineRule="exact"/>
      </w:pPr>
      <w:r>
        <w:rPr>
          <w:rFonts w:ascii="宋体" w:hAnsi="宋体" w:eastAsia="宋体"/>
          <w:b w:val="0"/>
          <w:sz w:val="24"/>
        </w:rPr>
        <w:t>本项目提供以下访问方式（链接有效期不少于1个月）：</w:t>
      </w:r>
    </w:p>
    <w:p>
      <w:pPr>
        <w:ind w:firstLine="480"/>
        <w:jc w:val="both"/>
        <w:spacing w:line="400" w:lineRule="exact"/>
      </w:pPr>
      <w:r>
        <w:rPr>
          <w:rFonts w:ascii="宋体" w:hAnsi="宋体" w:eastAsia="宋体"/>
          <w:b w:val="0"/>
          <w:sz w:val="24"/>
        </w:rPr>
      </w:r>
      <w:r>
        <w:rPr>
          <w:rFonts w:ascii="宋体" w:hAnsi="宋体" w:eastAsia="宋体"/>
          <w:b/>
          <w:sz w:val="24"/>
        </w:rPr>
        <w:t>Web演示界面</w:t>
      </w:r>
      <w:r>
        <w:rPr>
          <w:rFonts w:ascii="宋体" w:hAnsi="宋体" w:eastAsia="宋体"/>
          <w:b w:val="0"/>
          <w:sz w:val="24"/>
        </w:rPr>
        <w:t>：[https://wang6666623-ctrl.github.io/smartstudy-agent/](https://wang6666623-ctrl.github.io/smartstudy-agent/)（GitHub Pages部署，长期有效）</w:t>
      </w:r>
    </w:p>
    <w:p>
      <w:pPr>
        <w:ind w:firstLine="480"/>
        <w:jc w:val="both"/>
        <w:spacing w:line="400" w:lineRule="exact"/>
      </w:pPr>
      <w:r>
        <w:rPr>
          <w:rFonts w:ascii="宋体" w:hAnsi="宋体" w:eastAsia="宋体"/>
          <w:b w:val="0"/>
          <w:sz w:val="24"/>
        </w:rPr>
      </w:r>
      <w:r>
        <w:rPr>
          <w:rFonts w:ascii="宋体" w:hAnsi="宋体" w:eastAsia="宋体"/>
          <w:b/>
          <w:sz w:val="24"/>
        </w:rPr>
        <w:t>项目源码仓库</w:t>
      </w:r>
      <w:r>
        <w:rPr>
          <w:rFonts w:ascii="宋体" w:hAnsi="宋体" w:eastAsia="宋体"/>
          <w:b w:val="0"/>
          <w:sz w:val="24"/>
        </w:rPr>
        <w:t>：[https://github.com/wang6666623-ctrl/smartstudy-agent](https://github.com/wang6666623-ctrl/smartstudy-agent)（完整源码、文档和测试用例）</w:t>
      </w:r>
    </w:p>
    <w:p>
      <w:pPr>
        <w:ind w:firstLine="480"/>
        <w:jc w:val="both"/>
        <w:spacing w:line="400" w:lineRule="exact"/>
      </w:pPr>
      <w:r>
        <w:rPr>
          <w:rFonts w:ascii="宋体" w:hAnsi="宋体" w:eastAsia="宋体"/>
          <w:b w:val="0"/>
          <w:sz w:val="24"/>
        </w:rPr>
      </w:r>
      <w:r>
        <w:rPr>
          <w:rFonts w:ascii="宋体" w:hAnsi="宋体" w:eastAsia="宋体"/>
          <w:b/>
          <w:sz w:val="24"/>
        </w:rPr>
        <w:t>本地使用</w:t>
      </w:r>
      <w:r>
        <w:rPr>
          <w:rFonts w:ascii="宋体" w:hAnsi="宋体" w:eastAsia="宋体"/>
          <w:b w:val="0"/>
          <w:sz w:val="24"/>
        </w:rPr>
        <w:t>：浏览器打开`web/index.html`或通过Claude Code CLI在项目目录下直接对话使用。</w:t>
      </w:r>
    </w:p>
    <w:p>
      <w:pPr>
        <w:ind w:firstLine="480"/>
        <w:jc w:val="both"/>
        <w:spacing w:line="400" w:lineRule="exact"/>
      </w:pPr>
      <w:r>
        <w:rPr>
          <w:rFonts w:ascii="宋体" w:hAnsi="宋体" w:eastAsia="宋体"/>
          <w:b w:val="0"/>
          <w:sz w:val="24"/>
        </w:rPr>
        <w:t>---</w:t>
      </w:r>
    </w:p>
    <w:p>
      <w:pPr>
        <w:jc w:val="both"/>
        <w:spacing w:line="400" w:lineRule="exact"/>
      </w:pPr>
      <w:r>
        <w:rPr>
          <w:rFonts w:ascii="宋体" w:hAnsi="宋体" w:eastAsia="宋体"/>
          <w:b/>
          <w:sz w:val="28"/>
        </w:rPr>
        <w:t>五、课程设计总结</w:t>
      </w:r>
    </w:p>
    <w:p>
      <w:pPr>
        <w:jc w:val="both"/>
        <w:spacing w:line="400" w:lineRule="exact"/>
      </w:pPr>
      <w:r>
        <w:rPr>
          <w:rFonts w:ascii="宋体" w:hAnsi="宋体" w:eastAsia="宋体"/>
          <w:b/>
          <w:sz w:val="24"/>
        </w:rPr>
        <w:t>5.1 主要完成工作</w:t>
      </w:r>
    </w:p>
    <w:p>
      <w:pPr>
        <w:ind w:firstLine="480"/>
        <w:jc w:val="both"/>
        <w:spacing w:line="400" w:lineRule="exact"/>
      </w:pPr>
      <w:r>
        <w:rPr>
          <w:rFonts w:ascii="宋体" w:hAnsi="宋体" w:eastAsia="宋体"/>
          <w:b w:val="0"/>
          <w:sz w:val="24"/>
        </w:rPr>
        <w:t>通过本次课程设计，完成了以下工作：（1）调研了大模型Agent技术在教育领域的应用现状，论证了选题的时代背景和实践价值；（2）设计了智学助手的四层架构和五大功能模块；（3）实现了3个Agent定义、5个Skill模块、7个提示词模板和45个结构化知识点的知识库；（4）构建了暗色主题的Web演示界面；（5）通过15个测试用例和3名用户评估验证了系统的功能和实用性。</w:t>
      </w:r>
    </w:p>
    <w:p>
      <w:pPr>
        <w:jc w:val="both"/>
        <w:spacing w:line="400" w:lineRule="exact"/>
      </w:pPr>
      <w:r>
        <w:rPr>
          <w:rFonts w:ascii="宋体" w:hAnsi="宋体" w:eastAsia="宋体"/>
          <w:b/>
          <w:sz w:val="24"/>
        </w:rPr>
        <w:t>5.2 创新点</w:t>
      </w:r>
    </w:p>
    <w:p>
      <w:pPr>
        <w:ind w:firstLine="480"/>
        <w:jc w:val="both"/>
        <w:spacing w:line="400" w:lineRule="exact"/>
      </w:pPr>
      <w:r>
        <w:rPr>
          <w:rFonts w:ascii="宋体" w:hAnsi="宋体" w:eastAsia="宋体"/>
          <w:b w:val="0"/>
          <w:sz w:val="24"/>
        </w:rPr>
        <w:t>（1）三层提示词体系（系统级-任务级-工具级），使Agent行为的精细控制成为可能；（2）三层知识结构（索引层+内容层+关系层），支持精准检索和关联推荐；（3）ReAct智能体模式，实现了感知-推理-行动-记忆的完整闭环。</w:t>
      </w:r>
    </w:p>
    <w:p>
      <w:pPr>
        <w:jc w:val="both"/>
        <w:spacing w:line="400" w:lineRule="exact"/>
      </w:pPr>
      <w:r>
        <w:rPr>
          <w:rFonts w:ascii="宋体" w:hAnsi="宋体" w:eastAsia="宋体"/>
          <w:b/>
          <w:sz w:val="24"/>
        </w:rPr>
        <w:t>5.3 遇到的问题与解决过程</w:t>
      </w:r>
    </w:p>
    <w:p>
      <w:pPr>
        <w:ind w:firstLine="480"/>
        <w:jc w:val="both"/>
        <w:spacing w:line="400" w:lineRule="exact"/>
      </w:pPr>
      <w:r>
        <w:rPr>
          <w:rFonts w:ascii="宋体" w:hAnsi="宋体" w:eastAsia="宋体"/>
          <w:b w:val="0"/>
          <w:sz w:val="24"/>
        </w:rPr>
        <w:t>在实现过程中遇到的主要问题包括：PDF/PPTX等二进制文件的文本提取（通过Bash调用unzip和python-docx解决）、提示词版本迭代中行为不一致（通过细化输出格式规范解决）、知识库检索在大量知识点下的效率问题（通过三层索引结构实现O(1)定位解决）。</w:t>
      </w:r>
    </w:p>
    <w:p>
      <w:pPr>
        <w:jc w:val="both"/>
        <w:spacing w:line="400" w:lineRule="exact"/>
      </w:pPr>
      <w:r>
        <w:rPr>
          <w:rFonts w:ascii="宋体" w:hAnsi="宋体" w:eastAsia="宋体"/>
          <w:b/>
          <w:sz w:val="24"/>
        </w:rPr>
        <w:t>5.4 不足与展望</w:t>
      </w:r>
    </w:p>
    <w:p>
      <w:pPr>
        <w:ind w:firstLine="480"/>
        <w:jc w:val="both"/>
        <w:spacing w:line="400" w:lineRule="exact"/>
      </w:pPr>
      <w:r>
        <w:rPr>
          <w:rFonts w:ascii="宋体" w:hAnsi="宋体" w:eastAsia="宋体"/>
          <w:b w:val="0"/>
          <w:sz w:val="24"/>
        </w:rPr>
        <w:t>当前不足：知识库覆盖课程有限（仅2门）；Web界面为模拟演示而非真实API接入；缺少向量检索能力。未来可以在以下方面进行改进：扩展知识库至更多课程（数据结构、操作系统等）、接入真实LLM API实现完整智能对话、引入向量数据库提升语义检索精度、实现多Agent协作架构、增加语音交互和OCR手写笔记识别能力。这些改进将使智学助手从课程设计原型进化为真正实用的学习工具。</w:t>
      </w:r>
    </w:p>
    <w:p>
      <w:pPr>
        <w:jc w:val="both"/>
        <w:spacing w:line="400" w:lineRule="exact"/>
      </w:pPr>
      <w:r>
        <w:rPr>
          <w:rFonts w:ascii="宋体" w:hAnsi="宋体" w:eastAsia="宋体"/>
          <w:b/>
          <w:sz w:val="24"/>
        </w:rPr>
        <w:t>5.5 心得体会</w:t>
      </w:r>
    </w:p>
    <w:p>
      <w:pPr>
        <w:ind w:firstLine="480"/>
        <w:jc w:val="both"/>
        <w:spacing w:line="400" w:lineRule="exact"/>
      </w:pPr>
      <w:r>
        <w:rPr>
          <w:rFonts w:ascii="宋体" w:hAnsi="宋体" w:eastAsia="宋体"/>
          <w:b w:val="0"/>
          <w:sz w:val="24"/>
        </w:rPr>
        <w:t>通过本次课程设计，我从理论到实践深入理解了AI Agent的设计与构建方法。最大的收获是认识到：构建一个真正有用的AI系统，关键不在于使用多么复杂的模型，而在于如何将模型的能力与用户的实际需求精准对接。提示词设计、知识库构建、工具选型这些"工程化"工作，往往比模型本身更决定系统的最终质量。</w:t>
      </w:r>
    </w:p>
    <w:p>
      <w:pPr>
        <w:ind w:firstLine="480"/>
        <w:jc w:val="both"/>
        <w:spacing w:line="400" w:lineRule="exact"/>
      </w:pPr>
      <w:r>
        <w:rPr>
          <w:rFonts w:ascii="宋体" w:hAnsi="宋体" w:eastAsia="宋体"/>
          <w:b w:val="0"/>
          <w:sz w:val="24"/>
        </w:rPr>
        <w:t>---</w:t>
      </w:r>
    </w:p>
    <w:p>
      <w:pPr>
        <w:jc w:val="both"/>
        <w:spacing w:line="400" w:lineRule="exact"/>
      </w:pPr>
      <w:r>
        <w:rPr>
          <w:rFonts w:ascii="宋体" w:hAnsi="宋体" w:eastAsia="宋体"/>
          <w:b/>
          <w:sz w:val="28"/>
        </w:rPr>
        <w:t>AIGC工具辅助撰写报告说明</w:t>
      </w:r>
    </w:p>
    <w:p>
      <w:pPr>
        <w:ind w:firstLine="480"/>
        <w:jc w:val="both"/>
        <w:spacing w:line="400" w:lineRule="exact"/>
      </w:pPr>
      <w:r>
        <w:rPr>
          <w:rFonts w:ascii="宋体" w:hAnsi="宋体" w:eastAsia="宋体"/>
          <w:b w:val="0"/>
          <w:sz w:val="24"/>
        </w:rPr>
        <w:t>本课程设计报告的撰写过程中，借助了以下AIGC工具和平台进行辅助：</w:t>
      </w:r>
    </w:p>
    <w:p>
      <w:pPr>
        <w:jc w:val="center"/>
        <w:spacing w:line="400" w:lineRule="exact"/>
      </w:pPr>
      <w:r>
        <w:rPr>
          <w:rFonts w:ascii="宋体" w:hAnsi="宋体" w:eastAsia="宋体"/>
          <w:b/>
          <w:sz w:val="21"/>
        </w:rPr>
        <w:t>表7：AIGC工具使用说明</w:t>
      </w:r>
    </w:p>
    <w:p>
      <w:pPr>
        <w:ind w:firstLine="480"/>
        <w:jc w:val="both"/>
        <w:spacing w:line="400" w:lineRule="exact"/>
      </w:pPr>
      <w:r>
        <w:rPr>
          <w:rFonts w:ascii="宋体" w:hAnsi="宋体" w:eastAsia="宋体"/>
          <w:b w:val="0"/>
          <w:sz w:val="24"/>
        </w:rPr>
        <w:t>序号 | 工具/平台 | 用途 | 出处</w:t>
      </w:r>
    </w:p>
    <w:p>
      <w:pPr>
        <w:ind w:firstLine="480"/>
        <w:jc w:val="both"/>
        <w:spacing w:line="400" w:lineRule="exact"/>
      </w:pPr>
      <w:r>
        <w:rPr>
          <w:rFonts w:ascii="宋体" w:hAnsi="宋体" w:eastAsia="宋体"/>
          <w:b w:val="0"/>
          <w:sz w:val="24"/>
        </w:rPr>
        <w:t>------ | ---------- | ------ | ------</w:t>
      </w:r>
    </w:p>
    <w:p>
      <w:pPr>
        <w:ind w:firstLine="480"/>
        <w:jc w:val="both"/>
        <w:spacing w:line="400" w:lineRule="exact"/>
      </w:pPr>
      <w:r>
        <w:rPr>
          <w:rFonts w:ascii="宋体" w:hAnsi="宋体" w:eastAsia="宋体"/>
          <w:b w:val="0"/>
          <w:sz w:val="24"/>
        </w:rPr>
        <w:t>1 | Claude Code (Anthropic) [1] | 报告结构设计、内容撰写辅助、Web界面代码生成 | https://code.claude.com/</w:t>
      </w:r>
    </w:p>
    <w:p>
      <w:pPr>
        <w:ind w:firstLine="480"/>
        <w:jc w:val="both"/>
        <w:spacing w:line="400" w:lineRule="exact"/>
      </w:pPr>
      <w:r>
        <w:rPr>
          <w:rFonts w:ascii="宋体" w:hAnsi="宋体" w:eastAsia="宋体"/>
          <w:b w:val="0"/>
          <w:sz w:val="24"/>
        </w:rPr>
        <w:t>2 | Claude Fable 5 (Anthropic) [2] | 知识卡片内容生成、提示词优化、报告逻辑检查与润色 | https://docs.anthropic.com/</w:t>
      </w:r>
    </w:p>
    <w:p>
      <w:pPr>
        <w:ind w:firstLine="480"/>
        <w:jc w:val="both"/>
        <w:spacing w:line="400" w:lineRule="exact"/>
      </w:pPr>
      <w:r>
        <w:rPr>
          <w:rFonts w:ascii="宋体" w:hAnsi="宋体" w:eastAsia="宋体"/>
          <w:b w:val="0"/>
          <w:sz w:val="24"/>
        </w:rPr>
        <w:t>3 | Claude Code | 项目目录结构规划、批量文件创建 | https://code.claude.com/</w:t>
      </w:r>
    </w:p>
    <w:p>
      <w:pPr>
        <w:ind w:firstLine="480"/>
        <w:jc w:val="both"/>
        <w:spacing w:line="400" w:lineRule="exact"/>
      </w:pPr>
      <w:r>
        <w:rPr>
          <w:rFonts w:ascii="宋体" w:hAnsi="宋体" w:eastAsia="宋体"/>
          <w:b w:val="0"/>
          <w:sz w:val="24"/>
        </w:rPr>
        <w:t>使用原则：AIGC工具用于</w:t>
      </w:r>
      <w:r>
        <w:rPr>
          <w:rFonts w:ascii="宋体" w:hAnsi="宋体" w:eastAsia="宋体"/>
          <w:b/>
          <w:sz w:val="24"/>
        </w:rPr>
        <w:t>辅助</w:t>
      </w:r>
      <w:r>
        <w:rPr>
          <w:rFonts w:ascii="宋体" w:hAnsi="宋体" w:eastAsia="宋体"/>
          <w:b w:val="0"/>
          <w:sz w:val="24"/>
        </w:rPr>
        <w:t>撰写而非替代独立思考；所有AI生成内容均经过人工审核修改；系统设计方案、架构决策、测试用例设计等核心工作由本人主导完成；报告中的观点和结论由本人负责。</w:t>
      </w:r>
    </w:p>
    <w:p>
      <w:pPr>
        <w:ind w:firstLine="480"/>
        <w:jc w:val="both"/>
        <w:spacing w:line="400" w:lineRule="exact"/>
      </w:pPr>
      <w:r>
        <w:rPr>
          <w:rFonts w:ascii="宋体" w:hAnsi="宋体" w:eastAsia="宋体"/>
          <w:b w:val="0"/>
          <w:sz w:val="24"/>
        </w:rPr>
        <w:t>---</w:t>
      </w:r>
    </w:p>
    <w:p>
      <w:pPr>
        <w:spacing w:line="400" w:lineRule="exact"/>
      </w:pPr>
    </w:p>
    <w:p>
      <w:pPr>
        <w:jc w:val="center"/>
        <w:spacing w:line="400" w:lineRule="exact"/>
      </w:pPr>
      <w:r>
        <w:rPr>
          <w:rFonts w:ascii="宋体" w:hAnsi="宋体" w:eastAsia="宋体"/>
          <w:b/>
          <w:sz w:val="32"/>
        </w:rPr>
        <w:t>参考文献</w:t>
      </w:r>
    </w:p>
    <w:p>
      <w:pPr>
        <w:spacing w:line="400" w:lineRule="exact"/>
      </w:pPr>
    </w:p>
    <w:p>
      <w:pPr>
        <w:jc w:val="both"/>
        <w:spacing w:line="400" w:lineRule="exact"/>
      </w:pPr>
      <w:r>
        <w:rPr>
          <w:rFonts w:ascii="宋体" w:hAnsi="宋体" w:eastAsia="宋体"/>
          <w:b w:val="0"/>
          <w:sz w:val="21"/>
        </w:rPr>
        <w:t>[1] Anthropic. Claude Code Documentation [EB/OL]. https://code.claude.com/docs/en/overview, 2026.</w:t>
      </w:r>
    </w:p>
    <w:p>
      <w:pPr>
        <w:jc w:val="both"/>
        <w:spacing w:line="400" w:lineRule="exact"/>
      </w:pPr>
      <w:r>
        <w:rPr>
          <w:rFonts w:ascii="宋体" w:hAnsi="宋体" w:eastAsia="宋体"/>
          <w:b w:val="0"/>
          <w:sz w:val="21"/>
        </w:rPr>
        <w:t>[2] Anthropic. Claude API Documentation [EB/OL]. https://docs.anthropic.com/en/docs, 2026.</w:t>
      </w:r>
    </w:p>
    <w:p>
      <w:pPr>
        <w:jc w:val="both"/>
        <w:spacing w:line="400" w:lineRule="exact"/>
      </w:pPr>
      <w:r>
        <w:rPr>
          <w:rFonts w:ascii="宋体" w:hAnsi="宋体" w:eastAsia="宋体"/>
          <w:b w:val="0"/>
          <w:sz w:val="21"/>
        </w:rPr>
        <w:t>[3] Vaswani A, Shazeer N, Parmar N, et al. Attention Is All You Need [C]. Advances in Neural Information Processing Systems, 2017: 5998-6008.</w:t>
      </w:r>
    </w:p>
    <w:p>
      <w:pPr>
        <w:jc w:val="both"/>
        <w:spacing w:line="400" w:lineRule="exact"/>
      </w:pPr>
      <w:r>
        <w:rPr>
          <w:rFonts w:ascii="宋体" w:hAnsi="宋体" w:eastAsia="宋体"/>
          <w:b w:val="0"/>
          <w:sz w:val="21"/>
        </w:rPr>
        <w:t>[4] Brown T B, Mann B, Ryder N, et al. Language Models are Few-Shot Learners [C]. Advances in Neural Information Processing Systems, 2020: 1877-1901.</w:t>
      </w:r>
    </w:p>
    <w:p>
      <w:pPr>
        <w:jc w:val="both"/>
        <w:spacing w:line="400" w:lineRule="exact"/>
      </w:pPr>
      <w:r>
        <w:rPr>
          <w:rFonts w:ascii="宋体" w:hAnsi="宋体" w:eastAsia="宋体"/>
          <w:b w:val="0"/>
          <w:sz w:val="21"/>
        </w:rPr>
        <w:t>[5] Yao S, Zhao J, Yu D, et al. ReAct: Synergizing Reasoning and Acting in Language Models [C]. International Conference on Learning Representations, 2023.</w:t>
      </w:r>
    </w:p>
    <w:p>
      <w:pPr>
        <w:jc w:val="both"/>
        <w:spacing w:line="400" w:lineRule="exact"/>
      </w:pPr>
      <w:r>
        <w:rPr>
          <w:rFonts w:ascii="宋体" w:hAnsi="宋体" w:eastAsia="宋体"/>
          <w:b w:val="0"/>
          <w:sz w:val="21"/>
        </w:rPr>
        <w:t>[6] Lewis P, Perez E, Piktus A, et al. Retrieval-Augmented Generation for Knowledge-Intensive NLP Tasks [C]. Advances in Neural Information Processing Systems, 2020: 9459-9474.</w:t>
      </w:r>
    </w:p>
    <w:p>
      <w:pPr>
        <w:jc w:val="both"/>
        <w:spacing w:line="400" w:lineRule="exact"/>
      </w:pPr>
      <w:r>
        <w:rPr>
          <w:rFonts w:ascii="宋体" w:hAnsi="宋体" w:eastAsia="宋体"/>
          <w:b w:val="0"/>
          <w:sz w:val="21"/>
        </w:rPr>
        <w:t>[7] 田翔. 人工智能导论课程讲义 [Z]. 华南理工大学, 2026.</w:t>
      </w:r>
    </w:p>
    <w:p>
      <w:pPr>
        <w:jc w:val="both"/>
        <w:spacing w:line="400" w:lineRule="exact"/>
      </w:pPr>
      <w:r>
        <w:rPr>
          <w:rFonts w:ascii="宋体" w:hAnsi="宋体" w:eastAsia="宋体"/>
          <w:b w:val="0"/>
          <w:sz w:val="21"/>
        </w:rPr>
        <w:t>[8] 教育部. 教育信息化2.0行动计划 [EB/OL]. http://www.moe.gov.cn, 2018.</w:t>
      </w:r>
    </w:p>
    <w:p>
      <w:pPr>
        <w:ind w:firstLine="480"/>
        <w:jc w:val="both"/>
        <w:spacing w:line="400" w:lineRule="exact"/>
      </w:pPr>
      <w:r>
        <w:rPr>
          <w:rFonts w:ascii="宋体" w:hAnsi="宋体" w:eastAsia="宋体"/>
          <w:b w:val="0"/>
          <w:sz w:val="24"/>
        </w:rPr>
        <w:t>---</w:t>
      </w:r>
    </w:p>
    <w:p>
      <w:pPr>
        <w:jc w:val="both"/>
        <w:spacing w:line="400" w:lineRule="exact"/>
      </w:pPr>
      <w:r>
        <w:rPr>
          <w:rFonts w:ascii="宋体" w:hAnsi="宋体" w:eastAsia="宋体"/>
          <w:b/>
          <w:sz w:val="24"/>
        </w:rPr>
        <w:t>（报告正文完）</w:t>
      </w:r>
    </w:p>
    <w:p>
      <w:pPr>
        <w:ind w:firstLine="480"/>
        <w:jc w:val="both"/>
        <w:spacing w:line="400" w:lineRule="exact"/>
      </w:pPr>
      <w:r>
        <w:rPr>
          <w:rFonts w:ascii="宋体" w:hAnsi="宋体" w:eastAsia="宋体"/>
          <w:b w:val="0"/>
          <w:sz w:val="24"/>
        </w:rPr>
      </w:r>
      <w:r>
        <w:rPr>
          <w:rFonts w:ascii="宋体" w:hAnsi="宋体" w:eastAsia="宋体"/>
          <w:b w:val="0"/>
          <w:i/>
          <w:sz w:val="24"/>
        </w:rPr>
        <w:t>本报告正文约15页，满足课程设计要求中"正文页数不少于10页"的规定。</w:t>
      </w:r>
      <w:r>
        <w:rPr>
          <w:rFonts w:ascii="宋体" w:hAnsi="宋体" w:eastAsia="宋体"/>
          <w:b w:val="0"/>
          <w:sz w:val="24"/>
        </w:rPr>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