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100"/>
      </w:pPr>
      <w:r>
        <w:rPr>
          <w:rFonts w:ascii="Calibri" w:hAnsi="Calibri" w:eastAsia="Microsoft YaHei"/>
          <w:b/>
          <w:color w:val="0B2545"/>
          <w:sz w:val="48"/>
        </w:rPr>
        <w:t>自动生成发货通知任务 SQL 说明</w:t>
      </w:r>
    </w:p>
    <w:p>
      <w:pPr>
        <w:keepNext/>
        <w:spacing w:before="0" w:after="280"/>
      </w:pPr>
      <w:r>
        <w:rPr>
          <w:rFonts w:ascii="Calibri" w:hAnsi="Calibri" w:eastAsia="Microsoft YaHei"/>
          <w:color w:val="5B6573"/>
          <w:sz w:val="24"/>
        </w:rPr>
        <w:t>查询范围、关联逻辑、幂等去重与“仅生成一条任务”原因分析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6EC"/>
          <w:left w:val="single" w:sz="4" w:space="0" w:color="E1E6EC"/>
          <w:bottom w:val="single" w:sz="4" w:space="0" w:color="E1E6EC"/>
          <w:right w:val="single" w:sz="4" w:space="0" w:color="E1E6EC"/>
          <w:insideH w:val="single" w:sz="4" w:space="0" w:color="E1E6EC"/>
          <w:insideV w:val="single" w:sz="4" w:space="0" w:color="E1E6EC"/>
        </w:tblBorders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技术说明 / SQL 逻辑核对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CordysCRM 任务列表、MLS 数据同步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基准日期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2026-08-16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业务时区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Asia/Shanghai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核心结论：</w:t>
            </w:r>
            <w:r>
              <w:rPr>
                <w:rFonts w:ascii="Calibri" w:hAnsi="Calibri" w:eastAsia="Microsoft YaHei"/>
                <w:color w:val="202124"/>
              </w:rPr>
              <w:t>系统不是从任务表中推导发货任务，而是在 MLS 数据完成客户、合同和订单同步后，从 CRM 本地 sales_order 表中查询上海时区“昨天已经实际发货”的订单。主查询按原始 order_no 分组，随后使用 organization_id 与 business_key 做幂等去重。因此，页面只看到一条任务可能由候选数据只有一条、同订单号被合并、历史任务被跳过或页面权限过滤等不同原因造成。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1. 文档目的与范围</w:t>
      </w:r>
    </w:p>
    <w:p>
      <w:r>
        <w:rPr>
          <w:rFonts w:ascii="Calibri" w:hAnsi="Calibri" w:eastAsia="Microsoft YaHei"/>
        </w:rPr>
        <w:t>本文档解释自动生成“通知客户订单已发货”任务时所使用的两段数据库查询：第一段用于筛选昨日已发货订单并关联合同；第二段用于判断相同业务事件是否已经生成过任务。文档同时说明参数计算、字段含义、任务创建结果、列表可见性和只生成一条任务的常见原因。</w:t>
      </w:r>
    </w:p>
    <w:p>
      <w:r>
        <w:rPr>
          <w:rFonts w:ascii="Calibri" w:hAnsi="Calibri" w:eastAsia="Microsoft YaHei"/>
        </w:rPr>
        <w:t>本文档中的 SQL 与当前代码实现保持一致。带冒号的参数，例如 :organizationId、:startTime、:endTime 和 :businessKey，由 Spring NamedParameterJdbcTemplate 进行绑定，不是由字符串拼接生成。</w:t>
      </w:r>
    </w:p>
    <w:p>
      <w:pPr>
        <w:pStyle w:val="Heading1"/>
      </w:pPr>
      <w:r>
        <w:t>2. 自动生成任务的执行时机</w:t>
      </w:r>
    </w:p>
    <w:p>
      <w:r>
        <w:rPr>
          <w:rFonts w:ascii="Calibri" w:hAnsi="Calibri" w:eastAsia="Microsoft YaHei"/>
        </w:rPr>
        <w:t>发货通知任务属于 MLS 数据同步完成后的派生业务动作，执行顺序如下：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同步客户数据，确保 CRM 中存在最新客户记录。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同步合同数据，建立合同编号、客户和负责人之间的关联。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同步订单数据，并把外部 order_timeline.warehouse_actual_ship_date 转换为毫秒时间戳写入 sales_order。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完成订单和合同镜像清理判断。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调用 generateYesterdayTasks(organizationId)，查询昨日已发货订单并尝试创建任务。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把生成统计写入本次同步结果：scanned、created、skipped 和 failed。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执行顺序的意义：</w:t>
            </w:r>
            <w:r>
              <w:rPr>
                <w:rFonts w:ascii="Calibri" w:hAnsi="Calibri" w:eastAsia="Microsoft YaHei"/>
                <w:color w:val="202124"/>
              </w:rPr>
              <w:t>主查询读取的是 CRM 本地 sales_order，而不是直接查询外部 MLS 数据库。只有已经成功同步到 CRM 的发货日期才能参与任务生成。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3. 主查询 SQL 的作用</w:t>
      </w:r>
    </w:p>
    <w:p>
      <w:pPr>
        <w:pStyle w:val="Heading2"/>
      </w:pPr>
      <w:r>
        <w:t>3.1 查询目标</w:t>
      </w:r>
    </w:p>
    <w:p>
      <w:r>
        <w:rPr>
          <w:rFonts w:ascii="Calibri" w:hAnsi="Calibri" w:eastAsia="Microsoft YaHei"/>
        </w:rPr>
        <w:t>主查询用于找出当前组织在上海时区“昨天 00:00:00（含）到今天 00:00:00（不含）”之间实际发货的订单。每一个查询结果行代表一个候选发货通知任务。</w:t>
      </w:r>
    </w:p>
    <w:p>
      <w:pPr>
        <w:pStyle w:val="Heading2"/>
      </w:pPr>
      <w:r>
        <w:t>3.2 数据表与关联关系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500"/>
        <w:gridCol w:w="1200"/>
        <w:gridCol w:w="2940"/>
        <w:gridCol w:w="372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关键字段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sales_order so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主表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organization_id、order_no、warehouse_actual_ship_date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提供订单号和仓库实际发货时间，是候选任务的来源。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contract c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左连接表</w:t>
            </w:r>
          </w:p>
        </w:tc>
        <w:tc>
          <w:tcPr>
            <w:tcW w:type="dxa" w:w="29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organization_id、number、owner、customer_id</w:t>
            </w:r>
          </w:p>
        </w:tc>
        <w:tc>
          <w:tcPr>
            <w:tcW w:type="dxa" w:w="3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通过同组织且合同编号等于订单号，尝试获得负责人和客户。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</w:rPr>
        <w:t>关联条件是 c.organization_id = so.organization_id AND c.number = so.order_no。这里是精确字段比较，代码没有对连接两边执行 TRIM，也没有主动转换大小写；实际大小写是否敏感还取决于数据库列的排序规则。</w:t>
      </w:r>
    </w:p>
    <w:p>
      <w:r>
        <w:rPr>
          <w:rFonts w:ascii="Calibri" w:hAnsi="Calibri" w:eastAsia="Microsoft YaHei"/>
        </w:rPr>
        <w:t>使用 LEFT JOIN 的原因是：即使没有匹配合同，也要保留已发货订单作为候选任务。没有合同或匹配到多个合同的订单不会在主查询阶段被过滤掉。</w:t>
      </w:r>
    </w:p>
    <w:p>
      <w:pPr>
        <w:pStyle w:val="Heading2"/>
      </w:pPr>
      <w:r>
        <w:t>3.3 返回字段解释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900"/>
        <w:gridCol w:w="2700"/>
        <w:gridCol w:w="47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返回字段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计算方式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业务含义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order_no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so.order_no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订单号，也是候选任务的分组键。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warehouse_actual_ship_date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MIN(so.warehouse_actual_ship_date)</w:t>
            </w:r>
          </w:p>
        </w:tc>
        <w:tc>
          <w:tcPr>
            <w:tcW w:type="dxa" w:w="4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同一订单号存在多行时，取时间范围内最早的实际发货时间，用于任务描述和业务日期。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contract_count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COUNT(DISTINCT c.id)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统计该订单号在当前组织内匹配到的不同合同数量。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owner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合同数等于 1 时取 MAX(c.owner)</w:t>
            </w:r>
          </w:p>
        </w:tc>
        <w:tc>
          <w:tcPr>
            <w:tcW w:type="dxa" w:w="4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只有唯一合同才能确定负责人；0 个或多个合同时返回 NULL。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customer_id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合同数等于 1 时取 MAX(c.customer_id)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只有唯一合同才能确定客户；0 个或多个合同时返回 NULL。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3.4 WHERE 条件解释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3000"/>
        <w:gridCol w:w="2860"/>
        <w:gridCol w:w="350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条件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对结果数量的影响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so.organization_id = :organizationId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仅查询当前执行同步的组织。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其他组织订单不会生成本组织任务。</w:t>
            </w:r>
          </w:p>
        </w:tc>
      </w:tr>
      <w:t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ship_date &gt;= :startTime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包含昨天 00:00:00。</w:t>
            </w:r>
          </w:p>
        </w:tc>
        <w:tc>
          <w:tcPr>
            <w:tcW w:type="dxa" w:w="3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下边界使用大于等于。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ship_date &lt; :endTime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不包含今天 00:00:00。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采用半开区间，避免相邻日期重复。</w:t>
            </w:r>
          </w:p>
        </w:tc>
      </w:tr>
      <w:t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order_no IS NOT NULL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排除订单号为 NULL 的记录。</w:t>
            </w:r>
          </w:p>
        </w:tc>
        <w:tc>
          <w:tcPr>
            <w:tcW w:type="dxa" w:w="3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没有订单号无法构造业务键。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TRIM(order_no) != ''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排除空字符串或仅包含空格的订单号。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避免生成无业务意义的任务。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3.5 分组和排序规则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分组：</w:t>
      </w:r>
      <w:r>
        <w:rPr>
          <w:rFonts w:ascii="Calibri" w:hAnsi="Calibri" w:eastAsia="Microsoft YaHei"/>
        </w:rPr>
        <w:t>GROUP BY so.order_no。相同原始订单号的多条 sales_order 数据合并成一个候选任务。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发货时间：</w:t>
      </w:r>
      <w:r>
        <w:rPr>
          <w:rFonts w:ascii="Calibri" w:hAnsi="Calibri" w:eastAsia="Microsoft YaHei"/>
        </w:rPr>
        <w:t>分组后取 MIN(warehouse_actual_ship_date)，因此任务中记录的是该订单号在查询窗口内最早的发货时间。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排序：</w:t>
      </w:r>
      <w:r>
        <w:rPr>
          <w:rFonts w:ascii="Calibri" w:hAnsi="Calibri" w:eastAsia="Microsoft YaHei"/>
        </w:rPr>
        <w:t>先按最早发货时间升序，再按订单号升序。排序只影响处理顺序，不改变候选任务数量。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任务粒度：</w:t>
      </w:r>
      <w:r>
        <w:rPr>
          <w:rFonts w:ascii="Calibri" w:hAnsi="Calibri" w:eastAsia="Microsoft YaHei"/>
        </w:rPr>
        <w:t>正常情况下是“每个组织、每个订单号、每个发货日期最多一个自动任务”。</w:t>
      </w:r>
    </w:p>
    <w:p>
      <w:pPr>
        <w:pStyle w:val="Heading2"/>
      </w:pPr>
      <w:r>
        <w:t>3.6 时间参数及当前日期示例</w:t>
      </w:r>
    </w:p>
    <w:p>
      <w:r>
        <w:rPr>
          <w:rFonts w:ascii="Calibri" w:hAnsi="Calibri" w:eastAsia="Microsoft YaHei"/>
        </w:rPr>
        <w:t>Java 代码固定使用 Asia/Shanghai 计算业务日期。假设任务在 2026-08-16 运行，查询窗口为 2026-08-15 00:00:00（含）至 2026-08-16 00:00:00（不含）。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700"/>
        <w:gridCol w:w="2200"/>
        <w:gridCol w:w="3000"/>
        <w:gridCol w:w="24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对应时间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:organizationId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当前组织 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不适用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由 MLS 同步任务传入。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:startTime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1786723200000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2026-08-15 00:00:00 +08:00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昨天开始，包含该时刻。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:endTime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1786809600000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2026-08-16 00:00:00 +08:00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今天开始，不包含该时刻。</w:t>
            </w:r>
          </w:p>
        </w:tc>
      </w:tr>
    </w:tbl>
    <w:p>
      <w:pPr>
        <w:spacing w:before="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重要：</w:t>
            </w:r>
            <w:r>
              <w:rPr>
                <w:rFonts w:ascii="Calibri" w:hAnsi="Calibri" w:eastAsia="Microsoft YaHei"/>
                <w:color w:val="202124"/>
              </w:rPr>
              <w:t>查询依据是 warehouse_actual_ship_date，而不是订单创建时间 order_time、订单更新时间或同步时间。某订单即使昨天被同步，只要其仓库实际发货日期不在昨日窗口内，就不会成为候选任务。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4. 合同匹配结果如何影响任务</w:t>
      </w:r>
    </w:p>
    <w:p>
      <w:r>
        <w:rPr>
          <w:rFonts w:ascii="Calibri" w:hAnsi="Calibri" w:eastAsia="Microsoft YaHei"/>
        </w:rPr>
        <w:t>主查询只负责返回候选订单和合同匹配数量。之后的服务逻辑根据 contract_count、customer_id 和 owner 决定任务是否能够自动关联客户和联系专员。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700"/>
        <w:gridCol w:w="2900"/>
        <w:gridCol w:w="47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合同匹配数量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查询返回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最终任务处理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owner=NULL，customer_id=NULL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仍尝试创建任务；任务进入待分配状态，描述中注明未找到对应合同。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返回该合同的 owner 和 customer_id</w:t>
            </w:r>
          </w:p>
        </w:tc>
        <w:tc>
          <w:tcPr>
            <w:tcW w:type="dxa" w:w="4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继续校验客户是否存在、负责人是否为当前组织的 sales_staff；校验通过后自动分配。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&gt;1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owner=NULL，customer_id=NULL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仍尝试创建任务；任务进入待分配状态，描述中注明同一合同编号匹配到多个合同。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</w:rPr>
        <w:t>因此，“合同没有匹配上”本身通常不是只生成一条任务的原因。它主要影响客户和执行人的自动关联，而不是候选订单是否进入创建流程。</w:t>
      </w:r>
    </w:p>
    <w:p>
      <w:pPr>
        <w:pStyle w:val="Heading1"/>
      </w:pPr>
      <w:r>
        <w:t>5. 业务键去重查询的作用</w:t>
      </w:r>
    </w:p>
    <w:p>
      <w:pPr>
        <w:pStyle w:val="Heading2"/>
      </w:pPr>
      <w:r>
        <w:t>5.1 去重目的</w:t>
      </w:r>
    </w:p>
    <w:p>
      <w:r>
        <w:rPr>
          <w:rFonts w:ascii="Calibri" w:hAnsi="Calibri" w:eastAsia="Microsoft YaHei"/>
        </w:rPr>
        <w:t>系统每次 MLS 同步完成后都可能再次扫描昨天的发货订单。为了避免同一个发货业务事件重复创建任务，创建前会根据 organization_id 和 business_key 查询 crm_task。查询结果大于 0 时，本次候选任务计入 skipped，不再执行插入。</w:t>
      </w:r>
    </w:p>
    <w:p>
      <w:pPr>
        <w:pStyle w:val="Heading2"/>
      </w:pPr>
      <w:r>
        <w:t>5.2 business_key 的组成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格式：</w:t>
            </w:r>
            <w:r>
              <w:rPr>
                <w:rFonts w:ascii="Calibri" w:hAnsi="Calibri" w:eastAsia="Microsoft YaHei"/>
                <w:color w:val="202124"/>
              </w:rPr>
              <w:t>SHIPMENT_ORDER:{SHA-256(TRIM(orderNo))}:{shipDay}，其中 shipDay 按 Asia/Shanghai 从查询结果的发货毫秒时间戳转换得到。</w:t>
            </w:r>
          </w:p>
        </w:tc>
      </w:tr>
    </w:tbl>
    <w:p>
      <w:pPr>
        <w:spacing w:before="0"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固定前缀：</w:t>
      </w:r>
      <w:r>
        <w:rPr>
          <w:rFonts w:ascii="Calibri" w:hAnsi="Calibri" w:eastAsia="Microsoft YaHei"/>
        </w:rPr>
        <w:t>SHIPMENT_ORDER，用于区分发货通知类业务事件。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订单摘要：</w:t>
      </w:r>
      <w:r>
        <w:rPr>
          <w:rFonts w:ascii="Calibri" w:hAnsi="Calibri" w:eastAsia="Microsoft YaHei"/>
        </w:rPr>
        <w:t>对去除首尾空格后的订单号执行 SHA-256，避免原始订单号直接占用较长业务键。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业务日期：</w:t>
      </w:r>
      <w:r>
        <w:rPr>
          <w:rFonts w:ascii="Calibri" w:hAnsi="Calibri" w:eastAsia="Microsoft YaHei"/>
        </w:rPr>
        <w:t>追加发货日期，例如 2026-08-15；同一订单号在不同发货日期可以生成不同业务键。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组织隔离：</w:t>
      </w:r>
      <w:r>
        <w:rPr>
          <w:rFonts w:ascii="Calibri" w:hAnsi="Calibri" w:eastAsia="Microsoft YaHei"/>
        </w:rPr>
        <w:t>数据库唯一索引还包含 organization_id，因此不同组织可以拥有相同订单事件业务键。</w:t>
      </w:r>
    </w:p>
    <w:p>
      <w:pPr>
        <w:pStyle w:val="Heading2"/>
      </w:pPr>
      <w:r>
        <w:t>5.3 双重幂等保护</w:t>
      </w:r>
    </w:p>
    <w:p>
      <w:r>
        <w:rPr>
          <w:rFonts w:ascii="Calibri" w:hAnsi="Calibri" w:eastAsia="Microsoft YaHei"/>
        </w:rPr>
        <w:t>第一层是创建前的 COUNT 查询；第二层是数据库唯一索引 uk_crm_task_org_business_key（organization_id, business_key）。即使两个进程同时通过前置 COUNT，后执行插入的进程也会收到 DuplicateKeyException，代码捕获异常并按 skipped 处理。</w:t>
      </w:r>
    </w:p>
    <w:p>
      <w:pPr>
        <w:pStyle w:val="Heading1"/>
      </w:pPr>
      <w:r>
        <w:t>6. 自动任务创建后的字段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850"/>
        <w:gridCol w:w="4200"/>
        <w:gridCol w:w="3310"/>
      </w:tblGrid>
      <w:tr>
        <w:trPr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写入规则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name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通知客户订单已发货：{orderNo}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订单号为空的情况已在主查询中过滤。</w:t>
            </w:r>
          </w:p>
        </w:tc>
      </w:tr>
      <w:tr>
        <w:tc>
          <w:tcPr>
            <w:tcW w:type="dxa" w:w="1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source</w:t>
            </w:r>
          </w:p>
        </w:tc>
        <w:tc>
          <w:tcPr>
            <w:tcW w:type="dxa" w:w="4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</w:t>
            </w:r>
          </w:p>
        </w:tc>
        <w:tc>
          <w:tcPr>
            <w:tcW w:type="dxa" w:w="3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表示系统自动生成来源。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business_key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发货业务键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用于幂等去重。</w:t>
            </w:r>
          </w:p>
        </w:tc>
      </w:tr>
      <w:tr>
        <w:tc>
          <w:tcPr>
            <w:tcW w:type="dxa" w:w="1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assignee_id</w:t>
            </w:r>
          </w:p>
        </w:tc>
        <w:tc>
          <w:tcPr>
            <w:tcW w:type="dxa" w:w="4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客户存在且 owner 是本组织 sales_staff 时写入</w:t>
            </w:r>
          </w:p>
        </w:tc>
        <w:tc>
          <w:tcPr>
            <w:tcW w:type="dxa" w:w="3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校验失败时为 NULL，等待管理员分配。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customer_id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客户在当前组织存在时写入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不存在时为 NULL。</w:t>
            </w:r>
          </w:p>
        </w:tc>
      </w:tr>
      <w:tr>
        <w:tc>
          <w:tcPr>
            <w:tcW w:type="dxa" w:w="1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description</w:t>
            </w:r>
          </w:p>
        </w:tc>
        <w:tc>
          <w:tcPr>
            <w:tcW w:type="dxa" w:w="4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发货通知、订单号、实际发货时间及待分配原因</w:t>
            </w:r>
          </w:p>
        </w:tc>
        <w:tc>
          <w:tcPr>
            <w:tcW w:type="dxa" w:w="3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实际发货时间按上海时区格式化。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deadline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任务创建时间 + 24 小时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不是发货时间 + 24 小时。</w:t>
            </w:r>
          </w:p>
        </w:tc>
      </w:tr>
      <w:tr>
        <w:tc>
          <w:tcPr>
            <w:tcW w:type="dxa" w:w="1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status</w:t>
            </w:r>
          </w:p>
        </w:tc>
        <w:tc>
          <w:tcPr>
            <w:tcW w:type="dxa" w:w="4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PENDING</w:t>
            </w:r>
          </w:p>
        </w:tc>
        <w:tc>
          <w:tcPr>
            <w:tcW w:type="dxa" w:w="3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新任务默认待处理。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ai_reply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尝试由大模型生成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生成失败不阻止任务插入。</w:t>
            </w:r>
          </w:p>
        </w:tc>
      </w:tr>
      <w:tr>
        <w:tc>
          <w:tcPr>
            <w:tcW w:type="dxa" w:w="1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create_user / update_user</w:t>
            </w:r>
          </w:p>
        </w:tc>
        <w:tc>
          <w:tcPr>
            <w:tcW w:type="dxa" w:w="4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admin</w:t>
            </w:r>
          </w:p>
        </w:tc>
        <w:tc>
          <w:tcPr>
            <w:tcW w:type="dxa" w:w="3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自动生成任务使用系统账号标识。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为什么目前可能只生成一个任务</w:t>
      </w:r>
    </w:p>
    <w:p>
      <w:r>
        <w:rPr>
          <w:rFonts w:ascii="Calibri" w:hAnsi="Calibri" w:eastAsia="Microsoft YaHei"/>
        </w:rPr>
        <w:t>需要先区分四个统计指标：scanned 是主查询返回的候选订单数；created 是实际插入数；skipped 是业务键已存在或并发重复而跳过的数量；failed 是创建过程中发生运行异常的数量。只有结合这四个值，才能确定“只有一条”的具体阶段。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3000"/>
        <w:gridCol w:w="1800"/>
        <w:gridCol w:w="45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可能原因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发生阶段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判断方式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昨日只有一个不同的原始 order_no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主查询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直接执行主查询，查看返回行数是否为 1。</w:t>
            </w:r>
          </w:p>
        </w:tc>
      </w:tr>
      <w:t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多条 sales_order 使用相同 order_no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GROUP BY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分组前多行，分组后只保留一个候选任务。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其他候选任务已有相同 business_key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创建前去重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查看同步结果 skipped，并按组织和业务键查询 crm_task。</w:t>
            </w:r>
          </w:p>
        </w:tc>
      </w:tr>
      <w:t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发货日期不在昨日窗口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WHERE 时间条件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核对 warehouse_actual_ship_date 的毫秒值和上海时区日期。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订单号为 NULL、空字符串或仅空格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WHERE 订单号条件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这类记录会被主查询直接排除。</w:t>
            </w:r>
          </w:p>
        </w:tc>
      </w:tr>
      <w:t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候选任务创建时发生异常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任务创建循环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查看 failed 统计和后端日志中的 orderNo。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页面权限只显示当前执行人的任务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任务列表查询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非管理员页面会附加 assignee_id = 当前用户 ID。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8. 需要特别注意的边界情况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原始订单号分组与去重标准不同：</w:t>
      </w:r>
      <w:r>
        <w:rPr>
          <w:rFonts w:ascii="Calibri" w:hAnsi="Calibri" w:eastAsia="Microsoft YaHei"/>
        </w:rPr>
        <w:t>主查询按未处理的 so.order_no 分组，但 business_key 对 orderNo 先执行 trim。例如“SO-001”和“ SO-001 ”可能形成两个候选分组，却生成相同业务键；最终通常只插入一个，另一个计入 skipped。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合同连接没有 trim：</w:t>
      </w:r>
      <w:r>
        <w:rPr>
          <w:rFonts w:ascii="Calibri" w:hAnsi="Calibri" w:eastAsia="Microsoft YaHei"/>
        </w:rPr>
        <w:t>如果 contract.number 与 sales_order.order_no 只有首尾空格差异，可能无法匹配合同，但候选任务仍会保留并进入待分配。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同一订单号存在多条发货记录：</w:t>
      </w:r>
      <w:r>
        <w:rPr>
          <w:rFonts w:ascii="Calibri" w:hAnsi="Calibri" w:eastAsia="Microsoft YaHei"/>
        </w:rPr>
        <w:t>查询窗口内只保留最早发货时间；这些记录不会分别生成任务。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跨日期再次发货：</w:t>
      </w:r>
      <w:r>
        <w:rPr>
          <w:rFonts w:ascii="Calibri" w:hAnsi="Calibri" w:eastAsia="Microsoft YaHei"/>
        </w:rPr>
        <w:t>business_key 包含 shipDay，所以相同订单号在不同日期进入查询窗口时，可以生成不同任务。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</w:rPr>
        <w:t>页面数量不等于创建数量：</w:t>
      </w:r>
      <w:r>
        <w:rPr>
          <w:rFonts w:ascii="Calibri" w:hAnsi="Calibri" w:eastAsia="Microsoft YaHei"/>
        </w:rPr>
        <w:t>非任务管理员只能看到分配给自己的任务；未分配任务或分配给其他人的任务不会出现在其列表中。</w:t>
      </w:r>
    </w:p>
    <w:p>
      <w:pPr>
        <w:pStyle w:val="Heading1"/>
      </w:pPr>
      <w:r>
        <w:t>9. 建议的核查顺序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先执行主查询，记录返回的订单号和总行数，该值对应 scanned。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针对每个候选订单计算业务键，并执行去重查询，确认哪些候选已经存在，该部分对应 skipped。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查看 MLS 同步结果中的 created、skipped、failed，确认数量变化发生在哪个阶段。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若数据库已创建多条但页面只显示一条，再检查当前用户是否为任务管理员，以及 assignee_id 是否为当前用户。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核对异常日志，确认是否有具体 orderNo 在创建任务或生成 AI 回复时失败。AI 回复失败本身会被容错，不应阻止任务插入。</w:t>
      </w:r>
    </w:p>
    <w:p>
      <w:r>
        <w:br w:type="page"/>
      </w:r>
    </w:p>
    <w:p>
      <w:pPr>
        <w:pStyle w:val="Heading1"/>
      </w:pPr>
      <w:r>
        <w:t>10. SQL 语句</w:t>
      </w:r>
    </w:p>
    <w:p>
      <w:r>
        <w:rPr>
          <w:rFonts w:ascii="Calibri" w:hAnsi="Calibri" w:eastAsia="Microsoft YaHei"/>
        </w:rPr>
        <w:t>以下两段是当前实现中实际使用的查询。第一段位于 ShipmentTaskGenerationService，第二段位于 ExtTaskMapper.xml。</w:t>
      </w:r>
    </w:p>
    <w:p>
      <w:pPr>
        <w:pStyle w:val="Heading2"/>
      </w:pPr>
      <w:r>
        <w:t>10.1 昨日已发货订单主查询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SELECT so.order_no,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 xml:space="preserve">       MIN(so.warehouse_actual_ship_date) AS warehouse_actual_ship_date,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 xml:space="preserve">       COUNT(DISTINCT c.id) AS contract_count,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 xml:space="preserve">       CASE WHEN COUNT(DISTINCT c.id) = 1 THEN MAX(c.owner) END AS owner,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 xml:space="preserve">       CASE WHEN COUNT(DISTINCT c.id) = 1 THEN MAX(c.customer_id) END AS customer_id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FROM sales_order so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LEFT JOIN contract c ON c.organization_id = so.organization_id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 xml:space="preserve">                    AND c.number = so.order_no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WHERE so.organization_id = :organizationId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 xml:space="preserve">  AND so.warehouse_actual_ship_date &gt;= :startTime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 xml:space="preserve">  AND so.warehouse_actual_ship_date &lt; :endTime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 xml:space="preserve">  AND so.order_no IS NOT NULL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 xml:space="preserve">  AND TRIM(so.order_no) != ''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GROUP BY so.order_no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ORDER BY MIN(so.warehouse_actual_ship_date), so.order_no;</w:t>
            </w:r>
          </w:p>
        </w:tc>
      </w:tr>
    </w:tbl>
    <w:p>
      <w:pPr>
        <w:spacing w:before="0" w:after="60"/>
      </w:pPr>
    </w:p>
    <w:p>
      <w:r>
        <w:rPr>
          <w:rFonts w:ascii="Calibri" w:hAnsi="Calibri" w:eastAsia="Microsoft YaHei"/>
        </w:rPr>
        <w:t>参数绑定：organizationId 为当前组织 ID；startTime 和 endTime 是按 Asia/Shanghai 计算的昨日开始和今日开始毫秒时间戳。</w:t>
      </w:r>
    </w:p>
    <w:p>
      <w:pPr>
        <w:pStyle w:val="Heading2"/>
      </w:pPr>
      <w:r>
        <w:t>10.2 业务键去重查询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7F9FC"/>
          </w:tcPr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SELECT COUNT(*)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FROM crm_task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WHERE organization_id = :organizationId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 xml:space="preserve">  AND business_key = :businessKey;</w:t>
            </w:r>
          </w:p>
        </w:tc>
      </w:tr>
    </w:tbl>
    <w:p>
      <w:pPr>
        <w:spacing w:before="0" w:after="60"/>
      </w:pPr>
    </w:p>
    <w:p>
      <w:r>
        <w:rPr>
          <w:rFonts w:ascii="Calibri" w:hAnsi="Calibri" w:eastAsia="Microsoft YaHei"/>
        </w:rPr>
        <w:t>参数绑定：organizationId 与主查询相同；businessKey 由订单号 SHA-256 摘要和发货业务日期组成。COUNT(*) 大于 0 时，createShipmentTask 返回 false，该候选任务不会再次插入。</w:t>
      </w:r>
    </w:p>
    <w:p>
      <w:pPr>
        <w:pStyle w:val="Heading1"/>
      </w:pPr>
      <w:r>
        <w:t>11. 对应代码位置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项目内位置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主查询及时间参数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backend/crm/src/main/java/cn/cordys/crm/task/service/ShipmentTaskGenerationService.java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任务创建及字段赋值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backend/crm/src/main/java/cn/cordys/crm/task/service/TaskService.java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去重查询及插入 SQL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backend/crm/src/main/java/cn/cordys/crm/task/mapper/ExtTaskMapper.xml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MLS 同步后的生成调用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backend/crm/src/main/java/cn/cordys/crm/integration/mls/service/MlsAgentDataSyncService.java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业务键唯一索引迁移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backend/crm/src/main/resources/migration/1.6.0/ddl/V1.6.0_50__shipment_task_assignment.sql</w:t>
            </w:r>
          </w:p>
        </w:tc>
      </w:tr>
    </w:tbl>
    <w:p>
      <w:pPr>
        <w:spacing w:before="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最终判断原则：</w:t>
            </w:r>
            <w:r>
              <w:rPr>
                <w:rFonts w:ascii="Calibri" w:hAnsi="Calibri" w:eastAsia="Microsoft YaHei"/>
                <w:color w:val="202124"/>
              </w:rPr>
              <w:t>如果主查询本身只返回一行，问题在候选数据或分组条件；如果主查询返回多行而 created 只有一条，重点检查 business_key 去重和 failed；如果数据库中已有多条自动任务但页面只显示一条，重点检查任务列表权限和 assignee_id。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7"/>
      </w:rPr>
      <w:t>CordysCRM  |  自动生成任务技术说明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自动生成发货通知任务 SQL 说明</dc:title>
  <dc:subject>CordysCRM 发货任务查询、去重和任务列表展示逻辑</dc:subject>
  <dc:creator>CordysCRM</dc:creator>
  <cp:keywords>CordysCRM, SQL, 发货通知任务, MLS, crm_task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