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8A3" w:rsidRPr="006445B7" w:rsidRDefault="00F35E56">
      <w:pPr>
        <w:rPr>
          <w:rFonts w:asciiTheme="minorEastAsia" w:eastAsiaTheme="minorEastAsia" w:hAnsiTheme="minorEastAsia" w:cstheme="minorEastAsia"/>
          <w:bCs/>
          <w:color w:val="000000" w:themeColor="text1"/>
          <w:sz w:val="28"/>
          <w:szCs w:val="28"/>
        </w:rPr>
      </w:pPr>
      <w:r w:rsidRPr="006445B7">
        <w:rPr>
          <w:rFonts w:asciiTheme="minorEastAsia" w:eastAsiaTheme="minorEastAsia" w:hAnsiTheme="minorEastAsia" w:cstheme="minorEastAsia" w:hint="eastAsia"/>
          <w:bCs/>
          <w:color w:val="000000" w:themeColor="text1"/>
          <w:sz w:val="28"/>
          <w:szCs w:val="28"/>
        </w:rPr>
        <w:t>附件3</w:t>
      </w:r>
    </w:p>
    <w:p w:rsidR="006C68A3" w:rsidRPr="006445B7" w:rsidRDefault="00F35E56">
      <w:pPr>
        <w:rPr>
          <w:rFonts w:ascii="楷体_GB2312" w:eastAsia="楷体_GB2312"/>
          <w:b/>
          <w:color w:val="000000" w:themeColor="text1"/>
          <w:sz w:val="28"/>
          <w:szCs w:val="28"/>
        </w:rPr>
      </w:pPr>
      <w:r w:rsidRPr="006445B7">
        <w:rPr>
          <w:noProof/>
          <w:color w:val="000000" w:themeColor="text1"/>
        </w:rPr>
        <w:drawing>
          <wp:anchor distT="0" distB="0" distL="114300" distR="114300" simplePos="0" relativeHeight="251661312" behindDoc="0" locked="0" layoutInCell="1" allowOverlap="1" wp14:anchorId="73318F31" wp14:editId="4F4F436F">
            <wp:simplePos x="0" y="0"/>
            <wp:positionH relativeFrom="column">
              <wp:posOffset>-76835</wp:posOffset>
            </wp:positionH>
            <wp:positionV relativeFrom="paragraph">
              <wp:posOffset>114300</wp:posOffset>
            </wp:positionV>
            <wp:extent cx="2433955" cy="400685"/>
            <wp:effectExtent l="0" t="0" r="0" b="18415"/>
            <wp:wrapNone/>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0"/>
                    <pic:cNvPicPr>
                      <a:picLocks noChangeAspect="1" noChangeArrowheads="1"/>
                    </pic:cNvPicPr>
                  </pic:nvPicPr>
                  <pic:blipFill>
                    <a:blip r:embed="rId10" cstate="print">
                      <a:clrChange>
                        <a:clrFrom>
                          <a:srgbClr val="FFFFFF"/>
                        </a:clrFrom>
                        <a:clrTo>
                          <a:srgbClr val="FFFFFF">
                            <a:alpha val="0"/>
                          </a:srgbClr>
                        </a:clrTo>
                      </a:clrChange>
                    </a:blip>
                    <a:srcRect l="6509" t="20599" r="6691" b="13707"/>
                    <a:stretch>
                      <a:fillRect/>
                    </a:stretch>
                  </pic:blipFill>
                  <pic:spPr>
                    <a:xfrm>
                      <a:off x="0" y="0"/>
                      <a:ext cx="2433955" cy="400685"/>
                    </a:xfrm>
                    <a:prstGeom prst="rect">
                      <a:avLst/>
                    </a:prstGeom>
                    <a:noFill/>
                  </pic:spPr>
                </pic:pic>
              </a:graphicData>
            </a:graphic>
          </wp:anchor>
        </w:drawing>
      </w:r>
      <w:r w:rsidRPr="006445B7">
        <w:rPr>
          <w:noProof/>
          <w:color w:val="000000" w:themeColor="text1"/>
        </w:rPr>
        <w:drawing>
          <wp:anchor distT="0" distB="0" distL="114300" distR="114300" simplePos="0" relativeHeight="251706368" behindDoc="0" locked="0" layoutInCell="1" allowOverlap="1" wp14:anchorId="2EDAE419" wp14:editId="1E6D66B4">
            <wp:simplePos x="0" y="0"/>
            <wp:positionH relativeFrom="column">
              <wp:posOffset>69215</wp:posOffset>
            </wp:positionH>
            <wp:positionV relativeFrom="paragraph">
              <wp:posOffset>136525</wp:posOffset>
            </wp:positionV>
            <wp:extent cx="601980" cy="606425"/>
            <wp:effectExtent l="0" t="0" r="7620" b="3175"/>
            <wp:wrapSquare wrapText="bothSides"/>
            <wp:docPr id="3" name="图片 3" descr="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院新校标"/>
                    <pic:cNvPicPr>
                      <a:picLocks noChangeAspect="1"/>
                    </pic:cNvPicPr>
                  </pic:nvPicPr>
                  <pic:blipFill>
                    <a:blip r:embed="rId11" cstate="print"/>
                    <a:srcRect r="4210" b="15106"/>
                    <a:stretch>
                      <a:fillRect/>
                    </a:stretch>
                  </pic:blipFill>
                  <pic:spPr>
                    <a:xfrm>
                      <a:off x="0" y="0"/>
                      <a:ext cx="601980" cy="606425"/>
                    </a:xfrm>
                    <a:prstGeom prst="rect">
                      <a:avLst/>
                    </a:prstGeom>
                    <a:noFill/>
                    <a:ln w="9525">
                      <a:noFill/>
                    </a:ln>
                  </pic:spPr>
                </pic:pic>
              </a:graphicData>
            </a:graphic>
          </wp:anchor>
        </w:drawing>
      </w:r>
    </w:p>
    <w:p w:rsidR="006C68A3" w:rsidRPr="006445B7" w:rsidRDefault="00F35E56">
      <w:pPr>
        <w:ind w:firstLineChars="20" w:firstLine="42"/>
        <w:rPr>
          <w:rFonts w:ascii="宋体"/>
          <w:color w:val="000000" w:themeColor="text1"/>
          <w:spacing w:val="-4"/>
          <w:sz w:val="28"/>
          <w:szCs w:val="28"/>
        </w:rPr>
      </w:pPr>
      <w:r w:rsidRPr="006445B7">
        <w:rPr>
          <w:rFonts w:ascii="Times New Roman"/>
          <w:noProof/>
          <w:color w:val="000000" w:themeColor="text1"/>
          <w:sz w:val="21"/>
          <w:szCs w:val="24"/>
        </w:rPr>
        <mc:AlternateContent>
          <mc:Choice Requires="wps">
            <w:drawing>
              <wp:anchor distT="0" distB="0" distL="114300" distR="114300" simplePos="0" relativeHeight="251662336" behindDoc="0" locked="0" layoutInCell="1" allowOverlap="1" wp14:anchorId="6609D623" wp14:editId="2268F93F">
                <wp:simplePos x="0" y="0"/>
                <wp:positionH relativeFrom="column">
                  <wp:posOffset>-311150</wp:posOffset>
                </wp:positionH>
                <wp:positionV relativeFrom="paragraph">
                  <wp:posOffset>106680</wp:posOffset>
                </wp:positionV>
                <wp:extent cx="3975100" cy="368935"/>
                <wp:effectExtent l="3175" t="1905" r="3175" b="635"/>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68935"/>
                        </a:xfrm>
                        <a:prstGeom prst="rect">
                          <a:avLst/>
                        </a:prstGeom>
                        <a:noFill/>
                        <a:ln>
                          <a:noFill/>
                        </a:ln>
                      </wps:spPr>
                      <wps:txbx>
                        <w:txbxContent>
                          <w:p w:rsidR="006C68A3" w:rsidRDefault="00F35E56">
                            <w:pPr>
                              <w:pStyle w:val="ac"/>
                              <w:spacing w:before="0" w:beforeAutospacing="0" w:after="0" w:afterAutospacing="0"/>
                              <w:jc w:val="center"/>
                              <w:rPr>
                                <w:rFonts w:ascii="微软雅黑" w:eastAsia="微软雅黑" w:hAnsi="微软雅黑"/>
                                <w:sz w:val="21"/>
                                <w:szCs w:val="21"/>
                              </w:rPr>
                            </w:pPr>
                            <w:r>
                              <w:rPr>
                                <w:rFonts w:ascii="微软雅黑" w:eastAsia="微软雅黑" w:hAnsi="微软雅黑"/>
                                <w:color w:val="000000"/>
                                <w:kern w:val="24"/>
                                <w:sz w:val="21"/>
                                <w:szCs w:val="21"/>
                              </w:rPr>
                              <w:t xml:space="preserve">Shandong Vocational College </w:t>
                            </w:r>
                            <w:r>
                              <w:rPr>
                                <w:rFonts w:ascii="微软雅黑" w:eastAsia="微软雅黑" w:hAnsi="微软雅黑" w:hint="eastAsia"/>
                                <w:color w:val="000000"/>
                                <w:kern w:val="24"/>
                                <w:sz w:val="21"/>
                                <w:szCs w:val="21"/>
                              </w:rPr>
                              <w:t>of science＆</w:t>
                            </w:r>
                            <w:r>
                              <w:rPr>
                                <w:rFonts w:ascii="微软雅黑" w:eastAsia="微软雅黑" w:hAnsi="微软雅黑"/>
                                <w:color w:val="000000"/>
                                <w:kern w:val="24"/>
                                <w:sz w:val="21"/>
                                <w:szCs w:val="21"/>
                              </w:rPr>
                              <w:t>Technology</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Text Box 41" o:spid="_x0000_s1026" o:spt="202" type="#_x0000_t202" style="position:absolute;left:0pt;margin-left:-24.5pt;margin-top:8.4pt;height:29.05pt;width:313pt;z-index:251662336;mso-width-relative:page;mso-height-relative:page;" filled="f" stroked="f" coordsize="21600,21600" o:gfxdata="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BfR71wAAAAkBAAAPAAAAAAAAAAEAIAAAACIAAABkcnMvZG93bnJldi54bWxQSwECFAAUAAAACACH&#10;TuJAppqS9+wBAADHAwAADgAAAAAAAAABACAAAAAmAQAAZHJzL2Uyb0RvYy54bWxQSwUGAAAAAAYA&#10;BgBZAQAAhAUAAAAA&#10;">
                <v:fill on="f" focussize="0,0"/>
                <v:stroke on="f"/>
                <v:imagedata o:title=""/>
                <o:lock v:ext="edit" aspectratio="f"/>
                <v:textbox>
                  <w:txbxContent>
                    <w:p>
                      <w:pPr>
                        <w:pStyle w:val="17"/>
                        <w:spacing w:before="0" w:beforeAutospacing="0" w:after="0" w:afterAutospacing="0"/>
                        <w:jc w:val="center"/>
                        <w:rPr>
                          <w:rFonts w:ascii="微软雅黑" w:hAnsi="微软雅黑" w:eastAsia="微软雅黑"/>
                          <w:sz w:val="21"/>
                          <w:szCs w:val="21"/>
                        </w:rPr>
                      </w:pPr>
                      <w:r>
                        <w:rPr>
                          <w:rFonts w:ascii="微软雅黑" w:hAnsi="微软雅黑" w:eastAsia="微软雅黑"/>
                          <w:color w:val="000000"/>
                          <w:kern w:val="24"/>
                          <w:sz w:val="21"/>
                          <w:szCs w:val="21"/>
                        </w:rPr>
                        <w:t xml:space="preserve">Shandong Vocational College </w:t>
                      </w:r>
                      <w:r>
                        <w:rPr>
                          <w:rFonts w:hint="eastAsia" w:ascii="微软雅黑" w:hAnsi="微软雅黑" w:eastAsia="微软雅黑"/>
                          <w:color w:val="000000"/>
                          <w:kern w:val="24"/>
                          <w:sz w:val="21"/>
                          <w:szCs w:val="21"/>
                        </w:rPr>
                        <w:t>of science＆</w:t>
                      </w:r>
                      <w:r>
                        <w:rPr>
                          <w:rFonts w:ascii="微软雅黑" w:hAnsi="微软雅黑" w:eastAsia="微软雅黑"/>
                          <w:color w:val="000000"/>
                          <w:kern w:val="24"/>
                          <w:sz w:val="21"/>
                          <w:szCs w:val="21"/>
                        </w:rPr>
                        <w:t>Technology</w:t>
                      </w:r>
                    </w:p>
                  </w:txbxContent>
                </v:textbox>
              </v:shape>
            </w:pict>
          </mc:Fallback>
        </mc:AlternateContent>
      </w:r>
    </w:p>
    <w:p w:rsidR="006C68A3" w:rsidRPr="006445B7" w:rsidRDefault="006C68A3">
      <w:pPr>
        <w:rPr>
          <w:rFonts w:ascii="宋体"/>
          <w:color w:val="000000" w:themeColor="text1"/>
          <w:sz w:val="32"/>
          <w:szCs w:val="32"/>
        </w:rPr>
      </w:pPr>
    </w:p>
    <w:p w:rsidR="006C68A3" w:rsidRPr="006445B7" w:rsidRDefault="006C68A3">
      <w:pPr>
        <w:rPr>
          <w:rFonts w:ascii="宋体"/>
          <w:color w:val="000000" w:themeColor="text1"/>
          <w:sz w:val="32"/>
          <w:szCs w:val="32"/>
        </w:rPr>
      </w:pPr>
    </w:p>
    <w:p w:rsidR="006C68A3" w:rsidRPr="006445B7" w:rsidRDefault="006C68A3">
      <w:pPr>
        <w:jc w:val="center"/>
        <w:rPr>
          <w:rFonts w:ascii="宋体"/>
          <w:b/>
          <w:color w:val="000000" w:themeColor="text1"/>
          <w:sz w:val="48"/>
          <w:szCs w:val="48"/>
        </w:rPr>
      </w:pPr>
    </w:p>
    <w:p w:rsidR="006C68A3" w:rsidRPr="006445B7" w:rsidRDefault="006C68A3">
      <w:pPr>
        <w:jc w:val="center"/>
        <w:rPr>
          <w:rFonts w:ascii="宋体"/>
          <w:b/>
          <w:color w:val="000000" w:themeColor="text1"/>
          <w:sz w:val="48"/>
          <w:szCs w:val="48"/>
        </w:rPr>
      </w:pPr>
    </w:p>
    <w:p w:rsidR="006C68A3" w:rsidRPr="006445B7" w:rsidRDefault="006C68A3">
      <w:pPr>
        <w:jc w:val="center"/>
        <w:rPr>
          <w:rFonts w:ascii="宋体"/>
          <w:b/>
          <w:color w:val="000000" w:themeColor="text1"/>
          <w:sz w:val="48"/>
          <w:szCs w:val="48"/>
        </w:rPr>
      </w:pPr>
    </w:p>
    <w:p w:rsidR="006C68A3" w:rsidRPr="006445B7" w:rsidRDefault="00F35E56">
      <w:pPr>
        <w:jc w:val="center"/>
        <w:rPr>
          <w:rFonts w:ascii="华文中宋" w:eastAsia="华文中宋" w:hAnsi="华文中宋" w:cs="华文中宋"/>
          <w:b/>
          <w:bCs/>
          <w:color w:val="000000" w:themeColor="text1"/>
          <w:sz w:val="44"/>
          <w:szCs w:val="44"/>
        </w:rPr>
      </w:pPr>
      <w:r w:rsidRPr="006445B7">
        <w:rPr>
          <w:rFonts w:ascii="华文中宋" w:eastAsia="华文中宋" w:hAnsi="华文中宋" w:cs="华文中宋" w:hint="eastAsia"/>
          <w:b/>
          <w:bCs/>
          <w:color w:val="000000" w:themeColor="text1"/>
          <w:sz w:val="44"/>
          <w:szCs w:val="44"/>
        </w:rPr>
        <w:t>2020级服装设计与工艺专业群</w:t>
      </w:r>
    </w:p>
    <w:p w:rsidR="006C68A3" w:rsidRPr="006445B7" w:rsidRDefault="00F35E56">
      <w:pPr>
        <w:jc w:val="center"/>
        <w:rPr>
          <w:rFonts w:ascii="华文中宋" w:eastAsia="华文中宋" w:hAnsi="华文中宋" w:cs="华文中宋"/>
          <w:b/>
          <w:bCs/>
          <w:color w:val="000000" w:themeColor="text1"/>
          <w:sz w:val="44"/>
          <w:szCs w:val="44"/>
        </w:rPr>
      </w:pPr>
      <w:r w:rsidRPr="006445B7">
        <w:rPr>
          <w:rFonts w:ascii="华文中宋" w:eastAsia="华文中宋" w:hAnsi="华文中宋" w:cs="华文中宋" w:hint="eastAsia"/>
          <w:b/>
          <w:bCs/>
          <w:color w:val="000000" w:themeColor="text1"/>
          <w:sz w:val="44"/>
          <w:szCs w:val="44"/>
        </w:rPr>
        <w:t>服装设计与工艺专业</w:t>
      </w:r>
    </w:p>
    <w:p w:rsidR="006C68A3" w:rsidRPr="006445B7" w:rsidRDefault="00F35E56">
      <w:pPr>
        <w:jc w:val="center"/>
        <w:rPr>
          <w:rFonts w:ascii="华文中宋" w:eastAsia="华文中宋" w:hAnsi="华文中宋" w:cs="华文中宋"/>
          <w:b/>
          <w:color w:val="000000" w:themeColor="text1"/>
          <w:spacing w:val="20"/>
          <w:szCs w:val="52"/>
        </w:rPr>
      </w:pPr>
      <w:r w:rsidRPr="006445B7">
        <w:rPr>
          <w:rFonts w:ascii="华文中宋" w:eastAsia="华文中宋" w:hAnsi="华文中宋" w:cs="华文中宋" w:hint="eastAsia"/>
          <w:b/>
          <w:bCs/>
          <w:color w:val="000000" w:themeColor="text1"/>
          <w:sz w:val="72"/>
          <w:szCs w:val="72"/>
        </w:rPr>
        <w:t>人才培养方案</w:t>
      </w:r>
    </w:p>
    <w:p w:rsidR="006C68A3" w:rsidRPr="006445B7" w:rsidRDefault="006C68A3">
      <w:pPr>
        <w:jc w:val="center"/>
        <w:rPr>
          <w:rFonts w:ascii="微软雅黑"/>
          <w:b/>
          <w:color w:val="000000" w:themeColor="text1"/>
          <w:sz w:val="48"/>
          <w:szCs w:val="48"/>
        </w:rPr>
      </w:pPr>
    </w:p>
    <w:p w:rsidR="006C68A3" w:rsidRPr="006445B7" w:rsidRDefault="006C68A3">
      <w:pPr>
        <w:spacing w:line="360" w:lineRule="auto"/>
        <w:jc w:val="center"/>
        <w:rPr>
          <w:rFonts w:ascii="宋体"/>
          <w:color w:val="000000" w:themeColor="text1"/>
          <w:sz w:val="32"/>
          <w:szCs w:val="32"/>
        </w:rPr>
      </w:pPr>
    </w:p>
    <w:p w:rsidR="006C68A3" w:rsidRPr="006445B7" w:rsidRDefault="006C68A3">
      <w:pPr>
        <w:spacing w:line="360" w:lineRule="auto"/>
        <w:rPr>
          <w:rFonts w:ascii="宋体"/>
          <w:color w:val="000000" w:themeColor="text1"/>
          <w:sz w:val="28"/>
          <w:szCs w:val="28"/>
        </w:rPr>
      </w:pPr>
    </w:p>
    <w:p w:rsidR="006C68A3" w:rsidRPr="006445B7" w:rsidRDefault="006C68A3">
      <w:pPr>
        <w:spacing w:line="360" w:lineRule="auto"/>
        <w:rPr>
          <w:rFonts w:ascii="宋体"/>
          <w:color w:val="000000" w:themeColor="text1"/>
          <w:sz w:val="28"/>
          <w:szCs w:val="28"/>
        </w:rPr>
      </w:pPr>
    </w:p>
    <w:p w:rsidR="006C68A3" w:rsidRPr="006445B7" w:rsidRDefault="006C68A3">
      <w:pPr>
        <w:spacing w:line="360" w:lineRule="auto"/>
        <w:rPr>
          <w:rFonts w:ascii="宋体"/>
          <w:color w:val="000000" w:themeColor="text1"/>
          <w:sz w:val="28"/>
          <w:szCs w:val="28"/>
        </w:rPr>
      </w:pPr>
    </w:p>
    <w:p w:rsidR="006C68A3" w:rsidRPr="006445B7" w:rsidRDefault="00F35E56">
      <w:pPr>
        <w:widowControl w:val="0"/>
        <w:spacing w:after="0" w:line="580" w:lineRule="exact"/>
        <w:jc w:val="center"/>
        <w:rPr>
          <w:rFonts w:ascii="华文中宋" w:eastAsia="华文中宋" w:hAnsi="华文中宋" w:cs="华文中宋"/>
          <w:b/>
          <w:bCs/>
          <w:color w:val="000000" w:themeColor="text1"/>
          <w:sz w:val="36"/>
          <w:szCs w:val="36"/>
        </w:rPr>
      </w:pPr>
      <w:r w:rsidRPr="006445B7">
        <w:rPr>
          <w:rFonts w:ascii="华文中宋" w:eastAsia="华文中宋" w:hAnsi="华文中宋" w:cs="华文中宋" w:hint="eastAsia"/>
          <w:b/>
          <w:bCs/>
          <w:color w:val="000000" w:themeColor="text1"/>
          <w:sz w:val="36"/>
          <w:szCs w:val="36"/>
        </w:rPr>
        <w:t>山东科技职业学院</w:t>
      </w:r>
    </w:p>
    <w:p w:rsidR="006C68A3" w:rsidRPr="006445B7" w:rsidRDefault="00F35E56">
      <w:pPr>
        <w:widowControl w:val="0"/>
        <w:spacing w:after="0" w:line="580" w:lineRule="exact"/>
        <w:jc w:val="center"/>
        <w:rPr>
          <w:rFonts w:ascii="华文中宋" w:eastAsia="华文中宋" w:hAnsi="华文中宋" w:cs="华文中宋"/>
          <w:b/>
          <w:bCs/>
          <w:color w:val="000000" w:themeColor="text1"/>
          <w:sz w:val="36"/>
          <w:szCs w:val="36"/>
        </w:rPr>
      </w:pPr>
      <w:r w:rsidRPr="006445B7">
        <w:rPr>
          <w:rFonts w:ascii="华文中宋" w:eastAsia="华文中宋" w:hAnsi="华文中宋" w:cs="华文中宋" w:hint="eastAsia"/>
          <w:b/>
          <w:bCs/>
          <w:color w:val="000000" w:themeColor="text1"/>
          <w:sz w:val="36"/>
          <w:szCs w:val="36"/>
        </w:rPr>
        <w:t>二〇二〇年八月</w:t>
      </w:r>
    </w:p>
    <w:p w:rsidR="006C68A3" w:rsidRPr="006445B7" w:rsidRDefault="006C68A3">
      <w:pPr>
        <w:spacing w:line="540" w:lineRule="exact"/>
        <w:jc w:val="center"/>
        <w:rPr>
          <w:rFonts w:ascii="华文中宋" w:eastAsia="华文中宋" w:hAnsi="华文中宋" w:cs="华文中宋"/>
          <w:b/>
          <w:bCs/>
          <w:color w:val="000000" w:themeColor="text1"/>
          <w:spacing w:val="10"/>
          <w:sz w:val="36"/>
          <w:szCs w:val="36"/>
        </w:rPr>
      </w:pPr>
    </w:p>
    <w:p w:rsidR="006C68A3" w:rsidRPr="006445B7" w:rsidRDefault="006C68A3">
      <w:pPr>
        <w:spacing w:line="640" w:lineRule="exact"/>
        <w:jc w:val="center"/>
        <w:rPr>
          <w:rFonts w:ascii="华文中宋" w:eastAsia="华文中宋" w:hAnsi="华文中宋" w:cs="华文中宋"/>
          <w:b/>
          <w:bCs/>
          <w:color w:val="000000" w:themeColor="text1"/>
          <w:spacing w:val="10"/>
          <w:sz w:val="36"/>
          <w:szCs w:val="36"/>
        </w:rPr>
      </w:pPr>
    </w:p>
    <w:p w:rsidR="006C68A3" w:rsidRPr="006445B7" w:rsidRDefault="00F35E56">
      <w:pPr>
        <w:spacing w:afterLines="100" w:after="240" w:line="580" w:lineRule="exact"/>
        <w:jc w:val="center"/>
        <w:rPr>
          <w:rFonts w:ascii="华文中宋" w:eastAsia="华文中宋" w:hAnsi="华文中宋" w:cs="华文中宋"/>
          <w:b/>
          <w:bCs/>
          <w:color w:val="000000" w:themeColor="text1"/>
          <w:sz w:val="36"/>
          <w:szCs w:val="36"/>
        </w:rPr>
      </w:pPr>
      <w:r w:rsidRPr="006445B7">
        <w:rPr>
          <w:rFonts w:ascii="华文中宋" w:eastAsia="华文中宋" w:hAnsi="华文中宋" w:cs="华文中宋" w:hint="eastAsia"/>
          <w:b/>
          <w:bCs/>
          <w:color w:val="000000" w:themeColor="text1"/>
          <w:sz w:val="36"/>
          <w:szCs w:val="36"/>
        </w:rPr>
        <w:t>目  录</w:t>
      </w:r>
    </w:p>
    <w:p w:rsidR="006C68A3" w:rsidRPr="006445B7" w:rsidRDefault="00F35E56">
      <w:pPr>
        <w:pStyle w:val="10"/>
        <w:tabs>
          <w:tab w:val="clear" w:pos="9061"/>
          <w:tab w:val="right" w:leader="dot" w:pos="9071"/>
        </w:tabs>
      </w:pPr>
      <w:r w:rsidRPr="006445B7">
        <w:rPr>
          <w:rFonts w:hAnsi="宋体"/>
          <w:b/>
          <w:bCs/>
          <w:color w:val="000000" w:themeColor="text1"/>
          <w:sz w:val="30"/>
          <w:szCs w:val="30"/>
        </w:rPr>
        <w:fldChar w:fldCharType="begin"/>
      </w:r>
      <w:r w:rsidRPr="006445B7">
        <w:rPr>
          <w:rFonts w:hAnsi="宋体"/>
          <w:b/>
          <w:bCs/>
          <w:color w:val="000000" w:themeColor="text1"/>
          <w:sz w:val="30"/>
          <w:szCs w:val="30"/>
        </w:rPr>
        <w:instrText xml:space="preserve"> </w:instrText>
      </w:r>
      <w:r w:rsidRPr="006445B7">
        <w:rPr>
          <w:rFonts w:hAnsi="宋体" w:hint="eastAsia"/>
          <w:b/>
          <w:bCs/>
          <w:color w:val="000000" w:themeColor="text1"/>
          <w:sz w:val="30"/>
          <w:szCs w:val="30"/>
        </w:rPr>
        <w:instrText>TOC \o "1-2" \h \z \u</w:instrText>
      </w:r>
      <w:r w:rsidRPr="006445B7">
        <w:rPr>
          <w:rFonts w:hAnsi="宋体"/>
          <w:b/>
          <w:bCs/>
          <w:color w:val="000000" w:themeColor="text1"/>
          <w:sz w:val="30"/>
          <w:szCs w:val="30"/>
        </w:rPr>
        <w:instrText xml:space="preserve"> </w:instrText>
      </w:r>
      <w:r w:rsidRPr="006445B7">
        <w:rPr>
          <w:rFonts w:hAnsi="宋体"/>
          <w:b/>
          <w:bCs/>
          <w:color w:val="000000" w:themeColor="text1"/>
          <w:sz w:val="30"/>
          <w:szCs w:val="30"/>
        </w:rPr>
        <w:fldChar w:fldCharType="separate"/>
      </w:r>
      <w:hyperlink w:anchor="_Toc15078" w:history="1">
        <w:r w:rsidRPr="006445B7">
          <w:rPr>
            <w:rFonts w:ascii="华文中宋" w:eastAsia="华文中宋" w:hAnsi="华文中宋" w:cs="华文中宋" w:hint="eastAsia"/>
            <w:szCs w:val="30"/>
          </w:rPr>
          <w:t>第一部分  服装设计与工艺专业群人才培养方案整体设计</w:t>
        </w:r>
        <w:r w:rsidRPr="006445B7">
          <w:tab/>
        </w:r>
        <w:fldSimple w:instr=" PAGEREF _Toc15078 ">
          <w:r w:rsidRPr="006445B7">
            <w:t>1</w:t>
          </w:r>
        </w:fldSimple>
      </w:hyperlink>
    </w:p>
    <w:p w:rsidR="006C68A3" w:rsidRPr="006445B7" w:rsidRDefault="002E608B">
      <w:pPr>
        <w:pStyle w:val="20"/>
        <w:tabs>
          <w:tab w:val="clear" w:pos="9061"/>
          <w:tab w:val="right" w:leader="dot" w:pos="9071"/>
        </w:tabs>
      </w:pPr>
      <w:hyperlink w:anchor="_Toc12176" w:history="1">
        <w:r w:rsidR="00F35E56" w:rsidRPr="006445B7">
          <w:rPr>
            <w:rFonts w:ascii="楷体" w:eastAsia="楷体" w:hAnsi="楷体" w:hint="eastAsia"/>
            <w:szCs w:val="30"/>
          </w:rPr>
          <w:t>一、专业群名称及各专业代码</w:t>
        </w:r>
        <w:r w:rsidR="00F35E56" w:rsidRPr="006445B7">
          <w:tab/>
        </w:r>
        <w:fldSimple w:instr=" PAGEREF _Toc12176 ">
          <w:r w:rsidR="00F35E56" w:rsidRPr="006445B7">
            <w:t>1</w:t>
          </w:r>
        </w:fldSimple>
      </w:hyperlink>
    </w:p>
    <w:p w:rsidR="006C68A3" w:rsidRPr="006445B7" w:rsidRDefault="002E608B">
      <w:pPr>
        <w:pStyle w:val="20"/>
        <w:tabs>
          <w:tab w:val="clear" w:pos="9061"/>
          <w:tab w:val="right" w:leader="dot" w:pos="9071"/>
        </w:tabs>
      </w:pPr>
      <w:hyperlink w:anchor="_Toc17122" w:history="1">
        <w:r w:rsidR="00F35E56" w:rsidRPr="006445B7">
          <w:rPr>
            <w:rFonts w:ascii="楷体" w:eastAsia="楷体" w:hAnsi="楷体" w:hint="eastAsia"/>
            <w:szCs w:val="30"/>
          </w:rPr>
          <w:t>二、专业群职业面向</w:t>
        </w:r>
        <w:r w:rsidR="00F35E56" w:rsidRPr="006445B7">
          <w:tab/>
        </w:r>
        <w:fldSimple w:instr=" PAGEREF _Toc17122 ">
          <w:r w:rsidR="00F35E56" w:rsidRPr="006445B7">
            <w:t>1</w:t>
          </w:r>
        </w:fldSimple>
      </w:hyperlink>
    </w:p>
    <w:p w:rsidR="006C68A3" w:rsidRPr="006445B7" w:rsidRDefault="002E608B">
      <w:pPr>
        <w:pStyle w:val="20"/>
        <w:tabs>
          <w:tab w:val="clear" w:pos="9061"/>
          <w:tab w:val="right" w:leader="dot" w:pos="9071"/>
        </w:tabs>
      </w:pPr>
      <w:hyperlink w:anchor="_Toc4581" w:history="1">
        <w:r w:rsidR="00F35E56" w:rsidRPr="006445B7">
          <w:rPr>
            <w:rFonts w:ascii="楷体" w:eastAsia="楷体" w:hAnsi="楷体" w:hint="eastAsia"/>
            <w:szCs w:val="30"/>
          </w:rPr>
          <w:t>三、专业群培养目标与培养规格</w:t>
        </w:r>
        <w:r w:rsidR="00F35E56" w:rsidRPr="006445B7">
          <w:tab/>
        </w:r>
        <w:fldSimple w:instr=" PAGEREF _Toc4581 ">
          <w:r w:rsidR="00F35E56" w:rsidRPr="006445B7">
            <w:t>2</w:t>
          </w:r>
        </w:fldSimple>
      </w:hyperlink>
    </w:p>
    <w:p w:rsidR="006C68A3" w:rsidRPr="006445B7" w:rsidRDefault="002E608B">
      <w:pPr>
        <w:pStyle w:val="20"/>
        <w:tabs>
          <w:tab w:val="clear" w:pos="9061"/>
          <w:tab w:val="right" w:leader="dot" w:pos="9071"/>
        </w:tabs>
      </w:pPr>
      <w:hyperlink w:anchor="_Toc13091" w:history="1">
        <w:r w:rsidR="00F35E56" w:rsidRPr="006445B7">
          <w:rPr>
            <w:rFonts w:ascii="楷体" w:eastAsia="楷体" w:hAnsi="楷体" w:hint="eastAsia"/>
            <w:szCs w:val="30"/>
          </w:rPr>
          <w:t>四、专业群课程体系</w:t>
        </w:r>
        <w:r w:rsidR="00F35E56" w:rsidRPr="006445B7">
          <w:tab/>
        </w:r>
        <w:fldSimple w:instr=" PAGEREF _Toc13091 ">
          <w:r w:rsidR="00F35E56" w:rsidRPr="006445B7">
            <w:t>5</w:t>
          </w:r>
        </w:fldSimple>
      </w:hyperlink>
    </w:p>
    <w:p w:rsidR="006C68A3" w:rsidRPr="006445B7" w:rsidRDefault="002E608B">
      <w:pPr>
        <w:pStyle w:val="20"/>
        <w:tabs>
          <w:tab w:val="clear" w:pos="9061"/>
          <w:tab w:val="right" w:leader="dot" w:pos="9071"/>
        </w:tabs>
      </w:pPr>
      <w:hyperlink w:anchor="_Toc26886" w:history="1">
        <w:r w:rsidR="00F35E56" w:rsidRPr="006445B7">
          <w:rPr>
            <w:rFonts w:ascii="楷体" w:eastAsia="楷体" w:hAnsi="楷体" w:hint="eastAsia"/>
            <w:szCs w:val="30"/>
          </w:rPr>
          <w:t>五、专业群人才培养模式</w:t>
        </w:r>
        <w:r w:rsidR="00F35E56" w:rsidRPr="006445B7">
          <w:tab/>
        </w:r>
        <w:fldSimple w:instr=" PAGEREF _Toc26886 ">
          <w:r w:rsidR="00F35E56" w:rsidRPr="006445B7">
            <w:t>6</w:t>
          </w:r>
        </w:fldSimple>
      </w:hyperlink>
    </w:p>
    <w:p w:rsidR="006C68A3" w:rsidRPr="006445B7" w:rsidRDefault="002E608B">
      <w:pPr>
        <w:pStyle w:val="10"/>
        <w:tabs>
          <w:tab w:val="clear" w:pos="9061"/>
          <w:tab w:val="right" w:leader="dot" w:pos="9071"/>
        </w:tabs>
      </w:pPr>
      <w:hyperlink w:anchor="_Toc27959" w:history="1">
        <w:r w:rsidR="00F35E56" w:rsidRPr="006445B7">
          <w:rPr>
            <w:rFonts w:ascii="华文中宋" w:eastAsia="华文中宋" w:hAnsi="华文中宋" w:cs="华文中宋" w:hint="eastAsia"/>
            <w:szCs w:val="30"/>
          </w:rPr>
          <w:t>第二部分 服装设计与工艺专业人才培养方案</w:t>
        </w:r>
        <w:r w:rsidR="00F35E56" w:rsidRPr="006445B7">
          <w:tab/>
        </w:r>
        <w:fldSimple w:instr=" PAGEREF _Toc27959 ">
          <w:r w:rsidR="00F35E56" w:rsidRPr="006445B7">
            <w:t>8</w:t>
          </w:r>
        </w:fldSimple>
      </w:hyperlink>
    </w:p>
    <w:p w:rsidR="006C68A3" w:rsidRPr="006445B7" w:rsidRDefault="002E608B">
      <w:pPr>
        <w:pStyle w:val="20"/>
        <w:tabs>
          <w:tab w:val="clear" w:pos="9061"/>
          <w:tab w:val="right" w:leader="dot" w:pos="9071"/>
        </w:tabs>
      </w:pPr>
      <w:hyperlink w:anchor="_Toc22281" w:history="1">
        <w:r w:rsidR="00F35E56" w:rsidRPr="006445B7">
          <w:rPr>
            <w:rFonts w:ascii="楷体" w:eastAsia="楷体" w:hAnsi="楷体" w:hint="eastAsia"/>
            <w:szCs w:val="30"/>
          </w:rPr>
          <w:t>一、专业名称及代码</w:t>
        </w:r>
        <w:r w:rsidR="00F35E56" w:rsidRPr="006445B7">
          <w:tab/>
        </w:r>
        <w:fldSimple w:instr=" PAGEREF _Toc22281 ">
          <w:r w:rsidR="00F35E56" w:rsidRPr="006445B7">
            <w:t>8</w:t>
          </w:r>
        </w:fldSimple>
      </w:hyperlink>
    </w:p>
    <w:p w:rsidR="006C68A3" w:rsidRPr="006445B7" w:rsidRDefault="002E608B">
      <w:pPr>
        <w:pStyle w:val="20"/>
        <w:tabs>
          <w:tab w:val="clear" w:pos="9061"/>
          <w:tab w:val="right" w:leader="dot" w:pos="9071"/>
        </w:tabs>
      </w:pPr>
      <w:hyperlink w:anchor="_Toc16022" w:history="1">
        <w:r w:rsidR="00F35E56" w:rsidRPr="006445B7">
          <w:rPr>
            <w:rFonts w:ascii="楷体" w:eastAsia="楷体" w:hAnsi="楷体" w:hint="eastAsia"/>
            <w:szCs w:val="30"/>
          </w:rPr>
          <w:t>二、入学要求</w:t>
        </w:r>
        <w:r w:rsidR="00F35E56" w:rsidRPr="006445B7">
          <w:tab/>
        </w:r>
        <w:fldSimple w:instr=" PAGEREF _Toc16022 ">
          <w:r w:rsidR="00F35E56" w:rsidRPr="006445B7">
            <w:t>8</w:t>
          </w:r>
        </w:fldSimple>
      </w:hyperlink>
    </w:p>
    <w:p w:rsidR="006C68A3" w:rsidRPr="006445B7" w:rsidRDefault="002E608B">
      <w:pPr>
        <w:pStyle w:val="20"/>
        <w:tabs>
          <w:tab w:val="clear" w:pos="9061"/>
          <w:tab w:val="right" w:leader="dot" w:pos="9071"/>
        </w:tabs>
      </w:pPr>
      <w:hyperlink w:anchor="_Toc16468" w:history="1">
        <w:r w:rsidR="00F35E56" w:rsidRPr="006445B7">
          <w:rPr>
            <w:rFonts w:ascii="楷体" w:eastAsia="楷体" w:hAnsi="楷体" w:hint="eastAsia"/>
            <w:szCs w:val="30"/>
          </w:rPr>
          <w:t>三、修业年限</w:t>
        </w:r>
        <w:r w:rsidR="00F35E56" w:rsidRPr="006445B7">
          <w:tab/>
        </w:r>
        <w:fldSimple w:instr=" PAGEREF _Toc16468 ">
          <w:r w:rsidR="00F35E56" w:rsidRPr="006445B7">
            <w:t>8</w:t>
          </w:r>
        </w:fldSimple>
      </w:hyperlink>
    </w:p>
    <w:p w:rsidR="006C68A3" w:rsidRPr="006445B7" w:rsidRDefault="002E608B">
      <w:pPr>
        <w:pStyle w:val="20"/>
        <w:tabs>
          <w:tab w:val="clear" w:pos="9061"/>
          <w:tab w:val="right" w:leader="dot" w:pos="9071"/>
        </w:tabs>
      </w:pPr>
      <w:hyperlink w:anchor="_Toc23447" w:history="1">
        <w:r w:rsidR="00F35E56" w:rsidRPr="006445B7">
          <w:rPr>
            <w:rFonts w:ascii="楷体" w:eastAsia="楷体" w:hAnsi="楷体" w:hint="eastAsia"/>
            <w:szCs w:val="30"/>
          </w:rPr>
          <w:t>四、职业面向</w:t>
        </w:r>
        <w:r w:rsidR="00F35E56" w:rsidRPr="006445B7">
          <w:tab/>
        </w:r>
        <w:fldSimple w:instr=" PAGEREF _Toc23447 ">
          <w:r w:rsidR="00F35E56" w:rsidRPr="006445B7">
            <w:t>8</w:t>
          </w:r>
        </w:fldSimple>
      </w:hyperlink>
    </w:p>
    <w:p w:rsidR="006C68A3" w:rsidRPr="006445B7" w:rsidRDefault="002E608B">
      <w:pPr>
        <w:pStyle w:val="20"/>
        <w:tabs>
          <w:tab w:val="clear" w:pos="9061"/>
          <w:tab w:val="right" w:leader="dot" w:pos="9071"/>
        </w:tabs>
      </w:pPr>
      <w:hyperlink w:anchor="_Toc2890" w:history="1">
        <w:r w:rsidR="00F35E56" w:rsidRPr="006445B7">
          <w:rPr>
            <w:rFonts w:ascii="楷体" w:eastAsia="楷体" w:hAnsi="楷体" w:hint="eastAsia"/>
            <w:szCs w:val="30"/>
          </w:rPr>
          <w:t>五、培养目标与培养规格</w:t>
        </w:r>
        <w:r w:rsidR="00F35E56" w:rsidRPr="006445B7">
          <w:tab/>
        </w:r>
        <w:fldSimple w:instr=" PAGEREF _Toc2890 ">
          <w:r w:rsidR="00F35E56" w:rsidRPr="006445B7">
            <w:t>8</w:t>
          </w:r>
        </w:fldSimple>
      </w:hyperlink>
    </w:p>
    <w:p w:rsidR="006C68A3" w:rsidRPr="006445B7" w:rsidRDefault="002E608B">
      <w:pPr>
        <w:pStyle w:val="20"/>
        <w:tabs>
          <w:tab w:val="clear" w:pos="9061"/>
          <w:tab w:val="right" w:leader="dot" w:pos="9071"/>
        </w:tabs>
      </w:pPr>
      <w:hyperlink w:anchor="_Toc3822" w:history="1">
        <w:r w:rsidR="00F35E56" w:rsidRPr="006445B7">
          <w:rPr>
            <w:rFonts w:ascii="楷体" w:eastAsia="楷体" w:hAnsi="楷体" w:hint="eastAsia"/>
            <w:szCs w:val="30"/>
          </w:rPr>
          <w:t>六、培养模式</w:t>
        </w:r>
        <w:r w:rsidR="00F35E56" w:rsidRPr="006445B7">
          <w:tab/>
        </w:r>
        <w:fldSimple w:instr=" PAGEREF _Toc3822 ">
          <w:r w:rsidR="00F35E56" w:rsidRPr="006445B7">
            <w:t>11</w:t>
          </w:r>
        </w:fldSimple>
      </w:hyperlink>
    </w:p>
    <w:p w:rsidR="006C68A3" w:rsidRPr="006445B7" w:rsidRDefault="002E608B">
      <w:pPr>
        <w:pStyle w:val="20"/>
        <w:tabs>
          <w:tab w:val="clear" w:pos="9061"/>
          <w:tab w:val="right" w:leader="dot" w:pos="9071"/>
        </w:tabs>
      </w:pPr>
      <w:hyperlink w:anchor="_Toc17981" w:history="1">
        <w:r w:rsidR="00F35E56" w:rsidRPr="006445B7">
          <w:rPr>
            <w:rFonts w:ascii="楷体" w:eastAsia="楷体" w:hAnsi="楷体" w:hint="eastAsia"/>
            <w:szCs w:val="30"/>
          </w:rPr>
          <w:t>七、课程设置</w:t>
        </w:r>
        <w:r w:rsidR="00F35E56" w:rsidRPr="006445B7">
          <w:tab/>
        </w:r>
        <w:fldSimple w:instr=" PAGEREF _Toc17981 ">
          <w:r w:rsidR="00F35E56" w:rsidRPr="006445B7">
            <w:t>11</w:t>
          </w:r>
        </w:fldSimple>
      </w:hyperlink>
    </w:p>
    <w:p w:rsidR="006C68A3" w:rsidRPr="006445B7" w:rsidRDefault="002E608B">
      <w:pPr>
        <w:pStyle w:val="20"/>
        <w:tabs>
          <w:tab w:val="clear" w:pos="9061"/>
          <w:tab w:val="right" w:leader="dot" w:pos="9071"/>
        </w:tabs>
      </w:pPr>
      <w:hyperlink w:anchor="_Toc10828" w:history="1">
        <w:r w:rsidR="00F35E56" w:rsidRPr="006445B7">
          <w:rPr>
            <w:rFonts w:ascii="楷体" w:eastAsia="楷体" w:hAnsi="楷体" w:hint="eastAsia"/>
            <w:szCs w:val="30"/>
          </w:rPr>
          <w:t>八、教学进程</w:t>
        </w:r>
        <w:r w:rsidR="00F35E56" w:rsidRPr="006445B7">
          <w:tab/>
        </w:r>
        <w:fldSimple w:instr=" PAGEREF _Toc10828 ">
          <w:r w:rsidR="00F35E56" w:rsidRPr="006445B7">
            <w:t>17</w:t>
          </w:r>
        </w:fldSimple>
      </w:hyperlink>
    </w:p>
    <w:p w:rsidR="006C68A3" w:rsidRPr="006445B7" w:rsidRDefault="002E608B">
      <w:pPr>
        <w:pStyle w:val="20"/>
        <w:tabs>
          <w:tab w:val="clear" w:pos="9061"/>
          <w:tab w:val="right" w:leader="dot" w:pos="9071"/>
        </w:tabs>
      </w:pPr>
      <w:hyperlink w:anchor="_Toc11805" w:history="1">
        <w:r w:rsidR="00F35E56" w:rsidRPr="006445B7">
          <w:rPr>
            <w:rFonts w:ascii="楷体" w:eastAsia="楷体" w:hAnsi="楷体" w:hint="eastAsia"/>
            <w:szCs w:val="30"/>
          </w:rPr>
          <w:t>九、毕业要求</w:t>
        </w:r>
        <w:r w:rsidR="00F35E56" w:rsidRPr="006445B7">
          <w:tab/>
        </w:r>
        <w:fldSimple w:instr=" PAGEREF _Toc11805 ">
          <w:r w:rsidR="00F35E56" w:rsidRPr="006445B7">
            <w:t>22</w:t>
          </w:r>
        </w:fldSimple>
      </w:hyperlink>
    </w:p>
    <w:p w:rsidR="006C68A3" w:rsidRPr="006445B7" w:rsidRDefault="002E608B">
      <w:pPr>
        <w:pStyle w:val="10"/>
        <w:tabs>
          <w:tab w:val="clear" w:pos="9061"/>
          <w:tab w:val="right" w:leader="dot" w:pos="9071"/>
        </w:tabs>
      </w:pPr>
      <w:hyperlink w:anchor="_Toc26842" w:history="1">
        <w:r w:rsidR="00F35E56" w:rsidRPr="006445B7">
          <w:rPr>
            <w:rFonts w:ascii="华文中宋" w:eastAsia="华文中宋" w:hAnsi="华文中宋" w:cs="华文中宋" w:hint="eastAsia"/>
            <w:szCs w:val="30"/>
          </w:rPr>
          <w:t>第三部分 实施保障</w:t>
        </w:r>
        <w:r w:rsidR="00F35E56" w:rsidRPr="006445B7">
          <w:tab/>
        </w:r>
        <w:fldSimple w:instr=" PAGEREF _Toc26842 ">
          <w:r w:rsidR="00F35E56" w:rsidRPr="006445B7">
            <w:t>23</w:t>
          </w:r>
        </w:fldSimple>
      </w:hyperlink>
    </w:p>
    <w:p w:rsidR="006C68A3" w:rsidRPr="006445B7" w:rsidRDefault="002E608B">
      <w:pPr>
        <w:pStyle w:val="10"/>
        <w:tabs>
          <w:tab w:val="clear" w:pos="9061"/>
          <w:tab w:val="right" w:leader="dot" w:pos="9071"/>
        </w:tabs>
      </w:pPr>
      <w:hyperlink w:anchor="_Toc9090" w:history="1">
        <w:r w:rsidR="00F35E56" w:rsidRPr="006445B7">
          <w:rPr>
            <w:rFonts w:ascii="华文中宋" w:eastAsia="华文中宋" w:hAnsi="华文中宋" w:cs="华文中宋" w:hint="eastAsia"/>
            <w:szCs w:val="30"/>
          </w:rPr>
          <w:t>第四部分  服装设计与工艺专业人才培养方案论证审核单</w:t>
        </w:r>
        <w:r w:rsidR="00F35E56" w:rsidRPr="006445B7">
          <w:tab/>
        </w:r>
        <w:fldSimple w:instr=" PAGEREF _Toc9090 ">
          <w:r w:rsidR="00F35E56" w:rsidRPr="006445B7">
            <w:t>32</w:t>
          </w:r>
        </w:fldSimple>
      </w:hyperlink>
    </w:p>
    <w:p w:rsidR="006C68A3" w:rsidRPr="006445B7" w:rsidRDefault="00F35E56">
      <w:pPr>
        <w:spacing w:line="360" w:lineRule="auto"/>
        <w:jc w:val="center"/>
        <w:rPr>
          <w:rFonts w:ascii="黑体" w:eastAsia="黑体" w:hAnsi="宋体"/>
          <w:b/>
          <w:bCs/>
          <w:color w:val="000000" w:themeColor="text1"/>
          <w:sz w:val="30"/>
          <w:szCs w:val="30"/>
        </w:rPr>
      </w:pPr>
      <w:r w:rsidRPr="006445B7">
        <w:rPr>
          <w:rFonts w:ascii="黑体" w:eastAsia="黑体" w:hAnsi="宋体"/>
          <w:bCs/>
          <w:color w:val="000000" w:themeColor="text1"/>
          <w:szCs w:val="30"/>
        </w:rPr>
        <w:fldChar w:fldCharType="end"/>
      </w:r>
    </w:p>
    <w:p w:rsidR="006C68A3" w:rsidRPr="006445B7" w:rsidRDefault="006C68A3">
      <w:pPr>
        <w:spacing w:line="360" w:lineRule="auto"/>
        <w:rPr>
          <w:rFonts w:ascii="黑体" w:eastAsia="黑体" w:hAnsi="宋体"/>
          <w:b/>
          <w:bCs/>
          <w:color w:val="000000" w:themeColor="text1"/>
          <w:sz w:val="30"/>
          <w:szCs w:val="30"/>
        </w:rPr>
        <w:sectPr w:rsidR="006C68A3" w:rsidRPr="006445B7" w:rsidSect="006445B7">
          <w:footerReference w:type="default" r:id="rId12"/>
          <w:pgSz w:w="11907" w:h="16840"/>
          <w:pgMar w:top="1134" w:right="1418" w:bottom="1077" w:left="1418" w:header="851" w:footer="680" w:gutter="0"/>
          <w:pgNumType w:start="1"/>
          <w:cols w:space="0"/>
          <w:docGrid w:linePitch="312"/>
        </w:sectPr>
      </w:pPr>
    </w:p>
    <w:p w:rsidR="006C68A3" w:rsidRPr="006445B7" w:rsidRDefault="00F35E56">
      <w:pPr>
        <w:pStyle w:val="1"/>
        <w:spacing w:before="0" w:after="0" w:line="540" w:lineRule="exact"/>
        <w:jc w:val="center"/>
        <w:rPr>
          <w:rFonts w:ascii="华文中宋" w:eastAsia="华文中宋" w:hAnsi="华文中宋" w:cs="华文中宋"/>
          <w:color w:val="000000" w:themeColor="text1"/>
          <w:sz w:val="30"/>
          <w:szCs w:val="30"/>
        </w:rPr>
      </w:pPr>
      <w:bookmarkStart w:id="0" w:name="_Toc21150"/>
      <w:bookmarkStart w:id="1" w:name="_Toc15078"/>
      <w:bookmarkStart w:id="2" w:name="_Toc2484"/>
      <w:bookmarkStart w:id="3" w:name="_Toc9537"/>
      <w:r w:rsidRPr="006445B7">
        <w:rPr>
          <w:rFonts w:ascii="华文中宋" w:eastAsia="华文中宋" w:hAnsi="华文中宋" w:cs="华文中宋" w:hint="eastAsia"/>
          <w:color w:val="000000" w:themeColor="text1"/>
          <w:sz w:val="30"/>
          <w:szCs w:val="30"/>
        </w:rPr>
        <w:lastRenderedPageBreak/>
        <w:t>第一部分  服装设计与工艺专业</w:t>
      </w:r>
      <w:proofErr w:type="gramStart"/>
      <w:r w:rsidRPr="006445B7">
        <w:rPr>
          <w:rFonts w:ascii="华文中宋" w:eastAsia="华文中宋" w:hAnsi="华文中宋" w:cs="华文中宋" w:hint="eastAsia"/>
          <w:color w:val="000000" w:themeColor="text1"/>
          <w:sz w:val="30"/>
          <w:szCs w:val="30"/>
        </w:rPr>
        <w:t>群人才</w:t>
      </w:r>
      <w:proofErr w:type="gramEnd"/>
      <w:r w:rsidRPr="006445B7">
        <w:rPr>
          <w:rFonts w:ascii="华文中宋" w:eastAsia="华文中宋" w:hAnsi="华文中宋" w:cs="华文中宋" w:hint="eastAsia"/>
          <w:color w:val="000000" w:themeColor="text1"/>
          <w:sz w:val="30"/>
          <w:szCs w:val="30"/>
        </w:rPr>
        <w:t>培养方案整体设计</w:t>
      </w:r>
      <w:bookmarkEnd w:id="0"/>
      <w:bookmarkEnd w:id="1"/>
    </w:p>
    <w:p w:rsidR="006C68A3" w:rsidRPr="006445B7" w:rsidRDefault="00F35E56">
      <w:pPr>
        <w:jc w:val="center"/>
        <w:rPr>
          <w:rFonts w:ascii="华文中宋" w:eastAsia="华文中宋" w:hAnsi="华文中宋" w:cs="华文中宋"/>
          <w:b/>
          <w:bCs/>
          <w:color w:val="000000" w:themeColor="text1"/>
          <w:sz w:val="30"/>
          <w:szCs w:val="30"/>
        </w:rPr>
      </w:pPr>
      <w:r w:rsidRPr="006445B7">
        <w:rPr>
          <w:rFonts w:ascii="华文中宋" w:eastAsia="华文中宋" w:hAnsi="华文中宋" w:cs="华文中宋" w:hint="eastAsia"/>
          <w:b/>
          <w:bCs/>
          <w:color w:val="000000" w:themeColor="text1"/>
          <w:sz w:val="30"/>
          <w:szCs w:val="30"/>
        </w:rPr>
        <w:t xml:space="preserve"> </w:t>
      </w:r>
    </w:p>
    <w:p w:rsidR="006C68A3" w:rsidRPr="006445B7" w:rsidRDefault="00F35E56">
      <w:pPr>
        <w:pStyle w:val="2"/>
        <w:spacing w:beforeLines="25" w:before="60" w:afterLines="25" w:after="60" w:line="540" w:lineRule="exact"/>
        <w:ind w:firstLineChars="200" w:firstLine="602"/>
        <w:rPr>
          <w:rFonts w:ascii="楷体_GB2312" w:eastAsia="楷体_GB2312" w:hAnsi="楷体_GB2312" w:cs="楷体_GB2312"/>
          <w:color w:val="000000" w:themeColor="text1"/>
          <w:sz w:val="30"/>
          <w:szCs w:val="30"/>
        </w:rPr>
      </w:pPr>
      <w:bookmarkStart w:id="4" w:name="_Toc7071"/>
      <w:bookmarkStart w:id="5" w:name="_Toc12176"/>
      <w:r w:rsidRPr="006445B7">
        <w:rPr>
          <w:rFonts w:ascii="楷体" w:eastAsia="楷体" w:hAnsi="楷体" w:hint="eastAsia"/>
          <w:bCs w:val="0"/>
          <w:color w:val="000000" w:themeColor="text1"/>
          <w:sz w:val="30"/>
          <w:szCs w:val="30"/>
        </w:rPr>
        <w:t>一、专业群名称及各专业代码</w:t>
      </w:r>
      <w:bookmarkEnd w:id="4"/>
      <w:bookmarkEnd w:id="5"/>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（一）专业群名称</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服装设计与工艺专业群</w:t>
      </w:r>
    </w:p>
    <w:p w:rsidR="006C68A3" w:rsidRPr="006445B7" w:rsidRDefault="00F35E56">
      <w:pPr>
        <w:pStyle w:val="af5"/>
        <w:spacing w:line="540" w:lineRule="exact"/>
        <w:ind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（二）专业描述</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适应现代纺织服装产业链的逻辑变化组建专业群。改革开放四十多年来，人民群众对服装产品从追求“遮体避寒”“实用舒适”到崇尚“时尚个性”，促使纺织服装产业链由“面料设计与开发—服装设计—服装生产—服装营销”变为“服装设计—面料设计与开发—服装生产—服装营销”。服装设计变为首要环节，成为现代纺织服装产业</w:t>
      </w:r>
      <w:proofErr w:type="gramStart"/>
      <w:r w:rsidRPr="006445B7">
        <w:rPr>
          <w:rFonts w:ascii="仿宋_GB2312" w:eastAsia="仿宋_GB2312" w:hAnsi="宋体" w:cstheme="minorBidi" w:hint="eastAsia"/>
          <w:color w:val="000000" w:themeColor="text1"/>
          <w:kern w:val="0"/>
          <w:sz w:val="28"/>
          <w:szCs w:val="28"/>
        </w:rPr>
        <w:t>链发展</w:t>
      </w:r>
      <w:proofErr w:type="gramEnd"/>
      <w:r w:rsidRPr="006445B7">
        <w:rPr>
          <w:rFonts w:ascii="仿宋_GB2312" w:eastAsia="仿宋_GB2312" w:hAnsi="宋体" w:cstheme="minorBidi" w:hint="eastAsia"/>
          <w:color w:val="000000" w:themeColor="text1"/>
          <w:kern w:val="0"/>
          <w:sz w:val="28"/>
          <w:szCs w:val="28"/>
        </w:rPr>
        <w:t>的高端。以产业链逻辑变化为依据，组建以服装设计与工艺为核心，以服装与服饰设计专业、现代纺织技术专业、服装陈列与展示设计、市场营销（原服装营销与管理专业）、人物形象设计为支撑的专业群。</w:t>
      </w:r>
    </w:p>
    <w:p w:rsidR="006C68A3" w:rsidRPr="006445B7" w:rsidRDefault="00F35E56">
      <w:pPr>
        <w:spacing w:after="0" w:line="540" w:lineRule="exact"/>
        <w:jc w:val="center"/>
        <w:rPr>
          <w:rFonts w:asciiTheme="minorEastAsia" w:eastAsiaTheme="minorEastAsia" w:hAnsiTheme="minorEastAsia" w:cstheme="minorEastAsia"/>
          <w:b/>
          <w:bCs/>
          <w:color w:val="000000" w:themeColor="text1"/>
          <w:sz w:val="24"/>
          <w:szCs w:val="24"/>
        </w:rPr>
      </w:pPr>
      <w:r w:rsidRPr="006445B7">
        <w:rPr>
          <w:rFonts w:asciiTheme="minorEastAsia" w:eastAsiaTheme="minorEastAsia" w:hAnsiTheme="minorEastAsia" w:cstheme="minorEastAsia" w:hint="eastAsia"/>
          <w:b/>
          <w:bCs/>
          <w:color w:val="000000" w:themeColor="text1"/>
          <w:sz w:val="24"/>
          <w:szCs w:val="24"/>
        </w:rPr>
        <w:t>表1-1-1  服装设计与工艺专业群专业组成及专业代码</w:t>
      </w:r>
    </w:p>
    <w:tbl>
      <w:tblPr>
        <w:tblStyle w:val="ae"/>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01"/>
        <w:gridCol w:w="2439"/>
        <w:gridCol w:w="5947"/>
      </w:tblGrid>
      <w:tr w:rsidR="006C68A3" w:rsidRPr="006445B7">
        <w:trPr>
          <w:jc w:val="center"/>
        </w:trPr>
        <w:tc>
          <w:tcPr>
            <w:tcW w:w="485" w:type="pct"/>
            <w:vAlign w:val="center"/>
          </w:tcPr>
          <w:p w:rsidR="006C68A3" w:rsidRPr="006445B7" w:rsidRDefault="00F35E56">
            <w:pPr>
              <w:spacing w:after="0" w:line="480" w:lineRule="exact"/>
              <w:jc w:val="center"/>
              <w:rPr>
                <w:rFonts w:ascii="楷体_GB2312" w:eastAsia="楷体_GB2312" w:hAnsi="楷体_GB2312" w:cs="楷体_GB2312"/>
                <w:b/>
                <w:color w:val="000000" w:themeColor="text1"/>
                <w:sz w:val="24"/>
                <w:szCs w:val="24"/>
              </w:rPr>
            </w:pPr>
            <w:r w:rsidRPr="006445B7">
              <w:rPr>
                <w:rFonts w:ascii="楷体_GB2312" w:eastAsia="楷体_GB2312" w:hAnsi="楷体_GB2312" w:cs="楷体_GB2312" w:hint="eastAsia"/>
                <w:b/>
                <w:color w:val="000000" w:themeColor="text1"/>
                <w:sz w:val="24"/>
                <w:szCs w:val="24"/>
              </w:rPr>
              <w:t>序号</w:t>
            </w:r>
          </w:p>
        </w:tc>
        <w:tc>
          <w:tcPr>
            <w:tcW w:w="1313" w:type="pct"/>
            <w:vAlign w:val="center"/>
          </w:tcPr>
          <w:p w:rsidR="006C68A3" w:rsidRPr="006445B7" w:rsidRDefault="00F35E56">
            <w:pPr>
              <w:spacing w:after="0" w:line="480" w:lineRule="exact"/>
              <w:jc w:val="center"/>
              <w:rPr>
                <w:rFonts w:ascii="楷体_GB2312" w:eastAsia="楷体_GB2312" w:hAnsi="楷体_GB2312" w:cs="楷体_GB2312"/>
                <w:b/>
                <w:color w:val="000000" w:themeColor="text1"/>
                <w:sz w:val="24"/>
                <w:szCs w:val="24"/>
              </w:rPr>
            </w:pPr>
            <w:r w:rsidRPr="006445B7">
              <w:rPr>
                <w:rFonts w:ascii="楷体_GB2312" w:eastAsia="楷体_GB2312" w:hAnsi="楷体_GB2312" w:cs="楷体_GB2312" w:hint="eastAsia"/>
                <w:b/>
                <w:color w:val="000000" w:themeColor="text1"/>
                <w:sz w:val="24"/>
                <w:szCs w:val="24"/>
              </w:rPr>
              <w:t>专业代码</w:t>
            </w:r>
          </w:p>
        </w:tc>
        <w:tc>
          <w:tcPr>
            <w:tcW w:w="3202" w:type="pct"/>
            <w:vAlign w:val="center"/>
          </w:tcPr>
          <w:p w:rsidR="006C68A3" w:rsidRPr="006445B7" w:rsidRDefault="00F35E56">
            <w:pPr>
              <w:spacing w:after="0" w:line="480" w:lineRule="exact"/>
              <w:jc w:val="center"/>
              <w:rPr>
                <w:rFonts w:ascii="楷体_GB2312" w:eastAsia="楷体_GB2312" w:hAnsi="楷体_GB2312" w:cs="楷体_GB2312"/>
                <w:b/>
                <w:color w:val="000000" w:themeColor="text1"/>
                <w:sz w:val="24"/>
                <w:szCs w:val="24"/>
              </w:rPr>
            </w:pPr>
            <w:r w:rsidRPr="006445B7">
              <w:rPr>
                <w:rFonts w:ascii="楷体_GB2312" w:eastAsia="楷体_GB2312" w:hAnsi="楷体_GB2312" w:cs="楷体_GB2312" w:hint="eastAsia"/>
                <w:b/>
                <w:color w:val="000000" w:themeColor="text1"/>
                <w:sz w:val="24"/>
                <w:szCs w:val="24"/>
              </w:rPr>
              <w:t>专业名称</w:t>
            </w:r>
          </w:p>
        </w:tc>
      </w:tr>
      <w:tr w:rsidR="006C68A3" w:rsidRPr="006445B7">
        <w:trPr>
          <w:jc w:val="center"/>
        </w:trPr>
        <w:tc>
          <w:tcPr>
            <w:tcW w:w="485"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1</w:t>
            </w:r>
          </w:p>
        </w:tc>
        <w:tc>
          <w:tcPr>
            <w:tcW w:w="1313"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580410</w:t>
            </w:r>
          </w:p>
        </w:tc>
        <w:tc>
          <w:tcPr>
            <w:tcW w:w="3202"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服装设计与工艺</w:t>
            </w:r>
          </w:p>
        </w:tc>
      </w:tr>
      <w:tr w:rsidR="006C68A3" w:rsidRPr="006445B7">
        <w:trPr>
          <w:jc w:val="center"/>
        </w:trPr>
        <w:tc>
          <w:tcPr>
            <w:tcW w:w="485"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2</w:t>
            </w:r>
          </w:p>
        </w:tc>
        <w:tc>
          <w:tcPr>
            <w:tcW w:w="1313"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color w:val="000000" w:themeColor="text1"/>
                <w:sz w:val="21"/>
                <w:szCs w:val="21"/>
              </w:rPr>
              <w:t>650108</w:t>
            </w:r>
          </w:p>
        </w:tc>
        <w:tc>
          <w:tcPr>
            <w:tcW w:w="3202"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服装</w:t>
            </w:r>
            <w:r w:rsidRPr="006445B7">
              <w:rPr>
                <w:rFonts w:asciiTheme="minorEastAsia" w:eastAsiaTheme="minorEastAsia" w:hAnsiTheme="minorEastAsia" w:cstheme="minorEastAsia"/>
                <w:color w:val="000000" w:themeColor="text1"/>
                <w:sz w:val="21"/>
                <w:szCs w:val="21"/>
              </w:rPr>
              <w:t>与服饰设计</w:t>
            </w:r>
          </w:p>
        </w:tc>
      </w:tr>
      <w:tr w:rsidR="006C68A3" w:rsidRPr="006445B7">
        <w:trPr>
          <w:jc w:val="center"/>
        </w:trPr>
        <w:tc>
          <w:tcPr>
            <w:tcW w:w="485"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3</w:t>
            </w:r>
          </w:p>
        </w:tc>
        <w:tc>
          <w:tcPr>
            <w:tcW w:w="1313"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color w:val="000000" w:themeColor="text1"/>
                <w:sz w:val="21"/>
                <w:szCs w:val="21"/>
              </w:rPr>
              <w:t>580412</w:t>
            </w:r>
          </w:p>
        </w:tc>
        <w:tc>
          <w:tcPr>
            <w:tcW w:w="3202"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服装</w:t>
            </w:r>
            <w:r w:rsidRPr="006445B7">
              <w:rPr>
                <w:rFonts w:asciiTheme="minorEastAsia" w:eastAsiaTheme="minorEastAsia" w:hAnsiTheme="minorEastAsia" w:cstheme="minorEastAsia"/>
                <w:color w:val="000000" w:themeColor="text1"/>
                <w:sz w:val="21"/>
                <w:szCs w:val="21"/>
              </w:rPr>
              <w:t>陈列与展示设计</w:t>
            </w:r>
          </w:p>
        </w:tc>
      </w:tr>
      <w:tr w:rsidR="006C68A3" w:rsidRPr="006445B7">
        <w:trPr>
          <w:jc w:val="center"/>
        </w:trPr>
        <w:tc>
          <w:tcPr>
            <w:tcW w:w="485"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4</w:t>
            </w:r>
          </w:p>
        </w:tc>
        <w:tc>
          <w:tcPr>
            <w:tcW w:w="1313"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580401</w:t>
            </w:r>
          </w:p>
        </w:tc>
        <w:tc>
          <w:tcPr>
            <w:tcW w:w="3202"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现代纺织技术</w:t>
            </w:r>
          </w:p>
        </w:tc>
      </w:tr>
      <w:tr w:rsidR="006C68A3" w:rsidRPr="006445B7">
        <w:trPr>
          <w:jc w:val="center"/>
        </w:trPr>
        <w:tc>
          <w:tcPr>
            <w:tcW w:w="485"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5</w:t>
            </w:r>
          </w:p>
        </w:tc>
        <w:tc>
          <w:tcPr>
            <w:tcW w:w="1313"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6</w:t>
            </w:r>
            <w:r w:rsidRPr="006445B7">
              <w:rPr>
                <w:rFonts w:asciiTheme="minorEastAsia" w:eastAsiaTheme="minorEastAsia" w:hAnsiTheme="minorEastAsia" w:cstheme="minorEastAsia"/>
                <w:color w:val="000000" w:themeColor="text1"/>
                <w:sz w:val="21"/>
                <w:szCs w:val="21"/>
              </w:rPr>
              <w:t>30701</w:t>
            </w:r>
          </w:p>
        </w:tc>
        <w:tc>
          <w:tcPr>
            <w:tcW w:w="3202"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市场营销</w:t>
            </w:r>
          </w:p>
        </w:tc>
      </w:tr>
      <w:tr w:rsidR="006C68A3" w:rsidRPr="006445B7">
        <w:trPr>
          <w:jc w:val="center"/>
        </w:trPr>
        <w:tc>
          <w:tcPr>
            <w:tcW w:w="485" w:type="pct"/>
            <w:vAlign w:val="center"/>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6</w:t>
            </w:r>
          </w:p>
        </w:tc>
        <w:tc>
          <w:tcPr>
            <w:tcW w:w="1313"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650122</w:t>
            </w:r>
          </w:p>
        </w:tc>
        <w:tc>
          <w:tcPr>
            <w:tcW w:w="3202" w:type="pct"/>
          </w:tcPr>
          <w:p w:rsidR="006C68A3" w:rsidRPr="006445B7" w:rsidRDefault="00F35E56">
            <w:pPr>
              <w:spacing w:after="0" w:line="540" w:lineRule="exact"/>
              <w:jc w:val="center"/>
              <w:rPr>
                <w:rFonts w:asciiTheme="minorEastAsia" w:eastAsiaTheme="minorEastAsia" w:hAnsiTheme="minorEastAsia" w:cstheme="minorEastAsia"/>
                <w:color w:val="000000" w:themeColor="text1"/>
                <w:sz w:val="21"/>
                <w:szCs w:val="21"/>
              </w:rPr>
            </w:pPr>
            <w:r w:rsidRPr="006445B7">
              <w:rPr>
                <w:rFonts w:asciiTheme="minorEastAsia" w:eastAsiaTheme="minorEastAsia" w:hAnsiTheme="minorEastAsia" w:cstheme="minorEastAsia" w:hint="eastAsia"/>
                <w:color w:val="000000" w:themeColor="text1"/>
                <w:sz w:val="21"/>
                <w:szCs w:val="21"/>
              </w:rPr>
              <w:t>人物形象设计</w:t>
            </w:r>
          </w:p>
        </w:tc>
      </w:tr>
    </w:tbl>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6" w:name="_Toc8977"/>
      <w:bookmarkStart w:id="7" w:name="_Toc17122"/>
      <w:r w:rsidRPr="006445B7">
        <w:rPr>
          <w:rFonts w:ascii="楷体" w:eastAsia="楷体" w:hAnsi="楷体" w:hint="eastAsia"/>
          <w:bCs w:val="0"/>
          <w:color w:val="000000" w:themeColor="text1"/>
          <w:sz w:val="30"/>
          <w:szCs w:val="30"/>
        </w:rPr>
        <w:t>二、专业群职业面向</w:t>
      </w:r>
      <w:bookmarkEnd w:id="6"/>
      <w:bookmarkEnd w:id="7"/>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人民日益增长的美好生活需要已</w:t>
      </w:r>
      <w:r w:rsidRPr="006445B7">
        <w:rPr>
          <w:rFonts w:ascii="仿宋_GB2312" w:eastAsia="仿宋_GB2312" w:hAnsi="宋体" w:cstheme="minorBidi"/>
          <w:color w:val="000000" w:themeColor="text1"/>
          <w:kern w:val="0"/>
          <w:sz w:val="28"/>
          <w:szCs w:val="28"/>
        </w:rPr>
        <w:t>成为纺织服装行业</w:t>
      </w:r>
      <w:r w:rsidRPr="006445B7">
        <w:rPr>
          <w:rFonts w:ascii="仿宋_GB2312" w:eastAsia="仿宋_GB2312" w:hAnsi="宋体" w:cstheme="minorBidi" w:hint="eastAsia"/>
          <w:color w:val="000000" w:themeColor="text1"/>
          <w:kern w:val="0"/>
          <w:sz w:val="28"/>
          <w:szCs w:val="28"/>
        </w:rPr>
        <w:t>发展</w:t>
      </w:r>
      <w:r w:rsidRPr="006445B7">
        <w:rPr>
          <w:rFonts w:ascii="仿宋_GB2312" w:eastAsia="仿宋_GB2312" w:hAnsi="宋体" w:cstheme="minorBidi"/>
          <w:color w:val="000000" w:themeColor="text1"/>
          <w:kern w:val="0"/>
          <w:sz w:val="28"/>
          <w:szCs w:val="28"/>
        </w:rPr>
        <w:t>的重要驱动力</w:t>
      </w:r>
      <w:r w:rsidRPr="006445B7">
        <w:rPr>
          <w:rFonts w:ascii="仿宋_GB2312" w:eastAsia="仿宋_GB2312" w:hAnsi="宋体" w:cstheme="minorBidi" w:hint="eastAsia"/>
          <w:color w:val="000000" w:themeColor="text1"/>
          <w:kern w:val="0"/>
          <w:sz w:val="28"/>
          <w:szCs w:val="28"/>
        </w:rPr>
        <w:t>，催生了对“科技、时尚、绿色”纺织服装产业链高端产品的新需求；纺织服装产业链高端发展催生的服装设计、面料设计与开发、服装智造等</w:t>
      </w:r>
      <w:r w:rsidRPr="006445B7">
        <w:rPr>
          <w:rFonts w:ascii="仿宋_GB2312" w:eastAsia="仿宋_GB2312" w:hAnsi="宋体" w:cstheme="minorBidi" w:hint="eastAsia"/>
          <w:color w:val="000000" w:themeColor="text1"/>
          <w:kern w:val="0"/>
          <w:sz w:val="28"/>
          <w:szCs w:val="28"/>
        </w:rPr>
        <w:lastRenderedPageBreak/>
        <w:t>新型岗位群，更加注重跨界融合、能力复合。</w:t>
      </w:r>
    </w:p>
    <w:p w:rsidR="006C68A3" w:rsidRPr="006445B7" w:rsidRDefault="00F35E56">
      <w:pPr>
        <w:spacing w:after="0" w:line="540" w:lineRule="exact"/>
        <w:ind w:firstLineChars="200" w:firstLine="482"/>
        <w:jc w:val="center"/>
        <w:rPr>
          <w:rFonts w:asciiTheme="minorEastAsia" w:eastAsiaTheme="minorEastAsia" w:hAnsiTheme="minorEastAsia" w:cstheme="minorEastAsia"/>
          <w:b/>
          <w:bCs/>
          <w:color w:val="000000" w:themeColor="text1"/>
          <w:sz w:val="24"/>
          <w:szCs w:val="24"/>
        </w:rPr>
      </w:pPr>
      <w:r w:rsidRPr="006445B7">
        <w:rPr>
          <w:rFonts w:asciiTheme="minorEastAsia" w:eastAsiaTheme="minorEastAsia" w:hAnsiTheme="minorEastAsia" w:cstheme="minorEastAsia" w:hint="eastAsia"/>
          <w:b/>
          <w:bCs/>
          <w:color w:val="000000" w:themeColor="text1"/>
          <w:sz w:val="24"/>
          <w:szCs w:val="24"/>
        </w:rPr>
        <w:t>表1-2-1  专业群职业面向</w:t>
      </w:r>
    </w:p>
    <w:tbl>
      <w:tblPr>
        <w:tblStyle w:val="ae"/>
        <w:tblW w:w="924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312"/>
        <w:gridCol w:w="2312"/>
        <w:gridCol w:w="2312"/>
        <w:gridCol w:w="2312"/>
      </w:tblGrid>
      <w:tr w:rsidR="006C68A3" w:rsidRPr="006445B7">
        <w:trPr>
          <w:jc w:val="center"/>
        </w:trPr>
        <w:tc>
          <w:tcPr>
            <w:tcW w:w="2312" w:type="dxa"/>
            <w:shd w:val="clear" w:color="auto" w:fill="auto"/>
            <w:vAlign w:val="center"/>
          </w:tcPr>
          <w:p w:rsidR="006C68A3" w:rsidRPr="006445B7" w:rsidRDefault="00F35E56">
            <w:pPr>
              <w:spacing w:after="0"/>
              <w:jc w:val="center"/>
              <w:rPr>
                <w:rFonts w:ascii="楷体_GB2312" w:eastAsia="楷体_GB2312" w:hAnsi="楷体_GB2312" w:cs="楷体_GB2312"/>
                <w:b/>
                <w:bCs/>
                <w:color w:val="000000" w:themeColor="text1"/>
                <w:sz w:val="24"/>
                <w:szCs w:val="24"/>
              </w:rPr>
            </w:pPr>
            <w:r w:rsidRPr="006445B7">
              <w:rPr>
                <w:rFonts w:ascii="楷体_GB2312" w:eastAsia="楷体_GB2312" w:hAnsi="楷体_GB2312" w:cs="楷体_GB2312" w:hint="eastAsia"/>
                <w:b/>
                <w:bCs/>
                <w:color w:val="000000" w:themeColor="text1"/>
                <w:sz w:val="24"/>
                <w:szCs w:val="24"/>
              </w:rPr>
              <w:t>对应产业</w:t>
            </w:r>
          </w:p>
        </w:tc>
        <w:tc>
          <w:tcPr>
            <w:tcW w:w="2312" w:type="dxa"/>
            <w:shd w:val="clear" w:color="auto" w:fill="auto"/>
            <w:vAlign w:val="center"/>
          </w:tcPr>
          <w:p w:rsidR="006C68A3" w:rsidRPr="006445B7" w:rsidRDefault="00F35E56">
            <w:pPr>
              <w:spacing w:after="0"/>
              <w:jc w:val="center"/>
              <w:rPr>
                <w:rFonts w:ascii="楷体_GB2312" w:eastAsia="楷体_GB2312" w:hAnsi="楷体_GB2312" w:cs="楷体_GB2312"/>
                <w:b/>
                <w:bCs/>
                <w:color w:val="000000" w:themeColor="text1"/>
                <w:sz w:val="24"/>
                <w:szCs w:val="24"/>
              </w:rPr>
            </w:pPr>
            <w:r w:rsidRPr="006445B7">
              <w:rPr>
                <w:rFonts w:ascii="楷体_GB2312" w:eastAsia="楷体_GB2312" w:hAnsi="楷体_GB2312" w:cs="楷体_GB2312" w:hint="eastAsia"/>
                <w:b/>
                <w:bCs/>
                <w:color w:val="000000" w:themeColor="text1"/>
                <w:sz w:val="24"/>
                <w:szCs w:val="24"/>
              </w:rPr>
              <w:t>对应岗位群</w:t>
            </w:r>
          </w:p>
        </w:tc>
        <w:tc>
          <w:tcPr>
            <w:tcW w:w="2312" w:type="dxa"/>
            <w:shd w:val="clear" w:color="auto" w:fill="auto"/>
            <w:vAlign w:val="center"/>
          </w:tcPr>
          <w:p w:rsidR="006C68A3" w:rsidRPr="006445B7" w:rsidRDefault="00F35E56">
            <w:pPr>
              <w:spacing w:after="0"/>
              <w:jc w:val="center"/>
              <w:rPr>
                <w:rFonts w:ascii="楷体_GB2312" w:eastAsia="楷体_GB2312" w:hAnsi="楷体_GB2312" w:cs="楷体_GB2312"/>
                <w:b/>
                <w:bCs/>
                <w:color w:val="000000" w:themeColor="text1"/>
                <w:sz w:val="24"/>
                <w:szCs w:val="24"/>
              </w:rPr>
            </w:pPr>
            <w:r w:rsidRPr="006445B7">
              <w:rPr>
                <w:rFonts w:ascii="楷体_GB2312" w:eastAsia="楷体_GB2312" w:hAnsi="楷体_GB2312" w:cs="楷体_GB2312" w:hint="eastAsia"/>
                <w:b/>
                <w:bCs/>
                <w:color w:val="000000" w:themeColor="text1"/>
                <w:sz w:val="24"/>
                <w:szCs w:val="24"/>
              </w:rPr>
              <w:t>主要工作任务</w:t>
            </w:r>
          </w:p>
        </w:tc>
        <w:tc>
          <w:tcPr>
            <w:tcW w:w="2312" w:type="dxa"/>
            <w:shd w:val="clear" w:color="auto" w:fill="auto"/>
            <w:vAlign w:val="center"/>
          </w:tcPr>
          <w:p w:rsidR="006C68A3" w:rsidRPr="006445B7" w:rsidRDefault="00F35E56">
            <w:pPr>
              <w:spacing w:after="0"/>
              <w:jc w:val="center"/>
              <w:rPr>
                <w:rFonts w:ascii="楷体_GB2312" w:eastAsia="楷体_GB2312" w:hAnsi="楷体_GB2312" w:cs="楷体_GB2312"/>
                <w:b/>
                <w:bCs/>
                <w:color w:val="000000" w:themeColor="text1"/>
                <w:sz w:val="24"/>
                <w:szCs w:val="24"/>
              </w:rPr>
            </w:pPr>
            <w:r w:rsidRPr="006445B7">
              <w:rPr>
                <w:rFonts w:ascii="楷体_GB2312" w:eastAsia="楷体_GB2312" w:hAnsi="楷体_GB2312" w:cs="楷体_GB2312" w:hint="eastAsia"/>
                <w:b/>
                <w:bCs/>
                <w:color w:val="000000" w:themeColor="text1"/>
                <w:sz w:val="24"/>
                <w:szCs w:val="24"/>
              </w:rPr>
              <w:t>岗位技能要求</w:t>
            </w:r>
          </w:p>
        </w:tc>
      </w:tr>
      <w:tr w:rsidR="006C68A3" w:rsidRPr="006445B7">
        <w:trPr>
          <w:jc w:val="center"/>
        </w:trPr>
        <w:tc>
          <w:tcPr>
            <w:tcW w:w="2312" w:type="dxa"/>
            <w:vMerge w:val="restart"/>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纺织服装</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服装设计</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服装效果图绘制、女时装设计、女装纸样设计、服饰品设计</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具备服装设计绘画表现能力、服装产品设计开发能力、服饰品设计开发能力</w:t>
            </w:r>
          </w:p>
        </w:tc>
      </w:tr>
      <w:tr w:rsidR="006C68A3" w:rsidRPr="006445B7">
        <w:trPr>
          <w:jc w:val="center"/>
        </w:trPr>
        <w:tc>
          <w:tcPr>
            <w:tcW w:w="2312" w:type="dxa"/>
            <w:vMerge/>
            <w:shd w:val="clear" w:color="auto" w:fill="auto"/>
            <w:vAlign w:val="center"/>
          </w:tcPr>
          <w:p w:rsidR="006C68A3" w:rsidRPr="006445B7" w:rsidRDefault="006C68A3">
            <w:pPr>
              <w:spacing w:after="0"/>
              <w:jc w:val="center"/>
              <w:rPr>
                <w:rFonts w:ascii="仿宋_GB2312" w:eastAsia="仿宋_GB2312" w:hAnsi="宋体"/>
                <w:color w:val="000000" w:themeColor="text1"/>
                <w:sz w:val="28"/>
                <w:szCs w:val="28"/>
              </w:rPr>
            </w:pP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面料设计与开发</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纱线开发与生产、面料工艺设计、织物结构设计、时尚面料图案设计、纺织面料检测与分析、面料染整、针织面料设计、纺织企业管理、纺织品营销贸易</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具备纱线品种的开发能力；具有织造工艺设计的能力；具有织物结构设计、大提花数字化设计能力；具图案设计、时尚创意表达能力；具有面料分析与检测能力；具有染整、艺术印染等能力；具有纺织生产管理的能力；具有纺织品营销贸易能力</w:t>
            </w:r>
          </w:p>
        </w:tc>
      </w:tr>
      <w:tr w:rsidR="006C68A3" w:rsidRPr="006445B7">
        <w:trPr>
          <w:jc w:val="center"/>
        </w:trPr>
        <w:tc>
          <w:tcPr>
            <w:tcW w:w="2312" w:type="dxa"/>
            <w:vMerge/>
            <w:shd w:val="clear" w:color="auto" w:fill="auto"/>
            <w:vAlign w:val="center"/>
          </w:tcPr>
          <w:p w:rsidR="006C68A3" w:rsidRPr="006445B7" w:rsidRDefault="006C68A3">
            <w:pPr>
              <w:spacing w:after="0"/>
              <w:jc w:val="center"/>
              <w:rPr>
                <w:rFonts w:ascii="仿宋_GB2312" w:eastAsia="仿宋_GB2312" w:hAnsi="宋体"/>
                <w:color w:val="000000" w:themeColor="text1"/>
                <w:sz w:val="28"/>
                <w:szCs w:val="28"/>
              </w:rPr>
            </w:pP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服装智造</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服装样版设计、服装工艺单设计、服装生产管理、服装质量检验、服装跟单生产</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具备服装纸样设计能力、服装工艺设计能力、服装生产技术管理能力、服装跟单理单能力</w:t>
            </w:r>
          </w:p>
        </w:tc>
      </w:tr>
      <w:tr w:rsidR="006C68A3" w:rsidRPr="006445B7">
        <w:trPr>
          <w:jc w:val="center"/>
        </w:trPr>
        <w:tc>
          <w:tcPr>
            <w:tcW w:w="2312" w:type="dxa"/>
            <w:vMerge/>
            <w:shd w:val="clear" w:color="auto" w:fill="auto"/>
            <w:vAlign w:val="center"/>
          </w:tcPr>
          <w:p w:rsidR="006C68A3" w:rsidRPr="006445B7" w:rsidRDefault="006C68A3">
            <w:pPr>
              <w:spacing w:after="0"/>
              <w:jc w:val="center"/>
              <w:rPr>
                <w:rFonts w:ascii="仿宋_GB2312" w:eastAsia="仿宋_GB2312" w:hAnsi="宋体"/>
                <w:color w:val="000000" w:themeColor="text1"/>
                <w:sz w:val="28"/>
                <w:szCs w:val="28"/>
              </w:rPr>
            </w:pP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品牌策划与营销</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服饰搭配、卖场陈列、橱窗设计、服装品牌设计与企划、零售管理</w:t>
            </w: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具备品牌服饰搭配技术应用能力、品牌</w:t>
            </w:r>
            <w:r w:rsidRPr="006445B7">
              <w:rPr>
                <w:rFonts w:ascii="宋体" w:eastAsia="宋体" w:hAnsi="宋体"/>
                <w:color w:val="000000" w:themeColor="text1"/>
                <w:sz w:val="21"/>
                <w:szCs w:val="21"/>
              </w:rPr>
              <w:t>服装陈列与展示设计</w:t>
            </w:r>
            <w:r w:rsidRPr="006445B7">
              <w:rPr>
                <w:rFonts w:ascii="宋体" w:eastAsia="宋体" w:hAnsi="宋体" w:hint="eastAsia"/>
                <w:color w:val="000000" w:themeColor="text1"/>
                <w:sz w:val="21"/>
                <w:szCs w:val="21"/>
              </w:rPr>
              <w:t>能力、</w:t>
            </w:r>
            <w:r w:rsidRPr="006445B7">
              <w:rPr>
                <w:rFonts w:ascii="宋体" w:eastAsia="宋体" w:hAnsi="宋体"/>
                <w:color w:val="000000" w:themeColor="text1"/>
                <w:sz w:val="21"/>
                <w:szCs w:val="21"/>
              </w:rPr>
              <w:t>品牌</w:t>
            </w:r>
            <w:r w:rsidRPr="006445B7">
              <w:rPr>
                <w:rFonts w:ascii="宋体" w:eastAsia="宋体" w:hAnsi="宋体" w:hint="eastAsia"/>
                <w:color w:val="000000" w:themeColor="text1"/>
                <w:sz w:val="21"/>
                <w:szCs w:val="21"/>
              </w:rPr>
              <w:t>营销策划与管理</w:t>
            </w:r>
            <w:r w:rsidRPr="006445B7">
              <w:rPr>
                <w:rFonts w:ascii="宋体" w:eastAsia="宋体" w:hAnsi="宋体"/>
                <w:color w:val="000000" w:themeColor="text1"/>
                <w:sz w:val="21"/>
                <w:szCs w:val="21"/>
              </w:rPr>
              <w:t>能力</w:t>
            </w:r>
            <w:r w:rsidRPr="006445B7">
              <w:rPr>
                <w:rFonts w:ascii="宋体" w:eastAsia="宋体" w:hAnsi="宋体" w:hint="eastAsia"/>
                <w:color w:val="000000" w:themeColor="text1"/>
                <w:sz w:val="21"/>
                <w:szCs w:val="21"/>
              </w:rPr>
              <w:t>等</w:t>
            </w:r>
          </w:p>
        </w:tc>
      </w:tr>
      <w:tr w:rsidR="006C68A3" w:rsidRPr="006445B7">
        <w:trPr>
          <w:jc w:val="center"/>
        </w:trPr>
        <w:tc>
          <w:tcPr>
            <w:tcW w:w="2312" w:type="dxa"/>
            <w:vMerge/>
            <w:shd w:val="clear" w:color="auto" w:fill="auto"/>
            <w:vAlign w:val="center"/>
          </w:tcPr>
          <w:p w:rsidR="006C68A3" w:rsidRPr="006445B7" w:rsidRDefault="006C68A3">
            <w:pPr>
              <w:spacing w:after="0"/>
              <w:jc w:val="center"/>
              <w:rPr>
                <w:rFonts w:ascii="仿宋_GB2312" w:eastAsia="仿宋_GB2312" w:hAnsi="宋体"/>
                <w:color w:val="000000" w:themeColor="text1"/>
                <w:sz w:val="28"/>
                <w:szCs w:val="28"/>
              </w:rPr>
            </w:pPr>
          </w:p>
        </w:tc>
        <w:tc>
          <w:tcPr>
            <w:tcW w:w="2312" w:type="dxa"/>
            <w:shd w:val="clear" w:color="auto" w:fill="auto"/>
            <w:vAlign w:val="center"/>
          </w:tcPr>
          <w:p w:rsidR="006C68A3" w:rsidRPr="006445B7" w:rsidRDefault="00F35E56">
            <w:pPr>
              <w:spacing w:after="0"/>
              <w:jc w:val="center"/>
              <w:rPr>
                <w:rFonts w:ascii="仿宋_GB2312" w:eastAsia="仿宋_GB2312" w:hAnsi="宋体"/>
                <w:color w:val="000000" w:themeColor="text1"/>
                <w:sz w:val="28"/>
                <w:szCs w:val="28"/>
              </w:rPr>
            </w:pPr>
            <w:r w:rsidRPr="006445B7">
              <w:rPr>
                <w:rFonts w:ascii="宋体" w:eastAsia="宋体" w:hAnsi="宋体" w:hint="eastAsia"/>
                <w:color w:val="000000" w:themeColor="text1"/>
                <w:sz w:val="21"/>
                <w:szCs w:val="21"/>
              </w:rPr>
              <w:t>人物形象设计</w:t>
            </w:r>
          </w:p>
        </w:tc>
        <w:tc>
          <w:tcPr>
            <w:tcW w:w="2312" w:type="dxa"/>
            <w:shd w:val="clear" w:color="auto" w:fill="auto"/>
            <w:vAlign w:val="center"/>
          </w:tcPr>
          <w:p w:rsidR="006C68A3" w:rsidRPr="006445B7" w:rsidRDefault="00F35E56">
            <w:pPr>
              <w:spacing w:after="0"/>
              <w:jc w:val="center"/>
              <w:rPr>
                <w:rFonts w:ascii="宋体" w:eastAsia="宋体" w:hAnsi="宋体"/>
                <w:color w:val="000000" w:themeColor="text1"/>
                <w:sz w:val="21"/>
                <w:szCs w:val="21"/>
              </w:rPr>
            </w:pPr>
            <w:r w:rsidRPr="006445B7">
              <w:rPr>
                <w:rFonts w:ascii="宋体" w:eastAsia="宋体" w:hAnsi="宋体" w:hint="eastAsia"/>
                <w:color w:val="000000" w:themeColor="text1"/>
                <w:sz w:val="21"/>
                <w:szCs w:val="21"/>
              </w:rPr>
              <w:t>化妆造型、形象设计、服装设计应用、皮肤管理技术、实用时尚造型、舞台影视造型、现代美容技术</w:t>
            </w:r>
          </w:p>
        </w:tc>
        <w:tc>
          <w:tcPr>
            <w:tcW w:w="2312" w:type="dxa"/>
            <w:shd w:val="clear" w:color="auto" w:fill="auto"/>
            <w:vAlign w:val="center"/>
          </w:tcPr>
          <w:p w:rsidR="006C68A3" w:rsidRPr="006445B7" w:rsidRDefault="00F35E56">
            <w:pPr>
              <w:spacing w:after="0"/>
              <w:jc w:val="center"/>
              <w:rPr>
                <w:rFonts w:ascii="宋体" w:eastAsia="宋体" w:hAnsi="宋体"/>
                <w:color w:val="000000" w:themeColor="text1"/>
                <w:sz w:val="21"/>
                <w:szCs w:val="21"/>
              </w:rPr>
            </w:pPr>
            <w:r w:rsidRPr="006445B7">
              <w:rPr>
                <w:rFonts w:ascii="宋体" w:eastAsia="宋体" w:hAnsi="宋体" w:hint="eastAsia"/>
                <w:color w:val="000000" w:themeColor="text1"/>
                <w:sz w:val="21"/>
                <w:szCs w:val="21"/>
              </w:rPr>
              <w:t>具备人物形象化妆造型能力、服装与服饰搭配设计能力、皮肤管理与美容保健能力等。</w:t>
            </w:r>
          </w:p>
        </w:tc>
      </w:tr>
    </w:tbl>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8" w:name="_Toc19021"/>
      <w:bookmarkStart w:id="9" w:name="_Toc4581"/>
      <w:r w:rsidRPr="006445B7">
        <w:rPr>
          <w:rFonts w:ascii="楷体" w:eastAsia="楷体" w:hAnsi="楷体" w:hint="eastAsia"/>
          <w:bCs w:val="0"/>
          <w:color w:val="000000" w:themeColor="text1"/>
          <w:sz w:val="30"/>
          <w:szCs w:val="30"/>
        </w:rPr>
        <w:t>三、专业群培养目标与培养规格</w:t>
      </w:r>
      <w:bookmarkEnd w:id="8"/>
      <w:bookmarkEnd w:id="9"/>
    </w:p>
    <w:p w:rsidR="006C68A3" w:rsidRPr="006445B7" w:rsidRDefault="00F35E56">
      <w:pPr>
        <w:spacing w:after="0" w:line="540" w:lineRule="exact"/>
        <w:ind w:firstLineChars="200" w:firstLine="560"/>
        <w:outlineLvl w:val="2"/>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（一）专业群</w:t>
      </w:r>
      <w:r w:rsidRPr="006445B7">
        <w:rPr>
          <w:rFonts w:ascii="仿宋_GB2312" w:eastAsia="仿宋_GB2312" w:hAnsi="宋体"/>
          <w:color w:val="000000" w:themeColor="text1"/>
          <w:sz w:val="28"/>
          <w:szCs w:val="28"/>
        </w:rPr>
        <w:t>人才</w:t>
      </w:r>
      <w:r w:rsidRPr="006445B7">
        <w:rPr>
          <w:rFonts w:ascii="仿宋_GB2312" w:eastAsia="仿宋_GB2312" w:hAnsi="宋体" w:hint="eastAsia"/>
          <w:color w:val="000000" w:themeColor="text1"/>
          <w:sz w:val="28"/>
          <w:szCs w:val="28"/>
        </w:rPr>
        <w:t>培养</w:t>
      </w:r>
      <w:r w:rsidRPr="006445B7">
        <w:rPr>
          <w:rFonts w:ascii="仿宋_GB2312" w:eastAsia="仿宋_GB2312" w:hAnsi="宋体"/>
          <w:color w:val="000000" w:themeColor="text1"/>
          <w:sz w:val="28"/>
          <w:szCs w:val="28"/>
        </w:rPr>
        <w:t>目标</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培养</w:t>
      </w:r>
      <w:r w:rsidRPr="006445B7">
        <w:rPr>
          <w:rFonts w:ascii="仿宋_GB2312" w:eastAsia="仿宋_GB2312" w:hAnsi="宋体" w:cstheme="minorBidi" w:hint="eastAsia"/>
          <w:color w:val="000000" w:themeColor="text1"/>
          <w:kern w:val="0"/>
          <w:sz w:val="28"/>
          <w:szCs w:val="28"/>
        </w:rPr>
        <w:t>思想政治坚定、</w:t>
      </w:r>
      <w:r w:rsidRPr="006445B7">
        <w:rPr>
          <w:rFonts w:ascii="仿宋_GB2312" w:eastAsia="仿宋_GB2312" w:hAnsi="宋体" w:cstheme="minorBidi"/>
          <w:color w:val="000000" w:themeColor="text1"/>
          <w:kern w:val="0"/>
          <w:sz w:val="28"/>
          <w:szCs w:val="28"/>
        </w:rPr>
        <w:t>德技并修</w:t>
      </w:r>
      <w:r w:rsidRPr="006445B7">
        <w:rPr>
          <w:rFonts w:ascii="仿宋_GB2312" w:eastAsia="仿宋_GB2312" w:hAnsi="宋体" w:cstheme="minorBidi" w:hint="eastAsia"/>
          <w:color w:val="000000" w:themeColor="text1"/>
          <w:kern w:val="0"/>
          <w:sz w:val="28"/>
          <w:szCs w:val="28"/>
        </w:rPr>
        <w:t>、全面发展</w:t>
      </w:r>
      <w:r w:rsidRPr="006445B7">
        <w:rPr>
          <w:rFonts w:ascii="仿宋_GB2312" w:eastAsia="仿宋_GB2312" w:hAnsi="宋体" w:cstheme="minorBidi"/>
          <w:color w:val="000000" w:themeColor="text1"/>
          <w:kern w:val="0"/>
          <w:sz w:val="28"/>
          <w:szCs w:val="28"/>
        </w:rPr>
        <w:t>，适应</w:t>
      </w:r>
      <w:r w:rsidRPr="006445B7">
        <w:rPr>
          <w:rFonts w:ascii="仿宋_GB2312" w:eastAsia="仿宋_GB2312" w:hAnsi="宋体" w:cstheme="minorBidi" w:hint="eastAsia"/>
          <w:color w:val="000000" w:themeColor="text1"/>
          <w:kern w:val="0"/>
          <w:sz w:val="28"/>
          <w:szCs w:val="28"/>
        </w:rPr>
        <w:t>时尚服装设计、新型面料设计与开发、服装智造、品牌策划与营销等产业发展高端需要</w:t>
      </w:r>
      <w:r w:rsidRPr="006445B7">
        <w:rPr>
          <w:rFonts w:ascii="仿宋_GB2312" w:eastAsia="仿宋_GB2312" w:hAnsi="宋体" w:cstheme="minorBidi"/>
          <w:color w:val="000000" w:themeColor="text1"/>
          <w:kern w:val="0"/>
          <w:sz w:val="28"/>
          <w:szCs w:val="28"/>
        </w:rPr>
        <w:t>，具有</w:t>
      </w:r>
      <w:r w:rsidRPr="006445B7">
        <w:rPr>
          <w:rFonts w:ascii="仿宋_GB2312" w:eastAsia="仿宋_GB2312" w:hAnsi="宋体" w:cstheme="minorBidi" w:hint="eastAsia"/>
          <w:color w:val="000000" w:themeColor="text1"/>
          <w:kern w:val="0"/>
          <w:sz w:val="28"/>
          <w:szCs w:val="28"/>
        </w:rPr>
        <w:t>文化、技术、职业素质</w:t>
      </w:r>
      <w:r w:rsidRPr="006445B7">
        <w:rPr>
          <w:rFonts w:ascii="仿宋_GB2312" w:eastAsia="仿宋_GB2312" w:hAnsi="宋体" w:cstheme="minorBidi"/>
          <w:color w:val="000000" w:themeColor="text1"/>
          <w:kern w:val="0"/>
          <w:sz w:val="28"/>
          <w:szCs w:val="28"/>
        </w:rPr>
        <w:t>，掌握</w:t>
      </w:r>
      <w:r w:rsidRPr="006445B7">
        <w:rPr>
          <w:rFonts w:ascii="仿宋_GB2312" w:eastAsia="仿宋_GB2312" w:hAnsi="宋体" w:cstheme="minorBidi" w:hint="eastAsia"/>
          <w:color w:val="000000" w:themeColor="text1"/>
          <w:kern w:val="0"/>
          <w:sz w:val="28"/>
          <w:szCs w:val="28"/>
        </w:rPr>
        <w:t>现代纺织</w:t>
      </w:r>
      <w:r w:rsidRPr="006445B7">
        <w:rPr>
          <w:rFonts w:ascii="仿宋_GB2312" w:eastAsia="仿宋_GB2312" w:hAnsi="宋体" w:cstheme="minorBidi"/>
          <w:color w:val="000000" w:themeColor="text1"/>
          <w:kern w:val="0"/>
          <w:sz w:val="28"/>
          <w:szCs w:val="28"/>
        </w:rPr>
        <w:t>技术、</w:t>
      </w:r>
      <w:r w:rsidRPr="006445B7">
        <w:rPr>
          <w:rFonts w:ascii="仿宋_GB2312" w:eastAsia="仿宋_GB2312" w:hAnsi="宋体" w:cstheme="minorBidi" w:hint="eastAsia"/>
          <w:color w:val="000000" w:themeColor="text1"/>
          <w:kern w:val="0"/>
          <w:sz w:val="28"/>
          <w:szCs w:val="28"/>
        </w:rPr>
        <w:t>服装设计、服装制作、生产技术管理、服装营销企划等</w:t>
      </w:r>
      <w:r w:rsidRPr="006445B7">
        <w:rPr>
          <w:rFonts w:ascii="仿宋_GB2312" w:eastAsia="仿宋_GB2312" w:hAnsi="宋体" w:cstheme="minorBidi"/>
          <w:color w:val="000000" w:themeColor="text1"/>
          <w:kern w:val="0"/>
          <w:sz w:val="28"/>
          <w:szCs w:val="28"/>
        </w:rPr>
        <w:t>知识</w:t>
      </w:r>
      <w:r w:rsidRPr="006445B7">
        <w:rPr>
          <w:rFonts w:ascii="仿宋_GB2312" w:eastAsia="仿宋_GB2312" w:hAnsi="宋体" w:cstheme="minorBidi" w:hint="eastAsia"/>
          <w:color w:val="000000" w:themeColor="text1"/>
          <w:kern w:val="0"/>
          <w:sz w:val="28"/>
          <w:szCs w:val="28"/>
        </w:rPr>
        <w:t>和技术</w:t>
      </w:r>
      <w:r w:rsidRPr="006445B7">
        <w:rPr>
          <w:rFonts w:ascii="仿宋_GB2312" w:eastAsia="仿宋_GB2312" w:hAnsi="宋体" w:cstheme="minorBidi"/>
          <w:color w:val="000000" w:themeColor="text1"/>
          <w:kern w:val="0"/>
          <w:sz w:val="28"/>
          <w:szCs w:val="28"/>
        </w:rPr>
        <w:t>技能，面向</w:t>
      </w:r>
      <w:r w:rsidRPr="006445B7">
        <w:rPr>
          <w:rFonts w:ascii="仿宋_GB2312" w:eastAsia="仿宋_GB2312" w:hAnsi="宋体" w:cstheme="minorBidi" w:hint="eastAsia"/>
          <w:color w:val="000000" w:themeColor="text1"/>
          <w:kern w:val="0"/>
          <w:sz w:val="28"/>
          <w:szCs w:val="28"/>
        </w:rPr>
        <w:t>纺织服装领域</w:t>
      </w:r>
      <w:r w:rsidRPr="006445B7">
        <w:rPr>
          <w:rFonts w:ascii="仿宋_GB2312" w:eastAsia="仿宋_GB2312" w:hAnsi="宋体" w:cstheme="minorBidi"/>
          <w:color w:val="000000" w:themeColor="text1"/>
          <w:kern w:val="0"/>
          <w:sz w:val="28"/>
          <w:szCs w:val="28"/>
        </w:rPr>
        <w:t>的高素质劳动者和技术技能人才。</w:t>
      </w:r>
    </w:p>
    <w:p w:rsidR="006C68A3" w:rsidRPr="006445B7" w:rsidRDefault="00F35E56">
      <w:pPr>
        <w:spacing w:after="0" w:line="540" w:lineRule="exact"/>
        <w:ind w:firstLineChars="200" w:firstLine="560"/>
        <w:outlineLvl w:val="2"/>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（二）专业群</w:t>
      </w:r>
      <w:r w:rsidRPr="006445B7">
        <w:rPr>
          <w:rFonts w:ascii="仿宋_GB2312" w:eastAsia="仿宋_GB2312" w:hAnsi="宋体"/>
          <w:color w:val="000000" w:themeColor="text1"/>
          <w:sz w:val="28"/>
          <w:szCs w:val="28"/>
        </w:rPr>
        <w:t>人才</w:t>
      </w:r>
      <w:r w:rsidRPr="006445B7">
        <w:rPr>
          <w:rFonts w:ascii="仿宋_GB2312" w:eastAsia="仿宋_GB2312" w:hAnsi="宋体" w:hint="eastAsia"/>
          <w:color w:val="000000" w:themeColor="text1"/>
          <w:sz w:val="28"/>
          <w:szCs w:val="28"/>
        </w:rPr>
        <w:t>培养规格</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bookmarkStart w:id="10" w:name="_Toc11538"/>
      <w:r w:rsidRPr="006445B7">
        <w:rPr>
          <w:rFonts w:ascii="仿宋_GB2312" w:eastAsia="仿宋_GB2312" w:hAnsi="宋体" w:cstheme="minorBidi" w:hint="eastAsia"/>
          <w:color w:val="000000" w:themeColor="text1"/>
          <w:kern w:val="0"/>
          <w:sz w:val="28"/>
          <w:szCs w:val="28"/>
        </w:rPr>
        <w:lastRenderedPageBreak/>
        <w:t>1</w:t>
      </w:r>
      <w:r w:rsidRPr="006445B7">
        <w:rPr>
          <w:rFonts w:ascii="仿宋_GB2312" w:eastAsia="仿宋_GB2312" w:hAnsi="宋体" w:cstheme="minorBidi"/>
          <w:color w:val="000000" w:themeColor="text1"/>
          <w:kern w:val="0"/>
          <w:sz w:val="28"/>
          <w:szCs w:val="28"/>
        </w:rPr>
        <w:t>.</w:t>
      </w:r>
      <w:r w:rsidRPr="006445B7">
        <w:rPr>
          <w:rFonts w:ascii="仿宋_GB2312" w:eastAsia="仿宋_GB2312" w:hAnsi="宋体" w:cstheme="minorBidi" w:hint="eastAsia"/>
          <w:color w:val="000000" w:themeColor="text1"/>
          <w:kern w:val="0"/>
          <w:sz w:val="28"/>
          <w:szCs w:val="28"/>
        </w:rPr>
        <w:t>素质要求</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具有正确的世界观、人生观、价值观。坚决拥护中国共产党领导，树立中国特色社会主义共同理想，践行社会主义核心价值观，具有深厚的爱国情感、国家认同感、中华民族自豪感</w:t>
      </w: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崇尚宪法、遵守法律、遵规守纪</w:t>
      </w: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具有社会责任感和参与意识。</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具有良好的职业道德和职业素养。崇德向善、诚实守信</w:t>
      </w:r>
      <w:r w:rsidRPr="006445B7">
        <w:rPr>
          <w:rFonts w:ascii="仿宋_GB2312" w:eastAsia="仿宋_GB2312" w:hAnsi="宋体" w:cstheme="minorBidi" w:hint="eastAsia"/>
          <w:color w:val="000000" w:themeColor="text1"/>
          <w:kern w:val="0"/>
          <w:sz w:val="28"/>
          <w:szCs w:val="28"/>
        </w:rPr>
        <w:t>、爱岗敬业</w:t>
      </w:r>
      <w:r w:rsidRPr="006445B7">
        <w:rPr>
          <w:rFonts w:ascii="仿宋_GB2312" w:eastAsia="仿宋_GB2312" w:hAnsi="宋体" w:cstheme="minorBidi"/>
          <w:color w:val="000000" w:themeColor="text1"/>
          <w:kern w:val="0"/>
          <w:sz w:val="28"/>
          <w:szCs w:val="28"/>
        </w:rPr>
        <w:t>，具有精益求精的工匠精神</w:t>
      </w:r>
      <w:r w:rsidRPr="006445B7">
        <w:rPr>
          <w:rFonts w:ascii="仿宋_GB2312" w:eastAsia="仿宋_GB2312" w:hAnsi="宋体" w:cstheme="minorBidi" w:hint="eastAsia"/>
          <w:color w:val="000000" w:themeColor="text1"/>
          <w:kern w:val="0"/>
          <w:sz w:val="28"/>
          <w:szCs w:val="28"/>
        </w:rPr>
        <w:t>；尊重劳动、热爱劳动，</w:t>
      </w:r>
      <w:r w:rsidRPr="006445B7">
        <w:rPr>
          <w:rFonts w:ascii="仿宋_GB2312" w:eastAsia="仿宋_GB2312" w:hAnsi="宋体" w:cstheme="minorBidi"/>
          <w:color w:val="000000" w:themeColor="text1"/>
          <w:kern w:val="0"/>
          <w:sz w:val="28"/>
          <w:szCs w:val="28"/>
        </w:rPr>
        <w:t>具有较强的实践能力</w:t>
      </w: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具有质量意识、</w:t>
      </w:r>
      <w:r w:rsidRPr="006445B7">
        <w:rPr>
          <w:rFonts w:ascii="仿宋_GB2312" w:eastAsia="仿宋_GB2312" w:hAnsi="宋体" w:cstheme="minorBidi" w:hint="eastAsia"/>
          <w:color w:val="000000" w:themeColor="text1"/>
          <w:kern w:val="0"/>
          <w:sz w:val="28"/>
          <w:szCs w:val="28"/>
        </w:rPr>
        <w:t>绿色</w:t>
      </w:r>
      <w:r w:rsidRPr="006445B7">
        <w:rPr>
          <w:rFonts w:ascii="仿宋_GB2312" w:eastAsia="仿宋_GB2312" w:hAnsi="宋体" w:cstheme="minorBidi"/>
          <w:color w:val="000000" w:themeColor="text1"/>
          <w:kern w:val="0"/>
          <w:sz w:val="28"/>
          <w:szCs w:val="28"/>
        </w:rPr>
        <w:t>环保意识、安全意识、信息素养</w:t>
      </w:r>
      <w:r w:rsidRPr="006445B7">
        <w:rPr>
          <w:rFonts w:ascii="仿宋_GB2312" w:eastAsia="仿宋_GB2312" w:hAnsi="宋体" w:cstheme="minorBidi" w:hint="eastAsia"/>
          <w:color w:val="000000" w:themeColor="text1"/>
          <w:kern w:val="0"/>
          <w:sz w:val="28"/>
          <w:szCs w:val="28"/>
        </w:rPr>
        <w:t>、创新精神；</w:t>
      </w:r>
      <w:r w:rsidRPr="006445B7">
        <w:rPr>
          <w:rFonts w:ascii="仿宋_GB2312" w:eastAsia="仿宋_GB2312" w:hAnsi="宋体" w:cstheme="minorBidi"/>
          <w:color w:val="000000" w:themeColor="text1"/>
          <w:kern w:val="0"/>
          <w:sz w:val="28"/>
          <w:szCs w:val="28"/>
        </w:rPr>
        <w:t>具有较强的集体意识和团队合作精神，能够进行有效的人际沟通和协作</w:t>
      </w:r>
      <w:r w:rsidRPr="006445B7">
        <w:rPr>
          <w:rFonts w:ascii="仿宋_GB2312" w:eastAsia="仿宋_GB2312" w:hAnsi="宋体" w:cstheme="minorBidi" w:hint="eastAsia"/>
          <w:color w:val="000000" w:themeColor="text1"/>
          <w:kern w:val="0"/>
          <w:sz w:val="28"/>
          <w:szCs w:val="28"/>
        </w:rPr>
        <w:t>，与社会、自然和谐共处；具有职业生涯规划意识。</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具有</w:t>
      </w:r>
      <w:r w:rsidRPr="006445B7">
        <w:rPr>
          <w:rFonts w:ascii="仿宋_GB2312" w:eastAsia="仿宋_GB2312" w:hAnsi="宋体" w:cstheme="minorBidi" w:hint="eastAsia"/>
          <w:color w:val="000000" w:themeColor="text1"/>
          <w:kern w:val="0"/>
          <w:sz w:val="28"/>
          <w:szCs w:val="28"/>
        </w:rPr>
        <w:t>良</w:t>
      </w:r>
      <w:r w:rsidRPr="006445B7">
        <w:rPr>
          <w:rFonts w:ascii="仿宋_GB2312" w:eastAsia="仿宋_GB2312" w:hAnsi="宋体" w:cstheme="minorBidi"/>
          <w:color w:val="000000" w:themeColor="text1"/>
          <w:kern w:val="0"/>
          <w:sz w:val="28"/>
          <w:szCs w:val="28"/>
        </w:rPr>
        <w:t>好的身心素质</w:t>
      </w:r>
      <w:r w:rsidRPr="006445B7">
        <w:rPr>
          <w:rFonts w:ascii="仿宋_GB2312" w:eastAsia="仿宋_GB2312" w:hAnsi="宋体" w:cstheme="minorBidi" w:hint="eastAsia"/>
          <w:color w:val="000000" w:themeColor="text1"/>
          <w:kern w:val="0"/>
          <w:sz w:val="28"/>
          <w:szCs w:val="28"/>
        </w:rPr>
        <w:t>和人文素养</w:t>
      </w:r>
      <w:r w:rsidRPr="006445B7">
        <w:rPr>
          <w:rFonts w:ascii="仿宋_GB2312" w:eastAsia="仿宋_GB2312" w:hAnsi="宋体" w:cstheme="minorBidi"/>
          <w:color w:val="000000" w:themeColor="text1"/>
          <w:kern w:val="0"/>
          <w:sz w:val="28"/>
          <w:szCs w:val="28"/>
        </w:rPr>
        <w:t>。具有健康的体魄和心理、健全的人格</w:t>
      </w:r>
      <w:r w:rsidRPr="006445B7">
        <w:rPr>
          <w:rFonts w:ascii="仿宋_GB2312" w:eastAsia="仿宋_GB2312" w:hAnsi="宋体" w:cstheme="minorBidi" w:hint="eastAsia"/>
          <w:color w:val="000000" w:themeColor="text1"/>
          <w:kern w:val="0"/>
          <w:sz w:val="28"/>
          <w:szCs w:val="28"/>
        </w:rPr>
        <w:t>，能够掌握基本运动知识和一两项运动技能；</w:t>
      </w:r>
      <w:r w:rsidRPr="006445B7">
        <w:rPr>
          <w:rFonts w:ascii="仿宋_GB2312" w:eastAsia="仿宋_GB2312" w:hAnsi="宋体" w:cstheme="minorBidi"/>
          <w:color w:val="000000" w:themeColor="text1"/>
          <w:kern w:val="0"/>
          <w:sz w:val="28"/>
          <w:szCs w:val="28"/>
        </w:rPr>
        <w:t>具有感受美、表现美、鉴赏美、创造美的能力，具有</w:t>
      </w:r>
      <w:r w:rsidRPr="006445B7">
        <w:rPr>
          <w:rFonts w:ascii="仿宋_GB2312" w:eastAsia="仿宋_GB2312" w:hAnsi="宋体" w:cstheme="minorBidi" w:hint="eastAsia"/>
          <w:color w:val="000000" w:themeColor="text1"/>
          <w:kern w:val="0"/>
          <w:sz w:val="28"/>
          <w:szCs w:val="28"/>
        </w:rPr>
        <w:t>一定的</w:t>
      </w:r>
      <w:r w:rsidRPr="006445B7">
        <w:rPr>
          <w:rFonts w:ascii="仿宋_GB2312" w:eastAsia="仿宋_GB2312" w:hAnsi="宋体" w:cstheme="minorBidi"/>
          <w:color w:val="000000" w:themeColor="text1"/>
          <w:kern w:val="0"/>
          <w:sz w:val="28"/>
          <w:szCs w:val="28"/>
        </w:rPr>
        <w:t>审美和人文素养</w:t>
      </w:r>
      <w:r w:rsidRPr="006445B7">
        <w:rPr>
          <w:rFonts w:ascii="仿宋_GB2312" w:eastAsia="仿宋_GB2312" w:hAnsi="宋体" w:cstheme="minorBidi" w:hint="eastAsia"/>
          <w:color w:val="000000" w:themeColor="text1"/>
          <w:kern w:val="0"/>
          <w:sz w:val="28"/>
          <w:szCs w:val="28"/>
        </w:rPr>
        <w:t>，能够形成一两项艺术特长或爱好；掌握一定的学习方法，</w:t>
      </w:r>
      <w:r w:rsidRPr="006445B7">
        <w:rPr>
          <w:rFonts w:ascii="仿宋_GB2312" w:eastAsia="仿宋_GB2312" w:hAnsi="宋体" w:cstheme="minorBidi"/>
          <w:color w:val="000000" w:themeColor="text1"/>
          <w:kern w:val="0"/>
          <w:sz w:val="28"/>
          <w:szCs w:val="28"/>
        </w:rPr>
        <w:t>具有</w:t>
      </w:r>
      <w:r w:rsidRPr="006445B7">
        <w:rPr>
          <w:rFonts w:ascii="仿宋_GB2312" w:eastAsia="仿宋_GB2312" w:hAnsi="宋体" w:cstheme="minorBidi" w:hint="eastAsia"/>
          <w:color w:val="000000" w:themeColor="text1"/>
          <w:kern w:val="0"/>
          <w:sz w:val="28"/>
          <w:szCs w:val="28"/>
        </w:rPr>
        <w:t>良好的生活习惯、行为习惯和</w:t>
      </w:r>
      <w:r w:rsidRPr="006445B7">
        <w:rPr>
          <w:rFonts w:ascii="仿宋_GB2312" w:eastAsia="仿宋_GB2312" w:hAnsi="宋体" w:cstheme="minorBidi"/>
          <w:color w:val="000000" w:themeColor="text1"/>
          <w:kern w:val="0"/>
          <w:sz w:val="28"/>
          <w:szCs w:val="28"/>
        </w:rPr>
        <w:t>自我管理能力</w:t>
      </w:r>
      <w:r w:rsidRPr="006445B7">
        <w:rPr>
          <w:rFonts w:ascii="仿宋_GB2312" w:eastAsia="仿宋_GB2312" w:hAnsi="宋体" w:cstheme="minorBidi" w:hint="eastAsia"/>
          <w:color w:val="000000" w:themeColor="text1"/>
          <w:kern w:val="0"/>
          <w:sz w:val="28"/>
          <w:szCs w:val="28"/>
        </w:rPr>
        <w:t>。</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2</w:t>
      </w:r>
      <w:r w:rsidRPr="006445B7">
        <w:rPr>
          <w:rFonts w:ascii="仿宋_GB2312" w:eastAsia="仿宋_GB2312" w:hAnsi="宋体" w:cstheme="minorBidi"/>
          <w:color w:val="000000" w:themeColor="text1"/>
          <w:kern w:val="0"/>
          <w:sz w:val="28"/>
          <w:szCs w:val="28"/>
        </w:rPr>
        <w:t>.</w:t>
      </w:r>
      <w:r w:rsidRPr="006445B7">
        <w:rPr>
          <w:rFonts w:ascii="仿宋_GB2312" w:eastAsia="仿宋_GB2312" w:hAnsi="宋体" w:cstheme="minorBidi" w:hint="eastAsia"/>
          <w:color w:val="000000" w:themeColor="text1"/>
          <w:kern w:val="0"/>
          <w:sz w:val="28"/>
          <w:szCs w:val="28"/>
        </w:rPr>
        <w:t>知识要求</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公共基础知识要求：</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（1）具有一定的文化艺术修养，掌握基本的数据分析处理、语言文字表达和写作、信息收集与处理的方法及知识。</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（3）掌握基本的英语交流知识。</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（4）掌握熟练运用、处理一般性英语技术资料的技术。</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（5）掌握计算机操作系统和常用应用软件的使用方法。</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（6）掌握阅读本专业外语资料的方法。</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专业知识要求：</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（1）掌握纺纱、机织、染整、针织、非织造等设备与工艺相关知识。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lastRenderedPageBreak/>
        <w:t>（2）掌握纺织质量控制、产品开发、生产管理、营销贸易相关知识。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（3）掌握服装</w:t>
      </w:r>
      <w:r w:rsidRPr="006445B7">
        <w:rPr>
          <w:rFonts w:ascii="仿宋_GB2312" w:eastAsia="仿宋_GB2312" w:hAnsi="宋体" w:cstheme="minorBidi"/>
          <w:color w:val="000000" w:themeColor="text1"/>
          <w:kern w:val="0"/>
          <w:sz w:val="28"/>
          <w:szCs w:val="28"/>
        </w:rPr>
        <w:t>设计</w:t>
      </w:r>
      <w:r w:rsidRPr="006445B7">
        <w:rPr>
          <w:rFonts w:ascii="仿宋_GB2312" w:eastAsia="仿宋_GB2312" w:hAnsi="宋体" w:cstheme="minorBidi" w:hint="eastAsia"/>
          <w:color w:val="000000" w:themeColor="text1"/>
          <w:kern w:val="0"/>
          <w:sz w:val="28"/>
          <w:szCs w:val="28"/>
        </w:rPr>
        <w:t>法则、服装造型设计、</w:t>
      </w:r>
      <w:r w:rsidRPr="006445B7">
        <w:rPr>
          <w:rFonts w:ascii="仿宋_GB2312" w:eastAsia="仿宋_GB2312" w:hAnsi="宋体" w:cstheme="minorBidi"/>
          <w:color w:val="000000" w:themeColor="text1"/>
          <w:kern w:val="0"/>
          <w:sz w:val="28"/>
          <w:szCs w:val="28"/>
        </w:rPr>
        <w:t>款式设计</w:t>
      </w: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产品设计</w:t>
      </w:r>
      <w:r w:rsidRPr="006445B7">
        <w:rPr>
          <w:rFonts w:ascii="仿宋_GB2312" w:eastAsia="仿宋_GB2312" w:hAnsi="宋体" w:cstheme="minorBidi" w:hint="eastAsia"/>
          <w:color w:val="000000" w:themeColor="text1"/>
          <w:kern w:val="0"/>
          <w:sz w:val="28"/>
          <w:szCs w:val="28"/>
        </w:rPr>
        <w:t>、服装品牌设计与企划知识。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（4）掌握运用</w:t>
      </w:r>
      <w:r w:rsidRPr="006445B7">
        <w:rPr>
          <w:rFonts w:ascii="仿宋_GB2312" w:eastAsia="仿宋_GB2312" w:hAnsi="宋体" w:cstheme="minorBidi"/>
          <w:color w:val="000000" w:themeColor="text1"/>
          <w:kern w:val="0"/>
          <w:sz w:val="28"/>
          <w:szCs w:val="28"/>
        </w:rPr>
        <w:t>计算机</w:t>
      </w:r>
      <w:r w:rsidRPr="006445B7">
        <w:rPr>
          <w:rFonts w:ascii="仿宋_GB2312" w:eastAsia="仿宋_GB2312" w:hAnsi="宋体" w:cstheme="minorBidi" w:hint="eastAsia"/>
          <w:color w:val="000000" w:themeColor="text1"/>
          <w:kern w:val="0"/>
          <w:sz w:val="28"/>
          <w:szCs w:val="28"/>
        </w:rPr>
        <w:t>软件</w:t>
      </w:r>
      <w:r w:rsidRPr="006445B7">
        <w:rPr>
          <w:rFonts w:ascii="仿宋_GB2312" w:eastAsia="仿宋_GB2312" w:hAnsi="宋体" w:cstheme="minorBidi"/>
          <w:color w:val="000000" w:themeColor="text1"/>
          <w:kern w:val="0"/>
          <w:sz w:val="28"/>
          <w:szCs w:val="28"/>
        </w:rPr>
        <w:t>进行</w:t>
      </w:r>
      <w:r w:rsidRPr="006445B7">
        <w:rPr>
          <w:rFonts w:ascii="仿宋_GB2312" w:eastAsia="仿宋_GB2312" w:hAnsi="宋体" w:cstheme="minorBidi" w:hint="eastAsia"/>
          <w:color w:val="000000" w:themeColor="text1"/>
          <w:kern w:val="0"/>
          <w:sz w:val="28"/>
          <w:szCs w:val="28"/>
        </w:rPr>
        <w:t>服装造型表现的方法。</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5</w:t>
      </w:r>
      <w:r w:rsidRPr="006445B7">
        <w:rPr>
          <w:rFonts w:ascii="仿宋_GB2312" w:eastAsia="仿宋_GB2312" w:hAnsi="宋体" w:cstheme="minorBidi" w:hint="eastAsia"/>
          <w:color w:val="000000" w:themeColor="text1"/>
          <w:kern w:val="0"/>
          <w:sz w:val="28"/>
          <w:szCs w:val="28"/>
        </w:rPr>
        <w:t>）掌握服装平面</w:t>
      </w:r>
      <w:r w:rsidRPr="006445B7">
        <w:rPr>
          <w:rFonts w:ascii="仿宋_GB2312" w:eastAsia="仿宋_GB2312" w:hAnsi="宋体" w:cstheme="minorBidi"/>
          <w:color w:val="000000" w:themeColor="text1"/>
          <w:kern w:val="0"/>
          <w:sz w:val="28"/>
          <w:szCs w:val="28"/>
        </w:rPr>
        <w:t>及</w:t>
      </w:r>
      <w:r w:rsidRPr="006445B7">
        <w:rPr>
          <w:rFonts w:ascii="仿宋_GB2312" w:eastAsia="仿宋_GB2312" w:hAnsi="宋体" w:cstheme="minorBidi" w:hint="eastAsia"/>
          <w:color w:val="000000" w:themeColor="text1"/>
          <w:kern w:val="0"/>
          <w:sz w:val="28"/>
          <w:szCs w:val="28"/>
        </w:rPr>
        <w:t>立体制版、服装样衣制作的方法。</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（6）基本掌握</w:t>
      </w:r>
      <w:r w:rsidRPr="006445B7">
        <w:rPr>
          <w:rFonts w:ascii="仿宋_GB2312" w:eastAsia="仿宋_GB2312" w:hAnsi="宋体" w:cstheme="minorBidi"/>
          <w:color w:val="000000" w:themeColor="text1"/>
          <w:kern w:val="0"/>
          <w:sz w:val="28"/>
          <w:szCs w:val="28"/>
        </w:rPr>
        <w:t>生产工艺设计、</w:t>
      </w:r>
      <w:r w:rsidRPr="006445B7">
        <w:rPr>
          <w:rFonts w:ascii="仿宋_GB2312" w:eastAsia="仿宋_GB2312" w:hAnsi="宋体" w:cstheme="minorBidi" w:hint="eastAsia"/>
          <w:color w:val="000000" w:themeColor="text1"/>
          <w:kern w:val="0"/>
          <w:sz w:val="28"/>
          <w:szCs w:val="28"/>
        </w:rPr>
        <w:t>跟单</w:t>
      </w:r>
      <w:r w:rsidRPr="006445B7">
        <w:rPr>
          <w:rFonts w:ascii="仿宋_GB2312" w:eastAsia="仿宋_GB2312" w:hAnsi="宋体" w:cstheme="minorBidi"/>
          <w:color w:val="000000" w:themeColor="text1"/>
          <w:kern w:val="0"/>
          <w:sz w:val="28"/>
          <w:szCs w:val="28"/>
        </w:rPr>
        <w:t>管理、生产管理</w:t>
      </w:r>
      <w:r w:rsidRPr="006445B7">
        <w:rPr>
          <w:rFonts w:ascii="仿宋_GB2312" w:eastAsia="仿宋_GB2312" w:hAnsi="宋体" w:cstheme="minorBidi" w:hint="eastAsia"/>
          <w:color w:val="000000" w:themeColor="text1"/>
          <w:kern w:val="0"/>
          <w:sz w:val="28"/>
          <w:szCs w:val="28"/>
        </w:rPr>
        <w:t>的方法。</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7</w:t>
      </w:r>
      <w:r w:rsidRPr="006445B7">
        <w:rPr>
          <w:rFonts w:ascii="仿宋_GB2312" w:eastAsia="仿宋_GB2312" w:hAnsi="宋体" w:cstheme="minorBidi" w:hint="eastAsia"/>
          <w:color w:val="000000" w:themeColor="text1"/>
          <w:kern w:val="0"/>
          <w:sz w:val="28"/>
          <w:szCs w:val="28"/>
        </w:rPr>
        <w:t>）掌握服装营销企划基本理论知识。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w:t>
      </w:r>
      <w:r w:rsidRPr="006445B7">
        <w:rPr>
          <w:rFonts w:ascii="仿宋_GB2312" w:eastAsia="仿宋_GB2312" w:hAnsi="宋体" w:cstheme="minorBidi"/>
          <w:color w:val="000000" w:themeColor="text1"/>
          <w:kern w:val="0"/>
          <w:sz w:val="28"/>
          <w:szCs w:val="28"/>
        </w:rPr>
        <w:t>8</w:t>
      </w:r>
      <w:r w:rsidRPr="006445B7">
        <w:rPr>
          <w:rFonts w:ascii="仿宋_GB2312" w:eastAsia="仿宋_GB2312" w:hAnsi="宋体" w:cstheme="minorBidi" w:hint="eastAsia"/>
          <w:color w:val="000000" w:themeColor="text1"/>
          <w:kern w:val="0"/>
          <w:sz w:val="28"/>
          <w:szCs w:val="28"/>
        </w:rPr>
        <w:t>）掌握纺织</w:t>
      </w:r>
      <w:r w:rsidRPr="006445B7">
        <w:rPr>
          <w:rFonts w:ascii="仿宋_GB2312" w:eastAsia="仿宋_GB2312" w:hAnsi="宋体" w:cstheme="minorBidi"/>
          <w:color w:val="000000" w:themeColor="text1"/>
          <w:kern w:val="0"/>
          <w:sz w:val="28"/>
          <w:szCs w:val="28"/>
        </w:rPr>
        <w:t>服装产品</w:t>
      </w:r>
      <w:r w:rsidRPr="006445B7">
        <w:rPr>
          <w:rFonts w:ascii="仿宋_GB2312" w:eastAsia="仿宋_GB2312" w:hAnsi="宋体" w:cstheme="minorBidi" w:hint="eastAsia"/>
          <w:color w:val="000000" w:themeColor="text1"/>
          <w:kern w:val="0"/>
          <w:sz w:val="28"/>
          <w:szCs w:val="28"/>
        </w:rPr>
        <w:t>市场调研与预测相关知识。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（9）</w:t>
      </w:r>
      <w:r w:rsidRPr="006445B7">
        <w:rPr>
          <w:rFonts w:ascii="仿宋_GB2312" w:eastAsia="仿宋_GB2312" w:hAnsi="宋体" w:cstheme="minorBidi" w:hint="eastAsia"/>
          <w:color w:val="000000" w:themeColor="text1"/>
          <w:kern w:val="0"/>
          <w:sz w:val="28"/>
          <w:szCs w:val="28"/>
        </w:rPr>
        <w:t>掌握人物化妆造型与服装服饰的相关知识。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（10）</w:t>
      </w:r>
      <w:r w:rsidRPr="006445B7">
        <w:rPr>
          <w:rFonts w:ascii="仿宋_GB2312" w:eastAsia="仿宋_GB2312" w:hAnsi="宋体" w:cstheme="minorBidi" w:hint="eastAsia"/>
          <w:color w:val="000000" w:themeColor="text1"/>
          <w:kern w:val="0"/>
          <w:sz w:val="28"/>
          <w:szCs w:val="28"/>
        </w:rPr>
        <w:t>掌握皮肤管理、美容保健的相关知识。</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3</w:t>
      </w:r>
      <w:r w:rsidRPr="006445B7">
        <w:rPr>
          <w:rFonts w:ascii="仿宋_GB2312" w:eastAsia="仿宋_GB2312" w:hAnsi="宋体" w:cstheme="minorBidi"/>
          <w:color w:val="000000" w:themeColor="text1"/>
          <w:kern w:val="0"/>
          <w:sz w:val="28"/>
          <w:szCs w:val="28"/>
        </w:rPr>
        <w:t>.</w:t>
      </w:r>
      <w:r w:rsidRPr="006445B7">
        <w:rPr>
          <w:rFonts w:ascii="仿宋_GB2312" w:eastAsia="仿宋_GB2312" w:hAnsi="宋体" w:cstheme="minorBidi" w:hint="eastAsia"/>
          <w:color w:val="000000" w:themeColor="text1"/>
          <w:kern w:val="0"/>
          <w:sz w:val="28"/>
          <w:szCs w:val="28"/>
        </w:rPr>
        <w:t>能力要求</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（1）具有较强的口头和书面表达能力、人际交往能力，解决实际问题的能力，终身学习能力，信息技术应用能力，独立思考、逻辑推理、信息加工能力、创新创业能力等。</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（2）能够设计纺织生产工艺、进行质量控制、生产管理、设备基本维护等；</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（3）具备正确表达纺织服装产品的设计能力，能够熟练运用电脑软件针对进行各类服装产品的设计开发；</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（4）具备时尚产品创新设计能力，能够根据品牌的定位，进行服装品牌商业化运营策略与规划设计能力；</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（5）具有服装的纸样技术与样衣制作能力，具备一定的审板、样衣修正能力和CAD操作能力；</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（6）能够理解客户提供的技术资料，设计常用服装的规格和系列化规格，具有服装的推板、放码、排料的能力；</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（7）能进行服装单耗核算、制作工时核算、服装工艺单的制定。</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lastRenderedPageBreak/>
        <w:t>（8）具备市场调查与数据分析能力；</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（9）具备较强的营销策划能力和市场拓展能力。</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（10）</w:t>
      </w:r>
      <w:r w:rsidRPr="006445B7">
        <w:rPr>
          <w:rFonts w:ascii="仿宋_GB2312" w:eastAsia="仿宋_GB2312" w:hAnsi="宋体" w:cstheme="minorBidi" w:hint="eastAsia"/>
          <w:color w:val="000000" w:themeColor="text1"/>
          <w:kern w:val="0"/>
          <w:sz w:val="28"/>
          <w:szCs w:val="28"/>
        </w:rPr>
        <w:t>具备人物形象整体的化妆造型、服装与服饰的搭配与设计。</w:t>
      </w:r>
    </w:p>
    <w:p w:rsidR="006C68A3" w:rsidRPr="006445B7" w:rsidRDefault="00F35E56">
      <w:pPr>
        <w:pStyle w:val="af5"/>
        <w:adjustRightInd w:val="0"/>
        <w:snapToGrid w:val="0"/>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color w:val="000000" w:themeColor="text1"/>
          <w:kern w:val="0"/>
          <w:sz w:val="28"/>
          <w:szCs w:val="28"/>
        </w:rPr>
        <w:t>（11）</w:t>
      </w:r>
      <w:r w:rsidRPr="006445B7">
        <w:rPr>
          <w:rFonts w:ascii="仿宋_GB2312" w:eastAsia="仿宋_GB2312" w:hAnsi="宋体" w:cstheme="minorBidi" w:hint="eastAsia"/>
          <w:color w:val="000000" w:themeColor="text1"/>
          <w:kern w:val="0"/>
          <w:sz w:val="28"/>
          <w:szCs w:val="28"/>
        </w:rPr>
        <w:t>具备美容保健、皮肤管理、现代美容技术的相关能力。</w:t>
      </w:r>
    </w:p>
    <w:p w:rsidR="006C68A3" w:rsidRPr="006445B7" w:rsidRDefault="00F35E56">
      <w:pPr>
        <w:pStyle w:val="2"/>
        <w:keepNext w:val="0"/>
        <w:keepLines w:val="0"/>
        <w:widowControl w:val="0"/>
        <w:adjustRightInd/>
        <w:snapToGrid/>
        <w:spacing w:beforeLines="25" w:before="60" w:afterLines="25" w:after="60" w:line="540" w:lineRule="exact"/>
        <w:ind w:firstLineChars="200" w:firstLine="602"/>
        <w:rPr>
          <w:rFonts w:ascii="楷体" w:eastAsia="楷体" w:hAnsi="楷体"/>
          <w:bCs w:val="0"/>
          <w:color w:val="000000" w:themeColor="text1"/>
          <w:sz w:val="30"/>
          <w:szCs w:val="30"/>
        </w:rPr>
      </w:pPr>
      <w:bookmarkStart w:id="11" w:name="_Toc13091"/>
      <w:r w:rsidRPr="006445B7">
        <w:rPr>
          <w:rFonts w:ascii="楷体" w:eastAsia="楷体" w:hAnsi="楷体" w:hint="eastAsia"/>
          <w:bCs w:val="0"/>
          <w:color w:val="000000" w:themeColor="text1"/>
          <w:sz w:val="30"/>
          <w:szCs w:val="30"/>
        </w:rPr>
        <w:t>四、专业群课程体系</w:t>
      </w:r>
      <w:bookmarkEnd w:id="10"/>
      <w:bookmarkEnd w:id="11"/>
      <w:r w:rsidRPr="006445B7">
        <w:rPr>
          <w:rFonts w:ascii="楷体" w:eastAsia="楷体" w:hAnsi="楷体" w:hint="eastAsia"/>
          <w:bCs w:val="0"/>
          <w:color w:val="000000" w:themeColor="text1"/>
          <w:sz w:val="30"/>
          <w:szCs w:val="30"/>
        </w:rPr>
        <w:t xml:space="preserve"> </w:t>
      </w:r>
    </w:p>
    <w:p w:rsidR="006C68A3" w:rsidRPr="006445B7" w:rsidRDefault="00F35E56">
      <w:pPr>
        <w:widowControl w:val="0"/>
        <w:spacing w:after="0" w:line="540" w:lineRule="exact"/>
        <w:ind w:firstLineChars="200" w:firstLine="560"/>
        <w:outlineLvl w:val="2"/>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（一）课程体系构建思路</w:t>
      </w:r>
    </w:p>
    <w:p w:rsidR="006C68A3" w:rsidRPr="006445B7" w:rsidRDefault="00F35E56">
      <w:pPr>
        <w:pStyle w:val="af5"/>
        <w:spacing w:line="540" w:lineRule="exact"/>
        <w:ind w:firstLine="560"/>
        <w:rPr>
          <w:rFonts w:ascii="仿宋_GB2312" w:eastAsia="仿宋_GB2312" w:hAnsi="宋体" w:cstheme="minorBidi"/>
          <w:color w:val="000000" w:themeColor="text1"/>
          <w:kern w:val="0"/>
          <w:sz w:val="28"/>
          <w:szCs w:val="28"/>
        </w:rPr>
      </w:pPr>
      <w:r w:rsidRPr="006445B7">
        <w:rPr>
          <w:rFonts w:ascii="仿宋_GB2312" w:eastAsia="仿宋_GB2312" w:hAnsi="宋体" w:cstheme="minorBidi" w:hint="eastAsia"/>
          <w:color w:val="000000" w:themeColor="text1"/>
          <w:kern w:val="0"/>
          <w:sz w:val="28"/>
          <w:szCs w:val="28"/>
        </w:rPr>
        <w:t>遵循规范、引领、实用的原则，全面进行本专业课程的系统性改革。用先进的职业教育课程开发理念和方法，以学生为中心，以能力培养为重点，进行课程设计。从岗位分析入手，以典型工作任务为主线，注重与产业、企业、岗位对接，与行业规范和职业标准对接，整合课程，确定人才培养课程体系</w:t>
      </w:r>
    </w:p>
    <w:p w:rsidR="006C68A3" w:rsidRPr="006445B7" w:rsidRDefault="00F35E56">
      <w:pPr>
        <w:widowControl w:val="0"/>
        <w:spacing w:after="0" w:line="540" w:lineRule="exact"/>
        <w:ind w:firstLineChars="200" w:firstLine="560"/>
        <w:outlineLvl w:val="2"/>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（二）课程体系构成</w:t>
      </w:r>
    </w:p>
    <w:p w:rsidR="006C68A3" w:rsidRPr="006445B7" w:rsidRDefault="00F35E56">
      <w:pPr>
        <w:widowControl w:val="0"/>
        <w:adjustRightInd/>
        <w:snapToGrid/>
        <w:spacing w:after="0" w:line="540" w:lineRule="exact"/>
        <w:ind w:firstLineChars="200" w:firstLine="560"/>
        <w:jc w:val="both"/>
        <w:rPr>
          <w:rFonts w:ascii="仿宋" w:eastAsia="仿宋" w:hAnsi="仿宋" w:cs="仿宋"/>
          <w:color w:val="000000" w:themeColor="text1"/>
          <w:kern w:val="2"/>
          <w:sz w:val="28"/>
          <w:szCs w:val="28"/>
        </w:rPr>
      </w:pPr>
      <w:r w:rsidRPr="006445B7">
        <w:rPr>
          <w:rFonts w:ascii="仿宋" w:eastAsia="仿宋" w:hAnsi="仿宋" w:cs="仿宋" w:hint="eastAsia"/>
          <w:color w:val="000000" w:themeColor="text1"/>
          <w:kern w:val="2"/>
          <w:sz w:val="28"/>
          <w:szCs w:val="28"/>
        </w:rPr>
        <w:t>专业群按照“平台+模块+方向”原则设置课程体系，包括公共基础课程、专业群平台课程、专业模块课程、专业方向课程、选修课程等。</w:t>
      </w:r>
    </w:p>
    <w:tbl>
      <w:tblPr>
        <w:tblW w:w="5172" w:type="pct"/>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867"/>
        <w:gridCol w:w="1598"/>
        <w:gridCol w:w="1306"/>
        <w:gridCol w:w="1308"/>
        <w:gridCol w:w="1016"/>
        <w:gridCol w:w="1597"/>
        <w:gridCol w:w="1914"/>
      </w:tblGrid>
      <w:tr w:rsidR="006C68A3" w:rsidRPr="006445B7">
        <w:trPr>
          <w:trHeight w:val="270"/>
        </w:trPr>
        <w:tc>
          <w:tcPr>
            <w:tcW w:w="451" w:type="pct"/>
            <w:shd w:val="clear" w:color="auto" w:fill="auto"/>
            <w:noWrap/>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专业</w:t>
            </w:r>
          </w:p>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名称</w:t>
            </w:r>
          </w:p>
        </w:tc>
        <w:tc>
          <w:tcPr>
            <w:tcW w:w="832" w:type="pct"/>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公共基础课程</w:t>
            </w:r>
          </w:p>
        </w:tc>
        <w:tc>
          <w:tcPr>
            <w:tcW w:w="680" w:type="pct"/>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专业</w:t>
            </w:r>
            <w:r w:rsidRPr="006445B7">
              <w:rPr>
                <w:rFonts w:asciiTheme="minorEastAsia" w:eastAsiaTheme="minorEastAsia" w:hAnsiTheme="minorEastAsia" w:cs="宋体"/>
                <w:b/>
                <w:color w:val="000000" w:themeColor="text1"/>
                <w:sz w:val="21"/>
                <w:szCs w:val="21"/>
              </w:rPr>
              <w:t>群</w:t>
            </w:r>
          </w:p>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平台课程</w:t>
            </w:r>
          </w:p>
        </w:tc>
        <w:tc>
          <w:tcPr>
            <w:tcW w:w="681" w:type="pct"/>
            <w:shd w:val="clear" w:color="auto" w:fill="auto"/>
            <w:noWrap/>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专业</w:t>
            </w:r>
          </w:p>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模块课程</w:t>
            </w:r>
          </w:p>
        </w:tc>
        <w:tc>
          <w:tcPr>
            <w:tcW w:w="529" w:type="pct"/>
            <w:shd w:val="clear" w:color="auto" w:fill="auto"/>
            <w:noWrap/>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专业方向</w:t>
            </w:r>
          </w:p>
        </w:tc>
        <w:tc>
          <w:tcPr>
            <w:tcW w:w="831" w:type="pct"/>
            <w:shd w:val="clear" w:color="auto" w:fill="auto"/>
            <w:noWrap/>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专业方向课程</w:t>
            </w:r>
          </w:p>
        </w:tc>
        <w:tc>
          <w:tcPr>
            <w:tcW w:w="996" w:type="pct"/>
            <w:vAlign w:val="center"/>
          </w:tcPr>
          <w:p w:rsidR="006C68A3" w:rsidRPr="006445B7" w:rsidRDefault="00F35E56">
            <w:pPr>
              <w:adjustRightInd/>
              <w:snapToGrid/>
              <w:spacing w:after="0"/>
              <w:jc w:val="center"/>
              <w:rPr>
                <w:rFonts w:asciiTheme="minorEastAsia" w:eastAsiaTheme="minorEastAsia" w:hAnsiTheme="minorEastAsia" w:cs="宋体"/>
                <w:b/>
                <w:color w:val="000000" w:themeColor="text1"/>
                <w:sz w:val="21"/>
                <w:szCs w:val="21"/>
              </w:rPr>
            </w:pPr>
            <w:r w:rsidRPr="006445B7">
              <w:rPr>
                <w:rFonts w:asciiTheme="minorEastAsia" w:eastAsiaTheme="minorEastAsia" w:hAnsiTheme="minorEastAsia" w:cs="宋体" w:hint="eastAsia"/>
                <w:b/>
                <w:color w:val="000000" w:themeColor="text1"/>
                <w:sz w:val="21"/>
                <w:szCs w:val="21"/>
              </w:rPr>
              <w:t>专业选修课程</w:t>
            </w:r>
          </w:p>
        </w:tc>
      </w:tr>
      <w:tr w:rsidR="006C68A3" w:rsidRPr="006445B7">
        <w:trPr>
          <w:trHeight w:val="509"/>
        </w:trPr>
        <w:tc>
          <w:tcPr>
            <w:tcW w:w="45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服装设计</w:t>
            </w:r>
            <w:r w:rsidRPr="006445B7">
              <w:rPr>
                <w:rFonts w:asciiTheme="minorEastAsia" w:eastAsiaTheme="minorEastAsia" w:hAnsiTheme="minorEastAsia" w:cs="宋体"/>
                <w:color w:val="000000" w:themeColor="text1"/>
                <w:sz w:val="21"/>
                <w:szCs w:val="21"/>
              </w:rPr>
              <w:t>与工艺</w:t>
            </w:r>
          </w:p>
        </w:tc>
        <w:tc>
          <w:tcPr>
            <w:tcW w:w="832" w:type="pct"/>
            <w:vMerge w:val="restart"/>
            <w:vAlign w:val="center"/>
          </w:tcPr>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思想道德修养与法律</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毛泽东思想和中国特色社会主义理论体系概论</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形势与政策</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基础体育（田径）</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专项体育（篮球、足球、武术、形体礼仪等）</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应用数学</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实用英语（德语、日语、韩语、俄语）</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大学语文</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信息技术</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心理健康</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劳动教育</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军事理论</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lastRenderedPageBreak/>
              <w:t>军事技能</w:t>
            </w:r>
          </w:p>
          <w:p w:rsidR="006C68A3" w:rsidRPr="006445B7" w:rsidRDefault="006C68A3">
            <w:pPr>
              <w:adjustRightInd/>
              <w:snapToGrid/>
              <w:spacing w:after="0"/>
              <w:jc w:val="both"/>
              <w:rPr>
                <w:rFonts w:asciiTheme="minorEastAsia" w:eastAsiaTheme="minorEastAsia" w:hAnsiTheme="minorEastAsia" w:cs="宋体"/>
                <w:color w:val="000000" w:themeColor="text1"/>
                <w:sz w:val="21"/>
                <w:szCs w:val="21"/>
              </w:rPr>
            </w:pPr>
          </w:p>
        </w:tc>
        <w:tc>
          <w:tcPr>
            <w:tcW w:w="680" w:type="pct"/>
            <w:vMerge w:val="restart"/>
            <w:vAlign w:val="center"/>
          </w:tcPr>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lastRenderedPageBreak/>
              <w:t>色彩应用</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数字化设计技术</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服饰美学</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纺织服装材料应用</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市场营销</w:t>
            </w:r>
          </w:p>
          <w:p w:rsidR="006C68A3" w:rsidRPr="006445B7" w:rsidRDefault="006C68A3">
            <w:pPr>
              <w:adjustRightInd/>
              <w:snapToGrid/>
              <w:spacing w:after="0"/>
              <w:jc w:val="both"/>
              <w:rPr>
                <w:rFonts w:asciiTheme="minorEastAsia" w:eastAsiaTheme="minorEastAsia" w:hAnsiTheme="minorEastAsia" w:cs="宋体"/>
                <w:color w:val="000000" w:themeColor="text1"/>
                <w:sz w:val="21"/>
                <w:szCs w:val="21"/>
              </w:rPr>
            </w:pPr>
          </w:p>
        </w:tc>
        <w:tc>
          <w:tcPr>
            <w:tcW w:w="68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服装款式设计、数字化效果图设计、服装基础版型设计、女装版型设计与工艺、男装版型设计与工艺、服装CAD应用、服装立体裁剪</w:t>
            </w: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高级定制设计</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服装三维虚拟设计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高级定制设计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高级定制版型设计与工艺</w:t>
            </w:r>
          </w:p>
        </w:tc>
        <w:tc>
          <w:tcPr>
            <w:tcW w:w="996" w:type="pct"/>
            <w:vMerge w:val="restart"/>
            <w:vAlign w:val="center"/>
          </w:tcPr>
          <w:p w:rsidR="006C68A3" w:rsidRPr="006445B7" w:rsidRDefault="00F35E56">
            <w:pPr>
              <w:spacing w:after="0"/>
              <w:jc w:val="both"/>
              <w:rPr>
                <w:rFonts w:ascii="宋体" w:eastAsia="宋体" w:hAnsi="宋体" w:cs="宋体"/>
                <w:b/>
                <w:bCs/>
                <w:color w:val="000000" w:themeColor="text1"/>
                <w:sz w:val="20"/>
                <w:szCs w:val="20"/>
                <w:lang w:bidi="ar"/>
              </w:rPr>
            </w:pPr>
            <w:r w:rsidRPr="006445B7">
              <w:rPr>
                <w:rFonts w:ascii="宋体" w:eastAsia="宋体" w:hAnsi="宋体" w:cs="宋体" w:hint="eastAsia"/>
                <w:b/>
                <w:bCs/>
                <w:color w:val="000000" w:themeColor="text1"/>
                <w:sz w:val="20"/>
                <w:szCs w:val="20"/>
                <w:lang w:bidi="ar"/>
              </w:rPr>
              <w:t>文化与设计类：</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中外服装史</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民族服饰设计</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童装设计</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服饰手工艺</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传统刺绣创意文化</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扎蜡染</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服装材料再造</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童装版型设计与工艺</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少数民族服装结构设计</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传统服装结构设计</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旗袍制作工艺</w:t>
            </w:r>
          </w:p>
          <w:p w:rsidR="006C68A3" w:rsidRPr="006445B7" w:rsidRDefault="00F35E56">
            <w:pPr>
              <w:spacing w:after="0"/>
              <w:jc w:val="both"/>
              <w:rPr>
                <w:rFonts w:ascii="宋体" w:eastAsia="宋体" w:hAnsi="宋体" w:cs="宋体"/>
                <w:b/>
                <w:bCs/>
                <w:color w:val="000000" w:themeColor="text1"/>
                <w:sz w:val="21"/>
                <w:szCs w:val="21"/>
                <w:lang w:bidi="ar"/>
              </w:rPr>
            </w:pPr>
            <w:r w:rsidRPr="006445B7">
              <w:rPr>
                <w:rFonts w:ascii="宋体" w:eastAsia="宋体" w:hAnsi="宋体" w:cs="宋体" w:hint="eastAsia"/>
                <w:b/>
                <w:bCs/>
                <w:color w:val="000000" w:themeColor="text1"/>
                <w:sz w:val="21"/>
                <w:szCs w:val="21"/>
                <w:lang w:bidi="ar"/>
              </w:rPr>
              <w:t>品牌与营销类：</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商品传播与推广</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服装品牌赏析</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服装消费心理</w:t>
            </w:r>
          </w:p>
          <w:p w:rsidR="006C68A3" w:rsidRPr="006445B7" w:rsidRDefault="00F35E56">
            <w:pPr>
              <w:spacing w:after="0"/>
              <w:jc w:val="both"/>
              <w:rPr>
                <w:rFonts w:ascii="宋体" w:eastAsia="宋体" w:hAnsi="宋体" w:cs="宋体"/>
                <w:b/>
                <w:bCs/>
                <w:color w:val="000000" w:themeColor="text1"/>
                <w:sz w:val="21"/>
                <w:szCs w:val="21"/>
                <w:lang w:bidi="ar"/>
              </w:rPr>
            </w:pPr>
            <w:r w:rsidRPr="006445B7">
              <w:rPr>
                <w:rFonts w:ascii="宋体" w:eastAsia="宋体" w:hAnsi="宋体" w:cs="宋体" w:hint="eastAsia"/>
                <w:b/>
                <w:bCs/>
                <w:color w:val="000000" w:themeColor="text1"/>
                <w:sz w:val="21"/>
                <w:szCs w:val="21"/>
                <w:lang w:bidi="ar"/>
              </w:rPr>
              <w:t>数字化技术：</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服装图案设计</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数码印花设计与应用</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lastRenderedPageBreak/>
              <w:t>时尚摄影</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电子商务</w:t>
            </w:r>
          </w:p>
          <w:p w:rsidR="006C68A3" w:rsidRPr="006445B7" w:rsidRDefault="00F35E56">
            <w:pPr>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物联网应用技术与应用</w:t>
            </w:r>
          </w:p>
          <w:p w:rsidR="006C68A3" w:rsidRPr="006445B7" w:rsidRDefault="00F35E56">
            <w:pPr>
              <w:spacing w:after="0"/>
              <w:jc w:val="both"/>
              <w:rPr>
                <w:rFonts w:ascii="宋体" w:eastAsia="宋体" w:hAnsi="宋体" w:cs="宋体"/>
                <w:b/>
                <w:bCs/>
                <w:color w:val="000000" w:themeColor="text1"/>
                <w:sz w:val="21"/>
                <w:szCs w:val="21"/>
                <w:lang w:bidi="ar"/>
              </w:rPr>
            </w:pPr>
            <w:r w:rsidRPr="006445B7">
              <w:rPr>
                <w:rFonts w:ascii="宋体" w:eastAsia="宋体" w:hAnsi="宋体" w:cs="宋体" w:hint="eastAsia"/>
                <w:b/>
                <w:bCs/>
                <w:color w:val="000000" w:themeColor="text1"/>
                <w:sz w:val="21"/>
                <w:szCs w:val="21"/>
                <w:lang w:bidi="ar"/>
              </w:rPr>
              <w:t>纺织技术类：</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家纺成品设计</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纺织新材料</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非织造技术</w:t>
            </w:r>
          </w:p>
          <w:p w:rsidR="006C68A3" w:rsidRPr="006445B7" w:rsidRDefault="00F35E56">
            <w:pPr>
              <w:spacing w:after="0"/>
              <w:jc w:val="both"/>
              <w:rPr>
                <w:rFonts w:asciiTheme="minorEastAsia" w:eastAsiaTheme="minorEastAsia" w:hAnsiTheme="minorEastAsia" w:cs="宋体"/>
                <w:b/>
                <w:bCs/>
                <w:color w:val="000000" w:themeColor="text1"/>
                <w:sz w:val="21"/>
                <w:szCs w:val="21"/>
              </w:rPr>
            </w:pPr>
            <w:r w:rsidRPr="006445B7">
              <w:rPr>
                <w:rFonts w:asciiTheme="minorEastAsia" w:eastAsiaTheme="minorEastAsia" w:hAnsiTheme="minorEastAsia" w:cs="宋体" w:hint="eastAsia"/>
                <w:color w:val="000000" w:themeColor="text1"/>
                <w:sz w:val="21"/>
                <w:szCs w:val="21"/>
              </w:rPr>
              <w:t>针织技术</w:t>
            </w:r>
          </w:p>
          <w:p w:rsidR="006C68A3" w:rsidRPr="006445B7" w:rsidRDefault="00F35E56">
            <w:pPr>
              <w:spacing w:after="0"/>
              <w:jc w:val="both"/>
              <w:rPr>
                <w:rFonts w:ascii="宋体" w:eastAsia="宋体" w:hAnsi="宋体" w:cs="宋体"/>
                <w:b/>
                <w:bCs/>
                <w:color w:val="000000" w:themeColor="text1"/>
                <w:sz w:val="21"/>
                <w:szCs w:val="21"/>
                <w:lang w:bidi="ar"/>
              </w:rPr>
            </w:pPr>
            <w:r w:rsidRPr="006445B7">
              <w:rPr>
                <w:rFonts w:ascii="宋体" w:eastAsia="宋体" w:hAnsi="宋体" w:cs="宋体" w:hint="eastAsia"/>
                <w:b/>
                <w:bCs/>
                <w:color w:val="000000" w:themeColor="text1"/>
                <w:sz w:val="21"/>
                <w:szCs w:val="21"/>
                <w:lang w:bidi="ar"/>
              </w:rPr>
              <w:t>形象设计类：</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时尚品牌鉴赏</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化妆品应用</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饰品设计与制作</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人像后期处理</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人体彩绘</w:t>
            </w:r>
          </w:p>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人像摄影</w:t>
            </w:r>
          </w:p>
          <w:p w:rsidR="006C68A3" w:rsidRPr="006445B7" w:rsidRDefault="00F35E56">
            <w:pPr>
              <w:spacing w:after="0"/>
              <w:jc w:val="both"/>
              <w:rPr>
                <w:rFonts w:asciiTheme="minorEastAsia" w:eastAsiaTheme="minorEastAsia" w:hAnsiTheme="minorEastAsia" w:cs="宋体"/>
                <w:b/>
                <w:bCs/>
                <w:color w:val="000000" w:themeColor="text1"/>
                <w:sz w:val="21"/>
                <w:szCs w:val="21"/>
              </w:rPr>
            </w:pPr>
            <w:r w:rsidRPr="006445B7">
              <w:rPr>
                <w:rFonts w:asciiTheme="minorEastAsia" w:eastAsiaTheme="minorEastAsia" w:hAnsiTheme="minorEastAsia" w:cs="宋体" w:hint="eastAsia"/>
                <w:color w:val="000000" w:themeColor="text1"/>
                <w:sz w:val="21"/>
                <w:szCs w:val="21"/>
              </w:rPr>
              <w:t>短视频运营</w:t>
            </w:r>
          </w:p>
        </w:tc>
      </w:tr>
      <w:tr w:rsidR="006C68A3" w:rsidRPr="006445B7">
        <w:trPr>
          <w:trHeight w:val="270"/>
        </w:trPr>
        <w:tc>
          <w:tcPr>
            <w:tcW w:w="45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2"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68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服装智能制造</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服装跟单实务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成衣制造IE工程管理</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成衣智能定制设计</w:t>
            </w:r>
          </w:p>
        </w:tc>
        <w:tc>
          <w:tcPr>
            <w:tcW w:w="996" w:type="pct"/>
            <w:vMerge/>
          </w:tcPr>
          <w:p w:rsidR="006C68A3" w:rsidRPr="006445B7" w:rsidRDefault="006C68A3">
            <w:pPr>
              <w:spacing w:after="0"/>
              <w:rPr>
                <w:rFonts w:asciiTheme="minorEastAsia" w:eastAsiaTheme="minorEastAsia" w:hAnsiTheme="minorEastAsia" w:cs="宋体"/>
                <w:color w:val="000000" w:themeColor="text1"/>
                <w:sz w:val="21"/>
                <w:szCs w:val="21"/>
              </w:rPr>
            </w:pPr>
          </w:p>
        </w:tc>
      </w:tr>
      <w:tr w:rsidR="006C68A3" w:rsidRPr="006445B7">
        <w:trPr>
          <w:trHeight w:val="882"/>
        </w:trPr>
        <w:tc>
          <w:tcPr>
            <w:tcW w:w="45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服装与服饰设计</w:t>
            </w:r>
          </w:p>
        </w:tc>
        <w:tc>
          <w:tcPr>
            <w:tcW w:w="832"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681" w:type="pct"/>
            <w:vMerge w:val="restar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服装设计表达</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数字化效果图设计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女时装设计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女装版型设计与工艺</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服装立体裁剪</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lastRenderedPageBreak/>
              <w:t>男装设计</w:t>
            </w: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lastRenderedPageBreak/>
              <w:t>服装品牌设计</w:t>
            </w:r>
          </w:p>
        </w:tc>
        <w:tc>
          <w:tcPr>
            <w:tcW w:w="831" w:type="pc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服装品牌设计与企划</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服装创意设计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服装三维虚拟设计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服装买手实务</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270"/>
        </w:trPr>
        <w:tc>
          <w:tcPr>
            <w:tcW w:w="45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服饰品设计</w:t>
            </w:r>
          </w:p>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1" w:type="pc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服饰品设计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首饰创意设计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创意皮具设计</w:t>
            </w:r>
            <w:r w:rsidRPr="006445B7">
              <w:rPr>
                <w:rFonts w:asciiTheme="minorEastAsia" w:eastAsiaTheme="minorEastAsia" w:hAnsiTheme="minorEastAsia" w:cs="宋体" w:hint="eastAsia"/>
                <w:color w:val="000000" w:themeColor="text1"/>
                <w:sz w:val="21"/>
                <w:szCs w:val="21"/>
              </w:rPr>
              <w:lastRenderedPageBreak/>
              <w:t>与制作</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270"/>
        </w:trPr>
        <w:tc>
          <w:tcPr>
            <w:tcW w:w="45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lastRenderedPageBreak/>
              <w:t>服装陈列与展示设计</w:t>
            </w: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宋体" w:hint="eastAsia"/>
                <w:color w:val="000000" w:themeColor="text1"/>
                <w:sz w:val="21"/>
                <w:szCs w:val="21"/>
              </w:rPr>
              <w:t>服装陈列设计、陈列效果图设计表达、橱窗设计、服饰搭配设计、服装品牌设计与企划、服装零售管理</w:t>
            </w: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陈列设计方向</w:t>
            </w:r>
          </w:p>
        </w:tc>
        <w:tc>
          <w:tcPr>
            <w:tcW w:w="831" w:type="pc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品牌店铺形象设计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服饰品陈列</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陈列管理</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270"/>
        </w:trPr>
        <w:tc>
          <w:tcPr>
            <w:tcW w:w="45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品牌营销方向</w:t>
            </w:r>
          </w:p>
        </w:tc>
        <w:tc>
          <w:tcPr>
            <w:tcW w:w="831" w:type="pc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服装连锁经营管理</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数字新媒体营销</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零售数据分析与应用</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916"/>
        </w:trPr>
        <w:tc>
          <w:tcPr>
            <w:tcW w:w="451" w:type="pct"/>
            <w:vMerge w:val="restart"/>
            <w:shd w:val="clear" w:color="auto" w:fill="auto"/>
            <w:noWrap/>
            <w:vAlign w:val="center"/>
          </w:tcPr>
          <w:p w:rsidR="006C68A3" w:rsidRPr="006445B7" w:rsidRDefault="00F35E56">
            <w:pPr>
              <w:adjustRightInd/>
              <w:snapToGrid/>
              <w:spacing w:after="0"/>
              <w:jc w:val="center"/>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现代纺织技术</w:t>
            </w:r>
          </w:p>
        </w:tc>
        <w:tc>
          <w:tcPr>
            <w:tcW w:w="832"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681" w:type="pct"/>
            <w:vMerge w:val="restar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纺织材料检测</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纺纱技术</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织造技术</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织物组织设计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纺织企业管理</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专业英语</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染整技术</w:t>
            </w: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纺织产品设计方向</w:t>
            </w:r>
          </w:p>
        </w:tc>
        <w:tc>
          <w:tcPr>
            <w:tcW w:w="831" w:type="pct"/>
            <w:shd w:val="clear" w:color="auto" w:fill="auto"/>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面料创意设计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纹织物设计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图案设计</w:t>
            </w:r>
          </w:p>
        </w:tc>
        <w:tc>
          <w:tcPr>
            <w:tcW w:w="996" w:type="pct"/>
            <w:vMerge/>
            <w:vAlign w:val="center"/>
          </w:tcPr>
          <w:p w:rsidR="006C68A3" w:rsidRPr="006445B7" w:rsidRDefault="006C68A3">
            <w:pPr>
              <w:adjustRightInd/>
              <w:snapToGrid/>
              <w:spacing w:after="0"/>
              <w:jc w:val="both"/>
              <w:rPr>
                <w:rFonts w:asciiTheme="minorEastAsia" w:eastAsiaTheme="minorEastAsia" w:hAnsiTheme="minorEastAsia" w:cs="宋体"/>
                <w:color w:val="000000" w:themeColor="text1"/>
                <w:sz w:val="21"/>
                <w:szCs w:val="21"/>
              </w:rPr>
            </w:pPr>
          </w:p>
        </w:tc>
      </w:tr>
      <w:tr w:rsidR="006C68A3" w:rsidRPr="006445B7">
        <w:trPr>
          <w:trHeight w:val="285"/>
        </w:trPr>
        <w:tc>
          <w:tcPr>
            <w:tcW w:w="451" w:type="pct"/>
            <w:vMerge/>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2" w:type="pct"/>
            <w:vMerge/>
          </w:tcPr>
          <w:p w:rsidR="006C68A3" w:rsidRPr="006445B7" w:rsidRDefault="006C68A3">
            <w:pPr>
              <w:spacing w:after="0"/>
              <w:rPr>
                <w:rFonts w:asciiTheme="minorEastAsia" w:eastAsiaTheme="minorEastAsia" w:hAnsiTheme="minorEastAsia" w:cs="宋体"/>
                <w:color w:val="000000" w:themeColor="text1"/>
                <w:sz w:val="21"/>
                <w:szCs w:val="21"/>
              </w:rPr>
            </w:pPr>
          </w:p>
        </w:tc>
        <w:tc>
          <w:tcPr>
            <w:tcW w:w="680" w:type="pct"/>
            <w:vMerge/>
          </w:tcPr>
          <w:p w:rsidR="006C68A3" w:rsidRPr="006445B7" w:rsidRDefault="006C68A3">
            <w:pPr>
              <w:spacing w:after="0"/>
              <w:rPr>
                <w:rFonts w:asciiTheme="minorEastAsia" w:eastAsiaTheme="minorEastAsia" w:hAnsiTheme="minorEastAsia" w:cs="宋体"/>
                <w:color w:val="000000" w:themeColor="text1"/>
                <w:sz w:val="21"/>
                <w:szCs w:val="21"/>
              </w:rPr>
            </w:pPr>
          </w:p>
        </w:tc>
        <w:tc>
          <w:tcPr>
            <w:tcW w:w="681" w:type="pct"/>
            <w:vMerge/>
            <w:shd w:val="clear" w:color="auto" w:fill="auto"/>
            <w:vAlign w:val="center"/>
          </w:tcPr>
          <w:p w:rsidR="006C68A3" w:rsidRPr="006445B7" w:rsidRDefault="006C68A3">
            <w:pPr>
              <w:spacing w:after="0"/>
              <w:rPr>
                <w:rFonts w:asciiTheme="minorEastAsia" w:eastAsiaTheme="minorEastAsia" w:hAnsiTheme="minorEastAsia" w:cs="宋体"/>
                <w:color w:val="000000" w:themeColor="text1"/>
                <w:sz w:val="21"/>
                <w:szCs w:val="21"/>
              </w:rPr>
            </w:pP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检验与贸易方向</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纺织品贸易实务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纺织品外贸跟单</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纺织品检测</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270"/>
        </w:trPr>
        <w:tc>
          <w:tcPr>
            <w:tcW w:w="45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市场营销</w:t>
            </w: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管理技巧</w:t>
            </w:r>
          </w:p>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服装时尚买手</w:t>
            </w:r>
          </w:p>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市场调查与预测</w:t>
            </w:r>
          </w:p>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电子商务</w:t>
            </w:r>
          </w:p>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服装品牌管理</w:t>
            </w:r>
          </w:p>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服装零售管理</w:t>
            </w:r>
          </w:p>
          <w:p w:rsidR="006C68A3" w:rsidRPr="006445B7" w:rsidRDefault="00F35E56">
            <w:pPr>
              <w:adjustRightInd/>
              <w:snapToGrid/>
              <w:spacing w:after="0"/>
              <w:rPr>
                <w:rFonts w:asciiTheme="minorEastAsia" w:eastAsiaTheme="minorEastAsia" w:hAnsiTheme="minorEastAsia" w:cs="Times New Roman"/>
                <w:color w:val="000000" w:themeColor="text1"/>
                <w:sz w:val="21"/>
                <w:szCs w:val="21"/>
              </w:rPr>
            </w:pPr>
            <w:r w:rsidRPr="006445B7">
              <w:rPr>
                <w:rFonts w:asciiTheme="minorEastAsia" w:eastAsiaTheme="minorEastAsia" w:hAnsiTheme="minorEastAsia" w:cs="Times New Roman" w:hint="eastAsia"/>
                <w:color w:val="000000" w:themeColor="text1"/>
                <w:sz w:val="21"/>
                <w:szCs w:val="21"/>
              </w:rPr>
              <w:t>服装营销策划</w:t>
            </w: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新媒体营销</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网店开设与装修</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广告原理与实务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新媒体营销</w:t>
            </w:r>
          </w:p>
        </w:tc>
        <w:tc>
          <w:tcPr>
            <w:tcW w:w="996" w:type="pct"/>
            <w:vMerge/>
            <w:vAlign w:val="center"/>
          </w:tcPr>
          <w:p w:rsidR="006C68A3" w:rsidRPr="006445B7" w:rsidRDefault="006C68A3">
            <w:pPr>
              <w:adjustRightInd/>
              <w:snapToGrid/>
              <w:spacing w:after="0"/>
              <w:jc w:val="both"/>
              <w:rPr>
                <w:rFonts w:asciiTheme="minorEastAsia" w:eastAsiaTheme="minorEastAsia" w:hAnsiTheme="minorEastAsia" w:cs="宋体"/>
                <w:color w:val="000000" w:themeColor="text1"/>
                <w:sz w:val="21"/>
                <w:szCs w:val="21"/>
              </w:rPr>
            </w:pPr>
          </w:p>
        </w:tc>
      </w:tr>
      <w:tr w:rsidR="006C68A3" w:rsidRPr="006445B7">
        <w:trPr>
          <w:trHeight w:val="270"/>
        </w:trPr>
        <w:tc>
          <w:tcPr>
            <w:tcW w:w="45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营销管理方向</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商务谈判</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公共关系</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供应链管理</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858"/>
        </w:trPr>
        <w:tc>
          <w:tcPr>
            <w:tcW w:w="45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人物形象设计</w:t>
            </w: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val="restar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形象设计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化妆设计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发型设计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皮肤管理技术</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服装设计与应用</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现代美容技术</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人物整体造型设计</w:t>
            </w:r>
          </w:p>
        </w:tc>
        <w:tc>
          <w:tcPr>
            <w:tcW w:w="529"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形象设计方向</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实用时尚造型</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创意造型</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舞台影视造型</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r w:rsidR="006C68A3" w:rsidRPr="006445B7">
        <w:trPr>
          <w:trHeight w:val="270"/>
        </w:trPr>
        <w:tc>
          <w:tcPr>
            <w:tcW w:w="45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832"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0" w:type="pct"/>
            <w:vMerge/>
          </w:tcPr>
          <w:p w:rsidR="006C68A3" w:rsidRPr="006445B7" w:rsidRDefault="006C68A3">
            <w:pPr>
              <w:adjustRightInd/>
              <w:snapToGrid/>
              <w:spacing w:after="0"/>
              <w:rPr>
                <w:rFonts w:asciiTheme="minorEastAsia" w:eastAsiaTheme="minorEastAsia" w:hAnsiTheme="minorEastAsia" w:cs="Times New Roman"/>
                <w:color w:val="000000" w:themeColor="text1"/>
                <w:sz w:val="21"/>
                <w:szCs w:val="21"/>
              </w:rPr>
            </w:pPr>
          </w:p>
        </w:tc>
        <w:tc>
          <w:tcPr>
            <w:tcW w:w="681" w:type="pct"/>
            <w:vMerge/>
            <w:shd w:val="clear" w:color="auto" w:fill="auto"/>
            <w:noWrap/>
            <w:vAlign w:val="center"/>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c>
          <w:tcPr>
            <w:tcW w:w="529" w:type="pct"/>
            <w:shd w:val="clear" w:color="auto" w:fill="auto"/>
            <w:noWrap/>
            <w:vAlign w:val="center"/>
          </w:tcPr>
          <w:p w:rsidR="006C68A3" w:rsidRPr="006445B7" w:rsidRDefault="00F35E56">
            <w:pPr>
              <w:adjustRightInd/>
              <w:snapToGrid/>
              <w:spacing w:after="0"/>
              <w:jc w:val="both"/>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美容与保健方向</w:t>
            </w:r>
          </w:p>
        </w:tc>
        <w:tc>
          <w:tcPr>
            <w:tcW w:w="831" w:type="pct"/>
            <w:shd w:val="clear" w:color="auto" w:fill="auto"/>
            <w:noWrap/>
            <w:vAlign w:val="center"/>
          </w:tcPr>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美甲艺术设计</w:t>
            </w:r>
          </w:p>
          <w:p w:rsidR="006C68A3" w:rsidRPr="006445B7" w:rsidRDefault="00F35E56">
            <w:pPr>
              <w:adjustRightInd/>
              <w:snapToGrid/>
              <w:spacing w:after="0"/>
              <w:rPr>
                <w:rFonts w:asciiTheme="minorEastAsia" w:eastAsiaTheme="minorEastAsia" w:hAnsiTheme="minorEastAsia" w:cs="宋体"/>
                <w:color w:val="000000" w:themeColor="text1"/>
                <w:sz w:val="21"/>
                <w:szCs w:val="21"/>
              </w:rPr>
            </w:pPr>
            <w:r w:rsidRPr="006445B7">
              <w:rPr>
                <w:rFonts w:asciiTheme="minorEastAsia" w:eastAsiaTheme="minorEastAsia" w:hAnsiTheme="minorEastAsia" w:cs="宋体" w:hint="eastAsia"/>
                <w:color w:val="000000" w:themeColor="text1"/>
                <w:sz w:val="21"/>
                <w:szCs w:val="21"/>
              </w:rPr>
              <w:t>美容经营与管理美容营养与保健</w:t>
            </w:r>
          </w:p>
        </w:tc>
        <w:tc>
          <w:tcPr>
            <w:tcW w:w="996" w:type="pct"/>
            <w:vMerge/>
          </w:tcPr>
          <w:p w:rsidR="006C68A3" w:rsidRPr="006445B7" w:rsidRDefault="006C68A3">
            <w:pPr>
              <w:adjustRightInd/>
              <w:snapToGrid/>
              <w:spacing w:after="0"/>
              <w:rPr>
                <w:rFonts w:asciiTheme="minorEastAsia" w:eastAsiaTheme="minorEastAsia" w:hAnsiTheme="minorEastAsia" w:cs="宋体"/>
                <w:color w:val="000000" w:themeColor="text1"/>
                <w:sz w:val="21"/>
                <w:szCs w:val="21"/>
              </w:rPr>
            </w:pPr>
          </w:p>
        </w:tc>
      </w:tr>
    </w:tbl>
    <w:p w:rsidR="006C68A3" w:rsidRPr="006445B7" w:rsidRDefault="00F35E56">
      <w:pPr>
        <w:pStyle w:val="2"/>
        <w:keepNext w:val="0"/>
        <w:keepLines w:val="0"/>
        <w:widowControl w:val="0"/>
        <w:adjustRightInd/>
        <w:snapToGrid/>
        <w:spacing w:beforeLines="25" w:before="60" w:afterLines="25" w:after="60" w:line="540" w:lineRule="exact"/>
        <w:ind w:firstLineChars="200" w:firstLine="602"/>
        <w:rPr>
          <w:rFonts w:ascii="楷体" w:eastAsia="楷体" w:hAnsi="楷体"/>
          <w:bCs w:val="0"/>
          <w:color w:val="000000" w:themeColor="text1"/>
          <w:sz w:val="30"/>
          <w:szCs w:val="30"/>
        </w:rPr>
      </w:pPr>
      <w:bookmarkStart w:id="12" w:name="_Toc1993"/>
      <w:bookmarkStart w:id="13" w:name="_Toc26886"/>
      <w:r w:rsidRPr="006445B7">
        <w:rPr>
          <w:rFonts w:ascii="楷体" w:eastAsia="楷体" w:hAnsi="楷体" w:hint="eastAsia"/>
          <w:bCs w:val="0"/>
          <w:color w:val="000000" w:themeColor="text1"/>
          <w:sz w:val="30"/>
          <w:szCs w:val="30"/>
        </w:rPr>
        <w:t>五、专业群人才培养模式</w:t>
      </w:r>
      <w:bookmarkEnd w:id="12"/>
      <w:bookmarkEnd w:id="13"/>
    </w:p>
    <w:p w:rsidR="006C68A3" w:rsidRPr="006445B7" w:rsidRDefault="00F35E56">
      <w:pPr>
        <w:widowControl w:val="0"/>
        <w:spacing w:line="500" w:lineRule="exact"/>
        <w:ind w:firstLineChars="200" w:firstLine="560"/>
        <w:jc w:val="both"/>
        <w:rPr>
          <w:rFonts w:ascii="仿宋_GB2312" w:eastAsia="仿宋_GB2312"/>
          <w:color w:val="000000" w:themeColor="text1"/>
          <w:sz w:val="28"/>
          <w:szCs w:val="28"/>
        </w:rPr>
      </w:pPr>
      <w:r w:rsidRPr="006445B7">
        <w:rPr>
          <w:rFonts w:ascii="仿宋_GB2312" w:eastAsia="仿宋_GB2312" w:hint="eastAsia"/>
          <w:color w:val="000000" w:themeColor="text1"/>
          <w:sz w:val="28"/>
          <w:szCs w:val="28"/>
        </w:rPr>
        <w:t>构建“产学研结合，职场化育人”人才培养模式，在“互联网+”背景下，以专业群职业岗位需求和人的全面发展为导向、以建设职场化育人环境为基础、以实施职场化教学为核心、以产学研用结合为途径，校企合</w:t>
      </w:r>
      <w:r w:rsidRPr="006445B7">
        <w:rPr>
          <w:rFonts w:ascii="仿宋_GB2312" w:eastAsia="仿宋_GB2312" w:hint="eastAsia"/>
          <w:color w:val="000000" w:themeColor="text1"/>
          <w:sz w:val="28"/>
          <w:szCs w:val="28"/>
        </w:rPr>
        <w:lastRenderedPageBreak/>
        <w:t>作共同设计与实施人才培养，建设高水平双师型教学团队，实施职场化教学，深度融合“教学、职场、信息”要素，将立德树人和校企协同育人贯穿人才培养始终，实现全员、全过程、全方位育人，有效提升人才培养质量，为培养具有国际视野和工匠精神的复合型杰出技术技能人才奠定良好基础。</w:t>
      </w:r>
    </w:p>
    <w:bookmarkEnd w:id="2"/>
    <w:p w:rsidR="006C68A3" w:rsidRPr="006445B7" w:rsidRDefault="00F35E56">
      <w:pPr>
        <w:adjustRightInd/>
        <w:snapToGrid/>
        <w:spacing w:after="0"/>
        <w:rPr>
          <w:rFonts w:ascii="华文中宋" w:eastAsia="华文中宋" w:hAnsi="华文中宋" w:cs="华文中宋"/>
          <w:b/>
          <w:bCs/>
          <w:color w:val="000000" w:themeColor="text1"/>
          <w:kern w:val="44"/>
          <w:sz w:val="30"/>
          <w:szCs w:val="30"/>
        </w:rPr>
      </w:pPr>
      <w:r w:rsidRPr="006445B7">
        <w:rPr>
          <w:rFonts w:ascii="华文中宋" w:eastAsia="华文中宋" w:hAnsi="华文中宋" w:cs="华文中宋"/>
          <w:color w:val="000000" w:themeColor="text1"/>
          <w:sz w:val="30"/>
          <w:szCs w:val="30"/>
        </w:rPr>
        <w:br w:type="page"/>
      </w:r>
    </w:p>
    <w:p w:rsidR="006C68A3" w:rsidRPr="006445B7" w:rsidRDefault="00F35E56">
      <w:pPr>
        <w:pStyle w:val="1"/>
        <w:spacing w:before="0" w:after="0" w:line="540" w:lineRule="exact"/>
        <w:jc w:val="center"/>
        <w:rPr>
          <w:rFonts w:ascii="华文中宋" w:eastAsia="华文中宋" w:hAnsi="华文中宋" w:cs="华文中宋"/>
          <w:color w:val="000000" w:themeColor="text1"/>
          <w:sz w:val="30"/>
          <w:szCs w:val="30"/>
        </w:rPr>
      </w:pPr>
      <w:bookmarkStart w:id="14" w:name="_Toc27959"/>
      <w:r w:rsidRPr="006445B7">
        <w:rPr>
          <w:rFonts w:ascii="华文中宋" w:eastAsia="华文中宋" w:hAnsi="华文中宋" w:cs="华文中宋" w:hint="eastAsia"/>
          <w:color w:val="000000" w:themeColor="text1"/>
          <w:sz w:val="30"/>
          <w:szCs w:val="30"/>
        </w:rPr>
        <w:lastRenderedPageBreak/>
        <w:t>第二部分 服装设计与工艺专业人才培养方案</w:t>
      </w:r>
      <w:bookmarkEnd w:id="3"/>
      <w:bookmarkEnd w:id="14"/>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15" w:name="_Toc27140"/>
      <w:bookmarkStart w:id="16" w:name="_Toc22281"/>
      <w:r w:rsidRPr="006445B7">
        <w:rPr>
          <w:rFonts w:ascii="楷体" w:eastAsia="楷体" w:hAnsi="楷体" w:hint="eastAsia"/>
          <w:bCs w:val="0"/>
          <w:color w:val="000000" w:themeColor="text1"/>
          <w:sz w:val="30"/>
          <w:szCs w:val="30"/>
        </w:rPr>
        <w:t>一、专业名称及代码</w:t>
      </w:r>
      <w:bookmarkEnd w:id="15"/>
      <w:bookmarkEnd w:id="16"/>
    </w:p>
    <w:p w:rsidR="006C68A3" w:rsidRPr="006445B7" w:rsidRDefault="00F35E56">
      <w:pPr>
        <w:adjustRightInd/>
        <w:snapToGrid/>
        <w:spacing w:after="0" w:line="540" w:lineRule="exact"/>
        <w:ind w:firstLineChars="200" w:firstLine="560"/>
        <w:outlineLvl w:val="2"/>
        <w:rPr>
          <w:rFonts w:ascii="仿宋" w:eastAsia="仿宋" w:hAnsi="仿宋" w:cs="仿宋_GB2312"/>
          <w:color w:val="000000" w:themeColor="text1"/>
          <w:sz w:val="28"/>
          <w:szCs w:val="28"/>
        </w:rPr>
      </w:pPr>
      <w:bookmarkStart w:id="17" w:name="_Toc9415"/>
      <w:r w:rsidRPr="006445B7">
        <w:rPr>
          <w:rFonts w:ascii="仿宋_GB2312" w:eastAsia="仿宋_GB2312" w:hAnsi="仿宋_GB2312" w:cs="仿宋_GB2312" w:hint="eastAsia"/>
          <w:color w:val="000000" w:themeColor="text1"/>
          <w:sz w:val="28"/>
          <w:szCs w:val="28"/>
        </w:rPr>
        <w:t>（一）专业名称：</w:t>
      </w:r>
      <w:r w:rsidRPr="006445B7">
        <w:rPr>
          <w:rFonts w:ascii="仿宋" w:eastAsia="仿宋" w:hAnsi="仿宋" w:cs="仿宋_GB2312" w:hint="eastAsia"/>
          <w:color w:val="000000" w:themeColor="text1"/>
          <w:sz w:val="28"/>
          <w:szCs w:val="28"/>
        </w:rPr>
        <w:t>服装设计与工艺</w:t>
      </w:r>
    </w:p>
    <w:p w:rsidR="006C68A3" w:rsidRPr="006445B7" w:rsidRDefault="00F35E56">
      <w:pPr>
        <w:adjustRightInd/>
        <w:snapToGrid/>
        <w:spacing w:after="0" w:line="540" w:lineRule="exact"/>
        <w:ind w:firstLineChars="200" w:firstLine="560"/>
        <w:outlineLvl w:val="2"/>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（二）专业代码：</w:t>
      </w:r>
      <w:r w:rsidRPr="006445B7">
        <w:rPr>
          <w:rFonts w:ascii="仿宋" w:eastAsia="仿宋" w:hAnsi="仿宋" w:cs="仿宋_GB2312" w:hint="eastAsia"/>
          <w:color w:val="000000" w:themeColor="text1"/>
          <w:sz w:val="28"/>
          <w:szCs w:val="28"/>
        </w:rPr>
        <w:t>580410</w:t>
      </w:r>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18" w:name="_Toc16022"/>
      <w:r w:rsidRPr="006445B7">
        <w:rPr>
          <w:rFonts w:ascii="楷体" w:eastAsia="楷体" w:hAnsi="楷体" w:hint="eastAsia"/>
          <w:bCs w:val="0"/>
          <w:color w:val="000000" w:themeColor="text1"/>
          <w:sz w:val="30"/>
          <w:szCs w:val="30"/>
        </w:rPr>
        <w:t>二、</w:t>
      </w:r>
      <w:bookmarkEnd w:id="17"/>
      <w:r w:rsidRPr="006445B7">
        <w:rPr>
          <w:rFonts w:ascii="楷体" w:eastAsia="楷体" w:hAnsi="楷体" w:hint="eastAsia"/>
          <w:bCs w:val="0"/>
          <w:color w:val="000000" w:themeColor="text1"/>
          <w:sz w:val="30"/>
          <w:szCs w:val="30"/>
        </w:rPr>
        <w:t>入学要求</w:t>
      </w:r>
      <w:bookmarkEnd w:id="18"/>
    </w:p>
    <w:p w:rsidR="006C68A3" w:rsidRPr="006445B7" w:rsidRDefault="00F35E56">
      <w:pPr>
        <w:spacing w:after="0" w:line="540" w:lineRule="exact"/>
        <w:ind w:firstLineChars="200" w:firstLine="560"/>
        <w:rPr>
          <w:rFonts w:ascii="仿宋" w:eastAsia="仿宋" w:hAnsi="仿宋" w:cs="仿宋_GB2312"/>
          <w:color w:val="000000" w:themeColor="text1"/>
          <w:sz w:val="28"/>
          <w:szCs w:val="28"/>
        </w:rPr>
      </w:pPr>
      <w:bookmarkStart w:id="19" w:name="_Toc32518"/>
      <w:r w:rsidRPr="006445B7">
        <w:rPr>
          <w:rFonts w:ascii="仿宋" w:eastAsia="仿宋" w:hAnsi="仿宋" w:cs="仿宋_GB2312" w:hint="eastAsia"/>
          <w:color w:val="000000" w:themeColor="text1"/>
          <w:sz w:val="28"/>
          <w:szCs w:val="28"/>
        </w:rPr>
        <w:t>中等职业学校毕业生</w:t>
      </w:r>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20" w:name="_Toc16468"/>
      <w:r w:rsidRPr="006445B7">
        <w:rPr>
          <w:rFonts w:ascii="楷体" w:eastAsia="楷体" w:hAnsi="楷体" w:hint="eastAsia"/>
          <w:bCs w:val="0"/>
          <w:color w:val="000000" w:themeColor="text1"/>
          <w:sz w:val="30"/>
          <w:szCs w:val="30"/>
        </w:rPr>
        <w:t>三、修业年限</w:t>
      </w:r>
      <w:bookmarkEnd w:id="19"/>
      <w:bookmarkEnd w:id="20"/>
    </w:p>
    <w:p w:rsidR="006C68A3" w:rsidRPr="006445B7" w:rsidRDefault="00F35E56">
      <w:pPr>
        <w:adjustRightInd/>
        <w:snapToGrid/>
        <w:spacing w:after="0" w:line="540" w:lineRule="exact"/>
        <w:ind w:firstLineChars="200" w:firstLine="560"/>
        <w:outlineLvl w:val="2"/>
        <w:rPr>
          <w:rFonts w:ascii="仿宋" w:eastAsia="仿宋" w:hAnsi="仿宋" w:cs="仿宋_GB2312"/>
          <w:color w:val="000000" w:themeColor="text1"/>
          <w:sz w:val="28"/>
          <w:szCs w:val="28"/>
        </w:rPr>
      </w:pPr>
      <w:bookmarkStart w:id="21" w:name="_Toc746"/>
      <w:r w:rsidRPr="006445B7">
        <w:rPr>
          <w:rFonts w:ascii="仿宋" w:eastAsia="仿宋" w:hAnsi="仿宋" w:cs="仿宋_GB2312" w:hint="eastAsia"/>
          <w:color w:val="000000" w:themeColor="text1"/>
          <w:sz w:val="28"/>
          <w:szCs w:val="28"/>
        </w:rPr>
        <w:t>修业基本年限为3年。</w:t>
      </w:r>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22" w:name="_Toc23447"/>
      <w:r w:rsidRPr="006445B7">
        <w:rPr>
          <w:rFonts w:ascii="楷体" w:eastAsia="楷体" w:hAnsi="楷体" w:hint="eastAsia"/>
          <w:bCs w:val="0"/>
          <w:color w:val="000000" w:themeColor="text1"/>
          <w:sz w:val="30"/>
          <w:szCs w:val="30"/>
        </w:rPr>
        <w:t>四、职业面向</w:t>
      </w:r>
      <w:bookmarkEnd w:id="21"/>
      <w:bookmarkEnd w:id="22"/>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在充分调研的基础上，明确与本专业最直接相关的就业岗位是服装助理设计师、服装助理制版师、服装助理工艺师、品质管理员；发展岗位是服装制版师、服装工艺师、服装业务主管、品检主管、服装设计师等；拓展岗位是服装跟单员、服装生产管理人员等。</w:t>
      </w:r>
    </w:p>
    <w:p w:rsidR="006C68A3" w:rsidRPr="006445B7" w:rsidRDefault="00F35E56">
      <w:pPr>
        <w:spacing w:after="0" w:line="54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t>表2-4-1  专业（群）职业面向</w:t>
      </w:r>
    </w:p>
    <w:tbl>
      <w:tblPr>
        <w:tblW w:w="9237" w:type="dxa"/>
        <w:tblBorders>
          <w:top w:val="single" w:sz="12" w:space="0" w:color="auto"/>
          <w:left w:val="single" w:sz="6" w:space="0" w:color="F2F2F2" w:themeColor="background1" w:themeShade="F2"/>
          <w:bottom w:val="single" w:sz="12" w:space="0" w:color="auto"/>
          <w:right w:val="single" w:sz="6" w:space="0" w:color="F2F2F2" w:themeColor="background1" w:themeShade="F2"/>
          <w:insideH w:val="single" w:sz="4" w:space="0" w:color="auto"/>
          <w:insideV w:val="single" w:sz="4" w:space="0" w:color="auto"/>
        </w:tblBorders>
        <w:tblLayout w:type="fixed"/>
        <w:tblLook w:val="04A0" w:firstRow="1" w:lastRow="0" w:firstColumn="1" w:lastColumn="0" w:noHBand="0" w:noVBand="1"/>
      </w:tblPr>
      <w:tblGrid>
        <w:gridCol w:w="845"/>
        <w:gridCol w:w="1531"/>
        <w:gridCol w:w="1134"/>
        <w:gridCol w:w="1418"/>
        <w:gridCol w:w="1701"/>
        <w:gridCol w:w="1276"/>
        <w:gridCol w:w="1332"/>
      </w:tblGrid>
      <w:tr w:rsidR="006C68A3" w:rsidRPr="006445B7">
        <w:tc>
          <w:tcPr>
            <w:tcW w:w="845"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shd w:val="clear" w:color="auto" w:fill="FFFF00"/>
              </w:rPr>
            </w:pPr>
            <w:r w:rsidRPr="006445B7">
              <w:rPr>
                <w:rFonts w:ascii="楷体_GB2312" w:eastAsia="楷体_GB2312" w:hAnsi="楷体_GB2312" w:cs="楷体_GB2312" w:hint="eastAsia"/>
                <w:b/>
                <w:bCs/>
                <w:color w:val="000000" w:themeColor="text1"/>
                <w:sz w:val="21"/>
                <w:szCs w:val="21"/>
              </w:rPr>
              <w:t>序号</w:t>
            </w:r>
          </w:p>
        </w:tc>
        <w:tc>
          <w:tcPr>
            <w:tcW w:w="1531"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rPr>
            </w:pPr>
            <w:r w:rsidRPr="006445B7">
              <w:rPr>
                <w:rFonts w:ascii="楷体_GB2312" w:eastAsia="楷体_GB2312" w:hAnsi="楷体_GB2312" w:cs="楷体_GB2312" w:hint="eastAsia"/>
                <w:b/>
                <w:bCs/>
                <w:color w:val="000000" w:themeColor="text1"/>
                <w:sz w:val="21"/>
                <w:szCs w:val="21"/>
              </w:rPr>
              <w:t>所属专业大类</w:t>
            </w:r>
          </w:p>
        </w:tc>
        <w:tc>
          <w:tcPr>
            <w:tcW w:w="1134"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rPr>
            </w:pPr>
            <w:r w:rsidRPr="006445B7">
              <w:rPr>
                <w:rFonts w:ascii="楷体_GB2312" w:eastAsia="楷体_GB2312" w:hAnsi="楷体_GB2312" w:cs="楷体_GB2312" w:hint="eastAsia"/>
                <w:b/>
                <w:bCs/>
                <w:color w:val="000000" w:themeColor="text1"/>
                <w:sz w:val="21"/>
                <w:szCs w:val="21"/>
              </w:rPr>
              <w:t>对应行业</w:t>
            </w:r>
          </w:p>
        </w:tc>
        <w:tc>
          <w:tcPr>
            <w:tcW w:w="1418"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rPr>
            </w:pPr>
            <w:r w:rsidRPr="006445B7">
              <w:rPr>
                <w:rFonts w:ascii="楷体_GB2312" w:eastAsia="楷体_GB2312" w:hAnsi="楷体_GB2312" w:cs="楷体_GB2312" w:hint="eastAsia"/>
                <w:b/>
                <w:bCs/>
                <w:color w:val="000000" w:themeColor="text1"/>
                <w:sz w:val="21"/>
                <w:szCs w:val="21"/>
              </w:rPr>
              <w:t>职业类别</w:t>
            </w:r>
          </w:p>
        </w:tc>
        <w:tc>
          <w:tcPr>
            <w:tcW w:w="1701"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rPr>
            </w:pPr>
            <w:r w:rsidRPr="006445B7">
              <w:rPr>
                <w:rFonts w:ascii="楷体_GB2312" w:eastAsia="楷体_GB2312" w:hAnsi="楷体_GB2312" w:cs="楷体_GB2312" w:hint="eastAsia"/>
                <w:b/>
                <w:bCs/>
                <w:color w:val="000000" w:themeColor="text1"/>
                <w:sz w:val="21"/>
                <w:szCs w:val="21"/>
              </w:rPr>
              <w:t>就业岗位</w:t>
            </w:r>
          </w:p>
        </w:tc>
        <w:tc>
          <w:tcPr>
            <w:tcW w:w="1276"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rPr>
            </w:pPr>
            <w:r w:rsidRPr="006445B7">
              <w:rPr>
                <w:rFonts w:ascii="楷体_GB2312" w:eastAsia="楷体_GB2312" w:hAnsi="楷体_GB2312" w:cs="楷体_GB2312" w:hint="eastAsia"/>
                <w:b/>
                <w:bCs/>
                <w:color w:val="000000" w:themeColor="text1"/>
                <w:sz w:val="21"/>
                <w:szCs w:val="21"/>
              </w:rPr>
              <w:t>职业技能等级证书</w:t>
            </w:r>
          </w:p>
        </w:tc>
        <w:tc>
          <w:tcPr>
            <w:tcW w:w="1332" w:type="dxa"/>
            <w:tcBorders>
              <w:tl2br w:val="nil"/>
              <w:tr2bl w:val="nil"/>
            </w:tcBorders>
            <w:shd w:val="clear" w:color="auto" w:fill="auto"/>
            <w:vAlign w:val="center"/>
          </w:tcPr>
          <w:p w:rsidR="006C68A3" w:rsidRPr="006445B7" w:rsidRDefault="00F35E56">
            <w:pPr>
              <w:spacing w:after="0" w:line="300" w:lineRule="exact"/>
              <w:jc w:val="center"/>
              <w:rPr>
                <w:rFonts w:ascii="楷体_GB2312" w:eastAsia="楷体_GB2312" w:hAnsi="楷体_GB2312" w:cs="楷体_GB2312"/>
                <w:b/>
                <w:bCs/>
                <w:color w:val="000000" w:themeColor="text1"/>
                <w:sz w:val="21"/>
                <w:szCs w:val="21"/>
              </w:rPr>
            </w:pPr>
            <w:r w:rsidRPr="006445B7">
              <w:rPr>
                <w:rFonts w:ascii="楷体_GB2312" w:eastAsia="楷体_GB2312" w:hAnsi="楷体_GB2312" w:cs="楷体_GB2312" w:hint="eastAsia"/>
                <w:b/>
                <w:bCs/>
                <w:color w:val="000000" w:themeColor="text1"/>
                <w:sz w:val="21"/>
                <w:szCs w:val="21"/>
              </w:rPr>
              <w:t>行业企业标准和证书</w:t>
            </w:r>
          </w:p>
        </w:tc>
      </w:tr>
      <w:tr w:rsidR="006C68A3" w:rsidRPr="006445B7">
        <w:tc>
          <w:tcPr>
            <w:tcW w:w="845" w:type="dxa"/>
            <w:tcBorders>
              <w:tl2br w:val="nil"/>
              <w:tr2bl w:val="nil"/>
            </w:tcBorders>
          </w:tcPr>
          <w:p w:rsidR="006C68A3" w:rsidRPr="006445B7" w:rsidRDefault="00F35E56">
            <w:pPr>
              <w:spacing w:after="0" w:line="300" w:lineRule="exact"/>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1</w:t>
            </w:r>
          </w:p>
        </w:tc>
        <w:tc>
          <w:tcPr>
            <w:tcW w:w="1531" w:type="dxa"/>
            <w:vMerge w:val="restart"/>
            <w:tcBorders>
              <w:tl2br w:val="nil"/>
              <w:tr2bl w:val="nil"/>
            </w:tcBorders>
          </w:tcPr>
          <w:p w:rsidR="006C68A3" w:rsidRPr="006445B7" w:rsidRDefault="00F35E56">
            <w:pPr>
              <w:spacing w:after="0" w:line="300" w:lineRule="exact"/>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轻工纺织</w:t>
            </w:r>
          </w:p>
          <w:p w:rsidR="006C68A3" w:rsidRPr="006445B7" w:rsidRDefault="006C68A3">
            <w:pPr>
              <w:rPr>
                <w:rFonts w:ascii="楷体_GB2312" w:eastAsia="楷体_GB2312" w:hAnsi="楷体_GB2312" w:cs="楷体_GB2312"/>
                <w:bCs/>
                <w:color w:val="000000" w:themeColor="text1"/>
                <w:sz w:val="21"/>
                <w:szCs w:val="21"/>
              </w:rPr>
            </w:pPr>
          </w:p>
        </w:tc>
        <w:tc>
          <w:tcPr>
            <w:tcW w:w="1134" w:type="dxa"/>
            <w:tcBorders>
              <w:tl2br w:val="nil"/>
              <w:tr2bl w:val="nil"/>
            </w:tcBorders>
          </w:tcPr>
          <w:p w:rsidR="006C68A3" w:rsidRPr="006445B7" w:rsidRDefault="00F35E56">
            <w:pPr>
              <w:spacing w:after="0" w:line="300" w:lineRule="exact"/>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w:t>
            </w:r>
          </w:p>
        </w:tc>
        <w:tc>
          <w:tcPr>
            <w:tcW w:w="1418" w:type="dxa"/>
            <w:tcBorders>
              <w:tl2br w:val="nil"/>
              <w:tr2bl w:val="nil"/>
            </w:tcBorders>
          </w:tcPr>
          <w:p w:rsidR="006C68A3" w:rsidRPr="006445B7" w:rsidRDefault="00F35E56">
            <w:pPr>
              <w:spacing w:after="0" w:line="300" w:lineRule="exact"/>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服装设计师</w:t>
            </w:r>
          </w:p>
        </w:tc>
        <w:tc>
          <w:tcPr>
            <w:tcW w:w="1701" w:type="dxa"/>
            <w:tcBorders>
              <w:tl2br w:val="nil"/>
              <w:tr2bl w:val="nil"/>
            </w:tcBorders>
          </w:tcPr>
          <w:p w:rsidR="006C68A3" w:rsidRPr="006445B7" w:rsidRDefault="00F35E56">
            <w:pPr>
              <w:spacing w:after="0" w:line="300" w:lineRule="exact"/>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服装助理设计师</w:t>
            </w:r>
          </w:p>
        </w:tc>
        <w:tc>
          <w:tcPr>
            <w:tcW w:w="1276" w:type="dxa"/>
            <w:tcBorders>
              <w:tl2br w:val="nil"/>
              <w:tr2bl w:val="nil"/>
            </w:tcBorders>
          </w:tcPr>
          <w:p w:rsidR="006C68A3" w:rsidRPr="006445B7" w:rsidRDefault="006C68A3">
            <w:pPr>
              <w:spacing w:after="0" w:line="540" w:lineRule="exact"/>
              <w:rPr>
                <w:rFonts w:ascii="楷体_GB2312" w:eastAsia="楷体_GB2312" w:hAnsi="楷体_GB2312" w:cs="楷体_GB2312"/>
                <w:bCs/>
                <w:color w:val="000000" w:themeColor="text1"/>
                <w:sz w:val="21"/>
                <w:szCs w:val="21"/>
              </w:rPr>
            </w:pPr>
          </w:p>
        </w:tc>
        <w:tc>
          <w:tcPr>
            <w:tcW w:w="1332" w:type="dxa"/>
            <w:tcBorders>
              <w:tl2br w:val="nil"/>
              <w:tr2bl w:val="nil"/>
            </w:tcBorders>
          </w:tcPr>
          <w:p w:rsidR="006C68A3" w:rsidRPr="006445B7" w:rsidRDefault="00F35E56">
            <w:pPr>
              <w:spacing w:after="0" w:line="540" w:lineRule="exact"/>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服装设计师</w:t>
            </w:r>
          </w:p>
        </w:tc>
      </w:tr>
      <w:tr w:rsidR="006C68A3" w:rsidRPr="006445B7">
        <w:tc>
          <w:tcPr>
            <w:tcW w:w="845" w:type="dxa"/>
            <w:tcBorders>
              <w:tl2br w:val="nil"/>
              <w:tr2bl w:val="nil"/>
            </w:tcBorders>
          </w:tcPr>
          <w:p w:rsidR="006C68A3" w:rsidRPr="006445B7" w:rsidRDefault="00F35E56">
            <w:pPr>
              <w:spacing w:after="0" w:line="300" w:lineRule="exact"/>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2</w:t>
            </w:r>
          </w:p>
        </w:tc>
        <w:tc>
          <w:tcPr>
            <w:tcW w:w="1531" w:type="dxa"/>
            <w:vMerge/>
            <w:tcBorders>
              <w:tl2br w:val="nil"/>
              <w:tr2bl w:val="nil"/>
            </w:tcBorders>
            <w:vAlign w:val="center"/>
          </w:tcPr>
          <w:p w:rsidR="006C68A3" w:rsidRPr="006445B7" w:rsidRDefault="006C68A3">
            <w:pPr>
              <w:rPr>
                <w:rFonts w:ascii="楷体_GB2312" w:eastAsia="楷体_GB2312" w:hAnsi="楷体_GB2312" w:cs="楷体_GB2312"/>
                <w:bCs/>
                <w:color w:val="000000" w:themeColor="text1"/>
                <w:sz w:val="21"/>
                <w:szCs w:val="21"/>
              </w:rPr>
            </w:pPr>
          </w:p>
        </w:tc>
        <w:tc>
          <w:tcPr>
            <w:tcW w:w="1134" w:type="dxa"/>
            <w:tcBorders>
              <w:tl2br w:val="nil"/>
              <w:tr2bl w:val="nil"/>
            </w:tcBorders>
            <w:vAlign w:val="center"/>
          </w:tcPr>
          <w:p w:rsidR="006C68A3" w:rsidRPr="006445B7" w:rsidRDefault="00F35E56">
            <w:pP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w:t>
            </w:r>
          </w:p>
        </w:tc>
        <w:tc>
          <w:tcPr>
            <w:tcW w:w="1418" w:type="dxa"/>
            <w:tcBorders>
              <w:tl2br w:val="nil"/>
              <w:tr2bl w:val="nil"/>
            </w:tcBorders>
            <w:vAlign w:val="center"/>
          </w:tcPr>
          <w:p w:rsidR="006C68A3" w:rsidRPr="006445B7" w:rsidRDefault="00F35E56">
            <w:pPr>
              <w:jc w:val="cente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服装制版师</w:t>
            </w:r>
          </w:p>
        </w:tc>
        <w:tc>
          <w:tcPr>
            <w:tcW w:w="1701" w:type="dxa"/>
            <w:tcBorders>
              <w:tl2br w:val="nil"/>
              <w:tr2bl w:val="nil"/>
            </w:tcBorders>
            <w:vAlign w:val="center"/>
          </w:tcPr>
          <w:p w:rsidR="006C68A3" w:rsidRPr="006445B7" w:rsidRDefault="00F35E56">
            <w:pPr>
              <w:spacing w:after="0"/>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服装制版师</w:t>
            </w:r>
          </w:p>
          <w:p w:rsidR="006C68A3" w:rsidRPr="006445B7" w:rsidRDefault="00F35E56">
            <w:pPr>
              <w:spacing w:after="0"/>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服装CAD设计员</w:t>
            </w:r>
          </w:p>
          <w:p w:rsidR="006C68A3" w:rsidRPr="006445B7" w:rsidRDefault="00F35E56">
            <w:pPr>
              <w:spacing w:after="0"/>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服装工艺师</w:t>
            </w:r>
          </w:p>
        </w:tc>
        <w:tc>
          <w:tcPr>
            <w:tcW w:w="1276" w:type="dxa"/>
            <w:tcBorders>
              <w:tl2br w:val="nil"/>
              <w:tr2bl w:val="nil"/>
            </w:tcBorders>
            <w:vAlign w:val="center"/>
          </w:tcPr>
          <w:p w:rsidR="006C68A3" w:rsidRPr="006445B7" w:rsidRDefault="00F35E56">
            <w:pPr>
              <w:rPr>
                <w:rFonts w:ascii="楷体_GB2312" w:eastAsia="楷体_GB2312" w:hAnsi="楷体_GB2312" w:cs="楷体_GB2312"/>
                <w:bCs/>
                <w:color w:val="000000" w:themeColor="text1"/>
                <w:sz w:val="21"/>
                <w:szCs w:val="21"/>
              </w:rPr>
            </w:pPr>
            <w:r w:rsidRPr="006445B7">
              <w:rPr>
                <w:rFonts w:ascii="楷体_GB2312" w:eastAsia="楷体_GB2312" w:hAnsi="楷体_GB2312" w:cs="楷体_GB2312" w:hint="eastAsia"/>
                <w:bCs/>
                <w:color w:val="000000" w:themeColor="text1"/>
                <w:sz w:val="21"/>
                <w:szCs w:val="21"/>
              </w:rPr>
              <w:t>服装制版师</w:t>
            </w:r>
          </w:p>
        </w:tc>
        <w:tc>
          <w:tcPr>
            <w:tcW w:w="1332" w:type="dxa"/>
            <w:tcBorders>
              <w:tl2br w:val="nil"/>
              <w:tr2bl w:val="nil"/>
            </w:tcBorders>
            <w:vAlign w:val="center"/>
          </w:tcPr>
          <w:p w:rsidR="006C68A3" w:rsidRPr="006445B7" w:rsidRDefault="006C68A3">
            <w:pPr>
              <w:rPr>
                <w:rFonts w:ascii="楷体_GB2312" w:eastAsia="楷体_GB2312" w:hAnsi="楷体_GB2312" w:cs="楷体_GB2312"/>
                <w:bCs/>
                <w:color w:val="000000" w:themeColor="text1"/>
                <w:sz w:val="21"/>
                <w:szCs w:val="21"/>
              </w:rPr>
            </w:pPr>
          </w:p>
        </w:tc>
      </w:tr>
    </w:tbl>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23" w:name="_Toc20523"/>
      <w:bookmarkStart w:id="24" w:name="_Toc2890"/>
      <w:r w:rsidRPr="006445B7">
        <w:rPr>
          <w:rFonts w:ascii="楷体" w:eastAsia="楷体" w:hAnsi="楷体" w:hint="eastAsia"/>
          <w:bCs w:val="0"/>
          <w:color w:val="000000" w:themeColor="text1"/>
          <w:sz w:val="30"/>
          <w:szCs w:val="30"/>
        </w:rPr>
        <w:t>五、培养目标与培养规格</w:t>
      </w:r>
      <w:bookmarkEnd w:id="23"/>
      <w:bookmarkEnd w:id="24"/>
    </w:p>
    <w:p w:rsidR="006C68A3" w:rsidRPr="006445B7" w:rsidRDefault="00F35E56">
      <w:pPr>
        <w:widowControl w:val="0"/>
        <w:spacing w:after="0" w:line="540" w:lineRule="exact"/>
        <w:ind w:firstLineChars="200" w:firstLine="562"/>
        <w:outlineLvl w:val="2"/>
        <w:rPr>
          <w:rFonts w:ascii="仿宋_GB2312" w:eastAsia="仿宋_GB2312" w:hAnsi="宋体"/>
          <w:color w:val="000000" w:themeColor="text1"/>
          <w:sz w:val="28"/>
          <w:szCs w:val="28"/>
        </w:rPr>
      </w:pPr>
      <w:r w:rsidRPr="006445B7">
        <w:rPr>
          <w:rFonts w:ascii="仿宋_GB2312" w:eastAsia="仿宋_GB2312" w:hAnsi="宋体" w:hint="eastAsia"/>
          <w:b/>
          <w:bCs/>
          <w:color w:val="000000" w:themeColor="text1"/>
          <w:sz w:val="28"/>
          <w:szCs w:val="28"/>
        </w:rPr>
        <w:t>（一）培养</w:t>
      </w:r>
      <w:r w:rsidRPr="006445B7">
        <w:rPr>
          <w:rFonts w:ascii="仿宋_GB2312" w:eastAsia="仿宋_GB2312" w:hAnsi="宋体"/>
          <w:b/>
          <w:bCs/>
          <w:color w:val="000000" w:themeColor="text1"/>
          <w:sz w:val="28"/>
          <w:szCs w:val="28"/>
        </w:rPr>
        <w:t>目标</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本专业坚持立德树人、德技并修，面向纺织服装等行业企业，培养从事服装产品开发、服装制版、服装工艺设计等工作，掌握丰富的款式设计、成衣制版、成衣工艺、成衣生产技术管理、产品质量检验等专业知识，具备</w:t>
      </w:r>
      <w:r w:rsidRPr="006445B7">
        <w:rPr>
          <w:rFonts w:ascii="仿宋_GB2312" w:eastAsia="仿宋_GB2312" w:hAnsi="宋体"/>
          <w:color w:val="000000" w:themeColor="text1"/>
          <w:sz w:val="28"/>
          <w:szCs w:val="28"/>
        </w:rPr>
        <w:t>扎实的</w:t>
      </w:r>
      <w:r w:rsidRPr="006445B7">
        <w:rPr>
          <w:rFonts w:ascii="仿宋_GB2312" w:eastAsia="仿宋_GB2312" w:hAnsi="宋体" w:hint="eastAsia"/>
          <w:color w:val="000000" w:themeColor="text1"/>
          <w:sz w:val="28"/>
          <w:szCs w:val="28"/>
        </w:rPr>
        <w:t>服装产品设计开发、服装纸样设计、服装工艺设计等</w:t>
      </w:r>
      <w:r w:rsidRPr="006445B7">
        <w:rPr>
          <w:rFonts w:ascii="仿宋_GB2312" w:eastAsia="仿宋_GB2312" w:hAnsi="宋体"/>
          <w:color w:val="000000" w:themeColor="text1"/>
          <w:sz w:val="28"/>
          <w:szCs w:val="28"/>
        </w:rPr>
        <w:t>专业知识、较强的实践和艺术赏析能力及良好的沟通与团队协作、爱岗敬业等</w:t>
      </w:r>
      <w:r w:rsidRPr="006445B7">
        <w:rPr>
          <w:rFonts w:ascii="仿宋_GB2312" w:eastAsia="仿宋_GB2312" w:hAnsi="宋体"/>
          <w:color w:val="000000" w:themeColor="text1"/>
          <w:sz w:val="28"/>
          <w:szCs w:val="28"/>
        </w:rPr>
        <w:lastRenderedPageBreak/>
        <w:t>职业素养，具有较强创新创业素质和可持续发展能力</w:t>
      </w:r>
      <w:r w:rsidRPr="006445B7">
        <w:rPr>
          <w:rFonts w:ascii="仿宋_GB2312" w:eastAsia="仿宋_GB2312" w:hAnsi="宋体" w:hint="eastAsia"/>
          <w:color w:val="000000" w:themeColor="text1"/>
          <w:sz w:val="28"/>
          <w:szCs w:val="28"/>
        </w:rPr>
        <w:t>，德、智、体、美、劳全面发展的高素质技术技能人才。</w:t>
      </w:r>
    </w:p>
    <w:p w:rsidR="006C68A3" w:rsidRPr="006445B7" w:rsidRDefault="00F35E56">
      <w:pPr>
        <w:spacing w:after="0" w:line="540" w:lineRule="exact"/>
        <w:ind w:firstLineChars="200" w:firstLine="562"/>
        <w:outlineLvl w:val="2"/>
        <w:rPr>
          <w:rFonts w:ascii="仿宋_GB2312" w:eastAsia="仿宋_GB2312" w:hAnsi="宋体"/>
          <w:b/>
          <w:bCs/>
          <w:color w:val="000000" w:themeColor="text1"/>
          <w:sz w:val="28"/>
          <w:szCs w:val="28"/>
        </w:rPr>
      </w:pPr>
      <w:r w:rsidRPr="006445B7">
        <w:rPr>
          <w:rFonts w:ascii="仿宋_GB2312" w:eastAsia="仿宋_GB2312" w:hAnsi="宋体" w:hint="eastAsia"/>
          <w:b/>
          <w:bCs/>
          <w:color w:val="000000" w:themeColor="text1"/>
          <w:sz w:val="28"/>
          <w:szCs w:val="28"/>
        </w:rPr>
        <w:t>（</w:t>
      </w:r>
      <w:r w:rsidRPr="006445B7">
        <w:rPr>
          <w:rFonts w:ascii="仿宋_GB2312" w:eastAsia="仿宋_GB2312" w:hAnsi="宋体"/>
          <w:b/>
          <w:bCs/>
          <w:color w:val="000000" w:themeColor="text1"/>
          <w:sz w:val="28"/>
          <w:szCs w:val="28"/>
        </w:rPr>
        <w:t>二</w:t>
      </w:r>
      <w:r w:rsidRPr="006445B7">
        <w:rPr>
          <w:rFonts w:ascii="仿宋_GB2312" w:eastAsia="仿宋_GB2312" w:hAnsi="宋体" w:hint="eastAsia"/>
          <w:b/>
          <w:bCs/>
          <w:color w:val="000000" w:themeColor="text1"/>
          <w:sz w:val="28"/>
          <w:szCs w:val="28"/>
        </w:rPr>
        <w:t>）培养</w:t>
      </w:r>
      <w:r w:rsidRPr="006445B7">
        <w:rPr>
          <w:rFonts w:ascii="仿宋_GB2312" w:eastAsia="仿宋_GB2312" w:hAnsi="宋体"/>
          <w:b/>
          <w:bCs/>
          <w:color w:val="000000" w:themeColor="text1"/>
          <w:sz w:val="28"/>
          <w:szCs w:val="28"/>
        </w:rPr>
        <w:t>规格</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在充分调研基础上，从以下几个方面分别描述人才培养规格、毕业生应具备的基本素质和核心技术技能。</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1.素质要求</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bookmarkStart w:id="25" w:name="_Hlk40034869"/>
      <w:r w:rsidRPr="006445B7">
        <w:rPr>
          <w:rFonts w:ascii="仿宋_GB2312" w:eastAsia="仿宋_GB2312" w:hAnsi="宋体" w:hint="eastAsia"/>
          <w:color w:val="000000" w:themeColor="text1"/>
          <w:sz w:val="28"/>
          <w:szCs w:val="28"/>
        </w:rPr>
        <w:t>（1）具有正确的世界观、人生观、价值观。坚决拥护中国共产党领导，具有深厚的爱国情感、国家认同感、中华民族自豪感；崇尚宪法、遵守法律、遵规守纪；具有社会责任感和参与意识。</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（2）具有良好的职业道德和职业素养。崇德向善、诚实守信、爱岗敬业，具有精益求精的工匠精神；尊重劳动、热爱劳动，具有较强的实践能力；具有质量意识、环保意识、安全意识、信息素养、创新精神。</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（3）具有较强的集体意识和团队合作精神，能够进行有效的人际沟通和协作。</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4</w:t>
      </w:r>
      <w:r w:rsidRPr="006445B7">
        <w:rPr>
          <w:rFonts w:ascii="仿宋_GB2312" w:eastAsia="仿宋_GB2312" w:hAnsi="宋体" w:hint="eastAsia"/>
          <w:color w:val="000000" w:themeColor="text1"/>
          <w:sz w:val="28"/>
          <w:szCs w:val="28"/>
        </w:rPr>
        <w:t>）具有良好的身心素质和人文素养。具有健康的体魄和心理、健全的人格，养成良好的健身与卫生习惯，能够掌握基本运动知识和一两项运动技能。具有感受美、表现美、鉴赏美、创造美的能力，具有一定的审美和人文素养，能够形成一两项艺术特长或爱好。</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5</w:t>
      </w:r>
      <w:r w:rsidRPr="006445B7">
        <w:rPr>
          <w:rFonts w:ascii="仿宋_GB2312" w:eastAsia="仿宋_GB2312" w:hAnsi="宋体" w:hint="eastAsia"/>
          <w:color w:val="000000" w:themeColor="text1"/>
          <w:sz w:val="28"/>
          <w:szCs w:val="28"/>
        </w:rPr>
        <w:t>）具有良好的行为习惯和自我管理能力。</w:t>
      </w:r>
    </w:p>
    <w:bookmarkEnd w:id="25"/>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2.知识要求</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（1）掌握必备的思想政治理论、科学文化基础知识。了解与本专业相关的法律法规。</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（2）掌握服装美学知识。熟悉服装美学的欣赏里面，掌握借鉴国内美学理念分析服饰的造型美、色彩美、装饰美，把握服饰发展的规律。</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3</w:t>
      </w:r>
      <w:r w:rsidRPr="006445B7">
        <w:rPr>
          <w:rFonts w:ascii="仿宋_GB2312" w:eastAsia="仿宋_GB2312" w:hAnsi="宋体" w:hint="eastAsia"/>
          <w:color w:val="000000" w:themeColor="text1"/>
          <w:sz w:val="28"/>
          <w:szCs w:val="28"/>
        </w:rPr>
        <w:t>）掌握服装面料知识。掌握纺织纤维的外观形态结构和主要性能及鉴别方法；掌握面料的识别与应用方法。</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lastRenderedPageBreak/>
        <w:t>（4）掌握服装设计的方法。掌握服装的审美方法；掌握基本的形式美法则，熟练掌握服装元素和形式构成的一般规律；掌握服装平面款式图的绘制要求与标准，掌握企业生产图、工艺图的绘制要求与标准。</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5</w:t>
      </w:r>
      <w:r w:rsidRPr="006445B7">
        <w:rPr>
          <w:rFonts w:ascii="仿宋_GB2312" w:eastAsia="仿宋_GB2312" w:hAnsi="宋体" w:hint="eastAsia"/>
          <w:color w:val="000000" w:themeColor="text1"/>
          <w:sz w:val="28"/>
          <w:szCs w:val="28"/>
        </w:rPr>
        <w:t>）掌握服装订单编制知识。熟悉服装专业用语表达方法，掌握服装订单、工艺单等工艺资料的编写方法，掌握服装单证的识别与编制方法。</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6</w:t>
      </w:r>
      <w:r w:rsidRPr="006445B7">
        <w:rPr>
          <w:rFonts w:ascii="仿宋_GB2312" w:eastAsia="仿宋_GB2312" w:hAnsi="宋体" w:hint="eastAsia"/>
          <w:color w:val="000000" w:themeColor="text1"/>
          <w:sz w:val="28"/>
          <w:szCs w:val="28"/>
        </w:rPr>
        <w:t>）掌握服装制版知识。熟悉掌握服装的国家标准；掌握各品类服装样板的制作技术，并能进行样板修正与确认；掌握服装工业制版的步骤及方法；熟练掌握服装CAD软件结构设计、推板、排料技术。</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7</w:t>
      </w:r>
      <w:r w:rsidRPr="006445B7">
        <w:rPr>
          <w:rFonts w:ascii="仿宋_GB2312" w:eastAsia="仿宋_GB2312" w:hAnsi="宋体" w:hint="eastAsia"/>
          <w:color w:val="000000" w:themeColor="text1"/>
          <w:sz w:val="28"/>
          <w:szCs w:val="28"/>
        </w:rPr>
        <w:t>）掌握服装工艺制作知识。掌握各类服装的工艺流程，各部位质量要求，基本缝制方法，以及各种缝制技巧。</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8</w:t>
      </w:r>
      <w:r w:rsidRPr="006445B7">
        <w:rPr>
          <w:rFonts w:ascii="仿宋_GB2312" w:eastAsia="仿宋_GB2312" w:hAnsi="宋体" w:hint="eastAsia"/>
          <w:color w:val="000000" w:themeColor="text1"/>
          <w:sz w:val="28"/>
          <w:szCs w:val="28"/>
        </w:rPr>
        <w:t>）掌握服装跟单知识。掌握样衣工艺单的内容与编制方法，掌握跟进和制作产前样的方法；掌握市场调研的方法，了解市场营销方式。</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3.能力要求（含对应职业和工作岗位、核心技术技能要求、未来发展方向、专业就业能力、行业拓展能力等）</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（1）具有较强的口头和书面表达能力、人际交往能力，具有较强的计划、组织、协调能力。</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（2）能翻译服装订单、工艺单等材料，能根据服装制单的编制要求，编制英文工艺制单，具有基础英语听、说、读、写能力。</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（3）具有计算机文件文字处理能力及逻辑推理能力;具备多渠道、高效率的信息收集与应用能力。</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（4）能够独立完成市场调研、服装产品设计的任务。</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（5）能够绘制各类服装的平面款式图，能够绘制企业生产图、企业生产所需的局部工艺图。</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6</w:t>
      </w:r>
      <w:r w:rsidRPr="006445B7">
        <w:rPr>
          <w:rFonts w:ascii="仿宋_GB2312" w:eastAsia="仿宋_GB2312" w:hAnsi="宋体" w:hint="eastAsia"/>
          <w:color w:val="000000" w:themeColor="text1"/>
          <w:sz w:val="28"/>
          <w:szCs w:val="28"/>
        </w:rPr>
        <w:t>）能够理解客户提供的技术资料，设计常用服装的规格和系列化规格，能够完成产品的板型设计、放码、排料。</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lastRenderedPageBreak/>
        <w:t>（</w:t>
      </w:r>
      <w:r w:rsidRPr="006445B7">
        <w:rPr>
          <w:rFonts w:ascii="仿宋_GB2312" w:eastAsia="仿宋_GB2312" w:hAnsi="宋体"/>
          <w:color w:val="000000" w:themeColor="text1"/>
          <w:sz w:val="28"/>
          <w:szCs w:val="28"/>
        </w:rPr>
        <w:t>7</w:t>
      </w:r>
      <w:r w:rsidRPr="006445B7">
        <w:rPr>
          <w:rFonts w:ascii="仿宋_GB2312" w:eastAsia="仿宋_GB2312" w:hAnsi="宋体" w:hint="eastAsia"/>
          <w:color w:val="000000" w:themeColor="text1"/>
          <w:sz w:val="28"/>
          <w:szCs w:val="28"/>
        </w:rPr>
        <w:t>）具有服装的样衣制作能力，具备审板、样衣修正能力。</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w:t>
      </w:r>
      <w:r w:rsidRPr="006445B7">
        <w:rPr>
          <w:rFonts w:ascii="仿宋_GB2312" w:eastAsia="仿宋_GB2312" w:hAnsi="宋体"/>
          <w:color w:val="000000" w:themeColor="text1"/>
          <w:sz w:val="28"/>
          <w:szCs w:val="28"/>
        </w:rPr>
        <w:t>8</w:t>
      </w:r>
      <w:r w:rsidRPr="006445B7">
        <w:rPr>
          <w:rFonts w:ascii="仿宋_GB2312" w:eastAsia="仿宋_GB2312" w:hAnsi="宋体" w:hint="eastAsia"/>
          <w:color w:val="000000" w:themeColor="text1"/>
          <w:sz w:val="28"/>
          <w:szCs w:val="28"/>
        </w:rPr>
        <w:t>）能进行服装单耗核算、制作工时核算、服装工艺单的制定。</w:t>
      </w:r>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26" w:name="_Toc28636"/>
      <w:bookmarkStart w:id="27" w:name="_Toc3822"/>
      <w:r w:rsidRPr="006445B7">
        <w:rPr>
          <w:rFonts w:ascii="楷体" w:eastAsia="楷体" w:hAnsi="楷体" w:hint="eastAsia"/>
          <w:bCs w:val="0"/>
          <w:color w:val="000000" w:themeColor="text1"/>
          <w:sz w:val="30"/>
          <w:szCs w:val="30"/>
        </w:rPr>
        <w:t>六、培养模式</w:t>
      </w:r>
      <w:bookmarkEnd w:id="26"/>
      <w:bookmarkEnd w:id="27"/>
    </w:p>
    <w:p w:rsidR="006C68A3" w:rsidRPr="006445B7" w:rsidRDefault="00F35E56">
      <w:pPr>
        <w:spacing w:after="0" w:line="540" w:lineRule="exact"/>
        <w:ind w:firstLineChars="200" w:firstLine="562"/>
        <w:jc w:val="both"/>
        <w:rPr>
          <w:rFonts w:ascii="仿宋_GB2312" w:eastAsia="仿宋_GB2312" w:hAnsi="宋体"/>
          <w:b/>
          <w:color w:val="000000" w:themeColor="text1"/>
          <w:sz w:val="28"/>
          <w:szCs w:val="28"/>
        </w:rPr>
      </w:pPr>
      <w:bookmarkStart w:id="28" w:name="_Toc472285507"/>
      <w:bookmarkStart w:id="29" w:name="_Toc29784"/>
      <w:r w:rsidRPr="006445B7">
        <w:rPr>
          <w:rFonts w:ascii="楷体" w:eastAsia="楷体" w:hAnsi="楷体" w:hint="eastAsia"/>
          <w:b/>
          <w:color w:val="000000" w:themeColor="text1"/>
          <w:sz w:val="28"/>
          <w:szCs w:val="28"/>
        </w:rPr>
        <w:t>构建“产学研结合，职场化育人”人才培养模式</w:t>
      </w:r>
      <w:bookmarkStart w:id="30" w:name="_Toc472285508"/>
      <w:bookmarkEnd w:id="28"/>
      <w:r w:rsidRPr="006445B7">
        <w:rPr>
          <w:rFonts w:ascii="楷体" w:eastAsia="楷体" w:hAnsi="楷体" w:hint="eastAsia"/>
          <w:b/>
          <w:color w:val="000000" w:themeColor="text1"/>
          <w:sz w:val="28"/>
          <w:szCs w:val="28"/>
        </w:rPr>
        <w:t>。</w:t>
      </w:r>
      <w:r w:rsidRPr="006445B7">
        <w:rPr>
          <w:rFonts w:ascii="仿宋_GB2312" w:eastAsia="仿宋_GB2312" w:hAnsi="宋体" w:hint="eastAsia"/>
          <w:color w:val="000000" w:themeColor="text1"/>
          <w:sz w:val="28"/>
          <w:szCs w:val="28"/>
        </w:rPr>
        <w:t>以职业岗位需求和人的全面发展为导向、以建设职场化育人环境为基础、以实施职场化教学为核心、以产学研用结合为途径，校企合作共同设计与实施人才培养，建设高水平结构化的“双师型”教师教学团队，建立校企命运共同体，协同育人，培养具有国际视野和工匠精神的创新型、复合型杰出技术技能人才。</w:t>
      </w:r>
      <w:r w:rsidRPr="006445B7">
        <w:rPr>
          <w:rFonts w:ascii="仿宋_GB2312" w:eastAsia="仿宋_GB2312" w:hAnsi="宋体" w:hint="eastAsia"/>
          <w:bCs/>
          <w:color w:val="000000" w:themeColor="text1"/>
          <w:sz w:val="28"/>
          <w:szCs w:val="28"/>
        </w:rPr>
        <w:t>构建人才培养质量考核与评价反馈体系，将行业企业标准融入到专业群教学质量评价标准，构建学院、行业、企业等多主体参与的多元质量评价模式。</w:t>
      </w:r>
      <w:bookmarkEnd w:id="30"/>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31" w:name="_Toc17981"/>
      <w:r w:rsidRPr="006445B7">
        <w:rPr>
          <w:rFonts w:ascii="楷体" w:eastAsia="楷体" w:hAnsi="楷体" w:hint="eastAsia"/>
          <w:bCs w:val="0"/>
          <w:color w:val="000000" w:themeColor="text1"/>
          <w:sz w:val="30"/>
          <w:szCs w:val="30"/>
        </w:rPr>
        <w:t>七、课程设置</w:t>
      </w:r>
      <w:bookmarkEnd w:id="29"/>
      <w:bookmarkEnd w:id="31"/>
    </w:p>
    <w:p w:rsidR="006C68A3" w:rsidRPr="006445B7" w:rsidRDefault="00F35E56">
      <w:pPr>
        <w:spacing w:after="0" w:line="540" w:lineRule="exact"/>
        <w:ind w:firstLineChars="200" w:firstLine="562"/>
        <w:outlineLvl w:val="2"/>
        <w:rPr>
          <w:rFonts w:ascii="楷体" w:eastAsia="楷体" w:hAnsi="楷体"/>
          <w:b/>
          <w:color w:val="000000" w:themeColor="text1"/>
          <w:sz w:val="28"/>
          <w:szCs w:val="28"/>
        </w:rPr>
      </w:pPr>
      <w:bookmarkStart w:id="32" w:name="OLE_LINK15"/>
      <w:r w:rsidRPr="006445B7">
        <w:rPr>
          <w:rFonts w:ascii="楷体" w:eastAsia="楷体" w:hAnsi="楷体" w:hint="eastAsia"/>
          <w:b/>
          <w:color w:val="000000" w:themeColor="text1"/>
          <w:sz w:val="28"/>
          <w:szCs w:val="28"/>
        </w:rPr>
        <w:t>（一）课程体系构建思路</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遵循规范、引领、实用的原则，全面进行本专业课程的系统性改革。用先进的职业教育课程开发理念和方法，以学生为中心，以能力培养为重点，进行课程设计。从岗位分析入手，以典型工作任务为主线，注重与产业、企业、岗位对接，与行业规范和职业标准对接，整合课程，确定人才培养课程体系。</w:t>
      </w:r>
    </w:p>
    <w:p w:rsidR="006C68A3" w:rsidRPr="006445B7" w:rsidRDefault="00F35E56">
      <w:pPr>
        <w:spacing w:after="0" w:line="540" w:lineRule="exact"/>
        <w:ind w:firstLineChars="200" w:firstLine="562"/>
        <w:outlineLvl w:val="2"/>
        <w:rPr>
          <w:rFonts w:ascii="楷体" w:eastAsia="楷体" w:hAnsi="楷体"/>
          <w:b/>
          <w:color w:val="000000" w:themeColor="text1"/>
          <w:sz w:val="28"/>
          <w:szCs w:val="28"/>
        </w:rPr>
      </w:pPr>
      <w:r w:rsidRPr="006445B7">
        <w:rPr>
          <w:rFonts w:ascii="楷体" w:eastAsia="楷体" w:hAnsi="楷体" w:hint="eastAsia"/>
          <w:b/>
          <w:color w:val="000000" w:themeColor="text1"/>
          <w:sz w:val="28"/>
          <w:szCs w:val="28"/>
        </w:rPr>
        <w:t>（二）课程设置与描述</w:t>
      </w:r>
    </w:p>
    <w:bookmarkEnd w:id="32"/>
    <w:p w:rsidR="006C68A3" w:rsidRPr="006445B7" w:rsidRDefault="00F35E56">
      <w:pPr>
        <w:widowControl w:val="0"/>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1.公共基础课程设置与描述</w:t>
      </w:r>
    </w:p>
    <w:p w:rsidR="006C68A3" w:rsidRPr="006445B7" w:rsidRDefault="00F35E56">
      <w:pPr>
        <w:shd w:val="clear" w:color="auto" w:fill="FFFFFF"/>
        <w:spacing w:after="0" w:line="580" w:lineRule="exact"/>
        <w:ind w:firstLineChars="200" w:firstLine="562"/>
        <w:rPr>
          <w:rFonts w:ascii="仿宋_GB2312" w:eastAsia="仿宋_GB2312" w:hAnsi="宋体"/>
          <w:bCs/>
          <w:color w:val="000000" w:themeColor="text1"/>
          <w:sz w:val="28"/>
          <w:szCs w:val="28"/>
        </w:rPr>
      </w:pPr>
      <w:r w:rsidRPr="006445B7">
        <w:rPr>
          <w:rFonts w:ascii="仿宋_GB2312" w:eastAsia="仿宋_GB2312" w:hAnsi="宋体" w:hint="eastAsia"/>
          <w:b/>
          <w:bCs/>
          <w:color w:val="000000" w:themeColor="text1"/>
          <w:sz w:val="28"/>
          <w:szCs w:val="28"/>
        </w:rPr>
        <w:t>——思政课程。</w:t>
      </w:r>
      <w:r w:rsidRPr="006445B7">
        <w:rPr>
          <w:rFonts w:ascii="仿宋_GB2312" w:eastAsia="仿宋_GB2312" w:hAnsi="宋体" w:hint="eastAsia"/>
          <w:bCs/>
          <w:color w:val="000000" w:themeColor="text1"/>
          <w:sz w:val="28"/>
          <w:szCs w:val="28"/>
        </w:rPr>
        <w:t>包含思想道德修养与法律基础、毛泽东思想和中国特色社会主义理论体系概论、形势与政策3门课程。</w:t>
      </w:r>
    </w:p>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t>《思想道德修养与法律基础》48学时，计3学分，其中理论教学2学分，安排在第1学期开设，实践教学1学分。</w:t>
      </w:r>
    </w:p>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t>《毛泽东思想和中国特色社会主义理论体系概论》64学时，计4学分。其中理论教学3学分，安排在第2学期开设，实践教学1学分。</w:t>
      </w:r>
    </w:p>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lastRenderedPageBreak/>
        <w:t>《形势与政策》32学时，1学分。采用“理论+实践”的模式，每学期不低于8学时，可以通过参加政治理论学习、竞赛、学院组织的思想教育活动等形式获得。</w:t>
      </w:r>
    </w:p>
    <w:p w:rsidR="006C68A3" w:rsidRPr="006445B7" w:rsidRDefault="00F35E56">
      <w:pPr>
        <w:shd w:val="clear" w:color="auto" w:fill="FFFFFF"/>
        <w:spacing w:after="0" w:line="580" w:lineRule="exact"/>
        <w:ind w:firstLineChars="200" w:firstLine="562"/>
        <w:rPr>
          <w:rFonts w:ascii="仿宋_GB2312" w:eastAsia="仿宋_GB2312" w:hAnsi="宋体"/>
          <w:bCs/>
          <w:color w:val="000000" w:themeColor="text1"/>
          <w:sz w:val="28"/>
          <w:szCs w:val="28"/>
        </w:rPr>
      </w:pPr>
      <w:r w:rsidRPr="006445B7">
        <w:rPr>
          <w:rFonts w:ascii="仿宋_GB2312" w:eastAsia="仿宋_GB2312" w:hAnsi="宋体" w:hint="eastAsia"/>
          <w:b/>
          <w:bCs/>
          <w:color w:val="000000" w:themeColor="text1"/>
          <w:sz w:val="28"/>
          <w:szCs w:val="28"/>
        </w:rPr>
        <w:t>——课程思政。</w:t>
      </w:r>
      <w:r w:rsidRPr="006445B7">
        <w:rPr>
          <w:rFonts w:ascii="仿宋_GB2312" w:eastAsia="仿宋_GB2312" w:hAnsi="宋体" w:hint="eastAsia"/>
          <w:bCs/>
          <w:color w:val="000000" w:themeColor="text1"/>
          <w:sz w:val="28"/>
          <w:szCs w:val="28"/>
        </w:rPr>
        <w:t>一是把握不同专业、不同课程的特点，围绕政治认同、家国情怀、文化素养、宪法法治意识、道德修养等重点优化课程思政内容供给，并</w:t>
      </w:r>
      <w:r w:rsidRPr="006445B7">
        <w:rPr>
          <w:rFonts w:ascii="仿宋_GB2312" w:eastAsia="仿宋_GB2312" w:hAnsi="宋体"/>
          <w:bCs/>
          <w:color w:val="000000" w:themeColor="text1"/>
          <w:sz w:val="28"/>
          <w:szCs w:val="28"/>
        </w:rPr>
        <w:t>落实到课程目标、</w:t>
      </w:r>
      <w:r w:rsidRPr="006445B7">
        <w:rPr>
          <w:rFonts w:ascii="仿宋_GB2312" w:eastAsia="仿宋_GB2312" w:hAnsi="宋体" w:hint="eastAsia"/>
          <w:bCs/>
          <w:color w:val="000000" w:themeColor="text1"/>
          <w:sz w:val="28"/>
          <w:szCs w:val="28"/>
        </w:rPr>
        <w:t>课程标准</w:t>
      </w:r>
      <w:r w:rsidRPr="006445B7">
        <w:rPr>
          <w:rFonts w:ascii="仿宋_GB2312" w:eastAsia="仿宋_GB2312" w:hAnsi="宋体"/>
          <w:bCs/>
          <w:color w:val="000000" w:themeColor="text1"/>
          <w:sz w:val="28"/>
          <w:szCs w:val="28"/>
        </w:rPr>
        <w:t>、教材编审选用、教案课件各方面</w:t>
      </w:r>
      <w:r w:rsidRPr="006445B7">
        <w:rPr>
          <w:rFonts w:ascii="仿宋_GB2312" w:eastAsia="仿宋_GB2312" w:hAnsi="宋体" w:hint="eastAsia"/>
          <w:bCs/>
          <w:color w:val="000000" w:themeColor="text1"/>
          <w:sz w:val="28"/>
          <w:szCs w:val="28"/>
        </w:rPr>
        <w:t>，强化课程思政在育人过程中的主导地位。二是</w:t>
      </w:r>
      <w:r w:rsidRPr="006445B7">
        <w:rPr>
          <w:rFonts w:ascii="仿宋_GB2312" w:eastAsia="仿宋_GB2312" w:hAnsi="宋体"/>
          <w:bCs/>
          <w:color w:val="000000" w:themeColor="text1"/>
          <w:sz w:val="28"/>
          <w:szCs w:val="28"/>
        </w:rPr>
        <w:t>综合运用第一课堂和第二课堂</w:t>
      </w:r>
      <w:r w:rsidRPr="006445B7">
        <w:rPr>
          <w:rFonts w:ascii="仿宋_GB2312" w:eastAsia="仿宋_GB2312" w:hAnsi="宋体" w:hint="eastAsia"/>
          <w:bCs/>
          <w:color w:val="000000" w:themeColor="text1"/>
          <w:sz w:val="28"/>
          <w:szCs w:val="28"/>
        </w:rPr>
        <w:t>相结合实施育人，设置第二课堂学分，可通过参加大赛、社会实践、志愿服务、专利申报、科研服务等活动获得，毕业要求不低于2学分。</w:t>
      </w:r>
    </w:p>
    <w:p w:rsidR="006C68A3" w:rsidRPr="006445B7" w:rsidRDefault="00F35E56">
      <w:pPr>
        <w:shd w:val="clear" w:color="auto" w:fill="FFFFFF"/>
        <w:spacing w:after="0" w:line="580" w:lineRule="exact"/>
        <w:ind w:firstLineChars="200" w:firstLine="562"/>
        <w:rPr>
          <w:rFonts w:ascii="仿宋_GB2312" w:eastAsia="仿宋_GB2312" w:hAnsi="宋体"/>
          <w:bCs/>
          <w:color w:val="000000" w:themeColor="text1"/>
          <w:sz w:val="28"/>
          <w:szCs w:val="28"/>
        </w:rPr>
      </w:pPr>
      <w:r w:rsidRPr="006445B7">
        <w:rPr>
          <w:rFonts w:ascii="仿宋_GB2312" w:eastAsia="仿宋_GB2312" w:hAnsi="宋体" w:hint="eastAsia"/>
          <w:b/>
          <w:bCs/>
          <w:color w:val="000000" w:themeColor="text1"/>
          <w:sz w:val="28"/>
          <w:szCs w:val="28"/>
        </w:rPr>
        <w:t>——公共基础课程。</w:t>
      </w:r>
      <w:r w:rsidRPr="006445B7">
        <w:rPr>
          <w:rFonts w:ascii="仿宋_GB2312" w:eastAsia="仿宋_GB2312" w:hAnsi="宋体" w:hint="eastAsia"/>
          <w:bCs/>
          <w:color w:val="000000" w:themeColor="text1"/>
          <w:sz w:val="28"/>
          <w:szCs w:val="28"/>
        </w:rPr>
        <w:t>主要包括语文、数学、外语、信息技术、物理以及设置的选修课程。</w:t>
      </w:r>
    </w:p>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t>大学语文。32学时，计2学分。开设在第一学期。内容主要包含大学语文和写作两部分，大学语文部分定位“人文经典，语言规范，生命教育，激发觉悟”；写作部分定位“言语交流，写作实践，提升能力”。</w:t>
      </w:r>
      <w:bookmarkStart w:id="33" w:name="_Hlk47942524"/>
    </w:p>
    <w:bookmarkEnd w:id="33"/>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t>数学课程。包括《应用数学》《高等数学》。《应用数学》，在第一、二学期授课，64学时，计4学分。</w:t>
      </w:r>
    </w:p>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t>外语课程。包括《大学英语》《实用英语》《日语》《韩语》《德语》《俄语》等模块，112学时，计7学分。第一学期3学分，第二学期4学分，学生可根据对接职业院校英语口语技能大赛、升学、国际交流、就业等需求选择一门外语学习。</w:t>
      </w:r>
    </w:p>
    <w:p w:rsidR="006C68A3" w:rsidRPr="006445B7" w:rsidRDefault="00F35E56">
      <w:pPr>
        <w:shd w:val="clear" w:color="auto" w:fill="FFFFFF"/>
        <w:spacing w:after="0" w:line="580" w:lineRule="exact"/>
        <w:ind w:firstLineChars="200" w:firstLine="560"/>
        <w:jc w:val="both"/>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t>信息技术。64学时，计4学分。包括计算机文化基础、人工智能认知、程序设计基础等模块内容，采用模块式课程设置方式，在第二学期开设。</w:t>
      </w:r>
    </w:p>
    <w:p w:rsidR="006C68A3" w:rsidRPr="006445B7" w:rsidRDefault="00F35E56">
      <w:pPr>
        <w:widowControl w:val="0"/>
        <w:shd w:val="clear" w:color="auto" w:fill="FFFFFF"/>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2.专业(群）课程设置与描述</w:t>
      </w:r>
    </w:p>
    <w:p w:rsidR="006C68A3" w:rsidRPr="006445B7" w:rsidRDefault="00F35E56">
      <w:pPr>
        <w:spacing w:after="0" w:line="54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lastRenderedPageBreak/>
        <w:t>（1）积极响应服装产业转型升级、技术革新对专业课程提出的新要求，建立产业技术进步驱动课程改革机制。立足典型工作，科学选择典型工作项目，从岗位需求和人的全面发展要求出发，按照技能方向及工作任务逻辑关系设计课程，根据确定的职业岗位群，先分析其典型工作任务，得出完成典型工作任务对应的职业能力。结合国家职业技能标准要求，按照职业成长规律与学习规律将职业能力从简单到复杂、从单一到综合进行整合，归类出相应的行动领域，再转换为学习领域课程。主要工作岗位职业能力分析表、专业群平台课程设置、专业群平台课程内容、专业方向课程、就业方向课程、职业资格</w:t>
      </w:r>
      <w:r w:rsidRPr="006445B7">
        <w:rPr>
          <w:rFonts w:ascii="仿宋_GB2312" w:eastAsia="仿宋_GB2312" w:hAnsi="宋体"/>
          <w:bCs/>
          <w:color w:val="000000" w:themeColor="text1"/>
          <w:sz w:val="28"/>
          <w:szCs w:val="28"/>
        </w:rPr>
        <w:t>(职业技能等级）证书</w:t>
      </w:r>
      <w:r w:rsidRPr="006445B7">
        <w:rPr>
          <w:rFonts w:ascii="仿宋_GB2312" w:eastAsia="仿宋_GB2312" w:hAnsi="宋体" w:hint="eastAsia"/>
          <w:bCs/>
          <w:color w:val="000000" w:themeColor="text1"/>
          <w:sz w:val="28"/>
          <w:szCs w:val="28"/>
        </w:rPr>
        <w:t>见表2-7-1.</w:t>
      </w:r>
    </w:p>
    <w:p w:rsidR="006C68A3" w:rsidRPr="006445B7" w:rsidRDefault="00F35E56">
      <w:pPr>
        <w:spacing w:beforeLines="50" w:before="120" w:afterLines="50" w:after="120" w:line="46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t>表2</w:t>
      </w:r>
      <w:r w:rsidRPr="006445B7">
        <w:rPr>
          <w:rFonts w:asciiTheme="minorEastAsia" w:eastAsiaTheme="minorEastAsia" w:hAnsiTheme="minorEastAsia"/>
          <w:b/>
          <w:color w:val="000000" w:themeColor="text1"/>
          <w:spacing w:val="-8"/>
          <w:sz w:val="24"/>
          <w:szCs w:val="24"/>
        </w:rPr>
        <w:t>-</w:t>
      </w:r>
      <w:r w:rsidRPr="006445B7">
        <w:rPr>
          <w:rFonts w:asciiTheme="minorEastAsia" w:eastAsiaTheme="minorEastAsia" w:hAnsiTheme="minorEastAsia" w:hint="eastAsia"/>
          <w:b/>
          <w:color w:val="000000" w:themeColor="text1"/>
          <w:spacing w:val="-8"/>
          <w:sz w:val="24"/>
          <w:szCs w:val="24"/>
        </w:rPr>
        <w:t>7</w:t>
      </w:r>
      <w:r w:rsidRPr="006445B7">
        <w:rPr>
          <w:rFonts w:asciiTheme="minorEastAsia" w:eastAsiaTheme="minorEastAsia" w:hAnsiTheme="minorEastAsia"/>
          <w:b/>
          <w:color w:val="000000" w:themeColor="text1"/>
          <w:spacing w:val="-8"/>
          <w:sz w:val="24"/>
          <w:szCs w:val="24"/>
        </w:rPr>
        <w:t xml:space="preserve">-1    </w:t>
      </w:r>
      <w:r w:rsidRPr="006445B7">
        <w:rPr>
          <w:rFonts w:asciiTheme="minorEastAsia" w:eastAsiaTheme="minorEastAsia" w:hAnsiTheme="minorEastAsia" w:hint="eastAsia"/>
          <w:b/>
          <w:color w:val="000000" w:themeColor="text1"/>
          <w:spacing w:val="-8"/>
          <w:sz w:val="24"/>
          <w:szCs w:val="24"/>
        </w:rPr>
        <w:t>工作任务与职业能力分析表</w:t>
      </w:r>
    </w:p>
    <w:tbl>
      <w:tblPr>
        <w:tblW w:w="9287" w:type="dxa"/>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ayout w:type="fixed"/>
        <w:tblLook w:val="04A0" w:firstRow="1" w:lastRow="0" w:firstColumn="1" w:lastColumn="0" w:noHBand="0" w:noVBand="1"/>
      </w:tblPr>
      <w:tblGrid>
        <w:gridCol w:w="4643"/>
        <w:gridCol w:w="4644"/>
      </w:tblGrid>
      <w:tr w:rsidR="006C68A3" w:rsidRPr="006445B7">
        <w:trPr>
          <w:trHeight w:val="335"/>
        </w:trPr>
        <w:tc>
          <w:tcPr>
            <w:tcW w:w="4643" w:type="dxa"/>
            <w:tcBorders>
              <w:tl2br w:val="nil"/>
              <w:tr2bl w:val="nil"/>
            </w:tcBorders>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典型工作任务</w:t>
            </w:r>
          </w:p>
        </w:tc>
        <w:tc>
          <w:tcPr>
            <w:tcW w:w="4644" w:type="dxa"/>
            <w:tcBorders>
              <w:tl2br w:val="nil"/>
              <w:tr2bl w:val="nil"/>
            </w:tcBorders>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职业能力</w:t>
            </w:r>
          </w:p>
        </w:tc>
      </w:tr>
      <w:tr w:rsidR="006C68A3" w:rsidRPr="006445B7">
        <w:tc>
          <w:tcPr>
            <w:tcW w:w="4643" w:type="dxa"/>
            <w:tcBorders>
              <w:tl2br w:val="nil"/>
              <w:tr2bl w:val="nil"/>
            </w:tcBorders>
            <w:vAlign w:val="center"/>
          </w:tcPr>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T1：纺织服装商品认知</w:t>
            </w:r>
          </w:p>
        </w:tc>
        <w:tc>
          <w:tcPr>
            <w:tcW w:w="4644" w:type="dxa"/>
            <w:tcBorders>
              <w:tl2br w:val="nil"/>
              <w:tr2bl w:val="nil"/>
            </w:tcBorders>
          </w:tcPr>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A1-1:了解纺织服装商品的类型及特点</w:t>
            </w:r>
          </w:p>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A1-2:掌握纺织服装商品要素</w:t>
            </w:r>
          </w:p>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A1-3:具备一定的纺织服装业态分析能力</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2</w:t>
            </w:r>
            <w:r w:rsidRPr="006445B7">
              <w:rPr>
                <w:rFonts w:hint="eastAsia"/>
                <w:color w:val="000000" w:themeColor="text1"/>
              </w:rPr>
              <w:t>：服装材料的选用</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2</w:t>
            </w:r>
            <w:r w:rsidRPr="006445B7">
              <w:rPr>
                <w:rFonts w:hint="eastAsia"/>
                <w:color w:val="000000" w:themeColor="text1"/>
              </w:rPr>
              <w:t>-1: 从审美和使用的角度选择面料、里料</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2</w:t>
            </w:r>
            <w:r w:rsidRPr="006445B7">
              <w:rPr>
                <w:rFonts w:hint="eastAsia"/>
                <w:color w:val="000000" w:themeColor="text1"/>
              </w:rPr>
              <w:t>-2: 熟悉各类面料的特性及服用性能</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2</w:t>
            </w:r>
            <w:r w:rsidRPr="006445B7">
              <w:rPr>
                <w:rFonts w:hint="eastAsia"/>
                <w:color w:val="000000" w:themeColor="text1"/>
              </w:rPr>
              <w:t>-3: 熟悉面料与款式的关系</w:t>
            </w:r>
          </w:p>
        </w:tc>
      </w:tr>
      <w:tr w:rsidR="006C68A3" w:rsidRPr="006445B7">
        <w:trPr>
          <w:trHeight w:val="90"/>
        </w:trPr>
        <w:tc>
          <w:tcPr>
            <w:tcW w:w="4643" w:type="dxa"/>
            <w:tcBorders>
              <w:tl2br w:val="nil"/>
              <w:tr2bl w:val="nil"/>
            </w:tcBorders>
            <w:vAlign w:val="center"/>
          </w:tcPr>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T</w:t>
            </w:r>
            <w:r w:rsidRPr="006445B7">
              <w:rPr>
                <w:rFonts w:asciiTheme="minorEastAsia" w:eastAsiaTheme="minorEastAsia" w:hAnsiTheme="minorEastAsia"/>
                <w:color w:val="000000" w:themeColor="text1"/>
                <w:spacing w:val="-8"/>
                <w:sz w:val="21"/>
                <w:szCs w:val="21"/>
              </w:rPr>
              <w:t>3</w:t>
            </w:r>
            <w:r w:rsidRPr="006445B7">
              <w:rPr>
                <w:rFonts w:asciiTheme="minorEastAsia" w:eastAsiaTheme="minorEastAsia" w:hAnsiTheme="minorEastAsia" w:hint="eastAsia"/>
                <w:color w:val="000000" w:themeColor="text1"/>
                <w:spacing w:val="-8"/>
                <w:sz w:val="21"/>
                <w:szCs w:val="21"/>
              </w:rPr>
              <w:t>：服装色彩应用</w:t>
            </w:r>
          </w:p>
        </w:tc>
        <w:tc>
          <w:tcPr>
            <w:tcW w:w="4644" w:type="dxa"/>
            <w:tcBorders>
              <w:tl2br w:val="nil"/>
              <w:tr2bl w:val="nil"/>
            </w:tcBorders>
          </w:tcPr>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w:t>
            </w:r>
            <w:r w:rsidRPr="006445B7">
              <w:rPr>
                <w:rFonts w:asciiTheme="minorEastAsia" w:eastAsiaTheme="minorEastAsia" w:hAnsiTheme="minorEastAsia"/>
                <w:color w:val="000000" w:themeColor="text1"/>
                <w:spacing w:val="-8"/>
                <w:sz w:val="21"/>
                <w:szCs w:val="21"/>
              </w:rPr>
              <w:t>3</w:t>
            </w:r>
            <w:r w:rsidRPr="006445B7">
              <w:rPr>
                <w:rFonts w:asciiTheme="minorEastAsia" w:eastAsiaTheme="minorEastAsia" w:hAnsiTheme="minorEastAsia" w:hint="eastAsia"/>
                <w:color w:val="000000" w:themeColor="text1"/>
                <w:spacing w:val="-8"/>
                <w:sz w:val="21"/>
                <w:szCs w:val="21"/>
              </w:rPr>
              <w:t>-1:具备各类色彩辨析能力</w:t>
            </w:r>
          </w:p>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w:t>
            </w:r>
            <w:r w:rsidRPr="006445B7">
              <w:rPr>
                <w:rFonts w:asciiTheme="minorEastAsia" w:eastAsiaTheme="minorEastAsia" w:hAnsiTheme="minorEastAsia"/>
                <w:color w:val="000000" w:themeColor="text1"/>
                <w:spacing w:val="-8"/>
                <w:sz w:val="21"/>
                <w:szCs w:val="21"/>
              </w:rPr>
              <w:t>3</w:t>
            </w:r>
            <w:r w:rsidRPr="006445B7">
              <w:rPr>
                <w:rFonts w:asciiTheme="minorEastAsia" w:eastAsiaTheme="minorEastAsia" w:hAnsiTheme="minorEastAsia" w:hint="eastAsia"/>
                <w:color w:val="000000" w:themeColor="text1"/>
                <w:spacing w:val="-8"/>
                <w:sz w:val="21"/>
                <w:szCs w:val="21"/>
              </w:rPr>
              <w:t>-2:具备各类色彩搭配能力</w:t>
            </w:r>
          </w:p>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w:t>
            </w:r>
            <w:r w:rsidRPr="006445B7">
              <w:rPr>
                <w:rFonts w:asciiTheme="minorEastAsia" w:eastAsiaTheme="minorEastAsia" w:hAnsiTheme="minorEastAsia"/>
                <w:color w:val="000000" w:themeColor="text1"/>
                <w:spacing w:val="-8"/>
                <w:sz w:val="21"/>
                <w:szCs w:val="21"/>
              </w:rPr>
              <w:t>3</w:t>
            </w:r>
            <w:r w:rsidRPr="006445B7">
              <w:rPr>
                <w:rFonts w:asciiTheme="minorEastAsia" w:eastAsiaTheme="minorEastAsia" w:hAnsiTheme="minorEastAsia" w:hint="eastAsia"/>
                <w:color w:val="000000" w:themeColor="text1"/>
                <w:spacing w:val="-8"/>
                <w:sz w:val="21"/>
                <w:szCs w:val="21"/>
              </w:rPr>
              <w:t>-3:具备色彩与服装设计应用开发能力</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4</w:t>
            </w:r>
            <w:r w:rsidRPr="006445B7">
              <w:rPr>
                <w:rFonts w:hint="eastAsia"/>
                <w:color w:val="000000" w:themeColor="text1"/>
              </w:rPr>
              <w:t>：服装款式分析与绘制</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4</w:t>
            </w:r>
            <w:r w:rsidRPr="006445B7">
              <w:rPr>
                <w:rFonts w:hint="eastAsia"/>
                <w:color w:val="000000" w:themeColor="text1"/>
              </w:rPr>
              <w:t>-1: 能够从审美的角度审视服装款式图；能对服装内部结构和细部结构进行剖析</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4</w:t>
            </w:r>
            <w:r w:rsidRPr="006445B7">
              <w:rPr>
                <w:rFonts w:hint="eastAsia"/>
                <w:color w:val="000000" w:themeColor="text1"/>
              </w:rPr>
              <w:t>-2:具有平面款式绘制的能力；</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4</w:t>
            </w:r>
            <w:r w:rsidRPr="006445B7">
              <w:rPr>
                <w:rFonts w:hint="eastAsia"/>
                <w:color w:val="000000" w:themeColor="text1"/>
              </w:rPr>
              <w:t>-3:具有书面表达能力</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4</w:t>
            </w:r>
            <w:r w:rsidRPr="006445B7">
              <w:rPr>
                <w:rFonts w:hint="eastAsia"/>
                <w:color w:val="000000" w:themeColor="text1"/>
              </w:rPr>
              <w:t>-4:熟悉服装各部位的关系与平面表现方法，具有绘画基础</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4</w:t>
            </w:r>
            <w:r w:rsidRPr="006445B7">
              <w:rPr>
                <w:rFonts w:hint="eastAsia"/>
                <w:color w:val="000000" w:themeColor="text1"/>
              </w:rPr>
              <w:t>-5:熟练操作绘图软件来绘制平面款式图</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5</w:t>
            </w:r>
            <w:r w:rsidRPr="006445B7">
              <w:rPr>
                <w:rFonts w:hint="eastAsia"/>
                <w:color w:val="000000" w:themeColor="text1"/>
              </w:rPr>
              <w:t>：服装基础工艺制作</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5</w:t>
            </w:r>
            <w:r w:rsidRPr="006445B7">
              <w:rPr>
                <w:rFonts w:hint="eastAsia"/>
                <w:color w:val="000000" w:themeColor="text1"/>
              </w:rPr>
              <w:t>-1: 熟练掌握服装裁剪、熨烫设备操作技术</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5</w:t>
            </w:r>
            <w:r w:rsidRPr="006445B7">
              <w:rPr>
                <w:rFonts w:hint="eastAsia"/>
                <w:color w:val="000000" w:themeColor="text1"/>
              </w:rPr>
              <w:t>-2: 熟练掌握服装缝纫设备的操作技术</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5</w:t>
            </w:r>
            <w:r w:rsidRPr="006445B7">
              <w:rPr>
                <w:rFonts w:hint="eastAsia"/>
                <w:color w:val="000000" w:themeColor="text1"/>
              </w:rPr>
              <w:t>-3: 熟练掌握服装基础缝制技术</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6</w:t>
            </w:r>
            <w:r w:rsidRPr="006445B7">
              <w:rPr>
                <w:rFonts w:hint="eastAsia"/>
                <w:color w:val="000000" w:themeColor="text1"/>
              </w:rPr>
              <w:t>：服装量体</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6</w:t>
            </w:r>
            <w:r w:rsidRPr="006445B7">
              <w:rPr>
                <w:rFonts w:hint="eastAsia"/>
                <w:color w:val="000000" w:themeColor="text1"/>
              </w:rPr>
              <w:t>-1: 熟悉人体的结构关系</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6</w:t>
            </w:r>
            <w:r w:rsidRPr="006445B7">
              <w:rPr>
                <w:rFonts w:hint="eastAsia"/>
                <w:color w:val="000000" w:themeColor="text1"/>
              </w:rPr>
              <w:t>-2: 能准确进行各部位的测量</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6</w:t>
            </w:r>
            <w:r w:rsidRPr="006445B7">
              <w:rPr>
                <w:rFonts w:hint="eastAsia"/>
                <w:color w:val="000000" w:themeColor="text1"/>
              </w:rPr>
              <w:t>-3:了解国家号型标准</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6</w:t>
            </w:r>
            <w:r w:rsidRPr="006445B7">
              <w:rPr>
                <w:rFonts w:hint="eastAsia"/>
                <w:color w:val="000000" w:themeColor="text1"/>
              </w:rPr>
              <w:t>-4: 具备不同款式的规格设计能力</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7</w:t>
            </w:r>
            <w:r w:rsidRPr="006445B7">
              <w:rPr>
                <w:rFonts w:hint="eastAsia"/>
                <w:color w:val="000000" w:themeColor="text1"/>
              </w:rPr>
              <w:t>：立体裁剪造型试样</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7</w:t>
            </w:r>
            <w:r w:rsidRPr="006445B7">
              <w:rPr>
                <w:rFonts w:hint="eastAsia"/>
                <w:color w:val="000000" w:themeColor="text1"/>
              </w:rPr>
              <w:t>-1:具备服装各部件立体裁剪技术能力，完成纸样的生成</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7</w:t>
            </w:r>
            <w:r w:rsidRPr="006445B7">
              <w:rPr>
                <w:rFonts w:hint="eastAsia"/>
                <w:color w:val="000000" w:themeColor="text1"/>
              </w:rPr>
              <w:t>-2:具备基础服装的立体裁剪技术能力，完成纸样的生成并试样</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7</w:t>
            </w:r>
            <w:r w:rsidRPr="006445B7">
              <w:rPr>
                <w:rFonts w:hint="eastAsia"/>
                <w:color w:val="000000" w:themeColor="text1"/>
              </w:rPr>
              <w:t>-3:具备变化服装的立体裁剪技术能力，完成纸样的生成并试样</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8</w:t>
            </w:r>
            <w:r w:rsidRPr="006445B7">
              <w:rPr>
                <w:rFonts w:hint="eastAsia"/>
                <w:color w:val="000000" w:themeColor="text1"/>
              </w:rPr>
              <w:t>：服装结构分析与制图</w:t>
            </w:r>
          </w:p>
          <w:p w:rsidR="006C68A3" w:rsidRPr="006445B7" w:rsidRDefault="006C68A3">
            <w:pPr>
              <w:pStyle w:val="7"/>
              <w:rPr>
                <w:color w:val="000000" w:themeColor="text1"/>
              </w:rPr>
            </w:pP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8</w:t>
            </w:r>
            <w:r w:rsidRPr="006445B7">
              <w:rPr>
                <w:rFonts w:hint="eastAsia"/>
                <w:color w:val="000000" w:themeColor="text1"/>
              </w:rPr>
              <w:t>-1:具备服装各部件的结构制图技术能力</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8</w:t>
            </w:r>
            <w:r w:rsidRPr="006445B7">
              <w:rPr>
                <w:rFonts w:hint="eastAsia"/>
                <w:color w:val="000000" w:themeColor="text1"/>
              </w:rPr>
              <w:t>-2:具备各类服装的结构制图技术能力</w:t>
            </w:r>
          </w:p>
          <w:p w:rsidR="006C68A3" w:rsidRPr="006445B7" w:rsidRDefault="00F35E56">
            <w:pPr>
              <w:pStyle w:val="7"/>
              <w:rPr>
                <w:color w:val="000000" w:themeColor="text1"/>
              </w:rPr>
            </w:pPr>
            <w:r w:rsidRPr="006445B7">
              <w:rPr>
                <w:rFonts w:hint="eastAsia"/>
                <w:color w:val="000000" w:themeColor="text1"/>
              </w:rPr>
              <w:lastRenderedPageBreak/>
              <w:t>A</w:t>
            </w:r>
            <w:r w:rsidRPr="006445B7">
              <w:rPr>
                <w:color w:val="000000" w:themeColor="text1"/>
              </w:rPr>
              <w:t>8</w:t>
            </w:r>
            <w:r w:rsidRPr="006445B7">
              <w:rPr>
                <w:rFonts w:hint="eastAsia"/>
                <w:color w:val="000000" w:themeColor="text1"/>
              </w:rPr>
              <w:t>-3:能够根据面料和款式的特点进行结构设计</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8</w:t>
            </w:r>
            <w:r w:rsidRPr="006445B7">
              <w:rPr>
                <w:rFonts w:hint="eastAsia"/>
                <w:color w:val="000000" w:themeColor="text1"/>
              </w:rPr>
              <w:t>-4:能根据工艺要求制作系列样板</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lastRenderedPageBreak/>
              <w:t>T</w:t>
            </w:r>
            <w:r w:rsidRPr="006445B7">
              <w:rPr>
                <w:color w:val="000000" w:themeColor="text1"/>
              </w:rPr>
              <w:t>9</w:t>
            </w:r>
            <w:r w:rsidRPr="006445B7">
              <w:rPr>
                <w:rFonts w:hint="eastAsia"/>
                <w:color w:val="000000" w:themeColor="text1"/>
              </w:rPr>
              <w:t>：样衣制作</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9</w:t>
            </w:r>
            <w:r w:rsidRPr="006445B7">
              <w:rPr>
                <w:rFonts w:hint="eastAsia"/>
                <w:color w:val="000000" w:themeColor="text1"/>
              </w:rPr>
              <w:t>-1:具备基本的服装制作工艺能力</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9</w:t>
            </w:r>
            <w:r w:rsidRPr="006445B7">
              <w:rPr>
                <w:rFonts w:hint="eastAsia"/>
                <w:color w:val="000000" w:themeColor="text1"/>
              </w:rPr>
              <w:t>-2:能够根据款式要求和面料特点进行样衣制作；</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9</w:t>
            </w:r>
            <w:r w:rsidRPr="006445B7">
              <w:rPr>
                <w:rFonts w:hint="eastAsia"/>
                <w:color w:val="000000" w:themeColor="text1"/>
              </w:rPr>
              <w:t>-3:能够根据款式进行合理的工艺制作流程设计</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10</w:t>
            </w:r>
            <w:r w:rsidRPr="006445B7">
              <w:rPr>
                <w:rFonts w:hint="eastAsia"/>
                <w:color w:val="000000" w:themeColor="text1"/>
              </w:rPr>
              <w:t>：服装工业制版</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10</w:t>
            </w:r>
            <w:r w:rsidRPr="006445B7">
              <w:rPr>
                <w:rFonts w:hint="eastAsia"/>
                <w:color w:val="000000" w:themeColor="text1"/>
              </w:rPr>
              <w:t>-1:熟练进行样版修正</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10</w:t>
            </w:r>
            <w:r w:rsidRPr="006445B7">
              <w:rPr>
                <w:rFonts w:hint="eastAsia"/>
                <w:color w:val="000000" w:themeColor="text1"/>
              </w:rPr>
              <w:t>-2:能够根据面料特点进行样板调整</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10</w:t>
            </w:r>
            <w:r w:rsidRPr="006445B7">
              <w:rPr>
                <w:rFonts w:hint="eastAsia"/>
                <w:color w:val="000000" w:themeColor="text1"/>
              </w:rPr>
              <w:t>-3:能够对修正后的效果进行检验和整合</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10</w:t>
            </w:r>
            <w:r w:rsidRPr="006445B7">
              <w:rPr>
                <w:rFonts w:hint="eastAsia"/>
                <w:color w:val="000000" w:themeColor="text1"/>
              </w:rPr>
              <w:t>-4:能够熟练进行样板放缩</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w:t>
            </w:r>
            <w:r w:rsidRPr="006445B7">
              <w:rPr>
                <w:color w:val="000000" w:themeColor="text1"/>
              </w:rPr>
              <w:t>11</w:t>
            </w:r>
            <w:r w:rsidRPr="006445B7">
              <w:rPr>
                <w:rFonts w:hint="eastAsia"/>
                <w:color w:val="000000" w:themeColor="text1"/>
              </w:rPr>
              <w:t>：服装生产工艺设计</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11</w:t>
            </w:r>
            <w:r w:rsidRPr="006445B7">
              <w:rPr>
                <w:rFonts w:hint="eastAsia"/>
                <w:color w:val="000000" w:themeColor="text1"/>
              </w:rPr>
              <w:t>-1:能够熟练进行工艺文件设计</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11</w:t>
            </w:r>
            <w:r w:rsidRPr="006445B7">
              <w:rPr>
                <w:rFonts w:hint="eastAsia"/>
                <w:color w:val="000000" w:themeColor="text1"/>
              </w:rPr>
              <w:t>-2:能够根据不同服装种类及要求进行工艺方案分析并选择</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11</w:t>
            </w:r>
            <w:r w:rsidRPr="006445B7">
              <w:rPr>
                <w:rFonts w:hint="eastAsia"/>
                <w:color w:val="000000" w:themeColor="text1"/>
              </w:rPr>
              <w:t>-3:能够根据不同的服装面料进行工艺方案调整</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11</w:t>
            </w:r>
            <w:r w:rsidRPr="006445B7">
              <w:rPr>
                <w:rFonts w:hint="eastAsia"/>
                <w:color w:val="000000" w:themeColor="text1"/>
              </w:rPr>
              <w:t>-4:能够根据不同的服装面料制订排料方案</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11</w:t>
            </w:r>
            <w:r w:rsidRPr="006445B7">
              <w:rPr>
                <w:rFonts w:hint="eastAsia"/>
                <w:color w:val="000000" w:themeColor="text1"/>
              </w:rPr>
              <w:t>-5:能够制定单耗核算并进行制作工时核算</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11</w:t>
            </w:r>
            <w:r w:rsidRPr="006445B7">
              <w:rPr>
                <w:rFonts w:hint="eastAsia"/>
                <w:color w:val="000000" w:themeColor="text1"/>
              </w:rPr>
              <w:t>-6:能够进行服装缝制工艺和质量要求等工艺单文件的编制</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T1</w:t>
            </w:r>
            <w:r w:rsidRPr="006445B7">
              <w:rPr>
                <w:color w:val="000000" w:themeColor="text1"/>
              </w:rPr>
              <w:t>2</w:t>
            </w:r>
            <w:r w:rsidRPr="006445B7">
              <w:rPr>
                <w:rFonts w:hint="eastAsia"/>
                <w:color w:val="000000" w:themeColor="text1"/>
              </w:rPr>
              <w:t>：CAD制作服装纸样</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2</w:t>
            </w:r>
            <w:r w:rsidRPr="006445B7">
              <w:rPr>
                <w:rFonts w:hint="eastAsia"/>
                <w:color w:val="000000" w:themeColor="text1"/>
              </w:rPr>
              <w:t>-1:具备基本的计算机的应用能力，</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2</w:t>
            </w:r>
            <w:r w:rsidRPr="006445B7">
              <w:rPr>
                <w:rFonts w:hint="eastAsia"/>
                <w:color w:val="000000" w:themeColor="text1"/>
              </w:rPr>
              <w:t>-2:能够熟练操作服装CAD软件，</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2</w:t>
            </w:r>
            <w:r w:rsidRPr="006445B7">
              <w:rPr>
                <w:rFonts w:hint="eastAsia"/>
                <w:color w:val="000000" w:themeColor="text1"/>
              </w:rPr>
              <w:t>-3:能够运用CAD软件进行纸样的制作、放码推挡、排料、工艺单的制作</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T1</w:t>
            </w:r>
            <w:r w:rsidRPr="006445B7">
              <w:rPr>
                <w:color w:val="000000" w:themeColor="text1"/>
              </w:rPr>
              <w:t>3</w:t>
            </w:r>
            <w:r w:rsidRPr="006445B7">
              <w:rPr>
                <w:rFonts w:hint="eastAsia"/>
                <w:color w:val="000000" w:themeColor="text1"/>
              </w:rPr>
              <w:t>：生产跟单与管理</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3</w:t>
            </w:r>
            <w:r w:rsidRPr="006445B7">
              <w:rPr>
                <w:rFonts w:hint="eastAsia"/>
                <w:color w:val="000000" w:themeColor="text1"/>
              </w:rPr>
              <w:t>-1:熟悉整个服装生产制作流程</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3</w:t>
            </w:r>
            <w:r w:rsidRPr="006445B7">
              <w:rPr>
                <w:rFonts w:hint="eastAsia"/>
                <w:color w:val="000000" w:themeColor="text1"/>
              </w:rPr>
              <w:t>-2:能控制及处理整份订单的运作、精通生产系统、品质管理生产计划、物料控制的运作</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3</w:t>
            </w:r>
            <w:r w:rsidRPr="006445B7">
              <w:rPr>
                <w:rFonts w:hint="eastAsia"/>
                <w:color w:val="000000" w:themeColor="text1"/>
              </w:rPr>
              <w:t>-3:具备良好的统筹能力、沟通与协调能力及管理能力</w:t>
            </w:r>
          </w:p>
          <w:p w:rsidR="006C68A3" w:rsidRPr="006445B7" w:rsidRDefault="00F35E56">
            <w:pPr>
              <w:pStyle w:val="7"/>
              <w:rPr>
                <w:color w:val="000000" w:themeColor="text1"/>
              </w:rPr>
            </w:pPr>
            <w:r w:rsidRPr="006445B7">
              <w:rPr>
                <w:rFonts w:hint="eastAsia"/>
                <w:color w:val="000000" w:themeColor="text1"/>
              </w:rPr>
              <w:t>A13</w:t>
            </w:r>
            <w:r w:rsidRPr="006445B7">
              <w:rPr>
                <w:color w:val="000000" w:themeColor="text1"/>
              </w:rPr>
              <w:t>-4</w:t>
            </w:r>
            <w:r w:rsidRPr="006445B7">
              <w:rPr>
                <w:rFonts w:hint="eastAsia"/>
                <w:color w:val="000000" w:themeColor="text1"/>
              </w:rPr>
              <w:t>:能借助专业词典读懂外文技术资料的能力</w:t>
            </w:r>
          </w:p>
          <w:p w:rsidR="006C68A3" w:rsidRPr="006445B7" w:rsidRDefault="00F35E56">
            <w:pPr>
              <w:pStyle w:val="7"/>
              <w:rPr>
                <w:color w:val="000000" w:themeColor="text1"/>
              </w:rPr>
            </w:pPr>
            <w:r w:rsidRPr="006445B7">
              <w:rPr>
                <w:rFonts w:hint="eastAsia"/>
                <w:color w:val="000000" w:themeColor="text1"/>
              </w:rPr>
              <w:t>A</w:t>
            </w:r>
            <w:r w:rsidRPr="006445B7">
              <w:rPr>
                <w:color w:val="000000" w:themeColor="text1"/>
              </w:rPr>
              <w:t>13</w:t>
            </w:r>
            <w:r w:rsidRPr="006445B7">
              <w:rPr>
                <w:rFonts w:hint="eastAsia"/>
                <w:color w:val="000000" w:themeColor="text1"/>
              </w:rPr>
              <w:t>-</w:t>
            </w:r>
            <w:r w:rsidRPr="006445B7">
              <w:rPr>
                <w:color w:val="000000" w:themeColor="text1"/>
              </w:rPr>
              <w:t>5</w:t>
            </w:r>
            <w:r w:rsidRPr="006445B7">
              <w:rPr>
                <w:rFonts w:hint="eastAsia"/>
                <w:color w:val="000000" w:themeColor="text1"/>
              </w:rPr>
              <w:t>:具备查找专业相关外文专业信息的能力</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T1</w:t>
            </w:r>
            <w:r w:rsidRPr="006445B7">
              <w:rPr>
                <w:color w:val="000000" w:themeColor="text1"/>
              </w:rPr>
              <w:t>4</w:t>
            </w:r>
            <w:r w:rsidRPr="006445B7">
              <w:rPr>
                <w:rFonts w:hint="eastAsia"/>
                <w:color w:val="000000" w:themeColor="text1"/>
              </w:rPr>
              <w:t>：服装产品设计</w:t>
            </w:r>
          </w:p>
        </w:tc>
        <w:tc>
          <w:tcPr>
            <w:tcW w:w="4644"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-1：审美能力</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-2：面料选择能力</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-3：款式绘制</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-4：产品开发能力</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-5：样衣审查能力</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-6：创新能力</w:t>
            </w:r>
          </w:p>
          <w:p w:rsidR="006C68A3" w:rsidRPr="006445B7" w:rsidRDefault="00F35E56">
            <w:pPr>
              <w:pStyle w:val="7"/>
              <w:rPr>
                <w:color w:val="000000" w:themeColor="text1"/>
              </w:rPr>
            </w:pPr>
            <w:r w:rsidRPr="006445B7">
              <w:rPr>
                <w:rFonts w:hint="eastAsia"/>
                <w:color w:val="000000" w:themeColor="text1"/>
              </w:rPr>
              <w:t>A1</w:t>
            </w:r>
            <w:r w:rsidRPr="006445B7">
              <w:rPr>
                <w:color w:val="000000" w:themeColor="text1"/>
              </w:rPr>
              <w:t>4</w:t>
            </w:r>
            <w:r w:rsidRPr="006445B7">
              <w:rPr>
                <w:rFonts w:hint="eastAsia"/>
                <w:color w:val="000000" w:themeColor="text1"/>
              </w:rPr>
              <w:t>-7：组织协调能力</w:t>
            </w:r>
          </w:p>
        </w:tc>
      </w:tr>
      <w:tr w:rsidR="006C68A3" w:rsidRPr="006445B7">
        <w:trPr>
          <w:trHeight w:val="90"/>
        </w:trPr>
        <w:tc>
          <w:tcPr>
            <w:tcW w:w="4643" w:type="dxa"/>
            <w:tcBorders>
              <w:tl2br w:val="nil"/>
              <w:tr2bl w:val="nil"/>
            </w:tcBorders>
            <w:vAlign w:val="center"/>
          </w:tcPr>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T</w:t>
            </w:r>
            <w:r w:rsidRPr="006445B7">
              <w:rPr>
                <w:rFonts w:asciiTheme="minorEastAsia" w:eastAsiaTheme="minorEastAsia" w:hAnsiTheme="minorEastAsia"/>
                <w:color w:val="000000" w:themeColor="text1"/>
                <w:spacing w:val="-8"/>
                <w:sz w:val="21"/>
                <w:szCs w:val="21"/>
              </w:rPr>
              <w:t>15</w:t>
            </w:r>
            <w:r w:rsidRPr="006445B7">
              <w:rPr>
                <w:rFonts w:asciiTheme="minorEastAsia" w:eastAsiaTheme="minorEastAsia" w:hAnsiTheme="minorEastAsia" w:hint="eastAsia"/>
                <w:color w:val="000000" w:themeColor="text1"/>
                <w:spacing w:val="-8"/>
                <w:sz w:val="21"/>
                <w:szCs w:val="21"/>
              </w:rPr>
              <w:t>：服装营销策划</w:t>
            </w:r>
          </w:p>
        </w:tc>
        <w:tc>
          <w:tcPr>
            <w:tcW w:w="4644" w:type="dxa"/>
            <w:tcBorders>
              <w:tl2br w:val="nil"/>
              <w:tr2bl w:val="nil"/>
            </w:tcBorders>
            <w:vAlign w:val="center"/>
          </w:tcPr>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w:t>
            </w:r>
            <w:r w:rsidRPr="006445B7">
              <w:rPr>
                <w:rFonts w:asciiTheme="minorEastAsia" w:eastAsiaTheme="minorEastAsia" w:hAnsiTheme="minorEastAsia"/>
                <w:color w:val="000000" w:themeColor="text1"/>
                <w:spacing w:val="-8"/>
                <w:sz w:val="21"/>
                <w:szCs w:val="21"/>
              </w:rPr>
              <w:t>15</w:t>
            </w:r>
            <w:r w:rsidRPr="006445B7">
              <w:rPr>
                <w:rFonts w:asciiTheme="minorEastAsia" w:eastAsiaTheme="minorEastAsia" w:hAnsiTheme="minorEastAsia" w:hint="eastAsia"/>
                <w:color w:val="000000" w:themeColor="text1"/>
                <w:spacing w:val="-8"/>
                <w:sz w:val="21"/>
                <w:szCs w:val="21"/>
              </w:rPr>
              <w:t>-1:熟悉服装品牌营销要素</w:t>
            </w:r>
          </w:p>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w:t>
            </w:r>
            <w:r w:rsidRPr="006445B7">
              <w:rPr>
                <w:rFonts w:asciiTheme="minorEastAsia" w:eastAsiaTheme="minorEastAsia" w:hAnsiTheme="minorEastAsia"/>
                <w:color w:val="000000" w:themeColor="text1"/>
                <w:spacing w:val="-8"/>
                <w:sz w:val="21"/>
                <w:szCs w:val="21"/>
              </w:rPr>
              <w:t>15</w:t>
            </w:r>
            <w:r w:rsidRPr="006445B7">
              <w:rPr>
                <w:rFonts w:asciiTheme="minorEastAsia" w:eastAsiaTheme="minorEastAsia" w:hAnsiTheme="minorEastAsia" w:hint="eastAsia"/>
                <w:color w:val="000000" w:themeColor="text1"/>
                <w:spacing w:val="-8"/>
                <w:sz w:val="21"/>
                <w:szCs w:val="21"/>
              </w:rPr>
              <w:t>-2:</w:t>
            </w:r>
            <w:r w:rsidRPr="006445B7">
              <w:rPr>
                <w:rFonts w:asciiTheme="minorEastAsia" w:eastAsiaTheme="minorEastAsia" w:hAnsiTheme="minorEastAsia"/>
                <w:color w:val="000000" w:themeColor="text1"/>
                <w:spacing w:val="-8"/>
                <w:sz w:val="21"/>
                <w:szCs w:val="21"/>
              </w:rPr>
              <w:t>熟悉品牌营销过程</w:t>
            </w:r>
          </w:p>
          <w:p w:rsidR="006C68A3" w:rsidRPr="006445B7" w:rsidRDefault="00F35E56">
            <w:pPr>
              <w:spacing w:after="0"/>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A</w:t>
            </w:r>
            <w:r w:rsidRPr="006445B7">
              <w:rPr>
                <w:rFonts w:asciiTheme="minorEastAsia" w:eastAsiaTheme="minorEastAsia" w:hAnsiTheme="minorEastAsia"/>
                <w:color w:val="000000" w:themeColor="text1"/>
                <w:spacing w:val="-8"/>
                <w:sz w:val="21"/>
                <w:szCs w:val="21"/>
              </w:rPr>
              <w:t>15</w:t>
            </w:r>
            <w:r w:rsidRPr="006445B7">
              <w:rPr>
                <w:rFonts w:asciiTheme="minorEastAsia" w:eastAsiaTheme="minorEastAsia" w:hAnsiTheme="minorEastAsia" w:hint="eastAsia"/>
                <w:color w:val="000000" w:themeColor="text1"/>
                <w:spacing w:val="-8"/>
                <w:sz w:val="21"/>
                <w:szCs w:val="21"/>
              </w:rPr>
              <w:t>-3:能够进行目标品牌服装营销策划</w:t>
            </w:r>
          </w:p>
        </w:tc>
      </w:tr>
      <w:tr w:rsidR="006C68A3" w:rsidRPr="006445B7">
        <w:trPr>
          <w:trHeight w:val="90"/>
        </w:trPr>
        <w:tc>
          <w:tcPr>
            <w:tcW w:w="4643" w:type="dxa"/>
            <w:tcBorders>
              <w:tl2br w:val="nil"/>
              <w:tr2bl w:val="nil"/>
            </w:tcBorders>
            <w:vAlign w:val="center"/>
          </w:tcPr>
          <w:p w:rsidR="006C68A3" w:rsidRPr="006445B7" w:rsidRDefault="00F35E56">
            <w:pPr>
              <w:rPr>
                <w:rFonts w:ascii="宋体" w:eastAsia="宋体" w:hAnsi="宋体" w:cs="Times New Roman"/>
                <w:snapToGrid w:val="0"/>
                <w:color w:val="000000" w:themeColor="text1"/>
                <w:sz w:val="21"/>
                <w:szCs w:val="18"/>
              </w:rPr>
            </w:pPr>
            <w:r w:rsidRPr="006445B7">
              <w:rPr>
                <w:rFonts w:ascii="宋体" w:eastAsia="宋体" w:hAnsi="宋体" w:cs="Times New Roman" w:hint="eastAsia"/>
                <w:snapToGrid w:val="0"/>
                <w:color w:val="000000" w:themeColor="text1"/>
                <w:sz w:val="21"/>
                <w:szCs w:val="18"/>
              </w:rPr>
              <w:t>T16：成衣个性化定制</w:t>
            </w:r>
          </w:p>
          <w:p w:rsidR="006C68A3" w:rsidRPr="006445B7" w:rsidRDefault="006C68A3">
            <w:pPr>
              <w:pStyle w:val="7"/>
              <w:rPr>
                <w:color w:val="000000" w:themeColor="text1"/>
              </w:rPr>
            </w:pPr>
          </w:p>
        </w:tc>
        <w:tc>
          <w:tcPr>
            <w:tcW w:w="4644" w:type="dxa"/>
            <w:tcBorders>
              <w:tl2br w:val="nil"/>
              <w:tr2bl w:val="nil"/>
            </w:tcBorders>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A</w:t>
            </w:r>
            <w:r w:rsidRPr="006445B7">
              <w:rPr>
                <w:rFonts w:asciiTheme="minorEastAsia" w:eastAsiaTheme="minorEastAsia" w:hAnsiTheme="minorEastAsia"/>
                <w:color w:val="000000" w:themeColor="text1"/>
                <w:spacing w:val="-8"/>
                <w:szCs w:val="21"/>
              </w:rPr>
              <w:t>1</w:t>
            </w:r>
            <w:r w:rsidRPr="006445B7">
              <w:rPr>
                <w:rFonts w:asciiTheme="minorEastAsia" w:eastAsiaTheme="minorEastAsia" w:hAnsiTheme="minorEastAsia" w:hint="eastAsia"/>
                <w:color w:val="000000" w:themeColor="text1"/>
                <w:spacing w:val="-8"/>
                <w:szCs w:val="21"/>
              </w:rPr>
              <w:t>6-1:</w:t>
            </w:r>
            <w:r w:rsidRPr="006445B7">
              <w:rPr>
                <w:rFonts w:hint="eastAsia"/>
                <w:color w:val="000000" w:themeColor="text1"/>
              </w:rPr>
              <w:t>成衣个性化定制是在新的市场环境中企业迫切需要一种新的生产模式，它更贴近于个体的独特需求。</w:t>
            </w:r>
          </w:p>
          <w:p w:rsidR="006C68A3" w:rsidRPr="006445B7" w:rsidRDefault="00F35E56">
            <w:pPr>
              <w:pStyle w:val="7"/>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A</w:t>
            </w:r>
            <w:r w:rsidRPr="006445B7">
              <w:rPr>
                <w:rFonts w:asciiTheme="minorEastAsia" w:eastAsiaTheme="minorEastAsia" w:hAnsiTheme="minorEastAsia"/>
                <w:color w:val="000000" w:themeColor="text1"/>
                <w:spacing w:val="-8"/>
                <w:szCs w:val="21"/>
              </w:rPr>
              <w:t>1</w:t>
            </w:r>
            <w:r w:rsidRPr="006445B7">
              <w:rPr>
                <w:rFonts w:asciiTheme="minorEastAsia" w:eastAsiaTheme="minorEastAsia" w:hAnsiTheme="minorEastAsia" w:hint="eastAsia"/>
                <w:color w:val="000000" w:themeColor="text1"/>
                <w:spacing w:val="-8"/>
                <w:szCs w:val="21"/>
              </w:rPr>
              <w:t>6-2:</w:t>
            </w:r>
            <w:r w:rsidRPr="006445B7">
              <w:rPr>
                <w:rFonts w:hint="eastAsia"/>
                <w:color w:val="000000" w:themeColor="text1"/>
              </w:rPr>
              <w:t>主要讲授量体、面料识别、色彩搭配、附件搭配、造花工艺</w:t>
            </w:r>
            <w:r w:rsidRPr="006445B7">
              <w:rPr>
                <w:rFonts w:asciiTheme="minorEastAsia" w:eastAsiaTheme="minorEastAsia" w:hAnsiTheme="minorEastAsia" w:hint="eastAsia"/>
                <w:color w:val="000000" w:themeColor="text1"/>
                <w:spacing w:val="-8"/>
                <w:szCs w:val="21"/>
              </w:rPr>
              <w:t xml:space="preserve"> </w:t>
            </w:r>
          </w:p>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A</w:t>
            </w:r>
            <w:r w:rsidRPr="006445B7">
              <w:rPr>
                <w:rFonts w:asciiTheme="minorEastAsia" w:eastAsiaTheme="minorEastAsia" w:hAnsiTheme="minorEastAsia"/>
                <w:color w:val="000000" w:themeColor="text1"/>
                <w:spacing w:val="-8"/>
                <w:szCs w:val="21"/>
              </w:rPr>
              <w:t>1</w:t>
            </w:r>
            <w:r w:rsidRPr="006445B7">
              <w:rPr>
                <w:rFonts w:asciiTheme="minorEastAsia" w:eastAsiaTheme="minorEastAsia" w:hAnsiTheme="minorEastAsia" w:hint="eastAsia"/>
                <w:color w:val="000000" w:themeColor="text1"/>
                <w:spacing w:val="-8"/>
                <w:szCs w:val="21"/>
              </w:rPr>
              <w:t>6-3:</w:t>
            </w:r>
            <w:r w:rsidRPr="006445B7">
              <w:rPr>
                <w:rFonts w:hint="eastAsia"/>
                <w:color w:val="000000" w:themeColor="text1"/>
              </w:rPr>
              <w:t>款式设计、立体制版、生产工艺等内容。</w:t>
            </w:r>
          </w:p>
        </w:tc>
      </w:tr>
      <w:tr w:rsidR="006C68A3" w:rsidRPr="006445B7">
        <w:trPr>
          <w:trHeight w:val="90"/>
        </w:trPr>
        <w:tc>
          <w:tcPr>
            <w:tcW w:w="4643"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T17：服装IE与精益生产</w:t>
            </w:r>
          </w:p>
        </w:tc>
        <w:tc>
          <w:tcPr>
            <w:tcW w:w="4644" w:type="dxa"/>
            <w:tcBorders>
              <w:tl2br w:val="nil"/>
              <w:tr2bl w:val="nil"/>
            </w:tcBorders>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A</w:t>
            </w:r>
            <w:r w:rsidRPr="006445B7">
              <w:rPr>
                <w:rFonts w:asciiTheme="minorEastAsia" w:eastAsiaTheme="minorEastAsia" w:hAnsiTheme="minorEastAsia"/>
                <w:color w:val="000000" w:themeColor="text1"/>
                <w:spacing w:val="-8"/>
                <w:szCs w:val="21"/>
              </w:rPr>
              <w:t>1</w:t>
            </w:r>
            <w:r w:rsidRPr="006445B7">
              <w:rPr>
                <w:rFonts w:asciiTheme="minorEastAsia" w:eastAsiaTheme="minorEastAsia" w:hAnsiTheme="minorEastAsia" w:hint="eastAsia"/>
                <w:color w:val="000000" w:themeColor="text1"/>
                <w:spacing w:val="-8"/>
                <w:szCs w:val="21"/>
              </w:rPr>
              <w:t>7-1:</w:t>
            </w:r>
            <w:r w:rsidRPr="006445B7">
              <w:rPr>
                <w:rFonts w:hint="eastAsia"/>
                <w:color w:val="000000" w:themeColor="text1"/>
              </w:rPr>
              <w:t>服装企业6S管理，布局优化，JIT生产，产线平衡，快速反应系统</w:t>
            </w:r>
          </w:p>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A</w:t>
            </w:r>
            <w:r w:rsidRPr="006445B7">
              <w:rPr>
                <w:rFonts w:asciiTheme="minorEastAsia" w:eastAsiaTheme="minorEastAsia" w:hAnsiTheme="minorEastAsia"/>
                <w:color w:val="000000" w:themeColor="text1"/>
                <w:spacing w:val="-8"/>
                <w:szCs w:val="21"/>
              </w:rPr>
              <w:t>1</w:t>
            </w:r>
            <w:r w:rsidRPr="006445B7">
              <w:rPr>
                <w:rFonts w:asciiTheme="minorEastAsia" w:eastAsiaTheme="minorEastAsia" w:hAnsiTheme="minorEastAsia" w:hint="eastAsia"/>
                <w:color w:val="000000" w:themeColor="text1"/>
                <w:spacing w:val="-8"/>
                <w:szCs w:val="21"/>
              </w:rPr>
              <w:t>7-2:</w:t>
            </w:r>
            <w:r w:rsidRPr="006445B7">
              <w:rPr>
                <w:rFonts w:hint="eastAsia"/>
                <w:color w:val="000000" w:themeColor="text1"/>
              </w:rPr>
              <w:t>生产流程优化，工序分析与流水线组织、MTM分析归纳表，最佳作业方法的制，</w:t>
            </w:r>
          </w:p>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A</w:t>
            </w:r>
            <w:r w:rsidRPr="006445B7">
              <w:rPr>
                <w:rFonts w:asciiTheme="minorEastAsia" w:eastAsiaTheme="minorEastAsia" w:hAnsiTheme="minorEastAsia"/>
                <w:color w:val="000000" w:themeColor="text1"/>
                <w:spacing w:val="-8"/>
                <w:szCs w:val="21"/>
              </w:rPr>
              <w:t>1</w:t>
            </w:r>
            <w:r w:rsidRPr="006445B7">
              <w:rPr>
                <w:rFonts w:asciiTheme="minorEastAsia" w:eastAsiaTheme="minorEastAsia" w:hAnsiTheme="minorEastAsia" w:hint="eastAsia"/>
                <w:color w:val="000000" w:themeColor="text1"/>
                <w:spacing w:val="-8"/>
                <w:szCs w:val="21"/>
              </w:rPr>
              <w:t>7-3:</w:t>
            </w:r>
            <w:r w:rsidRPr="006445B7">
              <w:rPr>
                <w:rFonts w:hint="eastAsia"/>
                <w:color w:val="000000" w:themeColor="text1"/>
              </w:rPr>
              <w:t>作业标准的制定方法，作业工时分析与工</w:t>
            </w:r>
            <w:r w:rsidRPr="006445B7">
              <w:rPr>
                <w:rFonts w:hint="eastAsia"/>
                <w:color w:val="000000" w:themeColor="text1"/>
              </w:rPr>
              <w:lastRenderedPageBreak/>
              <w:t>价测算等内容。</w:t>
            </w:r>
          </w:p>
        </w:tc>
      </w:tr>
    </w:tbl>
    <w:p w:rsidR="006C68A3" w:rsidRPr="006445B7" w:rsidRDefault="00F35E56">
      <w:pPr>
        <w:spacing w:beforeLines="50" w:before="120" w:afterLines="50" w:after="120" w:line="46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lastRenderedPageBreak/>
        <w:t>表2</w:t>
      </w:r>
      <w:r w:rsidRPr="006445B7">
        <w:rPr>
          <w:rFonts w:asciiTheme="minorEastAsia" w:eastAsiaTheme="minorEastAsia" w:hAnsiTheme="minorEastAsia"/>
          <w:b/>
          <w:color w:val="000000" w:themeColor="text1"/>
          <w:spacing w:val="-8"/>
          <w:sz w:val="24"/>
          <w:szCs w:val="24"/>
        </w:rPr>
        <w:t>-</w:t>
      </w:r>
      <w:r w:rsidRPr="006445B7">
        <w:rPr>
          <w:rFonts w:asciiTheme="minorEastAsia" w:eastAsiaTheme="minorEastAsia" w:hAnsiTheme="minorEastAsia" w:hint="eastAsia"/>
          <w:b/>
          <w:color w:val="000000" w:themeColor="text1"/>
          <w:spacing w:val="-8"/>
          <w:sz w:val="24"/>
          <w:szCs w:val="24"/>
        </w:rPr>
        <w:t>7</w:t>
      </w:r>
      <w:r w:rsidRPr="006445B7">
        <w:rPr>
          <w:rFonts w:asciiTheme="minorEastAsia" w:eastAsiaTheme="minorEastAsia" w:hAnsiTheme="minorEastAsia"/>
          <w:b/>
          <w:color w:val="000000" w:themeColor="text1"/>
          <w:spacing w:val="-8"/>
          <w:sz w:val="24"/>
          <w:szCs w:val="24"/>
        </w:rPr>
        <w:t xml:space="preserve">-2   </w:t>
      </w:r>
      <w:r w:rsidRPr="006445B7">
        <w:rPr>
          <w:rFonts w:asciiTheme="minorEastAsia" w:eastAsiaTheme="minorEastAsia" w:hAnsiTheme="minorEastAsia" w:hint="eastAsia"/>
          <w:b/>
          <w:color w:val="000000" w:themeColor="text1"/>
          <w:spacing w:val="-8"/>
          <w:sz w:val="24"/>
          <w:szCs w:val="24"/>
        </w:rPr>
        <w:t>服装设计与工艺专业群平台课程</w:t>
      </w:r>
    </w:p>
    <w:tbl>
      <w:tblPr>
        <w:tblW w:w="5000" w:type="pct"/>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ook w:val="04A0" w:firstRow="1" w:lastRow="0" w:firstColumn="1" w:lastColumn="0" w:noHBand="0" w:noVBand="1"/>
      </w:tblPr>
      <w:tblGrid>
        <w:gridCol w:w="2216"/>
        <w:gridCol w:w="1430"/>
        <w:gridCol w:w="1566"/>
        <w:gridCol w:w="1558"/>
        <w:gridCol w:w="1276"/>
        <w:gridCol w:w="1241"/>
      </w:tblGrid>
      <w:tr w:rsidR="006C68A3" w:rsidRPr="006445B7">
        <w:tc>
          <w:tcPr>
            <w:tcW w:w="1193" w:type="pc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平台课程</w:t>
            </w:r>
          </w:p>
        </w:tc>
        <w:tc>
          <w:tcPr>
            <w:tcW w:w="770" w:type="pc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1</w:t>
            </w:r>
          </w:p>
        </w:tc>
        <w:tc>
          <w:tcPr>
            <w:tcW w:w="843" w:type="pc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2</w:t>
            </w:r>
          </w:p>
        </w:tc>
        <w:tc>
          <w:tcPr>
            <w:tcW w:w="839" w:type="pc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3</w:t>
            </w:r>
          </w:p>
        </w:tc>
        <w:tc>
          <w:tcPr>
            <w:tcW w:w="687" w:type="pc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4</w:t>
            </w:r>
          </w:p>
        </w:tc>
        <w:tc>
          <w:tcPr>
            <w:tcW w:w="668" w:type="pc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5</w:t>
            </w:r>
          </w:p>
        </w:tc>
      </w:tr>
      <w:tr w:rsidR="006C68A3" w:rsidRPr="006445B7">
        <w:tc>
          <w:tcPr>
            <w:tcW w:w="1193"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色彩应用</w:t>
            </w:r>
          </w:p>
        </w:tc>
        <w:tc>
          <w:tcPr>
            <w:tcW w:w="770" w:type="pct"/>
            <w:tcBorders>
              <w:tl2br w:val="nil"/>
              <w:tr2bl w:val="nil"/>
            </w:tcBorders>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配色设计</w:t>
            </w:r>
          </w:p>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843" w:type="pct"/>
            <w:tcBorders>
              <w:tl2br w:val="nil"/>
              <w:tr2bl w:val="nil"/>
            </w:tcBorders>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色彩的组织构建设计</w:t>
            </w:r>
          </w:p>
        </w:tc>
        <w:tc>
          <w:tcPr>
            <w:tcW w:w="839" w:type="pct"/>
            <w:tcBorders>
              <w:tl2br w:val="nil"/>
              <w:tr2bl w:val="nil"/>
            </w:tcBorders>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寻找服装色彩的源泉</w:t>
            </w:r>
          </w:p>
        </w:tc>
        <w:tc>
          <w:tcPr>
            <w:tcW w:w="687"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c>
          <w:tcPr>
            <w:tcW w:w="668" w:type="pct"/>
            <w:tcBorders>
              <w:tl2br w:val="nil"/>
              <w:tr2bl w:val="nil"/>
            </w:tcBorders>
            <w:vAlign w:val="center"/>
          </w:tcPr>
          <w:p w:rsidR="006C68A3" w:rsidRPr="006445B7" w:rsidRDefault="00F35E56">
            <w:pPr>
              <w:spacing w:after="0" w:line="360" w:lineRule="exact"/>
              <w:jc w:val="center"/>
              <w:rPr>
                <w:rFonts w:ascii="宋体" w:eastAsia="宋体" w:hAnsi="宋体"/>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c>
          <w:tcPr>
            <w:tcW w:w="1193"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服饰美学</w:t>
            </w:r>
          </w:p>
        </w:tc>
        <w:tc>
          <w:tcPr>
            <w:tcW w:w="770"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服装美及其发展源流</w:t>
            </w:r>
          </w:p>
        </w:tc>
        <w:tc>
          <w:tcPr>
            <w:tcW w:w="843"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服装艺术创作及艺术作品</w:t>
            </w:r>
          </w:p>
        </w:tc>
        <w:tc>
          <w:tcPr>
            <w:tcW w:w="839"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服装穿着的美学理念</w:t>
            </w:r>
          </w:p>
        </w:tc>
        <w:tc>
          <w:tcPr>
            <w:tcW w:w="687"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服装美的表现形式</w:t>
            </w:r>
          </w:p>
        </w:tc>
        <w:tc>
          <w:tcPr>
            <w:tcW w:w="668"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c>
          <w:tcPr>
            <w:tcW w:w="1193"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纺织服装材料应用</w:t>
            </w:r>
          </w:p>
        </w:tc>
        <w:tc>
          <w:tcPr>
            <w:tcW w:w="770"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纤维性能检测与应用与应用</w:t>
            </w:r>
          </w:p>
        </w:tc>
        <w:tc>
          <w:tcPr>
            <w:tcW w:w="843"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纱线性能检测与应用</w:t>
            </w:r>
          </w:p>
        </w:tc>
        <w:tc>
          <w:tcPr>
            <w:tcW w:w="839"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织物性能检测与应用</w:t>
            </w:r>
          </w:p>
        </w:tc>
        <w:tc>
          <w:tcPr>
            <w:tcW w:w="687"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服装材料的应用</w:t>
            </w:r>
          </w:p>
        </w:tc>
        <w:tc>
          <w:tcPr>
            <w:tcW w:w="668"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c>
          <w:tcPr>
            <w:tcW w:w="1193"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市场营销</w:t>
            </w:r>
          </w:p>
        </w:tc>
        <w:tc>
          <w:tcPr>
            <w:tcW w:w="770"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认识营销</w:t>
            </w:r>
          </w:p>
        </w:tc>
        <w:tc>
          <w:tcPr>
            <w:tcW w:w="843"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分析</w:t>
            </w:r>
            <w:r w:rsidRPr="006445B7">
              <w:rPr>
                <w:rFonts w:asciiTheme="minorEastAsia" w:eastAsiaTheme="minorEastAsia" w:hAnsiTheme="minorEastAsia"/>
                <w:color w:val="000000" w:themeColor="text1"/>
                <w:spacing w:val="-8"/>
                <w:sz w:val="21"/>
                <w:szCs w:val="21"/>
              </w:rPr>
              <w:t>市场机会</w:t>
            </w:r>
          </w:p>
        </w:tc>
        <w:tc>
          <w:tcPr>
            <w:tcW w:w="839"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开发产品</w:t>
            </w:r>
            <w:r w:rsidRPr="006445B7">
              <w:rPr>
                <w:rFonts w:asciiTheme="minorEastAsia" w:eastAsiaTheme="minorEastAsia" w:hAnsiTheme="minorEastAsia"/>
                <w:color w:val="000000" w:themeColor="text1"/>
                <w:spacing w:val="-8"/>
                <w:sz w:val="21"/>
                <w:szCs w:val="21"/>
              </w:rPr>
              <w:t>市场</w:t>
            </w:r>
          </w:p>
        </w:tc>
        <w:tc>
          <w:tcPr>
            <w:tcW w:w="687"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制定营销4P策略</w:t>
            </w:r>
          </w:p>
        </w:tc>
        <w:tc>
          <w:tcPr>
            <w:tcW w:w="668"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制定</w:t>
            </w:r>
            <w:r w:rsidRPr="006445B7">
              <w:rPr>
                <w:rFonts w:asciiTheme="minorEastAsia" w:eastAsiaTheme="minorEastAsia" w:hAnsiTheme="minorEastAsia"/>
                <w:color w:val="000000" w:themeColor="text1"/>
                <w:spacing w:val="-8"/>
                <w:sz w:val="21"/>
                <w:szCs w:val="21"/>
              </w:rPr>
              <w:t>市场营销方案</w:t>
            </w:r>
          </w:p>
        </w:tc>
      </w:tr>
      <w:tr w:rsidR="006C68A3" w:rsidRPr="006445B7">
        <w:tc>
          <w:tcPr>
            <w:tcW w:w="1193"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数字化设计技术</w:t>
            </w:r>
          </w:p>
        </w:tc>
        <w:tc>
          <w:tcPr>
            <w:tcW w:w="770"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基础图形绘制</w:t>
            </w:r>
          </w:p>
        </w:tc>
        <w:tc>
          <w:tcPr>
            <w:tcW w:w="843"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服装款式绘制</w:t>
            </w:r>
          </w:p>
        </w:tc>
        <w:tc>
          <w:tcPr>
            <w:tcW w:w="839" w:type="pct"/>
            <w:tcBorders>
              <w:tl2br w:val="nil"/>
              <w:tr2bl w:val="nil"/>
            </w:tcBorders>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图案绘制</w:t>
            </w:r>
          </w:p>
        </w:tc>
        <w:tc>
          <w:tcPr>
            <w:tcW w:w="687"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c>
          <w:tcPr>
            <w:tcW w:w="668" w:type="pc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bl>
    <w:p w:rsidR="006C68A3" w:rsidRPr="006445B7" w:rsidRDefault="006C68A3">
      <w:pPr>
        <w:rPr>
          <w:color w:val="000000" w:themeColor="text1"/>
        </w:rPr>
      </w:pPr>
    </w:p>
    <w:p w:rsidR="006C68A3" w:rsidRPr="006445B7" w:rsidRDefault="00F35E56">
      <w:pPr>
        <w:spacing w:beforeLines="50" w:before="120" w:afterLines="50" w:after="120" w:line="46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t>表2-7-3 服装设计与工艺专业（群）模块课程</w:t>
      </w:r>
    </w:p>
    <w:tbl>
      <w:tblPr>
        <w:tblW w:w="9286" w:type="dxa"/>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ayout w:type="fixed"/>
        <w:tblLook w:val="04A0" w:firstRow="1" w:lastRow="0" w:firstColumn="1" w:lastColumn="0" w:noHBand="0" w:noVBand="1"/>
      </w:tblPr>
      <w:tblGrid>
        <w:gridCol w:w="1326"/>
        <w:gridCol w:w="1326"/>
        <w:gridCol w:w="1326"/>
        <w:gridCol w:w="1327"/>
        <w:gridCol w:w="1327"/>
        <w:gridCol w:w="1327"/>
        <w:gridCol w:w="1327"/>
      </w:tblGrid>
      <w:tr w:rsidR="006C68A3" w:rsidRPr="006445B7">
        <w:tc>
          <w:tcPr>
            <w:tcW w:w="1326"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模块名称</w:t>
            </w:r>
          </w:p>
        </w:tc>
        <w:tc>
          <w:tcPr>
            <w:tcW w:w="1326"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课程名称</w:t>
            </w:r>
          </w:p>
        </w:tc>
        <w:tc>
          <w:tcPr>
            <w:tcW w:w="1326"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1</w:t>
            </w:r>
          </w:p>
        </w:tc>
        <w:tc>
          <w:tcPr>
            <w:tcW w:w="1327"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2</w:t>
            </w:r>
          </w:p>
        </w:tc>
        <w:tc>
          <w:tcPr>
            <w:tcW w:w="1327"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3</w:t>
            </w:r>
          </w:p>
        </w:tc>
        <w:tc>
          <w:tcPr>
            <w:tcW w:w="1327"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4</w:t>
            </w:r>
          </w:p>
        </w:tc>
        <w:tc>
          <w:tcPr>
            <w:tcW w:w="1327"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学习情境（项目）5</w:t>
            </w:r>
          </w:p>
        </w:tc>
      </w:tr>
      <w:tr w:rsidR="006C68A3" w:rsidRPr="006445B7">
        <w:tc>
          <w:tcPr>
            <w:tcW w:w="1326" w:type="dxa"/>
            <w:vMerge w:val="restar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服装设计与工艺模块</w:t>
            </w:r>
          </w:p>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jc w:val="both"/>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服装款式设计</w:t>
            </w:r>
          </w:p>
        </w:tc>
        <w:tc>
          <w:tcPr>
            <w:tcW w:w="1326"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服装款式设计特点</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半裙款式设计--结构设计应用</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裤装款式设计--部件设计应用</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衬衫款式设计--点线面设计应用</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外套款式设计</w:t>
            </w:r>
            <w:r w:rsidRPr="006445B7">
              <w:rPr>
                <w:rFonts w:asciiTheme="minorEastAsia" w:eastAsiaTheme="minorEastAsia" w:hAnsiTheme="minorEastAsia" w:cstheme="minorBidi"/>
                <w:snapToGrid/>
                <w:color w:val="000000" w:themeColor="text1"/>
                <w:spacing w:val="-8"/>
                <w:szCs w:val="21"/>
              </w:rPr>
              <w:t>—</w:t>
            </w:r>
            <w:r w:rsidRPr="006445B7">
              <w:rPr>
                <w:rFonts w:asciiTheme="minorEastAsia" w:eastAsiaTheme="minorEastAsia" w:hAnsiTheme="minorEastAsia" w:cstheme="minorBidi" w:hint="eastAsia"/>
                <w:snapToGrid/>
                <w:color w:val="000000" w:themeColor="text1"/>
                <w:spacing w:val="-8"/>
                <w:szCs w:val="21"/>
              </w:rPr>
              <w:t>形式美应用</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jc w:val="both"/>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数字化效果图设计</w:t>
            </w:r>
          </w:p>
        </w:tc>
        <w:tc>
          <w:tcPr>
            <w:tcW w:w="1326"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图层技术应用</w:t>
            </w:r>
          </w:p>
        </w:tc>
        <w:tc>
          <w:tcPr>
            <w:tcW w:w="1327"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夏季服装表现设计</w:t>
            </w:r>
          </w:p>
        </w:tc>
        <w:tc>
          <w:tcPr>
            <w:tcW w:w="1327"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面料表现设计</w:t>
            </w:r>
          </w:p>
        </w:tc>
        <w:tc>
          <w:tcPr>
            <w:tcW w:w="1327"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创意宣传招贴</w:t>
            </w:r>
          </w:p>
        </w:tc>
        <w:tc>
          <w:tcPr>
            <w:tcW w:w="1327" w:type="dxa"/>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jc w:val="both"/>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 xml:space="preserve">服装基础版型设计与工艺 </w:t>
            </w:r>
          </w:p>
        </w:tc>
        <w:tc>
          <w:tcPr>
            <w:tcW w:w="1326"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服装制板基础知识认知</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基础裙子制版</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基础裤子制版</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基础衬衫制版</w:t>
            </w:r>
          </w:p>
        </w:tc>
        <w:tc>
          <w:tcPr>
            <w:tcW w:w="1327" w:type="dxa"/>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rPr>
          <w:trHeight w:val="265"/>
        </w:trPr>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jc w:val="both"/>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 xml:space="preserve">女装版型设计与工艺 </w:t>
            </w:r>
          </w:p>
        </w:tc>
        <w:tc>
          <w:tcPr>
            <w:tcW w:w="1326" w:type="dxa"/>
            <w:tcBorders>
              <w:tl2br w:val="nil"/>
              <w:tr2bl w:val="nil"/>
            </w:tcBorders>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女衬衣纸样设计与</w:t>
            </w:r>
            <w:r w:rsidRPr="006445B7">
              <w:rPr>
                <w:rFonts w:asciiTheme="minorEastAsia" w:eastAsiaTheme="minorEastAsia" w:hAnsiTheme="minorEastAsia" w:cstheme="minorBidi"/>
                <w:snapToGrid/>
                <w:color w:val="000000" w:themeColor="text1"/>
                <w:spacing w:val="-8"/>
                <w:szCs w:val="21"/>
              </w:rPr>
              <w:t>工艺</w:t>
            </w:r>
          </w:p>
        </w:tc>
        <w:tc>
          <w:tcPr>
            <w:tcW w:w="1327" w:type="dxa"/>
            <w:tcBorders>
              <w:tl2br w:val="nil"/>
              <w:tr2bl w:val="nil"/>
            </w:tcBorders>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女西装纸样设计与</w:t>
            </w:r>
            <w:r w:rsidRPr="006445B7">
              <w:rPr>
                <w:rFonts w:asciiTheme="minorEastAsia" w:eastAsiaTheme="minorEastAsia" w:hAnsiTheme="minorEastAsia" w:cstheme="minorBidi"/>
                <w:snapToGrid/>
                <w:color w:val="000000" w:themeColor="text1"/>
                <w:spacing w:val="-8"/>
                <w:szCs w:val="21"/>
              </w:rPr>
              <w:t>工艺</w:t>
            </w:r>
          </w:p>
        </w:tc>
        <w:tc>
          <w:tcPr>
            <w:tcW w:w="1327" w:type="dxa"/>
            <w:tcBorders>
              <w:tl2br w:val="nil"/>
              <w:tr2bl w:val="nil"/>
            </w:tcBorders>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女夹克纸样设计与</w:t>
            </w:r>
            <w:r w:rsidRPr="006445B7">
              <w:rPr>
                <w:rFonts w:asciiTheme="minorEastAsia" w:eastAsiaTheme="minorEastAsia" w:hAnsiTheme="minorEastAsia" w:cstheme="minorBidi"/>
                <w:snapToGrid/>
                <w:color w:val="000000" w:themeColor="text1"/>
                <w:spacing w:val="-8"/>
                <w:szCs w:val="21"/>
              </w:rPr>
              <w:t>工艺</w:t>
            </w:r>
          </w:p>
        </w:tc>
        <w:tc>
          <w:tcPr>
            <w:tcW w:w="1327" w:type="dxa"/>
            <w:tcBorders>
              <w:tl2br w:val="nil"/>
              <w:tr2bl w:val="nil"/>
            </w:tcBorders>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女西装纸样设计与</w:t>
            </w:r>
            <w:r w:rsidRPr="006445B7">
              <w:rPr>
                <w:rFonts w:asciiTheme="minorEastAsia" w:eastAsiaTheme="minorEastAsia" w:hAnsiTheme="minorEastAsia" w:cstheme="minorBidi"/>
                <w:snapToGrid/>
                <w:color w:val="000000" w:themeColor="text1"/>
                <w:spacing w:val="-8"/>
                <w:szCs w:val="21"/>
              </w:rPr>
              <w:t>工艺</w:t>
            </w:r>
          </w:p>
        </w:tc>
        <w:tc>
          <w:tcPr>
            <w:tcW w:w="1327" w:type="dxa"/>
            <w:tcBorders>
              <w:tl2br w:val="nil"/>
              <w:tr2bl w:val="nil"/>
            </w:tcBorders>
            <w:vAlign w:val="center"/>
          </w:tcPr>
          <w:p w:rsidR="006C68A3" w:rsidRPr="006445B7" w:rsidRDefault="00F35E56">
            <w:pPr>
              <w:pStyle w:val="7"/>
              <w:jc w:val="center"/>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hint="eastAsia"/>
                <w:color w:val="000000" w:themeColor="text1"/>
                <w:spacing w:val="-8"/>
                <w:szCs w:val="21"/>
              </w:rPr>
              <w:t>——</w:t>
            </w:r>
          </w:p>
        </w:tc>
      </w:tr>
      <w:tr w:rsidR="006C68A3" w:rsidRPr="006445B7">
        <w:trPr>
          <w:trHeight w:val="265"/>
        </w:trPr>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jc w:val="both"/>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服装CAD应用</w:t>
            </w:r>
          </w:p>
        </w:tc>
        <w:tc>
          <w:tcPr>
            <w:tcW w:w="1326"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服装CAD/CAM认知</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裙子生产项目</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裤子生产项目</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衬衫生产项目</w:t>
            </w:r>
          </w:p>
        </w:tc>
        <w:tc>
          <w:tcPr>
            <w:tcW w:w="1327" w:type="dxa"/>
            <w:tcBorders>
              <w:tl2br w:val="nil"/>
              <w:tr2bl w:val="nil"/>
            </w:tcBorders>
            <w:vAlign w:val="center"/>
          </w:tcPr>
          <w:p w:rsidR="006C68A3" w:rsidRPr="006445B7" w:rsidRDefault="00F35E56">
            <w:pPr>
              <w:pStyle w:val="7"/>
              <w:jc w:val="center"/>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hint="eastAsia"/>
                <w:color w:val="000000" w:themeColor="text1"/>
                <w:spacing w:val="-8"/>
                <w:szCs w:val="21"/>
              </w:rPr>
              <w:t>——</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jc w:val="both"/>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服装立体裁剪</w:t>
            </w:r>
          </w:p>
        </w:tc>
        <w:tc>
          <w:tcPr>
            <w:tcW w:w="1326"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基础短上衣立裁</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裙装立裁</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女衬衫</w:t>
            </w:r>
          </w:p>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立体裁剪</w:t>
            </w:r>
          </w:p>
        </w:tc>
        <w:tc>
          <w:tcPr>
            <w:tcW w:w="1327" w:type="dxa"/>
            <w:tcBorders>
              <w:tl2br w:val="nil"/>
              <w:tr2bl w:val="nil"/>
            </w:tcBorders>
            <w:vAlign w:val="center"/>
          </w:tcPr>
          <w:p w:rsidR="006C68A3" w:rsidRPr="006445B7" w:rsidRDefault="00F35E56">
            <w:pPr>
              <w:pStyle w:val="7"/>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cstheme="minorBidi" w:hint="eastAsia"/>
                <w:snapToGrid/>
                <w:color w:val="000000" w:themeColor="text1"/>
                <w:spacing w:val="-8"/>
                <w:szCs w:val="21"/>
              </w:rPr>
              <w:t>女西装立体裁剪</w:t>
            </w:r>
          </w:p>
        </w:tc>
        <w:tc>
          <w:tcPr>
            <w:tcW w:w="1327" w:type="dxa"/>
            <w:tcBorders>
              <w:tl2br w:val="nil"/>
              <w:tr2bl w:val="nil"/>
            </w:tcBorders>
            <w:vAlign w:val="center"/>
          </w:tcPr>
          <w:p w:rsidR="006C68A3" w:rsidRPr="006445B7" w:rsidRDefault="00F35E56">
            <w:pPr>
              <w:pStyle w:val="7"/>
              <w:jc w:val="center"/>
              <w:rPr>
                <w:rFonts w:asciiTheme="minorEastAsia" w:eastAsiaTheme="minorEastAsia" w:hAnsiTheme="minorEastAsia" w:cstheme="minorBidi"/>
                <w:snapToGrid/>
                <w:color w:val="000000" w:themeColor="text1"/>
                <w:spacing w:val="-8"/>
                <w:szCs w:val="21"/>
              </w:rPr>
            </w:pPr>
            <w:r w:rsidRPr="006445B7">
              <w:rPr>
                <w:rFonts w:asciiTheme="minorEastAsia" w:eastAsiaTheme="minorEastAsia" w:hAnsiTheme="minorEastAsia" w:hint="eastAsia"/>
                <w:color w:val="000000" w:themeColor="text1"/>
                <w:spacing w:val="-8"/>
                <w:szCs w:val="21"/>
              </w:rPr>
              <w:t>——</w:t>
            </w:r>
          </w:p>
        </w:tc>
      </w:tr>
    </w:tbl>
    <w:p w:rsidR="006C68A3" w:rsidRPr="006445B7" w:rsidRDefault="00F35E56">
      <w:pPr>
        <w:spacing w:beforeLines="50" w:before="120" w:afterLines="50" w:after="120" w:line="46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t>表2-7-4服装设计与工艺专业（群）方向课程</w:t>
      </w:r>
    </w:p>
    <w:tbl>
      <w:tblPr>
        <w:tblW w:w="9286" w:type="dxa"/>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ayout w:type="fixed"/>
        <w:tblLook w:val="04A0" w:firstRow="1" w:lastRow="0" w:firstColumn="1" w:lastColumn="0" w:noHBand="0" w:noVBand="1"/>
      </w:tblPr>
      <w:tblGrid>
        <w:gridCol w:w="1326"/>
        <w:gridCol w:w="1326"/>
        <w:gridCol w:w="1326"/>
        <w:gridCol w:w="1327"/>
        <w:gridCol w:w="1327"/>
        <w:gridCol w:w="1327"/>
        <w:gridCol w:w="1327"/>
      </w:tblGrid>
      <w:tr w:rsidR="006C68A3" w:rsidRPr="006445B7">
        <w:tc>
          <w:tcPr>
            <w:tcW w:w="1326"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方向名称</w:t>
            </w:r>
          </w:p>
        </w:tc>
        <w:tc>
          <w:tcPr>
            <w:tcW w:w="1326"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课程名称</w:t>
            </w:r>
          </w:p>
        </w:tc>
        <w:tc>
          <w:tcPr>
            <w:tcW w:w="1326"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1</w:t>
            </w:r>
          </w:p>
        </w:tc>
        <w:tc>
          <w:tcPr>
            <w:tcW w:w="1327"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2</w:t>
            </w:r>
          </w:p>
        </w:tc>
        <w:tc>
          <w:tcPr>
            <w:tcW w:w="1327"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3</w:t>
            </w:r>
          </w:p>
        </w:tc>
        <w:tc>
          <w:tcPr>
            <w:tcW w:w="1327"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学习情境（项目）</w:t>
            </w:r>
            <w:r w:rsidRPr="006445B7">
              <w:rPr>
                <w:rFonts w:ascii="楷体" w:eastAsia="楷体" w:hAnsi="楷体"/>
                <w:b/>
                <w:color w:val="000000" w:themeColor="text1"/>
                <w:spacing w:val="-8"/>
                <w:sz w:val="21"/>
                <w:szCs w:val="21"/>
              </w:rPr>
              <w:t>4</w:t>
            </w:r>
          </w:p>
        </w:tc>
        <w:tc>
          <w:tcPr>
            <w:tcW w:w="1327" w:type="dxa"/>
            <w:tcBorders>
              <w:tl2br w:val="nil"/>
              <w:tr2bl w:val="nil"/>
            </w:tcBorders>
            <w:vAlign w:val="center"/>
          </w:tcPr>
          <w:p w:rsidR="006C68A3" w:rsidRPr="006445B7" w:rsidRDefault="00F35E56">
            <w:pPr>
              <w:spacing w:after="0" w:line="36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w:t>
            </w:r>
          </w:p>
        </w:tc>
      </w:tr>
      <w:tr w:rsidR="006C68A3" w:rsidRPr="006445B7">
        <w:trPr>
          <w:trHeight w:val="639"/>
        </w:trPr>
        <w:tc>
          <w:tcPr>
            <w:tcW w:w="1326" w:type="dxa"/>
            <w:vMerge w:val="restar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高级定制方向</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服装三维虚拟设计</w:t>
            </w:r>
          </w:p>
        </w:tc>
        <w:tc>
          <w:tcPr>
            <w:tcW w:w="1326"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三维人体数据采集与模型调整</w:t>
            </w:r>
          </w:p>
        </w:tc>
        <w:tc>
          <w:tcPr>
            <w:tcW w:w="1327"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软件基础操作</w:t>
            </w:r>
          </w:p>
        </w:tc>
        <w:tc>
          <w:tcPr>
            <w:tcW w:w="1327"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三维服饰品与辅料设计</w:t>
            </w:r>
          </w:p>
        </w:tc>
        <w:tc>
          <w:tcPr>
            <w:tcW w:w="1327" w:type="dxa"/>
            <w:tcBorders>
              <w:tl2br w:val="nil"/>
              <w:tr2bl w:val="nil"/>
            </w:tcBorders>
          </w:tcPr>
          <w:p w:rsidR="006C68A3" w:rsidRPr="006445B7" w:rsidRDefault="00F35E56">
            <w:pPr>
              <w:pStyle w:val="7"/>
              <w:rPr>
                <w:color w:val="000000" w:themeColor="text1"/>
              </w:rPr>
            </w:pPr>
            <w:r w:rsidRPr="006445B7">
              <w:rPr>
                <w:rFonts w:hint="eastAsia"/>
                <w:color w:val="000000" w:themeColor="text1"/>
              </w:rPr>
              <w:t>三维虚拟缝合</w:t>
            </w:r>
          </w:p>
        </w:tc>
        <w:tc>
          <w:tcPr>
            <w:tcW w:w="1327" w:type="dxa"/>
            <w:tcBorders>
              <w:tl2br w:val="nil"/>
              <w:tr2bl w:val="nil"/>
            </w:tcBorders>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高级定制设计</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高级定制市场分析</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高级定制款式设计</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高级定制定制设计</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高级定制创意设计</w:t>
            </w:r>
          </w:p>
        </w:tc>
        <w:tc>
          <w:tcPr>
            <w:tcW w:w="1327" w:type="dxa"/>
            <w:tcBorders>
              <w:tl2br w:val="nil"/>
              <w:tr2bl w:val="nil"/>
            </w:tcBorders>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高级定制版型设计与工</w:t>
            </w:r>
            <w:r w:rsidRPr="006445B7">
              <w:rPr>
                <w:rFonts w:hint="eastAsia"/>
                <w:color w:val="000000" w:themeColor="text1"/>
              </w:rPr>
              <w:lastRenderedPageBreak/>
              <w:t>艺</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lastRenderedPageBreak/>
              <w:t xml:space="preserve">高级定制样版设计 </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高级定制工艺制作</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w:t>
            </w:r>
          </w:p>
        </w:tc>
        <w:tc>
          <w:tcPr>
            <w:tcW w:w="1327" w:type="dxa"/>
            <w:tcBorders>
              <w:tl2br w:val="nil"/>
              <w:tr2bl w:val="nil"/>
            </w:tcBorders>
          </w:tcPr>
          <w:p w:rsidR="006C68A3" w:rsidRPr="006445B7" w:rsidRDefault="00F35E56">
            <w:pPr>
              <w:pStyle w:val="7"/>
              <w:rPr>
                <w:color w:val="000000" w:themeColor="text1"/>
              </w:rPr>
            </w:pPr>
            <w:r w:rsidRPr="006445B7">
              <w:rPr>
                <w:rFonts w:asciiTheme="minorEastAsia" w:eastAsiaTheme="minorEastAsia" w:hAnsiTheme="minorEastAsia" w:hint="eastAsia"/>
                <w:color w:val="000000" w:themeColor="text1"/>
                <w:spacing w:val="-8"/>
                <w:szCs w:val="21"/>
              </w:rPr>
              <w:t>——</w:t>
            </w:r>
          </w:p>
        </w:tc>
      </w:tr>
      <w:tr w:rsidR="006C68A3" w:rsidRPr="006445B7">
        <w:tc>
          <w:tcPr>
            <w:tcW w:w="1326" w:type="dxa"/>
            <w:vMerge w:val="restart"/>
            <w:tcBorders>
              <w:tl2br w:val="nil"/>
              <w:tr2bl w:val="nil"/>
            </w:tcBorders>
            <w:vAlign w:val="center"/>
          </w:tcPr>
          <w:p w:rsidR="006C68A3" w:rsidRPr="006445B7" w:rsidRDefault="00F35E56">
            <w:pPr>
              <w:spacing w:after="0" w:line="30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s="宋体" w:hint="eastAsia"/>
                <w:color w:val="000000" w:themeColor="text1"/>
                <w:sz w:val="21"/>
                <w:szCs w:val="21"/>
              </w:rPr>
              <w:lastRenderedPageBreak/>
              <w:t>服装智能制造</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服装跟单实务</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服装订单业务</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服装样衣跟单</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面料和辅料跟单</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生产跟单</w:t>
            </w:r>
          </w:p>
        </w:tc>
        <w:tc>
          <w:tcPr>
            <w:tcW w:w="1327"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服装IE与精益生产</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服装企业6S管理</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JIT生产</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生产流程优化</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MTM分析归纳</w:t>
            </w:r>
          </w:p>
        </w:tc>
        <w:tc>
          <w:tcPr>
            <w:tcW w:w="1327"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r w:rsidR="006C68A3" w:rsidRPr="006445B7">
        <w:tc>
          <w:tcPr>
            <w:tcW w:w="1326" w:type="dxa"/>
            <w:vMerge/>
            <w:tcBorders>
              <w:tl2br w:val="nil"/>
              <w:tr2bl w:val="nil"/>
            </w:tcBorders>
            <w:vAlign w:val="center"/>
          </w:tcPr>
          <w:p w:rsidR="006C68A3" w:rsidRPr="006445B7" w:rsidRDefault="006C68A3">
            <w:pPr>
              <w:spacing w:after="0" w:line="300" w:lineRule="exact"/>
              <w:jc w:val="center"/>
              <w:rPr>
                <w:rFonts w:asciiTheme="minorEastAsia" w:eastAsiaTheme="minorEastAsia" w:hAnsiTheme="minorEastAsia"/>
                <w:color w:val="000000" w:themeColor="text1"/>
                <w:spacing w:val="-8"/>
                <w:sz w:val="21"/>
                <w:szCs w:val="21"/>
              </w:rPr>
            </w:pP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成衣智能定制设计</w:t>
            </w:r>
          </w:p>
        </w:tc>
        <w:tc>
          <w:tcPr>
            <w:tcW w:w="1326"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成衣市场分析</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成衣款式设计</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成衣样版制作</w:t>
            </w:r>
          </w:p>
        </w:tc>
        <w:tc>
          <w:tcPr>
            <w:tcW w:w="1327" w:type="dxa"/>
            <w:tcBorders>
              <w:tl2br w:val="nil"/>
              <w:tr2bl w:val="nil"/>
            </w:tcBorders>
            <w:vAlign w:val="center"/>
          </w:tcPr>
          <w:p w:rsidR="006C68A3" w:rsidRPr="006445B7" w:rsidRDefault="00F35E56">
            <w:pPr>
              <w:pStyle w:val="7"/>
              <w:rPr>
                <w:color w:val="000000" w:themeColor="text1"/>
              </w:rPr>
            </w:pPr>
            <w:r w:rsidRPr="006445B7">
              <w:rPr>
                <w:rFonts w:hint="eastAsia"/>
                <w:color w:val="000000" w:themeColor="text1"/>
              </w:rPr>
              <w:t>成衣智能定制工艺</w:t>
            </w:r>
          </w:p>
        </w:tc>
        <w:tc>
          <w:tcPr>
            <w:tcW w:w="1327" w:type="dxa"/>
            <w:tcBorders>
              <w:tl2br w:val="nil"/>
              <w:tr2bl w:val="nil"/>
            </w:tcBorders>
            <w:vAlign w:val="center"/>
          </w:tcPr>
          <w:p w:rsidR="006C68A3" w:rsidRPr="006445B7" w:rsidRDefault="00F35E56">
            <w:pPr>
              <w:spacing w:after="0" w:line="300" w:lineRule="exact"/>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w:t>
            </w:r>
          </w:p>
        </w:tc>
      </w:tr>
    </w:tbl>
    <w:p w:rsidR="006C68A3" w:rsidRPr="006445B7" w:rsidRDefault="00F35E56">
      <w:pPr>
        <w:spacing w:beforeLines="50" w:before="120" w:afterLines="50" w:after="120" w:line="46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t>表2-7-5</w:t>
      </w:r>
      <w:r w:rsidRPr="006445B7">
        <w:rPr>
          <w:rFonts w:asciiTheme="minorEastAsia" w:eastAsiaTheme="minorEastAsia" w:hAnsiTheme="minorEastAsia"/>
          <w:b/>
          <w:color w:val="000000" w:themeColor="text1"/>
          <w:spacing w:val="-8"/>
          <w:sz w:val="24"/>
          <w:szCs w:val="24"/>
        </w:rPr>
        <w:t xml:space="preserve"> </w:t>
      </w:r>
      <w:r w:rsidRPr="006445B7">
        <w:rPr>
          <w:rFonts w:asciiTheme="minorEastAsia" w:eastAsiaTheme="minorEastAsia" w:hAnsiTheme="minorEastAsia" w:hint="eastAsia"/>
          <w:b/>
          <w:color w:val="000000" w:themeColor="text1"/>
          <w:spacing w:val="-8"/>
          <w:sz w:val="24"/>
          <w:szCs w:val="24"/>
        </w:rPr>
        <w:t>职业资格(职业技能等级）证书一览表</w:t>
      </w:r>
    </w:p>
    <w:tbl>
      <w:tblPr>
        <w:tblW w:w="9287" w:type="dxa"/>
        <w:tblBorders>
          <w:top w:val="single" w:sz="12" w:space="0" w:color="000000" w:themeColor="text1"/>
          <w:left w:val="single" w:sz="8" w:space="0" w:color="D8D8D8" w:themeColor="background1" w:themeShade="D8"/>
          <w:bottom w:val="single" w:sz="12" w:space="0" w:color="000000" w:themeColor="text1"/>
          <w:right w:val="single" w:sz="8" w:space="0" w:color="D8D8D8" w:themeColor="background1" w:themeShade="D8"/>
          <w:insideH w:val="single" w:sz="4" w:space="0" w:color="000000" w:themeColor="text1"/>
          <w:insideV w:val="single" w:sz="4" w:space="0" w:color="000000" w:themeColor="text1"/>
        </w:tblBorders>
        <w:tblLayout w:type="fixed"/>
        <w:tblLook w:val="04A0" w:firstRow="1" w:lastRow="0" w:firstColumn="1" w:lastColumn="0" w:noHBand="0" w:noVBand="1"/>
      </w:tblPr>
      <w:tblGrid>
        <w:gridCol w:w="675"/>
        <w:gridCol w:w="2552"/>
        <w:gridCol w:w="1086"/>
        <w:gridCol w:w="1324"/>
        <w:gridCol w:w="1984"/>
        <w:gridCol w:w="1666"/>
      </w:tblGrid>
      <w:tr w:rsidR="006C68A3" w:rsidRPr="006445B7">
        <w:trPr>
          <w:cantSplit/>
          <w:trHeight w:val="621"/>
        </w:trPr>
        <w:tc>
          <w:tcPr>
            <w:tcW w:w="675"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序号</w:t>
            </w:r>
          </w:p>
        </w:tc>
        <w:tc>
          <w:tcPr>
            <w:tcW w:w="2552"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职业资格(职业技能等级）</w:t>
            </w:r>
          </w:p>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证书名称</w:t>
            </w:r>
          </w:p>
        </w:tc>
        <w:tc>
          <w:tcPr>
            <w:tcW w:w="1086"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考核等级</w:t>
            </w:r>
          </w:p>
        </w:tc>
        <w:tc>
          <w:tcPr>
            <w:tcW w:w="1324"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考试学期</w:t>
            </w:r>
          </w:p>
        </w:tc>
        <w:tc>
          <w:tcPr>
            <w:tcW w:w="1984"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颁（发）证发部门</w:t>
            </w:r>
          </w:p>
        </w:tc>
        <w:tc>
          <w:tcPr>
            <w:tcW w:w="1666" w:type="dxa"/>
            <w:tcBorders>
              <w:tl2br w:val="nil"/>
              <w:tr2bl w:val="nil"/>
            </w:tcBorders>
            <w:vAlign w:val="center"/>
          </w:tcPr>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对应</w:t>
            </w:r>
          </w:p>
          <w:p w:rsidR="006C68A3" w:rsidRPr="006445B7" w:rsidRDefault="00F35E56">
            <w:pPr>
              <w:spacing w:after="0" w:line="32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专业课程</w:t>
            </w:r>
          </w:p>
        </w:tc>
      </w:tr>
      <w:tr w:rsidR="006C68A3" w:rsidRPr="006445B7">
        <w:trPr>
          <w:cantSplit/>
          <w:trHeight w:val="435"/>
        </w:trPr>
        <w:tc>
          <w:tcPr>
            <w:tcW w:w="675" w:type="dxa"/>
            <w:tcBorders>
              <w:tl2br w:val="nil"/>
              <w:tr2bl w:val="nil"/>
            </w:tcBorders>
            <w:vAlign w:val="center"/>
          </w:tcPr>
          <w:p w:rsidR="006C68A3" w:rsidRPr="006445B7" w:rsidRDefault="00F35E56">
            <w:pPr>
              <w:spacing w:after="0"/>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1</w:t>
            </w:r>
          </w:p>
        </w:tc>
        <w:tc>
          <w:tcPr>
            <w:tcW w:w="2552" w:type="dxa"/>
            <w:tcBorders>
              <w:tl2br w:val="nil"/>
              <w:tr2bl w:val="nil"/>
            </w:tcBorders>
            <w:vAlign w:val="center"/>
          </w:tcPr>
          <w:p w:rsidR="006C68A3" w:rsidRPr="006445B7" w:rsidRDefault="00F35E56">
            <w:pPr>
              <w:spacing w:after="0"/>
              <w:jc w:val="center"/>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服装</w:t>
            </w:r>
            <w:r w:rsidRPr="006445B7">
              <w:rPr>
                <w:rFonts w:asciiTheme="minorEastAsia" w:eastAsiaTheme="minorEastAsia" w:hAnsiTheme="minorEastAsia"/>
                <w:color w:val="000000" w:themeColor="text1"/>
                <w:spacing w:val="-8"/>
                <w:szCs w:val="21"/>
              </w:rPr>
              <w:t>制版师</w:t>
            </w:r>
          </w:p>
        </w:tc>
        <w:tc>
          <w:tcPr>
            <w:tcW w:w="1086" w:type="dxa"/>
            <w:tcBorders>
              <w:tl2br w:val="nil"/>
              <w:tr2bl w:val="nil"/>
            </w:tcBorders>
            <w:vAlign w:val="center"/>
          </w:tcPr>
          <w:p w:rsidR="006C68A3" w:rsidRPr="006445B7" w:rsidRDefault="00F35E56">
            <w:pPr>
              <w:spacing w:after="0"/>
              <w:jc w:val="center"/>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四级</w:t>
            </w:r>
          </w:p>
          <w:p w:rsidR="006C68A3" w:rsidRPr="006445B7" w:rsidRDefault="00F35E56">
            <w:pPr>
              <w:spacing w:after="0"/>
              <w:jc w:val="center"/>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（中级）</w:t>
            </w:r>
          </w:p>
        </w:tc>
        <w:tc>
          <w:tcPr>
            <w:tcW w:w="1324" w:type="dxa"/>
            <w:tcBorders>
              <w:tl2br w:val="nil"/>
              <w:tr2bl w:val="nil"/>
            </w:tcBorders>
            <w:vAlign w:val="center"/>
          </w:tcPr>
          <w:p w:rsidR="006C68A3" w:rsidRPr="006445B7" w:rsidRDefault="00F35E56">
            <w:pPr>
              <w:spacing w:after="0"/>
              <w:jc w:val="center"/>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第四学期</w:t>
            </w:r>
          </w:p>
        </w:tc>
        <w:tc>
          <w:tcPr>
            <w:tcW w:w="1984" w:type="dxa"/>
            <w:tcBorders>
              <w:tl2br w:val="nil"/>
              <w:tr2bl w:val="nil"/>
            </w:tcBorders>
            <w:vAlign w:val="center"/>
          </w:tcPr>
          <w:p w:rsidR="006C68A3" w:rsidRPr="006445B7" w:rsidRDefault="00F35E56">
            <w:pPr>
              <w:spacing w:after="0"/>
              <w:jc w:val="center"/>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人力资源</w:t>
            </w:r>
            <w:r w:rsidRPr="006445B7">
              <w:rPr>
                <w:rFonts w:asciiTheme="minorEastAsia" w:eastAsiaTheme="minorEastAsia" w:hAnsiTheme="minorEastAsia"/>
                <w:color w:val="000000" w:themeColor="text1"/>
                <w:spacing w:val="-8"/>
                <w:szCs w:val="21"/>
              </w:rPr>
              <w:t>与社会保障部</w:t>
            </w:r>
          </w:p>
        </w:tc>
        <w:tc>
          <w:tcPr>
            <w:tcW w:w="1666" w:type="dxa"/>
            <w:tcBorders>
              <w:tl2br w:val="nil"/>
              <w:tr2bl w:val="nil"/>
            </w:tcBorders>
            <w:vAlign w:val="center"/>
          </w:tcPr>
          <w:p w:rsidR="006C68A3" w:rsidRPr="006445B7" w:rsidRDefault="00F35E56">
            <w:pPr>
              <w:spacing w:after="0"/>
              <w:jc w:val="center"/>
              <w:rPr>
                <w:rFonts w:asciiTheme="minorEastAsia" w:eastAsiaTheme="minorEastAsia" w:hAnsiTheme="minorEastAsia"/>
                <w:color w:val="000000" w:themeColor="text1"/>
                <w:spacing w:val="-8"/>
                <w:szCs w:val="21"/>
              </w:rPr>
            </w:pPr>
            <w:r w:rsidRPr="006445B7">
              <w:rPr>
                <w:rFonts w:asciiTheme="minorEastAsia" w:eastAsiaTheme="minorEastAsia" w:hAnsiTheme="minorEastAsia" w:hint="eastAsia"/>
                <w:color w:val="000000" w:themeColor="text1"/>
                <w:spacing w:val="-8"/>
                <w:szCs w:val="21"/>
              </w:rPr>
              <w:t>服装基础版型设计、女装版型设计</w:t>
            </w:r>
          </w:p>
        </w:tc>
      </w:tr>
    </w:tbl>
    <w:p w:rsidR="006C68A3" w:rsidRPr="006445B7" w:rsidRDefault="00F35E56">
      <w:pPr>
        <w:rPr>
          <w:rFonts w:ascii="仿宋_GB2312" w:eastAsia="仿宋_GB2312" w:hAnsi="仿宋_GB2312" w:cs="仿宋_GB2312"/>
          <w:color w:val="000000" w:themeColor="text1"/>
        </w:rPr>
      </w:pPr>
      <w:r w:rsidRPr="006445B7">
        <w:rPr>
          <w:rFonts w:ascii="仿宋_GB2312" w:eastAsia="仿宋_GB2312" w:hAnsi="仿宋_GB2312" w:cs="仿宋_GB2312" w:hint="eastAsia"/>
          <w:color w:val="000000" w:themeColor="text1"/>
        </w:rPr>
        <w:t>备注：职业资格(职业技能等级）证书要求各专业根据专业特点自行选择，不做具体要求。</w:t>
      </w:r>
    </w:p>
    <w:p w:rsidR="006C68A3" w:rsidRPr="006445B7" w:rsidRDefault="00F35E56">
      <w:pPr>
        <w:widowControl w:val="0"/>
        <w:shd w:val="clear" w:color="auto" w:fill="FFFFFF"/>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（2）专业（群）课程描述</w:t>
      </w:r>
    </w:p>
    <w:p w:rsidR="006C68A3" w:rsidRPr="006445B7" w:rsidRDefault="00F35E56">
      <w:pPr>
        <w:spacing w:after="0" w:line="520" w:lineRule="exact"/>
        <w:ind w:firstLineChars="200" w:firstLine="562"/>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专业群平台课程：</w:t>
      </w:r>
    </w:p>
    <w:p w:rsidR="006C68A3" w:rsidRPr="006445B7" w:rsidRDefault="00F35E56">
      <w:pPr>
        <w:spacing w:after="0" w:line="520" w:lineRule="exact"/>
        <w:ind w:firstLineChars="200" w:firstLine="560"/>
        <w:rPr>
          <w:rFonts w:eastAsia="仿宋_GB2312" w:hAnsi="仿宋_GB2312"/>
          <w:color w:val="000000" w:themeColor="text1"/>
          <w:sz w:val="28"/>
          <w:szCs w:val="28"/>
        </w:rPr>
      </w:pPr>
      <w:r w:rsidRPr="006445B7">
        <w:rPr>
          <w:rFonts w:eastAsia="仿宋_GB2312" w:hAnsi="仿宋_GB2312" w:hint="eastAsia"/>
          <w:color w:val="000000" w:themeColor="text1"/>
          <w:sz w:val="28"/>
          <w:szCs w:val="28"/>
        </w:rPr>
        <w:t>专业群平台课程</w:t>
      </w:r>
      <w:r w:rsidRPr="006445B7">
        <w:rPr>
          <w:rFonts w:eastAsia="仿宋_GB2312" w:hAnsi="仿宋_GB2312"/>
          <w:color w:val="000000" w:themeColor="text1"/>
          <w:sz w:val="28"/>
          <w:szCs w:val="28"/>
        </w:rPr>
        <w:t>为专业课学习奠定必要基础的课程，它是学生掌握</w:t>
      </w:r>
      <w:r w:rsidRPr="006445B7">
        <w:rPr>
          <w:rFonts w:eastAsia="仿宋_GB2312" w:hAnsi="仿宋_GB2312" w:hint="eastAsia"/>
          <w:color w:val="000000" w:themeColor="text1"/>
          <w:sz w:val="28"/>
          <w:szCs w:val="28"/>
        </w:rPr>
        <w:t>服装设计与工艺</w:t>
      </w:r>
      <w:r w:rsidRPr="006445B7">
        <w:rPr>
          <w:rFonts w:eastAsia="仿宋_GB2312" w:hAnsi="仿宋_GB2312"/>
          <w:color w:val="000000" w:themeColor="text1"/>
          <w:sz w:val="28"/>
          <w:szCs w:val="28"/>
        </w:rPr>
        <w:t>专业知识技能必修的重要课程。</w:t>
      </w:r>
      <w:r w:rsidRPr="006445B7">
        <w:rPr>
          <w:rFonts w:eastAsia="仿宋_GB2312" w:hAnsi="仿宋_GB2312" w:hint="eastAsia"/>
          <w:color w:val="000000" w:themeColor="text1"/>
          <w:sz w:val="28"/>
          <w:szCs w:val="28"/>
        </w:rPr>
        <w:t>包括色彩应用、数字化设计技术、纺织服装材料应用、服饰美学、市场营销。</w:t>
      </w:r>
    </w:p>
    <w:p w:rsidR="006C68A3" w:rsidRPr="006445B7" w:rsidRDefault="00F35E56">
      <w:pPr>
        <w:spacing w:after="0" w:line="520" w:lineRule="exact"/>
        <w:ind w:firstLineChars="200" w:firstLine="562"/>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专业模块课程：</w:t>
      </w:r>
    </w:p>
    <w:p w:rsidR="006C68A3" w:rsidRPr="006445B7" w:rsidRDefault="00F35E56">
      <w:pPr>
        <w:spacing w:after="0" w:line="520" w:lineRule="exact"/>
        <w:ind w:firstLineChars="200" w:firstLine="560"/>
        <w:rPr>
          <w:rFonts w:eastAsia="仿宋_GB2312" w:hAnsi="仿宋_GB2312"/>
          <w:color w:val="000000" w:themeColor="text1"/>
          <w:sz w:val="28"/>
          <w:szCs w:val="28"/>
        </w:rPr>
      </w:pPr>
      <w:r w:rsidRPr="006445B7">
        <w:rPr>
          <w:rFonts w:eastAsia="仿宋_GB2312" w:hAnsi="仿宋_GB2312" w:hint="eastAsia"/>
          <w:color w:val="000000" w:themeColor="text1"/>
          <w:sz w:val="28"/>
          <w:szCs w:val="28"/>
        </w:rPr>
        <w:t>专业模块课程主要是学生的职业能力和职业素质培养的课程，是学生能力培养的核心内容，以服装设计与工艺专业职业能力培养为依据，以培养服装制版、服装工艺等工作能力为核心，依据专业岗位的职业特征，以工作过程为导向，围绕学生应具备的能力标准科学、合理的设置课程。服装版样设计与工艺、服装款式设计、数字化效果图设计、服装立体裁剪、服装</w:t>
      </w:r>
      <w:r w:rsidRPr="006445B7">
        <w:rPr>
          <w:rFonts w:eastAsia="仿宋_GB2312" w:hAnsi="仿宋_GB2312" w:hint="eastAsia"/>
          <w:color w:val="000000" w:themeColor="text1"/>
          <w:sz w:val="28"/>
          <w:szCs w:val="28"/>
        </w:rPr>
        <w:t>CAD</w:t>
      </w:r>
      <w:r w:rsidRPr="006445B7">
        <w:rPr>
          <w:rFonts w:eastAsia="仿宋_GB2312" w:hAnsi="仿宋_GB2312" w:hint="eastAsia"/>
          <w:color w:val="000000" w:themeColor="text1"/>
          <w:sz w:val="28"/>
          <w:szCs w:val="28"/>
        </w:rPr>
        <w:t>应用、服装产品设计。</w:t>
      </w:r>
    </w:p>
    <w:p w:rsidR="006C68A3" w:rsidRPr="006445B7" w:rsidRDefault="00F35E56">
      <w:pPr>
        <w:widowControl w:val="0"/>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专业方向课程：</w:t>
      </w:r>
    </w:p>
    <w:p w:rsidR="006C68A3" w:rsidRPr="006445B7" w:rsidRDefault="00F35E56">
      <w:pPr>
        <w:widowControl w:val="0"/>
        <w:shd w:val="clear" w:color="auto" w:fill="FFFFFF"/>
        <w:adjustRightInd/>
        <w:snapToGrid/>
        <w:spacing w:after="0" w:line="540" w:lineRule="exact"/>
        <w:ind w:firstLineChars="200" w:firstLine="560"/>
        <w:jc w:val="both"/>
        <w:rPr>
          <w:rFonts w:eastAsia="仿宋_GB2312" w:hAnsi="仿宋_GB2312"/>
          <w:color w:val="000000" w:themeColor="text1"/>
          <w:sz w:val="28"/>
          <w:szCs w:val="28"/>
        </w:rPr>
      </w:pPr>
      <w:r w:rsidRPr="006445B7">
        <w:rPr>
          <w:rFonts w:eastAsia="仿宋_GB2312" w:hAnsi="仿宋_GB2312" w:hint="eastAsia"/>
          <w:color w:val="000000" w:themeColor="text1"/>
          <w:sz w:val="28"/>
          <w:szCs w:val="28"/>
        </w:rPr>
        <w:t>专业方向课程是在专业模块课程的基础上，围绕服装专业职业能力，以核心技能培养为中心，培养学生多方位、多层次的职业能力，使学生具备服装三维虚拟设计、高级定制设计、高级定制版型设计与工艺、服装跟单实务、成衣智能定制设计、成衣制造</w:t>
      </w:r>
      <w:r w:rsidRPr="006445B7">
        <w:rPr>
          <w:rFonts w:eastAsia="仿宋_GB2312" w:hAnsi="仿宋_GB2312" w:hint="eastAsia"/>
          <w:color w:val="000000" w:themeColor="text1"/>
          <w:sz w:val="28"/>
          <w:szCs w:val="28"/>
        </w:rPr>
        <w:t>IE</w:t>
      </w:r>
      <w:r w:rsidRPr="006445B7">
        <w:rPr>
          <w:rFonts w:eastAsia="仿宋_GB2312" w:hAnsi="仿宋_GB2312" w:hint="eastAsia"/>
          <w:color w:val="000000" w:themeColor="text1"/>
          <w:sz w:val="28"/>
          <w:szCs w:val="28"/>
        </w:rPr>
        <w:t>工程管理。</w:t>
      </w:r>
    </w:p>
    <w:p w:rsidR="006C68A3" w:rsidRPr="006445B7" w:rsidRDefault="00F35E56">
      <w:pPr>
        <w:widowControl w:val="0"/>
        <w:shd w:val="clear" w:color="auto" w:fill="FFFFFF"/>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sidRPr="006445B7">
        <w:rPr>
          <w:rFonts w:ascii="仿宋" w:eastAsia="仿宋" w:hAnsi="仿宋" w:cs="仿宋" w:hint="eastAsia"/>
          <w:b/>
          <w:bCs/>
          <w:color w:val="000000" w:themeColor="text1"/>
          <w:kern w:val="2"/>
          <w:sz w:val="28"/>
          <w:szCs w:val="28"/>
        </w:rPr>
        <w:t>3.选修课程</w:t>
      </w:r>
    </w:p>
    <w:p w:rsidR="006C68A3" w:rsidRPr="006445B7" w:rsidRDefault="00F35E56">
      <w:pPr>
        <w:shd w:val="clear" w:color="auto" w:fill="FFFFFF"/>
        <w:spacing w:after="0" w:line="580" w:lineRule="exact"/>
        <w:ind w:firstLineChars="200" w:firstLine="560"/>
        <w:rPr>
          <w:rFonts w:ascii="仿宋_GB2312" w:eastAsia="仿宋_GB2312" w:hAnsi="宋体"/>
          <w:bCs/>
          <w:color w:val="000000" w:themeColor="text1"/>
          <w:sz w:val="28"/>
          <w:szCs w:val="28"/>
        </w:rPr>
      </w:pPr>
      <w:r w:rsidRPr="006445B7">
        <w:rPr>
          <w:rFonts w:ascii="仿宋_GB2312" w:eastAsia="仿宋_GB2312" w:hAnsi="宋体" w:hint="eastAsia"/>
          <w:bCs/>
          <w:color w:val="000000" w:themeColor="text1"/>
          <w:sz w:val="28"/>
          <w:szCs w:val="28"/>
        </w:rPr>
        <w:lastRenderedPageBreak/>
        <w:t>分为专业选修课和公共选修课，不低于20学分。专业选修课主要围绕专业拓展知识、先进技术发展等方面开设30门课程，面向系部所有专业开设，不低于6学分。公共选修课包含美育类、传统文化类、创新创业类、人文素养类、自然科学类、信息技术类、经济管理类以及技术哲学、职业伦理类等课程，由学校层面通设通选，每门课程1-2学分，其中美育类和技术哲学、职业伦理类课程分别不低于2学分。</w:t>
      </w:r>
    </w:p>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34" w:name="_Toc3689"/>
      <w:bookmarkStart w:id="35" w:name="_Toc10828"/>
      <w:r w:rsidRPr="006445B7">
        <w:rPr>
          <w:rFonts w:ascii="楷体" w:eastAsia="楷体" w:hAnsi="楷体" w:hint="eastAsia"/>
          <w:bCs w:val="0"/>
          <w:color w:val="000000" w:themeColor="text1"/>
          <w:sz w:val="30"/>
          <w:szCs w:val="30"/>
        </w:rPr>
        <w:t>八、教学进程</w:t>
      </w:r>
      <w:bookmarkEnd w:id="34"/>
      <w:bookmarkEnd w:id="35"/>
    </w:p>
    <w:p w:rsidR="006C68A3" w:rsidRPr="006445B7" w:rsidRDefault="00F35E56">
      <w:pPr>
        <w:spacing w:after="0" w:line="540" w:lineRule="exact"/>
        <w:ind w:firstLineChars="200" w:firstLine="562"/>
        <w:outlineLvl w:val="2"/>
        <w:rPr>
          <w:rFonts w:ascii="楷体" w:eastAsia="楷体" w:hAnsi="楷体"/>
          <w:b/>
          <w:color w:val="000000" w:themeColor="text1"/>
          <w:sz w:val="28"/>
          <w:szCs w:val="28"/>
        </w:rPr>
      </w:pPr>
      <w:r w:rsidRPr="006445B7">
        <w:rPr>
          <w:rFonts w:ascii="楷体" w:eastAsia="楷体" w:hAnsi="楷体" w:hint="eastAsia"/>
          <w:b/>
          <w:color w:val="000000" w:themeColor="text1"/>
          <w:sz w:val="28"/>
          <w:szCs w:val="28"/>
        </w:rPr>
        <w:t>（一）教学时间分配表</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各专业教学时间共计</w:t>
      </w:r>
      <w:r w:rsidRPr="006445B7">
        <w:rPr>
          <w:rFonts w:ascii="仿宋_GB2312" w:eastAsia="仿宋_GB2312" w:hAnsi="宋体"/>
          <w:color w:val="000000" w:themeColor="text1"/>
          <w:sz w:val="28"/>
          <w:szCs w:val="28"/>
        </w:rPr>
        <w:t>120</w:t>
      </w:r>
      <w:r w:rsidRPr="006445B7">
        <w:rPr>
          <w:rFonts w:ascii="仿宋_GB2312" w:eastAsia="仿宋_GB2312" w:hAnsi="宋体" w:hint="eastAsia"/>
          <w:color w:val="000000" w:themeColor="text1"/>
          <w:sz w:val="28"/>
          <w:szCs w:val="28"/>
        </w:rPr>
        <w:t>周，教学时间分配如下：</w:t>
      </w:r>
    </w:p>
    <w:p w:rsidR="006C68A3" w:rsidRPr="006445B7" w:rsidRDefault="00F35E56">
      <w:pPr>
        <w:spacing w:after="0" w:line="360" w:lineRule="auto"/>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1"/>
          <w:szCs w:val="21"/>
        </w:rPr>
        <w:t xml:space="preserve">                          </w:t>
      </w:r>
      <w:r w:rsidRPr="006445B7">
        <w:rPr>
          <w:rFonts w:asciiTheme="minorEastAsia" w:eastAsiaTheme="minorEastAsia" w:hAnsiTheme="minorEastAsia" w:hint="eastAsia"/>
          <w:b/>
          <w:color w:val="000000" w:themeColor="text1"/>
          <w:spacing w:val="-8"/>
          <w:sz w:val="24"/>
          <w:szCs w:val="24"/>
        </w:rPr>
        <w:t>表2</w:t>
      </w:r>
      <w:r w:rsidRPr="006445B7">
        <w:rPr>
          <w:rFonts w:asciiTheme="minorEastAsia" w:eastAsiaTheme="minorEastAsia" w:hAnsiTheme="minorEastAsia"/>
          <w:b/>
          <w:color w:val="000000" w:themeColor="text1"/>
          <w:spacing w:val="-8"/>
          <w:sz w:val="24"/>
          <w:szCs w:val="24"/>
        </w:rPr>
        <w:t>-</w:t>
      </w:r>
      <w:r w:rsidRPr="006445B7">
        <w:rPr>
          <w:rFonts w:asciiTheme="minorEastAsia" w:eastAsiaTheme="minorEastAsia" w:hAnsiTheme="minorEastAsia" w:hint="eastAsia"/>
          <w:b/>
          <w:color w:val="000000" w:themeColor="text1"/>
          <w:spacing w:val="-8"/>
          <w:sz w:val="24"/>
          <w:szCs w:val="24"/>
        </w:rPr>
        <w:t>8</w:t>
      </w:r>
      <w:r w:rsidRPr="006445B7">
        <w:rPr>
          <w:rFonts w:asciiTheme="minorEastAsia" w:eastAsiaTheme="minorEastAsia" w:hAnsiTheme="minorEastAsia"/>
          <w:b/>
          <w:color w:val="000000" w:themeColor="text1"/>
          <w:spacing w:val="-8"/>
          <w:sz w:val="24"/>
          <w:szCs w:val="24"/>
        </w:rPr>
        <w:t>-1</w:t>
      </w:r>
      <w:r w:rsidRPr="006445B7">
        <w:rPr>
          <w:rFonts w:asciiTheme="minorEastAsia" w:eastAsiaTheme="minorEastAsia" w:hAnsiTheme="minorEastAsia" w:hint="eastAsia"/>
          <w:b/>
          <w:color w:val="000000" w:themeColor="text1"/>
          <w:spacing w:val="-8"/>
          <w:sz w:val="24"/>
          <w:szCs w:val="24"/>
        </w:rPr>
        <w:t>教学时间分配表</w:t>
      </w:r>
      <w:r w:rsidRPr="006445B7">
        <w:rPr>
          <w:rFonts w:asciiTheme="minorEastAsia" w:eastAsiaTheme="minorEastAsia" w:hAnsiTheme="minorEastAsia"/>
          <w:b/>
          <w:color w:val="000000" w:themeColor="text1"/>
          <w:spacing w:val="-8"/>
          <w:sz w:val="24"/>
          <w:szCs w:val="24"/>
        </w:rPr>
        <w:t xml:space="preserve">                </w:t>
      </w:r>
      <w:r w:rsidRPr="006445B7">
        <w:rPr>
          <w:rFonts w:asciiTheme="minorEastAsia" w:eastAsiaTheme="minorEastAsia" w:hAnsiTheme="minorEastAsia" w:hint="eastAsia"/>
          <w:b/>
          <w:color w:val="000000" w:themeColor="text1"/>
          <w:spacing w:val="-8"/>
          <w:sz w:val="24"/>
          <w:szCs w:val="24"/>
        </w:rPr>
        <w:t>单位：周</w:t>
      </w:r>
    </w:p>
    <w:tbl>
      <w:tblPr>
        <w:tblW w:w="9287" w:type="dxa"/>
        <w:jc w:val="center"/>
        <w:tblBorders>
          <w:top w:val="single" w:sz="12" w:space="0" w:color="000000" w:themeColor="text1"/>
          <w:left w:val="single" w:sz="8" w:space="0" w:color="D8D8D8" w:themeColor="background1" w:themeShade="D8"/>
          <w:bottom w:val="single" w:sz="12" w:space="0" w:color="000000" w:themeColor="text1"/>
          <w:right w:val="single" w:sz="8" w:space="0" w:color="D8D8D8" w:themeColor="background1" w:themeShade="D8"/>
          <w:insideH w:val="single" w:sz="4" w:space="0" w:color="000000" w:themeColor="text1"/>
          <w:insideV w:val="single" w:sz="4" w:space="0" w:color="000000" w:themeColor="text1"/>
        </w:tblBorders>
        <w:tblLayout w:type="fixed"/>
        <w:tblLook w:val="04A0" w:firstRow="1" w:lastRow="0" w:firstColumn="1" w:lastColumn="0" w:noHBand="0" w:noVBand="1"/>
      </w:tblPr>
      <w:tblGrid>
        <w:gridCol w:w="512"/>
        <w:gridCol w:w="606"/>
        <w:gridCol w:w="758"/>
        <w:gridCol w:w="776"/>
        <w:gridCol w:w="760"/>
        <w:gridCol w:w="884"/>
        <w:gridCol w:w="693"/>
        <w:gridCol w:w="1111"/>
        <w:gridCol w:w="745"/>
        <w:gridCol w:w="492"/>
        <w:gridCol w:w="864"/>
        <w:gridCol w:w="417"/>
        <w:gridCol w:w="669"/>
      </w:tblGrid>
      <w:tr w:rsidR="006C68A3" w:rsidRPr="006445B7">
        <w:trPr>
          <w:cantSplit/>
          <w:trHeight w:val="391"/>
          <w:jc w:val="center"/>
        </w:trPr>
        <w:tc>
          <w:tcPr>
            <w:tcW w:w="512"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学年</w:t>
            </w:r>
          </w:p>
        </w:tc>
        <w:tc>
          <w:tcPr>
            <w:tcW w:w="606"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学期</w:t>
            </w:r>
          </w:p>
        </w:tc>
        <w:tc>
          <w:tcPr>
            <w:tcW w:w="758"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教学周数</w:t>
            </w:r>
          </w:p>
        </w:tc>
        <w:tc>
          <w:tcPr>
            <w:tcW w:w="776"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理论教学</w:t>
            </w:r>
          </w:p>
        </w:tc>
        <w:tc>
          <w:tcPr>
            <w:tcW w:w="4193" w:type="dxa"/>
            <w:gridSpan w:val="5"/>
            <w:tcBorders>
              <w:tl2br w:val="nil"/>
              <w:tr2bl w:val="nil"/>
            </w:tcBorders>
          </w:tcPr>
          <w:p w:rsidR="006C68A3" w:rsidRPr="006445B7" w:rsidRDefault="00F35E56">
            <w:pPr>
              <w:pStyle w:val="xl46"/>
              <w:widowControl w:val="0"/>
              <w:spacing w:before="0" w:beforeAutospacing="0" w:after="0" w:afterAutospacing="0" w:line="300" w:lineRule="exact"/>
              <w:rPr>
                <w:rFonts w:ascii="楷体" w:eastAsia="楷体" w:hAnsi="楷体" w:cstheme="minorBidi"/>
                <w:b/>
                <w:color w:val="000000" w:themeColor="text1"/>
                <w:spacing w:val="-8"/>
                <w:sz w:val="21"/>
                <w:szCs w:val="21"/>
              </w:rPr>
            </w:pPr>
            <w:r w:rsidRPr="006445B7">
              <w:rPr>
                <w:rFonts w:ascii="楷体" w:eastAsia="楷体" w:hAnsi="楷体" w:cstheme="minorBidi" w:hint="eastAsia"/>
                <w:b/>
                <w:color w:val="000000" w:themeColor="text1"/>
                <w:spacing w:val="-8"/>
                <w:sz w:val="21"/>
                <w:szCs w:val="21"/>
              </w:rPr>
              <w:t>综合实践</w:t>
            </w:r>
          </w:p>
        </w:tc>
        <w:tc>
          <w:tcPr>
            <w:tcW w:w="492"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考核</w:t>
            </w:r>
          </w:p>
        </w:tc>
        <w:tc>
          <w:tcPr>
            <w:tcW w:w="864"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军事理论与军训</w:t>
            </w:r>
          </w:p>
        </w:tc>
        <w:tc>
          <w:tcPr>
            <w:tcW w:w="417"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其他</w:t>
            </w:r>
          </w:p>
        </w:tc>
        <w:tc>
          <w:tcPr>
            <w:tcW w:w="669" w:type="dxa"/>
            <w:vMerge w:val="restart"/>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小</w:t>
            </w:r>
          </w:p>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计</w:t>
            </w:r>
          </w:p>
        </w:tc>
      </w:tr>
      <w:tr w:rsidR="006C68A3" w:rsidRPr="006445B7">
        <w:trPr>
          <w:cantSplit/>
          <w:trHeight w:val="587"/>
          <w:jc w:val="center"/>
        </w:trPr>
        <w:tc>
          <w:tcPr>
            <w:tcW w:w="512"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c>
          <w:tcPr>
            <w:tcW w:w="606"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c>
          <w:tcPr>
            <w:tcW w:w="758"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c>
          <w:tcPr>
            <w:tcW w:w="776"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c>
          <w:tcPr>
            <w:tcW w:w="760" w:type="dxa"/>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认知实训</w:t>
            </w:r>
          </w:p>
        </w:tc>
        <w:tc>
          <w:tcPr>
            <w:tcW w:w="884" w:type="dxa"/>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综合</w:t>
            </w:r>
          </w:p>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实训</w:t>
            </w:r>
          </w:p>
        </w:tc>
        <w:tc>
          <w:tcPr>
            <w:tcW w:w="693" w:type="dxa"/>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顶岗实习</w:t>
            </w:r>
          </w:p>
        </w:tc>
        <w:tc>
          <w:tcPr>
            <w:tcW w:w="1111" w:type="dxa"/>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毕业设计（论文）</w:t>
            </w:r>
          </w:p>
        </w:tc>
        <w:tc>
          <w:tcPr>
            <w:tcW w:w="745" w:type="dxa"/>
            <w:tcBorders>
              <w:tl2br w:val="nil"/>
              <w:tr2bl w:val="nil"/>
            </w:tcBorders>
            <w:vAlign w:val="center"/>
          </w:tcPr>
          <w:p w:rsidR="006C68A3" w:rsidRPr="006445B7" w:rsidRDefault="00F35E56">
            <w:pPr>
              <w:spacing w:after="0" w:line="300" w:lineRule="exact"/>
              <w:jc w:val="center"/>
              <w:rPr>
                <w:rFonts w:ascii="楷体" w:eastAsia="楷体" w:hAnsi="楷体"/>
                <w:b/>
                <w:color w:val="000000" w:themeColor="text1"/>
                <w:spacing w:val="-8"/>
                <w:sz w:val="21"/>
                <w:szCs w:val="21"/>
              </w:rPr>
            </w:pPr>
            <w:r w:rsidRPr="006445B7">
              <w:rPr>
                <w:rFonts w:ascii="楷体" w:eastAsia="楷体" w:hAnsi="楷体" w:hint="eastAsia"/>
                <w:b/>
                <w:color w:val="000000" w:themeColor="text1"/>
                <w:spacing w:val="-8"/>
                <w:sz w:val="21"/>
                <w:szCs w:val="21"/>
              </w:rPr>
              <w:t>社会实践</w:t>
            </w:r>
          </w:p>
        </w:tc>
        <w:tc>
          <w:tcPr>
            <w:tcW w:w="492"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c>
          <w:tcPr>
            <w:tcW w:w="864"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c>
          <w:tcPr>
            <w:tcW w:w="417" w:type="dxa"/>
            <w:vMerge/>
            <w:tcBorders>
              <w:tl2br w:val="nil"/>
              <w:tr2bl w:val="nil"/>
            </w:tcBorders>
          </w:tcPr>
          <w:p w:rsidR="006C68A3" w:rsidRPr="006445B7" w:rsidRDefault="006C68A3">
            <w:pPr>
              <w:spacing w:after="0" w:line="360" w:lineRule="exact"/>
              <w:jc w:val="center"/>
              <w:rPr>
                <w:rFonts w:ascii="楷体" w:eastAsia="楷体" w:hAnsi="楷体"/>
                <w:b/>
                <w:color w:val="000000" w:themeColor="text1"/>
                <w:spacing w:val="-8"/>
                <w:sz w:val="21"/>
                <w:szCs w:val="21"/>
              </w:rPr>
            </w:pPr>
          </w:p>
        </w:tc>
        <w:tc>
          <w:tcPr>
            <w:tcW w:w="669" w:type="dxa"/>
            <w:vMerge/>
            <w:tcBorders>
              <w:tl2br w:val="nil"/>
              <w:tr2bl w:val="nil"/>
            </w:tcBorders>
            <w:vAlign w:val="center"/>
          </w:tcPr>
          <w:p w:rsidR="006C68A3" w:rsidRPr="006445B7" w:rsidRDefault="006C68A3">
            <w:pPr>
              <w:spacing w:after="0" w:line="360" w:lineRule="exact"/>
              <w:rPr>
                <w:rFonts w:asciiTheme="minorEastAsia" w:eastAsiaTheme="minorEastAsia" w:hAnsiTheme="minorEastAsia"/>
                <w:color w:val="000000" w:themeColor="text1"/>
                <w:spacing w:val="-8"/>
                <w:sz w:val="21"/>
                <w:szCs w:val="21"/>
              </w:rPr>
            </w:pPr>
          </w:p>
        </w:tc>
      </w:tr>
      <w:tr w:rsidR="006C68A3" w:rsidRPr="006445B7">
        <w:trPr>
          <w:cantSplit/>
          <w:trHeight w:val="323"/>
          <w:jc w:val="center"/>
        </w:trPr>
        <w:tc>
          <w:tcPr>
            <w:tcW w:w="512" w:type="dxa"/>
            <w:vMerge w:val="restar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b/>
                <w:color w:val="000000" w:themeColor="text1"/>
                <w:spacing w:val="-8"/>
                <w:sz w:val="21"/>
                <w:szCs w:val="21"/>
              </w:rPr>
            </w:pPr>
            <w:r w:rsidRPr="006445B7">
              <w:rPr>
                <w:rFonts w:asciiTheme="minorEastAsia" w:eastAsiaTheme="minorEastAsia" w:hAnsiTheme="minorEastAsia" w:hint="eastAsia"/>
                <w:b/>
                <w:color w:val="000000" w:themeColor="text1"/>
                <w:spacing w:val="-8"/>
                <w:sz w:val="21"/>
                <w:szCs w:val="21"/>
              </w:rPr>
              <w:t>一</w:t>
            </w:r>
          </w:p>
        </w:tc>
        <w:tc>
          <w:tcPr>
            <w:tcW w:w="60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r w:rsidRPr="006445B7">
              <w:rPr>
                <w:rFonts w:asciiTheme="minorEastAsia" w:eastAsiaTheme="minorEastAsia" w:hAnsiTheme="minorEastAsia" w:hint="eastAsia"/>
                <w:color w:val="000000" w:themeColor="text1"/>
                <w:spacing w:val="-8"/>
                <w:sz w:val="21"/>
                <w:szCs w:val="21"/>
              </w:rPr>
              <w:t>6</w:t>
            </w:r>
          </w:p>
        </w:tc>
        <w:tc>
          <w:tcPr>
            <w:tcW w:w="77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16</w:t>
            </w:r>
          </w:p>
        </w:tc>
        <w:tc>
          <w:tcPr>
            <w:tcW w:w="760"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88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693"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864"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2</w:t>
            </w: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20</w:t>
            </w:r>
          </w:p>
        </w:tc>
      </w:tr>
      <w:tr w:rsidR="006C68A3" w:rsidRPr="006445B7">
        <w:trPr>
          <w:cantSplit/>
          <w:trHeight w:val="323"/>
          <w:jc w:val="center"/>
        </w:trPr>
        <w:tc>
          <w:tcPr>
            <w:tcW w:w="512" w:type="dxa"/>
            <w:vMerge/>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b/>
                <w:color w:val="000000" w:themeColor="text1"/>
                <w:spacing w:val="-8"/>
                <w:sz w:val="21"/>
                <w:szCs w:val="21"/>
              </w:rPr>
            </w:pPr>
          </w:p>
        </w:tc>
        <w:tc>
          <w:tcPr>
            <w:tcW w:w="60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18</w:t>
            </w:r>
          </w:p>
        </w:tc>
        <w:tc>
          <w:tcPr>
            <w:tcW w:w="77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16</w:t>
            </w:r>
          </w:p>
        </w:tc>
        <w:tc>
          <w:tcPr>
            <w:tcW w:w="760"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88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693"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86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20</w:t>
            </w:r>
          </w:p>
        </w:tc>
      </w:tr>
      <w:tr w:rsidR="006C68A3" w:rsidRPr="006445B7">
        <w:trPr>
          <w:cantSplit/>
          <w:trHeight w:val="323"/>
          <w:jc w:val="center"/>
        </w:trPr>
        <w:tc>
          <w:tcPr>
            <w:tcW w:w="512" w:type="dxa"/>
            <w:vMerge w:val="restar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b/>
                <w:color w:val="000000" w:themeColor="text1"/>
                <w:spacing w:val="-8"/>
                <w:sz w:val="21"/>
                <w:szCs w:val="21"/>
              </w:rPr>
            </w:pPr>
            <w:r w:rsidRPr="006445B7">
              <w:rPr>
                <w:rFonts w:asciiTheme="minorEastAsia" w:eastAsiaTheme="minorEastAsia" w:hAnsiTheme="minorEastAsia" w:hint="eastAsia"/>
                <w:b/>
                <w:color w:val="000000" w:themeColor="text1"/>
                <w:spacing w:val="-8"/>
                <w:sz w:val="21"/>
                <w:szCs w:val="21"/>
              </w:rPr>
              <w:t>二</w:t>
            </w:r>
          </w:p>
        </w:tc>
        <w:tc>
          <w:tcPr>
            <w:tcW w:w="60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3</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18</w:t>
            </w:r>
          </w:p>
        </w:tc>
        <w:tc>
          <w:tcPr>
            <w:tcW w:w="77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16</w:t>
            </w:r>
          </w:p>
        </w:tc>
        <w:tc>
          <w:tcPr>
            <w:tcW w:w="760"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884"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2</w:t>
            </w:r>
          </w:p>
        </w:tc>
        <w:tc>
          <w:tcPr>
            <w:tcW w:w="693"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86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20</w:t>
            </w:r>
          </w:p>
        </w:tc>
      </w:tr>
      <w:tr w:rsidR="006C68A3" w:rsidRPr="006445B7">
        <w:trPr>
          <w:cantSplit/>
          <w:trHeight w:val="323"/>
          <w:jc w:val="center"/>
        </w:trPr>
        <w:tc>
          <w:tcPr>
            <w:tcW w:w="512" w:type="dxa"/>
            <w:vMerge/>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b/>
                <w:color w:val="000000" w:themeColor="text1"/>
                <w:spacing w:val="-8"/>
                <w:sz w:val="21"/>
                <w:szCs w:val="21"/>
              </w:rPr>
            </w:pPr>
          </w:p>
        </w:tc>
        <w:tc>
          <w:tcPr>
            <w:tcW w:w="60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4</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18</w:t>
            </w:r>
          </w:p>
        </w:tc>
        <w:tc>
          <w:tcPr>
            <w:tcW w:w="77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16</w:t>
            </w:r>
          </w:p>
        </w:tc>
        <w:tc>
          <w:tcPr>
            <w:tcW w:w="760"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884"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2</w:t>
            </w:r>
          </w:p>
        </w:tc>
        <w:tc>
          <w:tcPr>
            <w:tcW w:w="693"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86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20</w:t>
            </w:r>
          </w:p>
        </w:tc>
      </w:tr>
      <w:tr w:rsidR="006C68A3" w:rsidRPr="006445B7">
        <w:trPr>
          <w:cantSplit/>
          <w:trHeight w:val="323"/>
          <w:jc w:val="center"/>
        </w:trPr>
        <w:tc>
          <w:tcPr>
            <w:tcW w:w="512" w:type="dxa"/>
            <w:vMerge w:val="restar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b/>
                <w:color w:val="000000" w:themeColor="text1"/>
                <w:spacing w:val="-8"/>
                <w:sz w:val="21"/>
                <w:szCs w:val="21"/>
              </w:rPr>
            </w:pPr>
            <w:r w:rsidRPr="006445B7">
              <w:rPr>
                <w:rFonts w:asciiTheme="minorEastAsia" w:eastAsiaTheme="minorEastAsia" w:hAnsiTheme="minorEastAsia" w:hint="eastAsia"/>
                <w:b/>
                <w:color w:val="000000" w:themeColor="text1"/>
                <w:spacing w:val="-8"/>
                <w:sz w:val="21"/>
                <w:szCs w:val="21"/>
              </w:rPr>
              <w:t>三</w:t>
            </w:r>
          </w:p>
        </w:tc>
        <w:tc>
          <w:tcPr>
            <w:tcW w:w="60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5</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18</w:t>
            </w:r>
          </w:p>
        </w:tc>
        <w:tc>
          <w:tcPr>
            <w:tcW w:w="77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6</w:t>
            </w:r>
          </w:p>
        </w:tc>
        <w:tc>
          <w:tcPr>
            <w:tcW w:w="760"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884"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4</w:t>
            </w:r>
          </w:p>
        </w:tc>
        <w:tc>
          <w:tcPr>
            <w:tcW w:w="693"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6</w:t>
            </w: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86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20</w:t>
            </w:r>
          </w:p>
        </w:tc>
      </w:tr>
      <w:tr w:rsidR="006C68A3" w:rsidRPr="006445B7">
        <w:trPr>
          <w:cantSplit/>
          <w:trHeight w:val="323"/>
          <w:jc w:val="center"/>
        </w:trPr>
        <w:tc>
          <w:tcPr>
            <w:tcW w:w="512" w:type="dxa"/>
            <w:vMerge/>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606"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6</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18</w:t>
            </w:r>
          </w:p>
        </w:tc>
        <w:tc>
          <w:tcPr>
            <w:tcW w:w="776"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60"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88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693"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18</w:t>
            </w: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86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20</w:t>
            </w:r>
          </w:p>
        </w:tc>
      </w:tr>
      <w:tr w:rsidR="006C68A3" w:rsidRPr="006445B7">
        <w:trPr>
          <w:cantSplit/>
          <w:trHeight w:val="323"/>
          <w:jc w:val="center"/>
        </w:trPr>
        <w:tc>
          <w:tcPr>
            <w:tcW w:w="1118" w:type="dxa"/>
            <w:gridSpan w:val="2"/>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b/>
                <w:color w:val="000000" w:themeColor="text1"/>
                <w:spacing w:val="-8"/>
                <w:sz w:val="21"/>
                <w:szCs w:val="21"/>
              </w:rPr>
            </w:pPr>
            <w:r w:rsidRPr="006445B7">
              <w:rPr>
                <w:rFonts w:asciiTheme="minorEastAsia" w:eastAsiaTheme="minorEastAsia" w:hAnsiTheme="minorEastAsia" w:hint="eastAsia"/>
                <w:b/>
                <w:color w:val="000000" w:themeColor="text1"/>
                <w:spacing w:val="-8"/>
                <w:sz w:val="21"/>
                <w:szCs w:val="21"/>
              </w:rPr>
              <w:t>合计</w:t>
            </w:r>
          </w:p>
        </w:tc>
        <w:tc>
          <w:tcPr>
            <w:tcW w:w="758"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108</w:t>
            </w:r>
          </w:p>
        </w:tc>
        <w:tc>
          <w:tcPr>
            <w:tcW w:w="776"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60"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88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693"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1111"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745"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92"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6</w:t>
            </w:r>
          </w:p>
        </w:tc>
        <w:tc>
          <w:tcPr>
            <w:tcW w:w="864" w:type="dxa"/>
            <w:tcBorders>
              <w:tl2br w:val="nil"/>
              <w:tr2bl w:val="nil"/>
            </w:tcBorders>
            <w:vAlign w:val="center"/>
          </w:tcPr>
          <w:p w:rsidR="006C68A3" w:rsidRPr="006445B7" w:rsidRDefault="006C68A3">
            <w:pPr>
              <w:spacing w:after="0" w:line="360" w:lineRule="exact"/>
              <w:jc w:val="center"/>
              <w:rPr>
                <w:rFonts w:asciiTheme="minorEastAsia" w:eastAsiaTheme="minorEastAsia" w:hAnsiTheme="minorEastAsia"/>
                <w:color w:val="000000" w:themeColor="text1"/>
                <w:spacing w:val="-8"/>
                <w:sz w:val="21"/>
                <w:szCs w:val="21"/>
              </w:rPr>
            </w:pPr>
          </w:p>
        </w:tc>
        <w:tc>
          <w:tcPr>
            <w:tcW w:w="417" w:type="dxa"/>
            <w:tcBorders>
              <w:tl2br w:val="nil"/>
              <w:tr2bl w:val="nil"/>
            </w:tcBorders>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hint="eastAsia"/>
                <w:color w:val="000000" w:themeColor="text1"/>
                <w:spacing w:val="-8"/>
                <w:sz w:val="21"/>
                <w:szCs w:val="21"/>
              </w:rPr>
              <w:t>6</w:t>
            </w:r>
          </w:p>
        </w:tc>
        <w:tc>
          <w:tcPr>
            <w:tcW w:w="669" w:type="dxa"/>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olor w:val="000000" w:themeColor="text1"/>
                <w:spacing w:val="-8"/>
                <w:sz w:val="21"/>
                <w:szCs w:val="21"/>
              </w:rPr>
            </w:pPr>
            <w:r w:rsidRPr="006445B7">
              <w:rPr>
                <w:rFonts w:asciiTheme="minorEastAsia" w:eastAsiaTheme="minorEastAsia" w:hAnsiTheme="minorEastAsia"/>
                <w:color w:val="000000" w:themeColor="text1"/>
                <w:spacing w:val="-8"/>
                <w:sz w:val="21"/>
                <w:szCs w:val="21"/>
              </w:rPr>
              <w:t>120</w:t>
            </w:r>
          </w:p>
        </w:tc>
      </w:tr>
    </w:tbl>
    <w:p w:rsidR="006C68A3" w:rsidRPr="006445B7" w:rsidRDefault="00F35E56">
      <w:pPr>
        <w:rPr>
          <w:rFonts w:ascii="仿宋_GB2312" w:eastAsia="仿宋_GB2312" w:hAnsi="宋体"/>
          <w:color w:val="000000" w:themeColor="text1"/>
          <w:sz w:val="21"/>
          <w:szCs w:val="21"/>
        </w:rPr>
      </w:pPr>
      <w:r w:rsidRPr="006445B7">
        <w:rPr>
          <w:rFonts w:ascii="仿宋_GB2312" w:eastAsia="仿宋_GB2312" w:hAnsi="宋体" w:hint="eastAsia"/>
          <w:color w:val="000000" w:themeColor="text1"/>
          <w:sz w:val="21"/>
          <w:szCs w:val="21"/>
        </w:rPr>
        <w:t>备注：各专业设置的暑假小学期，可安排集中实训、技能大赛训练、1+X证书试点、研学、社会实践等内容，请在此备注说明。</w:t>
      </w:r>
    </w:p>
    <w:p w:rsidR="006C68A3" w:rsidRPr="006445B7" w:rsidRDefault="00F35E56">
      <w:pPr>
        <w:spacing w:beforeLines="100" w:before="240" w:after="0" w:line="360" w:lineRule="auto"/>
        <w:ind w:firstLineChars="200" w:firstLine="562"/>
        <w:outlineLvl w:val="2"/>
        <w:rPr>
          <w:rFonts w:ascii="楷体" w:eastAsia="楷体" w:hAnsi="楷体"/>
          <w:b/>
          <w:color w:val="000000" w:themeColor="text1"/>
          <w:sz w:val="28"/>
          <w:szCs w:val="28"/>
        </w:rPr>
      </w:pPr>
      <w:r w:rsidRPr="006445B7">
        <w:rPr>
          <w:rFonts w:ascii="仿宋_GB2312" w:eastAsia="仿宋_GB2312" w:hAnsi="宋体" w:hint="eastAsia"/>
          <w:b/>
          <w:color w:val="000000" w:themeColor="text1"/>
          <w:sz w:val="28"/>
          <w:szCs w:val="28"/>
        </w:rPr>
        <w:t>（二）</w:t>
      </w:r>
      <w:r w:rsidRPr="006445B7">
        <w:rPr>
          <w:rFonts w:ascii="楷体" w:eastAsia="楷体" w:hAnsi="楷体" w:hint="eastAsia"/>
          <w:b/>
          <w:color w:val="000000" w:themeColor="text1"/>
          <w:sz w:val="28"/>
          <w:szCs w:val="28"/>
        </w:rPr>
        <w:t>教学计划进程表</w:t>
      </w:r>
    </w:p>
    <w:p w:rsidR="006C68A3" w:rsidRPr="006445B7" w:rsidRDefault="00F35E56">
      <w:pPr>
        <w:spacing w:after="0" w:line="360" w:lineRule="auto"/>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教学计划进程表见附表2-8-2。</w:t>
      </w:r>
    </w:p>
    <w:p w:rsidR="006C68A3" w:rsidRPr="006445B7" w:rsidRDefault="006C68A3">
      <w:pPr>
        <w:spacing w:after="0" w:line="360" w:lineRule="auto"/>
        <w:ind w:firstLineChars="200" w:firstLine="560"/>
        <w:rPr>
          <w:rFonts w:ascii="仿宋_GB2312" w:eastAsia="仿宋_GB2312" w:hAnsi="宋体"/>
          <w:color w:val="000000" w:themeColor="text1"/>
          <w:sz w:val="28"/>
          <w:szCs w:val="28"/>
        </w:rPr>
      </w:pPr>
    </w:p>
    <w:p w:rsidR="006C68A3" w:rsidRPr="006445B7" w:rsidRDefault="006C68A3">
      <w:pPr>
        <w:spacing w:after="0" w:line="360" w:lineRule="auto"/>
        <w:ind w:firstLineChars="200" w:firstLine="560"/>
        <w:rPr>
          <w:rFonts w:ascii="仿宋_GB2312" w:eastAsia="仿宋_GB2312" w:hAnsi="宋体"/>
          <w:color w:val="000000" w:themeColor="text1"/>
          <w:sz w:val="28"/>
          <w:szCs w:val="28"/>
        </w:rPr>
      </w:pPr>
    </w:p>
    <w:p w:rsidR="006C68A3" w:rsidRPr="006445B7" w:rsidRDefault="006C68A3">
      <w:pPr>
        <w:spacing w:after="0" w:line="360" w:lineRule="auto"/>
        <w:ind w:firstLineChars="200" w:firstLine="560"/>
        <w:rPr>
          <w:rFonts w:ascii="仿宋_GB2312" w:eastAsia="仿宋_GB2312" w:hAnsi="宋体"/>
          <w:color w:val="000000" w:themeColor="text1"/>
          <w:sz w:val="28"/>
          <w:szCs w:val="28"/>
        </w:rPr>
      </w:pPr>
    </w:p>
    <w:p w:rsidR="006C68A3" w:rsidRPr="006445B7" w:rsidRDefault="006C68A3">
      <w:pPr>
        <w:spacing w:after="0" w:line="360" w:lineRule="auto"/>
        <w:ind w:firstLineChars="200" w:firstLine="560"/>
        <w:rPr>
          <w:rFonts w:ascii="仿宋_GB2312" w:eastAsia="仿宋_GB2312" w:hAnsi="宋体"/>
          <w:color w:val="000000" w:themeColor="text1"/>
          <w:sz w:val="28"/>
          <w:szCs w:val="28"/>
        </w:rPr>
      </w:pPr>
    </w:p>
    <w:p w:rsidR="006C68A3" w:rsidRPr="006445B7" w:rsidRDefault="006C68A3">
      <w:pPr>
        <w:spacing w:after="0" w:line="360" w:lineRule="auto"/>
        <w:rPr>
          <w:rFonts w:ascii="仿宋_GB2312" w:eastAsia="仿宋_GB2312" w:hAnsi="宋体"/>
          <w:color w:val="000000" w:themeColor="text1"/>
          <w:sz w:val="28"/>
          <w:szCs w:val="28"/>
        </w:rPr>
      </w:pPr>
    </w:p>
    <w:p w:rsidR="006C68A3" w:rsidRDefault="006C68A3">
      <w:pPr>
        <w:spacing w:after="0" w:line="360" w:lineRule="auto"/>
        <w:rPr>
          <w:rFonts w:ascii="仿宋_GB2312" w:eastAsia="仿宋_GB2312" w:hAnsi="宋体"/>
          <w:color w:val="000000" w:themeColor="text1"/>
          <w:sz w:val="28"/>
          <w:szCs w:val="28"/>
        </w:rPr>
      </w:pPr>
    </w:p>
    <w:p w:rsidR="00662E34" w:rsidRPr="006445B7" w:rsidRDefault="00662E34">
      <w:pPr>
        <w:spacing w:after="0" w:line="360" w:lineRule="auto"/>
        <w:rPr>
          <w:rFonts w:ascii="仿宋_GB2312" w:eastAsia="仿宋_GB2312" w:hAnsi="宋体"/>
          <w:color w:val="000000" w:themeColor="text1"/>
          <w:sz w:val="28"/>
          <w:szCs w:val="28"/>
        </w:rPr>
        <w:sectPr w:rsidR="00662E34" w:rsidRPr="006445B7" w:rsidSect="006445B7">
          <w:footerReference w:type="default" r:id="rId13"/>
          <w:pgSz w:w="11907" w:h="16840"/>
          <w:pgMar w:top="1134" w:right="1418" w:bottom="1077" w:left="1418" w:header="851" w:footer="680" w:gutter="0"/>
          <w:pgNumType w:start="1"/>
          <w:cols w:space="0"/>
          <w:docGrid w:linePitch="312"/>
        </w:sectPr>
      </w:pPr>
    </w:p>
    <w:tbl>
      <w:tblPr>
        <w:tblW w:w="14752" w:type="dxa"/>
        <w:tblInd w:w="93" w:type="dxa"/>
        <w:tblLook w:val="04A0" w:firstRow="1" w:lastRow="0" w:firstColumn="1" w:lastColumn="0" w:noHBand="0" w:noVBand="1"/>
      </w:tblPr>
      <w:tblGrid>
        <w:gridCol w:w="487"/>
        <w:gridCol w:w="461"/>
        <w:gridCol w:w="1893"/>
        <w:gridCol w:w="1721"/>
        <w:gridCol w:w="743"/>
        <w:gridCol w:w="530"/>
        <w:gridCol w:w="549"/>
        <w:gridCol w:w="743"/>
        <w:gridCol w:w="607"/>
        <w:gridCol w:w="666"/>
        <w:gridCol w:w="882"/>
        <w:gridCol w:w="882"/>
        <w:gridCol w:w="530"/>
        <w:gridCol w:w="882"/>
        <w:gridCol w:w="882"/>
        <w:gridCol w:w="530"/>
        <w:gridCol w:w="882"/>
        <w:gridCol w:w="882"/>
      </w:tblGrid>
      <w:tr w:rsidR="00662E34" w:rsidRPr="00662E34" w:rsidTr="007A6293">
        <w:trPr>
          <w:trHeight w:val="460"/>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lastRenderedPageBreak/>
              <w:t xml:space="preserve">　</w:t>
            </w:r>
          </w:p>
        </w:tc>
        <w:tc>
          <w:tcPr>
            <w:tcW w:w="457" w:type="dxa"/>
            <w:tcBorders>
              <w:top w:val="single" w:sz="4" w:space="0" w:color="auto"/>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13811" w:type="dxa"/>
            <w:gridSpan w:val="16"/>
            <w:tcBorders>
              <w:top w:val="single" w:sz="4" w:space="0" w:color="auto"/>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jc w:val="center"/>
              <w:rPr>
                <w:rFonts w:ascii="宋体" w:eastAsia="宋体" w:hAnsi="宋体" w:cs="宋体"/>
                <w:b/>
                <w:bCs/>
                <w:color w:val="000000"/>
                <w:sz w:val="28"/>
                <w:szCs w:val="28"/>
              </w:rPr>
            </w:pPr>
            <w:r w:rsidRPr="00662E34">
              <w:rPr>
                <w:rFonts w:ascii="宋体" w:eastAsia="宋体" w:hAnsi="宋体" w:cs="宋体" w:hint="eastAsia"/>
                <w:b/>
                <w:bCs/>
                <w:color w:val="000000"/>
                <w:sz w:val="28"/>
                <w:szCs w:val="28"/>
              </w:rPr>
              <w:t>教学计划进程表：服装设计与工艺专业群--服装设计与工艺专业教学计划表</w:t>
            </w:r>
          </w:p>
        </w:tc>
      </w:tr>
      <w:tr w:rsidR="00662E34" w:rsidRPr="00662E34" w:rsidTr="007A6293">
        <w:trPr>
          <w:trHeight w:val="520"/>
        </w:trPr>
        <w:tc>
          <w:tcPr>
            <w:tcW w:w="941" w:type="dxa"/>
            <w:gridSpan w:val="2"/>
            <w:vMerge w:val="restart"/>
            <w:tcBorders>
              <w:top w:val="single" w:sz="4" w:space="0" w:color="auto"/>
              <w:left w:val="single" w:sz="4" w:space="0" w:color="auto"/>
              <w:bottom w:val="single" w:sz="4" w:space="0" w:color="000000"/>
              <w:right w:val="nil"/>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20"/>
                <w:szCs w:val="20"/>
              </w:rPr>
            </w:pPr>
            <w:r w:rsidRPr="00662E34">
              <w:rPr>
                <w:rFonts w:ascii="宋体" w:eastAsia="宋体" w:hAnsi="宋体" w:cs="宋体" w:hint="eastAsia"/>
                <w:b/>
                <w:bCs/>
                <w:color w:val="000000"/>
                <w:sz w:val="20"/>
                <w:szCs w:val="20"/>
              </w:rPr>
              <w:t>课程类型</w:t>
            </w:r>
          </w:p>
        </w:tc>
        <w:tc>
          <w:tcPr>
            <w:tcW w:w="1910" w:type="dxa"/>
            <w:vMerge w:val="restart"/>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课程代码</w:t>
            </w:r>
          </w:p>
        </w:tc>
        <w:tc>
          <w:tcPr>
            <w:tcW w:w="1735" w:type="dxa"/>
            <w:vMerge w:val="restart"/>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课程名称</w:t>
            </w:r>
          </w:p>
        </w:tc>
        <w:tc>
          <w:tcPr>
            <w:tcW w:w="1281" w:type="dxa"/>
            <w:gridSpan w:val="2"/>
            <w:tcBorders>
              <w:top w:val="single" w:sz="4" w:space="0" w:color="auto"/>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考核方式（*标注）</w:t>
            </w:r>
          </w:p>
        </w:tc>
        <w:tc>
          <w:tcPr>
            <w:tcW w:w="552" w:type="dxa"/>
            <w:vMerge w:val="restart"/>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学分</w:t>
            </w:r>
          </w:p>
        </w:tc>
        <w:tc>
          <w:tcPr>
            <w:tcW w:w="748" w:type="dxa"/>
            <w:vMerge w:val="restart"/>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总学时</w:t>
            </w:r>
          </w:p>
        </w:tc>
        <w:tc>
          <w:tcPr>
            <w:tcW w:w="611" w:type="dxa"/>
            <w:vMerge w:val="restart"/>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理论</w:t>
            </w:r>
            <w:r w:rsidRPr="00662E34">
              <w:rPr>
                <w:rFonts w:ascii="宋体" w:eastAsia="宋体" w:hAnsi="宋体" w:cs="宋体" w:hint="eastAsia"/>
                <w:b/>
                <w:bCs/>
                <w:color w:val="000000"/>
                <w:sz w:val="18"/>
                <w:szCs w:val="18"/>
              </w:rPr>
              <w:br/>
              <w:t>学时</w:t>
            </w:r>
          </w:p>
        </w:tc>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实践</w:t>
            </w:r>
            <w:r w:rsidRPr="00662E34">
              <w:rPr>
                <w:rFonts w:ascii="宋体" w:eastAsia="宋体" w:hAnsi="宋体" w:cs="宋体" w:hint="eastAsia"/>
                <w:b/>
                <w:bCs/>
                <w:color w:val="000000"/>
                <w:sz w:val="18"/>
                <w:szCs w:val="18"/>
              </w:rPr>
              <w:br/>
              <w:t>学时</w:t>
            </w:r>
          </w:p>
        </w:tc>
        <w:tc>
          <w:tcPr>
            <w:tcW w:w="6304" w:type="dxa"/>
            <w:gridSpan w:val="8"/>
            <w:tcBorders>
              <w:top w:val="single" w:sz="4" w:space="0" w:color="auto"/>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年级</w:t>
            </w:r>
            <w:r w:rsidRPr="00662E34">
              <w:rPr>
                <w:rFonts w:ascii="Times New Roman" w:eastAsia="宋体" w:hAnsi="Times New Roman" w:cs="Times New Roman"/>
                <w:b/>
                <w:bCs/>
                <w:color w:val="000000"/>
                <w:sz w:val="18"/>
                <w:szCs w:val="18"/>
              </w:rPr>
              <w:t>/</w:t>
            </w:r>
            <w:r w:rsidRPr="00662E34">
              <w:rPr>
                <w:rFonts w:ascii="宋体" w:eastAsia="宋体" w:hAnsi="宋体" w:cs="宋体" w:hint="eastAsia"/>
                <w:b/>
                <w:bCs/>
                <w:color w:val="000000"/>
                <w:sz w:val="18"/>
                <w:szCs w:val="18"/>
              </w:rPr>
              <w:t>学期</w:t>
            </w:r>
            <w:r w:rsidRPr="00662E34">
              <w:rPr>
                <w:rFonts w:ascii="Times New Roman" w:eastAsia="宋体" w:hAnsi="Times New Roman" w:cs="Times New Roman"/>
                <w:b/>
                <w:bCs/>
                <w:color w:val="000000"/>
                <w:sz w:val="18"/>
                <w:szCs w:val="18"/>
              </w:rPr>
              <w:t>/</w:t>
            </w:r>
            <w:r w:rsidRPr="00662E34">
              <w:rPr>
                <w:rFonts w:ascii="宋体" w:eastAsia="宋体" w:hAnsi="宋体" w:cs="宋体" w:hint="eastAsia"/>
                <w:b/>
                <w:bCs/>
                <w:color w:val="000000"/>
                <w:sz w:val="18"/>
                <w:szCs w:val="18"/>
              </w:rPr>
              <w:t>学时</w:t>
            </w:r>
          </w:p>
        </w:tc>
      </w:tr>
      <w:tr w:rsidR="00662E34" w:rsidRPr="00662E34" w:rsidTr="007A6293">
        <w:trPr>
          <w:trHeight w:val="528"/>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735"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考试</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考查</w:t>
            </w:r>
          </w:p>
        </w:tc>
        <w:tc>
          <w:tcPr>
            <w:tcW w:w="552"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748"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670"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1</w:t>
            </w:r>
            <w:r w:rsidRPr="00662E34">
              <w:rPr>
                <w:rFonts w:ascii="宋体" w:eastAsia="宋体" w:hAnsi="宋体" w:cs="Times New Roman" w:hint="eastAsia"/>
                <w:b/>
                <w:bCs/>
                <w:color w:val="000000"/>
                <w:sz w:val="18"/>
                <w:szCs w:val="18"/>
              </w:rPr>
              <w:t>（</w:t>
            </w:r>
            <w:r w:rsidRPr="00662E34">
              <w:rPr>
                <w:rFonts w:ascii="Times New Roman" w:eastAsia="宋体" w:hAnsi="Times New Roman" w:cs="Times New Roman"/>
                <w:b/>
                <w:bCs/>
                <w:color w:val="000000"/>
                <w:sz w:val="18"/>
                <w:szCs w:val="18"/>
              </w:rPr>
              <w:t>16w</w:t>
            </w:r>
            <w:r w:rsidRPr="00662E34">
              <w:rPr>
                <w:rFonts w:ascii="宋体" w:eastAsia="宋体" w:hAnsi="宋体" w:cs="Times New Roman" w:hint="eastAsia"/>
                <w:b/>
                <w:bCs/>
                <w:color w:val="000000"/>
                <w:sz w:val="18"/>
                <w:szCs w:val="18"/>
              </w:rPr>
              <w:t>）</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2</w:t>
            </w:r>
            <w:r w:rsidRPr="00662E34">
              <w:rPr>
                <w:rFonts w:ascii="宋体" w:eastAsia="宋体" w:hAnsi="宋体" w:cs="Times New Roman" w:hint="eastAsia"/>
                <w:b/>
                <w:bCs/>
                <w:color w:val="000000"/>
                <w:sz w:val="18"/>
                <w:szCs w:val="18"/>
              </w:rPr>
              <w:t>（</w:t>
            </w:r>
            <w:r w:rsidRPr="00662E34">
              <w:rPr>
                <w:rFonts w:ascii="Times New Roman" w:eastAsia="宋体" w:hAnsi="Times New Roman" w:cs="Times New Roman"/>
                <w:b/>
                <w:bCs/>
                <w:color w:val="000000"/>
                <w:sz w:val="18"/>
                <w:szCs w:val="18"/>
              </w:rPr>
              <w:t>18w</w:t>
            </w:r>
            <w:r w:rsidRPr="00662E34">
              <w:rPr>
                <w:rFonts w:ascii="宋体" w:eastAsia="宋体" w:hAnsi="宋体" w:cs="Times New Roman" w:hint="eastAsia"/>
                <w:b/>
                <w:bCs/>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暑假学期</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3</w:t>
            </w:r>
            <w:r w:rsidRPr="00662E34">
              <w:rPr>
                <w:rFonts w:ascii="Times New Roman" w:eastAsia="宋体" w:hAnsi="Times New Roman" w:cs="Times New Roman"/>
                <w:b/>
                <w:bCs/>
                <w:color w:val="000000"/>
                <w:sz w:val="18"/>
                <w:szCs w:val="18"/>
              </w:rPr>
              <w:br/>
            </w:r>
            <w:r w:rsidRPr="00662E34">
              <w:rPr>
                <w:rFonts w:ascii="宋体" w:eastAsia="宋体" w:hAnsi="宋体" w:cs="Times New Roman" w:hint="eastAsia"/>
                <w:b/>
                <w:bCs/>
                <w:color w:val="000000"/>
                <w:sz w:val="18"/>
                <w:szCs w:val="18"/>
              </w:rPr>
              <w:t>（</w:t>
            </w:r>
            <w:r w:rsidRPr="00662E34">
              <w:rPr>
                <w:rFonts w:ascii="Times New Roman" w:eastAsia="宋体" w:hAnsi="Times New Roman" w:cs="Times New Roman"/>
                <w:b/>
                <w:bCs/>
                <w:color w:val="000000"/>
                <w:sz w:val="18"/>
                <w:szCs w:val="18"/>
              </w:rPr>
              <w:t>18w</w:t>
            </w:r>
            <w:r w:rsidRPr="00662E34">
              <w:rPr>
                <w:rFonts w:ascii="宋体" w:eastAsia="宋体" w:hAnsi="宋体" w:cs="Times New Roman" w:hint="eastAsia"/>
                <w:b/>
                <w:bCs/>
                <w:color w:val="000000"/>
                <w:sz w:val="18"/>
                <w:szCs w:val="18"/>
              </w:rPr>
              <w:t>）</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w:t>
            </w:r>
            <w:r w:rsidRPr="00662E34">
              <w:rPr>
                <w:rFonts w:ascii="Times New Roman" w:eastAsia="宋体" w:hAnsi="Times New Roman" w:cs="Times New Roman"/>
                <w:b/>
                <w:bCs/>
                <w:color w:val="000000"/>
                <w:sz w:val="18"/>
                <w:szCs w:val="18"/>
              </w:rPr>
              <w:br/>
            </w:r>
            <w:r w:rsidRPr="00662E34">
              <w:rPr>
                <w:rFonts w:ascii="宋体" w:eastAsia="宋体" w:hAnsi="宋体" w:cs="Times New Roman" w:hint="eastAsia"/>
                <w:b/>
                <w:bCs/>
                <w:color w:val="000000"/>
                <w:sz w:val="18"/>
                <w:szCs w:val="18"/>
              </w:rPr>
              <w:t>（</w:t>
            </w:r>
            <w:r w:rsidRPr="00662E34">
              <w:rPr>
                <w:rFonts w:ascii="Times New Roman" w:eastAsia="宋体" w:hAnsi="Times New Roman" w:cs="Times New Roman"/>
                <w:b/>
                <w:bCs/>
                <w:color w:val="000000"/>
                <w:sz w:val="18"/>
                <w:szCs w:val="18"/>
              </w:rPr>
              <w:t>18w</w:t>
            </w:r>
            <w:r w:rsidRPr="00662E34">
              <w:rPr>
                <w:rFonts w:ascii="宋体" w:eastAsia="宋体" w:hAnsi="宋体" w:cs="Times New Roman" w:hint="eastAsia"/>
                <w:b/>
                <w:bCs/>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暑假学期</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5</w:t>
            </w:r>
            <w:r w:rsidRPr="00662E34">
              <w:rPr>
                <w:rFonts w:ascii="Times New Roman" w:eastAsia="宋体" w:hAnsi="Times New Roman" w:cs="Times New Roman"/>
                <w:b/>
                <w:bCs/>
                <w:color w:val="000000"/>
                <w:sz w:val="18"/>
                <w:szCs w:val="18"/>
              </w:rPr>
              <w:br/>
            </w:r>
            <w:r w:rsidRPr="00662E34">
              <w:rPr>
                <w:rFonts w:ascii="宋体" w:eastAsia="宋体" w:hAnsi="宋体" w:cs="Times New Roman" w:hint="eastAsia"/>
                <w:b/>
                <w:bCs/>
                <w:color w:val="000000"/>
                <w:sz w:val="18"/>
                <w:szCs w:val="18"/>
              </w:rPr>
              <w:t>（</w:t>
            </w:r>
            <w:r w:rsidRPr="00662E34">
              <w:rPr>
                <w:rFonts w:ascii="Times New Roman" w:eastAsia="宋体" w:hAnsi="Times New Roman" w:cs="Times New Roman"/>
                <w:b/>
                <w:bCs/>
                <w:color w:val="000000"/>
                <w:sz w:val="18"/>
                <w:szCs w:val="18"/>
              </w:rPr>
              <w:t>18w</w:t>
            </w:r>
            <w:r w:rsidRPr="00662E34">
              <w:rPr>
                <w:rFonts w:ascii="宋体" w:eastAsia="宋体" w:hAnsi="宋体" w:cs="Times New Roman" w:hint="eastAsia"/>
                <w:b/>
                <w:bCs/>
                <w:color w:val="000000"/>
                <w:sz w:val="18"/>
                <w:szCs w:val="18"/>
              </w:rPr>
              <w:t>）</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6</w:t>
            </w:r>
            <w:r w:rsidRPr="00662E34">
              <w:rPr>
                <w:rFonts w:ascii="Times New Roman" w:eastAsia="宋体" w:hAnsi="Times New Roman" w:cs="Times New Roman"/>
                <w:b/>
                <w:bCs/>
                <w:color w:val="000000"/>
                <w:sz w:val="18"/>
                <w:szCs w:val="18"/>
              </w:rPr>
              <w:br/>
            </w:r>
            <w:r w:rsidRPr="00662E34">
              <w:rPr>
                <w:rFonts w:ascii="宋体" w:eastAsia="宋体" w:hAnsi="宋体" w:cs="Times New Roman" w:hint="eastAsia"/>
                <w:b/>
                <w:bCs/>
                <w:color w:val="000000"/>
                <w:sz w:val="18"/>
                <w:szCs w:val="18"/>
              </w:rPr>
              <w:t>（</w:t>
            </w:r>
            <w:r w:rsidRPr="00662E34">
              <w:rPr>
                <w:rFonts w:ascii="Times New Roman" w:eastAsia="宋体" w:hAnsi="Times New Roman" w:cs="Times New Roman"/>
                <w:b/>
                <w:bCs/>
                <w:color w:val="000000"/>
                <w:sz w:val="18"/>
                <w:szCs w:val="18"/>
              </w:rPr>
              <w:t>18w</w:t>
            </w:r>
            <w:r w:rsidRPr="00662E34">
              <w:rPr>
                <w:rFonts w:ascii="宋体" w:eastAsia="宋体" w:hAnsi="宋体" w:cs="Times New Roman" w:hint="eastAsia"/>
                <w:b/>
                <w:bCs/>
                <w:color w:val="000000"/>
                <w:sz w:val="18"/>
                <w:szCs w:val="18"/>
              </w:rPr>
              <w:t>）</w:t>
            </w:r>
          </w:p>
        </w:tc>
      </w:tr>
      <w:tr w:rsidR="00662E34" w:rsidRPr="00662E34" w:rsidTr="007A6293">
        <w:trPr>
          <w:trHeight w:val="445"/>
        </w:trPr>
        <w:tc>
          <w:tcPr>
            <w:tcW w:w="941" w:type="dxa"/>
            <w:gridSpan w:val="2"/>
            <w:vMerge w:val="restart"/>
            <w:tcBorders>
              <w:top w:val="single" w:sz="4" w:space="0" w:color="auto"/>
              <w:left w:val="single" w:sz="4" w:space="0" w:color="auto"/>
              <w:bottom w:val="single" w:sz="4" w:space="0" w:color="000000"/>
              <w:right w:val="nil"/>
            </w:tcBorders>
            <w:shd w:val="clear" w:color="auto" w:fill="auto"/>
            <w:noWrap/>
            <w:textDirection w:val="tbRlV"/>
            <w:vAlign w:val="center"/>
            <w:hideMark/>
          </w:tcPr>
          <w:p w:rsidR="00662E34" w:rsidRPr="00662E34" w:rsidRDefault="00662E34" w:rsidP="00662E34">
            <w:pPr>
              <w:adjustRightInd/>
              <w:snapToGrid/>
              <w:spacing w:after="0"/>
              <w:jc w:val="center"/>
              <w:rPr>
                <w:rFonts w:ascii="宋体" w:eastAsia="宋体" w:hAnsi="宋体" w:cs="宋体"/>
                <w:b/>
                <w:bCs/>
                <w:color w:val="000000"/>
                <w:sz w:val="20"/>
                <w:szCs w:val="20"/>
              </w:rPr>
            </w:pPr>
            <w:r w:rsidRPr="00662E34">
              <w:rPr>
                <w:rFonts w:ascii="宋体" w:eastAsia="宋体" w:hAnsi="宋体" w:cs="宋体" w:hint="eastAsia"/>
                <w:b/>
                <w:bCs/>
                <w:color w:val="000000"/>
                <w:sz w:val="20"/>
                <w:szCs w:val="20"/>
              </w:rPr>
              <w:t>公共基础课程</w:t>
            </w: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9999012001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思想道德修养与法律基础</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48</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2+1</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54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9999012002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毛泽东思想和中国特色社会主义理论体系概论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48</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21"/>
                <w:szCs w:val="21"/>
              </w:rPr>
            </w:pPr>
            <w:r w:rsidRPr="00662E34">
              <w:rPr>
                <w:rFonts w:ascii="Times New Roman" w:eastAsia="宋体" w:hAnsi="Times New Roman" w:cs="Times New Roman"/>
                <w:color w:val="000000"/>
                <w:sz w:val="21"/>
                <w:szCs w:val="21"/>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3+1</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9999012004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形势与政策</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4+4/期</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4+4/期</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4+4/期</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4+4/期</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2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9999062001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基础体育（田径）</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54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9999062002--9999062012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专项体育（篮球、足球、武术、形体礼仪等）</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9999042005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应用数学</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48</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56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9999032005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实用英语（德语、日语、韩语、俄语）</w:t>
            </w:r>
          </w:p>
        </w:tc>
        <w:tc>
          <w:tcPr>
            <w:tcW w:w="748" w:type="dxa"/>
            <w:tcBorders>
              <w:top w:val="nil"/>
              <w:left w:val="nil"/>
              <w:bottom w:val="single" w:sz="4" w:space="0" w:color="auto"/>
              <w:right w:val="single" w:sz="4" w:space="0" w:color="auto"/>
            </w:tcBorders>
            <w:shd w:val="clear" w:color="auto" w:fill="auto"/>
            <w:textDirection w:val="tbRlV"/>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7</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112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56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56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2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9999022001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大学语文</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4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9999052003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信息技术</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4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9999072001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心理健康</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4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9999113001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劳动课程</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1w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4/期</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r w:rsidRPr="00662E34">
              <w:rPr>
                <w:rFonts w:ascii="宋体" w:eastAsia="宋体" w:hAnsi="宋体" w:cs="Times New Roman" w:hint="eastAsia"/>
                <w:color w:val="000000"/>
                <w:sz w:val="18"/>
                <w:szCs w:val="18"/>
              </w:rPr>
              <w:t>期</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r w:rsidRPr="00662E34">
              <w:rPr>
                <w:rFonts w:ascii="宋体" w:eastAsia="宋体" w:hAnsi="宋体" w:cs="Times New Roman" w:hint="eastAsia"/>
                <w:color w:val="000000"/>
                <w:sz w:val="18"/>
                <w:szCs w:val="18"/>
              </w:rPr>
              <w:t>期</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r w:rsidRPr="00662E34">
              <w:rPr>
                <w:rFonts w:ascii="宋体" w:eastAsia="宋体" w:hAnsi="宋体" w:cs="Times New Roman" w:hint="eastAsia"/>
                <w:color w:val="000000"/>
                <w:sz w:val="18"/>
                <w:szCs w:val="18"/>
              </w:rPr>
              <w:t>期</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9999112004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军事理论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9999113002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军事技能</w:t>
            </w:r>
          </w:p>
        </w:tc>
        <w:tc>
          <w:tcPr>
            <w:tcW w:w="748"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112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112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36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37</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608</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368</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240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0</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r>
      <w:tr w:rsidR="00662E34" w:rsidRPr="00662E34" w:rsidTr="007A6293">
        <w:trPr>
          <w:trHeight w:val="500"/>
        </w:trPr>
        <w:tc>
          <w:tcPr>
            <w:tcW w:w="941" w:type="dxa"/>
            <w:gridSpan w:val="2"/>
            <w:vMerge w:val="restart"/>
            <w:tcBorders>
              <w:top w:val="single" w:sz="4" w:space="0" w:color="auto"/>
              <w:left w:val="single" w:sz="4" w:space="0" w:color="auto"/>
              <w:bottom w:val="single" w:sz="4" w:space="0" w:color="000000"/>
              <w:right w:val="nil"/>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20"/>
                <w:szCs w:val="20"/>
              </w:rPr>
            </w:pPr>
            <w:r w:rsidRPr="00662E34">
              <w:rPr>
                <w:rFonts w:ascii="宋体" w:eastAsia="宋体" w:hAnsi="宋体" w:cs="宋体" w:hint="eastAsia"/>
                <w:b/>
                <w:bCs/>
                <w:color w:val="000000"/>
                <w:sz w:val="20"/>
                <w:szCs w:val="20"/>
              </w:rPr>
              <w:lastRenderedPageBreak/>
              <w:t>专业群</w:t>
            </w:r>
            <w:r w:rsidRPr="00662E34">
              <w:rPr>
                <w:rFonts w:ascii="宋体" w:eastAsia="宋体" w:hAnsi="宋体" w:cs="宋体" w:hint="eastAsia"/>
                <w:b/>
                <w:bCs/>
                <w:color w:val="000000"/>
                <w:sz w:val="20"/>
                <w:szCs w:val="20"/>
              </w:rPr>
              <w:br/>
              <w:t>平台</w:t>
            </w:r>
            <w:r w:rsidRPr="00662E34">
              <w:rPr>
                <w:rFonts w:ascii="宋体" w:eastAsia="宋体" w:hAnsi="宋体" w:cs="宋体" w:hint="eastAsia"/>
                <w:b/>
                <w:bCs/>
                <w:color w:val="000000"/>
                <w:sz w:val="20"/>
                <w:szCs w:val="20"/>
              </w:rPr>
              <w:br/>
              <w:t>课程</w:t>
            </w: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040101012001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色彩应用</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040101012002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服饰美学</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040101012003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数字化设计技术</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040101012004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纺织服装材料应用</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040101012005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市场营销</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sz w:val="16"/>
                <w:szCs w:val="16"/>
              </w:rPr>
            </w:pPr>
            <w:r w:rsidRPr="00662E34">
              <w:rPr>
                <w:rFonts w:ascii="Times New Roman" w:eastAsia="宋体" w:hAnsi="Times New Roman" w:cs="Times New Roman"/>
                <w:sz w:val="16"/>
                <w:szCs w:val="16"/>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36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10</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160</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120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6</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val="restart"/>
            <w:tcBorders>
              <w:top w:val="single" w:sz="4" w:space="0" w:color="auto"/>
              <w:left w:val="single" w:sz="4" w:space="0" w:color="auto"/>
              <w:bottom w:val="single" w:sz="4" w:space="0" w:color="000000"/>
              <w:right w:val="nil"/>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20"/>
                <w:szCs w:val="20"/>
              </w:rPr>
            </w:pPr>
            <w:r w:rsidRPr="00662E34">
              <w:rPr>
                <w:rFonts w:ascii="宋体" w:eastAsia="宋体" w:hAnsi="宋体" w:cs="宋体" w:hint="eastAsia"/>
                <w:b/>
                <w:bCs/>
                <w:color w:val="000000"/>
                <w:sz w:val="20"/>
                <w:szCs w:val="20"/>
              </w:rPr>
              <w:t>专业</w:t>
            </w:r>
            <w:r w:rsidRPr="00662E34">
              <w:rPr>
                <w:rFonts w:ascii="宋体" w:eastAsia="宋体" w:hAnsi="宋体" w:cs="宋体" w:hint="eastAsia"/>
                <w:b/>
                <w:bCs/>
                <w:color w:val="000000"/>
                <w:sz w:val="20"/>
                <w:szCs w:val="20"/>
              </w:rPr>
              <w:br/>
              <w:t>群</w:t>
            </w:r>
            <w:r w:rsidRPr="00662E34">
              <w:rPr>
                <w:rFonts w:ascii="宋体" w:eastAsia="宋体" w:hAnsi="宋体" w:cs="宋体" w:hint="eastAsia"/>
                <w:b/>
                <w:bCs/>
                <w:color w:val="000000"/>
                <w:sz w:val="20"/>
                <w:szCs w:val="20"/>
              </w:rPr>
              <w:br/>
              <w:t>模块</w:t>
            </w:r>
            <w:r w:rsidRPr="00662E34">
              <w:rPr>
                <w:rFonts w:ascii="宋体" w:eastAsia="宋体" w:hAnsi="宋体" w:cs="宋体" w:hint="eastAsia"/>
                <w:b/>
                <w:bCs/>
                <w:color w:val="000000"/>
                <w:sz w:val="20"/>
                <w:szCs w:val="20"/>
              </w:rPr>
              <w:br/>
              <w:t>课程</w:t>
            </w: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服装款式设计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数字化效果图设计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服装基础版型设计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F556E0" w:rsidP="00662E34">
            <w:pPr>
              <w:adjustRightInd/>
              <w:snapToGrid/>
              <w:spacing w:after="0"/>
              <w:jc w:val="center"/>
              <w:rPr>
                <w:rFonts w:ascii="宋体" w:eastAsia="宋体" w:hAnsi="宋体" w:cs="宋体"/>
                <w:color w:val="000000"/>
                <w:sz w:val="18"/>
                <w:szCs w:val="18"/>
              </w:rPr>
            </w:pPr>
            <w:r w:rsidRPr="00662E34">
              <w:rPr>
                <w:rFonts w:ascii="Times New Roman" w:eastAsia="宋体" w:hAnsi="Times New Roman" w:cs="Times New Roman"/>
                <w:color w:val="000000"/>
                <w:sz w:val="18"/>
                <w:szCs w:val="18"/>
              </w:rPr>
              <w:t>*</w:t>
            </w:r>
            <w:r w:rsidR="00662E34"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女装版型设计与工艺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F556E0" w:rsidP="00662E34">
            <w:pPr>
              <w:adjustRightInd/>
              <w:snapToGrid/>
              <w:spacing w:after="0"/>
              <w:jc w:val="center"/>
              <w:rPr>
                <w:rFonts w:ascii="宋体" w:eastAsia="宋体" w:hAnsi="宋体" w:cs="宋体"/>
                <w:color w:val="000000"/>
                <w:sz w:val="18"/>
                <w:szCs w:val="18"/>
              </w:rPr>
            </w:pPr>
            <w:r w:rsidRPr="00662E34">
              <w:rPr>
                <w:rFonts w:ascii="Times New Roman" w:eastAsia="宋体" w:hAnsi="Times New Roman" w:cs="Times New Roman"/>
                <w:color w:val="000000"/>
                <w:sz w:val="18"/>
                <w:szCs w:val="18"/>
              </w:rPr>
              <w:t>*</w:t>
            </w:r>
            <w:r w:rsidR="00662E34"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4</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男装版型设计与工艺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4</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040101022006</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服装CAD应用</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040101022007</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服装立体裁剪</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r w:rsidRPr="00662E34">
              <w:rPr>
                <w:rFonts w:ascii="宋体" w:eastAsia="宋体" w:hAnsi="宋体" w:cs="Times New Roman" w:hint="eastAsia"/>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36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28</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448</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308</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140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68"/>
        </w:trPr>
        <w:tc>
          <w:tcPr>
            <w:tcW w:w="484" w:type="dxa"/>
            <w:vMerge w:val="restart"/>
            <w:tcBorders>
              <w:top w:val="nil"/>
              <w:left w:val="single" w:sz="4" w:space="0" w:color="auto"/>
              <w:bottom w:val="single" w:sz="4" w:space="0" w:color="auto"/>
              <w:right w:val="single" w:sz="4" w:space="0" w:color="auto"/>
            </w:tcBorders>
            <w:shd w:val="clear" w:color="auto" w:fill="auto"/>
            <w:noWrap/>
            <w:textDirection w:val="tbRlV"/>
            <w:vAlign w:val="center"/>
            <w:hideMark/>
          </w:tcPr>
          <w:p w:rsidR="00662E34" w:rsidRPr="00662E34" w:rsidRDefault="00662E34" w:rsidP="00662E34">
            <w:pPr>
              <w:adjustRightInd/>
              <w:snapToGrid/>
              <w:spacing w:after="0"/>
              <w:jc w:val="center"/>
              <w:rPr>
                <w:rFonts w:ascii="宋体" w:eastAsia="宋体" w:hAnsi="宋体" w:cs="宋体"/>
                <w:b/>
                <w:bCs/>
                <w:color w:val="000000"/>
                <w:sz w:val="20"/>
                <w:szCs w:val="20"/>
              </w:rPr>
            </w:pPr>
            <w:r w:rsidRPr="00662E34">
              <w:rPr>
                <w:rFonts w:ascii="宋体" w:eastAsia="宋体" w:hAnsi="宋体" w:cs="宋体" w:hint="eastAsia"/>
                <w:b/>
                <w:bCs/>
                <w:color w:val="000000"/>
                <w:sz w:val="20"/>
                <w:szCs w:val="20"/>
              </w:rPr>
              <w:t>专业（群）方向课程</w:t>
            </w:r>
          </w:p>
        </w:tc>
        <w:tc>
          <w:tcPr>
            <w:tcW w:w="457" w:type="dxa"/>
            <w:vMerge w:val="restart"/>
            <w:tcBorders>
              <w:top w:val="nil"/>
              <w:left w:val="single" w:sz="4" w:space="0" w:color="auto"/>
              <w:bottom w:val="single" w:sz="4" w:space="0" w:color="000000"/>
              <w:right w:val="nil"/>
            </w:tcBorders>
            <w:shd w:val="clear" w:color="auto" w:fill="auto"/>
            <w:noWrap/>
            <w:textDirection w:val="tbRlV"/>
            <w:vAlign w:val="center"/>
            <w:hideMark/>
          </w:tcPr>
          <w:p w:rsidR="00662E34" w:rsidRPr="00662E34" w:rsidRDefault="00662E34" w:rsidP="00662E34">
            <w:pPr>
              <w:adjustRightInd/>
              <w:snapToGrid/>
              <w:spacing w:after="0"/>
              <w:jc w:val="center"/>
              <w:rPr>
                <w:rFonts w:ascii="宋体" w:eastAsia="宋体" w:hAnsi="宋体" w:cs="宋体"/>
                <w:b/>
                <w:bCs/>
                <w:color w:val="000000"/>
                <w:sz w:val="16"/>
                <w:szCs w:val="16"/>
              </w:rPr>
            </w:pPr>
            <w:r w:rsidRPr="00662E34">
              <w:rPr>
                <w:rFonts w:ascii="宋体" w:eastAsia="宋体" w:hAnsi="宋体" w:cs="宋体" w:hint="eastAsia"/>
                <w:b/>
                <w:bCs/>
                <w:color w:val="000000"/>
                <w:sz w:val="16"/>
                <w:szCs w:val="16"/>
              </w:rPr>
              <w:t>高级定制设计方向1</w:t>
            </w: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040101032001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服装三维虚拟设计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tcBorders>
              <w:top w:val="nil"/>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6"/>
                <w:szCs w:val="16"/>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040101032002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高级定制设计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tcBorders>
              <w:top w:val="nil"/>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6"/>
                <w:szCs w:val="16"/>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040101032003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高级定制版型设计与工艺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tcBorders>
              <w:top w:val="nil"/>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6"/>
                <w:szCs w:val="16"/>
              </w:rPr>
            </w:pPr>
          </w:p>
        </w:tc>
        <w:tc>
          <w:tcPr>
            <w:tcW w:w="36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10</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160</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112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48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53"/>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val="restart"/>
            <w:tcBorders>
              <w:top w:val="nil"/>
              <w:left w:val="single" w:sz="4" w:space="0" w:color="auto"/>
              <w:bottom w:val="single" w:sz="4" w:space="0" w:color="000000"/>
              <w:right w:val="nil"/>
            </w:tcBorders>
            <w:shd w:val="clear" w:color="auto" w:fill="auto"/>
            <w:noWrap/>
            <w:textDirection w:val="tbRlV"/>
            <w:vAlign w:val="center"/>
            <w:hideMark/>
          </w:tcPr>
          <w:p w:rsidR="00662E34" w:rsidRPr="00662E34" w:rsidRDefault="00662E34" w:rsidP="00662E34">
            <w:pPr>
              <w:adjustRightInd/>
              <w:snapToGrid/>
              <w:spacing w:after="0"/>
              <w:jc w:val="center"/>
              <w:rPr>
                <w:rFonts w:ascii="宋体" w:eastAsia="宋体" w:hAnsi="宋体" w:cs="宋体"/>
                <w:b/>
                <w:bCs/>
                <w:color w:val="000000"/>
                <w:sz w:val="16"/>
                <w:szCs w:val="16"/>
              </w:rPr>
            </w:pPr>
            <w:r w:rsidRPr="00662E34">
              <w:rPr>
                <w:rFonts w:ascii="宋体" w:eastAsia="宋体" w:hAnsi="宋体" w:cs="宋体" w:hint="eastAsia"/>
                <w:b/>
                <w:bCs/>
                <w:color w:val="000000"/>
                <w:sz w:val="16"/>
                <w:szCs w:val="16"/>
              </w:rPr>
              <w:t>服装智能制造方向2</w:t>
            </w: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04010103200</w:t>
            </w:r>
            <w:r w:rsidR="00857D9A">
              <w:rPr>
                <w:rFonts w:ascii="宋体" w:eastAsia="宋体" w:hAnsi="宋体" w:cs="宋体" w:hint="eastAsia"/>
                <w:color w:val="000000"/>
                <w:sz w:val="18"/>
                <w:szCs w:val="18"/>
              </w:rPr>
              <w:t>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21"/>
                <w:szCs w:val="21"/>
              </w:rPr>
            </w:pPr>
            <w:r w:rsidRPr="00662E34">
              <w:rPr>
                <w:rFonts w:ascii="宋体" w:eastAsia="宋体" w:hAnsi="宋体" w:cs="宋体" w:hint="eastAsia"/>
                <w:color w:val="000000"/>
                <w:sz w:val="21"/>
                <w:szCs w:val="21"/>
              </w:rPr>
              <w:t>服装跟单实务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1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tcBorders>
              <w:top w:val="nil"/>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6"/>
                <w:szCs w:val="16"/>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04010103200</w:t>
            </w:r>
            <w:r w:rsidR="00857D9A">
              <w:rPr>
                <w:rFonts w:ascii="宋体" w:eastAsia="宋体" w:hAnsi="宋体" w:cs="宋体" w:hint="eastAsia"/>
                <w:color w:val="000000"/>
                <w:sz w:val="18"/>
                <w:szCs w:val="18"/>
              </w:rPr>
              <w:t>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21"/>
                <w:szCs w:val="21"/>
              </w:rPr>
            </w:pPr>
            <w:r w:rsidRPr="00662E34">
              <w:rPr>
                <w:rFonts w:ascii="宋体" w:eastAsia="宋体" w:hAnsi="宋体" w:cs="宋体" w:hint="eastAsia"/>
                <w:color w:val="000000"/>
                <w:sz w:val="21"/>
                <w:szCs w:val="21"/>
              </w:rPr>
              <w:t>成衣智能定制设计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tcBorders>
              <w:top w:val="nil"/>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6"/>
                <w:szCs w:val="16"/>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04010103200</w:t>
            </w:r>
            <w:r w:rsidR="00857D9A">
              <w:rPr>
                <w:rFonts w:ascii="宋体" w:eastAsia="宋体" w:hAnsi="宋体" w:cs="宋体" w:hint="eastAsia"/>
                <w:color w:val="000000"/>
                <w:sz w:val="18"/>
                <w:szCs w:val="18"/>
              </w:rPr>
              <w:t>6</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21"/>
                <w:szCs w:val="21"/>
              </w:rPr>
            </w:pPr>
            <w:r w:rsidRPr="00662E34">
              <w:rPr>
                <w:rFonts w:ascii="宋体" w:eastAsia="宋体" w:hAnsi="宋体" w:cs="宋体" w:hint="eastAsia"/>
                <w:color w:val="000000"/>
                <w:sz w:val="21"/>
                <w:szCs w:val="21"/>
              </w:rPr>
              <w:t>成衣制造IE工程管理</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noWrap/>
            <w:vAlign w:val="center"/>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20"/>
                <w:szCs w:val="20"/>
              </w:rPr>
            </w:pPr>
          </w:p>
        </w:tc>
        <w:tc>
          <w:tcPr>
            <w:tcW w:w="457" w:type="dxa"/>
            <w:vMerge/>
            <w:tcBorders>
              <w:top w:val="nil"/>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6"/>
                <w:szCs w:val="16"/>
              </w:rPr>
            </w:pPr>
          </w:p>
        </w:tc>
        <w:tc>
          <w:tcPr>
            <w:tcW w:w="36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10</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160</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104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val="restart"/>
            <w:tcBorders>
              <w:top w:val="single" w:sz="4" w:space="0" w:color="auto"/>
              <w:left w:val="single" w:sz="4" w:space="0" w:color="auto"/>
              <w:bottom w:val="single" w:sz="4" w:space="0" w:color="000000"/>
              <w:right w:val="nil"/>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综合</w:t>
            </w:r>
            <w:r w:rsidRPr="00662E34">
              <w:rPr>
                <w:rFonts w:ascii="宋体" w:eastAsia="宋体" w:hAnsi="宋体" w:cs="宋体" w:hint="eastAsia"/>
                <w:b/>
                <w:bCs/>
                <w:color w:val="000000"/>
                <w:sz w:val="18"/>
                <w:szCs w:val="18"/>
              </w:rPr>
              <w:br/>
              <w:t>实践</w:t>
            </w:r>
            <w:r w:rsidRPr="00662E34">
              <w:rPr>
                <w:rFonts w:ascii="宋体" w:eastAsia="宋体" w:hAnsi="宋体" w:cs="宋体" w:hint="eastAsia"/>
                <w:b/>
                <w:bCs/>
                <w:color w:val="000000"/>
                <w:sz w:val="18"/>
                <w:szCs w:val="18"/>
              </w:rPr>
              <w:br/>
              <w:t>环节</w:t>
            </w: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040101043001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社会实践</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040101043002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岗位认识实习</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26</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040101043003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服装基础工艺实训 </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040101043004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女装工艺实训</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52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040101043005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服装产品设计综合实训</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104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104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040101043006</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顶岗实习</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624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624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6w</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18w</w:t>
            </w:r>
          </w:p>
        </w:tc>
      </w:tr>
      <w:tr w:rsidR="00662E34" w:rsidRPr="00662E34" w:rsidTr="007A6293">
        <w:trPr>
          <w:trHeight w:val="280"/>
        </w:trPr>
        <w:tc>
          <w:tcPr>
            <w:tcW w:w="941" w:type="dxa"/>
            <w:gridSpan w:val="2"/>
            <w:vMerge/>
            <w:tcBorders>
              <w:top w:val="single" w:sz="4" w:space="0" w:color="auto"/>
              <w:left w:val="single" w:sz="4" w:space="0" w:color="auto"/>
              <w:bottom w:val="single" w:sz="4" w:space="0" w:color="000000"/>
              <w:right w:val="nil"/>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36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35</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910</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910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val="restart"/>
            <w:tcBorders>
              <w:top w:val="nil"/>
              <w:left w:val="single" w:sz="4" w:space="0" w:color="auto"/>
              <w:bottom w:val="single" w:sz="4" w:space="0" w:color="auto"/>
              <w:right w:val="single" w:sz="4" w:space="0" w:color="auto"/>
            </w:tcBorders>
            <w:shd w:val="clear" w:color="auto" w:fill="auto"/>
            <w:noWrap/>
            <w:textDirection w:val="tbRlV"/>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选修课</w:t>
            </w:r>
          </w:p>
        </w:tc>
        <w:tc>
          <w:tcPr>
            <w:tcW w:w="457" w:type="dxa"/>
            <w:vMerge w:val="restart"/>
            <w:tcBorders>
              <w:top w:val="nil"/>
              <w:left w:val="single" w:sz="4" w:space="0" w:color="auto"/>
              <w:bottom w:val="single" w:sz="4" w:space="0" w:color="000000"/>
              <w:right w:val="single" w:sz="4" w:space="0" w:color="auto"/>
            </w:tcBorders>
            <w:shd w:val="clear" w:color="auto" w:fill="auto"/>
            <w:noWrap/>
            <w:textDirection w:val="tbRlV"/>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专业选修</w:t>
            </w: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040101052001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中外服装史</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民族服饰设计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040101052003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童装设计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040101052004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服饰手工艺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040101052005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传统刺绣创意文化</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040101052006</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扎蜡染</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040101052007</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服装材料再造</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040101052008</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童装版型设计与工艺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04010105209</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少数民族服装结构设计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040101052010</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传统服装结构设计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旗袍制作工艺</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040101052012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商品传播与推广</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服装品牌赏析</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服装消费心理</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服装图案设计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040101052016</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数码印花设计与应用</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040101052017</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时尚摄影</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040101052018</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电子商务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040101052019</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物联网应用技术与应用</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040101052020</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家纺成品设计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纺织新材料</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非织造技术</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040101052023</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针织技术</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040101052024</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时尚品牌鉴赏</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化妆品应用</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040101052026</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饰品设计与制作</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040101052027</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人像后期处理</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040101052028</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人体彩绘</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040101052029</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人像摄影</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5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040101052030</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短视频运营</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8</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3645" w:type="dxa"/>
            <w:gridSpan w:val="2"/>
            <w:tcBorders>
              <w:top w:val="single" w:sz="4" w:space="0" w:color="auto"/>
              <w:left w:val="nil"/>
              <w:bottom w:val="single" w:sz="4" w:space="0" w:color="auto"/>
              <w:right w:val="single" w:sz="4" w:space="0" w:color="auto"/>
            </w:tcBorders>
            <w:shd w:val="clear" w:color="auto" w:fill="auto"/>
            <w:noWrap/>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6</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96</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72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val="restart"/>
            <w:tcBorders>
              <w:top w:val="nil"/>
              <w:left w:val="single" w:sz="4" w:space="0" w:color="auto"/>
              <w:bottom w:val="single" w:sz="4" w:space="0" w:color="000000"/>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公共选修</w:t>
            </w:r>
          </w:p>
        </w:tc>
        <w:tc>
          <w:tcPr>
            <w:tcW w:w="1910"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9999102001</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创新创业教育</w:t>
            </w:r>
          </w:p>
        </w:tc>
        <w:tc>
          <w:tcPr>
            <w:tcW w:w="748"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r w:rsidRPr="00662E34">
              <w:rPr>
                <w:rFonts w:ascii="宋体" w:eastAsia="宋体" w:hAnsi="宋体" w:cs="Times New Roman" w:hint="eastAsia"/>
                <w:color w:val="000000"/>
                <w:sz w:val="18"/>
                <w:szCs w:val="18"/>
              </w:rPr>
              <w:t>限选</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9999012008</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both"/>
              <w:rPr>
                <w:rFonts w:ascii="宋体" w:eastAsia="宋体" w:hAnsi="宋体" w:cs="宋体"/>
                <w:color w:val="000000"/>
                <w:sz w:val="18"/>
                <w:szCs w:val="18"/>
              </w:rPr>
            </w:pPr>
            <w:r w:rsidRPr="00662E34">
              <w:rPr>
                <w:rFonts w:ascii="宋体" w:eastAsia="宋体" w:hAnsi="宋体" w:cs="宋体" w:hint="eastAsia"/>
                <w:color w:val="000000"/>
                <w:sz w:val="18"/>
                <w:szCs w:val="18"/>
              </w:rPr>
              <w:t>大学生就业指导</w:t>
            </w:r>
          </w:p>
        </w:tc>
        <w:tc>
          <w:tcPr>
            <w:tcW w:w="748"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宋体" w:eastAsia="宋体" w:hAnsi="宋体" w:cs="宋体"/>
                <w:color w:val="000000"/>
              </w:rPr>
            </w:pPr>
            <w:r w:rsidRPr="00662E34">
              <w:rPr>
                <w:rFonts w:ascii="宋体" w:eastAsia="宋体" w:hAnsi="宋体" w:cs="宋体" w:hint="eastAsia"/>
                <w:color w:val="000000"/>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r w:rsidRPr="00662E34">
              <w:rPr>
                <w:rFonts w:ascii="宋体" w:eastAsia="宋体" w:hAnsi="宋体" w:cs="Times New Roman" w:hint="eastAsia"/>
                <w:color w:val="000000"/>
                <w:sz w:val="18"/>
                <w:szCs w:val="18"/>
              </w:rPr>
              <w:t>限选</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9999082002</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美育类课程</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r w:rsidRPr="00662E34">
              <w:rPr>
                <w:rFonts w:ascii="宋体" w:eastAsia="宋体" w:hAnsi="宋体" w:cs="Times New Roman" w:hint="eastAsia"/>
                <w:color w:val="000000"/>
                <w:sz w:val="18"/>
                <w:szCs w:val="18"/>
              </w:rPr>
              <w:t>限选</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noWrap/>
            <w:vAlign w:val="bottom"/>
            <w:hideMark/>
          </w:tcPr>
          <w:p w:rsidR="00662E34" w:rsidRPr="00662E34" w:rsidRDefault="00662E34" w:rsidP="00662E34">
            <w:pPr>
              <w:adjustRightInd/>
              <w:snapToGrid/>
              <w:spacing w:after="0"/>
              <w:rPr>
                <w:rFonts w:ascii="Arial" w:eastAsia="宋体" w:hAnsi="Arial" w:cs="Arial"/>
                <w:color w:val="000000"/>
                <w:sz w:val="20"/>
                <w:szCs w:val="20"/>
              </w:rPr>
            </w:pPr>
            <w:r w:rsidRPr="00662E34">
              <w:rPr>
                <w:rFonts w:ascii="Arial" w:eastAsia="宋体" w:hAnsi="Arial" w:cs="Arial"/>
                <w:color w:val="000000"/>
                <w:sz w:val="20"/>
                <w:szCs w:val="20"/>
              </w:rPr>
              <w:t>9999112005</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技术哲学与职业伦理类</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r w:rsidRPr="00662E34">
              <w:rPr>
                <w:rFonts w:ascii="宋体" w:eastAsia="宋体" w:hAnsi="宋体" w:cs="Times New Roman" w:hint="eastAsia"/>
                <w:color w:val="000000"/>
                <w:sz w:val="18"/>
                <w:szCs w:val="18"/>
              </w:rPr>
              <w:t>限选</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40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vMerge/>
            <w:tcBorders>
              <w:top w:val="nil"/>
              <w:left w:val="single" w:sz="4" w:space="0" w:color="auto"/>
              <w:bottom w:val="single" w:sz="4" w:space="0" w:color="000000"/>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191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1735"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rPr>
                <w:rFonts w:ascii="宋体" w:eastAsia="宋体" w:hAnsi="宋体" w:cs="宋体"/>
                <w:color w:val="000000"/>
                <w:sz w:val="18"/>
                <w:szCs w:val="18"/>
              </w:rPr>
            </w:pPr>
            <w:r w:rsidRPr="00662E34">
              <w:rPr>
                <w:rFonts w:ascii="宋体" w:eastAsia="宋体" w:hAnsi="宋体" w:cs="宋体" w:hint="eastAsia"/>
                <w:color w:val="000000"/>
                <w:sz w:val="18"/>
                <w:szCs w:val="18"/>
              </w:rPr>
              <w:t>其他任选课程</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6</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96</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80</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57" w:type="dxa"/>
            <w:tcBorders>
              <w:top w:val="nil"/>
              <w:left w:val="nil"/>
              <w:bottom w:val="single" w:sz="4" w:space="0" w:color="auto"/>
              <w:right w:val="single" w:sz="4" w:space="0" w:color="auto"/>
            </w:tcBorders>
            <w:shd w:val="clear" w:color="auto" w:fill="auto"/>
            <w:noWrap/>
            <w:textDirection w:val="tbRlV"/>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 xml:space="preserve">　</w:t>
            </w:r>
          </w:p>
        </w:tc>
        <w:tc>
          <w:tcPr>
            <w:tcW w:w="3645" w:type="dxa"/>
            <w:gridSpan w:val="2"/>
            <w:tcBorders>
              <w:top w:val="single" w:sz="4" w:space="0" w:color="auto"/>
              <w:left w:val="nil"/>
              <w:bottom w:val="single" w:sz="4" w:space="0" w:color="auto"/>
              <w:right w:val="single" w:sz="4" w:space="0" w:color="auto"/>
            </w:tcBorders>
            <w:shd w:val="clear" w:color="auto" w:fill="auto"/>
            <w:noWrap/>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小计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14</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224</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152</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72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0</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662E34" w:rsidRPr="00662E34" w:rsidTr="007A6293">
        <w:trPr>
          <w:trHeight w:val="280"/>
        </w:trPr>
        <w:tc>
          <w:tcPr>
            <w:tcW w:w="484" w:type="dxa"/>
            <w:vMerge/>
            <w:tcBorders>
              <w:top w:val="nil"/>
              <w:left w:val="single" w:sz="4" w:space="0" w:color="auto"/>
              <w:bottom w:val="single" w:sz="4" w:space="0" w:color="auto"/>
              <w:right w:val="single" w:sz="4" w:space="0" w:color="auto"/>
            </w:tcBorders>
            <w:vAlign w:val="center"/>
            <w:hideMark/>
          </w:tcPr>
          <w:p w:rsidR="00662E34" w:rsidRPr="00662E34" w:rsidRDefault="00662E34" w:rsidP="00662E34">
            <w:pPr>
              <w:adjustRightInd/>
              <w:snapToGrid/>
              <w:spacing w:after="0"/>
              <w:rPr>
                <w:rFonts w:ascii="宋体" w:eastAsia="宋体" w:hAnsi="宋体" w:cs="宋体"/>
                <w:b/>
                <w:bCs/>
                <w:color w:val="000000"/>
                <w:sz w:val="18"/>
                <w:szCs w:val="18"/>
              </w:rPr>
            </w:pPr>
          </w:p>
        </w:tc>
        <w:tc>
          <w:tcPr>
            <w:tcW w:w="4102" w:type="dxa"/>
            <w:gridSpan w:val="3"/>
            <w:tcBorders>
              <w:top w:val="single" w:sz="4" w:space="0" w:color="auto"/>
              <w:left w:val="nil"/>
              <w:bottom w:val="single" w:sz="4" w:space="0" w:color="auto"/>
              <w:right w:val="single" w:sz="4" w:space="0" w:color="auto"/>
            </w:tcBorders>
            <w:shd w:val="clear" w:color="auto" w:fill="auto"/>
            <w:noWrap/>
            <w:vAlign w:val="center"/>
            <w:hideMark/>
          </w:tcPr>
          <w:p w:rsidR="00662E34" w:rsidRPr="00662E34" w:rsidRDefault="00662E34"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合计</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20</w:t>
            </w:r>
          </w:p>
        </w:tc>
        <w:tc>
          <w:tcPr>
            <w:tcW w:w="748"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320</w:t>
            </w:r>
          </w:p>
        </w:tc>
        <w:tc>
          <w:tcPr>
            <w:tcW w:w="611"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224</w:t>
            </w:r>
          </w:p>
        </w:tc>
        <w:tc>
          <w:tcPr>
            <w:tcW w:w="670"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96</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宋体" w:eastAsia="宋体" w:hAnsi="宋体" w:cs="宋体"/>
                <w:color w:val="000000"/>
                <w:sz w:val="18"/>
                <w:szCs w:val="18"/>
              </w:rPr>
            </w:pPr>
            <w:r w:rsidRPr="00662E34">
              <w:rPr>
                <w:rFonts w:ascii="宋体" w:eastAsia="宋体" w:hAnsi="宋体" w:cs="宋体" w:hint="eastAsia"/>
                <w:color w:val="000000"/>
                <w:sz w:val="18"/>
                <w:szCs w:val="18"/>
              </w:rPr>
              <w:t>2</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4</w:t>
            </w:r>
          </w:p>
        </w:tc>
        <w:tc>
          <w:tcPr>
            <w:tcW w:w="53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662E34" w:rsidRPr="00662E34" w:rsidRDefault="00662E34" w:rsidP="00662E34">
            <w:pPr>
              <w:adjustRightInd/>
              <w:snapToGrid/>
              <w:spacing w:after="0"/>
              <w:jc w:val="center"/>
              <w:rPr>
                <w:rFonts w:ascii="Times New Roman" w:eastAsia="宋体" w:hAnsi="Times New Roman" w:cs="Times New Roman"/>
                <w:color w:val="000000"/>
                <w:sz w:val="18"/>
                <w:szCs w:val="18"/>
              </w:rPr>
            </w:pPr>
            <w:r w:rsidRPr="00662E34">
              <w:rPr>
                <w:rFonts w:ascii="Times New Roman" w:eastAsia="宋体" w:hAnsi="Times New Roman" w:cs="Times New Roman"/>
                <w:color w:val="000000"/>
                <w:sz w:val="18"/>
                <w:szCs w:val="18"/>
              </w:rPr>
              <w:t xml:space="preserve">　</w:t>
            </w:r>
          </w:p>
        </w:tc>
      </w:tr>
      <w:tr w:rsidR="007A6293" w:rsidRPr="00662E34" w:rsidTr="007A6293">
        <w:trPr>
          <w:trHeight w:val="320"/>
        </w:trPr>
        <w:tc>
          <w:tcPr>
            <w:tcW w:w="458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宋体" w:eastAsia="宋体" w:hAnsi="宋体" w:cs="宋体"/>
                <w:b/>
                <w:bCs/>
                <w:color w:val="000000"/>
                <w:sz w:val="18"/>
                <w:szCs w:val="18"/>
              </w:rPr>
            </w:pPr>
            <w:r w:rsidRPr="00662E34">
              <w:rPr>
                <w:rFonts w:ascii="宋体" w:eastAsia="宋体" w:hAnsi="宋体" w:cs="宋体" w:hint="eastAsia"/>
                <w:b/>
                <w:bCs/>
                <w:color w:val="000000"/>
                <w:sz w:val="18"/>
                <w:szCs w:val="18"/>
              </w:rPr>
              <w:t>总计</w:t>
            </w:r>
          </w:p>
        </w:tc>
        <w:tc>
          <w:tcPr>
            <w:tcW w:w="748"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3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552" w:type="dxa"/>
            <w:tcBorders>
              <w:top w:val="nil"/>
              <w:left w:val="nil"/>
              <w:bottom w:val="single" w:sz="4" w:space="0" w:color="auto"/>
              <w:right w:val="single" w:sz="4" w:space="0" w:color="auto"/>
            </w:tcBorders>
            <w:shd w:val="clear" w:color="auto" w:fill="auto"/>
            <w:vAlign w:val="center"/>
            <w:hideMark/>
          </w:tcPr>
          <w:p w:rsidR="007A6293" w:rsidRDefault="007A6293">
            <w:pPr>
              <w:jc w:val="center"/>
              <w:rPr>
                <w:rFonts w:ascii="Times New Roman" w:eastAsia="宋体" w:hAnsi="Times New Roman" w:cs="Times New Roman"/>
                <w:b/>
                <w:bCs/>
                <w:color w:val="000000"/>
                <w:sz w:val="18"/>
                <w:szCs w:val="18"/>
              </w:rPr>
            </w:pPr>
            <w:r>
              <w:rPr>
                <w:rFonts w:ascii="Times New Roman" w:hAnsi="Times New Roman" w:cs="Times New Roman"/>
                <w:b/>
                <w:bCs/>
                <w:color w:val="000000"/>
                <w:sz w:val="18"/>
                <w:szCs w:val="18"/>
              </w:rPr>
              <w:t>140</w:t>
            </w:r>
          </w:p>
        </w:tc>
        <w:tc>
          <w:tcPr>
            <w:tcW w:w="748" w:type="dxa"/>
            <w:tcBorders>
              <w:top w:val="nil"/>
              <w:left w:val="nil"/>
              <w:bottom w:val="single" w:sz="4" w:space="0" w:color="auto"/>
              <w:right w:val="single" w:sz="4" w:space="0" w:color="auto"/>
            </w:tcBorders>
            <w:shd w:val="clear" w:color="auto" w:fill="auto"/>
            <w:vAlign w:val="center"/>
            <w:hideMark/>
          </w:tcPr>
          <w:p w:rsidR="007A6293" w:rsidRDefault="007A6293">
            <w:pPr>
              <w:jc w:val="center"/>
              <w:rPr>
                <w:rFonts w:ascii="Times New Roman" w:eastAsia="宋体" w:hAnsi="Times New Roman" w:cs="Times New Roman"/>
                <w:b/>
                <w:bCs/>
                <w:color w:val="000000"/>
                <w:sz w:val="18"/>
                <w:szCs w:val="18"/>
              </w:rPr>
            </w:pPr>
            <w:r>
              <w:rPr>
                <w:rFonts w:ascii="Times New Roman" w:hAnsi="Times New Roman" w:cs="Times New Roman"/>
                <w:b/>
                <w:bCs/>
                <w:color w:val="000000"/>
                <w:sz w:val="18"/>
                <w:szCs w:val="18"/>
              </w:rPr>
              <w:t>2606</w:t>
            </w:r>
          </w:p>
        </w:tc>
        <w:tc>
          <w:tcPr>
            <w:tcW w:w="611" w:type="dxa"/>
            <w:tcBorders>
              <w:top w:val="nil"/>
              <w:left w:val="nil"/>
              <w:bottom w:val="single" w:sz="4" w:space="0" w:color="auto"/>
              <w:right w:val="single" w:sz="4" w:space="0" w:color="auto"/>
            </w:tcBorders>
            <w:shd w:val="clear" w:color="auto" w:fill="auto"/>
            <w:vAlign w:val="center"/>
            <w:hideMark/>
          </w:tcPr>
          <w:p w:rsidR="007A6293" w:rsidRDefault="007A6293">
            <w:pPr>
              <w:jc w:val="center"/>
              <w:rPr>
                <w:rFonts w:ascii="Times New Roman" w:eastAsia="宋体" w:hAnsi="Times New Roman" w:cs="Times New Roman"/>
                <w:b/>
                <w:bCs/>
                <w:color w:val="000000"/>
                <w:sz w:val="18"/>
                <w:szCs w:val="18"/>
              </w:rPr>
            </w:pPr>
            <w:r>
              <w:rPr>
                <w:rFonts w:ascii="Times New Roman" w:hAnsi="Times New Roman" w:cs="Times New Roman"/>
                <w:b/>
                <w:bCs/>
                <w:color w:val="000000"/>
                <w:sz w:val="18"/>
                <w:szCs w:val="18"/>
              </w:rPr>
              <w:t>1132</w:t>
            </w:r>
          </w:p>
        </w:tc>
        <w:tc>
          <w:tcPr>
            <w:tcW w:w="670" w:type="dxa"/>
            <w:tcBorders>
              <w:top w:val="nil"/>
              <w:left w:val="nil"/>
              <w:bottom w:val="single" w:sz="4" w:space="0" w:color="auto"/>
              <w:right w:val="single" w:sz="4" w:space="0" w:color="auto"/>
            </w:tcBorders>
            <w:shd w:val="clear" w:color="auto" w:fill="auto"/>
            <w:vAlign w:val="center"/>
            <w:hideMark/>
          </w:tcPr>
          <w:p w:rsidR="007A6293" w:rsidRDefault="007A6293">
            <w:pPr>
              <w:jc w:val="center"/>
              <w:rPr>
                <w:rFonts w:ascii="Times New Roman" w:eastAsia="宋体" w:hAnsi="Times New Roman" w:cs="Times New Roman"/>
                <w:b/>
                <w:bCs/>
                <w:color w:val="000000"/>
                <w:sz w:val="18"/>
                <w:szCs w:val="18"/>
              </w:rPr>
            </w:pPr>
            <w:r>
              <w:rPr>
                <w:rFonts w:ascii="Times New Roman" w:hAnsi="Times New Roman" w:cs="Times New Roman"/>
                <w:b/>
                <w:bCs/>
                <w:color w:val="000000"/>
                <w:sz w:val="18"/>
                <w:szCs w:val="18"/>
              </w:rPr>
              <w:t>1474</w:t>
            </w:r>
          </w:p>
        </w:tc>
        <w:tc>
          <w:tcPr>
            <w:tcW w:w="87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20</w:t>
            </w:r>
          </w:p>
        </w:tc>
        <w:tc>
          <w:tcPr>
            <w:tcW w:w="87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20</w:t>
            </w:r>
          </w:p>
        </w:tc>
        <w:tc>
          <w:tcPr>
            <w:tcW w:w="53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22</w:t>
            </w:r>
          </w:p>
        </w:tc>
        <w:tc>
          <w:tcPr>
            <w:tcW w:w="87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20</w:t>
            </w:r>
          </w:p>
        </w:tc>
        <w:tc>
          <w:tcPr>
            <w:tcW w:w="53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 xml:space="preserve">　</w:t>
            </w:r>
          </w:p>
        </w:tc>
        <w:tc>
          <w:tcPr>
            <w:tcW w:w="87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16</w:t>
            </w:r>
          </w:p>
        </w:tc>
        <w:tc>
          <w:tcPr>
            <w:tcW w:w="873" w:type="dxa"/>
            <w:tcBorders>
              <w:top w:val="nil"/>
              <w:left w:val="nil"/>
              <w:bottom w:val="single" w:sz="4" w:space="0" w:color="auto"/>
              <w:right w:val="single" w:sz="4" w:space="0" w:color="auto"/>
            </w:tcBorders>
            <w:shd w:val="clear" w:color="auto" w:fill="auto"/>
            <w:vAlign w:val="center"/>
            <w:hideMark/>
          </w:tcPr>
          <w:p w:rsidR="007A6293" w:rsidRPr="00662E34" w:rsidRDefault="007A6293" w:rsidP="00662E34">
            <w:pPr>
              <w:adjustRightInd/>
              <w:snapToGrid/>
              <w:spacing w:after="0"/>
              <w:jc w:val="center"/>
              <w:rPr>
                <w:rFonts w:ascii="Times New Roman" w:eastAsia="宋体" w:hAnsi="Times New Roman" w:cs="Times New Roman"/>
                <w:b/>
                <w:bCs/>
                <w:color w:val="000000"/>
                <w:sz w:val="18"/>
                <w:szCs w:val="18"/>
              </w:rPr>
            </w:pPr>
            <w:r w:rsidRPr="00662E34">
              <w:rPr>
                <w:rFonts w:ascii="Times New Roman" w:eastAsia="宋体" w:hAnsi="Times New Roman" w:cs="Times New Roman"/>
                <w:b/>
                <w:bCs/>
                <w:color w:val="000000"/>
                <w:sz w:val="18"/>
                <w:szCs w:val="18"/>
              </w:rPr>
              <w:t>0</w:t>
            </w:r>
          </w:p>
        </w:tc>
      </w:tr>
    </w:tbl>
    <w:p w:rsidR="006C68A3" w:rsidRPr="006445B7" w:rsidRDefault="006C68A3">
      <w:pPr>
        <w:spacing w:after="0"/>
        <w:rPr>
          <w:rFonts w:ascii="仿宋_GB2312" w:eastAsia="仿宋_GB2312" w:hAnsi="宋体"/>
          <w:color w:val="000000" w:themeColor="text1"/>
          <w:sz w:val="28"/>
          <w:szCs w:val="28"/>
        </w:rPr>
      </w:pPr>
    </w:p>
    <w:p w:rsidR="006C68A3" w:rsidRPr="006445B7" w:rsidRDefault="006C68A3">
      <w:pPr>
        <w:spacing w:after="0"/>
        <w:rPr>
          <w:rFonts w:ascii="仿宋_GB2312" w:eastAsia="仿宋_GB2312" w:hAnsi="宋体"/>
          <w:color w:val="000000" w:themeColor="text1"/>
          <w:sz w:val="28"/>
          <w:szCs w:val="28"/>
        </w:rPr>
      </w:pPr>
    </w:p>
    <w:p w:rsidR="006C68A3" w:rsidRPr="006445B7" w:rsidRDefault="006C68A3">
      <w:pPr>
        <w:spacing w:after="0"/>
        <w:rPr>
          <w:rFonts w:ascii="仿宋_GB2312" w:eastAsia="仿宋_GB2312" w:hAnsi="宋体"/>
          <w:color w:val="000000" w:themeColor="text1"/>
          <w:sz w:val="28"/>
          <w:szCs w:val="28"/>
        </w:rPr>
      </w:pPr>
    </w:p>
    <w:p w:rsidR="006C68A3" w:rsidRPr="006445B7" w:rsidRDefault="006C68A3">
      <w:pPr>
        <w:spacing w:after="0"/>
        <w:rPr>
          <w:rFonts w:ascii="仿宋_GB2312" w:eastAsia="仿宋_GB2312" w:hAnsi="宋体"/>
          <w:color w:val="000000" w:themeColor="text1"/>
          <w:sz w:val="28"/>
          <w:szCs w:val="28"/>
        </w:rPr>
        <w:sectPr w:rsidR="006C68A3" w:rsidRPr="006445B7" w:rsidSect="006445B7">
          <w:footerReference w:type="default" r:id="rId14"/>
          <w:pgSz w:w="16840" w:h="11907" w:orient="landscape"/>
          <w:pgMar w:top="1418" w:right="1134" w:bottom="1418" w:left="1077" w:header="851" w:footer="680" w:gutter="0"/>
          <w:pgNumType w:start="18"/>
          <w:cols w:space="0"/>
          <w:docGrid w:linePitch="312"/>
        </w:sectPr>
      </w:pPr>
    </w:p>
    <w:p w:rsidR="006C68A3" w:rsidRPr="006445B7" w:rsidRDefault="006C68A3">
      <w:pPr>
        <w:spacing w:after="0"/>
        <w:rPr>
          <w:rFonts w:ascii="仿宋_GB2312" w:eastAsia="仿宋_GB2312" w:hAnsi="宋体"/>
          <w:color w:val="000000" w:themeColor="text1"/>
          <w:sz w:val="28"/>
          <w:szCs w:val="28"/>
        </w:rPr>
        <w:sectPr w:rsidR="006C68A3" w:rsidRPr="006445B7" w:rsidSect="006445B7">
          <w:type w:val="continuous"/>
          <w:pgSz w:w="16840" w:h="11907" w:orient="landscape"/>
          <w:pgMar w:top="1418" w:right="1134" w:bottom="1418" w:left="1077" w:header="851" w:footer="680" w:gutter="0"/>
          <w:pgNumType w:start="1"/>
          <w:cols w:space="0"/>
          <w:docGrid w:linePitch="312"/>
        </w:sectPr>
      </w:pPr>
    </w:p>
    <w:p w:rsidR="006C68A3" w:rsidRPr="006445B7" w:rsidRDefault="006C68A3">
      <w:pPr>
        <w:spacing w:after="0" w:line="360" w:lineRule="auto"/>
        <w:ind w:firstLineChars="200" w:firstLine="560"/>
        <w:rPr>
          <w:rFonts w:ascii="仿宋_GB2312" w:eastAsia="仿宋_GB2312" w:hAnsi="宋体"/>
          <w:color w:val="000000" w:themeColor="text1"/>
          <w:sz w:val="28"/>
          <w:szCs w:val="28"/>
        </w:rPr>
      </w:pPr>
    </w:p>
    <w:p w:rsidR="006C68A3" w:rsidRPr="006445B7" w:rsidRDefault="00F35E56">
      <w:pPr>
        <w:numPr>
          <w:ilvl w:val="0"/>
          <w:numId w:val="1"/>
        </w:numPr>
        <w:spacing w:beforeLines="100" w:before="240" w:after="0" w:line="360" w:lineRule="auto"/>
        <w:ind w:firstLineChars="200" w:firstLine="562"/>
        <w:outlineLvl w:val="2"/>
        <w:rPr>
          <w:rFonts w:ascii="仿宋_GB2312" w:eastAsia="仿宋_GB2312" w:hAnsi="宋体"/>
          <w:b/>
          <w:color w:val="000000" w:themeColor="text1"/>
          <w:sz w:val="28"/>
          <w:szCs w:val="28"/>
        </w:rPr>
      </w:pPr>
      <w:r w:rsidRPr="006445B7">
        <w:rPr>
          <w:rFonts w:ascii="仿宋_GB2312" w:eastAsia="仿宋_GB2312" w:hAnsi="宋体" w:hint="eastAsia"/>
          <w:b/>
          <w:color w:val="000000" w:themeColor="text1"/>
          <w:sz w:val="28"/>
          <w:szCs w:val="28"/>
        </w:rPr>
        <w:t>实践教学与理论教学统计</w:t>
      </w:r>
    </w:p>
    <w:p w:rsidR="006C68A3" w:rsidRPr="006445B7" w:rsidRDefault="00F35E56">
      <w:pPr>
        <w:spacing w:after="0" w:line="360" w:lineRule="auto"/>
        <w:jc w:val="center"/>
        <w:rPr>
          <w:rFonts w:asciiTheme="minorEastAsia" w:eastAsiaTheme="minorEastAsia" w:hAnsiTheme="minorEastAsia"/>
          <w:b/>
          <w:color w:val="000000" w:themeColor="text1"/>
          <w:spacing w:val="-8"/>
          <w:sz w:val="21"/>
          <w:szCs w:val="21"/>
        </w:rPr>
      </w:pPr>
      <w:r w:rsidRPr="006445B7">
        <w:rPr>
          <w:rFonts w:asciiTheme="minorEastAsia" w:eastAsiaTheme="minorEastAsia" w:hAnsiTheme="minorEastAsia" w:hint="eastAsia"/>
          <w:b/>
          <w:color w:val="000000" w:themeColor="text1"/>
          <w:spacing w:val="-8"/>
          <w:sz w:val="24"/>
          <w:szCs w:val="24"/>
        </w:rPr>
        <w:t>表2</w:t>
      </w:r>
      <w:r w:rsidRPr="006445B7">
        <w:rPr>
          <w:rFonts w:asciiTheme="minorEastAsia" w:eastAsiaTheme="minorEastAsia" w:hAnsiTheme="minorEastAsia"/>
          <w:b/>
          <w:color w:val="000000" w:themeColor="text1"/>
          <w:spacing w:val="-8"/>
          <w:sz w:val="24"/>
          <w:szCs w:val="24"/>
        </w:rPr>
        <w:t>-</w:t>
      </w:r>
      <w:r w:rsidRPr="006445B7">
        <w:rPr>
          <w:rFonts w:asciiTheme="minorEastAsia" w:eastAsiaTheme="minorEastAsia" w:hAnsiTheme="minorEastAsia" w:hint="eastAsia"/>
          <w:b/>
          <w:color w:val="000000" w:themeColor="text1"/>
          <w:spacing w:val="-8"/>
          <w:sz w:val="24"/>
          <w:szCs w:val="24"/>
        </w:rPr>
        <w:t>8</w:t>
      </w:r>
      <w:r w:rsidRPr="006445B7">
        <w:rPr>
          <w:rFonts w:asciiTheme="minorEastAsia" w:eastAsiaTheme="minorEastAsia" w:hAnsiTheme="minorEastAsia"/>
          <w:b/>
          <w:color w:val="000000" w:themeColor="text1"/>
          <w:spacing w:val="-8"/>
          <w:sz w:val="24"/>
          <w:szCs w:val="24"/>
        </w:rPr>
        <w:t>-</w:t>
      </w:r>
      <w:r w:rsidRPr="006445B7">
        <w:rPr>
          <w:rFonts w:asciiTheme="minorEastAsia" w:eastAsiaTheme="minorEastAsia" w:hAnsiTheme="minorEastAsia" w:hint="eastAsia"/>
          <w:b/>
          <w:color w:val="000000" w:themeColor="text1"/>
          <w:spacing w:val="-8"/>
          <w:sz w:val="24"/>
          <w:szCs w:val="24"/>
        </w:rPr>
        <w:t>3 2020级服装设计与工艺专业（群）各课程模块学时分配表</w:t>
      </w:r>
    </w:p>
    <w:tbl>
      <w:tblPr>
        <w:tblW w:w="4996" w:type="pct"/>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ook w:val="04A0" w:firstRow="1" w:lastRow="0" w:firstColumn="1" w:lastColumn="0" w:noHBand="0" w:noVBand="1"/>
      </w:tblPr>
      <w:tblGrid>
        <w:gridCol w:w="2190"/>
        <w:gridCol w:w="1019"/>
        <w:gridCol w:w="1990"/>
        <w:gridCol w:w="2084"/>
        <w:gridCol w:w="1997"/>
      </w:tblGrid>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楷体" w:eastAsia="楷体" w:hAnsi="楷体" w:cs="楷体"/>
                <w:b/>
                <w:color w:val="000000" w:themeColor="text1"/>
                <w:spacing w:val="-8"/>
                <w:sz w:val="24"/>
                <w:szCs w:val="24"/>
              </w:rPr>
            </w:pPr>
            <w:r w:rsidRPr="006445B7">
              <w:rPr>
                <w:rFonts w:ascii="楷体" w:eastAsia="楷体" w:hAnsi="楷体" w:cs="楷体" w:hint="eastAsia"/>
                <w:b/>
                <w:color w:val="000000" w:themeColor="text1"/>
                <w:spacing w:val="-8"/>
                <w:sz w:val="24"/>
                <w:szCs w:val="24"/>
              </w:rPr>
              <w:t>课程性质及类别</w:t>
            </w:r>
          </w:p>
        </w:tc>
        <w:tc>
          <w:tcPr>
            <w:tcW w:w="549" w:type="pct"/>
            <w:tcBorders>
              <w:tl2br w:val="nil"/>
              <w:tr2bl w:val="nil"/>
            </w:tcBorders>
            <w:vAlign w:val="center"/>
          </w:tcPr>
          <w:p w:rsidR="006C68A3" w:rsidRPr="006445B7" w:rsidRDefault="00F35E56">
            <w:pPr>
              <w:spacing w:after="0" w:line="360" w:lineRule="exact"/>
              <w:jc w:val="center"/>
              <w:rPr>
                <w:rFonts w:ascii="楷体" w:eastAsia="楷体" w:hAnsi="楷体" w:cs="楷体"/>
                <w:b/>
                <w:color w:val="000000" w:themeColor="text1"/>
                <w:spacing w:val="-8"/>
                <w:sz w:val="24"/>
                <w:szCs w:val="24"/>
              </w:rPr>
            </w:pPr>
            <w:r w:rsidRPr="006445B7">
              <w:rPr>
                <w:rFonts w:ascii="楷体" w:eastAsia="楷体" w:hAnsi="楷体" w:cs="楷体" w:hint="eastAsia"/>
                <w:b/>
                <w:color w:val="000000" w:themeColor="text1"/>
                <w:spacing w:val="-8"/>
                <w:sz w:val="24"/>
                <w:szCs w:val="24"/>
              </w:rPr>
              <w:t>学时数</w:t>
            </w:r>
          </w:p>
        </w:tc>
        <w:tc>
          <w:tcPr>
            <w:tcW w:w="1072" w:type="pct"/>
            <w:tcBorders>
              <w:tl2br w:val="nil"/>
              <w:tr2bl w:val="nil"/>
            </w:tcBorders>
            <w:vAlign w:val="center"/>
          </w:tcPr>
          <w:p w:rsidR="006C68A3" w:rsidRPr="006445B7" w:rsidRDefault="00F35E56">
            <w:pPr>
              <w:spacing w:after="0" w:line="360" w:lineRule="exact"/>
              <w:jc w:val="center"/>
              <w:rPr>
                <w:rFonts w:ascii="楷体" w:eastAsia="楷体" w:hAnsi="楷体" w:cs="楷体"/>
                <w:b/>
                <w:color w:val="000000" w:themeColor="text1"/>
                <w:spacing w:val="-8"/>
                <w:sz w:val="24"/>
                <w:szCs w:val="24"/>
              </w:rPr>
            </w:pPr>
            <w:r w:rsidRPr="006445B7">
              <w:rPr>
                <w:rFonts w:ascii="楷体" w:eastAsia="楷体" w:hAnsi="楷体" w:cs="楷体" w:hint="eastAsia"/>
                <w:b/>
                <w:color w:val="000000" w:themeColor="text1"/>
                <w:spacing w:val="-8"/>
                <w:sz w:val="24"/>
                <w:szCs w:val="24"/>
              </w:rPr>
              <w:t>占总学时百分比（%）</w:t>
            </w:r>
          </w:p>
        </w:tc>
        <w:tc>
          <w:tcPr>
            <w:tcW w:w="1123" w:type="pct"/>
            <w:tcBorders>
              <w:tl2br w:val="nil"/>
              <w:tr2bl w:val="nil"/>
            </w:tcBorders>
            <w:vAlign w:val="center"/>
          </w:tcPr>
          <w:p w:rsidR="006C68A3" w:rsidRPr="006445B7" w:rsidRDefault="00F35E56">
            <w:pPr>
              <w:spacing w:after="0" w:line="360" w:lineRule="exact"/>
              <w:jc w:val="center"/>
              <w:rPr>
                <w:rFonts w:ascii="楷体" w:eastAsia="楷体" w:hAnsi="楷体" w:cs="楷体"/>
                <w:b/>
                <w:color w:val="000000" w:themeColor="text1"/>
                <w:spacing w:val="-8"/>
                <w:sz w:val="24"/>
                <w:szCs w:val="24"/>
              </w:rPr>
            </w:pPr>
            <w:r w:rsidRPr="006445B7">
              <w:rPr>
                <w:rFonts w:ascii="楷体" w:eastAsia="楷体" w:hAnsi="楷体" w:cs="楷体" w:hint="eastAsia"/>
                <w:b/>
                <w:color w:val="000000" w:themeColor="text1"/>
                <w:spacing w:val="-8"/>
                <w:sz w:val="24"/>
                <w:szCs w:val="24"/>
              </w:rPr>
              <w:t>理论</w:t>
            </w:r>
            <w:proofErr w:type="gramStart"/>
            <w:r w:rsidRPr="006445B7">
              <w:rPr>
                <w:rFonts w:ascii="楷体" w:eastAsia="楷体" w:hAnsi="楷体" w:cs="楷体" w:hint="eastAsia"/>
                <w:b/>
                <w:color w:val="000000" w:themeColor="text1"/>
                <w:spacing w:val="-8"/>
                <w:sz w:val="24"/>
                <w:szCs w:val="24"/>
              </w:rPr>
              <w:t>教学总</w:t>
            </w:r>
            <w:proofErr w:type="gramEnd"/>
            <w:r w:rsidRPr="006445B7">
              <w:rPr>
                <w:rFonts w:ascii="楷体" w:eastAsia="楷体" w:hAnsi="楷体" w:cs="楷体" w:hint="eastAsia"/>
                <w:b/>
                <w:color w:val="000000" w:themeColor="text1"/>
                <w:spacing w:val="-8"/>
                <w:sz w:val="24"/>
                <w:szCs w:val="24"/>
              </w:rPr>
              <w:t>学时</w:t>
            </w:r>
          </w:p>
        </w:tc>
        <w:tc>
          <w:tcPr>
            <w:tcW w:w="1076" w:type="pct"/>
            <w:tcBorders>
              <w:tl2br w:val="nil"/>
              <w:tr2bl w:val="nil"/>
            </w:tcBorders>
            <w:vAlign w:val="center"/>
          </w:tcPr>
          <w:p w:rsidR="006C68A3" w:rsidRPr="006445B7" w:rsidRDefault="00F35E56">
            <w:pPr>
              <w:spacing w:after="0" w:line="360" w:lineRule="exact"/>
              <w:jc w:val="center"/>
              <w:rPr>
                <w:rFonts w:ascii="楷体" w:eastAsia="楷体" w:hAnsi="楷体" w:cs="楷体"/>
                <w:b/>
                <w:color w:val="000000" w:themeColor="text1"/>
                <w:spacing w:val="-8"/>
                <w:sz w:val="24"/>
                <w:szCs w:val="24"/>
              </w:rPr>
            </w:pPr>
            <w:r w:rsidRPr="006445B7">
              <w:rPr>
                <w:rFonts w:ascii="楷体" w:eastAsia="楷体" w:hAnsi="楷体" w:cs="楷体" w:hint="eastAsia"/>
                <w:b/>
                <w:color w:val="000000" w:themeColor="text1"/>
                <w:spacing w:val="-8"/>
                <w:sz w:val="24"/>
                <w:szCs w:val="24"/>
              </w:rPr>
              <w:t>实践</w:t>
            </w:r>
            <w:proofErr w:type="gramStart"/>
            <w:r w:rsidRPr="006445B7">
              <w:rPr>
                <w:rFonts w:ascii="楷体" w:eastAsia="楷体" w:hAnsi="楷体" w:cs="楷体" w:hint="eastAsia"/>
                <w:b/>
                <w:color w:val="000000" w:themeColor="text1"/>
                <w:spacing w:val="-8"/>
                <w:sz w:val="24"/>
                <w:szCs w:val="24"/>
              </w:rPr>
              <w:t>教学总</w:t>
            </w:r>
            <w:proofErr w:type="gramEnd"/>
            <w:r w:rsidRPr="006445B7">
              <w:rPr>
                <w:rFonts w:ascii="楷体" w:eastAsia="楷体" w:hAnsi="楷体" w:cs="楷体" w:hint="eastAsia"/>
                <w:b/>
                <w:color w:val="000000" w:themeColor="text1"/>
                <w:spacing w:val="-8"/>
                <w:sz w:val="24"/>
                <w:szCs w:val="24"/>
              </w:rPr>
              <w:t>学时</w:t>
            </w:r>
          </w:p>
        </w:tc>
      </w:tr>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公共基础课程</w:t>
            </w:r>
          </w:p>
        </w:tc>
        <w:tc>
          <w:tcPr>
            <w:tcW w:w="549"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37</w:t>
            </w:r>
          </w:p>
        </w:tc>
        <w:tc>
          <w:tcPr>
            <w:tcW w:w="1072"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26%</w:t>
            </w:r>
          </w:p>
        </w:tc>
        <w:tc>
          <w:tcPr>
            <w:tcW w:w="1123"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368</w:t>
            </w:r>
          </w:p>
        </w:tc>
        <w:tc>
          <w:tcPr>
            <w:tcW w:w="1076"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240</w:t>
            </w:r>
          </w:p>
        </w:tc>
      </w:tr>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专业（群）平台课程</w:t>
            </w:r>
          </w:p>
        </w:tc>
        <w:tc>
          <w:tcPr>
            <w:tcW w:w="549"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10</w:t>
            </w:r>
          </w:p>
        </w:tc>
        <w:tc>
          <w:tcPr>
            <w:tcW w:w="1072"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7%</w:t>
            </w:r>
          </w:p>
        </w:tc>
        <w:tc>
          <w:tcPr>
            <w:tcW w:w="1123"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120</w:t>
            </w:r>
          </w:p>
        </w:tc>
        <w:tc>
          <w:tcPr>
            <w:tcW w:w="1076"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40</w:t>
            </w:r>
          </w:p>
        </w:tc>
      </w:tr>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专业模块课程</w:t>
            </w:r>
          </w:p>
        </w:tc>
        <w:tc>
          <w:tcPr>
            <w:tcW w:w="549"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28</w:t>
            </w:r>
          </w:p>
        </w:tc>
        <w:tc>
          <w:tcPr>
            <w:tcW w:w="1072"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20%</w:t>
            </w:r>
          </w:p>
        </w:tc>
        <w:tc>
          <w:tcPr>
            <w:tcW w:w="1123"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308</w:t>
            </w:r>
          </w:p>
        </w:tc>
        <w:tc>
          <w:tcPr>
            <w:tcW w:w="1076"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140</w:t>
            </w:r>
          </w:p>
        </w:tc>
      </w:tr>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专业方向课程</w:t>
            </w:r>
          </w:p>
        </w:tc>
        <w:tc>
          <w:tcPr>
            <w:tcW w:w="549"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10</w:t>
            </w:r>
          </w:p>
        </w:tc>
        <w:tc>
          <w:tcPr>
            <w:tcW w:w="1072"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7%</w:t>
            </w:r>
          </w:p>
        </w:tc>
        <w:tc>
          <w:tcPr>
            <w:tcW w:w="1123"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112</w:t>
            </w:r>
          </w:p>
        </w:tc>
        <w:tc>
          <w:tcPr>
            <w:tcW w:w="1076"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48</w:t>
            </w:r>
          </w:p>
        </w:tc>
      </w:tr>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综合实践</w:t>
            </w:r>
          </w:p>
        </w:tc>
        <w:tc>
          <w:tcPr>
            <w:tcW w:w="549"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35</w:t>
            </w:r>
          </w:p>
        </w:tc>
        <w:tc>
          <w:tcPr>
            <w:tcW w:w="1072"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25%</w:t>
            </w:r>
          </w:p>
        </w:tc>
        <w:tc>
          <w:tcPr>
            <w:tcW w:w="1123"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0</w:t>
            </w:r>
          </w:p>
        </w:tc>
        <w:tc>
          <w:tcPr>
            <w:tcW w:w="1076"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910</w:t>
            </w:r>
          </w:p>
        </w:tc>
      </w:tr>
      <w:tr w:rsidR="006C68A3" w:rsidRPr="006445B7">
        <w:trPr>
          <w:trHeight w:val="567"/>
        </w:trPr>
        <w:tc>
          <w:tcPr>
            <w:tcW w:w="1180"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专业选修</w:t>
            </w:r>
          </w:p>
        </w:tc>
        <w:tc>
          <w:tcPr>
            <w:tcW w:w="549"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6</w:t>
            </w:r>
          </w:p>
        </w:tc>
        <w:tc>
          <w:tcPr>
            <w:tcW w:w="1072" w:type="pct"/>
            <w:tcBorders>
              <w:tl2br w:val="nil"/>
              <w:tr2bl w:val="nil"/>
            </w:tcBorders>
            <w:vAlign w:val="center"/>
          </w:tcPr>
          <w:p w:rsidR="006C68A3" w:rsidRPr="006445B7" w:rsidRDefault="00F35E56">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4%</w:t>
            </w:r>
          </w:p>
        </w:tc>
        <w:tc>
          <w:tcPr>
            <w:tcW w:w="1123"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72</w:t>
            </w:r>
          </w:p>
        </w:tc>
        <w:tc>
          <w:tcPr>
            <w:tcW w:w="1076" w:type="pct"/>
            <w:tcBorders>
              <w:tl2br w:val="nil"/>
              <w:tr2bl w:val="nil"/>
            </w:tcBorders>
            <w:vAlign w:val="center"/>
          </w:tcPr>
          <w:p w:rsidR="006C68A3" w:rsidRPr="006445B7" w:rsidRDefault="00F35E56">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24</w:t>
            </w:r>
          </w:p>
        </w:tc>
      </w:tr>
      <w:tr w:rsidR="007A6293" w:rsidRPr="006445B7">
        <w:trPr>
          <w:trHeight w:val="567"/>
        </w:trPr>
        <w:tc>
          <w:tcPr>
            <w:tcW w:w="1180" w:type="pct"/>
            <w:tcBorders>
              <w:tl2br w:val="nil"/>
              <w:tr2bl w:val="nil"/>
            </w:tcBorders>
            <w:vAlign w:val="center"/>
          </w:tcPr>
          <w:p w:rsidR="007A6293" w:rsidRPr="006445B7" w:rsidRDefault="007A6293">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全院选修</w:t>
            </w:r>
          </w:p>
        </w:tc>
        <w:tc>
          <w:tcPr>
            <w:tcW w:w="549" w:type="pct"/>
            <w:tcBorders>
              <w:tl2br w:val="nil"/>
              <w:tr2bl w:val="nil"/>
            </w:tcBorders>
            <w:vAlign w:val="center"/>
          </w:tcPr>
          <w:p w:rsidR="007A6293" w:rsidRPr="006445B7" w:rsidRDefault="007A6293">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20</w:t>
            </w:r>
          </w:p>
        </w:tc>
        <w:tc>
          <w:tcPr>
            <w:tcW w:w="1072" w:type="pct"/>
            <w:tcBorders>
              <w:tl2br w:val="nil"/>
              <w:tr2bl w:val="nil"/>
            </w:tcBorders>
            <w:vAlign w:val="center"/>
          </w:tcPr>
          <w:p w:rsidR="007A6293" w:rsidRPr="006445B7" w:rsidRDefault="007A6293" w:rsidP="007A6293">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14%</w:t>
            </w:r>
          </w:p>
        </w:tc>
        <w:tc>
          <w:tcPr>
            <w:tcW w:w="1123" w:type="pct"/>
            <w:tcBorders>
              <w:tl2br w:val="nil"/>
              <w:tr2bl w:val="nil"/>
            </w:tcBorders>
            <w:vAlign w:val="center"/>
          </w:tcPr>
          <w:p w:rsidR="007A6293" w:rsidRPr="007A6293" w:rsidRDefault="007A6293" w:rsidP="007A6293">
            <w:pPr>
              <w:adjustRightInd/>
              <w:snapToGrid/>
              <w:jc w:val="center"/>
              <w:rPr>
                <w:rFonts w:asciiTheme="minorEastAsia" w:eastAsiaTheme="minorEastAsia" w:hAnsiTheme="minorEastAsia" w:cstheme="minorEastAsia"/>
                <w:bCs/>
                <w:color w:val="000000" w:themeColor="text1"/>
                <w:spacing w:val="-8"/>
                <w:sz w:val="21"/>
                <w:szCs w:val="21"/>
              </w:rPr>
            </w:pPr>
            <w:r w:rsidRPr="007A6293">
              <w:rPr>
                <w:rFonts w:asciiTheme="minorEastAsia" w:eastAsiaTheme="minorEastAsia" w:hAnsiTheme="minorEastAsia" w:cstheme="minorEastAsia"/>
                <w:bCs/>
                <w:color w:val="000000" w:themeColor="text1"/>
                <w:spacing w:val="-8"/>
                <w:sz w:val="21"/>
                <w:szCs w:val="21"/>
              </w:rPr>
              <w:t>152</w:t>
            </w:r>
          </w:p>
        </w:tc>
        <w:tc>
          <w:tcPr>
            <w:tcW w:w="1076" w:type="pct"/>
            <w:tcBorders>
              <w:tl2br w:val="nil"/>
              <w:tr2bl w:val="nil"/>
            </w:tcBorders>
            <w:vAlign w:val="center"/>
          </w:tcPr>
          <w:p w:rsidR="007A6293" w:rsidRPr="007A6293" w:rsidRDefault="007A6293" w:rsidP="007A6293">
            <w:pPr>
              <w:adjustRightInd/>
              <w:snapToGrid/>
              <w:jc w:val="center"/>
              <w:rPr>
                <w:rFonts w:asciiTheme="minorEastAsia" w:eastAsiaTheme="minorEastAsia" w:hAnsiTheme="minorEastAsia" w:cstheme="minorEastAsia"/>
                <w:bCs/>
                <w:color w:val="000000" w:themeColor="text1"/>
                <w:spacing w:val="-8"/>
                <w:sz w:val="21"/>
                <w:szCs w:val="21"/>
              </w:rPr>
            </w:pPr>
            <w:r w:rsidRPr="007A6293">
              <w:rPr>
                <w:rFonts w:asciiTheme="minorEastAsia" w:eastAsiaTheme="minorEastAsia" w:hAnsiTheme="minorEastAsia" w:cstheme="minorEastAsia"/>
                <w:bCs/>
                <w:color w:val="000000" w:themeColor="text1"/>
                <w:spacing w:val="-8"/>
                <w:sz w:val="21"/>
                <w:szCs w:val="21"/>
              </w:rPr>
              <w:t>72</w:t>
            </w:r>
          </w:p>
        </w:tc>
      </w:tr>
      <w:tr w:rsidR="007A6293" w:rsidRPr="006445B7">
        <w:trPr>
          <w:trHeight w:val="567"/>
        </w:trPr>
        <w:tc>
          <w:tcPr>
            <w:tcW w:w="1180" w:type="pct"/>
            <w:tcBorders>
              <w:tl2br w:val="nil"/>
              <w:tr2bl w:val="nil"/>
            </w:tcBorders>
            <w:vAlign w:val="center"/>
          </w:tcPr>
          <w:p w:rsidR="007A6293" w:rsidRPr="006445B7" w:rsidRDefault="007A6293">
            <w:pPr>
              <w:spacing w:after="0" w:line="360" w:lineRule="exact"/>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合    计</w:t>
            </w:r>
          </w:p>
        </w:tc>
        <w:tc>
          <w:tcPr>
            <w:tcW w:w="549" w:type="pct"/>
            <w:tcBorders>
              <w:tl2br w:val="nil"/>
              <w:tr2bl w:val="nil"/>
            </w:tcBorders>
            <w:vAlign w:val="center"/>
          </w:tcPr>
          <w:p w:rsidR="007A6293" w:rsidRPr="006445B7" w:rsidRDefault="007A6293">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bCs/>
                <w:color w:val="000000" w:themeColor="text1"/>
                <w:spacing w:val="-8"/>
                <w:sz w:val="21"/>
                <w:szCs w:val="21"/>
              </w:rPr>
              <w:t>140</w:t>
            </w:r>
          </w:p>
        </w:tc>
        <w:tc>
          <w:tcPr>
            <w:tcW w:w="1072" w:type="pct"/>
            <w:tcBorders>
              <w:tl2br w:val="nil"/>
              <w:tr2bl w:val="nil"/>
            </w:tcBorders>
            <w:vAlign w:val="center"/>
          </w:tcPr>
          <w:p w:rsidR="007A6293" w:rsidRPr="006445B7" w:rsidRDefault="007A6293">
            <w:pPr>
              <w:jc w:val="center"/>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100%</w:t>
            </w:r>
          </w:p>
        </w:tc>
        <w:tc>
          <w:tcPr>
            <w:tcW w:w="1123" w:type="pct"/>
            <w:tcBorders>
              <w:tl2br w:val="nil"/>
              <w:tr2bl w:val="nil"/>
            </w:tcBorders>
            <w:vAlign w:val="center"/>
          </w:tcPr>
          <w:p w:rsidR="007A6293" w:rsidRPr="007A6293" w:rsidRDefault="007A6293" w:rsidP="00A578E8">
            <w:pPr>
              <w:jc w:val="center"/>
              <w:rPr>
                <w:rFonts w:asciiTheme="minorEastAsia" w:eastAsiaTheme="minorEastAsia" w:hAnsiTheme="minorEastAsia" w:cstheme="minorEastAsia"/>
                <w:bCs/>
                <w:color w:val="000000" w:themeColor="text1"/>
                <w:spacing w:val="-8"/>
                <w:sz w:val="21"/>
                <w:szCs w:val="21"/>
              </w:rPr>
            </w:pPr>
            <w:r w:rsidRPr="007A6293">
              <w:rPr>
                <w:rFonts w:asciiTheme="minorEastAsia" w:eastAsiaTheme="minorEastAsia" w:hAnsiTheme="minorEastAsia" w:cstheme="minorEastAsia"/>
                <w:bCs/>
                <w:color w:val="000000" w:themeColor="text1"/>
                <w:spacing w:val="-8"/>
                <w:sz w:val="21"/>
                <w:szCs w:val="21"/>
              </w:rPr>
              <w:t>1132</w:t>
            </w:r>
          </w:p>
        </w:tc>
        <w:tc>
          <w:tcPr>
            <w:tcW w:w="1076" w:type="pct"/>
            <w:tcBorders>
              <w:tl2br w:val="nil"/>
              <w:tr2bl w:val="nil"/>
            </w:tcBorders>
            <w:vAlign w:val="center"/>
          </w:tcPr>
          <w:p w:rsidR="007A6293" w:rsidRPr="007A6293" w:rsidRDefault="007A6293" w:rsidP="00A578E8">
            <w:pPr>
              <w:jc w:val="center"/>
              <w:rPr>
                <w:rFonts w:asciiTheme="minorEastAsia" w:eastAsiaTheme="minorEastAsia" w:hAnsiTheme="minorEastAsia" w:cstheme="minorEastAsia"/>
                <w:bCs/>
                <w:color w:val="000000" w:themeColor="text1"/>
                <w:spacing w:val="-8"/>
                <w:sz w:val="21"/>
                <w:szCs w:val="21"/>
              </w:rPr>
            </w:pPr>
            <w:r w:rsidRPr="007A6293">
              <w:rPr>
                <w:rFonts w:asciiTheme="minorEastAsia" w:eastAsiaTheme="minorEastAsia" w:hAnsiTheme="minorEastAsia" w:cstheme="minorEastAsia"/>
                <w:bCs/>
                <w:color w:val="000000" w:themeColor="text1"/>
                <w:spacing w:val="-8"/>
                <w:sz w:val="21"/>
                <w:szCs w:val="21"/>
              </w:rPr>
              <w:t>1474</w:t>
            </w:r>
          </w:p>
        </w:tc>
      </w:tr>
      <w:tr w:rsidR="006C68A3" w:rsidRPr="006445B7">
        <w:trPr>
          <w:trHeight w:val="567"/>
        </w:trPr>
        <w:tc>
          <w:tcPr>
            <w:tcW w:w="5000" w:type="pct"/>
            <w:gridSpan w:val="5"/>
            <w:tcBorders>
              <w:tl2br w:val="nil"/>
              <w:tr2bl w:val="nil"/>
            </w:tcBorders>
            <w:vAlign w:val="center"/>
          </w:tcPr>
          <w:p w:rsidR="006C68A3" w:rsidRPr="006445B7" w:rsidRDefault="00F35E56">
            <w:pPr>
              <w:spacing w:after="0" w:line="360" w:lineRule="exact"/>
              <w:rPr>
                <w:rFonts w:asciiTheme="minorEastAsia" w:eastAsiaTheme="minorEastAsia" w:hAnsiTheme="minorEastAsia" w:cstheme="minorEastAsia"/>
                <w:bCs/>
                <w:color w:val="000000" w:themeColor="text1"/>
                <w:spacing w:val="-8"/>
                <w:sz w:val="21"/>
                <w:szCs w:val="21"/>
              </w:rPr>
            </w:pPr>
            <w:r w:rsidRPr="006445B7">
              <w:rPr>
                <w:rFonts w:asciiTheme="minorEastAsia" w:eastAsiaTheme="minorEastAsia" w:hAnsiTheme="minorEastAsia" w:cstheme="minorEastAsia" w:hint="eastAsia"/>
                <w:bCs/>
                <w:color w:val="000000" w:themeColor="text1"/>
                <w:spacing w:val="-8"/>
                <w:sz w:val="21"/>
                <w:szCs w:val="21"/>
              </w:rPr>
              <w:t>实践</w:t>
            </w:r>
            <w:proofErr w:type="gramStart"/>
            <w:r w:rsidRPr="006445B7">
              <w:rPr>
                <w:rFonts w:asciiTheme="minorEastAsia" w:eastAsiaTheme="minorEastAsia" w:hAnsiTheme="minorEastAsia" w:cstheme="minorEastAsia" w:hint="eastAsia"/>
                <w:bCs/>
                <w:color w:val="000000" w:themeColor="text1"/>
                <w:spacing w:val="-8"/>
                <w:sz w:val="21"/>
                <w:szCs w:val="21"/>
              </w:rPr>
              <w:t>教学总</w:t>
            </w:r>
            <w:proofErr w:type="gramEnd"/>
            <w:r w:rsidRPr="006445B7">
              <w:rPr>
                <w:rFonts w:asciiTheme="minorEastAsia" w:eastAsiaTheme="minorEastAsia" w:hAnsiTheme="minorEastAsia" w:cstheme="minorEastAsia" w:hint="eastAsia"/>
                <w:bCs/>
                <w:color w:val="000000" w:themeColor="text1"/>
                <w:spacing w:val="-8"/>
                <w:sz w:val="21"/>
                <w:szCs w:val="21"/>
              </w:rPr>
              <w:t>学时占总学时数的百分比=55%</w:t>
            </w:r>
          </w:p>
        </w:tc>
      </w:tr>
    </w:tbl>
    <w:p w:rsidR="006C68A3" w:rsidRPr="006445B7" w:rsidRDefault="00F35E56">
      <w:pPr>
        <w:pStyle w:val="2"/>
        <w:spacing w:beforeLines="25" w:before="60" w:afterLines="25" w:after="60" w:line="540" w:lineRule="exact"/>
        <w:ind w:firstLineChars="200" w:firstLine="602"/>
        <w:rPr>
          <w:rFonts w:ascii="楷体" w:eastAsia="楷体" w:hAnsi="楷体"/>
          <w:bCs w:val="0"/>
          <w:color w:val="000000" w:themeColor="text1"/>
          <w:sz w:val="30"/>
          <w:szCs w:val="30"/>
        </w:rPr>
      </w:pPr>
      <w:bookmarkStart w:id="36" w:name="_Toc4890"/>
      <w:bookmarkStart w:id="37" w:name="_Toc11805"/>
      <w:r w:rsidRPr="006445B7">
        <w:rPr>
          <w:rFonts w:ascii="楷体" w:eastAsia="楷体" w:hAnsi="楷体" w:hint="eastAsia"/>
          <w:bCs w:val="0"/>
          <w:color w:val="000000" w:themeColor="text1"/>
          <w:sz w:val="30"/>
          <w:szCs w:val="30"/>
        </w:rPr>
        <w:t>九、毕业要求</w:t>
      </w:r>
      <w:bookmarkEnd w:id="36"/>
      <w:bookmarkEnd w:id="37"/>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毕业要求是学生通过规定年限的学习，须修满的专业人才培养方案所规定的学时学分，完成规定的教学活动，毕业时应达到的素质、知识和能力等方面要求。毕业要求应能支撑培养目标的有效达成。</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1.德育标准：</w:t>
      </w:r>
      <w:proofErr w:type="gramStart"/>
      <w:r w:rsidRPr="006445B7">
        <w:rPr>
          <w:rFonts w:ascii="仿宋_GB2312" w:eastAsia="仿宋_GB2312" w:hAnsi="宋体" w:hint="eastAsia"/>
          <w:color w:val="000000" w:themeColor="text1"/>
          <w:sz w:val="28"/>
          <w:szCs w:val="28"/>
        </w:rPr>
        <w:t>践行</w:t>
      </w:r>
      <w:proofErr w:type="gramEnd"/>
      <w:r w:rsidRPr="006445B7">
        <w:rPr>
          <w:rFonts w:ascii="仿宋_GB2312" w:eastAsia="仿宋_GB2312" w:hAnsi="宋体" w:hint="eastAsia"/>
          <w:color w:val="000000" w:themeColor="text1"/>
          <w:sz w:val="28"/>
          <w:szCs w:val="28"/>
        </w:rPr>
        <w:t>社会主义核心价值观，具有专业精神、职业精神和工匠精神，德智体美劳全面发展。</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2.学分标准：所有</w:t>
      </w:r>
      <w:r w:rsidRPr="006445B7">
        <w:rPr>
          <w:rFonts w:ascii="仿宋_GB2312" w:eastAsia="仿宋_GB2312" w:hAnsi="宋体"/>
          <w:color w:val="000000" w:themeColor="text1"/>
          <w:sz w:val="28"/>
          <w:szCs w:val="28"/>
        </w:rPr>
        <w:t>课程合格，修满</w:t>
      </w:r>
      <w:r w:rsidRPr="006445B7">
        <w:rPr>
          <w:rFonts w:ascii="仿宋_GB2312" w:eastAsia="仿宋_GB2312" w:hAnsi="宋体" w:hint="eastAsia"/>
          <w:color w:val="000000" w:themeColor="text1"/>
          <w:sz w:val="28"/>
          <w:szCs w:val="28"/>
        </w:rPr>
        <w:t>140学分。</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3.顶岗实习与毕业环节标准：符合毕业环节与顶岗实习</w:t>
      </w:r>
      <w:r w:rsidRPr="006445B7">
        <w:rPr>
          <w:rFonts w:ascii="仿宋_GB2312" w:eastAsia="仿宋_GB2312" w:hAnsi="宋体"/>
          <w:color w:val="000000" w:themeColor="text1"/>
          <w:sz w:val="28"/>
          <w:szCs w:val="28"/>
        </w:rPr>
        <w:t>要求</w:t>
      </w:r>
    </w:p>
    <w:p w:rsidR="006C68A3" w:rsidRPr="006445B7" w:rsidRDefault="00F35E56">
      <w:pPr>
        <w:spacing w:after="0" w:line="54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4.书证融通要求：建议考取服装制版师职业技能等级证书1个, 行业企业标准和证书1个。</w:t>
      </w:r>
    </w:p>
    <w:p w:rsidR="006C68A3" w:rsidRPr="006445B7" w:rsidRDefault="006C68A3">
      <w:pPr>
        <w:pStyle w:val="1"/>
        <w:keepNext w:val="0"/>
        <w:keepLines w:val="0"/>
        <w:widowControl w:val="0"/>
        <w:spacing w:before="0" w:after="0" w:line="360" w:lineRule="auto"/>
        <w:jc w:val="center"/>
        <w:rPr>
          <w:rFonts w:ascii="华文中宋" w:eastAsia="华文中宋" w:hAnsi="华文中宋" w:cs="华文中宋"/>
          <w:color w:val="000000" w:themeColor="text1"/>
          <w:sz w:val="30"/>
          <w:szCs w:val="30"/>
        </w:rPr>
      </w:pPr>
      <w:bookmarkStart w:id="38" w:name="_Toc22713"/>
    </w:p>
    <w:p w:rsidR="006C68A3" w:rsidRPr="006445B7" w:rsidRDefault="006C68A3">
      <w:pPr>
        <w:pStyle w:val="1"/>
        <w:keepNext w:val="0"/>
        <w:keepLines w:val="0"/>
        <w:widowControl w:val="0"/>
        <w:spacing w:before="0" w:after="0" w:line="360" w:lineRule="auto"/>
        <w:jc w:val="center"/>
        <w:rPr>
          <w:rFonts w:ascii="华文中宋" w:eastAsia="华文中宋" w:hAnsi="华文中宋" w:cs="华文中宋"/>
          <w:color w:val="000000" w:themeColor="text1"/>
          <w:sz w:val="30"/>
          <w:szCs w:val="30"/>
        </w:rPr>
      </w:pPr>
    </w:p>
    <w:p w:rsidR="006C68A3" w:rsidRPr="006445B7" w:rsidRDefault="00F35E56">
      <w:pPr>
        <w:pStyle w:val="1"/>
        <w:keepNext w:val="0"/>
        <w:keepLines w:val="0"/>
        <w:widowControl w:val="0"/>
        <w:spacing w:before="0" w:after="0" w:line="360" w:lineRule="auto"/>
        <w:jc w:val="center"/>
        <w:rPr>
          <w:rFonts w:ascii="华文中宋" w:eastAsia="华文中宋" w:hAnsi="华文中宋" w:cs="华文中宋"/>
          <w:color w:val="000000" w:themeColor="text1"/>
          <w:sz w:val="30"/>
          <w:szCs w:val="30"/>
        </w:rPr>
      </w:pPr>
      <w:bookmarkStart w:id="39" w:name="_Toc26842"/>
      <w:r w:rsidRPr="006445B7">
        <w:rPr>
          <w:rFonts w:ascii="华文中宋" w:eastAsia="华文中宋" w:hAnsi="华文中宋" w:cs="华文中宋" w:hint="eastAsia"/>
          <w:color w:val="000000" w:themeColor="text1"/>
          <w:sz w:val="30"/>
          <w:szCs w:val="30"/>
        </w:rPr>
        <w:lastRenderedPageBreak/>
        <w:t>第三部分 实施保障</w:t>
      </w:r>
      <w:bookmarkEnd w:id="39"/>
    </w:p>
    <w:p w:rsidR="006C68A3" w:rsidRPr="006445B7" w:rsidRDefault="00F35E56">
      <w:pPr>
        <w:pStyle w:val="af5"/>
        <w:spacing w:line="520" w:lineRule="exact"/>
        <w:ind w:firstLine="560"/>
        <w:rPr>
          <w:rFonts w:ascii="仿宋" w:eastAsia="仿宋" w:hAnsi="仿宋"/>
          <w:bCs/>
          <w:color w:val="000000" w:themeColor="text1"/>
          <w:sz w:val="28"/>
          <w:szCs w:val="28"/>
        </w:rPr>
      </w:pPr>
      <w:r w:rsidRPr="006445B7">
        <w:rPr>
          <w:rFonts w:ascii="仿宋" w:eastAsia="仿宋" w:hAnsi="仿宋" w:hint="eastAsia"/>
          <w:bCs/>
          <w:color w:val="000000" w:themeColor="text1"/>
          <w:sz w:val="28"/>
          <w:szCs w:val="28"/>
        </w:rPr>
        <w:t>根据学院“双高计划”建设要求，确保人才培养方案的有效实施，应积极吸收行业企业参与，在师资队伍、教学条件、教学资源、教学改革、质量管理等方面，满足专业（群）人才培养目标、人才规格的要求、教学安排的需要、学生多样学习需求。</w:t>
      </w:r>
    </w:p>
    <w:p w:rsidR="006C68A3" w:rsidRPr="006445B7" w:rsidRDefault="00F35E56">
      <w:pPr>
        <w:pStyle w:val="af5"/>
        <w:spacing w:line="520" w:lineRule="exact"/>
        <w:ind w:firstLine="562"/>
        <w:rPr>
          <w:rFonts w:ascii="仿宋" w:eastAsia="仿宋" w:hAnsi="仿宋"/>
          <w:bCs/>
          <w:color w:val="000000" w:themeColor="text1"/>
          <w:sz w:val="28"/>
          <w:szCs w:val="28"/>
        </w:rPr>
      </w:pPr>
      <w:r w:rsidRPr="006445B7">
        <w:rPr>
          <w:rFonts w:ascii="仿宋" w:eastAsia="仿宋" w:hAnsi="仿宋" w:hint="eastAsia"/>
          <w:b/>
          <w:bCs/>
          <w:color w:val="000000" w:themeColor="text1"/>
          <w:sz w:val="28"/>
          <w:szCs w:val="28"/>
        </w:rPr>
        <w:t>一、师资队伍</w:t>
      </w:r>
    </w:p>
    <w:p w:rsidR="006C68A3" w:rsidRPr="006445B7" w:rsidRDefault="00F35E56">
      <w:pPr>
        <w:pStyle w:val="a5"/>
        <w:spacing w:line="560" w:lineRule="exact"/>
        <w:ind w:firstLineChars="200" w:firstLine="560"/>
        <w:jc w:val="both"/>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1.师资</w:t>
      </w:r>
      <w:r w:rsidRPr="006445B7">
        <w:rPr>
          <w:rFonts w:ascii="仿宋_GB2312" w:eastAsia="仿宋_GB2312" w:hAnsi="仿宋_GB2312" w:cs="仿宋_GB2312"/>
          <w:color w:val="000000" w:themeColor="text1"/>
          <w:sz w:val="28"/>
          <w:szCs w:val="28"/>
        </w:rPr>
        <w:t>情况</w:t>
      </w:r>
    </w:p>
    <w:p w:rsidR="006C68A3" w:rsidRPr="006445B7" w:rsidRDefault="00F35E56">
      <w:pPr>
        <w:pStyle w:val="a5"/>
        <w:spacing w:line="560" w:lineRule="exact"/>
        <w:ind w:firstLineChars="200" w:firstLine="560"/>
        <w:jc w:val="both"/>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现有专兼任教师24人，其中专任教师12人，行业兼职教师12人。专兼比例为1：1。副教授6人，讲师4人，</w:t>
      </w:r>
      <w:r w:rsidRPr="006445B7">
        <w:rPr>
          <w:rFonts w:ascii="仿宋_GB2312" w:eastAsia="仿宋_GB2312" w:hAnsi="仿宋_GB2312" w:cs="仿宋_GB2312"/>
          <w:color w:val="000000" w:themeColor="text1"/>
          <w:sz w:val="28"/>
          <w:szCs w:val="28"/>
        </w:rPr>
        <w:t>助教</w:t>
      </w:r>
      <w:r w:rsidRPr="006445B7">
        <w:rPr>
          <w:rFonts w:ascii="仿宋_GB2312" w:eastAsia="仿宋_GB2312" w:hAnsi="仿宋_GB2312" w:cs="仿宋_GB2312" w:hint="eastAsia"/>
          <w:color w:val="000000" w:themeColor="text1"/>
          <w:sz w:val="28"/>
          <w:szCs w:val="28"/>
        </w:rPr>
        <w:t>2人。专业带头人1人，专业教学团队是省级教学团队、省级黄大年式教师团队，建设立项1个山东省职业教育孙金平名师工作室，开展教育教学研究与实践。</w:t>
      </w:r>
    </w:p>
    <w:p w:rsidR="006C68A3" w:rsidRPr="006445B7" w:rsidRDefault="00F35E56">
      <w:pPr>
        <w:pStyle w:val="a5"/>
        <w:spacing w:line="560" w:lineRule="exact"/>
        <w:ind w:firstLineChars="200" w:firstLine="560"/>
        <w:jc w:val="both"/>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2.教学</w:t>
      </w:r>
      <w:r w:rsidRPr="006445B7">
        <w:rPr>
          <w:rFonts w:ascii="仿宋_GB2312" w:eastAsia="仿宋_GB2312" w:hAnsi="仿宋_GB2312" w:cs="仿宋_GB2312"/>
          <w:color w:val="000000" w:themeColor="text1"/>
          <w:sz w:val="28"/>
          <w:szCs w:val="28"/>
        </w:rPr>
        <w:t>团队</w:t>
      </w:r>
      <w:r w:rsidRPr="006445B7">
        <w:rPr>
          <w:rFonts w:ascii="仿宋_GB2312" w:eastAsia="仿宋_GB2312" w:hAnsi="仿宋_GB2312" w:cs="仿宋_GB2312" w:hint="eastAsia"/>
          <w:color w:val="000000" w:themeColor="text1"/>
          <w:sz w:val="28"/>
          <w:szCs w:val="28"/>
        </w:rPr>
        <w:t>建设</w:t>
      </w:r>
    </w:p>
    <w:p w:rsidR="006C68A3" w:rsidRPr="006445B7" w:rsidRDefault="00F35E56">
      <w:pPr>
        <w:pStyle w:val="a5"/>
        <w:spacing w:line="560" w:lineRule="exact"/>
        <w:ind w:firstLineChars="200" w:firstLine="560"/>
        <w:jc w:val="both"/>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本专业教学团队在教学、科研、高技能人才培养、社会服务等方面取得了突出的及兄弟院校同行的认可，形成了一支专业发展目标明确、梯队结构合理、教学和科研成绩显著、社会服务能力突出的教学团队。201</w:t>
      </w:r>
      <w:r w:rsidRPr="006445B7">
        <w:rPr>
          <w:rFonts w:ascii="仿宋_GB2312" w:eastAsia="仿宋_GB2312" w:hAnsi="仿宋_GB2312" w:cs="仿宋_GB2312"/>
          <w:color w:val="000000" w:themeColor="text1"/>
          <w:sz w:val="28"/>
          <w:szCs w:val="28"/>
        </w:rPr>
        <w:t>8</w:t>
      </w:r>
      <w:r w:rsidRPr="006445B7">
        <w:rPr>
          <w:rFonts w:ascii="仿宋_GB2312" w:eastAsia="仿宋_GB2312" w:hAnsi="仿宋_GB2312" w:cs="仿宋_GB2312" w:hint="eastAsia"/>
          <w:color w:val="000000" w:themeColor="text1"/>
          <w:sz w:val="28"/>
          <w:szCs w:val="28"/>
        </w:rPr>
        <w:t>年主持市、省级以上教科研课题</w:t>
      </w:r>
      <w:r w:rsidRPr="006445B7">
        <w:rPr>
          <w:rFonts w:ascii="仿宋_GB2312" w:eastAsia="仿宋_GB2312" w:hAnsi="仿宋_GB2312" w:cs="仿宋_GB2312"/>
          <w:color w:val="000000" w:themeColor="text1"/>
          <w:sz w:val="28"/>
          <w:szCs w:val="28"/>
        </w:rPr>
        <w:t>2</w:t>
      </w:r>
      <w:r w:rsidRPr="006445B7">
        <w:rPr>
          <w:rFonts w:ascii="仿宋_GB2312" w:eastAsia="仿宋_GB2312" w:hAnsi="仿宋_GB2312" w:cs="仿宋_GB2312" w:hint="eastAsia"/>
          <w:color w:val="000000" w:themeColor="text1"/>
          <w:sz w:val="28"/>
          <w:szCs w:val="28"/>
        </w:rPr>
        <w:t>项，立项山东省</w:t>
      </w:r>
      <w:r w:rsidRPr="006445B7">
        <w:rPr>
          <w:rFonts w:ascii="仿宋_GB2312" w:eastAsia="仿宋_GB2312" w:hAnsi="仿宋_GB2312" w:cs="仿宋_GB2312"/>
          <w:color w:val="000000" w:themeColor="text1"/>
          <w:sz w:val="28"/>
          <w:szCs w:val="28"/>
        </w:rPr>
        <w:t>技艺技能传承平台</w:t>
      </w:r>
      <w:r w:rsidRPr="006445B7">
        <w:rPr>
          <w:rFonts w:ascii="仿宋_GB2312" w:eastAsia="仿宋_GB2312" w:hAnsi="仿宋_GB2312" w:cs="仿宋_GB2312" w:hint="eastAsia"/>
          <w:color w:val="000000" w:themeColor="text1"/>
          <w:sz w:val="28"/>
          <w:szCs w:val="28"/>
        </w:rPr>
        <w:t>1项</w:t>
      </w:r>
      <w:r w:rsidRPr="006445B7">
        <w:rPr>
          <w:rFonts w:ascii="仿宋_GB2312" w:eastAsia="仿宋_GB2312" w:hAnsi="仿宋_GB2312" w:cs="仿宋_GB2312"/>
          <w:color w:val="000000" w:themeColor="text1"/>
          <w:sz w:val="28"/>
          <w:szCs w:val="28"/>
        </w:rPr>
        <w:t>，参与山东省名师工作室建设</w:t>
      </w:r>
      <w:r w:rsidRPr="006445B7">
        <w:rPr>
          <w:rFonts w:ascii="仿宋_GB2312" w:eastAsia="仿宋_GB2312" w:hAnsi="仿宋_GB2312" w:cs="仿宋_GB2312" w:hint="eastAsia"/>
          <w:color w:val="000000" w:themeColor="text1"/>
          <w:sz w:val="28"/>
          <w:szCs w:val="28"/>
        </w:rPr>
        <w:t>，获得</w:t>
      </w:r>
      <w:r w:rsidRPr="006445B7">
        <w:rPr>
          <w:rFonts w:ascii="仿宋_GB2312" w:eastAsia="仿宋_GB2312" w:hAnsi="仿宋_GB2312" w:cs="仿宋_GB2312"/>
          <w:color w:val="000000" w:themeColor="text1"/>
          <w:sz w:val="28"/>
          <w:szCs w:val="28"/>
        </w:rPr>
        <w:t>山东省黄大年式教师团队。</w:t>
      </w:r>
      <w:r w:rsidRPr="006445B7">
        <w:rPr>
          <w:rFonts w:ascii="仿宋_GB2312" w:eastAsia="仿宋_GB2312" w:hAnsi="仿宋_GB2312" w:cs="仿宋_GB2312" w:hint="eastAsia"/>
          <w:color w:val="000000" w:themeColor="text1"/>
          <w:sz w:val="28"/>
          <w:szCs w:val="28"/>
        </w:rPr>
        <w:t>《以培养工匠型人才为目标的高职教育“职场化+信息化”教学改革与实践》荣获2018年度“纺织之光”中国纺织工业联合会纺织职业教育教学成果奖一等奖；《高职服装设计与工艺专业</w:t>
      </w:r>
      <w:r w:rsidRPr="006445B7">
        <w:rPr>
          <w:rFonts w:ascii="仿宋_GB2312" w:eastAsia="仿宋_GB2312" w:hAnsi="仿宋_GB2312" w:cs="仿宋_GB2312"/>
          <w:color w:val="000000" w:themeColor="text1"/>
          <w:sz w:val="28"/>
          <w:szCs w:val="28"/>
        </w:rPr>
        <w:t>“</w:t>
      </w:r>
      <w:r w:rsidRPr="006445B7">
        <w:rPr>
          <w:rFonts w:ascii="仿宋_GB2312" w:eastAsia="仿宋_GB2312" w:hAnsi="仿宋_GB2312" w:cs="仿宋_GB2312" w:hint="eastAsia"/>
          <w:color w:val="000000" w:themeColor="text1"/>
          <w:sz w:val="28"/>
          <w:szCs w:val="28"/>
        </w:rPr>
        <w:t>五位一体</w:t>
      </w:r>
      <w:r w:rsidRPr="006445B7">
        <w:rPr>
          <w:rFonts w:ascii="仿宋_GB2312" w:eastAsia="仿宋_GB2312" w:hAnsi="仿宋_GB2312" w:cs="仿宋_GB2312"/>
          <w:color w:val="000000" w:themeColor="text1"/>
          <w:sz w:val="28"/>
          <w:szCs w:val="28"/>
        </w:rPr>
        <w:t>”</w:t>
      </w:r>
      <w:r w:rsidRPr="006445B7">
        <w:rPr>
          <w:rFonts w:ascii="仿宋_GB2312" w:eastAsia="仿宋_GB2312" w:hAnsi="仿宋_GB2312" w:cs="仿宋_GB2312" w:hint="eastAsia"/>
          <w:color w:val="000000" w:themeColor="text1"/>
          <w:sz w:val="28"/>
          <w:szCs w:val="28"/>
        </w:rPr>
        <w:t>人才培养体系构建的创新与实践》获得2018年度“纺织之光”中国纺织工业联合会纺织职业教育教学成果奖二等奖；《基于信息技术</w:t>
      </w:r>
      <w:r w:rsidRPr="006445B7">
        <w:rPr>
          <w:rFonts w:ascii="仿宋_GB2312" w:eastAsia="仿宋_GB2312" w:hAnsi="仿宋_GB2312" w:cs="仿宋_GB2312"/>
          <w:color w:val="000000" w:themeColor="text1"/>
          <w:sz w:val="28"/>
          <w:szCs w:val="28"/>
        </w:rPr>
        <w:t>的高职专业</w:t>
      </w:r>
      <w:r w:rsidRPr="006445B7">
        <w:rPr>
          <w:rFonts w:ascii="仿宋_GB2312" w:eastAsia="仿宋_GB2312" w:hAnsi="仿宋_GB2312" w:cs="仿宋_GB2312" w:hint="eastAsia"/>
          <w:color w:val="000000" w:themeColor="text1"/>
          <w:sz w:val="28"/>
          <w:szCs w:val="28"/>
        </w:rPr>
        <w:t>教育职场化教学改革</w:t>
      </w:r>
      <w:r w:rsidRPr="006445B7">
        <w:rPr>
          <w:rFonts w:ascii="仿宋_GB2312" w:eastAsia="仿宋_GB2312" w:hAnsi="仿宋_GB2312" w:cs="仿宋_GB2312"/>
          <w:color w:val="000000" w:themeColor="text1"/>
          <w:sz w:val="28"/>
          <w:szCs w:val="28"/>
        </w:rPr>
        <w:t>与实践》</w:t>
      </w:r>
      <w:r w:rsidRPr="006445B7">
        <w:rPr>
          <w:rFonts w:ascii="仿宋_GB2312" w:eastAsia="仿宋_GB2312" w:hAnsi="仿宋_GB2312" w:cs="仿宋_GB2312" w:hint="eastAsia"/>
          <w:color w:val="000000" w:themeColor="text1"/>
          <w:sz w:val="28"/>
          <w:szCs w:val="28"/>
        </w:rPr>
        <w:t>获得</w:t>
      </w:r>
      <w:r w:rsidRPr="006445B7">
        <w:rPr>
          <w:rFonts w:ascii="仿宋_GB2312" w:eastAsia="仿宋_GB2312" w:hAnsi="仿宋_GB2312" w:cs="仿宋_GB2312"/>
          <w:color w:val="000000" w:themeColor="text1"/>
          <w:sz w:val="28"/>
          <w:szCs w:val="28"/>
        </w:rPr>
        <w:t>2018</w:t>
      </w:r>
      <w:r w:rsidRPr="006445B7">
        <w:rPr>
          <w:rFonts w:ascii="仿宋_GB2312" w:eastAsia="仿宋_GB2312" w:hAnsi="仿宋_GB2312" w:cs="仿宋_GB2312" w:hint="eastAsia"/>
          <w:color w:val="000000" w:themeColor="text1"/>
          <w:sz w:val="28"/>
          <w:szCs w:val="28"/>
        </w:rPr>
        <w:t>年</w:t>
      </w:r>
      <w:r w:rsidRPr="006445B7">
        <w:rPr>
          <w:rFonts w:ascii="仿宋_GB2312" w:eastAsia="仿宋_GB2312" w:hAnsi="仿宋_GB2312" w:cs="仿宋_GB2312"/>
          <w:color w:val="000000" w:themeColor="text1"/>
          <w:sz w:val="28"/>
          <w:szCs w:val="28"/>
        </w:rPr>
        <w:t>山东省职业教育教学成果奖特等奖</w:t>
      </w:r>
      <w:r w:rsidRPr="006445B7">
        <w:rPr>
          <w:rFonts w:ascii="仿宋_GB2312" w:eastAsia="仿宋_GB2312" w:hAnsi="仿宋_GB2312" w:cs="仿宋_GB2312" w:hint="eastAsia"/>
          <w:color w:val="000000" w:themeColor="text1"/>
          <w:sz w:val="28"/>
          <w:szCs w:val="28"/>
        </w:rPr>
        <w:t>。</w:t>
      </w:r>
    </w:p>
    <w:p w:rsidR="006C68A3" w:rsidRPr="006445B7" w:rsidRDefault="00F35E56">
      <w:pPr>
        <w:pStyle w:val="a5"/>
        <w:spacing w:line="560" w:lineRule="exact"/>
        <w:ind w:firstLineChars="200" w:firstLine="560"/>
        <w:jc w:val="both"/>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（3）教师获奖情况</w:t>
      </w:r>
    </w:p>
    <w:p w:rsidR="006C68A3" w:rsidRPr="006445B7" w:rsidRDefault="00F35E56">
      <w:pPr>
        <w:pStyle w:val="a5"/>
        <w:spacing w:line="560" w:lineRule="exact"/>
        <w:ind w:firstLineChars="200" w:firstLine="560"/>
        <w:jc w:val="both"/>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lastRenderedPageBreak/>
        <w:t>注重教师能力提升，鼓励教师参加全国各类型比赛，201</w:t>
      </w:r>
      <w:r w:rsidRPr="006445B7">
        <w:rPr>
          <w:rFonts w:ascii="仿宋_GB2312" w:eastAsia="仿宋_GB2312" w:hAnsi="仿宋_GB2312" w:cs="仿宋_GB2312"/>
          <w:color w:val="000000" w:themeColor="text1"/>
          <w:sz w:val="28"/>
          <w:szCs w:val="28"/>
        </w:rPr>
        <w:t>8</w:t>
      </w:r>
      <w:r w:rsidRPr="006445B7">
        <w:rPr>
          <w:rFonts w:ascii="仿宋_GB2312" w:eastAsia="仿宋_GB2312" w:hAnsi="仿宋_GB2312" w:cs="仿宋_GB2312" w:hint="eastAsia"/>
          <w:color w:val="000000" w:themeColor="text1"/>
          <w:sz w:val="28"/>
          <w:szCs w:val="28"/>
        </w:rPr>
        <w:t>年度取得较好成绩，获得省赛二等奖1项。</w:t>
      </w:r>
    </w:p>
    <w:p w:rsidR="006C68A3" w:rsidRPr="006445B7" w:rsidRDefault="00F35E56">
      <w:pPr>
        <w:pStyle w:val="af5"/>
        <w:spacing w:line="520" w:lineRule="exact"/>
        <w:ind w:firstLine="562"/>
        <w:rPr>
          <w:rFonts w:ascii="仿宋" w:eastAsia="仿宋" w:hAnsi="仿宋"/>
          <w:b/>
          <w:bCs/>
          <w:color w:val="000000" w:themeColor="text1"/>
          <w:sz w:val="28"/>
          <w:szCs w:val="28"/>
        </w:rPr>
      </w:pPr>
      <w:r w:rsidRPr="006445B7">
        <w:rPr>
          <w:rFonts w:ascii="仿宋" w:eastAsia="仿宋" w:hAnsi="仿宋" w:hint="eastAsia"/>
          <w:b/>
          <w:bCs/>
          <w:color w:val="000000" w:themeColor="text1"/>
          <w:sz w:val="28"/>
          <w:szCs w:val="28"/>
        </w:rPr>
        <w:t>二、教学条件</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（一）教学设施条件</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教学条件方面，配备多媒体教室、智慧教室、理事一体化等多种教学环境，网络覆盖全部教室，同时配备多</w:t>
      </w:r>
      <w:proofErr w:type="gramStart"/>
      <w:r w:rsidRPr="006445B7">
        <w:rPr>
          <w:rFonts w:ascii="仿宋_GB2312" w:eastAsia="仿宋_GB2312" w:hAnsi="仿宋_GB2312" w:cs="仿宋_GB2312" w:hint="eastAsia"/>
          <w:color w:val="000000" w:themeColor="text1"/>
          <w:sz w:val="28"/>
          <w:szCs w:val="28"/>
        </w:rPr>
        <w:t>体教学</w:t>
      </w:r>
      <w:proofErr w:type="gramEnd"/>
      <w:r w:rsidRPr="006445B7">
        <w:rPr>
          <w:rFonts w:ascii="仿宋_GB2312" w:eastAsia="仿宋_GB2312" w:hAnsi="仿宋_GB2312" w:cs="仿宋_GB2312" w:hint="eastAsia"/>
          <w:color w:val="000000" w:themeColor="text1"/>
          <w:sz w:val="28"/>
          <w:szCs w:val="28"/>
        </w:rPr>
        <w:t>设备、实物及教具。促进学生个性化学习、开放式学习和泛在学习。</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color w:val="000000" w:themeColor="text1"/>
          <w:sz w:val="28"/>
          <w:szCs w:val="28"/>
        </w:rPr>
        <w:t>（</w:t>
      </w:r>
      <w:r w:rsidRPr="006445B7">
        <w:rPr>
          <w:rFonts w:ascii="仿宋_GB2312" w:eastAsia="仿宋_GB2312" w:hAnsi="仿宋_GB2312" w:cs="仿宋_GB2312" w:hint="eastAsia"/>
          <w:color w:val="000000" w:themeColor="text1"/>
          <w:sz w:val="28"/>
          <w:szCs w:val="28"/>
        </w:rPr>
        <w:t>二</w:t>
      </w:r>
      <w:r w:rsidRPr="006445B7">
        <w:rPr>
          <w:rFonts w:ascii="仿宋_GB2312" w:eastAsia="仿宋_GB2312" w:hAnsi="仿宋_GB2312" w:cs="仿宋_GB2312"/>
          <w:color w:val="000000" w:themeColor="text1"/>
          <w:sz w:val="28"/>
          <w:szCs w:val="28"/>
        </w:rPr>
        <w:t>）</w:t>
      </w:r>
      <w:r w:rsidRPr="006445B7">
        <w:rPr>
          <w:rFonts w:ascii="仿宋_GB2312" w:eastAsia="仿宋_GB2312" w:hAnsi="仿宋_GB2312" w:cs="仿宋_GB2312" w:hint="eastAsia"/>
          <w:color w:val="000000" w:themeColor="text1"/>
          <w:sz w:val="28"/>
          <w:szCs w:val="28"/>
        </w:rPr>
        <w:t>校内外实践教学条件建设情况</w:t>
      </w:r>
    </w:p>
    <w:p w:rsidR="006C68A3" w:rsidRPr="006445B7" w:rsidRDefault="00F35E56">
      <w:pPr>
        <w:pStyle w:val="31"/>
        <w:tabs>
          <w:tab w:val="left" w:pos="2660"/>
        </w:tabs>
        <w:ind w:firstLine="560"/>
        <w:rPr>
          <w:rFonts w:hAnsi="仿宋_GB2312" w:cs="仿宋_GB2312"/>
          <w:b w:val="0"/>
          <w:bCs w:val="0"/>
          <w:color w:val="000000" w:themeColor="text1"/>
          <w:sz w:val="28"/>
          <w:szCs w:val="28"/>
          <w:lang w:val="en-US"/>
        </w:rPr>
      </w:pPr>
      <w:r w:rsidRPr="006445B7">
        <w:rPr>
          <w:rFonts w:hAnsi="仿宋_GB2312" w:cs="仿宋_GB2312"/>
          <w:b w:val="0"/>
          <w:bCs w:val="0"/>
          <w:color w:val="000000" w:themeColor="text1"/>
          <w:sz w:val="28"/>
          <w:szCs w:val="28"/>
          <w:lang w:val="en-US"/>
        </w:rPr>
        <w:t>1.校内实训基地建设</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按照校企合作、资源共享、双方共赢的原则，建设集教学、培训、技能鉴定、生产、技术服务于一体的校内生产性实训基地，与鲁泰集团等业内知名企业共同建设“纺织服装虚拟仿真、服装与服饰产品研发、服装智能生产、新型纺织品检测、纺织服装跨境电商”等8个实训中心和实训室。省级纺织服装虚拟仿真实训中心，凸显纺织服装行业的最新技术，确保基地建设水平达国内一流。能同时容纳400名学生实训。主要设施设备及数量见下表2-</w:t>
      </w:r>
      <w:r w:rsidRPr="006445B7">
        <w:rPr>
          <w:rFonts w:ascii="仿宋_GB2312" w:eastAsia="仿宋_GB2312" w:hAnsi="仿宋_GB2312" w:cs="仿宋_GB2312"/>
          <w:color w:val="000000" w:themeColor="text1"/>
          <w:sz w:val="28"/>
          <w:szCs w:val="28"/>
        </w:rPr>
        <w:t>3</w:t>
      </w:r>
      <w:r w:rsidRPr="006445B7">
        <w:rPr>
          <w:rFonts w:ascii="仿宋_GB2312" w:eastAsia="仿宋_GB2312" w:hAnsi="仿宋_GB2312" w:cs="仿宋_GB2312" w:hint="eastAsia"/>
          <w:color w:val="000000" w:themeColor="text1"/>
          <w:sz w:val="28"/>
          <w:szCs w:val="28"/>
        </w:rPr>
        <w:t>-</w:t>
      </w:r>
      <w:r w:rsidRPr="006445B7">
        <w:rPr>
          <w:rFonts w:ascii="仿宋_GB2312" w:eastAsia="仿宋_GB2312" w:hAnsi="仿宋_GB2312" w:cs="仿宋_GB2312"/>
          <w:color w:val="000000" w:themeColor="text1"/>
          <w:sz w:val="28"/>
          <w:szCs w:val="28"/>
        </w:rPr>
        <w:t>1</w:t>
      </w:r>
      <w:r w:rsidRPr="006445B7">
        <w:rPr>
          <w:rFonts w:ascii="仿宋_GB2312" w:eastAsia="仿宋_GB2312" w:hAnsi="仿宋_GB2312" w:cs="仿宋_GB2312" w:hint="eastAsia"/>
          <w:color w:val="000000" w:themeColor="text1"/>
          <w:sz w:val="28"/>
          <w:szCs w:val="28"/>
        </w:rPr>
        <w:t>。</w:t>
      </w:r>
    </w:p>
    <w:p w:rsidR="006C68A3" w:rsidRPr="006445B7" w:rsidRDefault="00F35E56">
      <w:pPr>
        <w:spacing w:beforeLines="50" w:before="120" w:afterLines="50" w:after="120" w:line="460" w:lineRule="exact"/>
        <w:jc w:val="center"/>
        <w:rPr>
          <w:rFonts w:asciiTheme="minorEastAsia" w:eastAsiaTheme="minorEastAsia" w:hAnsiTheme="minorEastAsia"/>
          <w:b/>
          <w:color w:val="000000" w:themeColor="text1"/>
          <w:spacing w:val="-8"/>
          <w:sz w:val="24"/>
          <w:szCs w:val="24"/>
        </w:rPr>
      </w:pPr>
      <w:r w:rsidRPr="006445B7">
        <w:rPr>
          <w:rFonts w:asciiTheme="minorEastAsia" w:eastAsiaTheme="minorEastAsia" w:hAnsiTheme="minorEastAsia" w:hint="eastAsia"/>
          <w:b/>
          <w:color w:val="000000" w:themeColor="text1"/>
          <w:spacing w:val="-8"/>
          <w:sz w:val="24"/>
          <w:szCs w:val="24"/>
        </w:rPr>
        <w:t>表2-3-1 校内实训</w:t>
      </w:r>
      <w:proofErr w:type="gramStart"/>
      <w:r w:rsidRPr="006445B7">
        <w:rPr>
          <w:rFonts w:asciiTheme="minorEastAsia" w:eastAsiaTheme="minorEastAsia" w:hAnsiTheme="minorEastAsia" w:hint="eastAsia"/>
          <w:b/>
          <w:color w:val="000000" w:themeColor="text1"/>
          <w:spacing w:val="-8"/>
          <w:sz w:val="24"/>
          <w:szCs w:val="24"/>
        </w:rPr>
        <w:t>室情况</w:t>
      </w:r>
      <w:proofErr w:type="gramEnd"/>
      <w:r w:rsidRPr="006445B7">
        <w:rPr>
          <w:rFonts w:asciiTheme="minorEastAsia" w:eastAsiaTheme="minorEastAsia" w:hAnsiTheme="minorEastAsia" w:hint="eastAsia"/>
          <w:b/>
          <w:color w:val="000000" w:themeColor="text1"/>
          <w:spacing w:val="-8"/>
          <w:sz w:val="24"/>
          <w:szCs w:val="24"/>
        </w:rPr>
        <w:t>一览表</w:t>
      </w:r>
    </w:p>
    <w:tbl>
      <w:tblPr>
        <w:tblW w:w="8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92"/>
        <w:gridCol w:w="1310"/>
        <w:gridCol w:w="2887"/>
        <w:gridCol w:w="2536"/>
        <w:gridCol w:w="762"/>
        <w:gridCol w:w="675"/>
      </w:tblGrid>
      <w:tr w:rsidR="006C68A3" w:rsidRPr="006445B7">
        <w:trPr>
          <w:trHeight w:val="398"/>
        </w:trPr>
        <w:tc>
          <w:tcPr>
            <w:tcW w:w="492" w:type="dxa"/>
            <w:noWrap/>
            <w:vAlign w:val="center"/>
          </w:tcPr>
          <w:p w:rsidR="006C68A3" w:rsidRPr="006445B7" w:rsidRDefault="00F35E56">
            <w:pPr>
              <w:adjustRightInd/>
              <w:snapToGrid/>
              <w:spacing w:after="0" w:line="440" w:lineRule="atLeast"/>
              <w:jc w:val="center"/>
              <w:rPr>
                <w:rFonts w:ascii="楷体_GB2312" w:eastAsia="楷体_GB2312" w:hAnsi="楷体_GB2312" w:cs="楷体_GB2312"/>
                <w:b/>
                <w:color w:val="000000" w:themeColor="text1"/>
                <w:sz w:val="21"/>
                <w:szCs w:val="21"/>
              </w:rPr>
            </w:pPr>
            <w:r w:rsidRPr="006445B7">
              <w:rPr>
                <w:rFonts w:ascii="楷体_GB2312" w:eastAsia="楷体_GB2312" w:hAnsi="楷体_GB2312" w:cs="楷体_GB2312" w:hint="eastAsia"/>
                <w:b/>
                <w:color w:val="000000" w:themeColor="text1"/>
                <w:sz w:val="21"/>
                <w:szCs w:val="21"/>
              </w:rPr>
              <w:t>序号</w:t>
            </w:r>
          </w:p>
        </w:tc>
        <w:tc>
          <w:tcPr>
            <w:tcW w:w="1310" w:type="dxa"/>
            <w:noWrap/>
            <w:vAlign w:val="center"/>
          </w:tcPr>
          <w:p w:rsidR="006C68A3" w:rsidRPr="006445B7" w:rsidRDefault="00F35E56">
            <w:pPr>
              <w:adjustRightInd/>
              <w:snapToGrid/>
              <w:spacing w:after="0" w:line="440" w:lineRule="atLeast"/>
              <w:jc w:val="center"/>
              <w:rPr>
                <w:rFonts w:ascii="楷体_GB2312" w:eastAsia="楷体_GB2312" w:hAnsi="楷体_GB2312" w:cs="楷体_GB2312"/>
                <w:b/>
                <w:color w:val="000000" w:themeColor="text1"/>
                <w:sz w:val="21"/>
                <w:szCs w:val="21"/>
              </w:rPr>
            </w:pPr>
            <w:r w:rsidRPr="006445B7">
              <w:rPr>
                <w:rFonts w:ascii="楷体_GB2312" w:eastAsia="楷体_GB2312" w:hAnsi="楷体_GB2312" w:cs="楷体_GB2312" w:hint="eastAsia"/>
                <w:b/>
                <w:color w:val="000000" w:themeColor="text1"/>
                <w:sz w:val="21"/>
                <w:szCs w:val="21"/>
              </w:rPr>
              <w:t>实训</w:t>
            </w:r>
            <w:r w:rsidRPr="006445B7">
              <w:rPr>
                <w:rFonts w:ascii="楷体_GB2312" w:eastAsia="楷体_GB2312" w:hAnsi="楷体_GB2312" w:cs="楷体_GB2312"/>
                <w:b/>
                <w:color w:val="000000" w:themeColor="text1"/>
                <w:sz w:val="21"/>
                <w:szCs w:val="21"/>
              </w:rPr>
              <w:t>室名称</w:t>
            </w:r>
          </w:p>
        </w:tc>
        <w:tc>
          <w:tcPr>
            <w:tcW w:w="2887" w:type="dxa"/>
            <w:noWrap/>
            <w:vAlign w:val="center"/>
          </w:tcPr>
          <w:p w:rsidR="006C68A3" w:rsidRPr="006445B7" w:rsidRDefault="00F35E56">
            <w:pPr>
              <w:adjustRightInd/>
              <w:snapToGrid/>
              <w:spacing w:after="0" w:line="440" w:lineRule="atLeast"/>
              <w:jc w:val="center"/>
              <w:rPr>
                <w:rFonts w:ascii="楷体_GB2312" w:eastAsia="楷体_GB2312" w:hAnsi="楷体_GB2312" w:cs="楷体_GB2312"/>
                <w:b/>
                <w:color w:val="000000" w:themeColor="text1"/>
                <w:sz w:val="21"/>
                <w:szCs w:val="21"/>
              </w:rPr>
            </w:pPr>
            <w:r w:rsidRPr="006445B7">
              <w:rPr>
                <w:rFonts w:ascii="楷体_GB2312" w:eastAsia="楷体_GB2312" w:hAnsi="楷体_GB2312" w:cs="楷体_GB2312" w:hint="eastAsia"/>
                <w:b/>
                <w:color w:val="000000" w:themeColor="text1"/>
                <w:sz w:val="21"/>
                <w:szCs w:val="21"/>
              </w:rPr>
              <w:t>主要功能</w:t>
            </w:r>
          </w:p>
        </w:tc>
        <w:tc>
          <w:tcPr>
            <w:tcW w:w="2536" w:type="dxa"/>
            <w:noWrap/>
            <w:vAlign w:val="center"/>
          </w:tcPr>
          <w:p w:rsidR="006C68A3" w:rsidRPr="006445B7" w:rsidRDefault="00F35E56">
            <w:pPr>
              <w:adjustRightInd/>
              <w:snapToGrid/>
              <w:spacing w:after="0" w:line="440" w:lineRule="atLeast"/>
              <w:jc w:val="center"/>
              <w:rPr>
                <w:rFonts w:ascii="楷体_GB2312" w:eastAsia="楷体_GB2312" w:hAnsi="楷体_GB2312" w:cs="楷体_GB2312"/>
                <w:b/>
                <w:color w:val="000000" w:themeColor="text1"/>
                <w:sz w:val="21"/>
                <w:szCs w:val="21"/>
              </w:rPr>
            </w:pPr>
            <w:r w:rsidRPr="006445B7">
              <w:rPr>
                <w:rFonts w:ascii="楷体_GB2312" w:eastAsia="楷体_GB2312" w:hAnsi="楷体_GB2312" w:cs="楷体_GB2312" w:hint="eastAsia"/>
                <w:b/>
                <w:color w:val="000000" w:themeColor="text1"/>
                <w:sz w:val="21"/>
                <w:szCs w:val="21"/>
              </w:rPr>
              <w:t>主要设备</w:t>
            </w:r>
          </w:p>
        </w:tc>
        <w:tc>
          <w:tcPr>
            <w:tcW w:w="762" w:type="dxa"/>
            <w:noWrap/>
            <w:vAlign w:val="center"/>
          </w:tcPr>
          <w:p w:rsidR="006C68A3" w:rsidRPr="006445B7" w:rsidRDefault="00F35E56">
            <w:pPr>
              <w:adjustRightInd/>
              <w:snapToGrid/>
              <w:spacing w:after="0" w:line="440" w:lineRule="atLeast"/>
              <w:jc w:val="center"/>
              <w:rPr>
                <w:rFonts w:ascii="楷体_GB2312" w:eastAsia="楷体_GB2312" w:hAnsi="楷体_GB2312" w:cs="楷体_GB2312"/>
                <w:b/>
                <w:color w:val="000000" w:themeColor="text1"/>
                <w:sz w:val="21"/>
                <w:szCs w:val="21"/>
              </w:rPr>
            </w:pPr>
            <w:r w:rsidRPr="006445B7">
              <w:rPr>
                <w:rFonts w:ascii="楷体_GB2312" w:eastAsia="楷体_GB2312" w:hAnsi="楷体_GB2312" w:cs="楷体_GB2312" w:hint="eastAsia"/>
                <w:b/>
                <w:color w:val="000000" w:themeColor="text1"/>
                <w:sz w:val="21"/>
                <w:szCs w:val="21"/>
              </w:rPr>
              <w:t>容纳学生数</w:t>
            </w:r>
          </w:p>
        </w:tc>
        <w:tc>
          <w:tcPr>
            <w:tcW w:w="675" w:type="dxa"/>
            <w:vAlign w:val="center"/>
          </w:tcPr>
          <w:p w:rsidR="006C68A3" w:rsidRPr="006445B7" w:rsidRDefault="00F35E56">
            <w:pPr>
              <w:adjustRightInd/>
              <w:snapToGrid/>
              <w:spacing w:after="0" w:line="440" w:lineRule="atLeast"/>
              <w:jc w:val="center"/>
              <w:rPr>
                <w:rFonts w:ascii="楷体_GB2312" w:eastAsia="楷体_GB2312" w:hAnsi="楷体_GB2312" w:cs="楷体_GB2312"/>
                <w:b/>
                <w:color w:val="000000" w:themeColor="text1"/>
                <w:sz w:val="21"/>
                <w:szCs w:val="21"/>
              </w:rPr>
            </w:pPr>
            <w:r w:rsidRPr="006445B7">
              <w:rPr>
                <w:rFonts w:ascii="楷体_GB2312" w:eastAsia="楷体_GB2312" w:hAnsi="楷体_GB2312" w:cs="楷体_GB2312" w:hint="eastAsia"/>
                <w:b/>
                <w:color w:val="000000" w:themeColor="text1"/>
                <w:sz w:val="21"/>
                <w:szCs w:val="21"/>
              </w:rPr>
              <w:t>备注</w:t>
            </w:r>
          </w:p>
        </w:tc>
      </w:tr>
      <w:tr w:rsidR="006C68A3" w:rsidRPr="006445B7">
        <w:trPr>
          <w:trHeight w:val="284"/>
        </w:trPr>
        <w:tc>
          <w:tcPr>
            <w:tcW w:w="492" w:type="dxa"/>
            <w:noWrap/>
            <w:vAlign w:val="center"/>
          </w:tcPr>
          <w:p w:rsidR="006C68A3" w:rsidRPr="006445B7" w:rsidRDefault="00F35E56">
            <w:pPr>
              <w:pStyle w:val="7"/>
              <w:rPr>
                <w:color w:val="000000" w:themeColor="text1"/>
              </w:rPr>
            </w:pPr>
            <w:r w:rsidRPr="006445B7">
              <w:rPr>
                <w:color w:val="000000" w:themeColor="text1"/>
              </w:rPr>
              <w:t>1</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服装基础工艺实训室</w:t>
            </w:r>
          </w:p>
        </w:tc>
        <w:tc>
          <w:tcPr>
            <w:tcW w:w="2887" w:type="dxa"/>
            <w:noWrap/>
            <w:vAlign w:val="center"/>
          </w:tcPr>
          <w:p w:rsidR="006C68A3" w:rsidRPr="006445B7" w:rsidRDefault="00F35E56">
            <w:pPr>
              <w:pStyle w:val="7"/>
              <w:rPr>
                <w:color w:val="000000" w:themeColor="text1"/>
              </w:rPr>
            </w:pPr>
            <w:r w:rsidRPr="006445B7">
              <w:rPr>
                <w:rFonts w:hint="eastAsia"/>
                <w:color w:val="000000" w:themeColor="text1"/>
              </w:rPr>
              <w:t>满足学生服装基础工艺实训</w:t>
            </w:r>
          </w:p>
        </w:tc>
        <w:tc>
          <w:tcPr>
            <w:tcW w:w="2536" w:type="dxa"/>
            <w:noWrap/>
            <w:vAlign w:val="center"/>
          </w:tcPr>
          <w:p w:rsidR="006C68A3" w:rsidRPr="006445B7" w:rsidRDefault="00F35E56">
            <w:pPr>
              <w:pStyle w:val="7"/>
              <w:rPr>
                <w:color w:val="000000" w:themeColor="text1"/>
              </w:rPr>
            </w:pPr>
            <w:r w:rsidRPr="006445B7">
              <w:rPr>
                <w:rFonts w:hint="eastAsia"/>
                <w:color w:val="000000" w:themeColor="text1"/>
              </w:rPr>
              <w:t>缝纫机、熨烫机</w:t>
            </w:r>
          </w:p>
        </w:tc>
        <w:tc>
          <w:tcPr>
            <w:tcW w:w="762" w:type="dxa"/>
            <w:noWrap/>
            <w:vAlign w:val="center"/>
          </w:tcPr>
          <w:p w:rsidR="006C68A3" w:rsidRPr="006445B7" w:rsidRDefault="00F35E56">
            <w:pPr>
              <w:pStyle w:val="7"/>
              <w:rPr>
                <w:color w:val="000000" w:themeColor="text1"/>
              </w:rPr>
            </w:pPr>
            <w:r w:rsidRPr="006445B7">
              <w:rPr>
                <w:color w:val="000000" w:themeColor="text1"/>
              </w:rPr>
              <w:t>120</w:t>
            </w:r>
          </w:p>
        </w:tc>
        <w:tc>
          <w:tcPr>
            <w:tcW w:w="675" w:type="dxa"/>
            <w:vAlign w:val="center"/>
          </w:tcPr>
          <w:p w:rsidR="006C68A3" w:rsidRPr="006445B7" w:rsidRDefault="006C68A3">
            <w:pPr>
              <w:pStyle w:val="7"/>
              <w:rPr>
                <w:b/>
                <w:color w:val="000000" w:themeColor="text1"/>
              </w:rPr>
            </w:pPr>
          </w:p>
        </w:tc>
      </w:tr>
      <w:tr w:rsidR="006C68A3" w:rsidRPr="006445B7">
        <w:trPr>
          <w:trHeight w:val="1727"/>
        </w:trPr>
        <w:tc>
          <w:tcPr>
            <w:tcW w:w="492" w:type="dxa"/>
            <w:noWrap/>
            <w:vAlign w:val="center"/>
          </w:tcPr>
          <w:p w:rsidR="006C68A3" w:rsidRPr="006445B7" w:rsidRDefault="00F35E56">
            <w:pPr>
              <w:pStyle w:val="7"/>
              <w:rPr>
                <w:color w:val="000000" w:themeColor="text1"/>
              </w:rPr>
            </w:pPr>
            <w:r w:rsidRPr="006445B7">
              <w:rPr>
                <w:color w:val="000000" w:themeColor="text1"/>
              </w:rPr>
              <w:t>2</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山东省服装制版与技术服务中心</w:t>
            </w:r>
          </w:p>
        </w:tc>
        <w:tc>
          <w:tcPr>
            <w:tcW w:w="2887" w:type="dxa"/>
            <w:noWrap/>
            <w:vAlign w:val="center"/>
          </w:tcPr>
          <w:p w:rsidR="006C68A3" w:rsidRPr="006445B7" w:rsidRDefault="00F35E56">
            <w:pPr>
              <w:pStyle w:val="7"/>
              <w:rPr>
                <w:color w:val="000000" w:themeColor="text1"/>
              </w:rPr>
            </w:pPr>
            <w:r w:rsidRPr="006445B7">
              <w:rPr>
                <w:color w:val="000000" w:themeColor="text1"/>
              </w:rPr>
              <w:t>1.</w:t>
            </w:r>
            <w:r w:rsidRPr="006445B7">
              <w:rPr>
                <w:rFonts w:hint="eastAsia"/>
                <w:color w:val="000000" w:themeColor="text1"/>
              </w:rPr>
              <w:t>满足</w:t>
            </w:r>
            <w:r w:rsidRPr="006445B7">
              <w:rPr>
                <w:color w:val="000000" w:themeColor="text1"/>
              </w:rPr>
              <w:t>服装</w:t>
            </w:r>
            <w:r w:rsidRPr="006445B7">
              <w:rPr>
                <w:rFonts w:hint="eastAsia"/>
                <w:color w:val="000000" w:themeColor="text1"/>
              </w:rPr>
              <w:t>制版</w:t>
            </w:r>
            <w:r w:rsidRPr="006445B7">
              <w:rPr>
                <w:color w:val="000000" w:themeColor="text1"/>
              </w:rPr>
              <w:t>与技术实训；</w:t>
            </w:r>
          </w:p>
          <w:p w:rsidR="006C68A3" w:rsidRPr="006445B7" w:rsidRDefault="00F35E56">
            <w:pPr>
              <w:pStyle w:val="7"/>
              <w:rPr>
                <w:color w:val="000000" w:themeColor="text1"/>
              </w:rPr>
            </w:pPr>
            <w:r w:rsidRPr="006445B7">
              <w:rPr>
                <w:color w:val="000000" w:themeColor="text1"/>
              </w:rPr>
              <w:t>2.</w:t>
            </w:r>
            <w:r w:rsidRPr="006445B7">
              <w:rPr>
                <w:rFonts w:hint="eastAsia"/>
                <w:color w:val="000000" w:themeColor="text1"/>
              </w:rPr>
              <w:t>校企合作开发各种服装设计和制版订单打样项目</w:t>
            </w:r>
          </w:p>
          <w:p w:rsidR="006C68A3" w:rsidRPr="006445B7" w:rsidRDefault="00F35E56">
            <w:pPr>
              <w:pStyle w:val="7"/>
              <w:rPr>
                <w:color w:val="000000" w:themeColor="text1"/>
              </w:rPr>
            </w:pPr>
            <w:r w:rsidRPr="006445B7">
              <w:rPr>
                <w:color w:val="000000" w:themeColor="text1"/>
              </w:rPr>
              <w:t>3.承担省赛服装设计与工艺赛项培训</w:t>
            </w:r>
          </w:p>
        </w:tc>
        <w:tc>
          <w:tcPr>
            <w:tcW w:w="2536" w:type="dxa"/>
            <w:noWrap/>
            <w:vAlign w:val="center"/>
          </w:tcPr>
          <w:p w:rsidR="006C68A3" w:rsidRPr="006445B7" w:rsidRDefault="00F35E56">
            <w:pPr>
              <w:pStyle w:val="7"/>
              <w:rPr>
                <w:color w:val="000000" w:themeColor="text1"/>
              </w:rPr>
            </w:pPr>
            <w:r w:rsidRPr="006445B7">
              <w:rPr>
                <w:color w:val="000000" w:themeColor="text1"/>
              </w:rPr>
              <w:t>服装模板制作</w:t>
            </w:r>
            <w:r w:rsidRPr="006445B7">
              <w:rPr>
                <w:rFonts w:hint="eastAsia"/>
                <w:color w:val="000000" w:themeColor="text1"/>
              </w:rPr>
              <w:t>软件、、模版切割机、绘图</w:t>
            </w:r>
            <w:r w:rsidRPr="006445B7">
              <w:rPr>
                <w:color w:val="000000" w:themeColor="text1"/>
              </w:rPr>
              <w:t>软件</w:t>
            </w:r>
            <w:r w:rsidRPr="006445B7">
              <w:rPr>
                <w:rFonts w:hint="eastAsia"/>
                <w:color w:val="000000" w:themeColor="text1"/>
              </w:rPr>
              <w:t>等配套设备</w:t>
            </w:r>
          </w:p>
        </w:tc>
        <w:tc>
          <w:tcPr>
            <w:tcW w:w="762" w:type="dxa"/>
            <w:noWrap/>
            <w:vAlign w:val="center"/>
          </w:tcPr>
          <w:p w:rsidR="006C68A3" w:rsidRPr="006445B7" w:rsidRDefault="00F35E56">
            <w:pPr>
              <w:pStyle w:val="7"/>
              <w:rPr>
                <w:color w:val="000000" w:themeColor="text1"/>
              </w:rPr>
            </w:pPr>
            <w:r w:rsidRPr="006445B7">
              <w:rPr>
                <w:color w:val="000000" w:themeColor="text1"/>
              </w:rPr>
              <w:t>40</w:t>
            </w:r>
          </w:p>
        </w:tc>
        <w:tc>
          <w:tcPr>
            <w:tcW w:w="675" w:type="dxa"/>
            <w:vAlign w:val="center"/>
          </w:tcPr>
          <w:p w:rsidR="006C68A3" w:rsidRPr="006445B7" w:rsidRDefault="006C68A3">
            <w:pPr>
              <w:pStyle w:val="7"/>
              <w:rPr>
                <w:b/>
                <w:color w:val="000000" w:themeColor="text1"/>
              </w:rPr>
            </w:pPr>
          </w:p>
        </w:tc>
      </w:tr>
      <w:tr w:rsidR="006C68A3" w:rsidRPr="006445B7">
        <w:trPr>
          <w:trHeight w:val="1370"/>
        </w:trPr>
        <w:tc>
          <w:tcPr>
            <w:tcW w:w="492" w:type="dxa"/>
            <w:noWrap/>
            <w:vAlign w:val="center"/>
          </w:tcPr>
          <w:p w:rsidR="006C68A3" w:rsidRPr="006445B7" w:rsidRDefault="00F35E56">
            <w:pPr>
              <w:pStyle w:val="7"/>
              <w:rPr>
                <w:color w:val="000000" w:themeColor="text1"/>
              </w:rPr>
            </w:pPr>
            <w:r w:rsidRPr="006445B7">
              <w:rPr>
                <w:color w:val="000000" w:themeColor="text1"/>
              </w:rPr>
              <w:t>3</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服装智能生产实训室</w:t>
            </w:r>
          </w:p>
        </w:tc>
        <w:tc>
          <w:tcPr>
            <w:tcW w:w="2887" w:type="dxa"/>
            <w:noWrap/>
            <w:vAlign w:val="center"/>
          </w:tcPr>
          <w:p w:rsidR="006C68A3" w:rsidRPr="006445B7" w:rsidRDefault="00F35E56">
            <w:pPr>
              <w:pStyle w:val="7"/>
              <w:rPr>
                <w:color w:val="000000" w:themeColor="text1"/>
              </w:rPr>
            </w:pPr>
            <w:r w:rsidRPr="006445B7">
              <w:rPr>
                <w:color w:val="000000" w:themeColor="text1"/>
              </w:rPr>
              <w:t>1.</w:t>
            </w:r>
            <w:r w:rsidRPr="006445B7">
              <w:rPr>
                <w:rFonts w:hint="eastAsia"/>
                <w:color w:val="000000" w:themeColor="text1"/>
              </w:rPr>
              <w:t>满足服装生产工艺设计、服装生产跟单与管理等实训；</w:t>
            </w:r>
          </w:p>
          <w:p w:rsidR="006C68A3" w:rsidRPr="006445B7" w:rsidRDefault="00F35E56">
            <w:pPr>
              <w:pStyle w:val="7"/>
              <w:rPr>
                <w:color w:val="000000" w:themeColor="text1"/>
              </w:rPr>
            </w:pPr>
            <w:r w:rsidRPr="006445B7">
              <w:rPr>
                <w:color w:val="000000" w:themeColor="text1"/>
              </w:rPr>
              <w:t>2.校企合作开发各种服装产品设计订单项目</w:t>
            </w:r>
          </w:p>
        </w:tc>
        <w:tc>
          <w:tcPr>
            <w:tcW w:w="2536" w:type="dxa"/>
            <w:noWrap/>
            <w:vAlign w:val="center"/>
          </w:tcPr>
          <w:p w:rsidR="006C68A3" w:rsidRPr="006445B7" w:rsidRDefault="00F35E56">
            <w:pPr>
              <w:pStyle w:val="7"/>
              <w:rPr>
                <w:color w:val="000000" w:themeColor="text1"/>
              </w:rPr>
            </w:pPr>
            <w:r w:rsidRPr="006445B7">
              <w:rPr>
                <w:rFonts w:hint="eastAsia"/>
                <w:color w:val="000000" w:themeColor="text1"/>
              </w:rPr>
              <w:t>自动缝纫设备扽</w:t>
            </w:r>
          </w:p>
        </w:tc>
        <w:tc>
          <w:tcPr>
            <w:tcW w:w="762" w:type="dxa"/>
            <w:noWrap/>
            <w:vAlign w:val="center"/>
          </w:tcPr>
          <w:p w:rsidR="006C68A3" w:rsidRPr="006445B7" w:rsidRDefault="00F35E56">
            <w:pPr>
              <w:pStyle w:val="7"/>
              <w:rPr>
                <w:color w:val="000000" w:themeColor="text1"/>
              </w:rPr>
            </w:pPr>
            <w:r w:rsidRPr="006445B7">
              <w:rPr>
                <w:color w:val="000000" w:themeColor="text1"/>
              </w:rPr>
              <w:t>60</w:t>
            </w:r>
          </w:p>
        </w:tc>
        <w:tc>
          <w:tcPr>
            <w:tcW w:w="675" w:type="dxa"/>
            <w:vAlign w:val="center"/>
          </w:tcPr>
          <w:p w:rsidR="006C68A3" w:rsidRPr="006445B7" w:rsidRDefault="00F35E56">
            <w:pPr>
              <w:pStyle w:val="7"/>
              <w:rPr>
                <w:color w:val="000000" w:themeColor="text1"/>
              </w:rPr>
            </w:pPr>
            <w:r w:rsidRPr="006445B7">
              <w:rPr>
                <w:rFonts w:hint="eastAsia"/>
                <w:color w:val="000000" w:themeColor="text1"/>
              </w:rPr>
              <w:t>鲁泰校企共建</w:t>
            </w:r>
          </w:p>
        </w:tc>
      </w:tr>
      <w:tr w:rsidR="006C68A3" w:rsidRPr="006445B7">
        <w:trPr>
          <w:trHeight w:val="1518"/>
        </w:trPr>
        <w:tc>
          <w:tcPr>
            <w:tcW w:w="492" w:type="dxa"/>
            <w:noWrap/>
            <w:vAlign w:val="center"/>
          </w:tcPr>
          <w:p w:rsidR="006C68A3" w:rsidRPr="006445B7" w:rsidRDefault="00F35E56">
            <w:pPr>
              <w:pStyle w:val="7"/>
              <w:rPr>
                <w:color w:val="000000" w:themeColor="text1"/>
              </w:rPr>
            </w:pPr>
            <w:r w:rsidRPr="006445B7">
              <w:rPr>
                <w:color w:val="000000" w:themeColor="text1"/>
              </w:rPr>
              <w:lastRenderedPageBreak/>
              <w:t>4</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服装与服饰产品研发实训室</w:t>
            </w:r>
          </w:p>
        </w:tc>
        <w:tc>
          <w:tcPr>
            <w:tcW w:w="2887" w:type="dxa"/>
            <w:noWrap/>
            <w:vAlign w:val="center"/>
          </w:tcPr>
          <w:p w:rsidR="006C68A3" w:rsidRPr="006445B7" w:rsidRDefault="00F35E56">
            <w:pPr>
              <w:pStyle w:val="7"/>
              <w:rPr>
                <w:color w:val="000000" w:themeColor="text1"/>
              </w:rPr>
            </w:pPr>
            <w:r w:rsidRPr="006445B7">
              <w:rPr>
                <w:color w:val="000000" w:themeColor="text1"/>
              </w:rPr>
              <w:t>1.</w:t>
            </w:r>
            <w:r w:rsidRPr="006445B7">
              <w:rPr>
                <w:rFonts w:hint="eastAsia"/>
                <w:color w:val="000000" w:themeColor="text1"/>
              </w:rPr>
              <w:t>满足融服装服饰创意、设计、制作为一体的综合设计实训；</w:t>
            </w:r>
          </w:p>
          <w:p w:rsidR="006C68A3" w:rsidRPr="006445B7" w:rsidRDefault="00F35E56">
            <w:pPr>
              <w:pStyle w:val="7"/>
              <w:rPr>
                <w:color w:val="000000" w:themeColor="text1"/>
              </w:rPr>
            </w:pPr>
            <w:r w:rsidRPr="006445B7">
              <w:rPr>
                <w:color w:val="000000" w:themeColor="text1"/>
              </w:rPr>
              <w:t>2.</w:t>
            </w:r>
            <w:r w:rsidRPr="006445B7">
              <w:rPr>
                <w:rFonts w:hint="eastAsia"/>
                <w:color w:val="000000" w:themeColor="text1"/>
              </w:rPr>
              <w:t>校企合作</w:t>
            </w:r>
            <w:r w:rsidRPr="006445B7">
              <w:rPr>
                <w:color w:val="000000" w:themeColor="text1"/>
              </w:rPr>
              <w:t>开发</w:t>
            </w:r>
            <w:r w:rsidRPr="006445B7">
              <w:rPr>
                <w:rFonts w:hint="eastAsia"/>
                <w:color w:val="000000" w:themeColor="text1"/>
              </w:rPr>
              <w:t>各种服装服饰产品设计项目</w:t>
            </w:r>
          </w:p>
        </w:tc>
        <w:tc>
          <w:tcPr>
            <w:tcW w:w="2536" w:type="dxa"/>
            <w:noWrap/>
            <w:vAlign w:val="center"/>
          </w:tcPr>
          <w:p w:rsidR="006C68A3" w:rsidRPr="006445B7" w:rsidRDefault="00F35E56">
            <w:pPr>
              <w:pStyle w:val="7"/>
              <w:rPr>
                <w:color w:val="000000" w:themeColor="text1"/>
              </w:rPr>
            </w:pPr>
            <w:r w:rsidRPr="006445B7">
              <w:rPr>
                <w:rFonts w:hint="eastAsia"/>
                <w:color w:val="000000" w:themeColor="text1"/>
              </w:rPr>
              <w:t>苹果一体机、服装一体化设计软件等</w:t>
            </w:r>
          </w:p>
        </w:tc>
        <w:tc>
          <w:tcPr>
            <w:tcW w:w="762" w:type="dxa"/>
            <w:noWrap/>
            <w:vAlign w:val="center"/>
          </w:tcPr>
          <w:p w:rsidR="006C68A3" w:rsidRPr="006445B7" w:rsidRDefault="00F35E56">
            <w:pPr>
              <w:pStyle w:val="7"/>
              <w:rPr>
                <w:color w:val="000000" w:themeColor="text1"/>
              </w:rPr>
            </w:pPr>
            <w:r w:rsidRPr="006445B7">
              <w:rPr>
                <w:color w:val="000000" w:themeColor="text1"/>
              </w:rPr>
              <w:t>80</w:t>
            </w:r>
          </w:p>
        </w:tc>
        <w:tc>
          <w:tcPr>
            <w:tcW w:w="675" w:type="dxa"/>
            <w:vAlign w:val="center"/>
          </w:tcPr>
          <w:p w:rsidR="006C68A3" w:rsidRPr="006445B7" w:rsidRDefault="006C68A3">
            <w:pPr>
              <w:pStyle w:val="7"/>
              <w:rPr>
                <w:color w:val="000000" w:themeColor="text1"/>
              </w:rPr>
            </w:pPr>
          </w:p>
        </w:tc>
      </w:tr>
      <w:tr w:rsidR="006C68A3" w:rsidRPr="006445B7">
        <w:trPr>
          <w:trHeight w:val="478"/>
        </w:trPr>
        <w:tc>
          <w:tcPr>
            <w:tcW w:w="492" w:type="dxa"/>
            <w:noWrap/>
            <w:vAlign w:val="center"/>
          </w:tcPr>
          <w:p w:rsidR="006C68A3" w:rsidRPr="006445B7" w:rsidRDefault="00F35E56">
            <w:pPr>
              <w:pStyle w:val="7"/>
              <w:rPr>
                <w:color w:val="000000" w:themeColor="text1"/>
              </w:rPr>
            </w:pPr>
            <w:r w:rsidRPr="006445B7">
              <w:rPr>
                <w:color w:val="000000" w:themeColor="text1"/>
              </w:rPr>
              <w:t>5</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纺织服装</w:t>
            </w:r>
            <w:r w:rsidRPr="006445B7">
              <w:rPr>
                <w:color w:val="000000" w:themeColor="text1"/>
              </w:rPr>
              <w:t>虚拟仿真</w:t>
            </w:r>
            <w:r w:rsidRPr="006445B7">
              <w:rPr>
                <w:rFonts w:hint="eastAsia"/>
                <w:color w:val="000000" w:themeColor="text1"/>
              </w:rPr>
              <w:t>实训中心</w:t>
            </w:r>
          </w:p>
        </w:tc>
        <w:tc>
          <w:tcPr>
            <w:tcW w:w="2887" w:type="dxa"/>
            <w:noWrap/>
            <w:vAlign w:val="center"/>
          </w:tcPr>
          <w:p w:rsidR="006C68A3" w:rsidRPr="006445B7" w:rsidRDefault="00F35E56">
            <w:pPr>
              <w:pStyle w:val="7"/>
              <w:rPr>
                <w:color w:val="000000" w:themeColor="text1"/>
              </w:rPr>
            </w:pPr>
            <w:r w:rsidRPr="006445B7">
              <w:rPr>
                <w:color w:val="000000" w:themeColor="text1"/>
              </w:rPr>
              <w:t>1.满足纺织服装虚拟仿真实训；</w:t>
            </w:r>
          </w:p>
          <w:p w:rsidR="006C68A3" w:rsidRPr="006445B7" w:rsidRDefault="00F35E56">
            <w:pPr>
              <w:pStyle w:val="7"/>
              <w:rPr>
                <w:color w:val="000000" w:themeColor="text1"/>
              </w:rPr>
            </w:pPr>
            <w:r w:rsidRPr="006445B7">
              <w:rPr>
                <w:color w:val="000000" w:themeColor="text1"/>
              </w:rPr>
              <w:t>2.辅助企业进行品牌设计与电子发布会；3.科研与社会化培训</w:t>
            </w:r>
          </w:p>
        </w:tc>
        <w:tc>
          <w:tcPr>
            <w:tcW w:w="2536" w:type="dxa"/>
            <w:noWrap/>
            <w:vAlign w:val="center"/>
          </w:tcPr>
          <w:p w:rsidR="006C68A3" w:rsidRPr="006445B7" w:rsidRDefault="00F35E56">
            <w:pPr>
              <w:pStyle w:val="7"/>
              <w:rPr>
                <w:color w:val="000000" w:themeColor="text1"/>
              </w:rPr>
            </w:pPr>
            <w:r w:rsidRPr="006445B7">
              <w:rPr>
                <w:rFonts w:hint="eastAsia"/>
                <w:color w:val="000000" w:themeColor="text1"/>
              </w:rPr>
              <w:t>三维人体非接触式扫描仪</w:t>
            </w:r>
            <w:r w:rsidRPr="006445B7">
              <w:rPr>
                <w:color w:val="000000" w:themeColor="text1"/>
              </w:rPr>
              <w:t>、</w:t>
            </w:r>
            <w:r w:rsidRPr="006445B7">
              <w:rPr>
                <w:rFonts w:hint="eastAsia"/>
                <w:color w:val="000000" w:themeColor="text1"/>
              </w:rPr>
              <w:t>纺织服装</w:t>
            </w:r>
            <w:r w:rsidRPr="006445B7">
              <w:rPr>
                <w:color w:val="000000" w:themeColor="text1"/>
              </w:rPr>
              <w:t>一体化设计</w:t>
            </w:r>
            <w:r w:rsidRPr="006445B7">
              <w:rPr>
                <w:rFonts w:hint="eastAsia"/>
                <w:color w:val="000000" w:themeColor="text1"/>
              </w:rPr>
              <w:t>软件</w:t>
            </w:r>
            <w:r w:rsidRPr="006445B7">
              <w:rPr>
                <w:color w:val="000000" w:themeColor="text1"/>
              </w:rPr>
              <w:t>、</w:t>
            </w:r>
            <w:r w:rsidRPr="006445B7">
              <w:rPr>
                <w:rFonts w:hint="eastAsia"/>
                <w:color w:val="000000" w:themeColor="text1"/>
              </w:rPr>
              <w:t>服装直喷数码打印机及配套设备</w:t>
            </w:r>
            <w:r w:rsidRPr="006445B7">
              <w:rPr>
                <w:color w:val="000000" w:themeColor="text1"/>
              </w:rPr>
              <w:t>、</w:t>
            </w:r>
            <w:r w:rsidRPr="006445B7">
              <w:rPr>
                <w:rFonts w:hint="eastAsia"/>
                <w:color w:val="000000" w:themeColor="text1"/>
              </w:rPr>
              <w:t>计算机等</w:t>
            </w:r>
            <w:r w:rsidRPr="006445B7">
              <w:rPr>
                <w:color w:val="000000" w:themeColor="text1"/>
              </w:rPr>
              <w:t>设备</w:t>
            </w:r>
          </w:p>
        </w:tc>
        <w:tc>
          <w:tcPr>
            <w:tcW w:w="762" w:type="dxa"/>
            <w:noWrap/>
            <w:vAlign w:val="center"/>
          </w:tcPr>
          <w:p w:rsidR="006C68A3" w:rsidRPr="006445B7" w:rsidRDefault="00F35E56">
            <w:pPr>
              <w:pStyle w:val="7"/>
              <w:rPr>
                <w:color w:val="000000" w:themeColor="text1"/>
              </w:rPr>
            </w:pPr>
            <w:r w:rsidRPr="006445B7">
              <w:rPr>
                <w:color w:val="000000" w:themeColor="text1"/>
              </w:rPr>
              <w:t>60</w:t>
            </w:r>
          </w:p>
        </w:tc>
        <w:tc>
          <w:tcPr>
            <w:tcW w:w="675" w:type="dxa"/>
            <w:vAlign w:val="center"/>
          </w:tcPr>
          <w:p w:rsidR="006C68A3" w:rsidRPr="006445B7" w:rsidRDefault="006C68A3">
            <w:pPr>
              <w:pStyle w:val="7"/>
              <w:rPr>
                <w:color w:val="000000" w:themeColor="text1"/>
              </w:rPr>
            </w:pPr>
          </w:p>
        </w:tc>
      </w:tr>
      <w:tr w:rsidR="006C68A3" w:rsidRPr="006445B7">
        <w:trPr>
          <w:trHeight w:val="1818"/>
        </w:trPr>
        <w:tc>
          <w:tcPr>
            <w:tcW w:w="492" w:type="dxa"/>
            <w:shd w:val="clear" w:color="auto" w:fill="auto"/>
            <w:noWrap/>
            <w:vAlign w:val="center"/>
          </w:tcPr>
          <w:p w:rsidR="006C68A3" w:rsidRPr="006445B7" w:rsidRDefault="00F35E56">
            <w:pPr>
              <w:pStyle w:val="7"/>
              <w:rPr>
                <w:color w:val="000000" w:themeColor="text1"/>
              </w:rPr>
            </w:pPr>
            <w:r w:rsidRPr="006445B7">
              <w:rPr>
                <w:color w:val="000000" w:themeColor="text1"/>
              </w:rPr>
              <w:t>6</w:t>
            </w:r>
          </w:p>
        </w:tc>
        <w:tc>
          <w:tcPr>
            <w:tcW w:w="1310" w:type="dxa"/>
            <w:shd w:val="clear" w:color="auto" w:fill="auto"/>
            <w:noWrap/>
            <w:vAlign w:val="center"/>
          </w:tcPr>
          <w:p w:rsidR="006C68A3" w:rsidRPr="006445B7" w:rsidRDefault="00F35E56">
            <w:pPr>
              <w:pStyle w:val="7"/>
              <w:rPr>
                <w:color w:val="000000" w:themeColor="text1"/>
              </w:rPr>
            </w:pPr>
            <w:r w:rsidRPr="006445B7">
              <w:rPr>
                <w:rFonts w:hint="eastAsia"/>
                <w:color w:val="000000" w:themeColor="text1"/>
              </w:rPr>
              <w:t>新型纺织品检测实训中心</w:t>
            </w:r>
          </w:p>
        </w:tc>
        <w:tc>
          <w:tcPr>
            <w:tcW w:w="2887" w:type="dxa"/>
            <w:shd w:val="clear" w:color="auto" w:fill="auto"/>
            <w:noWrap/>
            <w:vAlign w:val="center"/>
          </w:tcPr>
          <w:p w:rsidR="006C68A3" w:rsidRPr="006445B7" w:rsidRDefault="00F35E56">
            <w:pPr>
              <w:pStyle w:val="7"/>
              <w:rPr>
                <w:color w:val="000000" w:themeColor="text1"/>
              </w:rPr>
            </w:pPr>
            <w:r w:rsidRPr="006445B7">
              <w:rPr>
                <w:color w:val="000000" w:themeColor="text1"/>
              </w:rPr>
              <w:t>1.满足课程理实一体化教学和实训；</w:t>
            </w:r>
          </w:p>
          <w:p w:rsidR="006C68A3" w:rsidRPr="006445B7" w:rsidRDefault="00F35E56">
            <w:pPr>
              <w:pStyle w:val="7"/>
              <w:rPr>
                <w:color w:val="000000" w:themeColor="text1"/>
              </w:rPr>
            </w:pPr>
            <w:r w:rsidRPr="006445B7">
              <w:rPr>
                <w:color w:val="000000" w:themeColor="text1"/>
              </w:rPr>
              <w:t>2.承担企业纺织品功能性检测和纺织品设计培训；</w:t>
            </w:r>
          </w:p>
          <w:p w:rsidR="006C68A3" w:rsidRPr="006445B7" w:rsidRDefault="00F35E56">
            <w:pPr>
              <w:pStyle w:val="7"/>
              <w:rPr>
                <w:color w:val="000000" w:themeColor="text1"/>
              </w:rPr>
            </w:pPr>
            <w:r w:rsidRPr="006445B7">
              <w:rPr>
                <w:color w:val="000000" w:themeColor="text1"/>
              </w:rPr>
              <w:t>3.承担纺织品功能性检测和纺织品设计服务项目</w:t>
            </w:r>
          </w:p>
        </w:tc>
        <w:tc>
          <w:tcPr>
            <w:tcW w:w="2536" w:type="dxa"/>
            <w:shd w:val="clear" w:color="auto" w:fill="auto"/>
            <w:noWrap/>
            <w:vAlign w:val="center"/>
          </w:tcPr>
          <w:p w:rsidR="006C68A3" w:rsidRPr="006445B7" w:rsidRDefault="00F35E56">
            <w:pPr>
              <w:pStyle w:val="7"/>
              <w:rPr>
                <w:color w:val="000000" w:themeColor="text1"/>
              </w:rPr>
            </w:pPr>
            <w:r w:rsidRPr="006445B7">
              <w:rPr>
                <w:color w:val="000000" w:themeColor="text1"/>
              </w:rPr>
              <w:t xml:space="preserve">全自动透气性测试仪，紫外线通过率测试仪，织物渗水性测试仪，织物阻燃性测试仪，织物甲醛含量测定仪 </w:t>
            </w:r>
          </w:p>
        </w:tc>
        <w:tc>
          <w:tcPr>
            <w:tcW w:w="762" w:type="dxa"/>
            <w:shd w:val="clear" w:color="auto" w:fill="auto"/>
            <w:noWrap/>
            <w:vAlign w:val="center"/>
          </w:tcPr>
          <w:p w:rsidR="006C68A3" w:rsidRPr="006445B7" w:rsidRDefault="00F35E56">
            <w:pPr>
              <w:pStyle w:val="7"/>
              <w:rPr>
                <w:color w:val="000000" w:themeColor="text1"/>
              </w:rPr>
            </w:pPr>
            <w:r w:rsidRPr="006445B7">
              <w:rPr>
                <w:color w:val="000000" w:themeColor="text1"/>
              </w:rPr>
              <w:t>40</w:t>
            </w:r>
          </w:p>
        </w:tc>
        <w:tc>
          <w:tcPr>
            <w:tcW w:w="675" w:type="dxa"/>
            <w:vAlign w:val="center"/>
          </w:tcPr>
          <w:p w:rsidR="006C68A3" w:rsidRPr="006445B7" w:rsidRDefault="006C68A3">
            <w:pPr>
              <w:pStyle w:val="7"/>
              <w:rPr>
                <w:color w:val="000000" w:themeColor="text1"/>
              </w:rPr>
            </w:pPr>
          </w:p>
        </w:tc>
      </w:tr>
      <w:tr w:rsidR="006C68A3" w:rsidRPr="006445B7">
        <w:trPr>
          <w:trHeight w:val="18"/>
        </w:trPr>
        <w:tc>
          <w:tcPr>
            <w:tcW w:w="492" w:type="dxa"/>
            <w:noWrap/>
            <w:vAlign w:val="center"/>
          </w:tcPr>
          <w:p w:rsidR="006C68A3" w:rsidRPr="006445B7" w:rsidRDefault="00F35E56">
            <w:pPr>
              <w:pStyle w:val="7"/>
              <w:rPr>
                <w:color w:val="000000" w:themeColor="text1"/>
              </w:rPr>
            </w:pPr>
            <w:r w:rsidRPr="006445B7">
              <w:rPr>
                <w:color w:val="000000" w:themeColor="text1"/>
              </w:rPr>
              <w:t>7</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山东省行业技术中心（新型纺织面料）</w:t>
            </w:r>
          </w:p>
        </w:tc>
        <w:tc>
          <w:tcPr>
            <w:tcW w:w="2887" w:type="dxa"/>
            <w:noWrap/>
            <w:vAlign w:val="center"/>
          </w:tcPr>
          <w:p w:rsidR="006C68A3" w:rsidRPr="006445B7" w:rsidRDefault="00F35E56">
            <w:pPr>
              <w:pStyle w:val="7"/>
              <w:rPr>
                <w:color w:val="000000" w:themeColor="text1"/>
              </w:rPr>
            </w:pPr>
            <w:r w:rsidRPr="006445B7">
              <w:rPr>
                <w:color w:val="000000" w:themeColor="text1"/>
              </w:rPr>
              <w:t>1.</w:t>
            </w:r>
            <w:r w:rsidRPr="006445B7">
              <w:rPr>
                <w:rFonts w:hint="eastAsia"/>
                <w:color w:val="000000" w:themeColor="text1"/>
              </w:rPr>
              <w:t>满足面料设计、新型面料开发实训；</w:t>
            </w:r>
          </w:p>
          <w:p w:rsidR="006C68A3" w:rsidRPr="006445B7" w:rsidRDefault="00F35E56">
            <w:pPr>
              <w:pStyle w:val="7"/>
              <w:rPr>
                <w:color w:val="000000" w:themeColor="text1"/>
              </w:rPr>
            </w:pPr>
            <w:r w:rsidRPr="006445B7">
              <w:rPr>
                <w:color w:val="000000" w:themeColor="text1"/>
              </w:rPr>
              <w:t>2.承担面料设计、新型面料开发服务项目</w:t>
            </w:r>
          </w:p>
        </w:tc>
        <w:tc>
          <w:tcPr>
            <w:tcW w:w="2536" w:type="dxa"/>
            <w:noWrap/>
            <w:vAlign w:val="center"/>
          </w:tcPr>
          <w:p w:rsidR="006C68A3" w:rsidRPr="006445B7" w:rsidRDefault="00F35E56">
            <w:pPr>
              <w:pStyle w:val="7"/>
              <w:rPr>
                <w:color w:val="000000" w:themeColor="text1"/>
              </w:rPr>
            </w:pPr>
            <w:r w:rsidRPr="006445B7">
              <w:rPr>
                <w:rFonts w:hint="eastAsia"/>
                <w:color w:val="000000" w:themeColor="text1"/>
              </w:rPr>
              <w:t>纺织品热阻测试仪、织物保温性能测试仪、纺织品防紫外线测试仪、织物透气性能测试仪等设备</w:t>
            </w:r>
          </w:p>
          <w:p w:rsidR="006C68A3" w:rsidRPr="006445B7" w:rsidRDefault="006C68A3">
            <w:pPr>
              <w:pStyle w:val="7"/>
              <w:rPr>
                <w:color w:val="000000" w:themeColor="text1"/>
              </w:rPr>
            </w:pPr>
          </w:p>
        </w:tc>
        <w:tc>
          <w:tcPr>
            <w:tcW w:w="762" w:type="dxa"/>
            <w:noWrap/>
            <w:vAlign w:val="center"/>
          </w:tcPr>
          <w:p w:rsidR="006C68A3" w:rsidRPr="006445B7" w:rsidRDefault="00F35E56">
            <w:pPr>
              <w:pStyle w:val="7"/>
              <w:rPr>
                <w:color w:val="000000" w:themeColor="text1"/>
              </w:rPr>
            </w:pPr>
            <w:r w:rsidRPr="006445B7">
              <w:rPr>
                <w:color w:val="000000" w:themeColor="text1"/>
              </w:rPr>
              <w:t>17</w:t>
            </w:r>
          </w:p>
        </w:tc>
        <w:tc>
          <w:tcPr>
            <w:tcW w:w="675" w:type="dxa"/>
            <w:vAlign w:val="center"/>
          </w:tcPr>
          <w:p w:rsidR="006C68A3" w:rsidRPr="006445B7" w:rsidRDefault="006C68A3">
            <w:pPr>
              <w:pStyle w:val="7"/>
              <w:rPr>
                <w:color w:val="000000" w:themeColor="text1"/>
              </w:rPr>
            </w:pPr>
          </w:p>
        </w:tc>
      </w:tr>
      <w:tr w:rsidR="006C68A3" w:rsidRPr="006445B7">
        <w:trPr>
          <w:trHeight w:val="996"/>
        </w:trPr>
        <w:tc>
          <w:tcPr>
            <w:tcW w:w="492" w:type="dxa"/>
            <w:noWrap/>
            <w:vAlign w:val="center"/>
          </w:tcPr>
          <w:p w:rsidR="006C68A3" w:rsidRPr="006445B7" w:rsidRDefault="00F35E56">
            <w:pPr>
              <w:pStyle w:val="7"/>
              <w:rPr>
                <w:color w:val="000000" w:themeColor="text1"/>
              </w:rPr>
            </w:pPr>
            <w:r w:rsidRPr="006445B7">
              <w:rPr>
                <w:color w:val="000000" w:themeColor="text1"/>
              </w:rPr>
              <w:t>8</w:t>
            </w:r>
          </w:p>
        </w:tc>
        <w:tc>
          <w:tcPr>
            <w:tcW w:w="1310" w:type="dxa"/>
            <w:noWrap/>
            <w:vAlign w:val="center"/>
          </w:tcPr>
          <w:p w:rsidR="006C68A3" w:rsidRPr="006445B7" w:rsidRDefault="00F35E56">
            <w:pPr>
              <w:pStyle w:val="7"/>
              <w:rPr>
                <w:color w:val="000000" w:themeColor="text1"/>
              </w:rPr>
            </w:pPr>
            <w:r w:rsidRPr="006445B7">
              <w:rPr>
                <w:rFonts w:hint="eastAsia"/>
                <w:color w:val="000000" w:themeColor="text1"/>
              </w:rPr>
              <w:t>服装陈列设计实训室</w:t>
            </w:r>
          </w:p>
        </w:tc>
        <w:tc>
          <w:tcPr>
            <w:tcW w:w="2887" w:type="dxa"/>
            <w:noWrap/>
            <w:vAlign w:val="center"/>
          </w:tcPr>
          <w:p w:rsidR="006C68A3" w:rsidRPr="006445B7" w:rsidRDefault="00F35E56">
            <w:pPr>
              <w:pStyle w:val="7"/>
              <w:rPr>
                <w:color w:val="000000" w:themeColor="text1"/>
              </w:rPr>
            </w:pPr>
            <w:r w:rsidRPr="006445B7">
              <w:rPr>
                <w:color w:val="000000" w:themeColor="text1"/>
              </w:rPr>
              <w:t>1.满足陈列设计实训；</w:t>
            </w:r>
          </w:p>
          <w:p w:rsidR="006C68A3" w:rsidRPr="006445B7" w:rsidRDefault="00F35E56">
            <w:pPr>
              <w:pStyle w:val="7"/>
              <w:rPr>
                <w:color w:val="000000" w:themeColor="text1"/>
              </w:rPr>
            </w:pPr>
            <w:r w:rsidRPr="006445B7">
              <w:rPr>
                <w:color w:val="000000" w:themeColor="text1"/>
              </w:rPr>
              <w:t>2.</w:t>
            </w:r>
            <w:r w:rsidRPr="006445B7">
              <w:rPr>
                <w:rFonts w:hint="eastAsia"/>
                <w:color w:val="000000" w:themeColor="text1"/>
              </w:rPr>
              <w:t>承担卖场陈列、橱窗展示等</w:t>
            </w:r>
            <w:r w:rsidRPr="006445B7">
              <w:rPr>
                <w:color w:val="000000" w:themeColor="text1"/>
              </w:rPr>
              <w:t>项目</w:t>
            </w:r>
          </w:p>
        </w:tc>
        <w:tc>
          <w:tcPr>
            <w:tcW w:w="2536" w:type="dxa"/>
            <w:noWrap/>
            <w:vAlign w:val="center"/>
          </w:tcPr>
          <w:p w:rsidR="006C68A3" w:rsidRPr="006445B7" w:rsidRDefault="00F35E56">
            <w:pPr>
              <w:pStyle w:val="7"/>
              <w:rPr>
                <w:color w:val="000000" w:themeColor="text1"/>
              </w:rPr>
            </w:pPr>
            <w:r w:rsidRPr="006445B7">
              <w:rPr>
                <w:rFonts w:hint="eastAsia"/>
                <w:color w:val="000000" w:themeColor="text1"/>
              </w:rPr>
              <w:t>服装陈列</w:t>
            </w:r>
            <w:r w:rsidRPr="006445B7">
              <w:rPr>
                <w:color w:val="000000" w:themeColor="text1"/>
              </w:rPr>
              <w:t>仿真实训系统、</w:t>
            </w:r>
            <w:r w:rsidRPr="006445B7">
              <w:rPr>
                <w:rFonts w:hint="eastAsia"/>
                <w:color w:val="000000" w:themeColor="text1"/>
              </w:rPr>
              <w:t>品牌标准店铺、标准橱窗、展示人台等</w:t>
            </w:r>
          </w:p>
        </w:tc>
        <w:tc>
          <w:tcPr>
            <w:tcW w:w="762" w:type="dxa"/>
            <w:noWrap/>
            <w:vAlign w:val="center"/>
          </w:tcPr>
          <w:p w:rsidR="006C68A3" w:rsidRPr="006445B7" w:rsidRDefault="00F35E56">
            <w:pPr>
              <w:pStyle w:val="7"/>
              <w:rPr>
                <w:color w:val="000000" w:themeColor="text1"/>
              </w:rPr>
            </w:pPr>
            <w:r w:rsidRPr="006445B7">
              <w:rPr>
                <w:color w:val="000000" w:themeColor="text1"/>
              </w:rPr>
              <w:t>50</w:t>
            </w:r>
          </w:p>
        </w:tc>
        <w:tc>
          <w:tcPr>
            <w:tcW w:w="675" w:type="dxa"/>
            <w:vAlign w:val="center"/>
          </w:tcPr>
          <w:p w:rsidR="006C68A3" w:rsidRPr="006445B7" w:rsidRDefault="006C68A3">
            <w:pPr>
              <w:pStyle w:val="7"/>
              <w:rPr>
                <w:color w:val="000000" w:themeColor="text1"/>
              </w:rPr>
            </w:pPr>
          </w:p>
        </w:tc>
      </w:tr>
    </w:tbl>
    <w:p w:rsidR="006C68A3" w:rsidRPr="006445B7" w:rsidRDefault="00F35E56">
      <w:pPr>
        <w:adjustRightInd/>
        <w:snapToGrid/>
        <w:spacing w:after="0" w:line="560" w:lineRule="exact"/>
        <w:ind w:firstLineChars="200" w:firstLine="560"/>
        <w:rPr>
          <w:rFonts w:ascii="仿宋_GB2312" w:eastAsia="仿宋_GB2312" w:hAnsi="宋体"/>
          <w:color w:val="000000" w:themeColor="text1"/>
          <w:sz w:val="28"/>
          <w:szCs w:val="28"/>
        </w:rPr>
      </w:pPr>
      <w:r w:rsidRPr="006445B7">
        <w:rPr>
          <w:rFonts w:ascii="仿宋_GB2312" w:eastAsia="仿宋_GB2312" w:hAnsi="宋体"/>
          <w:color w:val="000000" w:themeColor="text1"/>
          <w:sz w:val="28"/>
          <w:szCs w:val="28"/>
        </w:rPr>
        <w:t>2.校外实践教学设施</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校外实习实训基地是对学生进行实</w:t>
      </w:r>
      <w:proofErr w:type="gramStart"/>
      <w:r w:rsidRPr="006445B7">
        <w:rPr>
          <w:rFonts w:ascii="仿宋_GB2312" w:eastAsia="仿宋_GB2312" w:hAnsi="仿宋_GB2312" w:cs="仿宋_GB2312" w:hint="eastAsia"/>
          <w:color w:val="000000" w:themeColor="text1"/>
          <w:sz w:val="28"/>
          <w:szCs w:val="28"/>
        </w:rPr>
        <w:t>训能力</w:t>
      </w:r>
      <w:proofErr w:type="gramEnd"/>
      <w:r w:rsidRPr="006445B7">
        <w:rPr>
          <w:rFonts w:ascii="仿宋_GB2312" w:eastAsia="仿宋_GB2312" w:hAnsi="仿宋_GB2312" w:cs="仿宋_GB2312" w:hint="eastAsia"/>
          <w:color w:val="000000" w:themeColor="text1"/>
          <w:sz w:val="28"/>
          <w:szCs w:val="28"/>
        </w:rPr>
        <w:t>训练、培养职业素质、进行顶岗实习的重要场所，是实现技术技能型人才培养目标的重要条件之一。落实学校颁布的《校外实训基地管理办法》、《关于加强专业校外实训基地建设的管理规定》、《生产性实训基地产学研结合管理办法》等规章制度，以人才培养与技术服务为切入点，对于服装制版、服装工艺设计、服装生产管理等岗位，建设稳定的校外实训、就业基地，保证学生完成顶岗实习。</w:t>
      </w:r>
    </w:p>
    <w:p w:rsidR="006C68A3" w:rsidRPr="006445B7" w:rsidRDefault="00F35E56">
      <w:pPr>
        <w:pStyle w:val="af5"/>
        <w:spacing w:line="520" w:lineRule="exact"/>
        <w:ind w:firstLine="562"/>
        <w:rPr>
          <w:rFonts w:ascii="仿宋" w:eastAsia="仿宋" w:hAnsi="仿宋"/>
          <w:b/>
          <w:bCs/>
          <w:color w:val="000000" w:themeColor="text1"/>
          <w:sz w:val="28"/>
          <w:szCs w:val="28"/>
        </w:rPr>
      </w:pPr>
      <w:r w:rsidRPr="006445B7">
        <w:rPr>
          <w:rFonts w:ascii="仿宋" w:eastAsia="仿宋" w:hAnsi="仿宋" w:hint="eastAsia"/>
          <w:b/>
          <w:bCs/>
          <w:color w:val="000000" w:themeColor="text1"/>
          <w:sz w:val="28"/>
          <w:szCs w:val="28"/>
        </w:rPr>
        <w:t>三、教学资源</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曾主持国家职业教育服装设计专业教学资源库建设，资源库由山东科技职业学院、杭州职业技术学院和纺织服装行指委共同主持，联合12家高职院校、30家行业企业共同建设与推广。服装设计专业教学资源</w:t>
      </w:r>
      <w:proofErr w:type="gramStart"/>
      <w:r w:rsidRPr="006445B7">
        <w:rPr>
          <w:rFonts w:ascii="仿宋_GB2312" w:eastAsia="仿宋_GB2312" w:hAnsi="仿宋_GB2312" w:cs="仿宋_GB2312" w:hint="eastAsia"/>
          <w:color w:val="000000" w:themeColor="text1"/>
          <w:sz w:val="28"/>
          <w:szCs w:val="28"/>
        </w:rPr>
        <w:t>库满足</w:t>
      </w:r>
      <w:proofErr w:type="gramEnd"/>
      <w:r w:rsidRPr="006445B7">
        <w:rPr>
          <w:rFonts w:ascii="仿宋_GB2312" w:eastAsia="仿宋_GB2312" w:hAnsi="仿宋_GB2312" w:cs="仿宋_GB2312" w:hint="eastAsia"/>
          <w:color w:val="000000" w:themeColor="text1"/>
          <w:sz w:val="28"/>
          <w:szCs w:val="28"/>
        </w:rPr>
        <w:t>了“能学辅教”的功能需求，推进了职教课堂结构性变革，提升了人才培</w:t>
      </w:r>
      <w:r w:rsidRPr="006445B7">
        <w:rPr>
          <w:rFonts w:ascii="仿宋_GB2312" w:eastAsia="仿宋_GB2312" w:hAnsi="仿宋_GB2312" w:cs="仿宋_GB2312" w:hint="eastAsia"/>
          <w:color w:val="000000" w:themeColor="text1"/>
          <w:sz w:val="28"/>
          <w:szCs w:val="28"/>
        </w:rPr>
        <w:lastRenderedPageBreak/>
        <w:t>养质量，服务了服装产业发展。国家职业教育服装设计专业教学资源库栏目有服装博物馆、西装个性化定制学习平台、三维试衣系统、职业素养教育系统、服饰搭配专家系统、着装礼仪培训系统等特色资源。共建成资源23042条素材资源，试题 2937条，总体容量达 350.4G，资源类型包括文本类素材、图形（图像）类素材、音频类素材、视频类素材、动画类素材和虚拟仿真类素材等。</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2014年主持行业指导职业院校专业改革与实践项目纺织服装类部分专业企业生产实际教学案例库项目建设.</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建设有《服装cad应用》《女装纸样设计与工艺》《服装电脑效果图绘制》等</w:t>
      </w:r>
      <w:r w:rsidRPr="006445B7">
        <w:rPr>
          <w:rFonts w:ascii="仿宋_GB2312" w:eastAsia="仿宋_GB2312" w:hAnsi="仿宋_GB2312" w:cs="仿宋_GB2312"/>
          <w:color w:val="000000" w:themeColor="text1"/>
          <w:sz w:val="28"/>
          <w:szCs w:val="28"/>
        </w:rPr>
        <w:t>6</w:t>
      </w:r>
      <w:r w:rsidRPr="006445B7">
        <w:rPr>
          <w:rFonts w:ascii="仿宋_GB2312" w:eastAsia="仿宋_GB2312" w:hAnsi="仿宋_GB2312" w:cs="仿宋_GB2312" w:hint="eastAsia"/>
          <w:color w:val="000000" w:themeColor="text1"/>
          <w:sz w:val="28"/>
          <w:szCs w:val="28"/>
        </w:rPr>
        <w:t>门山东省省级</w:t>
      </w:r>
      <w:r w:rsidRPr="006445B7">
        <w:rPr>
          <w:rFonts w:ascii="仿宋_GB2312" w:eastAsia="仿宋_GB2312" w:hAnsi="仿宋_GB2312" w:cs="仿宋_GB2312"/>
          <w:color w:val="000000" w:themeColor="text1"/>
          <w:sz w:val="28"/>
          <w:szCs w:val="28"/>
        </w:rPr>
        <w:t>精品资源共享课，</w:t>
      </w:r>
      <w:r w:rsidRPr="006445B7">
        <w:rPr>
          <w:rFonts w:ascii="仿宋_GB2312" w:eastAsia="仿宋_GB2312" w:hAnsi="仿宋_GB2312" w:cs="仿宋_GB2312" w:hint="eastAsia"/>
          <w:color w:val="000000" w:themeColor="text1"/>
          <w:sz w:val="28"/>
          <w:szCs w:val="28"/>
        </w:rPr>
        <w:t>开发了</w:t>
      </w:r>
      <w:r w:rsidRPr="006445B7">
        <w:rPr>
          <w:rFonts w:ascii="仿宋_GB2312" w:eastAsia="仿宋_GB2312" w:hAnsi="仿宋_GB2312" w:cs="仿宋_GB2312"/>
          <w:color w:val="000000" w:themeColor="text1"/>
          <w:sz w:val="28"/>
          <w:szCs w:val="28"/>
        </w:rPr>
        <w:t>11</w:t>
      </w:r>
      <w:r w:rsidRPr="006445B7">
        <w:rPr>
          <w:rFonts w:ascii="仿宋_GB2312" w:eastAsia="仿宋_GB2312" w:hAnsi="仿宋_GB2312" w:cs="仿宋_GB2312" w:hint="eastAsia"/>
          <w:color w:val="000000" w:themeColor="text1"/>
          <w:sz w:val="28"/>
          <w:szCs w:val="28"/>
        </w:rPr>
        <w:t>部动态化数字教材；</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主持国家职业教育服装设计与工艺专业教学标准制订工作，主持山东省职业教育服装设计与工艺专业教学指导方案制定项目;</w:t>
      </w:r>
    </w:p>
    <w:p w:rsidR="006C68A3" w:rsidRPr="006445B7" w:rsidRDefault="00F35E56">
      <w:pPr>
        <w:pStyle w:val="af5"/>
        <w:spacing w:line="520" w:lineRule="exact"/>
        <w:ind w:firstLine="562"/>
        <w:rPr>
          <w:rFonts w:ascii="仿宋" w:eastAsia="仿宋" w:hAnsi="仿宋"/>
          <w:b/>
          <w:bCs/>
          <w:color w:val="000000" w:themeColor="text1"/>
          <w:sz w:val="28"/>
          <w:szCs w:val="28"/>
        </w:rPr>
      </w:pPr>
      <w:r w:rsidRPr="006445B7">
        <w:rPr>
          <w:rFonts w:ascii="仿宋" w:eastAsia="仿宋" w:hAnsi="仿宋" w:hint="eastAsia"/>
          <w:b/>
          <w:bCs/>
          <w:color w:val="000000" w:themeColor="text1"/>
          <w:sz w:val="28"/>
          <w:szCs w:val="28"/>
        </w:rPr>
        <w:t>四、教学改革</w:t>
      </w:r>
    </w:p>
    <w:p w:rsidR="006C68A3" w:rsidRPr="006445B7" w:rsidRDefault="00F35E56">
      <w:pPr>
        <w:pStyle w:val="af5"/>
        <w:spacing w:line="520" w:lineRule="exact"/>
        <w:ind w:firstLine="560"/>
        <w:rPr>
          <w:rFonts w:ascii="仿宋" w:eastAsia="仿宋" w:hAnsi="仿宋"/>
          <w:color w:val="000000" w:themeColor="text1"/>
          <w:sz w:val="28"/>
          <w:szCs w:val="28"/>
        </w:rPr>
      </w:pPr>
      <w:r w:rsidRPr="006445B7">
        <w:rPr>
          <w:rFonts w:ascii="仿宋" w:eastAsia="仿宋" w:hAnsi="仿宋" w:hint="eastAsia"/>
          <w:color w:val="000000" w:themeColor="text1"/>
          <w:sz w:val="28"/>
          <w:szCs w:val="28"/>
        </w:rPr>
        <w:t>学院深化教师、教材、教法改革，对项目教学、案例教学、情境教学、模块化教学等教学方式，以及翻转课堂实施、混合式教学模式改革、理实一体化等教学模式，</w:t>
      </w:r>
      <w:r w:rsidRPr="006445B7">
        <w:rPr>
          <w:rFonts w:ascii="仿宋" w:eastAsia="仿宋" w:hAnsi="仿宋"/>
          <w:color w:val="000000" w:themeColor="text1"/>
          <w:sz w:val="28"/>
          <w:szCs w:val="28"/>
        </w:rPr>
        <w:t>该模式</w:t>
      </w:r>
      <w:r w:rsidRPr="006445B7">
        <w:rPr>
          <w:rFonts w:ascii="仿宋" w:eastAsia="仿宋" w:hAnsi="仿宋" w:hint="eastAsia"/>
          <w:color w:val="000000" w:themeColor="text1"/>
          <w:sz w:val="28"/>
          <w:szCs w:val="28"/>
        </w:rPr>
        <w:t>获全国信息化教学设计大赛一等奖1项，立项</w:t>
      </w:r>
      <w:r w:rsidRPr="006445B7">
        <w:rPr>
          <w:rFonts w:ascii="仿宋" w:eastAsia="仿宋" w:hAnsi="仿宋"/>
          <w:color w:val="000000" w:themeColor="text1"/>
          <w:sz w:val="28"/>
          <w:szCs w:val="28"/>
        </w:rPr>
        <w:t>省级教改</w:t>
      </w:r>
      <w:r w:rsidRPr="006445B7">
        <w:rPr>
          <w:rFonts w:ascii="仿宋" w:eastAsia="仿宋" w:hAnsi="仿宋" w:hint="eastAsia"/>
          <w:color w:val="000000" w:themeColor="text1"/>
          <w:sz w:val="28"/>
          <w:szCs w:val="28"/>
        </w:rPr>
        <w:t>课题</w:t>
      </w:r>
      <w:r w:rsidRPr="006445B7">
        <w:rPr>
          <w:rFonts w:ascii="仿宋" w:eastAsia="仿宋" w:hAnsi="仿宋"/>
          <w:color w:val="000000" w:themeColor="text1"/>
          <w:sz w:val="28"/>
          <w:szCs w:val="28"/>
        </w:rPr>
        <w:t>5</w:t>
      </w:r>
      <w:r w:rsidRPr="006445B7">
        <w:rPr>
          <w:rFonts w:ascii="仿宋" w:eastAsia="仿宋" w:hAnsi="仿宋" w:hint="eastAsia"/>
          <w:color w:val="000000" w:themeColor="text1"/>
          <w:sz w:val="28"/>
          <w:szCs w:val="28"/>
        </w:rPr>
        <w:t>项；学生获</w:t>
      </w:r>
      <w:r w:rsidRPr="006445B7">
        <w:rPr>
          <w:rFonts w:ascii="仿宋" w:eastAsia="仿宋" w:hAnsi="仿宋"/>
          <w:color w:val="000000" w:themeColor="text1"/>
          <w:sz w:val="28"/>
          <w:szCs w:val="28"/>
        </w:rPr>
        <w:t>全国</w:t>
      </w:r>
      <w:r w:rsidRPr="006445B7">
        <w:rPr>
          <w:rFonts w:ascii="仿宋" w:eastAsia="仿宋" w:hAnsi="仿宋" w:hint="eastAsia"/>
          <w:color w:val="000000" w:themeColor="text1"/>
          <w:sz w:val="28"/>
          <w:szCs w:val="28"/>
        </w:rPr>
        <w:t>服装设计与工艺</w:t>
      </w:r>
      <w:r w:rsidRPr="006445B7">
        <w:rPr>
          <w:rFonts w:ascii="仿宋" w:eastAsia="仿宋" w:hAnsi="仿宋"/>
          <w:color w:val="000000" w:themeColor="text1"/>
          <w:sz w:val="28"/>
          <w:szCs w:val="28"/>
        </w:rPr>
        <w:t>职业技能</w:t>
      </w:r>
      <w:r w:rsidRPr="006445B7">
        <w:rPr>
          <w:rFonts w:ascii="仿宋" w:eastAsia="仿宋" w:hAnsi="仿宋" w:hint="eastAsia"/>
          <w:color w:val="000000" w:themeColor="text1"/>
          <w:sz w:val="28"/>
          <w:szCs w:val="28"/>
        </w:rPr>
        <w:t>大赛</w:t>
      </w:r>
      <w:r w:rsidRPr="006445B7">
        <w:rPr>
          <w:rFonts w:ascii="仿宋" w:eastAsia="仿宋" w:hAnsi="仿宋"/>
          <w:color w:val="000000" w:themeColor="text1"/>
          <w:sz w:val="28"/>
          <w:szCs w:val="28"/>
        </w:rPr>
        <w:t>一等奖</w:t>
      </w:r>
      <w:r w:rsidRPr="006445B7">
        <w:rPr>
          <w:rFonts w:ascii="仿宋" w:eastAsia="仿宋" w:hAnsi="仿宋" w:hint="eastAsia"/>
          <w:color w:val="000000" w:themeColor="text1"/>
          <w:sz w:val="28"/>
          <w:szCs w:val="28"/>
        </w:rPr>
        <w:t>3项</w:t>
      </w:r>
      <w:r w:rsidRPr="006445B7">
        <w:rPr>
          <w:rFonts w:ascii="仿宋" w:eastAsia="仿宋" w:hAnsi="仿宋"/>
          <w:color w:val="000000" w:themeColor="text1"/>
          <w:sz w:val="28"/>
          <w:szCs w:val="28"/>
        </w:rPr>
        <w:t>，省赛一等奖</w:t>
      </w:r>
      <w:r w:rsidRPr="006445B7">
        <w:rPr>
          <w:rFonts w:ascii="仿宋" w:eastAsia="仿宋" w:hAnsi="仿宋" w:hint="eastAsia"/>
          <w:color w:val="000000" w:themeColor="text1"/>
          <w:sz w:val="28"/>
          <w:szCs w:val="28"/>
        </w:rPr>
        <w:t>4项</w:t>
      </w:r>
      <w:r w:rsidRPr="006445B7">
        <w:rPr>
          <w:rFonts w:ascii="仿宋" w:eastAsia="仿宋" w:hAnsi="仿宋"/>
          <w:color w:val="000000" w:themeColor="text1"/>
          <w:sz w:val="28"/>
          <w:szCs w:val="28"/>
        </w:rPr>
        <w:t>；</w:t>
      </w:r>
      <w:r w:rsidRPr="006445B7">
        <w:rPr>
          <w:rFonts w:ascii="仿宋" w:eastAsia="仿宋" w:hAnsi="仿宋" w:hint="eastAsia"/>
          <w:color w:val="000000" w:themeColor="text1"/>
          <w:sz w:val="28"/>
          <w:szCs w:val="28"/>
        </w:rPr>
        <w:t>荣获国家职业教育教学成果奖二等奖1项、省职业教育教学成果奖特等奖1项、中国纺织工业联合会纺织教学成果奖一等奖1项、二等奖1项；</w:t>
      </w:r>
    </w:p>
    <w:p w:rsidR="006C68A3" w:rsidRPr="006445B7" w:rsidRDefault="00F35E56">
      <w:pPr>
        <w:pStyle w:val="af5"/>
        <w:spacing w:line="520" w:lineRule="exact"/>
        <w:ind w:firstLine="562"/>
        <w:rPr>
          <w:rFonts w:ascii="仿宋" w:eastAsia="仿宋" w:hAnsi="仿宋"/>
          <w:b/>
          <w:bCs/>
          <w:color w:val="000000" w:themeColor="text1"/>
          <w:sz w:val="28"/>
          <w:szCs w:val="28"/>
        </w:rPr>
      </w:pPr>
      <w:r w:rsidRPr="006445B7">
        <w:rPr>
          <w:rFonts w:ascii="仿宋" w:eastAsia="仿宋" w:hAnsi="仿宋" w:hint="eastAsia"/>
          <w:b/>
          <w:bCs/>
          <w:color w:val="000000" w:themeColor="text1"/>
          <w:sz w:val="28"/>
          <w:szCs w:val="28"/>
        </w:rPr>
        <w:t>五、教学评价</w:t>
      </w:r>
    </w:p>
    <w:p w:rsidR="006C68A3" w:rsidRPr="006445B7" w:rsidRDefault="00F35E56">
      <w:pPr>
        <w:adjustRightInd/>
        <w:snapToGrid/>
        <w:spacing w:after="0" w:line="560" w:lineRule="exact"/>
        <w:ind w:firstLineChars="200" w:firstLine="560"/>
        <w:rPr>
          <w:rFonts w:ascii="仿宋_GB2312" w:eastAsia="仿宋_GB2312" w:hAnsi="仿宋_GB2312" w:cs="仿宋_GB2312"/>
          <w:color w:val="000000" w:themeColor="text1"/>
          <w:sz w:val="28"/>
          <w:szCs w:val="28"/>
        </w:rPr>
      </w:pPr>
      <w:r w:rsidRPr="006445B7">
        <w:rPr>
          <w:rFonts w:ascii="仿宋_GB2312" w:eastAsia="仿宋_GB2312" w:hAnsi="仿宋_GB2312" w:cs="仿宋_GB2312" w:hint="eastAsia"/>
          <w:color w:val="000000" w:themeColor="text1"/>
          <w:sz w:val="28"/>
          <w:szCs w:val="28"/>
        </w:rPr>
        <w:t>改革考核手段和方法，用形成性评价与终结性评价相结合的评价模式。将课堂提问、学生作业、小组报告、项目考核、技能目标考核、理论考试、实际操作考核均纳入评价范国，同时尽量保证评价的及时性。注重评价的多元性，教师、小组、企业等均作为评价主体，建议更多重视分析</w:t>
      </w:r>
      <w:r w:rsidRPr="006445B7">
        <w:rPr>
          <w:rFonts w:ascii="仿宋_GB2312" w:eastAsia="仿宋_GB2312" w:hAnsi="仿宋_GB2312" w:cs="仿宋_GB2312" w:hint="eastAsia"/>
          <w:color w:val="000000" w:themeColor="text1"/>
          <w:sz w:val="28"/>
          <w:szCs w:val="28"/>
        </w:rPr>
        <w:lastRenderedPageBreak/>
        <w:t>问题、解决实际问题能力的考核，对在学习和应用上有创新的学生应特别给予鼓励，保证评价的科学性。</w:t>
      </w:r>
    </w:p>
    <w:p w:rsidR="006C68A3" w:rsidRPr="006445B7" w:rsidRDefault="00F35E56">
      <w:pPr>
        <w:pStyle w:val="af5"/>
        <w:spacing w:line="520" w:lineRule="exact"/>
        <w:ind w:firstLine="562"/>
        <w:rPr>
          <w:rFonts w:ascii="仿宋" w:eastAsia="仿宋" w:hAnsi="仿宋"/>
          <w:b/>
          <w:bCs/>
          <w:color w:val="000000" w:themeColor="text1"/>
          <w:sz w:val="28"/>
          <w:szCs w:val="28"/>
        </w:rPr>
      </w:pPr>
      <w:r w:rsidRPr="006445B7">
        <w:rPr>
          <w:rFonts w:ascii="仿宋" w:eastAsia="仿宋" w:hAnsi="仿宋" w:hint="eastAsia"/>
          <w:b/>
          <w:bCs/>
          <w:color w:val="000000" w:themeColor="text1"/>
          <w:sz w:val="28"/>
          <w:szCs w:val="28"/>
        </w:rPr>
        <w:t>六、质量保障</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为确保人才培养方案的有效实施，学院制定了一系列教学管理与质量监控管理制度，进一步规范了日常教学工作、完善了教学质量的检查与监督工作，为培养高素质技术技能型人才提供了制度保障。</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bookmarkStart w:id="40" w:name="_Toc466622796"/>
      <w:r w:rsidRPr="006445B7">
        <w:rPr>
          <w:rFonts w:ascii="仿宋_GB2312" w:eastAsia="仿宋_GB2312" w:hAnsi="宋体" w:hint="eastAsia"/>
          <w:color w:val="000000" w:themeColor="text1"/>
          <w:sz w:val="28"/>
          <w:szCs w:val="28"/>
        </w:rPr>
        <w:t>（一）日常教学管理制度</w:t>
      </w:r>
      <w:bookmarkEnd w:id="40"/>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根据教育部《高等职业教育创新发展行动计划（2015-2018年）》、《教育部关于深化职业教育教学改革全面提高人才培养质量的若干意见》（教职成[2015]6号）等文件要求，学院制订《山东科技职业学院关于制订各专业工学结合人才培养方案的原则意见》，指导各专业制订五位一体的人才培养方案，为培养高素质技术技能型人才提供总体设计。</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为做好课程的开发工作和课程标准的编制工作，制订了《山东科技职业学院关于编制课程标准的指导性意见》，内容包括课程的性质、目标、具体要求、实施建议及考核评价建议，以及学好该课程达到的知识、能力和素质的目标。并结合我院混合式教学模式的开展，制订了《山东科技职业学院教师教案编写标准》和《山东科技职业学院任课教师制订学期授课进度计划的规范及要求》。</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为活跃教学气氛，提高教师的教案设计水平，提升教学质量。学院制定了《山东科技职业学院关于加强教研活动的指导意见》、《山东科技职业学院关于集体备课的标准要求》，规范了教研活动和集体备课活动，进一步推动了教师教育观念的转变。为</w:t>
      </w:r>
      <w:proofErr w:type="gramStart"/>
      <w:r w:rsidRPr="006445B7">
        <w:rPr>
          <w:rFonts w:ascii="仿宋_GB2312" w:eastAsia="仿宋_GB2312" w:hAnsi="宋体" w:hint="eastAsia"/>
          <w:color w:val="000000" w:themeColor="text1"/>
          <w:sz w:val="28"/>
          <w:szCs w:val="28"/>
        </w:rPr>
        <w:t>确保职场化育</w:t>
      </w:r>
      <w:proofErr w:type="gramEnd"/>
      <w:r w:rsidRPr="006445B7">
        <w:rPr>
          <w:rFonts w:ascii="仿宋_GB2312" w:eastAsia="仿宋_GB2312" w:hAnsi="宋体" w:hint="eastAsia"/>
          <w:color w:val="000000" w:themeColor="text1"/>
          <w:sz w:val="28"/>
          <w:szCs w:val="28"/>
        </w:rPr>
        <w:t>人工作落到实处，制订了《山东科技职业学院职场化课程评价标准》，对</w:t>
      </w:r>
      <w:proofErr w:type="gramStart"/>
      <w:r w:rsidRPr="006445B7">
        <w:rPr>
          <w:rFonts w:ascii="仿宋_GB2312" w:eastAsia="仿宋_GB2312" w:hAnsi="宋体" w:hint="eastAsia"/>
          <w:color w:val="000000" w:themeColor="text1"/>
          <w:sz w:val="28"/>
          <w:szCs w:val="28"/>
        </w:rPr>
        <w:t>申报职场化育</w:t>
      </w:r>
      <w:proofErr w:type="gramEnd"/>
      <w:r w:rsidRPr="006445B7">
        <w:rPr>
          <w:rFonts w:ascii="仿宋_GB2312" w:eastAsia="仿宋_GB2312" w:hAnsi="宋体" w:hint="eastAsia"/>
          <w:color w:val="000000" w:themeColor="text1"/>
          <w:sz w:val="28"/>
          <w:szCs w:val="28"/>
        </w:rPr>
        <w:t>人课程进行评价，通过评价认定为职场化育人课程的，将按照学院的有关政策给予奖励或支持。</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lastRenderedPageBreak/>
        <w:t xml:space="preserve">由于高职教育生源整体文化基础水平的下降和学生差异程度的扩大。学院制订了《山东科技职业学院分层次教学管理办法》，对部分基础课进行分层次教学，解决了有些学生“吃不饱”、而有些学生则“消化不良”的问题。 </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严密、科学的考核制度，有利于良好教风和学风的形成，保证人才培养的质量，学院制订《山东科技职业学院考试管理规定》，对考试管理工作进行了规范。</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bookmarkStart w:id="41" w:name="_Toc466622797"/>
      <w:r w:rsidRPr="006445B7">
        <w:rPr>
          <w:rFonts w:ascii="仿宋_GB2312" w:eastAsia="仿宋_GB2312" w:hAnsi="宋体" w:hint="eastAsia"/>
          <w:color w:val="000000" w:themeColor="text1"/>
          <w:sz w:val="28"/>
          <w:szCs w:val="28"/>
        </w:rPr>
        <w:t>（二）质量监控制度</w:t>
      </w:r>
      <w:bookmarkEnd w:id="41"/>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教学质量是学校的生命线，建立教学质量监控体系是提高教学质量的基本保证。为适应当前高等职业教育改革和发展，构建教学质量监控体系，保证我院教学质量的稳步提高，学院出台了《山东科技职业学院关于构建教学质量监控体系的若干意见》，明确了教学质量责任人制度、听课制度、定期教学检查制度、教学过程监控机制、课堂教学评价制度、教师教学工作考核制度等系列管理制度，建立了完善的教学质量监控体系。为加强教学管理，及时发现和解决教学工作中的问题，逐步实现教学管理科学化、制度化，促进教学质量的提高，学院制订了《山东科技职业学院教学检查制度》，进一步规范了日常教学检查工作，分期初、期中、期末教学检查。</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 xml:space="preserve">为进一步稳定教学秩序，提高教学质量，促进教师队伍的建设，加强教学工作的规范化管理，使教师明确在各项教学任务中承担的职责，制定了《山东科技职业学院教师工作规范》。为加强教学管理，严肃教学纪律，保证教学及教学管理工作的科学性、规范性和严肃性，预防和减少教学工作中各类事故的发生，及时有效的处理教学及教学管理工作中发生的各种教学事故，维护正常的教学秩序，以营造良好的校风、教风和工作作风，全面提高教学质量，学院制定了《山东科技职业学院关于教学事故的认定及处理办法》。 </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color w:val="000000" w:themeColor="text1"/>
          <w:sz w:val="28"/>
          <w:szCs w:val="28"/>
        </w:rPr>
        <w:lastRenderedPageBreak/>
        <w:t>为了进一步深化教学改革，提高教学质量，稳定教学秩序</w:t>
      </w:r>
      <w:r w:rsidRPr="006445B7">
        <w:rPr>
          <w:rFonts w:ascii="仿宋_GB2312" w:eastAsia="仿宋_GB2312" w:hAnsi="宋体" w:hint="eastAsia"/>
          <w:color w:val="000000" w:themeColor="text1"/>
          <w:sz w:val="28"/>
          <w:szCs w:val="28"/>
        </w:rPr>
        <w:t>，使我院教育教学和教学管理工作更加科学化、规范化，学院决定实</w:t>
      </w:r>
      <w:proofErr w:type="gramStart"/>
      <w:r w:rsidRPr="006445B7">
        <w:rPr>
          <w:rFonts w:ascii="仿宋_GB2312" w:eastAsia="仿宋_GB2312" w:hAnsi="宋体" w:hint="eastAsia"/>
          <w:color w:val="000000" w:themeColor="text1"/>
          <w:sz w:val="28"/>
          <w:szCs w:val="28"/>
        </w:rPr>
        <w:t>行院系</w:t>
      </w:r>
      <w:proofErr w:type="gramEnd"/>
      <w:r w:rsidRPr="006445B7">
        <w:rPr>
          <w:rFonts w:ascii="仿宋_GB2312" w:eastAsia="仿宋_GB2312" w:hAnsi="宋体" w:hint="eastAsia"/>
          <w:color w:val="000000" w:themeColor="text1"/>
          <w:sz w:val="28"/>
          <w:szCs w:val="28"/>
        </w:rPr>
        <w:t>两级教学督导制度</w:t>
      </w:r>
      <w:r w:rsidRPr="006445B7">
        <w:rPr>
          <w:rFonts w:ascii="仿宋_GB2312" w:eastAsia="仿宋_GB2312" w:hAnsi="宋体"/>
          <w:color w:val="000000" w:themeColor="text1"/>
          <w:sz w:val="28"/>
          <w:szCs w:val="28"/>
        </w:rPr>
        <w:t>，结合我校教学督导</w:t>
      </w:r>
      <w:r w:rsidRPr="006445B7">
        <w:rPr>
          <w:rFonts w:ascii="仿宋_GB2312" w:eastAsia="仿宋_GB2312" w:hAnsi="宋体" w:hint="eastAsia"/>
          <w:color w:val="000000" w:themeColor="text1"/>
          <w:sz w:val="28"/>
          <w:szCs w:val="28"/>
        </w:rPr>
        <w:t>工</w:t>
      </w:r>
      <w:r w:rsidRPr="006445B7">
        <w:rPr>
          <w:rFonts w:ascii="仿宋_GB2312" w:eastAsia="仿宋_GB2312" w:hAnsi="宋体"/>
          <w:color w:val="000000" w:themeColor="text1"/>
          <w:sz w:val="28"/>
          <w:szCs w:val="28"/>
        </w:rPr>
        <w:t>作实际情况</w:t>
      </w:r>
      <w:r w:rsidRPr="006445B7">
        <w:rPr>
          <w:rFonts w:ascii="仿宋_GB2312" w:eastAsia="仿宋_GB2312" w:hAnsi="宋体" w:hint="eastAsia"/>
          <w:color w:val="000000" w:themeColor="text1"/>
          <w:sz w:val="28"/>
          <w:szCs w:val="28"/>
        </w:rPr>
        <w:t>，制订了《山东科技职业学院教学督导工作条例》。</w:t>
      </w:r>
      <w:r w:rsidRPr="006445B7">
        <w:rPr>
          <w:rFonts w:ascii="仿宋_GB2312" w:eastAsia="仿宋_GB2312" w:hAnsi="宋体"/>
          <w:color w:val="000000" w:themeColor="text1"/>
          <w:sz w:val="28"/>
          <w:szCs w:val="28"/>
        </w:rPr>
        <w:t>教学督导</w:t>
      </w:r>
      <w:proofErr w:type="gramStart"/>
      <w:r w:rsidRPr="006445B7">
        <w:rPr>
          <w:rFonts w:ascii="仿宋_GB2312" w:eastAsia="仿宋_GB2312" w:hAnsi="宋体"/>
          <w:color w:val="000000" w:themeColor="text1"/>
          <w:sz w:val="28"/>
          <w:szCs w:val="28"/>
        </w:rPr>
        <w:t>坚持寓导于</w:t>
      </w:r>
      <w:proofErr w:type="gramEnd"/>
      <w:r w:rsidRPr="006445B7">
        <w:rPr>
          <w:rFonts w:ascii="仿宋_GB2312" w:eastAsia="仿宋_GB2312" w:hAnsi="宋体"/>
          <w:color w:val="000000" w:themeColor="text1"/>
          <w:sz w:val="28"/>
          <w:szCs w:val="28"/>
        </w:rPr>
        <w:t>督，督导结合，以督促导，以导为主的原则，对全校教学工作的过程、环节及其效果进行督导，并提出改进教学的意见和建议，协助有关部门落实学校的教学管理规章制度，帮助教师改进教学内容和方法，总结和推广教书育人的先进经验。</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优良的师德教风是学院发展的强大思想动力，是学校发展的根本，是教师凝聚力的核心，更是全面提升学院教育品牌的基本条件。加强教风建设，是全面贯彻党的教育方针的根本保证，是提高教育教学质量的重要内容，为了加强教风建设，学院制订了《山东科技</w:t>
      </w:r>
      <w:r w:rsidRPr="006445B7">
        <w:rPr>
          <w:rFonts w:ascii="仿宋_GB2312" w:eastAsia="仿宋_GB2312" w:hAnsi="宋体"/>
          <w:color w:val="000000" w:themeColor="text1"/>
          <w:sz w:val="28"/>
          <w:szCs w:val="28"/>
        </w:rPr>
        <w:t>职业学院关于</w:t>
      </w:r>
      <w:r w:rsidRPr="006445B7">
        <w:rPr>
          <w:rFonts w:ascii="仿宋_GB2312" w:eastAsia="仿宋_GB2312" w:hAnsi="宋体" w:hint="eastAsia"/>
          <w:color w:val="000000" w:themeColor="text1"/>
          <w:sz w:val="28"/>
          <w:szCs w:val="28"/>
        </w:rPr>
        <w:t>加强</w:t>
      </w:r>
      <w:r w:rsidRPr="006445B7">
        <w:rPr>
          <w:rFonts w:ascii="仿宋_GB2312" w:eastAsia="仿宋_GB2312" w:hAnsi="宋体"/>
          <w:color w:val="000000" w:themeColor="text1"/>
          <w:sz w:val="28"/>
          <w:szCs w:val="28"/>
        </w:rPr>
        <w:t>教风建设的实施意见</w:t>
      </w:r>
      <w:r w:rsidRPr="006445B7">
        <w:rPr>
          <w:rFonts w:ascii="仿宋_GB2312" w:eastAsia="仿宋_GB2312" w:hAnsi="宋体" w:hint="eastAsia"/>
          <w:color w:val="000000" w:themeColor="text1"/>
          <w:sz w:val="28"/>
          <w:szCs w:val="28"/>
        </w:rPr>
        <w:t>》。</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为了更好的落实弹性学分制管理，学院制订了《山东科技职业学院</w:t>
      </w:r>
      <w:bookmarkStart w:id="42" w:name="_Toc156879156"/>
      <w:r w:rsidRPr="006445B7">
        <w:rPr>
          <w:rFonts w:ascii="仿宋_GB2312" w:eastAsia="仿宋_GB2312" w:hAnsi="宋体" w:hint="eastAsia"/>
          <w:color w:val="000000" w:themeColor="text1"/>
          <w:sz w:val="28"/>
          <w:szCs w:val="28"/>
        </w:rPr>
        <w:t>学分制实施办法</w:t>
      </w:r>
      <w:bookmarkEnd w:id="42"/>
      <w:r w:rsidRPr="006445B7">
        <w:rPr>
          <w:rFonts w:ascii="仿宋_GB2312" w:eastAsia="仿宋_GB2312" w:hAnsi="宋体" w:hint="eastAsia"/>
          <w:color w:val="000000" w:themeColor="text1"/>
          <w:sz w:val="28"/>
          <w:szCs w:val="28"/>
        </w:rPr>
        <w:t>》，规范了课程的分类及学分的计算办法，制定的选课办法及有关学分奖励办法，有利于因材施教，调动学生的学习积极性和主动性。</w:t>
      </w:r>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bookmarkStart w:id="43" w:name="_Toc466622798"/>
      <w:r w:rsidRPr="006445B7">
        <w:rPr>
          <w:rFonts w:ascii="仿宋_GB2312" w:eastAsia="仿宋_GB2312" w:hAnsi="宋体" w:hint="eastAsia"/>
          <w:color w:val="000000" w:themeColor="text1"/>
          <w:sz w:val="28"/>
          <w:szCs w:val="28"/>
        </w:rPr>
        <w:t>（三）顶岗实习管理</w:t>
      </w:r>
      <w:bookmarkEnd w:id="43"/>
    </w:p>
    <w:p w:rsidR="006C68A3" w:rsidRPr="006445B7" w:rsidRDefault="00F35E56">
      <w:pPr>
        <w:spacing w:after="0" w:line="540" w:lineRule="exact"/>
        <w:ind w:firstLineChars="200" w:firstLine="560"/>
        <w:jc w:val="both"/>
        <w:rPr>
          <w:rFonts w:ascii="仿宋_GB2312" w:eastAsia="仿宋_GB2312" w:hAnsi="宋体"/>
          <w:color w:val="000000" w:themeColor="text1"/>
          <w:sz w:val="28"/>
          <w:szCs w:val="28"/>
        </w:rPr>
      </w:pPr>
      <w:r w:rsidRPr="006445B7">
        <w:rPr>
          <w:rFonts w:ascii="仿宋_GB2312" w:eastAsia="仿宋_GB2312" w:hAnsi="宋体" w:hint="eastAsia"/>
          <w:color w:val="000000" w:themeColor="text1"/>
          <w:sz w:val="28"/>
          <w:szCs w:val="28"/>
        </w:rPr>
        <w:t>实</w:t>
      </w:r>
      <w:proofErr w:type="gramStart"/>
      <w:r w:rsidRPr="006445B7">
        <w:rPr>
          <w:rFonts w:ascii="仿宋_GB2312" w:eastAsia="仿宋_GB2312" w:hAnsi="宋体" w:hint="eastAsia"/>
          <w:color w:val="000000" w:themeColor="text1"/>
          <w:sz w:val="28"/>
          <w:szCs w:val="28"/>
        </w:rPr>
        <w:t>训教学</w:t>
      </w:r>
      <w:proofErr w:type="gramEnd"/>
      <w:r w:rsidRPr="006445B7">
        <w:rPr>
          <w:rFonts w:ascii="仿宋_GB2312" w:eastAsia="仿宋_GB2312" w:hAnsi="宋体" w:hint="eastAsia"/>
          <w:color w:val="000000" w:themeColor="text1"/>
          <w:sz w:val="28"/>
          <w:szCs w:val="28"/>
        </w:rPr>
        <w:t>是学院教学工作的重要组成部分，是专业人才培养方案的重要环节。学院制订了《山东科技职业学院实训教学管理规定》进一步规范实训教学，对实训大纲、计划、指导书等相关实</w:t>
      </w:r>
      <w:proofErr w:type="gramStart"/>
      <w:r w:rsidRPr="006445B7">
        <w:rPr>
          <w:rFonts w:ascii="仿宋_GB2312" w:eastAsia="仿宋_GB2312" w:hAnsi="宋体" w:hint="eastAsia"/>
          <w:color w:val="000000" w:themeColor="text1"/>
          <w:sz w:val="28"/>
          <w:szCs w:val="28"/>
        </w:rPr>
        <w:t>训文件</w:t>
      </w:r>
      <w:proofErr w:type="gramEnd"/>
      <w:r w:rsidRPr="006445B7">
        <w:rPr>
          <w:rFonts w:ascii="仿宋_GB2312" w:eastAsia="仿宋_GB2312" w:hAnsi="宋体" w:hint="eastAsia"/>
          <w:color w:val="000000" w:themeColor="text1"/>
          <w:sz w:val="28"/>
          <w:szCs w:val="28"/>
        </w:rPr>
        <w:t>的制订及审批作了具体规定，对实</w:t>
      </w:r>
      <w:proofErr w:type="gramStart"/>
      <w:r w:rsidRPr="006445B7">
        <w:rPr>
          <w:rFonts w:ascii="仿宋_GB2312" w:eastAsia="仿宋_GB2312" w:hAnsi="宋体" w:hint="eastAsia"/>
          <w:color w:val="000000" w:themeColor="text1"/>
          <w:sz w:val="28"/>
          <w:szCs w:val="28"/>
        </w:rPr>
        <w:t>训过程</w:t>
      </w:r>
      <w:proofErr w:type="gramEnd"/>
      <w:r w:rsidRPr="006445B7">
        <w:rPr>
          <w:rFonts w:ascii="仿宋_GB2312" w:eastAsia="仿宋_GB2312" w:hAnsi="宋体" w:hint="eastAsia"/>
          <w:color w:val="000000" w:themeColor="text1"/>
          <w:sz w:val="28"/>
          <w:szCs w:val="28"/>
        </w:rPr>
        <w:t>管理、考核等进行了明确的规范，保证实</w:t>
      </w:r>
      <w:proofErr w:type="gramStart"/>
      <w:r w:rsidRPr="006445B7">
        <w:rPr>
          <w:rFonts w:ascii="仿宋_GB2312" w:eastAsia="仿宋_GB2312" w:hAnsi="宋体" w:hint="eastAsia"/>
          <w:color w:val="000000" w:themeColor="text1"/>
          <w:sz w:val="28"/>
          <w:szCs w:val="28"/>
        </w:rPr>
        <w:t>训教学</w:t>
      </w:r>
      <w:proofErr w:type="gramEnd"/>
      <w:r w:rsidRPr="006445B7">
        <w:rPr>
          <w:rFonts w:ascii="仿宋_GB2312" w:eastAsia="仿宋_GB2312" w:hAnsi="宋体" w:hint="eastAsia"/>
          <w:color w:val="000000" w:themeColor="text1"/>
          <w:sz w:val="28"/>
          <w:szCs w:val="28"/>
        </w:rPr>
        <w:t>的科学化、规范化。</w:t>
      </w:r>
    </w:p>
    <w:p w:rsidR="006C68A3" w:rsidRPr="006445B7" w:rsidRDefault="00F35E56">
      <w:pPr>
        <w:spacing w:after="0" w:line="540" w:lineRule="exact"/>
        <w:ind w:firstLineChars="200" w:firstLine="560"/>
        <w:jc w:val="both"/>
        <w:rPr>
          <w:color w:val="000000" w:themeColor="text1"/>
        </w:rPr>
      </w:pPr>
      <w:r w:rsidRPr="006445B7">
        <w:rPr>
          <w:rFonts w:ascii="仿宋_GB2312" w:eastAsia="仿宋_GB2312" w:hAnsi="宋体" w:hint="eastAsia"/>
          <w:color w:val="000000" w:themeColor="text1"/>
          <w:sz w:val="28"/>
          <w:szCs w:val="28"/>
        </w:rPr>
        <w:t>为了全面贯彻教育部《职业学校学生实习管理规定》（教职成〔2016〕3号文件精神，规范顶岗实习工作，使顶岗实习达到预期效果，学院出台了《山东科技职业学院顶岗实习教学管理规定》，顶岗实习工作</w:t>
      </w:r>
      <w:r w:rsidRPr="006445B7">
        <w:rPr>
          <w:rFonts w:ascii="仿宋_GB2312" w:eastAsia="仿宋_GB2312" w:hAnsi="宋体" w:hint="eastAsia"/>
          <w:color w:val="000000" w:themeColor="text1"/>
          <w:sz w:val="28"/>
          <w:szCs w:val="28"/>
        </w:rPr>
        <w:lastRenderedPageBreak/>
        <w:t>由院、系分级管理，分别成立相应的顶岗实习工作管理机构，负责顶岗实习工作的指导、管理和实施，保障顶岗实习工作的顺利进行。</w:t>
      </w:r>
    </w:p>
    <w:p w:rsidR="006C68A3" w:rsidRPr="006445B7" w:rsidRDefault="006C68A3">
      <w:pPr>
        <w:spacing w:after="0" w:line="540" w:lineRule="exact"/>
        <w:ind w:firstLineChars="200" w:firstLine="440"/>
        <w:rPr>
          <w:color w:val="000000" w:themeColor="text1"/>
        </w:rPr>
      </w:pPr>
    </w:p>
    <w:p w:rsidR="006C68A3" w:rsidRPr="006445B7" w:rsidRDefault="006C68A3">
      <w:pPr>
        <w:overflowPunct w:val="0"/>
        <w:spacing w:line="520" w:lineRule="exact"/>
        <w:ind w:firstLineChars="200" w:firstLine="560"/>
        <w:rPr>
          <w:rFonts w:ascii="仿宋" w:eastAsia="仿宋" w:hAnsi="仿宋"/>
          <w:color w:val="000000" w:themeColor="text1"/>
          <w:sz w:val="28"/>
          <w:szCs w:val="28"/>
        </w:rPr>
      </w:pPr>
    </w:p>
    <w:p w:rsidR="006C68A3" w:rsidRPr="006445B7" w:rsidRDefault="006C68A3">
      <w:pPr>
        <w:overflowPunct w:val="0"/>
        <w:spacing w:line="520" w:lineRule="exact"/>
        <w:ind w:firstLineChars="200" w:firstLine="560"/>
        <w:rPr>
          <w:rFonts w:ascii="仿宋" w:eastAsia="仿宋" w:hAnsi="仿宋"/>
          <w:color w:val="000000" w:themeColor="text1"/>
          <w:sz w:val="28"/>
          <w:szCs w:val="28"/>
        </w:rPr>
      </w:pPr>
    </w:p>
    <w:p w:rsidR="006C68A3" w:rsidRPr="006445B7" w:rsidRDefault="00F35E56">
      <w:pPr>
        <w:rPr>
          <w:rFonts w:ascii="仿宋" w:eastAsia="仿宋" w:hAnsi="仿宋"/>
          <w:color w:val="000000" w:themeColor="text1"/>
          <w:sz w:val="28"/>
          <w:szCs w:val="28"/>
        </w:rPr>
      </w:pPr>
      <w:r w:rsidRPr="006445B7">
        <w:rPr>
          <w:rFonts w:ascii="仿宋" w:eastAsia="仿宋" w:hAnsi="仿宋" w:hint="eastAsia"/>
          <w:color w:val="000000" w:themeColor="text1"/>
          <w:sz w:val="28"/>
          <w:szCs w:val="28"/>
        </w:rPr>
        <w:br w:type="page"/>
      </w:r>
    </w:p>
    <w:p w:rsidR="006C68A3" w:rsidRPr="006445B7" w:rsidRDefault="00F35E56">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r w:rsidRPr="006445B7">
        <w:rPr>
          <w:rFonts w:ascii="华文中宋" w:eastAsia="华文中宋" w:hAnsi="华文中宋" w:cs="华文中宋" w:hint="eastAsia"/>
          <w:b/>
          <w:bCs/>
          <w:color w:val="000000" w:themeColor="text1"/>
          <w:kern w:val="44"/>
          <w:sz w:val="30"/>
          <w:szCs w:val="30"/>
        </w:rPr>
        <w:lastRenderedPageBreak/>
        <w:t>服装设计与工艺  专业（群）人才培养方案编制</w:t>
      </w:r>
      <w:proofErr w:type="gramStart"/>
      <w:r w:rsidRPr="006445B7">
        <w:rPr>
          <w:rFonts w:ascii="华文中宋" w:eastAsia="华文中宋" w:hAnsi="华文中宋" w:cs="华文中宋" w:hint="eastAsia"/>
          <w:b/>
          <w:bCs/>
          <w:color w:val="000000" w:themeColor="text1"/>
          <w:kern w:val="44"/>
          <w:sz w:val="30"/>
          <w:szCs w:val="30"/>
        </w:rPr>
        <w:t>与系部审核</w:t>
      </w:r>
      <w:proofErr w:type="gramEnd"/>
      <w:r w:rsidRPr="006445B7">
        <w:rPr>
          <w:rFonts w:ascii="华文中宋" w:eastAsia="华文中宋" w:hAnsi="华文中宋" w:cs="华文中宋" w:hint="eastAsia"/>
          <w:b/>
          <w:bCs/>
          <w:color w:val="000000" w:themeColor="text1"/>
          <w:kern w:val="44"/>
          <w:sz w:val="30"/>
          <w:szCs w:val="30"/>
        </w:rPr>
        <w:t>单</w:t>
      </w:r>
    </w:p>
    <w:p w:rsidR="006C68A3" w:rsidRPr="006445B7" w:rsidRDefault="006C68A3">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6C68A3" w:rsidRPr="006445B7">
        <w:tc>
          <w:tcPr>
            <w:tcW w:w="9287" w:type="dxa"/>
          </w:tcPr>
          <w:p w:rsidR="006C68A3" w:rsidRPr="006445B7" w:rsidRDefault="00F35E56">
            <w:pPr>
              <w:spacing w:after="0" w:line="560" w:lineRule="exact"/>
              <w:rPr>
                <w:rFonts w:ascii="楷体" w:eastAsia="楷体" w:hAnsi="楷体" w:cs="楷体"/>
                <w:b/>
                <w:bCs/>
                <w:color w:val="000000" w:themeColor="text1"/>
                <w:sz w:val="30"/>
                <w:szCs w:val="30"/>
              </w:rPr>
            </w:pPr>
            <w:r w:rsidRPr="006445B7">
              <w:rPr>
                <w:rFonts w:ascii="楷体" w:eastAsia="楷体" w:hAnsi="楷体" w:cs="楷体" w:hint="eastAsia"/>
                <w:b/>
                <w:bCs/>
                <w:color w:val="000000" w:themeColor="text1"/>
                <w:sz w:val="30"/>
                <w:szCs w:val="30"/>
              </w:rPr>
              <w:t>人才培养方案制定小组：</w:t>
            </w:r>
          </w:p>
          <w:p w:rsidR="006C68A3" w:rsidRPr="006445B7" w:rsidRDefault="00F35E56">
            <w:pPr>
              <w:spacing w:line="560" w:lineRule="exact"/>
              <w:rPr>
                <w:rFonts w:ascii="仿宋" w:eastAsia="仿宋" w:hAnsi="仿宋" w:cs="仿宋"/>
                <w:color w:val="000000" w:themeColor="text1"/>
                <w:sz w:val="28"/>
                <w:szCs w:val="28"/>
              </w:rPr>
            </w:pPr>
            <w:r w:rsidRPr="006445B7">
              <w:rPr>
                <w:rFonts w:ascii="仿宋" w:eastAsia="仿宋" w:hAnsi="仿宋" w:cs="仿宋" w:hint="eastAsia"/>
                <w:color w:val="000000" w:themeColor="text1"/>
                <w:sz w:val="28"/>
                <w:szCs w:val="28"/>
              </w:rPr>
              <w:t>校内人员：</w:t>
            </w:r>
          </w:p>
          <w:p w:rsidR="006C68A3" w:rsidRPr="006445B7" w:rsidRDefault="006C68A3">
            <w:pPr>
              <w:rPr>
                <w:rFonts w:ascii="仿宋" w:eastAsia="仿宋" w:hAnsi="仿宋" w:cs="仿宋"/>
                <w:color w:val="000000" w:themeColor="text1"/>
                <w:sz w:val="28"/>
                <w:szCs w:val="28"/>
              </w:rPr>
            </w:pPr>
          </w:p>
          <w:p w:rsidR="006C68A3" w:rsidRPr="006445B7" w:rsidRDefault="006C68A3">
            <w:pPr>
              <w:rPr>
                <w:rFonts w:ascii="仿宋" w:eastAsia="仿宋" w:hAnsi="仿宋" w:cs="仿宋"/>
                <w:color w:val="000000" w:themeColor="text1"/>
                <w:sz w:val="28"/>
                <w:szCs w:val="28"/>
              </w:rPr>
            </w:pPr>
          </w:p>
          <w:p w:rsidR="006C68A3" w:rsidRPr="006445B7" w:rsidRDefault="006C68A3">
            <w:pPr>
              <w:rPr>
                <w:rFonts w:ascii="仿宋" w:eastAsia="仿宋" w:hAnsi="仿宋" w:cs="仿宋"/>
                <w:color w:val="000000" w:themeColor="text1"/>
                <w:sz w:val="28"/>
                <w:szCs w:val="28"/>
              </w:rPr>
            </w:pPr>
          </w:p>
          <w:p w:rsidR="006C68A3" w:rsidRPr="006445B7" w:rsidRDefault="00F35E56">
            <w:pPr>
              <w:rPr>
                <w:rFonts w:ascii="仿宋" w:eastAsia="仿宋" w:hAnsi="仿宋" w:cs="仿宋"/>
                <w:color w:val="000000" w:themeColor="text1"/>
                <w:sz w:val="28"/>
                <w:szCs w:val="28"/>
              </w:rPr>
            </w:pPr>
            <w:r w:rsidRPr="006445B7">
              <w:rPr>
                <w:rFonts w:ascii="仿宋" w:eastAsia="仿宋" w:hAnsi="仿宋" w:cs="仿宋" w:hint="eastAsia"/>
                <w:color w:val="000000" w:themeColor="text1"/>
                <w:sz w:val="28"/>
                <w:szCs w:val="28"/>
              </w:rPr>
              <w:t>校外人员：</w:t>
            </w:r>
          </w:p>
          <w:p w:rsidR="006C68A3" w:rsidRPr="006445B7" w:rsidRDefault="006C68A3">
            <w:pPr>
              <w:rPr>
                <w:color w:val="000000" w:themeColor="text1"/>
              </w:rPr>
            </w:pPr>
          </w:p>
          <w:p w:rsidR="006C68A3" w:rsidRPr="006445B7" w:rsidRDefault="006C68A3">
            <w:pPr>
              <w:rPr>
                <w:color w:val="000000" w:themeColor="text1"/>
              </w:rPr>
            </w:pPr>
          </w:p>
          <w:p w:rsidR="006C68A3" w:rsidRPr="006445B7" w:rsidRDefault="00F35E56">
            <w:pPr>
              <w:spacing w:after="0" w:line="540" w:lineRule="exact"/>
              <w:ind w:firstLineChars="2200" w:firstLine="6160"/>
              <w:rPr>
                <w:rFonts w:ascii="仿宋" w:eastAsia="仿宋" w:hAnsi="仿宋" w:cs="仿宋"/>
                <w:color w:val="000000" w:themeColor="text1"/>
                <w:sz w:val="28"/>
                <w:szCs w:val="28"/>
              </w:rPr>
            </w:pPr>
            <w:r w:rsidRPr="006445B7">
              <w:rPr>
                <w:rFonts w:ascii="仿宋" w:eastAsia="仿宋" w:hAnsi="仿宋" w:cs="仿宋" w:hint="eastAsia"/>
                <w:color w:val="000000" w:themeColor="text1"/>
                <w:sz w:val="28"/>
                <w:szCs w:val="28"/>
              </w:rPr>
              <w:t>专业主任：</w:t>
            </w:r>
          </w:p>
          <w:p w:rsidR="006C68A3" w:rsidRPr="006445B7" w:rsidRDefault="00F35E56">
            <w:pPr>
              <w:spacing w:after="0" w:line="540" w:lineRule="exact"/>
              <w:ind w:firstLineChars="2500" w:firstLine="7000"/>
              <w:rPr>
                <w:color w:val="000000" w:themeColor="text1"/>
              </w:rPr>
            </w:pPr>
            <w:r w:rsidRPr="006445B7">
              <w:rPr>
                <w:rFonts w:ascii="仿宋" w:eastAsia="仿宋" w:hAnsi="仿宋" w:cs="仿宋" w:hint="eastAsia"/>
                <w:color w:val="000000" w:themeColor="text1"/>
                <w:sz w:val="28"/>
                <w:szCs w:val="28"/>
              </w:rPr>
              <w:t>年    月   日</w:t>
            </w:r>
          </w:p>
        </w:tc>
      </w:tr>
      <w:tr w:rsidR="006C68A3" w:rsidRPr="006445B7">
        <w:tc>
          <w:tcPr>
            <w:tcW w:w="9287" w:type="dxa"/>
          </w:tcPr>
          <w:p w:rsidR="006C68A3" w:rsidRPr="006445B7" w:rsidRDefault="00F35E56">
            <w:pPr>
              <w:spacing w:after="0" w:line="560" w:lineRule="exact"/>
              <w:rPr>
                <w:rFonts w:ascii="楷体" w:eastAsia="楷体" w:hAnsi="楷体" w:cs="楷体"/>
                <w:b/>
                <w:bCs/>
                <w:color w:val="000000" w:themeColor="text1"/>
                <w:sz w:val="30"/>
                <w:szCs w:val="30"/>
              </w:rPr>
            </w:pPr>
            <w:proofErr w:type="gramStart"/>
            <w:r w:rsidRPr="006445B7">
              <w:rPr>
                <w:rFonts w:ascii="楷体" w:eastAsia="楷体" w:hAnsi="楷体" w:cs="楷体" w:hint="eastAsia"/>
                <w:b/>
                <w:bCs/>
                <w:color w:val="000000" w:themeColor="text1"/>
                <w:sz w:val="30"/>
                <w:szCs w:val="30"/>
              </w:rPr>
              <w:t>系部专业</w:t>
            </w:r>
            <w:proofErr w:type="gramEnd"/>
            <w:r w:rsidRPr="006445B7">
              <w:rPr>
                <w:rFonts w:ascii="楷体" w:eastAsia="楷体" w:hAnsi="楷体" w:cs="楷体" w:hint="eastAsia"/>
                <w:b/>
                <w:bCs/>
                <w:color w:val="000000" w:themeColor="text1"/>
                <w:sz w:val="30"/>
                <w:szCs w:val="30"/>
              </w:rPr>
              <w:t>建设委员会意见：</w:t>
            </w:r>
          </w:p>
          <w:p w:rsidR="006C68A3" w:rsidRPr="006445B7" w:rsidRDefault="006C68A3">
            <w:pPr>
              <w:rPr>
                <w:color w:val="000000" w:themeColor="text1"/>
              </w:rPr>
            </w:pPr>
          </w:p>
          <w:p w:rsidR="006C68A3" w:rsidRPr="006445B7" w:rsidRDefault="006C68A3">
            <w:pPr>
              <w:rPr>
                <w:color w:val="000000" w:themeColor="text1"/>
              </w:rPr>
            </w:pPr>
          </w:p>
          <w:p w:rsidR="006C68A3" w:rsidRPr="006445B7" w:rsidRDefault="006C68A3">
            <w:pPr>
              <w:spacing w:after="0" w:line="540" w:lineRule="exact"/>
              <w:ind w:firstLineChars="2200" w:firstLine="6160"/>
              <w:rPr>
                <w:rFonts w:ascii="仿宋" w:eastAsia="仿宋" w:hAnsi="仿宋" w:cs="仿宋"/>
                <w:color w:val="000000" w:themeColor="text1"/>
                <w:sz w:val="28"/>
                <w:szCs w:val="28"/>
              </w:rPr>
            </w:pPr>
          </w:p>
          <w:p w:rsidR="006C68A3" w:rsidRPr="006445B7" w:rsidRDefault="00F35E56">
            <w:pPr>
              <w:spacing w:after="0" w:line="540" w:lineRule="exact"/>
              <w:ind w:firstLineChars="2200" w:firstLine="6160"/>
              <w:rPr>
                <w:rFonts w:ascii="仿宋" w:eastAsia="仿宋" w:hAnsi="仿宋" w:cs="仿宋"/>
                <w:color w:val="000000" w:themeColor="text1"/>
                <w:sz w:val="28"/>
                <w:szCs w:val="28"/>
              </w:rPr>
            </w:pPr>
            <w:r w:rsidRPr="006445B7">
              <w:rPr>
                <w:rFonts w:ascii="仿宋" w:eastAsia="仿宋" w:hAnsi="仿宋" w:cs="仿宋" w:hint="eastAsia"/>
                <w:color w:val="000000" w:themeColor="text1"/>
                <w:sz w:val="28"/>
                <w:szCs w:val="28"/>
              </w:rPr>
              <w:t>签字：</w:t>
            </w:r>
          </w:p>
          <w:p w:rsidR="006C68A3" w:rsidRPr="006445B7" w:rsidRDefault="00F35E56">
            <w:pPr>
              <w:spacing w:after="0" w:line="540" w:lineRule="exact"/>
              <w:ind w:firstLineChars="2200" w:firstLine="6160"/>
              <w:rPr>
                <w:color w:val="000000" w:themeColor="text1"/>
              </w:rPr>
            </w:pPr>
            <w:r w:rsidRPr="006445B7">
              <w:rPr>
                <w:rFonts w:ascii="仿宋" w:eastAsia="仿宋" w:hAnsi="仿宋" w:cs="仿宋" w:hint="eastAsia"/>
                <w:color w:val="000000" w:themeColor="text1"/>
                <w:sz w:val="28"/>
                <w:szCs w:val="28"/>
              </w:rPr>
              <w:t>年    月     日</w:t>
            </w:r>
          </w:p>
        </w:tc>
      </w:tr>
      <w:tr w:rsidR="006C68A3" w:rsidRPr="006445B7">
        <w:tc>
          <w:tcPr>
            <w:tcW w:w="9287" w:type="dxa"/>
          </w:tcPr>
          <w:p w:rsidR="006C68A3" w:rsidRPr="006445B7" w:rsidRDefault="00F35E56">
            <w:pPr>
              <w:spacing w:after="0" w:line="560" w:lineRule="exact"/>
              <w:rPr>
                <w:rFonts w:ascii="楷体" w:eastAsia="楷体" w:hAnsi="楷体" w:cs="楷体"/>
                <w:b/>
                <w:bCs/>
                <w:color w:val="000000" w:themeColor="text1"/>
                <w:sz w:val="30"/>
                <w:szCs w:val="30"/>
              </w:rPr>
            </w:pPr>
            <w:proofErr w:type="gramStart"/>
            <w:r w:rsidRPr="006445B7">
              <w:rPr>
                <w:rFonts w:ascii="楷体" w:eastAsia="楷体" w:hAnsi="楷体" w:cs="楷体" w:hint="eastAsia"/>
                <w:b/>
                <w:bCs/>
                <w:color w:val="000000" w:themeColor="text1"/>
                <w:sz w:val="30"/>
                <w:szCs w:val="30"/>
              </w:rPr>
              <w:t>系部审核</w:t>
            </w:r>
            <w:proofErr w:type="gramEnd"/>
            <w:r w:rsidRPr="006445B7">
              <w:rPr>
                <w:rFonts w:ascii="楷体" w:eastAsia="楷体" w:hAnsi="楷体" w:cs="楷体" w:hint="eastAsia"/>
                <w:b/>
                <w:bCs/>
                <w:color w:val="000000" w:themeColor="text1"/>
                <w:sz w:val="30"/>
                <w:szCs w:val="30"/>
              </w:rPr>
              <w:t>意见：</w:t>
            </w:r>
          </w:p>
          <w:p w:rsidR="006C68A3" w:rsidRPr="006445B7" w:rsidRDefault="006C68A3">
            <w:pPr>
              <w:rPr>
                <w:color w:val="000000" w:themeColor="text1"/>
              </w:rPr>
            </w:pPr>
          </w:p>
          <w:p w:rsidR="006C68A3" w:rsidRPr="006445B7" w:rsidRDefault="006C68A3">
            <w:pPr>
              <w:rPr>
                <w:color w:val="000000" w:themeColor="text1"/>
              </w:rPr>
            </w:pPr>
          </w:p>
          <w:p w:rsidR="006C68A3" w:rsidRPr="006445B7" w:rsidRDefault="006C68A3">
            <w:pPr>
              <w:spacing w:after="0" w:line="540" w:lineRule="exact"/>
              <w:ind w:firstLineChars="2200" w:firstLine="6160"/>
              <w:rPr>
                <w:rFonts w:ascii="仿宋" w:eastAsia="仿宋" w:hAnsi="仿宋" w:cs="仿宋"/>
                <w:color w:val="000000" w:themeColor="text1"/>
                <w:sz w:val="28"/>
                <w:szCs w:val="28"/>
              </w:rPr>
            </w:pPr>
          </w:p>
          <w:p w:rsidR="006C68A3" w:rsidRPr="006445B7" w:rsidRDefault="00F35E56">
            <w:pPr>
              <w:spacing w:after="0" w:line="540" w:lineRule="exact"/>
              <w:ind w:firstLineChars="1100" w:firstLine="3080"/>
              <w:rPr>
                <w:rFonts w:ascii="仿宋" w:eastAsia="仿宋" w:hAnsi="仿宋" w:cs="仿宋"/>
                <w:color w:val="000000" w:themeColor="text1"/>
                <w:sz w:val="28"/>
                <w:szCs w:val="28"/>
              </w:rPr>
            </w:pPr>
            <w:r w:rsidRPr="006445B7">
              <w:rPr>
                <w:rFonts w:ascii="仿宋" w:eastAsia="仿宋" w:hAnsi="仿宋" w:cs="仿宋" w:hint="eastAsia"/>
                <w:color w:val="000000" w:themeColor="text1"/>
                <w:sz w:val="28"/>
                <w:szCs w:val="28"/>
              </w:rPr>
              <w:t xml:space="preserve">党政负责人（双签字）：   </w:t>
            </w:r>
          </w:p>
          <w:p w:rsidR="006C68A3" w:rsidRPr="006445B7" w:rsidRDefault="006C68A3">
            <w:pPr>
              <w:spacing w:after="0" w:line="540" w:lineRule="exact"/>
              <w:ind w:firstLineChars="2200" w:firstLine="6160"/>
              <w:rPr>
                <w:rFonts w:ascii="仿宋" w:eastAsia="仿宋" w:hAnsi="仿宋" w:cs="仿宋"/>
                <w:color w:val="000000" w:themeColor="text1"/>
                <w:sz w:val="28"/>
                <w:szCs w:val="28"/>
              </w:rPr>
            </w:pPr>
          </w:p>
          <w:p w:rsidR="006C68A3" w:rsidRPr="006445B7" w:rsidRDefault="00F35E56">
            <w:pPr>
              <w:spacing w:after="0" w:line="540" w:lineRule="exact"/>
              <w:ind w:firstLineChars="2200" w:firstLine="6160"/>
              <w:rPr>
                <w:color w:val="000000" w:themeColor="text1"/>
              </w:rPr>
            </w:pPr>
            <w:r w:rsidRPr="006445B7">
              <w:rPr>
                <w:rFonts w:ascii="仿宋" w:eastAsia="仿宋" w:hAnsi="仿宋" w:cs="仿宋" w:hint="eastAsia"/>
                <w:color w:val="000000" w:themeColor="text1"/>
                <w:sz w:val="28"/>
                <w:szCs w:val="28"/>
              </w:rPr>
              <w:t>年    月    日</w:t>
            </w:r>
          </w:p>
        </w:tc>
      </w:tr>
    </w:tbl>
    <w:p w:rsidR="006C68A3" w:rsidRPr="006445B7" w:rsidRDefault="00F35E56">
      <w:pPr>
        <w:rPr>
          <w:color w:val="000000" w:themeColor="text1"/>
        </w:rPr>
      </w:pPr>
      <w:r w:rsidRPr="006445B7">
        <w:rPr>
          <w:color w:val="000000" w:themeColor="text1"/>
        </w:rPr>
        <w:br w:type="page"/>
      </w:r>
    </w:p>
    <w:p w:rsidR="006C68A3" w:rsidRPr="006445B7" w:rsidRDefault="00F35E56">
      <w:pPr>
        <w:pStyle w:val="1"/>
        <w:keepNext w:val="0"/>
        <w:keepLines w:val="0"/>
        <w:widowControl w:val="0"/>
        <w:spacing w:before="0" w:after="0" w:line="360" w:lineRule="auto"/>
        <w:jc w:val="center"/>
        <w:rPr>
          <w:rFonts w:ascii="楷体_GB2312" w:eastAsia="楷体_GB2312" w:hAnsi="楷体_GB2312" w:cs="楷体_GB2312"/>
          <w:b w:val="0"/>
          <w:bCs w:val="0"/>
          <w:color w:val="000000" w:themeColor="text1"/>
          <w:sz w:val="28"/>
          <w:szCs w:val="28"/>
        </w:rPr>
      </w:pPr>
      <w:bookmarkStart w:id="44" w:name="_Toc9090"/>
      <w:r w:rsidRPr="006445B7">
        <w:rPr>
          <w:rFonts w:ascii="华文中宋" w:eastAsia="华文中宋" w:hAnsi="华文中宋" w:cs="华文中宋" w:hint="eastAsia"/>
          <w:color w:val="000000" w:themeColor="text1"/>
          <w:sz w:val="30"/>
          <w:szCs w:val="30"/>
        </w:rPr>
        <w:lastRenderedPageBreak/>
        <w:t xml:space="preserve">第四部分  </w:t>
      </w:r>
      <w:bookmarkEnd w:id="38"/>
      <w:r w:rsidRPr="006445B7">
        <w:rPr>
          <w:rFonts w:ascii="华文中宋" w:eastAsia="华文中宋" w:hAnsi="华文中宋" w:cs="华文中宋" w:hint="eastAsia"/>
          <w:color w:val="000000" w:themeColor="text1"/>
          <w:sz w:val="30"/>
          <w:szCs w:val="30"/>
        </w:rPr>
        <w:t>服装设计与工艺专业人才培养方案论证审核单</w:t>
      </w:r>
      <w:bookmarkEnd w:id="44"/>
    </w:p>
    <w:p w:rsidR="006C68A3" w:rsidRPr="006445B7" w:rsidRDefault="006C68A3">
      <w:pPr>
        <w:rPr>
          <w:color w:val="000000" w:themeColor="text1"/>
        </w:rPr>
      </w:pPr>
    </w:p>
    <w:p w:rsidR="006C68A3" w:rsidRPr="006445B7" w:rsidRDefault="00F35E56">
      <w:pPr>
        <w:rPr>
          <w:color w:val="000000" w:themeColor="text1"/>
        </w:rPr>
        <w:sectPr w:rsidR="006C68A3" w:rsidRPr="006445B7" w:rsidSect="006445B7">
          <w:footerReference w:type="default" r:id="rId15"/>
          <w:pgSz w:w="11907" w:h="16840"/>
          <w:pgMar w:top="1134" w:right="1418" w:bottom="1077" w:left="1418" w:header="851" w:footer="680" w:gutter="0"/>
          <w:pgNumType w:start="22"/>
          <w:cols w:space="0"/>
          <w:docGrid w:linePitch="312"/>
        </w:sectPr>
      </w:pPr>
      <w:r w:rsidRPr="006445B7">
        <w:rPr>
          <w:rFonts w:hint="eastAsia"/>
          <w:noProof/>
          <w:color w:val="000000" w:themeColor="text1"/>
        </w:rPr>
        <w:drawing>
          <wp:inline distT="0" distB="0" distL="114300" distR="114300" wp14:anchorId="63C32DA6" wp14:editId="51BB1AB6">
            <wp:extent cx="5753735" cy="7927340"/>
            <wp:effectExtent l="0" t="0" r="12065" b="10160"/>
            <wp:docPr id="23" name="图片 23" descr="论证审核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论证审核单"/>
                    <pic:cNvPicPr>
                      <a:picLocks noChangeAspect="1"/>
                    </pic:cNvPicPr>
                  </pic:nvPicPr>
                  <pic:blipFill>
                    <a:blip r:embed="rId16"/>
                    <a:stretch>
                      <a:fillRect/>
                    </a:stretch>
                  </pic:blipFill>
                  <pic:spPr>
                    <a:xfrm>
                      <a:off x="0" y="0"/>
                      <a:ext cx="5753735" cy="7927340"/>
                    </a:xfrm>
                    <a:prstGeom prst="rect">
                      <a:avLst/>
                    </a:prstGeom>
                  </pic:spPr>
                </pic:pic>
              </a:graphicData>
            </a:graphic>
          </wp:inline>
        </w:drawing>
      </w:r>
    </w:p>
    <w:p w:rsidR="006C68A3" w:rsidRPr="006445B7" w:rsidRDefault="00F35E56">
      <w:pPr>
        <w:autoSpaceDE w:val="0"/>
        <w:spacing w:after="0" w:line="560" w:lineRule="exact"/>
        <w:rPr>
          <w:rFonts w:ascii="宋体" w:eastAsia="宋体" w:hAnsi="宋体"/>
          <w:b/>
          <w:bCs/>
          <w:sz w:val="28"/>
          <w:szCs w:val="28"/>
        </w:rPr>
      </w:pPr>
      <w:r w:rsidRPr="006445B7">
        <w:rPr>
          <w:rFonts w:ascii="宋体" w:eastAsia="宋体" w:hAnsi="宋体" w:hint="eastAsia"/>
          <w:b/>
          <w:bCs/>
          <w:sz w:val="28"/>
          <w:szCs w:val="28"/>
        </w:rPr>
        <w:lastRenderedPageBreak/>
        <w:t>（二）人才培养方案修订说明</w:t>
      </w:r>
    </w:p>
    <w:p w:rsidR="006C68A3" w:rsidRPr="006445B7" w:rsidRDefault="00F35E56">
      <w:r w:rsidRPr="006445B7">
        <w:rPr>
          <w:rFonts w:hint="eastAsia"/>
        </w:rPr>
        <w:t xml:space="preserve"> </w:t>
      </w:r>
      <w:r w:rsidRPr="006445B7">
        <w:rPr>
          <w:rFonts w:ascii="微软雅黑" w:hAnsi="微软雅黑" w:hint="eastAsia"/>
        </w:rPr>
        <w:t>（根据专家论证意见做的修改说明等）</w:t>
      </w:r>
    </w:p>
    <w:tbl>
      <w:tblPr>
        <w:tblStyle w:val="ae"/>
        <w:tblW w:w="5000" w:type="pct"/>
        <w:tblLook w:val="04A0" w:firstRow="1" w:lastRow="0" w:firstColumn="1" w:lastColumn="0" w:noHBand="0" w:noVBand="1"/>
      </w:tblPr>
      <w:tblGrid>
        <w:gridCol w:w="9287"/>
      </w:tblGrid>
      <w:tr w:rsidR="006C68A3" w:rsidRPr="006445B7">
        <w:trPr>
          <w:trHeight w:val="2255"/>
        </w:trPr>
        <w:tc>
          <w:tcPr>
            <w:tcW w:w="5000" w:type="pct"/>
            <w:shd w:val="clear" w:color="auto" w:fill="auto"/>
          </w:tcPr>
          <w:p w:rsidR="006C68A3" w:rsidRPr="006445B7" w:rsidRDefault="00F35E56">
            <w:pPr>
              <w:spacing w:after="0" w:line="560" w:lineRule="exact"/>
              <w:rPr>
                <w:szCs w:val="20"/>
              </w:rPr>
            </w:pPr>
            <w:r w:rsidRPr="006445B7">
              <w:rPr>
                <w:rFonts w:hint="eastAsia"/>
                <w:szCs w:val="20"/>
              </w:rPr>
              <w:t>1.</w:t>
            </w:r>
            <w:r w:rsidRPr="006445B7">
              <w:rPr>
                <w:rFonts w:hint="eastAsia"/>
                <w:szCs w:val="20"/>
              </w:rPr>
              <w:t>针对专家提出的“课程设置方面，没有涵盖线服装史论和概论类、男装纸样课程，建议增加线上服装史和男装纸样方向课程设置”问题，在专业课程及专业选修课程中增加相应的内容模块或者技能要求，可以有效满足学生服装史论、美学等课程学习需求。</w:t>
            </w:r>
          </w:p>
          <w:p w:rsidR="006C68A3" w:rsidRPr="006445B7" w:rsidRDefault="00F35E56">
            <w:pPr>
              <w:spacing w:after="0" w:line="560" w:lineRule="exact"/>
              <w:rPr>
                <w:szCs w:val="20"/>
              </w:rPr>
            </w:pPr>
            <w:r w:rsidRPr="006445B7">
              <w:rPr>
                <w:rFonts w:hint="eastAsia"/>
                <w:szCs w:val="20"/>
              </w:rPr>
              <w:t>2.</w:t>
            </w:r>
            <w:r w:rsidRPr="006445B7">
              <w:rPr>
                <w:rFonts w:hint="eastAsia"/>
                <w:szCs w:val="20"/>
              </w:rPr>
              <w:t>针对专家提出的“课程体系课程的欠缺，</w:t>
            </w:r>
            <w:r w:rsidR="0036137B">
              <w:rPr>
                <w:rFonts w:hint="eastAsia"/>
                <w:szCs w:val="20"/>
              </w:rPr>
              <w:t>考虑</w:t>
            </w:r>
            <w:r w:rsidRPr="006445B7">
              <w:rPr>
                <w:rFonts w:hint="eastAsia"/>
                <w:szCs w:val="20"/>
              </w:rPr>
              <w:t>和证书相结合，</w:t>
            </w:r>
            <w:r w:rsidR="0036137B">
              <w:rPr>
                <w:rFonts w:hint="eastAsia"/>
                <w:szCs w:val="20"/>
              </w:rPr>
              <w:t>我们在</w:t>
            </w:r>
            <w:r w:rsidRPr="006445B7">
              <w:rPr>
                <w:rFonts w:hint="eastAsia"/>
                <w:szCs w:val="20"/>
              </w:rPr>
              <w:t>专业选修课中</w:t>
            </w:r>
            <w:r w:rsidR="0036137B">
              <w:rPr>
                <w:rFonts w:hint="eastAsia"/>
                <w:szCs w:val="20"/>
              </w:rPr>
              <w:t>打破了专业的限制</w:t>
            </w:r>
            <w:r w:rsidR="0036137B">
              <w:rPr>
                <w:rFonts w:hint="eastAsia"/>
                <w:szCs w:val="20"/>
              </w:rPr>
              <w:t>,</w:t>
            </w:r>
            <w:r w:rsidR="0036137B">
              <w:rPr>
                <w:rFonts w:hint="eastAsia"/>
                <w:szCs w:val="20"/>
              </w:rPr>
              <w:t>以专业群为依托</w:t>
            </w:r>
            <w:r w:rsidRPr="006445B7">
              <w:rPr>
                <w:rFonts w:hint="eastAsia"/>
                <w:szCs w:val="20"/>
              </w:rPr>
              <w:t>增加了此方向</w:t>
            </w:r>
            <w:r w:rsidR="0036137B">
              <w:rPr>
                <w:rFonts w:hint="eastAsia"/>
                <w:szCs w:val="20"/>
              </w:rPr>
              <w:t>针对证书的课程</w:t>
            </w:r>
            <w:r w:rsidRPr="006445B7">
              <w:rPr>
                <w:rFonts w:hint="eastAsia"/>
                <w:szCs w:val="20"/>
              </w:rPr>
              <w:t>，学生可以通过专业选修的形式掌握此部分技能。</w:t>
            </w:r>
          </w:p>
          <w:p w:rsidR="006C68A3" w:rsidRPr="006445B7" w:rsidRDefault="006C68A3">
            <w:pPr>
              <w:spacing w:after="0" w:line="560" w:lineRule="exact"/>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ind w:firstLineChars="2100" w:firstLine="5880"/>
              <w:rPr>
                <w:rFonts w:ascii="仿宋_GB2312" w:eastAsia="仿宋_GB2312" w:hAnsi="宋体"/>
                <w:sz w:val="28"/>
                <w:szCs w:val="28"/>
              </w:rPr>
            </w:pPr>
          </w:p>
          <w:p w:rsidR="006C68A3" w:rsidRPr="006445B7" w:rsidRDefault="006C68A3">
            <w:pPr>
              <w:spacing w:after="0" w:line="560" w:lineRule="exact"/>
              <w:rPr>
                <w:rFonts w:ascii="仿宋_GB2312" w:eastAsia="仿宋_GB2312" w:hAnsi="宋体"/>
                <w:sz w:val="28"/>
                <w:szCs w:val="28"/>
              </w:rPr>
            </w:pPr>
          </w:p>
        </w:tc>
      </w:tr>
    </w:tbl>
    <w:p w:rsidR="006C68A3" w:rsidRPr="006445B7" w:rsidRDefault="006C68A3">
      <w:pPr>
        <w:rPr>
          <w:rFonts w:ascii="宋体" w:eastAsia="宋体" w:hAnsi="宋体"/>
          <w:b/>
          <w:bCs/>
          <w:sz w:val="28"/>
          <w:szCs w:val="28"/>
        </w:rPr>
      </w:pPr>
    </w:p>
    <w:p w:rsidR="006C68A3" w:rsidRPr="006445B7" w:rsidRDefault="00F35E56">
      <w:pPr>
        <w:rPr>
          <w:rFonts w:ascii="宋体" w:eastAsia="宋体" w:hAnsi="宋体"/>
          <w:b/>
          <w:bCs/>
          <w:sz w:val="28"/>
          <w:szCs w:val="28"/>
        </w:rPr>
      </w:pPr>
      <w:r w:rsidRPr="006445B7">
        <w:rPr>
          <w:rFonts w:ascii="宋体" w:eastAsia="宋体" w:hAnsi="宋体" w:hint="eastAsia"/>
          <w:b/>
          <w:bCs/>
          <w:sz w:val="28"/>
          <w:szCs w:val="28"/>
        </w:rPr>
        <w:lastRenderedPageBreak/>
        <w:t>（三）</w:t>
      </w:r>
      <w:r w:rsidR="006445B7">
        <w:rPr>
          <w:rFonts w:ascii="宋体" w:eastAsia="宋体" w:hAnsi="宋体" w:hint="eastAsia"/>
          <w:b/>
          <w:bCs/>
          <w:sz w:val="28"/>
          <w:szCs w:val="28"/>
        </w:rPr>
        <w:t>服装设计与工艺</w:t>
      </w:r>
      <w:r w:rsidRPr="006445B7">
        <w:rPr>
          <w:rFonts w:ascii="宋体" w:eastAsia="宋体" w:hAnsi="宋体" w:hint="eastAsia"/>
          <w:b/>
          <w:bCs/>
          <w:sz w:val="28"/>
          <w:szCs w:val="28"/>
        </w:rPr>
        <w:t>专业人才培养方案编制</w:t>
      </w:r>
      <w:proofErr w:type="gramStart"/>
      <w:r w:rsidRPr="006445B7">
        <w:rPr>
          <w:rFonts w:ascii="宋体" w:eastAsia="宋体" w:hAnsi="宋体" w:hint="eastAsia"/>
          <w:b/>
          <w:bCs/>
          <w:sz w:val="28"/>
          <w:szCs w:val="28"/>
        </w:rPr>
        <w:t>与系部审核</w:t>
      </w:r>
      <w:proofErr w:type="gramEnd"/>
      <w:r w:rsidRPr="006445B7">
        <w:rPr>
          <w:rFonts w:ascii="宋体" w:eastAsia="宋体" w:hAnsi="宋体" w:hint="eastAsia"/>
          <w:b/>
          <w:bCs/>
          <w:sz w:val="28"/>
          <w:szCs w:val="28"/>
        </w:rPr>
        <w:t>单</w:t>
      </w:r>
    </w:p>
    <w:tbl>
      <w:tblPr>
        <w:tblStyle w:val="ae"/>
        <w:tblW w:w="5000" w:type="pct"/>
        <w:tblLook w:val="04A0" w:firstRow="1" w:lastRow="0" w:firstColumn="1" w:lastColumn="0" w:noHBand="0" w:noVBand="1"/>
      </w:tblPr>
      <w:tblGrid>
        <w:gridCol w:w="9287"/>
      </w:tblGrid>
      <w:tr w:rsidR="006C68A3" w:rsidRPr="006445B7">
        <w:trPr>
          <w:trHeight w:val="2255"/>
        </w:trPr>
        <w:tc>
          <w:tcPr>
            <w:tcW w:w="5000" w:type="pct"/>
            <w:shd w:val="clear" w:color="auto" w:fill="auto"/>
          </w:tcPr>
          <w:p w:rsidR="006C68A3" w:rsidRPr="006445B7" w:rsidRDefault="00F35E56">
            <w:pPr>
              <w:spacing w:after="0" w:line="560" w:lineRule="exact"/>
              <w:rPr>
                <w:rFonts w:ascii="仿宋_GB2312" w:eastAsia="仿宋_GB2312" w:hAnsi="宋体"/>
                <w:sz w:val="28"/>
                <w:szCs w:val="28"/>
              </w:rPr>
            </w:pPr>
            <w:r w:rsidRPr="006445B7">
              <w:rPr>
                <w:rFonts w:ascii="仿宋_GB2312" w:eastAsia="仿宋_GB2312" w:hAnsi="宋体" w:hint="eastAsia"/>
                <w:b/>
                <w:bCs/>
                <w:sz w:val="28"/>
                <w:szCs w:val="28"/>
              </w:rPr>
              <w:t>人才培养方案编制小组</w:t>
            </w:r>
            <w:r w:rsidRPr="006445B7">
              <w:rPr>
                <w:rFonts w:ascii="仿宋_GB2312" w:eastAsia="仿宋_GB2312" w:hAnsi="宋体" w:hint="eastAsia"/>
                <w:sz w:val="28"/>
                <w:szCs w:val="28"/>
              </w:rPr>
              <w:t>：</w:t>
            </w:r>
            <w:r w:rsidRPr="006445B7">
              <w:rPr>
                <w:rFonts w:ascii="仿宋_GB2312" w:eastAsia="仿宋_GB2312" w:hAnsi="宋体"/>
                <w:sz w:val="28"/>
                <w:szCs w:val="28"/>
              </w:rPr>
              <w:t xml:space="preserve"> </w:t>
            </w:r>
          </w:p>
          <w:p w:rsidR="006C68A3" w:rsidRPr="006445B7" w:rsidRDefault="00F35E56">
            <w:pPr>
              <w:spacing w:after="0" w:line="560" w:lineRule="exact"/>
              <w:rPr>
                <w:rFonts w:ascii="仿宋_GB2312" w:eastAsia="仿宋_GB2312" w:hAnsi="宋体"/>
                <w:sz w:val="28"/>
                <w:szCs w:val="28"/>
              </w:rPr>
            </w:pPr>
            <w:r w:rsidRPr="006445B7">
              <w:rPr>
                <w:rFonts w:ascii="仿宋_GB2312" w:eastAsia="仿宋_GB2312" w:hAnsi="宋体" w:hint="eastAsia"/>
                <w:b/>
                <w:bCs/>
                <w:sz w:val="28"/>
                <w:szCs w:val="28"/>
              </w:rPr>
              <w:t>1</w:t>
            </w:r>
            <w:r w:rsidRPr="006445B7">
              <w:rPr>
                <w:rFonts w:ascii="仿宋_GB2312" w:eastAsia="仿宋_GB2312" w:hAnsi="宋体"/>
                <w:b/>
                <w:bCs/>
                <w:sz w:val="28"/>
                <w:szCs w:val="28"/>
              </w:rPr>
              <w:t>.</w:t>
            </w:r>
            <w:r w:rsidRPr="006445B7">
              <w:rPr>
                <w:rFonts w:ascii="仿宋_GB2312" w:eastAsia="仿宋_GB2312" w:hAnsi="宋体" w:hint="eastAsia"/>
                <w:b/>
                <w:bCs/>
                <w:sz w:val="28"/>
                <w:szCs w:val="28"/>
              </w:rPr>
              <w:t>专业</w:t>
            </w:r>
            <w:proofErr w:type="gramStart"/>
            <w:r w:rsidRPr="006445B7">
              <w:rPr>
                <w:rFonts w:ascii="仿宋_GB2312" w:eastAsia="仿宋_GB2312" w:hAnsi="宋体" w:hint="eastAsia"/>
                <w:b/>
                <w:bCs/>
                <w:sz w:val="28"/>
                <w:szCs w:val="28"/>
              </w:rPr>
              <w:t>群方案</w:t>
            </w:r>
            <w:proofErr w:type="gramEnd"/>
            <w:r w:rsidRPr="006445B7">
              <w:rPr>
                <w:rFonts w:ascii="仿宋_GB2312" w:eastAsia="仿宋_GB2312" w:hAnsi="宋体" w:hint="eastAsia"/>
                <w:b/>
                <w:bCs/>
                <w:sz w:val="28"/>
                <w:szCs w:val="28"/>
              </w:rPr>
              <w:t>编写人员</w:t>
            </w:r>
            <w:r w:rsidRPr="006445B7">
              <w:rPr>
                <w:rFonts w:ascii="仿宋_GB2312" w:eastAsia="仿宋_GB2312" w:hAnsi="宋体" w:hint="eastAsia"/>
                <w:sz w:val="28"/>
                <w:szCs w:val="28"/>
              </w:rPr>
              <w:t>（含校内外）</w:t>
            </w:r>
          </w:p>
          <w:tbl>
            <w:tblPr>
              <w:tblStyle w:val="ae"/>
              <w:tblW w:w="8926" w:type="dxa"/>
              <w:tblLook w:val="04A0" w:firstRow="1" w:lastRow="0" w:firstColumn="1" w:lastColumn="0" w:noHBand="0" w:noVBand="1"/>
            </w:tblPr>
            <w:tblGrid>
              <w:gridCol w:w="1586"/>
              <w:gridCol w:w="2622"/>
              <w:gridCol w:w="2591"/>
              <w:gridCol w:w="2127"/>
            </w:tblGrid>
            <w:tr w:rsidR="006445B7" w:rsidRPr="006445B7" w:rsidTr="00EA22A8">
              <w:trPr>
                <w:trHeight w:val="376"/>
              </w:trPr>
              <w:tc>
                <w:tcPr>
                  <w:tcW w:w="1586" w:type="dxa"/>
                  <w:vAlign w:val="center"/>
                </w:tcPr>
                <w:p w:rsidR="006445B7" w:rsidRPr="006445B7" w:rsidRDefault="006445B7">
                  <w:pPr>
                    <w:spacing w:after="0" w:line="560" w:lineRule="exact"/>
                    <w:jc w:val="center"/>
                    <w:rPr>
                      <w:rFonts w:asciiTheme="minorEastAsia" w:eastAsiaTheme="minorEastAsia" w:hAnsiTheme="minorEastAsia"/>
                      <w:sz w:val="24"/>
                      <w:szCs w:val="24"/>
                    </w:rPr>
                  </w:pPr>
                  <w:r w:rsidRPr="006445B7">
                    <w:rPr>
                      <w:rFonts w:asciiTheme="minorEastAsia" w:eastAsiaTheme="minorEastAsia" w:hAnsiTheme="minorEastAsia" w:hint="eastAsia"/>
                      <w:sz w:val="24"/>
                      <w:szCs w:val="24"/>
                    </w:rPr>
                    <w:t>姓名</w:t>
                  </w:r>
                </w:p>
              </w:tc>
              <w:tc>
                <w:tcPr>
                  <w:tcW w:w="2622" w:type="dxa"/>
                  <w:vAlign w:val="center"/>
                </w:tcPr>
                <w:p w:rsidR="006445B7" w:rsidRPr="006445B7" w:rsidRDefault="006445B7">
                  <w:pPr>
                    <w:spacing w:after="0" w:line="560" w:lineRule="exact"/>
                    <w:jc w:val="center"/>
                    <w:rPr>
                      <w:rFonts w:asciiTheme="minorEastAsia" w:eastAsiaTheme="minorEastAsia" w:hAnsiTheme="minorEastAsia"/>
                      <w:sz w:val="24"/>
                      <w:szCs w:val="24"/>
                    </w:rPr>
                  </w:pPr>
                  <w:r w:rsidRPr="006445B7">
                    <w:rPr>
                      <w:rFonts w:asciiTheme="minorEastAsia" w:eastAsiaTheme="minorEastAsia" w:hAnsiTheme="minorEastAsia" w:hint="eastAsia"/>
                      <w:sz w:val="24"/>
                      <w:szCs w:val="24"/>
                    </w:rPr>
                    <w:t>单位</w:t>
                  </w:r>
                </w:p>
              </w:tc>
              <w:tc>
                <w:tcPr>
                  <w:tcW w:w="2591" w:type="dxa"/>
                  <w:vAlign w:val="center"/>
                </w:tcPr>
                <w:p w:rsidR="006445B7" w:rsidRPr="006445B7" w:rsidRDefault="006445B7">
                  <w:pPr>
                    <w:spacing w:after="0" w:line="560" w:lineRule="exact"/>
                    <w:jc w:val="center"/>
                    <w:rPr>
                      <w:rFonts w:asciiTheme="minorEastAsia" w:eastAsiaTheme="minorEastAsia" w:hAnsiTheme="minorEastAsia"/>
                      <w:sz w:val="24"/>
                      <w:szCs w:val="24"/>
                    </w:rPr>
                  </w:pPr>
                  <w:r w:rsidRPr="006445B7">
                    <w:rPr>
                      <w:rFonts w:asciiTheme="minorEastAsia" w:eastAsiaTheme="minorEastAsia" w:hAnsiTheme="minorEastAsia" w:hint="eastAsia"/>
                      <w:sz w:val="24"/>
                      <w:szCs w:val="24"/>
                    </w:rPr>
                    <w:t>职务（职称）</w:t>
                  </w:r>
                </w:p>
              </w:tc>
              <w:tc>
                <w:tcPr>
                  <w:tcW w:w="2127" w:type="dxa"/>
                  <w:vAlign w:val="center"/>
                </w:tcPr>
                <w:p w:rsidR="006445B7" w:rsidRPr="006445B7" w:rsidRDefault="006445B7">
                  <w:pPr>
                    <w:spacing w:after="0" w:line="560" w:lineRule="exact"/>
                    <w:jc w:val="center"/>
                    <w:rPr>
                      <w:rFonts w:asciiTheme="minorEastAsia" w:eastAsiaTheme="minorEastAsia" w:hAnsiTheme="minorEastAsia"/>
                      <w:sz w:val="24"/>
                      <w:szCs w:val="24"/>
                    </w:rPr>
                  </w:pPr>
                  <w:r w:rsidRPr="006445B7">
                    <w:rPr>
                      <w:rFonts w:asciiTheme="minorEastAsia" w:eastAsiaTheme="minorEastAsia" w:hAnsiTheme="minorEastAsia" w:hint="eastAsia"/>
                      <w:sz w:val="24"/>
                      <w:szCs w:val="24"/>
                    </w:rPr>
                    <w:t>对应专业</w:t>
                  </w:r>
                </w:p>
              </w:tc>
            </w:tr>
            <w:tr w:rsidR="00EA22A8" w:rsidRPr="006445B7" w:rsidTr="00EA22A8">
              <w:trPr>
                <w:trHeight w:val="289"/>
              </w:trPr>
              <w:tc>
                <w:tcPr>
                  <w:tcW w:w="1586" w:type="dxa"/>
                  <w:vAlign w:val="center"/>
                </w:tcPr>
                <w:p w:rsidR="00EA22A8" w:rsidRPr="00EA22A8" w:rsidRDefault="00EA22A8" w:rsidP="00864269">
                  <w:pPr>
                    <w:spacing w:after="0" w:line="360" w:lineRule="exact"/>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徐晓雁</w:t>
                  </w:r>
                </w:p>
              </w:tc>
              <w:tc>
                <w:tcPr>
                  <w:tcW w:w="2622" w:type="dxa"/>
                  <w:vAlign w:val="center"/>
                </w:tcPr>
                <w:p w:rsidR="00EA22A8" w:rsidRPr="00EA22A8" w:rsidRDefault="00EA22A8" w:rsidP="00864269">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864269">
                  <w:pPr>
                    <w:spacing w:after="0" w:line="360" w:lineRule="exact"/>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系主任（副教授）</w:t>
                  </w:r>
                </w:p>
              </w:tc>
              <w:tc>
                <w:tcPr>
                  <w:tcW w:w="2127" w:type="dxa"/>
                  <w:vAlign w:val="center"/>
                </w:tcPr>
                <w:p w:rsidR="00EA22A8" w:rsidRPr="00EA22A8" w:rsidRDefault="00EA22A8" w:rsidP="00864269">
                  <w:pPr>
                    <w:spacing w:after="0" w:line="360" w:lineRule="exact"/>
                    <w:jc w:val="center"/>
                    <w:rPr>
                      <w:rFonts w:asciiTheme="minorEastAsia" w:eastAsiaTheme="minorEastAsia" w:hAnsiTheme="minorEastAsia"/>
                      <w:sz w:val="21"/>
                      <w:szCs w:val="21"/>
                    </w:rPr>
                  </w:pPr>
                </w:p>
              </w:tc>
            </w:tr>
            <w:tr w:rsidR="00EA22A8" w:rsidRPr="006445B7" w:rsidTr="00EA22A8">
              <w:trPr>
                <w:trHeight w:val="399"/>
              </w:trPr>
              <w:tc>
                <w:tcPr>
                  <w:tcW w:w="1586" w:type="dxa"/>
                  <w:vAlign w:val="center"/>
                </w:tcPr>
                <w:p w:rsidR="00EA22A8" w:rsidRPr="00EA22A8" w:rsidRDefault="00EA22A8" w:rsidP="00864269">
                  <w:pPr>
                    <w:spacing w:after="0" w:line="360" w:lineRule="exact"/>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刘锡华</w:t>
                  </w:r>
                </w:p>
              </w:tc>
              <w:tc>
                <w:tcPr>
                  <w:tcW w:w="2622" w:type="dxa"/>
                  <w:vAlign w:val="center"/>
                </w:tcPr>
                <w:p w:rsidR="00EA22A8" w:rsidRPr="00EA22A8" w:rsidRDefault="00EA22A8" w:rsidP="00864269">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864269">
                  <w:pPr>
                    <w:spacing w:after="0" w:line="360" w:lineRule="exact"/>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系党总支书记（副教授）</w:t>
                  </w:r>
                </w:p>
              </w:tc>
              <w:tc>
                <w:tcPr>
                  <w:tcW w:w="2127" w:type="dxa"/>
                  <w:vAlign w:val="center"/>
                </w:tcPr>
                <w:p w:rsidR="00EA22A8" w:rsidRPr="00EA22A8" w:rsidRDefault="00EA22A8" w:rsidP="00864269">
                  <w:pPr>
                    <w:spacing w:after="0" w:line="360" w:lineRule="exact"/>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现代纺织技术</w:t>
                  </w:r>
                </w:p>
              </w:tc>
            </w:tr>
            <w:tr w:rsidR="00EA22A8" w:rsidRPr="006445B7" w:rsidTr="00EA22A8">
              <w:trPr>
                <w:trHeight w:val="358"/>
              </w:trPr>
              <w:tc>
                <w:tcPr>
                  <w:tcW w:w="1586" w:type="dxa"/>
                  <w:vAlign w:val="center"/>
                </w:tcPr>
                <w:p w:rsidR="00EA22A8" w:rsidRPr="00EA22A8" w:rsidRDefault="00EA22A8" w:rsidP="00437968">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杨晓丽</w:t>
                  </w:r>
                </w:p>
              </w:tc>
              <w:tc>
                <w:tcPr>
                  <w:tcW w:w="2622" w:type="dxa"/>
                  <w:vAlign w:val="center"/>
                </w:tcPr>
                <w:p w:rsidR="00EA22A8" w:rsidRPr="00EA22A8" w:rsidRDefault="00EA22A8" w:rsidP="00437968">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437968">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讲师</w:t>
                  </w:r>
                </w:p>
              </w:tc>
              <w:tc>
                <w:tcPr>
                  <w:tcW w:w="2127" w:type="dxa"/>
                  <w:vAlign w:val="center"/>
                </w:tcPr>
                <w:p w:rsidR="00EA22A8" w:rsidRPr="00EA22A8" w:rsidRDefault="00EA22A8" w:rsidP="00437968">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541"/>
              </w:trPr>
              <w:tc>
                <w:tcPr>
                  <w:tcW w:w="1586" w:type="dxa"/>
                  <w:vAlign w:val="center"/>
                </w:tcPr>
                <w:p w:rsidR="00EA22A8" w:rsidRPr="00EA22A8" w:rsidRDefault="00EA22A8" w:rsidP="00585231">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吴玉娥</w:t>
                  </w:r>
                </w:p>
              </w:tc>
              <w:tc>
                <w:tcPr>
                  <w:tcW w:w="2622" w:type="dxa"/>
                  <w:vAlign w:val="center"/>
                </w:tcPr>
                <w:p w:rsidR="00EA22A8" w:rsidRPr="00EA22A8" w:rsidRDefault="00EA22A8" w:rsidP="00585231">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585231">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专业主任</w:t>
                  </w:r>
                </w:p>
              </w:tc>
              <w:tc>
                <w:tcPr>
                  <w:tcW w:w="2127" w:type="dxa"/>
                  <w:vAlign w:val="center"/>
                </w:tcPr>
                <w:p w:rsidR="00EA22A8" w:rsidRPr="00EA22A8" w:rsidRDefault="00EA22A8" w:rsidP="00585231">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609"/>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孙金平</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副教授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240"/>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田金枝</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讲师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531"/>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刘云云</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讲师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613"/>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管伟丽</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副教授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465"/>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张春涛</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讲师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403"/>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申文卿</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山东科技职业学院</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讲师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643"/>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赵  洪</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鲁泰纺织股份有限公司</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人力资源部经理</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r w:rsidR="00EA22A8" w:rsidRPr="006445B7" w:rsidTr="00EA22A8">
              <w:trPr>
                <w:trHeight w:val="745"/>
              </w:trPr>
              <w:tc>
                <w:tcPr>
                  <w:tcW w:w="1586"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高淑霞</w:t>
                  </w:r>
                </w:p>
              </w:tc>
              <w:tc>
                <w:tcPr>
                  <w:tcW w:w="2622"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鲁泰纺织股份有限公司</w:t>
                  </w:r>
                </w:p>
              </w:tc>
              <w:tc>
                <w:tcPr>
                  <w:tcW w:w="2591"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高级技师</w:t>
                  </w:r>
                </w:p>
              </w:tc>
              <w:tc>
                <w:tcPr>
                  <w:tcW w:w="2127" w:type="dxa"/>
                  <w:vAlign w:val="center"/>
                </w:tcPr>
                <w:p w:rsidR="00EA22A8" w:rsidRPr="00EA22A8" w:rsidRDefault="00EA22A8" w:rsidP="00E21672">
                  <w:pPr>
                    <w:spacing w:after="0"/>
                    <w:jc w:val="center"/>
                    <w:rPr>
                      <w:rFonts w:asciiTheme="minorEastAsia" w:eastAsiaTheme="minorEastAsia" w:hAnsiTheme="minorEastAsia"/>
                      <w:sz w:val="21"/>
                      <w:szCs w:val="21"/>
                    </w:rPr>
                  </w:pPr>
                  <w:r w:rsidRPr="00EA22A8">
                    <w:rPr>
                      <w:rFonts w:asciiTheme="minorEastAsia" w:eastAsiaTheme="minorEastAsia" w:hAnsiTheme="minorEastAsia" w:hint="eastAsia"/>
                      <w:sz w:val="21"/>
                      <w:szCs w:val="21"/>
                    </w:rPr>
                    <w:t>服装设计与工艺专业</w:t>
                  </w:r>
                </w:p>
              </w:tc>
            </w:tr>
          </w:tbl>
          <w:p w:rsidR="006C68A3" w:rsidRPr="006445B7" w:rsidRDefault="00F35E56">
            <w:pPr>
              <w:spacing w:after="0" w:line="560" w:lineRule="exact"/>
              <w:rPr>
                <w:rFonts w:ascii="仿宋_GB2312" w:eastAsia="仿宋_GB2312" w:hAnsi="宋体"/>
                <w:b/>
                <w:bCs/>
                <w:sz w:val="28"/>
                <w:szCs w:val="28"/>
              </w:rPr>
            </w:pPr>
            <w:r w:rsidRPr="006445B7">
              <w:rPr>
                <w:rFonts w:ascii="仿宋_GB2312" w:eastAsia="仿宋_GB2312" w:hAnsi="宋体" w:hint="eastAsia"/>
                <w:b/>
                <w:bCs/>
                <w:sz w:val="28"/>
                <w:szCs w:val="28"/>
              </w:rPr>
              <w:t>2</w:t>
            </w:r>
            <w:r w:rsidRPr="006445B7">
              <w:rPr>
                <w:rFonts w:ascii="仿宋_GB2312" w:eastAsia="仿宋_GB2312" w:hAnsi="宋体"/>
                <w:b/>
                <w:bCs/>
                <w:sz w:val="28"/>
                <w:szCs w:val="28"/>
              </w:rPr>
              <w:t>.</w:t>
            </w:r>
            <w:r w:rsidRPr="006445B7">
              <w:rPr>
                <w:rFonts w:ascii="仿宋_GB2312" w:eastAsia="仿宋_GB2312" w:hAnsi="宋体" w:hint="eastAsia"/>
                <w:b/>
                <w:bCs/>
                <w:sz w:val="28"/>
                <w:szCs w:val="28"/>
              </w:rPr>
              <w:t>专业及专业主任</w:t>
            </w:r>
          </w:p>
          <w:tbl>
            <w:tblPr>
              <w:tblStyle w:val="ae"/>
              <w:tblW w:w="0" w:type="auto"/>
              <w:tblLook w:val="04A0" w:firstRow="1" w:lastRow="0" w:firstColumn="1" w:lastColumn="0" w:noHBand="0" w:noVBand="1"/>
            </w:tblPr>
            <w:tblGrid>
              <w:gridCol w:w="4145"/>
              <w:gridCol w:w="4146"/>
            </w:tblGrid>
            <w:tr w:rsidR="006C68A3" w:rsidRPr="006445B7">
              <w:tc>
                <w:tcPr>
                  <w:tcW w:w="4145" w:type="dxa"/>
                  <w:vAlign w:val="center"/>
                </w:tcPr>
                <w:p w:rsidR="006C68A3" w:rsidRPr="006445B7" w:rsidRDefault="00F35E56">
                  <w:pPr>
                    <w:spacing w:after="0" w:line="560" w:lineRule="exact"/>
                    <w:jc w:val="center"/>
                    <w:rPr>
                      <w:rFonts w:ascii="仿宋_GB2312" w:eastAsia="仿宋_GB2312" w:hAnsi="宋体"/>
                      <w:sz w:val="24"/>
                      <w:szCs w:val="24"/>
                    </w:rPr>
                  </w:pPr>
                  <w:r w:rsidRPr="006445B7">
                    <w:rPr>
                      <w:rFonts w:ascii="仿宋_GB2312" w:eastAsia="仿宋_GB2312" w:hAnsi="宋体" w:hint="eastAsia"/>
                      <w:sz w:val="24"/>
                      <w:szCs w:val="24"/>
                    </w:rPr>
                    <w:t>专业群各专业</w:t>
                  </w:r>
                </w:p>
              </w:tc>
              <w:tc>
                <w:tcPr>
                  <w:tcW w:w="4146" w:type="dxa"/>
                  <w:vAlign w:val="center"/>
                </w:tcPr>
                <w:p w:rsidR="006C68A3" w:rsidRPr="006445B7" w:rsidRDefault="00F35E56">
                  <w:pPr>
                    <w:spacing w:after="0" w:line="560" w:lineRule="exact"/>
                    <w:jc w:val="center"/>
                    <w:rPr>
                      <w:rFonts w:ascii="仿宋_GB2312" w:eastAsia="仿宋_GB2312" w:hAnsi="宋体"/>
                      <w:sz w:val="24"/>
                      <w:szCs w:val="24"/>
                    </w:rPr>
                  </w:pPr>
                  <w:r w:rsidRPr="006445B7">
                    <w:rPr>
                      <w:rFonts w:ascii="仿宋_GB2312" w:eastAsia="仿宋_GB2312" w:hAnsi="宋体" w:hint="eastAsia"/>
                      <w:sz w:val="24"/>
                      <w:szCs w:val="24"/>
                    </w:rPr>
                    <w:t>专业主任签字</w:t>
                  </w:r>
                </w:p>
              </w:tc>
            </w:tr>
            <w:tr w:rsidR="006C68A3" w:rsidRPr="006445B7">
              <w:tc>
                <w:tcPr>
                  <w:tcW w:w="4145" w:type="dxa"/>
                  <w:vAlign w:val="center"/>
                </w:tcPr>
                <w:p w:rsidR="006C68A3" w:rsidRPr="006445B7" w:rsidRDefault="006C68A3">
                  <w:pPr>
                    <w:spacing w:after="0" w:line="560" w:lineRule="exact"/>
                    <w:jc w:val="center"/>
                    <w:rPr>
                      <w:rFonts w:ascii="仿宋_GB2312" w:eastAsia="仿宋_GB2312" w:hAnsi="宋体"/>
                      <w:sz w:val="24"/>
                      <w:szCs w:val="24"/>
                    </w:rPr>
                  </w:pPr>
                </w:p>
              </w:tc>
              <w:tc>
                <w:tcPr>
                  <w:tcW w:w="4146" w:type="dxa"/>
                  <w:vAlign w:val="center"/>
                </w:tcPr>
                <w:p w:rsidR="006C68A3" w:rsidRPr="006445B7" w:rsidRDefault="006C68A3">
                  <w:pPr>
                    <w:spacing w:after="0" w:line="560" w:lineRule="exact"/>
                    <w:jc w:val="center"/>
                    <w:rPr>
                      <w:rFonts w:ascii="仿宋_GB2312" w:eastAsia="仿宋_GB2312" w:hAnsi="宋体"/>
                      <w:sz w:val="24"/>
                      <w:szCs w:val="24"/>
                    </w:rPr>
                  </w:pPr>
                </w:p>
              </w:tc>
            </w:tr>
            <w:tr w:rsidR="006C68A3" w:rsidRPr="006445B7">
              <w:tc>
                <w:tcPr>
                  <w:tcW w:w="4145" w:type="dxa"/>
                  <w:vAlign w:val="center"/>
                </w:tcPr>
                <w:p w:rsidR="006C68A3" w:rsidRPr="006445B7" w:rsidRDefault="006C68A3">
                  <w:pPr>
                    <w:spacing w:after="0" w:line="560" w:lineRule="exact"/>
                    <w:jc w:val="center"/>
                    <w:rPr>
                      <w:rFonts w:ascii="仿宋_GB2312" w:eastAsia="仿宋_GB2312" w:hAnsi="宋体"/>
                      <w:sz w:val="24"/>
                      <w:szCs w:val="24"/>
                    </w:rPr>
                  </w:pPr>
                </w:p>
              </w:tc>
              <w:tc>
                <w:tcPr>
                  <w:tcW w:w="4146" w:type="dxa"/>
                  <w:vAlign w:val="center"/>
                </w:tcPr>
                <w:p w:rsidR="006C68A3" w:rsidRPr="006445B7" w:rsidRDefault="006C68A3">
                  <w:pPr>
                    <w:spacing w:after="0" w:line="560" w:lineRule="exact"/>
                    <w:jc w:val="center"/>
                    <w:rPr>
                      <w:rFonts w:ascii="仿宋_GB2312" w:eastAsia="仿宋_GB2312" w:hAnsi="宋体"/>
                      <w:sz w:val="24"/>
                      <w:szCs w:val="24"/>
                    </w:rPr>
                  </w:pPr>
                </w:p>
              </w:tc>
            </w:tr>
            <w:tr w:rsidR="006C68A3" w:rsidRPr="006445B7">
              <w:tc>
                <w:tcPr>
                  <w:tcW w:w="4145" w:type="dxa"/>
                  <w:vAlign w:val="center"/>
                </w:tcPr>
                <w:p w:rsidR="006C68A3" w:rsidRPr="006445B7" w:rsidRDefault="006C68A3">
                  <w:pPr>
                    <w:spacing w:after="0" w:line="560" w:lineRule="exact"/>
                    <w:jc w:val="center"/>
                    <w:rPr>
                      <w:rFonts w:ascii="仿宋_GB2312" w:eastAsia="仿宋_GB2312" w:hAnsi="宋体"/>
                      <w:sz w:val="24"/>
                      <w:szCs w:val="24"/>
                    </w:rPr>
                  </w:pPr>
                </w:p>
              </w:tc>
              <w:tc>
                <w:tcPr>
                  <w:tcW w:w="4146" w:type="dxa"/>
                  <w:vAlign w:val="center"/>
                </w:tcPr>
                <w:p w:rsidR="006C68A3" w:rsidRPr="006445B7" w:rsidRDefault="006C68A3">
                  <w:pPr>
                    <w:spacing w:after="0" w:line="560" w:lineRule="exact"/>
                    <w:jc w:val="center"/>
                    <w:rPr>
                      <w:rFonts w:ascii="仿宋_GB2312" w:eastAsia="仿宋_GB2312" w:hAnsi="宋体"/>
                      <w:sz w:val="24"/>
                      <w:szCs w:val="24"/>
                    </w:rPr>
                  </w:pPr>
                </w:p>
              </w:tc>
            </w:tr>
          </w:tbl>
          <w:p w:rsidR="006C68A3" w:rsidRPr="006445B7" w:rsidRDefault="00F35E56">
            <w:pPr>
              <w:spacing w:after="0" w:line="560" w:lineRule="exact"/>
              <w:rPr>
                <w:rFonts w:ascii="仿宋_GB2312" w:eastAsia="仿宋_GB2312" w:hAnsi="宋体"/>
                <w:sz w:val="28"/>
                <w:szCs w:val="28"/>
              </w:rPr>
            </w:pPr>
            <w:r w:rsidRPr="006445B7">
              <w:rPr>
                <w:rFonts w:ascii="仿宋_GB2312" w:eastAsia="仿宋_GB2312" w:hAnsi="宋体" w:hint="eastAsia"/>
                <w:sz w:val="28"/>
                <w:szCs w:val="28"/>
              </w:rPr>
              <w:t xml:space="preserve">                               </w:t>
            </w:r>
          </w:p>
        </w:tc>
      </w:tr>
      <w:tr w:rsidR="006C68A3" w:rsidRPr="006445B7">
        <w:tc>
          <w:tcPr>
            <w:tcW w:w="5000" w:type="pct"/>
          </w:tcPr>
          <w:p w:rsidR="006C68A3" w:rsidRPr="006445B7" w:rsidRDefault="00F35E56">
            <w:pPr>
              <w:spacing w:after="0" w:line="560" w:lineRule="exact"/>
              <w:rPr>
                <w:rFonts w:ascii="仿宋_GB2312" w:eastAsia="仿宋_GB2312" w:hAnsi="宋体"/>
                <w:b/>
                <w:bCs/>
                <w:sz w:val="28"/>
                <w:szCs w:val="28"/>
              </w:rPr>
            </w:pPr>
            <w:proofErr w:type="gramStart"/>
            <w:r w:rsidRPr="006445B7">
              <w:rPr>
                <w:rFonts w:ascii="仿宋_GB2312" w:eastAsia="仿宋_GB2312" w:hAnsi="宋体" w:hint="eastAsia"/>
                <w:b/>
                <w:bCs/>
                <w:sz w:val="28"/>
                <w:szCs w:val="28"/>
              </w:rPr>
              <w:t>系部审核</w:t>
            </w:r>
            <w:proofErr w:type="gramEnd"/>
            <w:r w:rsidRPr="006445B7">
              <w:rPr>
                <w:rFonts w:ascii="仿宋_GB2312" w:eastAsia="仿宋_GB2312" w:hAnsi="宋体" w:hint="eastAsia"/>
                <w:b/>
                <w:bCs/>
                <w:sz w:val="28"/>
                <w:szCs w:val="28"/>
              </w:rPr>
              <w:t>意见：</w:t>
            </w:r>
          </w:p>
          <w:p w:rsidR="006C68A3" w:rsidRPr="006445B7" w:rsidRDefault="006C68A3">
            <w:pPr>
              <w:spacing w:after="0" w:line="560" w:lineRule="exact"/>
              <w:ind w:left="230"/>
              <w:rPr>
                <w:rFonts w:ascii="仿宋_GB2312" w:eastAsia="仿宋_GB2312"/>
                <w:sz w:val="28"/>
                <w:szCs w:val="28"/>
              </w:rPr>
            </w:pPr>
          </w:p>
          <w:p w:rsidR="006C68A3" w:rsidRPr="006445B7" w:rsidRDefault="00F35E56">
            <w:pPr>
              <w:spacing w:after="0" w:line="380" w:lineRule="exact"/>
              <w:rPr>
                <w:rFonts w:ascii="仿宋_GB2312" w:eastAsia="仿宋_GB2312" w:hAnsi="宋体"/>
                <w:b/>
                <w:bCs/>
                <w:sz w:val="28"/>
                <w:szCs w:val="28"/>
              </w:rPr>
            </w:pPr>
            <w:r w:rsidRPr="006445B7">
              <w:rPr>
                <w:rFonts w:ascii="仿宋_GB2312" w:eastAsia="仿宋_GB2312" w:hAnsi="宋体" w:hint="eastAsia"/>
                <w:sz w:val="28"/>
                <w:szCs w:val="28"/>
              </w:rPr>
              <w:t xml:space="preserve"> </w:t>
            </w:r>
            <w:r w:rsidRPr="006445B7">
              <w:rPr>
                <w:rFonts w:ascii="仿宋_GB2312" w:eastAsia="仿宋_GB2312" w:hAnsi="宋体" w:hint="eastAsia"/>
                <w:b/>
                <w:bCs/>
                <w:sz w:val="28"/>
                <w:szCs w:val="28"/>
              </w:rPr>
              <w:t xml:space="preserve">   签字：                                签 字：</w:t>
            </w:r>
          </w:p>
          <w:p w:rsidR="006C68A3" w:rsidRPr="006445B7" w:rsidRDefault="00F35E56">
            <w:pPr>
              <w:spacing w:after="0" w:line="380" w:lineRule="exact"/>
              <w:ind w:firstLineChars="200" w:firstLine="562"/>
              <w:rPr>
                <w:rFonts w:ascii="仿宋_GB2312" w:eastAsia="仿宋_GB2312"/>
                <w:sz w:val="28"/>
                <w:szCs w:val="28"/>
              </w:rPr>
            </w:pPr>
            <w:r w:rsidRPr="006445B7">
              <w:rPr>
                <w:rFonts w:ascii="仿宋_GB2312" w:eastAsia="仿宋_GB2312" w:hAnsi="宋体" w:hint="eastAsia"/>
                <w:b/>
                <w:bCs/>
                <w:sz w:val="28"/>
                <w:szCs w:val="28"/>
              </w:rPr>
              <w:t xml:space="preserve">年    月    日 </w:t>
            </w:r>
            <w:r w:rsidRPr="006445B7">
              <w:rPr>
                <w:rFonts w:ascii="仿宋_GB2312" w:eastAsia="仿宋_GB2312" w:hAnsi="宋体"/>
                <w:b/>
                <w:bCs/>
                <w:sz w:val="28"/>
                <w:szCs w:val="28"/>
              </w:rPr>
              <w:t xml:space="preserve">                      </w:t>
            </w:r>
            <w:r w:rsidRPr="006445B7">
              <w:rPr>
                <w:rFonts w:ascii="仿宋_GB2312" w:eastAsia="仿宋_GB2312" w:hAnsi="宋体" w:hint="eastAsia"/>
                <w:b/>
                <w:bCs/>
                <w:sz w:val="28"/>
                <w:szCs w:val="28"/>
              </w:rPr>
              <w:t xml:space="preserve">年    月    日 </w:t>
            </w:r>
          </w:p>
        </w:tc>
      </w:tr>
    </w:tbl>
    <w:p w:rsidR="006C68A3" w:rsidRPr="006445B7" w:rsidRDefault="006C68A3">
      <w:pPr>
        <w:rPr>
          <w:rFonts w:ascii="宋体" w:eastAsia="宋体" w:hAnsi="宋体"/>
          <w:b/>
          <w:bCs/>
          <w:sz w:val="28"/>
          <w:szCs w:val="28"/>
        </w:rPr>
      </w:pPr>
    </w:p>
    <w:p w:rsidR="006C68A3" w:rsidRPr="006445B7" w:rsidRDefault="00F35E56">
      <w:pPr>
        <w:rPr>
          <w:rFonts w:ascii="宋体" w:eastAsia="宋体" w:hAnsi="宋体"/>
          <w:b/>
          <w:bCs/>
          <w:sz w:val="28"/>
          <w:szCs w:val="28"/>
        </w:rPr>
      </w:pPr>
      <w:r w:rsidRPr="006445B7">
        <w:rPr>
          <w:rFonts w:ascii="宋体" w:eastAsia="宋体" w:hAnsi="宋体" w:hint="eastAsia"/>
          <w:b/>
          <w:bCs/>
          <w:sz w:val="28"/>
          <w:szCs w:val="28"/>
        </w:rPr>
        <w:lastRenderedPageBreak/>
        <w:t>（四）</w:t>
      </w:r>
      <w:r w:rsidR="00083F0E">
        <w:rPr>
          <w:rFonts w:ascii="宋体" w:eastAsia="宋体" w:hAnsi="宋体" w:hint="eastAsia"/>
          <w:b/>
          <w:bCs/>
          <w:sz w:val="28"/>
          <w:szCs w:val="28"/>
        </w:rPr>
        <w:t>服装设计与工艺</w:t>
      </w:r>
      <w:r w:rsidRPr="006445B7">
        <w:rPr>
          <w:rFonts w:ascii="宋体" w:eastAsia="宋体" w:hAnsi="宋体" w:hint="eastAsia"/>
          <w:b/>
          <w:bCs/>
          <w:sz w:val="28"/>
          <w:szCs w:val="28"/>
        </w:rPr>
        <w:t>专业人才培养方案学院审核单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6C68A3" w:rsidRPr="006445B7">
        <w:trPr>
          <w:jc w:val="center"/>
        </w:trPr>
        <w:tc>
          <w:tcPr>
            <w:tcW w:w="5000" w:type="pct"/>
            <w:tcBorders>
              <w:top w:val="single" w:sz="4" w:space="0" w:color="auto"/>
              <w:left w:val="single" w:sz="4" w:space="0" w:color="auto"/>
              <w:bottom w:val="single" w:sz="4" w:space="0" w:color="auto"/>
              <w:right w:val="single" w:sz="4" w:space="0" w:color="auto"/>
            </w:tcBorders>
          </w:tcPr>
          <w:p w:rsidR="006C68A3" w:rsidRPr="006445B7" w:rsidRDefault="00F35E56">
            <w:pPr>
              <w:spacing w:after="0" w:line="560" w:lineRule="exact"/>
              <w:rPr>
                <w:rFonts w:ascii="仿宋_GB2312" w:eastAsia="仿宋_GB2312"/>
                <w:b/>
                <w:bCs/>
                <w:sz w:val="28"/>
                <w:szCs w:val="28"/>
              </w:rPr>
            </w:pPr>
            <w:r w:rsidRPr="006445B7">
              <w:rPr>
                <w:rFonts w:hint="eastAsia"/>
              </w:rPr>
              <w:t xml:space="preserve"> </w:t>
            </w:r>
            <w:r w:rsidRPr="006445B7">
              <w:rPr>
                <w:rFonts w:ascii="仿宋_GB2312" w:eastAsia="仿宋_GB2312" w:hAnsi="宋体" w:hint="eastAsia"/>
                <w:b/>
                <w:bCs/>
                <w:sz w:val="28"/>
                <w:szCs w:val="28"/>
              </w:rPr>
              <w:t>教学中心审核意见：</w:t>
            </w:r>
          </w:p>
          <w:p w:rsidR="006C68A3" w:rsidRPr="006445B7" w:rsidRDefault="006C68A3">
            <w:pPr>
              <w:spacing w:after="0" w:line="480" w:lineRule="exact"/>
              <w:ind w:firstLineChars="2400" w:firstLine="6720"/>
              <w:jc w:val="both"/>
              <w:rPr>
                <w:rFonts w:ascii="仿宋_GB2312" w:eastAsia="仿宋_GB2312" w:hAnsi="宋体"/>
                <w:sz w:val="28"/>
                <w:szCs w:val="28"/>
              </w:rPr>
            </w:pPr>
          </w:p>
          <w:p w:rsidR="006C68A3" w:rsidRPr="006445B7" w:rsidRDefault="006C68A3">
            <w:pPr>
              <w:spacing w:after="0" w:line="480" w:lineRule="exact"/>
              <w:ind w:firstLineChars="2400" w:firstLine="6720"/>
              <w:jc w:val="both"/>
              <w:rPr>
                <w:rFonts w:ascii="仿宋_GB2312" w:eastAsia="仿宋_GB2312" w:hAnsi="宋体"/>
                <w:sz w:val="28"/>
                <w:szCs w:val="28"/>
              </w:rPr>
            </w:pPr>
          </w:p>
          <w:p w:rsidR="006C68A3" w:rsidRPr="006445B7" w:rsidRDefault="006C68A3">
            <w:pPr>
              <w:spacing w:after="0" w:line="480" w:lineRule="exact"/>
              <w:ind w:firstLineChars="2400" w:firstLine="6720"/>
              <w:jc w:val="both"/>
              <w:rPr>
                <w:rFonts w:ascii="仿宋_GB2312" w:eastAsia="仿宋_GB2312" w:hAnsi="宋体"/>
                <w:sz w:val="28"/>
                <w:szCs w:val="28"/>
              </w:rPr>
            </w:pPr>
          </w:p>
          <w:p w:rsidR="006C68A3" w:rsidRPr="006445B7" w:rsidRDefault="006C68A3">
            <w:pPr>
              <w:spacing w:after="0" w:line="480" w:lineRule="exact"/>
              <w:ind w:firstLineChars="2400" w:firstLine="6720"/>
              <w:jc w:val="both"/>
              <w:rPr>
                <w:rFonts w:ascii="仿宋_GB2312" w:eastAsia="仿宋_GB2312" w:hAnsi="宋体"/>
                <w:sz w:val="28"/>
                <w:szCs w:val="28"/>
              </w:rPr>
            </w:pPr>
          </w:p>
          <w:p w:rsidR="006C68A3" w:rsidRPr="006445B7" w:rsidRDefault="006C68A3">
            <w:pPr>
              <w:spacing w:after="0" w:line="480" w:lineRule="exact"/>
              <w:jc w:val="both"/>
              <w:rPr>
                <w:rFonts w:ascii="仿宋_GB2312" w:eastAsia="仿宋_GB2312" w:hAnsi="宋体"/>
                <w:sz w:val="28"/>
                <w:szCs w:val="28"/>
              </w:rPr>
            </w:pPr>
          </w:p>
          <w:p w:rsidR="006C68A3" w:rsidRPr="006445B7" w:rsidRDefault="00F35E56">
            <w:pPr>
              <w:spacing w:after="0" w:line="480" w:lineRule="exact"/>
              <w:ind w:firstLineChars="2000" w:firstLine="5622"/>
              <w:rPr>
                <w:rFonts w:ascii="仿宋_GB2312" w:eastAsia="仿宋_GB2312" w:hAnsi="宋体"/>
                <w:b/>
                <w:bCs/>
                <w:sz w:val="28"/>
                <w:szCs w:val="28"/>
              </w:rPr>
            </w:pPr>
            <w:r w:rsidRPr="006445B7">
              <w:rPr>
                <w:rFonts w:ascii="仿宋_GB2312" w:eastAsia="仿宋_GB2312" w:hAnsi="宋体" w:hint="eastAsia"/>
                <w:b/>
                <w:bCs/>
                <w:sz w:val="28"/>
                <w:szCs w:val="28"/>
              </w:rPr>
              <w:t xml:space="preserve">签 字：                                         </w:t>
            </w:r>
          </w:p>
          <w:p w:rsidR="006C68A3" w:rsidRPr="006445B7" w:rsidRDefault="00F35E56">
            <w:pPr>
              <w:spacing w:after="0" w:line="480" w:lineRule="exact"/>
              <w:rPr>
                <w:rFonts w:ascii="仿宋_GB2312" w:eastAsia="仿宋_GB2312" w:hAnsi="宋体"/>
                <w:sz w:val="28"/>
                <w:szCs w:val="28"/>
              </w:rPr>
            </w:pPr>
            <w:r w:rsidRPr="006445B7">
              <w:rPr>
                <w:rFonts w:ascii="仿宋_GB2312" w:eastAsia="仿宋_GB2312" w:hAnsi="宋体" w:hint="eastAsia"/>
                <w:b/>
                <w:bCs/>
                <w:sz w:val="28"/>
                <w:szCs w:val="28"/>
              </w:rPr>
              <w:t xml:space="preserve">                                            年    月    日 </w:t>
            </w:r>
          </w:p>
        </w:tc>
      </w:tr>
      <w:tr w:rsidR="006C68A3" w:rsidRPr="006445B7">
        <w:trPr>
          <w:jc w:val="center"/>
        </w:trPr>
        <w:tc>
          <w:tcPr>
            <w:tcW w:w="5000" w:type="pct"/>
            <w:tcBorders>
              <w:top w:val="single" w:sz="4" w:space="0" w:color="auto"/>
              <w:left w:val="single" w:sz="4" w:space="0" w:color="auto"/>
              <w:bottom w:val="single" w:sz="4" w:space="0" w:color="auto"/>
              <w:right w:val="single" w:sz="4" w:space="0" w:color="auto"/>
            </w:tcBorders>
          </w:tcPr>
          <w:p w:rsidR="006C68A3" w:rsidRPr="006445B7" w:rsidRDefault="00F35E56">
            <w:pPr>
              <w:spacing w:after="0" w:line="560" w:lineRule="exact"/>
              <w:rPr>
                <w:rFonts w:ascii="仿宋_GB2312" w:eastAsia="仿宋_GB2312" w:hAnsi="宋体"/>
                <w:b/>
                <w:bCs/>
                <w:sz w:val="28"/>
                <w:szCs w:val="28"/>
              </w:rPr>
            </w:pPr>
            <w:r w:rsidRPr="006445B7">
              <w:rPr>
                <w:rFonts w:ascii="仿宋_GB2312" w:eastAsia="仿宋_GB2312" w:hAnsi="宋体" w:hint="eastAsia"/>
                <w:b/>
                <w:bCs/>
                <w:sz w:val="28"/>
                <w:szCs w:val="28"/>
              </w:rPr>
              <w:t>主管教学院领导意见：</w:t>
            </w:r>
          </w:p>
          <w:p w:rsidR="006C68A3" w:rsidRPr="006445B7" w:rsidRDefault="006C68A3">
            <w:pPr>
              <w:spacing w:after="0" w:line="560" w:lineRule="exact"/>
              <w:ind w:firstLineChars="2000" w:firstLine="5622"/>
              <w:rPr>
                <w:rFonts w:ascii="仿宋_GB2312" w:eastAsia="仿宋_GB2312" w:hAnsi="宋体"/>
                <w:b/>
                <w:bCs/>
                <w:sz w:val="28"/>
                <w:szCs w:val="28"/>
              </w:rPr>
            </w:pPr>
          </w:p>
          <w:p w:rsidR="006C68A3" w:rsidRPr="006445B7" w:rsidRDefault="006C68A3">
            <w:pPr>
              <w:spacing w:after="0" w:line="560" w:lineRule="exact"/>
              <w:ind w:firstLineChars="2000" w:firstLine="5622"/>
              <w:rPr>
                <w:rFonts w:ascii="仿宋_GB2312" w:eastAsia="仿宋_GB2312" w:hAnsi="宋体"/>
                <w:b/>
                <w:bCs/>
                <w:sz w:val="28"/>
                <w:szCs w:val="28"/>
              </w:rPr>
            </w:pPr>
          </w:p>
          <w:p w:rsidR="006C68A3" w:rsidRPr="006445B7" w:rsidRDefault="006C68A3">
            <w:pPr>
              <w:spacing w:after="0" w:line="560" w:lineRule="exact"/>
              <w:rPr>
                <w:rFonts w:ascii="仿宋_GB2312" w:eastAsia="仿宋_GB2312" w:hAnsi="宋体"/>
                <w:b/>
                <w:bCs/>
                <w:sz w:val="28"/>
                <w:szCs w:val="28"/>
              </w:rPr>
            </w:pPr>
          </w:p>
          <w:p w:rsidR="006C68A3" w:rsidRPr="006445B7" w:rsidRDefault="006C68A3">
            <w:pPr>
              <w:spacing w:after="0" w:line="560" w:lineRule="exact"/>
              <w:ind w:firstLineChars="2000" w:firstLine="5622"/>
              <w:rPr>
                <w:rFonts w:ascii="仿宋_GB2312" w:eastAsia="仿宋_GB2312" w:hAnsi="宋体"/>
                <w:b/>
                <w:bCs/>
                <w:sz w:val="28"/>
                <w:szCs w:val="28"/>
              </w:rPr>
            </w:pPr>
          </w:p>
          <w:p w:rsidR="006C68A3" w:rsidRPr="006445B7" w:rsidRDefault="00F35E56">
            <w:pPr>
              <w:spacing w:after="0" w:line="560" w:lineRule="exact"/>
              <w:ind w:firstLineChars="2000" w:firstLine="5622"/>
              <w:rPr>
                <w:rFonts w:ascii="仿宋_GB2312" w:eastAsia="仿宋_GB2312" w:hAnsi="宋体"/>
                <w:b/>
                <w:bCs/>
                <w:sz w:val="28"/>
                <w:szCs w:val="28"/>
              </w:rPr>
            </w:pPr>
            <w:r w:rsidRPr="006445B7">
              <w:rPr>
                <w:rFonts w:ascii="仿宋_GB2312" w:eastAsia="仿宋_GB2312" w:hAnsi="宋体" w:hint="eastAsia"/>
                <w:b/>
                <w:bCs/>
                <w:sz w:val="28"/>
                <w:szCs w:val="28"/>
              </w:rPr>
              <w:t>签 字：</w:t>
            </w:r>
          </w:p>
          <w:p w:rsidR="006C68A3" w:rsidRPr="006445B7" w:rsidRDefault="00F35E56">
            <w:pPr>
              <w:spacing w:after="0" w:line="560" w:lineRule="exact"/>
              <w:jc w:val="right"/>
              <w:rPr>
                <w:rFonts w:ascii="仿宋_GB2312" w:eastAsia="仿宋_GB2312" w:hAnsi="宋体"/>
                <w:b/>
                <w:bCs/>
                <w:sz w:val="28"/>
                <w:szCs w:val="28"/>
              </w:rPr>
            </w:pPr>
            <w:r w:rsidRPr="006445B7">
              <w:rPr>
                <w:rFonts w:ascii="仿宋_GB2312" w:eastAsia="仿宋_GB2312" w:hAnsi="宋体" w:hint="eastAsia"/>
                <w:b/>
                <w:bCs/>
                <w:sz w:val="28"/>
                <w:szCs w:val="28"/>
              </w:rPr>
              <w:t>年   月    日</w:t>
            </w:r>
          </w:p>
        </w:tc>
      </w:tr>
      <w:tr w:rsidR="006C68A3" w:rsidRPr="006445B7">
        <w:trPr>
          <w:jc w:val="center"/>
        </w:trPr>
        <w:tc>
          <w:tcPr>
            <w:tcW w:w="5000" w:type="pct"/>
            <w:tcBorders>
              <w:top w:val="single" w:sz="4" w:space="0" w:color="auto"/>
              <w:left w:val="single" w:sz="4" w:space="0" w:color="auto"/>
              <w:bottom w:val="single" w:sz="4" w:space="0" w:color="auto"/>
              <w:right w:val="single" w:sz="4" w:space="0" w:color="auto"/>
            </w:tcBorders>
          </w:tcPr>
          <w:p w:rsidR="006C68A3" w:rsidRPr="006445B7" w:rsidRDefault="00F35E56">
            <w:pPr>
              <w:spacing w:after="0" w:line="560" w:lineRule="exact"/>
              <w:rPr>
                <w:rFonts w:ascii="仿宋_GB2312" w:eastAsia="仿宋_GB2312" w:hAnsi="宋体"/>
                <w:b/>
                <w:bCs/>
                <w:sz w:val="28"/>
                <w:szCs w:val="28"/>
              </w:rPr>
            </w:pPr>
            <w:r w:rsidRPr="006445B7">
              <w:rPr>
                <w:rFonts w:ascii="仿宋_GB2312" w:eastAsia="仿宋_GB2312" w:hAnsi="宋体" w:hint="eastAsia"/>
                <w:b/>
                <w:bCs/>
                <w:sz w:val="28"/>
                <w:szCs w:val="28"/>
              </w:rPr>
              <w:t>学院党委会意见：</w:t>
            </w:r>
          </w:p>
          <w:p w:rsidR="006C68A3" w:rsidRPr="006445B7" w:rsidRDefault="006C68A3">
            <w:pPr>
              <w:spacing w:after="0" w:line="560" w:lineRule="exact"/>
              <w:rPr>
                <w:rFonts w:ascii="仿宋_GB2312" w:eastAsia="仿宋_GB2312" w:hAnsi="宋体"/>
                <w:b/>
                <w:bCs/>
                <w:sz w:val="28"/>
                <w:szCs w:val="28"/>
              </w:rPr>
            </w:pPr>
          </w:p>
          <w:p w:rsidR="006C68A3" w:rsidRPr="006445B7" w:rsidRDefault="006C68A3">
            <w:pPr>
              <w:spacing w:after="0" w:line="560" w:lineRule="exact"/>
              <w:rPr>
                <w:rFonts w:ascii="仿宋_GB2312" w:eastAsia="仿宋_GB2312" w:hAnsi="宋体"/>
                <w:b/>
                <w:bCs/>
                <w:sz w:val="28"/>
                <w:szCs w:val="28"/>
              </w:rPr>
            </w:pPr>
          </w:p>
          <w:p w:rsidR="006C68A3" w:rsidRPr="006445B7" w:rsidRDefault="006C68A3">
            <w:pPr>
              <w:spacing w:after="0" w:line="560" w:lineRule="exact"/>
              <w:rPr>
                <w:rFonts w:ascii="仿宋_GB2312" w:eastAsia="仿宋_GB2312" w:hAnsi="宋体"/>
                <w:b/>
                <w:bCs/>
                <w:sz w:val="28"/>
                <w:szCs w:val="28"/>
              </w:rPr>
            </w:pPr>
          </w:p>
          <w:p w:rsidR="006C68A3" w:rsidRPr="006445B7" w:rsidRDefault="006C68A3">
            <w:pPr>
              <w:spacing w:after="0" w:line="560" w:lineRule="exact"/>
              <w:rPr>
                <w:rFonts w:ascii="仿宋_GB2312" w:eastAsia="仿宋_GB2312" w:hAnsi="宋体"/>
                <w:b/>
                <w:bCs/>
                <w:sz w:val="28"/>
                <w:szCs w:val="28"/>
              </w:rPr>
            </w:pPr>
          </w:p>
          <w:p w:rsidR="006C68A3" w:rsidRPr="006445B7" w:rsidRDefault="006C68A3">
            <w:pPr>
              <w:spacing w:after="0" w:line="560" w:lineRule="exact"/>
              <w:rPr>
                <w:rFonts w:ascii="仿宋_GB2312" w:eastAsia="仿宋_GB2312" w:hAnsi="宋体"/>
                <w:b/>
                <w:bCs/>
                <w:sz w:val="28"/>
                <w:szCs w:val="28"/>
              </w:rPr>
            </w:pPr>
          </w:p>
          <w:p w:rsidR="006C68A3" w:rsidRPr="006445B7" w:rsidRDefault="00F35E56">
            <w:pPr>
              <w:spacing w:after="0" w:line="560" w:lineRule="exact"/>
              <w:rPr>
                <w:rFonts w:ascii="仿宋_GB2312" w:eastAsia="仿宋_GB2312" w:hAnsi="宋体"/>
                <w:b/>
                <w:bCs/>
                <w:sz w:val="28"/>
                <w:szCs w:val="28"/>
              </w:rPr>
            </w:pPr>
            <w:r w:rsidRPr="006445B7">
              <w:rPr>
                <w:rFonts w:ascii="仿宋_GB2312" w:eastAsia="仿宋_GB2312" w:hAnsi="宋体" w:hint="eastAsia"/>
                <w:b/>
                <w:bCs/>
                <w:sz w:val="28"/>
                <w:szCs w:val="28"/>
              </w:rPr>
              <w:t>（学院盖章）</w:t>
            </w:r>
          </w:p>
          <w:p w:rsidR="006C68A3" w:rsidRPr="006445B7" w:rsidRDefault="00F35E56">
            <w:pPr>
              <w:spacing w:after="0" w:line="560" w:lineRule="exact"/>
              <w:jc w:val="right"/>
              <w:rPr>
                <w:rFonts w:ascii="仿宋_GB2312" w:eastAsia="仿宋_GB2312" w:hAnsi="宋体"/>
                <w:b/>
                <w:bCs/>
                <w:sz w:val="28"/>
                <w:szCs w:val="28"/>
              </w:rPr>
            </w:pPr>
            <w:r w:rsidRPr="006445B7">
              <w:rPr>
                <w:rFonts w:ascii="仿宋_GB2312" w:eastAsia="仿宋_GB2312" w:hAnsi="宋体" w:hint="eastAsia"/>
                <w:b/>
                <w:bCs/>
                <w:sz w:val="28"/>
                <w:szCs w:val="28"/>
              </w:rPr>
              <w:t xml:space="preserve">年   月   日 </w:t>
            </w:r>
          </w:p>
        </w:tc>
      </w:tr>
    </w:tbl>
    <w:p w:rsidR="006C68A3" w:rsidRPr="006445B7" w:rsidRDefault="006C68A3"/>
    <w:p w:rsidR="006C68A3" w:rsidRPr="006445B7" w:rsidRDefault="00F35E56">
      <w:pPr>
        <w:rPr>
          <w:color w:val="000000" w:themeColor="text1"/>
        </w:rPr>
      </w:pPr>
      <w:r w:rsidRPr="006445B7">
        <w:rPr>
          <w:rFonts w:hint="eastAsia"/>
          <w:color w:val="000000" w:themeColor="text1"/>
        </w:rPr>
        <w:br w:type="page"/>
      </w:r>
      <w:bookmarkStart w:id="45" w:name="_GoBack"/>
      <w:bookmarkEnd w:id="45"/>
    </w:p>
    <w:sectPr w:rsidR="006C68A3" w:rsidRPr="006445B7" w:rsidSect="006445B7">
      <w:footerReference w:type="default" r:id="rId17"/>
      <w:pgSz w:w="11907" w:h="16840"/>
      <w:pgMar w:top="1134" w:right="1418" w:bottom="1077" w:left="1418" w:header="851" w:footer="680"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8B" w:rsidRDefault="002E608B">
      <w:pPr>
        <w:spacing w:after="0"/>
      </w:pPr>
      <w:r>
        <w:separator/>
      </w:r>
    </w:p>
  </w:endnote>
  <w:endnote w:type="continuationSeparator" w:id="0">
    <w:p w:rsidR="002E608B" w:rsidRDefault="002E6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altName w:val="宋体"/>
    <w:charset w:val="86"/>
    <w:family w:val="roma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8A3" w:rsidRDefault="00F35E56">
    <w:pPr>
      <w:pStyle w:val="aa"/>
      <w:ind w:right="360"/>
      <w:jc w:val="center"/>
      <w:rPr>
        <w:rFonts w:ascii="仿宋_GB2312" w:eastAsia="仿宋_GB2312"/>
        <w:sz w:val="21"/>
        <w:szCs w:val="21"/>
      </w:rPr>
    </w:pPr>
    <w:r>
      <w:rPr>
        <w:noProof/>
        <w:sz w:val="21"/>
      </w:rPr>
      <mc:AlternateContent>
        <mc:Choice Requires="wps">
          <w:drawing>
            <wp:anchor distT="0" distB="0" distL="114300" distR="114300" simplePos="0" relativeHeight="251658240" behindDoc="0" locked="0" layoutInCell="1" allowOverlap="1" wp14:anchorId="533AEA73" wp14:editId="164130CC">
              <wp:simplePos x="0" y="0"/>
              <wp:positionH relativeFrom="margin">
                <wp:align>center</wp:align>
              </wp:positionH>
              <wp:positionV relativeFrom="paragraph">
                <wp:posOffset>0</wp:posOffset>
              </wp:positionV>
              <wp:extent cx="114935" cy="2959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rsidR="006C68A3" w:rsidRDefault="006C68A3"/>
                      </w:txbxContent>
                    </wps:txbx>
                    <wps:bodyPr rot="0" vert="horz" wrap="none" lIns="0" tIns="0" rIns="0" bIns="0" anchor="t" anchorCtr="0" upright="1">
                      <a:spAutoFit/>
                    </wps:bodyPr>
                  </wps:wsp>
                </a:graphicData>
              </a:graphic>
            </wp:anchor>
          </w:drawing>
        </mc:Choice>
        <mc:Fallback xmlns:w15="http://schemas.microsoft.com/office/word/2012/wordml" xmlns:wpsCustomData="http://www.wps.cn/officeDocument/2013/wpsCustomData">
          <w:pict>
            <v:shape id="Text Box 1" o:spid="_x0000_s1026" o:spt="202" type="#_x0000_t202" style="position:absolute;left:0pt;margin-top:0pt;height:23.3pt;width:9.05pt;mso-position-horizontal:center;mso-position-horizontal-relative:margin;mso-wrap-style:none;z-index:251658240;mso-width-relative:page;mso-height-relative:page;" filled="f" stroked="f" coordsize="21600,21600" o:gfxdata="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I/YLs0AAAAAMBAAAPAAAAAAAAAAEA&#10;IAAAACIAAABkcnMvZG93bnJldi54bWxQSwECFAAUAAAACACHTuJA3W+t+N4BAACzAwAADgAAAAAA&#10;AAABACAAAAAfAQAAZHJzL2Uyb0RvYy54bWxQSwUGAAAAAAYABgBZAQAAbwUAAAAA&#10;">
              <v:fill on="f" focussize="0,0"/>
              <v:stroke on="f"/>
              <v:imagedata o:title=""/>
              <o:lock v:ext="edit" aspectratio="f"/>
              <v:textbox inset="0mm,0mm,0mm,0mm" style="mso-fit-shape-to-text: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8A3" w:rsidRDefault="00F35E56">
    <w:pPr>
      <w:pStyle w:val="aa"/>
      <w:ind w:right="360"/>
      <w:jc w:val="center"/>
      <w:rPr>
        <w:rFonts w:ascii="仿宋_GB2312" w:eastAsia="仿宋_GB2312"/>
        <w:sz w:val="21"/>
        <w:szCs w:val="21"/>
      </w:rPr>
    </w:pPr>
    <w:r>
      <w:rPr>
        <w:noProof/>
        <w:sz w:val="21"/>
      </w:rPr>
      <mc:AlternateContent>
        <mc:Choice Requires="wps">
          <w:drawing>
            <wp:anchor distT="0" distB="0" distL="114300" distR="114300" simplePos="0" relativeHeight="251660288" behindDoc="0" locked="0" layoutInCell="1" allowOverlap="1" wp14:anchorId="648B1A18" wp14:editId="477500BB">
              <wp:simplePos x="0" y="0"/>
              <wp:positionH relativeFrom="margin">
                <wp:align>center</wp:align>
              </wp:positionH>
              <wp:positionV relativeFrom="paragraph">
                <wp:posOffset>0</wp:posOffset>
              </wp:positionV>
              <wp:extent cx="125095" cy="2647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264795"/>
                      </a:xfrm>
                      <a:prstGeom prst="rect">
                        <a:avLst/>
                      </a:prstGeom>
                      <a:noFill/>
                      <a:ln>
                        <a:noFill/>
                      </a:ln>
                    </wps:spPr>
                    <wps:txbx>
                      <w:txbxContent>
                        <w:p w:rsidR="006C68A3" w:rsidRDefault="00F35E56">
                          <w:pPr>
                            <w:pStyle w:val="aa"/>
                          </w:pPr>
                          <w:r>
                            <w:fldChar w:fldCharType="begin"/>
                          </w:r>
                          <w:r>
                            <w:instrText xml:space="preserve"> PAGE  \* MERGEFORMAT </w:instrText>
                          </w:r>
                          <w:r>
                            <w:fldChar w:fldCharType="separate"/>
                          </w:r>
                          <w:r w:rsidR="00CC1B4A">
                            <w:rPr>
                              <w:noProof/>
                            </w:rPr>
                            <w:t>14</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0;margin-top:0;width:9.85pt;height:2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" filled="f" stroked="f">
              <v:textbox style="mso-fit-shape-to-text:t" inset="0,0,0,0">
                <w:txbxContent>
                  <w:p w:rsidR="006C68A3" w:rsidRDefault="00F35E56">
                    <w:pPr>
                      <w:pStyle w:val="aa"/>
                    </w:pPr>
                    <w:r>
                      <w:fldChar w:fldCharType="begin"/>
                    </w:r>
                    <w:r>
                      <w:instrText xml:space="preserve"> PAGE  \* MERGEFORMAT </w:instrText>
                    </w:r>
                    <w:r>
                      <w:fldChar w:fldCharType="separate"/>
                    </w:r>
                    <w:r w:rsidR="00CC1B4A">
                      <w:rPr>
                        <w:noProof/>
                      </w:rPr>
                      <w:t>14</w:t>
                    </w:r>
                    <w: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59264" behindDoc="0" locked="0" layoutInCell="1" allowOverlap="1" wp14:anchorId="6EA9E2FE" wp14:editId="06761B0B">
              <wp:simplePos x="0" y="0"/>
              <wp:positionH relativeFrom="margin">
                <wp:align>center</wp:align>
              </wp:positionH>
              <wp:positionV relativeFrom="paragraph">
                <wp:posOffset>0</wp:posOffset>
              </wp:positionV>
              <wp:extent cx="114935" cy="2959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rsidR="006C68A3" w:rsidRDefault="006C68A3"/>
                      </w:txbxContent>
                    </wps:txbx>
                    <wps:bodyPr rot="0" vert="horz" wrap="none" lIns="0" tIns="0" rIns="0" bIns="0" anchor="t" anchorCtr="0" upright="1">
                      <a:spAutoFit/>
                    </wps:bodyPr>
                  </wps:wsp>
                </a:graphicData>
              </a:graphic>
            </wp:anchor>
          </w:drawing>
        </mc:Choice>
        <mc:Fallback xmlns:w15="http://schemas.microsoft.com/office/word/2012/wordml" xmlns:wpsCustomData="http://www.wps.cn/officeDocument/2013/wpsCustomData">
          <w:pict>
            <v:shape id="Text Box 2" o:spid="_x0000_s1026" o:spt="202" type="#_x0000_t202" style="position:absolute;left:0pt;margin-top:0pt;height:23.3pt;width:9.05pt;mso-position-horizontal:center;mso-position-horizontal-relative:margin;mso-wrap-style:none;z-index:251659264;mso-width-relative:page;mso-height-relative:page;" filled="f" stroked="f" coordsize="21600,21600" o:gfxdata="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I/YLs0AAAAAMBAAAPAAAAAAAAAAEA&#10;IAAAACIAAABkcnMvZG93bnJldi54bWxQSwECFAAUAAAACACHTuJA54H/ut4BAACzAwAADgAAAAAA&#10;AAABACAAAAAfAQAAZHJzL2Uyb0RvYy54bWxQSwUGAAAAAAYABgBZAQAAbwUAAAAA&#10;">
              <v:fill on="f" focussize="0,0"/>
              <v:stroke on="f"/>
              <v:imagedata o:title=""/>
              <o:lock v:ext="edit" aspectratio="f"/>
              <v:textbox inset="0mm,0mm,0mm,0mm" style="mso-fit-shape-to-text:t;">
                <w:txbxConten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8A3" w:rsidRDefault="00F35E56">
    <w:pPr>
      <w:pStyle w:val="aa"/>
      <w:ind w:right="360"/>
      <w:jc w:val="center"/>
      <w:rPr>
        <w:rFonts w:ascii="仿宋_GB2312" w:eastAsia="仿宋_GB2312"/>
        <w:sz w:val="21"/>
        <w:szCs w:val="21"/>
      </w:rPr>
    </w:pPr>
    <w:r>
      <w:rPr>
        <w:noProof/>
        <w:sz w:val="21"/>
      </w:rPr>
      <mc:AlternateContent>
        <mc:Choice Requires="wps">
          <w:drawing>
            <wp:anchor distT="0" distB="0" distL="114300" distR="114300" simplePos="0" relativeHeight="251663360" behindDoc="0" locked="0" layoutInCell="1" allowOverlap="1" wp14:anchorId="63F1C3A4" wp14:editId="4CEB4C36">
              <wp:simplePos x="0" y="0"/>
              <wp:positionH relativeFrom="margin">
                <wp:align>center</wp:align>
              </wp:positionH>
              <wp:positionV relativeFrom="paragraph">
                <wp:posOffset>0</wp:posOffset>
              </wp:positionV>
              <wp:extent cx="125095" cy="26479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264795"/>
                      </a:xfrm>
                      <a:prstGeom prst="rect">
                        <a:avLst/>
                      </a:prstGeom>
                      <a:noFill/>
                      <a:ln>
                        <a:noFill/>
                      </a:ln>
                    </wps:spPr>
                    <wps:txbx>
                      <w:txbxContent>
                        <w:p w:rsidR="006C68A3" w:rsidRDefault="00F35E56">
                          <w:pPr>
                            <w:pStyle w:val="aa"/>
                          </w:pPr>
                          <w:r>
                            <w:fldChar w:fldCharType="begin"/>
                          </w:r>
                          <w:r>
                            <w:instrText xml:space="preserve"> PAGE  \* MERGEFORMAT </w:instrText>
                          </w:r>
                          <w:r>
                            <w:fldChar w:fldCharType="separate"/>
                          </w:r>
                          <w:r w:rsidR="00CC1B4A">
                            <w:rPr>
                              <w:noProof/>
                            </w:rPr>
                            <w:t>21</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9.85pt;height:20.8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" filled="f" stroked="f">
              <v:textbox style="mso-fit-shape-to-text:t" inset="0,0,0,0">
                <w:txbxContent>
                  <w:p w:rsidR="006C68A3" w:rsidRDefault="00F35E56">
                    <w:pPr>
                      <w:pStyle w:val="aa"/>
                    </w:pPr>
                    <w:r>
                      <w:fldChar w:fldCharType="begin"/>
                    </w:r>
                    <w:r>
                      <w:instrText xml:space="preserve"> PAGE  \* MERGEFORMAT </w:instrText>
                    </w:r>
                    <w:r>
                      <w:fldChar w:fldCharType="separate"/>
                    </w:r>
                    <w:r w:rsidR="00CC1B4A">
                      <w:rPr>
                        <w:noProof/>
                      </w:rPr>
                      <w:t>21</w:t>
                    </w:r>
                    <w: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62336" behindDoc="0" locked="0" layoutInCell="1" allowOverlap="1" wp14:anchorId="79D78117" wp14:editId="5B804883">
              <wp:simplePos x="0" y="0"/>
              <wp:positionH relativeFrom="margin">
                <wp:align>center</wp:align>
              </wp:positionH>
              <wp:positionV relativeFrom="paragraph">
                <wp:posOffset>0</wp:posOffset>
              </wp:positionV>
              <wp:extent cx="114935" cy="29591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rsidR="006C68A3" w:rsidRDefault="006C68A3"/>
                      </w:txbxContent>
                    </wps:txbx>
                    <wps:bodyPr rot="0" vert="horz" wrap="none" lIns="0" tIns="0" rIns="0" bIns="0" anchor="t" anchorCtr="0" upright="1">
                      <a:spAutoFit/>
                    </wps:bodyPr>
                  </wps:wsp>
                </a:graphicData>
              </a:graphic>
            </wp:anchor>
          </w:drawing>
        </mc:Choice>
        <mc:Fallback>
          <w:pict>
            <v:shape id="_x0000_s1032" type="#_x0000_t202" style="position:absolute;left:0;text-align:left;margin-left:0;margin-top:0;width:9.05pt;height:23.3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" filled="f" stroked="f">
              <v:textbox style="mso-fit-shape-to-text:t" inset="0,0,0,0">
                <w:txbxContent>
                  <w:p w:rsidR="006C68A3" w:rsidRDefault="006C68A3"/>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8A3" w:rsidRDefault="00F35E56">
    <w:pPr>
      <w:pStyle w:val="aa"/>
      <w:ind w:right="360"/>
      <w:jc w:val="center"/>
      <w:rPr>
        <w:rFonts w:ascii="仿宋_GB2312" w:eastAsia="仿宋_GB2312"/>
        <w:sz w:val="21"/>
        <w:szCs w:val="21"/>
      </w:rPr>
    </w:pPr>
    <w:r>
      <w:rPr>
        <w:noProof/>
        <w:sz w:val="21"/>
      </w:rPr>
      <mc:AlternateContent>
        <mc:Choice Requires="wps">
          <w:drawing>
            <wp:anchor distT="0" distB="0" distL="114300" distR="114300" simplePos="0" relativeHeight="251669504" behindDoc="0" locked="0" layoutInCell="1" allowOverlap="1" wp14:anchorId="65E063AC" wp14:editId="6C5CB046">
              <wp:simplePos x="0" y="0"/>
              <wp:positionH relativeFrom="margin">
                <wp:align>center</wp:align>
              </wp:positionH>
              <wp:positionV relativeFrom="paragraph">
                <wp:posOffset>0</wp:posOffset>
              </wp:positionV>
              <wp:extent cx="125095" cy="2647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264795"/>
                      </a:xfrm>
                      <a:prstGeom prst="rect">
                        <a:avLst/>
                      </a:prstGeom>
                      <a:noFill/>
                      <a:ln>
                        <a:noFill/>
                      </a:ln>
                    </wps:spPr>
                    <wps:txbx>
                      <w:txbxContent>
                        <w:p w:rsidR="006C68A3" w:rsidRDefault="00F35E56">
                          <w:pPr>
                            <w:pStyle w:val="aa"/>
                          </w:pPr>
                          <w:r>
                            <w:fldChar w:fldCharType="begin"/>
                          </w:r>
                          <w:r>
                            <w:instrText xml:space="preserve"> PAGE  \* MERGEFORMAT </w:instrText>
                          </w:r>
                          <w:r>
                            <w:fldChar w:fldCharType="separate"/>
                          </w:r>
                          <w:r w:rsidR="00CC1B4A">
                            <w:rPr>
                              <w:noProof/>
                            </w:rPr>
                            <w:t>32</w:t>
                          </w:r>
                          <w: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0;margin-top:0;width:9.85pt;height:20.85pt;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" filled="f" stroked="f">
              <v:textbox style="mso-fit-shape-to-text:t" inset="0,0,0,0">
                <w:txbxContent>
                  <w:p w:rsidR="006C68A3" w:rsidRDefault="00F35E56">
                    <w:pPr>
                      <w:pStyle w:val="aa"/>
                    </w:pPr>
                    <w:r>
                      <w:fldChar w:fldCharType="begin"/>
                    </w:r>
                    <w:r>
                      <w:instrText xml:space="preserve"> PAGE  \* MERGEFORMAT </w:instrText>
                    </w:r>
                    <w:r>
                      <w:fldChar w:fldCharType="separate"/>
                    </w:r>
                    <w:r w:rsidR="00CC1B4A">
                      <w:rPr>
                        <w:noProof/>
                      </w:rPr>
                      <w:t>32</w:t>
                    </w:r>
                    <w: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68480" behindDoc="0" locked="0" layoutInCell="1" allowOverlap="1" wp14:anchorId="3AE351C2" wp14:editId="3DC461B5">
              <wp:simplePos x="0" y="0"/>
              <wp:positionH relativeFrom="margin">
                <wp:align>center</wp:align>
              </wp:positionH>
              <wp:positionV relativeFrom="paragraph">
                <wp:posOffset>0</wp:posOffset>
              </wp:positionV>
              <wp:extent cx="114935" cy="2959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rsidR="006C68A3" w:rsidRDefault="006C68A3"/>
                      </w:txbxContent>
                    </wps:txbx>
                    <wps:bodyPr rot="0" vert="horz" wrap="none" lIns="0" tIns="0" rIns="0" bIns="0" anchor="t" anchorCtr="0" upright="1">
                      <a:spAutoFit/>
                    </wps:bodyPr>
                  </wps:wsp>
                </a:graphicData>
              </a:graphic>
            </wp:anchor>
          </w:drawing>
        </mc:Choice>
        <mc:Fallback xmlns:w15="http://schemas.microsoft.com/office/word/2012/wordml" xmlns:wpsCustomData="http://www.wps.cn/officeDocument/2013/wpsCustomData">
          <w:pict>
            <v:shape id="Text Box 2" o:spid="_x0000_s1026" o:spt="202" type="#_x0000_t202" style="position:absolute;left:0pt;margin-top:0pt;height:23.3pt;width:9.05pt;mso-position-horizontal:center;mso-position-horizontal-relative:margin;mso-wrap-style:none;z-index:251668480;mso-width-relative:page;mso-height-relative:page;" filled="f" stroked="f" coordsize="21600,21600" o:gfxdata="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P2C7NAAAAADAQAADwAAAAAAAAAB&#10;ACAAAAAiAAAAZHJzL2Rvd25yZXYueG1sUEsBAhQAFAAAAAgAh07iQJpaAQzfAQAAswMAAA4AAAAA&#10;AAAAAQAgAAAAHwEAAGRycy9lMm9Eb2MueG1sUEsFBgAAAAAGAAYAWQEAAHAFAAAAAA==&#10;">
              <v:fill on="f" focussize="0,0"/>
              <v:stroke on="f"/>
              <v:imagedata o:title=""/>
              <o:lock v:ext="edit" aspectratio="f"/>
              <v:textbox inset="0mm,0mm,0mm,0mm" style="mso-fit-shape-to-text:t;">
                <w:txbxConten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8A3" w:rsidRDefault="00F35E56">
    <w:pPr>
      <w:pStyle w:val="aa"/>
      <w:ind w:right="360"/>
      <w:jc w:val="center"/>
      <w:rPr>
        <w:rFonts w:ascii="仿宋_GB2312" w:eastAsia="仿宋_GB2312"/>
        <w:sz w:val="21"/>
        <w:szCs w:val="21"/>
      </w:rPr>
    </w:pPr>
    <w:r>
      <w:rPr>
        <w:noProof/>
        <w:sz w:val="21"/>
      </w:rPr>
      <mc:AlternateContent>
        <mc:Choice Requires="wps">
          <w:drawing>
            <wp:anchor distT="0" distB="0" distL="114300" distR="114300" simplePos="0" relativeHeight="251709440" behindDoc="0" locked="0" layoutInCell="1" allowOverlap="1" wp14:anchorId="1FC2C27A" wp14:editId="0DAB939F">
              <wp:simplePos x="0" y="0"/>
              <wp:positionH relativeFrom="margin">
                <wp:align>center</wp:align>
              </wp:positionH>
              <wp:positionV relativeFrom="paragraph">
                <wp:posOffset>0</wp:posOffset>
              </wp:positionV>
              <wp:extent cx="62865" cy="264795"/>
              <wp:effectExtent l="0" t="0" r="0" b="0"/>
              <wp:wrapNone/>
              <wp:docPr id="21" name="文本框 3"/>
              <wp:cNvGraphicFramePr/>
              <a:graphic xmlns:a="http://schemas.openxmlformats.org/drawingml/2006/main">
                <a:graphicData uri="http://schemas.microsoft.com/office/word/2010/wordprocessingShape">
                  <wps:wsp>
                    <wps:cNvSpPr txBox="1"/>
                    <wps:spPr>
                      <a:xfrm>
                        <a:off x="0" y="0"/>
                        <a:ext cx="62865" cy="264795"/>
                      </a:xfrm>
                      <a:prstGeom prst="rect">
                        <a:avLst/>
                      </a:prstGeom>
                      <a:noFill/>
                      <a:ln>
                        <a:noFill/>
                      </a:ln>
                      <a:effectLst/>
                    </wps:spPr>
                    <wps:txbx>
                      <w:txbxContent>
                        <w:p w:rsidR="006C68A3" w:rsidRDefault="00F35E56">
                          <w:pPr>
                            <w:pStyle w:val="aa"/>
                          </w:pPr>
                          <w:r>
                            <w:fldChar w:fldCharType="begin"/>
                          </w:r>
                          <w:r>
                            <w:instrText xml:space="preserve"> PAGE  \* MERGEFORMAT </w:instrText>
                          </w:r>
                          <w:r>
                            <w:fldChar w:fldCharType="separate"/>
                          </w:r>
                          <w:r w:rsidR="00CC1B4A">
                            <w:rPr>
                              <w:noProof/>
                            </w:rPr>
                            <w:t>36</w:t>
                          </w:r>
                          <w: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4" type="#_x0000_t202" style="position:absolute;left:0;text-align:left;margin-left:0;margin-top:0;width:4.95pt;height:20.85pt;z-index:2517094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" filled="f" stroked="f">
              <v:textbox style="mso-fit-shape-to-text:t" inset="0,0,0,0">
                <w:txbxContent>
                  <w:p w:rsidR="006C68A3" w:rsidRDefault="00F35E56">
                    <w:pPr>
                      <w:pStyle w:val="aa"/>
                    </w:pPr>
                    <w:r>
                      <w:fldChar w:fldCharType="begin"/>
                    </w:r>
                    <w:r>
                      <w:instrText xml:space="preserve"> PAGE  \* MERGEFORMAT </w:instrText>
                    </w:r>
                    <w:r>
                      <w:fldChar w:fldCharType="separate"/>
                    </w:r>
                    <w:r w:rsidR="00CC1B4A">
                      <w:rPr>
                        <w:noProof/>
                      </w:rPr>
                      <w:t>36</w:t>
                    </w:r>
                    <w: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708416" behindDoc="0" locked="0" layoutInCell="1" allowOverlap="1" wp14:anchorId="0A4AF150" wp14:editId="78184687">
              <wp:simplePos x="0" y="0"/>
              <wp:positionH relativeFrom="margin">
                <wp:align>center</wp:align>
              </wp:positionH>
              <wp:positionV relativeFrom="paragraph">
                <wp:posOffset>0</wp:posOffset>
              </wp:positionV>
              <wp:extent cx="114935" cy="29591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114935" cy="295910"/>
                      </a:xfrm>
                      <a:prstGeom prst="rect">
                        <a:avLst/>
                      </a:prstGeom>
                      <a:noFill/>
                      <a:ln>
                        <a:noFill/>
                      </a:ln>
                      <a:effectLst/>
                    </wps:spPr>
                    <wps:txbx>
                      <w:txbxContent>
                        <w:p w:rsidR="006C68A3" w:rsidRDefault="006C68A3"/>
                      </w:txbxContent>
                    </wps:txbx>
                    <wps:bodyPr wrap="none" lIns="0" tIns="0" rIns="0" bIns="0" upright="1">
                      <a:spAutoFit/>
                    </wps:bodyPr>
                  </wps:wsp>
                </a:graphicData>
              </a:graphic>
            </wp:anchor>
          </w:drawing>
        </mc:Choice>
        <mc:Fallback xmlns:w15="http://schemas.microsoft.com/office/word/2012/wordml" xmlns:wpsCustomData="http://www.wps.cn/officeDocument/2013/wpsCustomData">
          <w:pict>
            <v:shape id="文本框 2" o:spid="_x0000_s1026" o:spt="202" type="#_x0000_t202" style="position:absolute;left:0pt;margin-top:0pt;height:23.3pt;width:9.05pt;mso-position-horizontal:center;mso-position-horizontal-relative:margin;mso-wrap-style:none;z-index:251708416;mso-width-relative:page;mso-height-relative:page;" filled="f" stroked="f" coordsize="21600,21600" o:gfxdata="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j9&#10;guzQAAAAAwEAAA8AAAAAAAAAAQAgAAAAIgAAAGRycy9kb3ducmV2LnhtbFBLAQIUABQAAAAIAIdO&#10;4kBPs+8fuQEAAFgDAAAOAAAAAAAAAAEAIAAAAB8BAABkcnMvZTJvRG9jLnhtbFBLBQYAAAAABgAG&#10;AFkBAABKBQAAAAA=&#10;">
              <v:fill on="f" focussize="0,0"/>
              <v:stroke on="f"/>
              <v:imagedata o:title=""/>
              <o:lock v:ext="edit" aspectratio="f"/>
              <v:textbox inset="0mm,0mm,0mm,0mm" style="mso-fit-shape-to-text:t;">
                <w:txbxConten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8B" w:rsidRDefault="002E608B">
      <w:pPr>
        <w:spacing w:after="0"/>
      </w:pPr>
      <w:r>
        <w:separator/>
      </w:r>
    </w:p>
  </w:footnote>
  <w:footnote w:type="continuationSeparator" w:id="0">
    <w:p w:rsidR="002E608B" w:rsidRDefault="002E608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B73A8"/>
    <w:multiLevelType w:val="singleLevel"/>
    <w:tmpl w:val="217B73A8"/>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0867"/>
    <w:rsid w:val="000008C7"/>
    <w:rsid w:val="00002B4C"/>
    <w:rsid w:val="00004861"/>
    <w:rsid w:val="00010227"/>
    <w:rsid w:val="00010FAC"/>
    <w:rsid w:val="000114BD"/>
    <w:rsid w:val="00011E06"/>
    <w:rsid w:val="00015B4C"/>
    <w:rsid w:val="000176BF"/>
    <w:rsid w:val="00017BB3"/>
    <w:rsid w:val="00017EE1"/>
    <w:rsid w:val="00020506"/>
    <w:rsid w:val="00030749"/>
    <w:rsid w:val="000323D5"/>
    <w:rsid w:val="00032696"/>
    <w:rsid w:val="00034982"/>
    <w:rsid w:val="00035F72"/>
    <w:rsid w:val="00041738"/>
    <w:rsid w:val="00043677"/>
    <w:rsid w:val="00043698"/>
    <w:rsid w:val="00046585"/>
    <w:rsid w:val="0005096D"/>
    <w:rsid w:val="00064421"/>
    <w:rsid w:val="00065310"/>
    <w:rsid w:val="000665EA"/>
    <w:rsid w:val="00073279"/>
    <w:rsid w:val="00074198"/>
    <w:rsid w:val="00076EF1"/>
    <w:rsid w:val="00083F0E"/>
    <w:rsid w:val="000851EA"/>
    <w:rsid w:val="000865E4"/>
    <w:rsid w:val="000910F8"/>
    <w:rsid w:val="00094033"/>
    <w:rsid w:val="0009755F"/>
    <w:rsid w:val="000A21CF"/>
    <w:rsid w:val="000A2604"/>
    <w:rsid w:val="000A3EA1"/>
    <w:rsid w:val="000A4A89"/>
    <w:rsid w:val="000B06D8"/>
    <w:rsid w:val="000B0C10"/>
    <w:rsid w:val="000B2D3F"/>
    <w:rsid w:val="000B3747"/>
    <w:rsid w:val="000B587B"/>
    <w:rsid w:val="000B5B75"/>
    <w:rsid w:val="000B6E5C"/>
    <w:rsid w:val="000B6F47"/>
    <w:rsid w:val="000C5941"/>
    <w:rsid w:val="000D0926"/>
    <w:rsid w:val="000D0E77"/>
    <w:rsid w:val="000D0F13"/>
    <w:rsid w:val="000D3BC5"/>
    <w:rsid w:val="000D78DC"/>
    <w:rsid w:val="000E0B1F"/>
    <w:rsid w:val="000E30C0"/>
    <w:rsid w:val="000E6D95"/>
    <w:rsid w:val="000E73BD"/>
    <w:rsid w:val="000F3658"/>
    <w:rsid w:val="000F6301"/>
    <w:rsid w:val="000F6809"/>
    <w:rsid w:val="000F76EB"/>
    <w:rsid w:val="00100730"/>
    <w:rsid w:val="00101518"/>
    <w:rsid w:val="00103EFE"/>
    <w:rsid w:val="00104038"/>
    <w:rsid w:val="00105D85"/>
    <w:rsid w:val="00105FF4"/>
    <w:rsid w:val="001071C8"/>
    <w:rsid w:val="001077EB"/>
    <w:rsid w:val="00114C62"/>
    <w:rsid w:val="001156D5"/>
    <w:rsid w:val="00115927"/>
    <w:rsid w:val="00124873"/>
    <w:rsid w:val="00126859"/>
    <w:rsid w:val="00127833"/>
    <w:rsid w:val="001327F3"/>
    <w:rsid w:val="001338A0"/>
    <w:rsid w:val="00133C1D"/>
    <w:rsid w:val="0014093E"/>
    <w:rsid w:val="001412AD"/>
    <w:rsid w:val="00141B41"/>
    <w:rsid w:val="001433AB"/>
    <w:rsid w:val="00146AD6"/>
    <w:rsid w:val="00150653"/>
    <w:rsid w:val="00152626"/>
    <w:rsid w:val="00154371"/>
    <w:rsid w:val="0015726B"/>
    <w:rsid w:val="001618E6"/>
    <w:rsid w:val="00162F94"/>
    <w:rsid w:val="001663A1"/>
    <w:rsid w:val="00172C4B"/>
    <w:rsid w:val="001735F4"/>
    <w:rsid w:val="00175CC6"/>
    <w:rsid w:val="001765D1"/>
    <w:rsid w:val="00176E3D"/>
    <w:rsid w:val="001812FD"/>
    <w:rsid w:val="00181B29"/>
    <w:rsid w:val="00182E5B"/>
    <w:rsid w:val="00183FB7"/>
    <w:rsid w:val="0018693C"/>
    <w:rsid w:val="00186C62"/>
    <w:rsid w:val="001875F2"/>
    <w:rsid w:val="00196941"/>
    <w:rsid w:val="00197192"/>
    <w:rsid w:val="001979BA"/>
    <w:rsid w:val="00197C25"/>
    <w:rsid w:val="001A0F7A"/>
    <w:rsid w:val="001B0F47"/>
    <w:rsid w:val="001B147B"/>
    <w:rsid w:val="001B45BE"/>
    <w:rsid w:val="001B7817"/>
    <w:rsid w:val="001B7950"/>
    <w:rsid w:val="001C0432"/>
    <w:rsid w:val="001C51FB"/>
    <w:rsid w:val="001D1209"/>
    <w:rsid w:val="001D3AFB"/>
    <w:rsid w:val="001E021A"/>
    <w:rsid w:val="001E30DE"/>
    <w:rsid w:val="001E3AAF"/>
    <w:rsid w:val="001E455B"/>
    <w:rsid w:val="001E595F"/>
    <w:rsid w:val="001E7458"/>
    <w:rsid w:val="001E7C37"/>
    <w:rsid w:val="001F2461"/>
    <w:rsid w:val="001F4668"/>
    <w:rsid w:val="001F4939"/>
    <w:rsid w:val="001F6371"/>
    <w:rsid w:val="001F68FA"/>
    <w:rsid w:val="0020577C"/>
    <w:rsid w:val="00206A05"/>
    <w:rsid w:val="00207357"/>
    <w:rsid w:val="0020791D"/>
    <w:rsid w:val="002101FB"/>
    <w:rsid w:val="0021274B"/>
    <w:rsid w:val="002208EF"/>
    <w:rsid w:val="0022292C"/>
    <w:rsid w:val="00225412"/>
    <w:rsid w:val="00234EF3"/>
    <w:rsid w:val="00236B34"/>
    <w:rsid w:val="0024017C"/>
    <w:rsid w:val="00246162"/>
    <w:rsid w:val="00250BAB"/>
    <w:rsid w:val="00251AE9"/>
    <w:rsid w:val="00252BAA"/>
    <w:rsid w:val="00253039"/>
    <w:rsid w:val="0025402A"/>
    <w:rsid w:val="002554ED"/>
    <w:rsid w:val="00266605"/>
    <w:rsid w:val="002759AA"/>
    <w:rsid w:val="00277133"/>
    <w:rsid w:val="00277FC3"/>
    <w:rsid w:val="002958CE"/>
    <w:rsid w:val="00295917"/>
    <w:rsid w:val="002A08D4"/>
    <w:rsid w:val="002A20C4"/>
    <w:rsid w:val="002A74E6"/>
    <w:rsid w:val="002B19E2"/>
    <w:rsid w:val="002B3EBB"/>
    <w:rsid w:val="002B508E"/>
    <w:rsid w:val="002C009C"/>
    <w:rsid w:val="002C1B1B"/>
    <w:rsid w:val="002C24C5"/>
    <w:rsid w:val="002C3C61"/>
    <w:rsid w:val="002D581D"/>
    <w:rsid w:val="002E006F"/>
    <w:rsid w:val="002E059E"/>
    <w:rsid w:val="002E608B"/>
    <w:rsid w:val="002F0409"/>
    <w:rsid w:val="002F197E"/>
    <w:rsid w:val="002F224F"/>
    <w:rsid w:val="002F2684"/>
    <w:rsid w:val="002F426A"/>
    <w:rsid w:val="002F5511"/>
    <w:rsid w:val="002F6E69"/>
    <w:rsid w:val="003007D0"/>
    <w:rsid w:val="003009B5"/>
    <w:rsid w:val="00305619"/>
    <w:rsid w:val="00306DC5"/>
    <w:rsid w:val="00311FA7"/>
    <w:rsid w:val="003139E8"/>
    <w:rsid w:val="0031493A"/>
    <w:rsid w:val="003166BC"/>
    <w:rsid w:val="003218BE"/>
    <w:rsid w:val="00323B43"/>
    <w:rsid w:val="00324B11"/>
    <w:rsid w:val="003267B5"/>
    <w:rsid w:val="00327214"/>
    <w:rsid w:val="00327DC4"/>
    <w:rsid w:val="00334D85"/>
    <w:rsid w:val="003358FF"/>
    <w:rsid w:val="00335CD4"/>
    <w:rsid w:val="00337003"/>
    <w:rsid w:val="003379D6"/>
    <w:rsid w:val="00341F27"/>
    <w:rsid w:val="00343B2A"/>
    <w:rsid w:val="00344E4A"/>
    <w:rsid w:val="003470B5"/>
    <w:rsid w:val="00353AFC"/>
    <w:rsid w:val="00355FFB"/>
    <w:rsid w:val="0035688E"/>
    <w:rsid w:val="0036137B"/>
    <w:rsid w:val="00363E54"/>
    <w:rsid w:val="003659F8"/>
    <w:rsid w:val="00366EC2"/>
    <w:rsid w:val="003701FD"/>
    <w:rsid w:val="00371268"/>
    <w:rsid w:val="00374EBB"/>
    <w:rsid w:val="003756C1"/>
    <w:rsid w:val="003820CB"/>
    <w:rsid w:val="003827AE"/>
    <w:rsid w:val="003835B2"/>
    <w:rsid w:val="00390B0B"/>
    <w:rsid w:val="00390B1A"/>
    <w:rsid w:val="00390CF0"/>
    <w:rsid w:val="00392DCF"/>
    <w:rsid w:val="0039515E"/>
    <w:rsid w:val="00395972"/>
    <w:rsid w:val="00396D2D"/>
    <w:rsid w:val="00397664"/>
    <w:rsid w:val="003A05D9"/>
    <w:rsid w:val="003A554C"/>
    <w:rsid w:val="003B34BD"/>
    <w:rsid w:val="003B4617"/>
    <w:rsid w:val="003B56E0"/>
    <w:rsid w:val="003B59CA"/>
    <w:rsid w:val="003B64F4"/>
    <w:rsid w:val="003C36C9"/>
    <w:rsid w:val="003C5CAC"/>
    <w:rsid w:val="003C5E92"/>
    <w:rsid w:val="003D12EC"/>
    <w:rsid w:val="003D37D8"/>
    <w:rsid w:val="003E08FC"/>
    <w:rsid w:val="003E1384"/>
    <w:rsid w:val="003E3A71"/>
    <w:rsid w:val="003E4354"/>
    <w:rsid w:val="003E4B1A"/>
    <w:rsid w:val="003F17CC"/>
    <w:rsid w:val="003F1D74"/>
    <w:rsid w:val="003F3354"/>
    <w:rsid w:val="003F38D2"/>
    <w:rsid w:val="003F61A6"/>
    <w:rsid w:val="003F654D"/>
    <w:rsid w:val="00400DD5"/>
    <w:rsid w:val="00402298"/>
    <w:rsid w:val="00411533"/>
    <w:rsid w:val="00413B3E"/>
    <w:rsid w:val="00414179"/>
    <w:rsid w:val="00415500"/>
    <w:rsid w:val="004157F8"/>
    <w:rsid w:val="00421AFD"/>
    <w:rsid w:val="00425D58"/>
    <w:rsid w:val="00426133"/>
    <w:rsid w:val="00426F37"/>
    <w:rsid w:val="00427A9A"/>
    <w:rsid w:val="00431122"/>
    <w:rsid w:val="00433A06"/>
    <w:rsid w:val="004358AB"/>
    <w:rsid w:val="00435CDB"/>
    <w:rsid w:val="00437B8C"/>
    <w:rsid w:val="0044069F"/>
    <w:rsid w:val="004414B6"/>
    <w:rsid w:val="00442A73"/>
    <w:rsid w:val="004475F2"/>
    <w:rsid w:val="004479F0"/>
    <w:rsid w:val="004540D9"/>
    <w:rsid w:val="004554AB"/>
    <w:rsid w:val="00456317"/>
    <w:rsid w:val="00461243"/>
    <w:rsid w:val="00461710"/>
    <w:rsid w:val="00464CBB"/>
    <w:rsid w:val="00465EE4"/>
    <w:rsid w:val="00466D8E"/>
    <w:rsid w:val="00470AC1"/>
    <w:rsid w:val="00473345"/>
    <w:rsid w:val="00473E5D"/>
    <w:rsid w:val="004852F3"/>
    <w:rsid w:val="00490A95"/>
    <w:rsid w:val="0049161C"/>
    <w:rsid w:val="00493139"/>
    <w:rsid w:val="00493F0E"/>
    <w:rsid w:val="00496655"/>
    <w:rsid w:val="0049747F"/>
    <w:rsid w:val="00497510"/>
    <w:rsid w:val="004A06FA"/>
    <w:rsid w:val="004A0C40"/>
    <w:rsid w:val="004A12B4"/>
    <w:rsid w:val="004A2DA7"/>
    <w:rsid w:val="004A64F0"/>
    <w:rsid w:val="004A6C28"/>
    <w:rsid w:val="004B023F"/>
    <w:rsid w:val="004B0BBA"/>
    <w:rsid w:val="004B16A6"/>
    <w:rsid w:val="004B5F38"/>
    <w:rsid w:val="004C3DC2"/>
    <w:rsid w:val="004C5B3F"/>
    <w:rsid w:val="004D150F"/>
    <w:rsid w:val="004D1A60"/>
    <w:rsid w:val="004D1E1C"/>
    <w:rsid w:val="004D37B9"/>
    <w:rsid w:val="004D3A05"/>
    <w:rsid w:val="004E0BE2"/>
    <w:rsid w:val="004E0DBC"/>
    <w:rsid w:val="004E2A51"/>
    <w:rsid w:val="004E2AF7"/>
    <w:rsid w:val="004E4A6E"/>
    <w:rsid w:val="004E4EED"/>
    <w:rsid w:val="004E6BD1"/>
    <w:rsid w:val="004E726D"/>
    <w:rsid w:val="004F7831"/>
    <w:rsid w:val="005012E5"/>
    <w:rsid w:val="005049DF"/>
    <w:rsid w:val="00504F38"/>
    <w:rsid w:val="00505AB6"/>
    <w:rsid w:val="005064AA"/>
    <w:rsid w:val="0051509B"/>
    <w:rsid w:val="005204CA"/>
    <w:rsid w:val="00522C3C"/>
    <w:rsid w:val="00524367"/>
    <w:rsid w:val="0052442C"/>
    <w:rsid w:val="005321BB"/>
    <w:rsid w:val="0053220F"/>
    <w:rsid w:val="00532373"/>
    <w:rsid w:val="00540D3A"/>
    <w:rsid w:val="00543282"/>
    <w:rsid w:val="0054413E"/>
    <w:rsid w:val="005459C0"/>
    <w:rsid w:val="0054771A"/>
    <w:rsid w:val="00547D33"/>
    <w:rsid w:val="005538ED"/>
    <w:rsid w:val="00553C66"/>
    <w:rsid w:val="00555F14"/>
    <w:rsid w:val="00556815"/>
    <w:rsid w:val="00556922"/>
    <w:rsid w:val="00560F2E"/>
    <w:rsid w:val="00562B7A"/>
    <w:rsid w:val="00563676"/>
    <w:rsid w:val="00564356"/>
    <w:rsid w:val="00564757"/>
    <w:rsid w:val="00566CE1"/>
    <w:rsid w:val="00581F23"/>
    <w:rsid w:val="00582324"/>
    <w:rsid w:val="00586E5A"/>
    <w:rsid w:val="00592C81"/>
    <w:rsid w:val="00593CB9"/>
    <w:rsid w:val="005A06FA"/>
    <w:rsid w:val="005A5B8E"/>
    <w:rsid w:val="005A6690"/>
    <w:rsid w:val="005B3B23"/>
    <w:rsid w:val="005B52C0"/>
    <w:rsid w:val="005B5E9B"/>
    <w:rsid w:val="005B7E8D"/>
    <w:rsid w:val="005B7F3A"/>
    <w:rsid w:val="005D2AD8"/>
    <w:rsid w:val="005D2F0F"/>
    <w:rsid w:val="005D393F"/>
    <w:rsid w:val="005D5C68"/>
    <w:rsid w:val="005D7E7F"/>
    <w:rsid w:val="005E0886"/>
    <w:rsid w:val="005E44A6"/>
    <w:rsid w:val="005E6F95"/>
    <w:rsid w:val="005E7213"/>
    <w:rsid w:val="005F1C5F"/>
    <w:rsid w:val="005F1D2E"/>
    <w:rsid w:val="005F2A05"/>
    <w:rsid w:val="005F40E8"/>
    <w:rsid w:val="005F7509"/>
    <w:rsid w:val="00600441"/>
    <w:rsid w:val="00602DAD"/>
    <w:rsid w:val="00605578"/>
    <w:rsid w:val="0060621C"/>
    <w:rsid w:val="006107F6"/>
    <w:rsid w:val="00625459"/>
    <w:rsid w:val="006304DF"/>
    <w:rsid w:val="00634202"/>
    <w:rsid w:val="00634F4F"/>
    <w:rsid w:val="00642691"/>
    <w:rsid w:val="006445B7"/>
    <w:rsid w:val="00646460"/>
    <w:rsid w:val="00650E87"/>
    <w:rsid w:val="006528CE"/>
    <w:rsid w:val="006532CA"/>
    <w:rsid w:val="006549E2"/>
    <w:rsid w:val="0065689B"/>
    <w:rsid w:val="0065702E"/>
    <w:rsid w:val="00661CCA"/>
    <w:rsid w:val="00662E34"/>
    <w:rsid w:val="006636DC"/>
    <w:rsid w:val="0066525B"/>
    <w:rsid w:val="00665379"/>
    <w:rsid w:val="0066657B"/>
    <w:rsid w:val="006700FB"/>
    <w:rsid w:val="006700FC"/>
    <w:rsid w:val="00671390"/>
    <w:rsid w:val="00672290"/>
    <w:rsid w:val="00677D21"/>
    <w:rsid w:val="0068067A"/>
    <w:rsid w:val="006846D6"/>
    <w:rsid w:val="00684C00"/>
    <w:rsid w:val="00685E09"/>
    <w:rsid w:val="00686986"/>
    <w:rsid w:val="00695926"/>
    <w:rsid w:val="00695D3D"/>
    <w:rsid w:val="006A12E6"/>
    <w:rsid w:val="006A6CF5"/>
    <w:rsid w:val="006A6E19"/>
    <w:rsid w:val="006A7377"/>
    <w:rsid w:val="006B1CDC"/>
    <w:rsid w:val="006B2069"/>
    <w:rsid w:val="006B4060"/>
    <w:rsid w:val="006B58E5"/>
    <w:rsid w:val="006C2DA3"/>
    <w:rsid w:val="006C2E8A"/>
    <w:rsid w:val="006C68A3"/>
    <w:rsid w:val="006D13FD"/>
    <w:rsid w:val="006D60CD"/>
    <w:rsid w:val="006D7C18"/>
    <w:rsid w:val="006E1BF9"/>
    <w:rsid w:val="006E20D1"/>
    <w:rsid w:val="006E23BA"/>
    <w:rsid w:val="006E314F"/>
    <w:rsid w:val="006E41F6"/>
    <w:rsid w:val="006E4E3D"/>
    <w:rsid w:val="006E637F"/>
    <w:rsid w:val="006F0D31"/>
    <w:rsid w:val="006F2E38"/>
    <w:rsid w:val="006F39A1"/>
    <w:rsid w:val="006F718F"/>
    <w:rsid w:val="006F78DF"/>
    <w:rsid w:val="007000FB"/>
    <w:rsid w:val="0070577F"/>
    <w:rsid w:val="00706050"/>
    <w:rsid w:val="007060AD"/>
    <w:rsid w:val="007115FB"/>
    <w:rsid w:val="00716DF9"/>
    <w:rsid w:val="00717D77"/>
    <w:rsid w:val="0072122F"/>
    <w:rsid w:val="00723493"/>
    <w:rsid w:val="00723E99"/>
    <w:rsid w:val="00723F85"/>
    <w:rsid w:val="00725271"/>
    <w:rsid w:val="00725CFE"/>
    <w:rsid w:val="0073003B"/>
    <w:rsid w:val="0073074D"/>
    <w:rsid w:val="00733647"/>
    <w:rsid w:val="007404C1"/>
    <w:rsid w:val="00740922"/>
    <w:rsid w:val="00741ECB"/>
    <w:rsid w:val="00743220"/>
    <w:rsid w:val="00752622"/>
    <w:rsid w:val="00752734"/>
    <w:rsid w:val="00772B7F"/>
    <w:rsid w:val="00776E3F"/>
    <w:rsid w:val="00777566"/>
    <w:rsid w:val="00780C65"/>
    <w:rsid w:val="00781BCC"/>
    <w:rsid w:val="00781F6E"/>
    <w:rsid w:val="00782156"/>
    <w:rsid w:val="0078261C"/>
    <w:rsid w:val="00785578"/>
    <w:rsid w:val="00787389"/>
    <w:rsid w:val="00787E0C"/>
    <w:rsid w:val="00792D31"/>
    <w:rsid w:val="007935F4"/>
    <w:rsid w:val="00793F3E"/>
    <w:rsid w:val="00795036"/>
    <w:rsid w:val="00796964"/>
    <w:rsid w:val="007A0351"/>
    <w:rsid w:val="007A155E"/>
    <w:rsid w:val="007A59D8"/>
    <w:rsid w:val="007A6293"/>
    <w:rsid w:val="007A729C"/>
    <w:rsid w:val="007B02C1"/>
    <w:rsid w:val="007B1879"/>
    <w:rsid w:val="007B5B86"/>
    <w:rsid w:val="007B6C0D"/>
    <w:rsid w:val="007B6FA0"/>
    <w:rsid w:val="007C39DB"/>
    <w:rsid w:val="007C3AA3"/>
    <w:rsid w:val="007C429A"/>
    <w:rsid w:val="007C7C63"/>
    <w:rsid w:val="007C7C87"/>
    <w:rsid w:val="007E45D8"/>
    <w:rsid w:val="007E47E7"/>
    <w:rsid w:val="007E48CD"/>
    <w:rsid w:val="007F246D"/>
    <w:rsid w:val="007F5821"/>
    <w:rsid w:val="007F5F93"/>
    <w:rsid w:val="00800449"/>
    <w:rsid w:val="00805A4D"/>
    <w:rsid w:val="00806217"/>
    <w:rsid w:val="00807B66"/>
    <w:rsid w:val="008118D7"/>
    <w:rsid w:val="00811B29"/>
    <w:rsid w:val="0081265B"/>
    <w:rsid w:val="008143DA"/>
    <w:rsid w:val="0082097D"/>
    <w:rsid w:val="00823BCE"/>
    <w:rsid w:val="008271B0"/>
    <w:rsid w:val="008303D2"/>
    <w:rsid w:val="008315D6"/>
    <w:rsid w:val="00832ACA"/>
    <w:rsid w:val="00833D90"/>
    <w:rsid w:val="00835BC8"/>
    <w:rsid w:val="0083769C"/>
    <w:rsid w:val="008378C6"/>
    <w:rsid w:val="00837A97"/>
    <w:rsid w:val="00844522"/>
    <w:rsid w:val="00845D3B"/>
    <w:rsid w:val="00845E5C"/>
    <w:rsid w:val="008505BF"/>
    <w:rsid w:val="0085658D"/>
    <w:rsid w:val="0085686A"/>
    <w:rsid w:val="00857D9A"/>
    <w:rsid w:val="0086121F"/>
    <w:rsid w:val="0086547A"/>
    <w:rsid w:val="00867702"/>
    <w:rsid w:val="00870E42"/>
    <w:rsid w:val="00872A14"/>
    <w:rsid w:val="00873D97"/>
    <w:rsid w:val="00875DD5"/>
    <w:rsid w:val="00876034"/>
    <w:rsid w:val="00880159"/>
    <w:rsid w:val="00880BF4"/>
    <w:rsid w:val="00885810"/>
    <w:rsid w:val="00885DE0"/>
    <w:rsid w:val="008879C2"/>
    <w:rsid w:val="00890545"/>
    <w:rsid w:val="00890780"/>
    <w:rsid w:val="00890BDB"/>
    <w:rsid w:val="00891536"/>
    <w:rsid w:val="00891799"/>
    <w:rsid w:val="00893E51"/>
    <w:rsid w:val="008953E8"/>
    <w:rsid w:val="008A06D0"/>
    <w:rsid w:val="008B0619"/>
    <w:rsid w:val="008B240A"/>
    <w:rsid w:val="008B5739"/>
    <w:rsid w:val="008B7726"/>
    <w:rsid w:val="008B7FEE"/>
    <w:rsid w:val="008C6245"/>
    <w:rsid w:val="008C6874"/>
    <w:rsid w:val="008D0C2E"/>
    <w:rsid w:val="008D6863"/>
    <w:rsid w:val="008D6A5D"/>
    <w:rsid w:val="008E0F02"/>
    <w:rsid w:val="008E4CAC"/>
    <w:rsid w:val="008F2FCC"/>
    <w:rsid w:val="008F40D3"/>
    <w:rsid w:val="008F6745"/>
    <w:rsid w:val="0090534A"/>
    <w:rsid w:val="00905A38"/>
    <w:rsid w:val="0090601C"/>
    <w:rsid w:val="0090733F"/>
    <w:rsid w:val="00907B6A"/>
    <w:rsid w:val="00907CE1"/>
    <w:rsid w:val="00910784"/>
    <w:rsid w:val="00911F2D"/>
    <w:rsid w:val="00913F85"/>
    <w:rsid w:val="009145B4"/>
    <w:rsid w:val="00921D8B"/>
    <w:rsid w:val="00922F7E"/>
    <w:rsid w:val="00925B10"/>
    <w:rsid w:val="00935103"/>
    <w:rsid w:val="0093650C"/>
    <w:rsid w:val="009371B2"/>
    <w:rsid w:val="009379E8"/>
    <w:rsid w:val="009416A3"/>
    <w:rsid w:val="00941ABF"/>
    <w:rsid w:val="00943650"/>
    <w:rsid w:val="0094706B"/>
    <w:rsid w:val="00947450"/>
    <w:rsid w:val="009517DE"/>
    <w:rsid w:val="00955029"/>
    <w:rsid w:val="00955B87"/>
    <w:rsid w:val="00957570"/>
    <w:rsid w:val="00960758"/>
    <w:rsid w:val="00963BE4"/>
    <w:rsid w:val="00964D71"/>
    <w:rsid w:val="00967D74"/>
    <w:rsid w:val="00967DCC"/>
    <w:rsid w:val="009767D2"/>
    <w:rsid w:val="00977477"/>
    <w:rsid w:val="009804B1"/>
    <w:rsid w:val="0098076F"/>
    <w:rsid w:val="00982B5D"/>
    <w:rsid w:val="009836A8"/>
    <w:rsid w:val="0098576E"/>
    <w:rsid w:val="0098578A"/>
    <w:rsid w:val="00985BD2"/>
    <w:rsid w:val="00986A5F"/>
    <w:rsid w:val="009A04DF"/>
    <w:rsid w:val="009A34C0"/>
    <w:rsid w:val="009A4EC5"/>
    <w:rsid w:val="009A52D1"/>
    <w:rsid w:val="009A5631"/>
    <w:rsid w:val="009B02DE"/>
    <w:rsid w:val="009B2919"/>
    <w:rsid w:val="009B563C"/>
    <w:rsid w:val="009C1534"/>
    <w:rsid w:val="009C40A5"/>
    <w:rsid w:val="009D2D8B"/>
    <w:rsid w:val="009E033C"/>
    <w:rsid w:val="009E036A"/>
    <w:rsid w:val="009E1421"/>
    <w:rsid w:val="009E1E43"/>
    <w:rsid w:val="009E4F80"/>
    <w:rsid w:val="009E7B5E"/>
    <w:rsid w:val="009F0A3A"/>
    <w:rsid w:val="009F10A8"/>
    <w:rsid w:val="009F3D9D"/>
    <w:rsid w:val="009F790F"/>
    <w:rsid w:val="00A03D09"/>
    <w:rsid w:val="00A079AF"/>
    <w:rsid w:val="00A108BD"/>
    <w:rsid w:val="00A10AD5"/>
    <w:rsid w:val="00A1234D"/>
    <w:rsid w:val="00A1352C"/>
    <w:rsid w:val="00A16544"/>
    <w:rsid w:val="00A20104"/>
    <w:rsid w:val="00A2101B"/>
    <w:rsid w:val="00A21265"/>
    <w:rsid w:val="00A24C80"/>
    <w:rsid w:val="00A26DBE"/>
    <w:rsid w:val="00A310A7"/>
    <w:rsid w:val="00A31C03"/>
    <w:rsid w:val="00A32F03"/>
    <w:rsid w:val="00A34E3A"/>
    <w:rsid w:val="00A357EB"/>
    <w:rsid w:val="00A361DC"/>
    <w:rsid w:val="00A364EC"/>
    <w:rsid w:val="00A369C7"/>
    <w:rsid w:val="00A36B1F"/>
    <w:rsid w:val="00A50078"/>
    <w:rsid w:val="00A5557F"/>
    <w:rsid w:val="00A63851"/>
    <w:rsid w:val="00A63C3E"/>
    <w:rsid w:val="00A73359"/>
    <w:rsid w:val="00A74D5C"/>
    <w:rsid w:val="00A7549D"/>
    <w:rsid w:val="00A81B0D"/>
    <w:rsid w:val="00A81D80"/>
    <w:rsid w:val="00A81DB0"/>
    <w:rsid w:val="00A8230C"/>
    <w:rsid w:val="00A8615E"/>
    <w:rsid w:val="00A86249"/>
    <w:rsid w:val="00A871EA"/>
    <w:rsid w:val="00A91438"/>
    <w:rsid w:val="00A93478"/>
    <w:rsid w:val="00A934CE"/>
    <w:rsid w:val="00A95908"/>
    <w:rsid w:val="00AA152E"/>
    <w:rsid w:val="00AA1E11"/>
    <w:rsid w:val="00AB05A3"/>
    <w:rsid w:val="00AB5C34"/>
    <w:rsid w:val="00AB6A8D"/>
    <w:rsid w:val="00AC2DA6"/>
    <w:rsid w:val="00AC3059"/>
    <w:rsid w:val="00AD0B92"/>
    <w:rsid w:val="00AD2F22"/>
    <w:rsid w:val="00AD3546"/>
    <w:rsid w:val="00AF3DEC"/>
    <w:rsid w:val="00AF481A"/>
    <w:rsid w:val="00AF5D53"/>
    <w:rsid w:val="00B00FD1"/>
    <w:rsid w:val="00B03292"/>
    <w:rsid w:val="00B0362A"/>
    <w:rsid w:val="00B16C37"/>
    <w:rsid w:val="00B17875"/>
    <w:rsid w:val="00B17E5D"/>
    <w:rsid w:val="00B306BC"/>
    <w:rsid w:val="00B30874"/>
    <w:rsid w:val="00B30C70"/>
    <w:rsid w:val="00B47FFB"/>
    <w:rsid w:val="00B52D8B"/>
    <w:rsid w:val="00B54B78"/>
    <w:rsid w:val="00B62507"/>
    <w:rsid w:val="00B65320"/>
    <w:rsid w:val="00B65AC5"/>
    <w:rsid w:val="00B7050B"/>
    <w:rsid w:val="00B71F03"/>
    <w:rsid w:val="00B744CF"/>
    <w:rsid w:val="00B75C2C"/>
    <w:rsid w:val="00B77D3D"/>
    <w:rsid w:val="00B915D7"/>
    <w:rsid w:val="00B92B4C"/>
    <w:rsid w:val="00B9659F"/>
    <w:rsid w:val="00B96A30"/>
    <w:rsid w:val="00BA0DD7"/>
    <w:rsid w:val="00BA5B8F"/>
    <w:rsid w:val="00BB0988"/>
    <w:rsid w:val="00BB2B61"/>
    <w:rsid w:val="00BB66F2"/>
    <w:rsid w:val="00BC160C"/>
    <w:rsid w:val="00BC1897"/>
    <w:rsid w:val="00BC315A"/>
    <w:rsid w:val="00BC31F5"/>
    <w:rsid w:val="00BC3741"/>
    <w:rsid w:val="00BC65DD"/>
    <w:rsid w:val="00BC680C"/>
    <w:rsid w:val="00BC769B"/>
    <w:rsid w:val="00BD1B07"/>
    <w:rsid w:val="00BE2ED2"/>
    <w:rsid w:val="00BE5A87"/>
    <w:rsid w:val="00BE67DE"/>
    <w:rsid w:val="00BE79D8"/>
    <w:rsid w:val="00BF4D09"/>
    <w:rsid w:val="00BF5E6E"/>
    <w:rsid w:val="00BF6DFF"/>
    <w:rsid w:val="00BF77A5"/>
    <w:rsid w:val="00C00A9C"/>
    <w:rsid w:val="00C02039"/>
    <w:rsid w:val="00C02BB3"/>
    <w:rsid w:val="00C04292"/>
    <w:rsid w:val="00C04EA3"/>
    <w:rsid w:val="00C05512"/>
    <w:rsid w:val="00C126B9"/>
    <w:rsid w:val="00C172BF"/>
    <w:rsid w:val="00C17D30"/>
    <w:rsid w:val="00C202BA"/>
    <w:rsid w:val="00C2370A"/>
    <w:rsid w:val="00C24921"/>
    <w:rsid w:val="00C26DEA"/>
    <w:rsid w:val="00C32031"/>
    <w:rsid w:val="00C32284"/>
    <w:rsid w:val="00C41031"/>
    <w:rsid w:val="00C417E0"/>
    <w:rsid w:val="00C529F4"/>
    <w:rsid w:val="00C54DDE"/>
    <w:rsid w:val="00C56052"/>
    <w:rsid w:val="00C56C38"/>
    <w:rsid w:val="00C60334"/>
    <w:rsid w:val="00C6166A"/>
    <w:rsid w:val="00C62A32"/>
    <w:rsid w:val="00C62D82"/>
    <w:rsid w:val="00C65296"/>
    <w:rsid w:val="00C6607B"/>
    <w:rsid w:val="00C660BE"/>
    <w:rsid w:val="00C7426E"/>
    <w:rsid w:val="00C742A1"/>
    <w:rsid w:val="00C74E98"/>
    <w:rsid w:val="00C75A93"/>
    <w:rsid w:val="00C775F1"/>
    <w:rsid w:val="00C80D70"/>
    <w:rsid w:val="00C82A76"/>
    <w:rsid w:val="00C8309C"/>
    <w:rsid w:val="00C84CFE"/>
    <w:rsid w:val="00C94373"/>
    <w:rsid w:val="00C945EB"/>
    <w:rsid w:val="00C95E4F"/>
    <w:rsid w:val="00C968DE"/>
    <w:rsid w:val="00CA3A68"/>
    <w:rsid w:val="00CA625C"/>
    <w:rsid w:val="00CB37CE"/>
    <w:rsid w:val="00CB7FF9"/>
    <w:rsid w:val="00CC19B8"/>
    <w:rsid w:val="00CC1B4A"/>
    <w:rsid w:val="00CC31B5"/>
    <w:rsid w:val="00CD337A"/>
    <w:rsid w:val="00CD6A20"/>
    <w:rsid w:val="00CD6A9E"/>
    <w:rsid w:val="00CD772D"/>
    <w:rsid w:val="00CE0F74"/>
    <w:rsid w:val="00CE48F9"/>
    <w:rsid w:val="00CE6A84"/>
    <w:rsid w:val="00CE7BA0"/>
    <w:rsid w:val="00CF09F1"/>
    <w:rsid w:val="00CF549C"/>
    <w:rsid w:val="00D00284"/>
    <w:rsid w:val="00D008E9"/>
    <w:rsid w:val="00D061A9"/>
    <w:rsid w:val="00D06E9A"/>
    <w:rsid w:val="00D07234"/>
    <w:rsid w:val="00D110BF"/>
    <w:rsid w:val="00D20212"/>
    <w:rsid w:val="00D21147"/>
    <w:rsid w:val="00D245A4"/>
    <w:rsid w:val="00D31D50"/>
    <w:rsid w:val="00D34971"/>
    <w:rsid w:val="00D3564B"/>
    <w:rsid w:val="00D3617B"/>
    <w:rsid w:val="00D361ED"/>
    <w:rsid w:val="00D43858"/>
    <w:rsid w:val="00D45655"/>
    <w:rsid w:val="00D45BBF"/>
    <w:rsid w:val="00D61D58"/>
    <w:rsid w:val="00D62EE0"/>
    <w:rsid w:val="00D64719"/>
    <w:rsid w:val="00D71C0E"/>
    <w:rsid w:val="00D72181"/>
    <w:rsid w:val="00D73542"/>
    <w:rsid w:val="00D74C54"/>
    <w:rsid w:val="00D7523D"/>
    <w:rsid w:val="00D75BBE"/>
    <w:rsid w:val="00D769E0"/>
    <w:rsid w:val="00D76B16"/>
    <w:rsid w:val="00D82816"/>
    <w:rsid w:val="00D840BE"/>
    <w:rsid w:val="00D85EA8"/>
    <w:rsid w:val="00D900EB"/>
    <w:rsid w:val="00D93269"/>
    <w:rsid w:val="00DA00E1"/>
    <w:rsid w:val="00DA53FC"/>
    <w:rsid w:val="00DA67B3"/>
    <w:rsid w:val="00DB3085"/>
    <w:rsid w:val="00DB3089"/>
    <w:rsid w:val="00DB3A51"/>
    <w:rsid w:val="00DB5107"/>
    <w:rsid w:val="00DB7DAC"/>
    <w:rsid w:val="00DC62BC"/>
    <w:rsid w:val="00DC651C"/>
    <w:rsid w:val="00DD103B"/>
    <w:rsid w:val="00DD309A"/>
    <w:rsid w:val="00DD6992"/>
    <w:rsid w:val="00DD78D3"/>
    <w:rsid w:val="00DD792F"/>
    <w:rsid w:val="00DE7327"/>
    <w:rsid w:val="00DF02E2"/>
    <w:rsid w:val="00DF1721"/>
    <w:rsid w:val="00DF1CDB"/>
    <w:rsid w:val="00DF4E64"/>
    <w:rsid w:val="00E00887"/>
    <w:rsid w:val="00E022D2"/>
    <w:rsid w:val="00E034B2"/>
    <w:rsid w:val="00E04B74"/>
    <w:rsid w:val="00E076FB"/>
    <w:rsid w:val="00E108A5"/>
    <w:rsid w:val="00E149F3"/>
    <w:rsid w:val="00E15603"/>
    <w:rsid w:val="00E15713"/>
    <w:rsid w:val="00E16033"/>
    <w:rsid w:val="00E20BB7"/>
    <w:rsid w:val="00E21312"/>
    <w:rsid w:val="00E21672"/>
    <w:rsid w:val="00E21771"/>
    <w:rsid w:val="00E229E5"/>
    <w:rsid w:val="00E2636C"/>
    <w:rsid w:val="00E3646F"/>
    <w:rsid w:val="00E403FA"/>
    <w:rsid w:val="00E42559"/>
    <w:rsid w:val="00E42ECE"/>
    <w:rsid w:val="00E4588E"/>
    <w:rsid w:val="00E46B99"/>
    <w:rsid w:val="00E50207"/>
    <w:rsid w:val="00E54206"/>
    <w:rsid w:val="00E55ED9"/>
    <w:rsid w:val="00E561D0"/>
    <w:rsid w:val="00E56351"/>
    <w:rsid w:val="00E56EBF"/>
    <w:rsid w:val="00E56EE8"/>
    <w:rsid w:val="00E63652"/>
    <w:rsid w:val="00E65E0F"/>
    <w:rsid w:val="00E66EDB"/>
    <w:rsid w:val="00E70FC5"/>
    <w:rsid w:val="00E74A3F"/>
    <w:rsid w:val="00E80388"/>
    <w:rsid w:val="00E813E0"/>
    <w:rsid w:val="00E84BFA"/>
    <w:rsid w:val="00E961B3"/>
    <w:rsid w:val="00EA22A8"/>
    <w:rsid w:val="00EA31C8"/>
    <w:rsid w:val="00EA333E"/>
    <w:rsid w:val="00EB3D01"/>
    <w:rsid w:val="00EC1AEF"/>
    <w:rsid w:val="00EC20F1"/>
    <w:rsid w:val="00EC233B"/>
    <w:rsid w:val="00ED024A"/>
    <w:rsid w:val="00ED0AF8"/>
    <w:rsid w:val="00ED4431"/>
    <w:rsid w:val="00ED7270"/>
    <w:rsid w:val="00EE066A"/>
    <w:rsid w:val="00EE14D7"/>
    <w:rsid w:val="00EF1E90"/>
    <w:rsid w:val="00EF6DF2"/>
    <w:rsid w:val="00F02A7C"/>
    <w:rsid w:val="00F03F39"/>
    <w:rsid w:val="00F041B1"/>
    <w:rsid w:val="00F068DB"/>
    <w:rsid w:val="00F11536"/>
    <w:rsid w:val="00F133B3"/>
    <w:rsid w:val="00F13CE6"/>
    <w:rsid w:val="00F14DCA"/>
    <w:rsid w:val="00F170ED"/>
    <w:rsid w:val="00F174CA"/>
    <w:rsid w:val="00F17CF9"/>
    <w:rsid w:val="00F2165E"/>
    <w:rsid w:val="00F263F5"/>
    <w:rsid w:val="00F30266"/>
    <w:rsid w:val="00F3081F"/>
    <w:rsid w:val="00F31B81"/>
    <w:rsid w:val="00F335E9"/>
    <w:rsid w:val="00F35E56"/>
    <w:rsid w:val="00F371DF"/>
    <w:rsid w:val="00F37209"/>
    <w:rsid w:val="00F439A0"/>
    <w:rsid w:val="00F442B5"/>
    <w:rsid w:val="00F473B3"/>
    <w:rsid w:val="00F51276"/>
    <w:rsid w:val="00F556E0"/>
    <w:rsid w:val="00F557CE"/>
    <w:rsid w:val="00F561AE"/>
    <w:rsid w:val="00F5669D"/>
    <w:rsid w:val="00F628CA"/>
    <w:rsid w:val="00F6334D"/>
    <w:rsid w:val="00F64936"/>
    <w:rsid w:val="00F67225"/>
    <w:rsid w:val="00F674C7"/>
    <w:rsid w:val="00F70342"/>
    <w:rsid w:val="00F75030"/>
    <w:rsid w:val="00F75ACB"/>
    <w:rsid w:val="00F75D1F"/>
    <w:rsid w:val="00F76C14"/>
    <w:rsid w:val="00F76CF2"/>
    <w:rsid w:val="00F77EC4"/>
    <w:rsid w:val="00F80974"/>
    <w:rsid w:val="00F81867"/>
    <w:rsid w:val="00F81887"/>
    <w:rsid w:val="00F822E6"/>
    <w:rsid w:val="00F82B99"/>
    <w:rsid w:val="00F831BB"/>
    <w:rsid w:val="00F83BE6"/>
    <w:rsid w:val="00F857C2"/>
    <w:rsid w:val="00F87F0D"/>
    <w:rsid w:val="00F965EB"/>
    <w:rsid w:val="00F96A48"/>
    <w:rsid w:val="00FA24ED"/>
    <w:rsid w:val="00FA58C8"/>
    <w:rsid w:val="00FB0A5A"/>
    <w:rsid w:val="00FB3EF6"/>
    <w:rsid w:val="00FB52A8"/>
    <w:rsid w:val="00FB6F14"/>
    <w:rsid w:val="00FB7BC6"/>
    <w:rsid w:val="00FC23E4"/>
    <w:rsid w:val="00FC2680"/>
    <w:rsid w:val="00FC47CE"/>
    <w:rsid w:val="00FC4CF2"/>
    <w:rsid w:val="00FC5842"/>
    <w:rsid w:val="00FC7498"/>
    <w:rsid w:val="00FD0480"/>
    <w:rsid w:val="00FD1F1A"/>
    <w:rsid w:val="00FD3317"/>
    <w:rsid w:val="00FD3659"/>
    <w:rsid w:val="00FD377F"/>
    <w:rsid w:val="00FD6F08"/>
    <w:rsid w:val="00FE05E4"/>
    <w:rsid w:val="00FE20ED"/>
    <w:rsid w:val="00FE288C"/>
    <w:rsid w:val="00FF06EE"/>
    <w:rsid w:val="00FF0EAB"/>
    <w:rsid w:val="00FF2D53"/>
    <w:rsid w:val="00FF3D2D"/>
    <w:rsid w:val="00FF533B"/>
    <w:rsid w:val="00FF615C"/>
    <w:rsid w:val="00FF61EF"/>
    <w:rsid w:val="00FF7019"/>
    <w:rsid w:val="01381D9A"/>
    <w:rsid w:val="02AF3E4E"/>
    <w:rsid w:val="02C47B2C"/>
    <w:rsid w:val="03CE5069"/>
    <w:rsid w:val="061807B5"/>
    <w:rsid w:val="06A500D7"/>
    <w:rsid w:val="07215CB0"/>
    <w:rsid w:val="07866CBC"/>
    <w:rsid w:val="081C7183"/>
    <w:rsid w:val="0851196E"/>
    <w:rsid w:val="0A953234"/>
    <w:rsid w:val="0B5F486F"/>
    <w:rsid w:val="0B6E4308"/>
    <w:rsid w:val="0BB4514D"/>
    <w:rsid w:val="0E3F08D8"/>
    <w:rsid w:val="0EF120AE"/>
    <w:rsid w:val="0EF5039C"/>
    <w:rsid w:val="0F1D4604"/>
    <w:rsid w:val="0FC017F6"/>
    <w:rsid w:val="10466DEB"/>
    <w:rsid w:val="115568CD"/>
    <w:rsid w:val="120A3DE6"/>
    <w:rsid w:val="122E457B"/>
    <w:rsid w:val="130F394E"/>
    <w:rsid w:val="146A46F0"/>
    <w:rsid w:val="17827FC2"/>
    <w:rsid w:val="17AD34E3"/>
    <w:rsid w:val="18E608F7"/>
    <w:rsid w:val="192D48E5"/>
    <w:rsid w:val="193841DD"/>
    <w:rsid w:val="195A3163"/>
    <w:rsid w:val="19B31625"/>
    <w:rsid w:val="19FA56E0"/>
    <w:rsid w:val="1A431D8A"/>
    <w:rsid w:val="1A703D67"/>
    <w:rsid w:val="1AA25BE5"/>
    <w:rsid w:val="1ADA162A"/>
    <w:rsid w:val="1B86649E"/>
    <w:rsid w:val="1C1F0941"/>
    <w:rsid w:val="1D5200DB"/>
    <w:rsid w:val="1D990A76"/>
    <w:rsid w:val="1DDF5974"/>
    <w:rsid w:val="21075FE0"/>
    <w:rsid w:val="2175054B"/>
    <w:rsid w:val="21C60172"/>
    <w:rsid w:val="21D64519"/>
    <w:rsid w:val="21EB4E87"/>
    <w:rsid w:val="22B52693"/>
    <w:rsid w:val="22CF162E"/>
    <w:rsid w:val="23D30CD0"/>
    <w:rsid w:val="24A12993"/>
    <w:rsid w:val="267908EF"/>
    <w:rsid w:val="2685449C"/>
    <w:rsid w:val="2687147B"/>
    <w:rsid w:val="27105D9A"/>
    <w:rsid w:val="27155B36"/>
    <w:rsid w:val="28F73132"/>
    <w:rsid w:val="29780755"/>
    <w:rsid w:val="2A244F3C"/>
    <w:rsid w:val="2C2E5ACE"/>
    <w:rsid w:val="2E6F029A"/>
    <w:rsid w:val="30CC23F5"/>
    <w:rsid w:val="320856A5"/>
    <w:rsid w:val="34262F2E"/>
    <w:rsid w:val="34FC1614"/>
    <w:rsid w:val="35AD4A89"/>
    <w:rsid w:val="35C84D55"/>
    <w:rsid w:val="367061CE"/>
    <w:rsid w:val="3822008B"/>
    <w:rsid w:val="390474AE"/>
    <w:rsid w:val="39152CF8"/>
    <w:rsid w:val="3A7A3FA0"/>
    <w:rsid w:val="3BA30D25"/>
    <w:rsid w:val="3C2E5B4C"/>
    <w:rsid w:val="3CB77950"/>
    <w:rsid w:val="3D1E2205"/>
    <w:rsid w:val="3D66685D"/>
    <w:rsid w:val="42817B2F"/>
    <w:rsid w:val="43291669"/>
    <w:rsid w:val="43B70730"/>
    <w:rsid w:val="44350B72"/>
    <w:rsid w:val="44E266EC"/>
    <w:rsid w:val="454154C8"/>
    <w:rsid w:val="45F90A2E"/>
    <w:rsid w:val="46362C08"/>
    <w:rsid w:val="46394263"/>
    <w:rsid w:val="48490BDB"/>
    <w:rsid w:val="4BCF1DE4"/>
    <w:rsid w:val="4BE71487"/>
    <w:rsid w:val="4CD4495B"/>
    <w:rsid w:val="4D82272A"/>
    <w:rsid w:val="4EE3490E"/>
    <w:rsid w:val="4F2569E7"/>
    <w:rsid w:val="4F703B86"/>
    <w:rsid w:val="53413A64"/>
    <w:rsid w:val="538610E7"/>
    <w:rsid w:val="53F349E0"/>
    <w:rsid w:val="54847472"/>
    <w:rsid w:val="56D95EC1"/>
    <w:rsid w:val="579B02A1"/>
    <w:rsid w:val="57EF4577"/>
    <w:rsid w:val="58D60850"/>
    <w:rsid w:val="59F21DA6"/>
    <w:rsid w:val="5A765B04"/>
    <w:rsid w:val="5B850983"/>
    <w:rsid w:val="5B9750ED"/>
    <w:rsid w:val="5BCD5EA8"/>
    <w:rsid w:val="5C8658B2"/>
    <w:rsid w:val="5D9C4AEE"/>
    <w:rsid w:val="5EBC045E"/>
    <w:rsid w:val="5EFF38AD"/>
    <w:rsid w:val="5FB40EA9"/>
    <w:rsid w:val="618D5F93"/>
    <w:rsid w:val="61F65B08"/>
    <w:rsid w:val="63825FFF"/>
    <w:rsid w:val="63F0676F"/>
    <w:rsid w:val="6415711F"/>
    <w:rsid w:val="65F10782"/>
    <w:rsid w:val="67085C0B"/>
    <w:rsid w:val="69DC6DBD"/>
    <w:rsid w:val="6A200603"/>
    <w:rsid w:val="6AC30081"/>
    <w:rsid w:val="6D0636F8"/>
    <w:rsid w:val="6E0320CE"/>
    <w:rsid w:val="6EEC38D8"/>
    <w:rsid w:val="6FAC6BB6"/>
    <w:rsid w:val="716D76EE"/>
    <w:rsid w:val="719A6111"/>
    <w:rsid w:val="71A005AC"/>
    <w:rsid w:val="724040BE"/>
    <w:rsid w:val="734A2963"/>
    <w:rsid w:val="73A417AF"/>
    <w:rsid w:val="74723D43"/>
    <w:rsid w:val="748630FD"/>
    <w:rsid w:val="75393865"/>
    <w:rsid w:val="7668693D"/>
    <w:rsid w:val="76DA36F5"/>
    <w:rsid w:val="77FC4DCC"/>
    <w:rsid w:val="78DE314F"/>
    <w:rsid w:val="7BAD428C"/>
    <w:rsid w:val="7CA5707A"/>
    <w:rsid w:val="7D5958D3"/>
    <w:rsid w:val="7DAE7929"/>
    <w:rsid w:val="7E8015DA"/>
    <w:rsid w:val="7ECF374D"/>
    <w:rsid w:val="7F3E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qFormat="1"/>
    <w:lsdException w:name="header" w:semiHidden="0" w:qFormat="1"/>
    <w:lsdException w:name="footer" w:semiHidden="0" w:qFormat="1"/>
    <w:lsdException w:name="caption" w:uiPriority="35" w:qFormat="1"/>
    <w:lsdException w:name="annotation reference" w:semiHidden="0" w:unhideWhenUsed="0" w:qFormat="1"/>
    <w:lsdException w:name="page number" w:semiHidden="0" w:unhideWhenUsed="0" w:qFormat="1"/>
    <w:lsdException w:name="Title" w:semiHidden="0" w:uiPriority="10" w:unhideWhenUsed="0" w:qFormat="1"/>
    <w:lsdException w:name="Default Paragraph Font" w:uiPriority="1"/>
    <w:lsdException w:name="Body Text" w:qFormat="1"/>
    <w:lsdException w:name="Body Text Indent" w:semiHidden="0" w:unhideWhenUsed="0" w:qFormat="1"/>
    <w:lsdException w:name="Subtitle" w:semiHidden="0" w:uiPriority="11" w:unhideWhenUsed="0" w:qFormat="1"/>
    <w:lsdException w:name="Date" w:semiHidden="0" w:unhideWhenUsed="0" w:qFormat="1"/>
    <w:lsdException w:name="Hyperlink" w:semiHidden="0" w:unhideWhenUsed="0" w:qFormat="1"/>
    <w:lsdException w:name="Strong" w:semiHidden="0" w:unhideWhenUsed="0" w:qFormat="1"/>
    <w:lsdException w:name="Emphasis" w:semiHidden="0" w:unhideWhenUsed="0" w:qFormat="1"/>
    <w:lsdException w:name="Document Map" w:qFormat="1"/>
    <w:lsdException w:name="Plain Text" w:qFormat="1"/>
    <w:lsdException w:name="Normal (Web)" w:semiHidden="0" w:unhideWhenUsed="0" w:qFormat="1"/>
    <w:lsdException w:name="annotation subject" w:unhideWhenUsed="0" w:qFormat="1"/>
    <w:lsdException w:name="Balloon Text" w:semiHidden="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pPr>
      <w:keepNext/>
      <w:keepLines/>
      <w:widowControl w:val="0"/>
      <w:adjustRightInd/>
      <w:snapToGrid/>
      <w:spacing w:before="20" w:after="20" w:line="415" w:lineRule="auto"/>
      <w:ind w:firstLineChars="200" w:firstLine="200"/>
      <w:jc w:val="both"/>
      <w:outlineLvl w:val="2"/>
    </w:pPr>
    <w:rPr>
      <w:rFonts w:ascii="Calibri" w:eastAsia="仿宋_GB2312"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qFormat/>
    <w:pPr>
      <w:widowControl w:val="0"/>
      <w:adjustRightInd/>
      <w:snapToGrid/>
      <w:spacing w:after="0"/>
      <w:jc w:val="both"/>
    </w:pPr>
    <w:rPr>
      <w:rFonts w:ascii="Times New Roman" w:eastAsia="宋体" w:hAnsi="Times New Roman" w:cs="Times New Roman"/>
      <w:kern w:val="2"/>
      <w:sz w:val="21"/>
      <w:szCs w:val="24"/>
    </w:rPr>
  </w:style>
  <w:style w:type="paragraph" w:styleId="a5">
    <w:name w:val="Body Text"/>
    <w:basedOn w:val="a"/>
    <w:link w:val="Char1"/>
    <w:uiPriority w:val="99"/>
    <w:semiHidden/>
    <w:unhideWhenUsed/>
    <w:qFormat/>
    <w:pPr>
      <w:spacing w:after="120"/>
    </w:pPr>
  </w:style>
  <w:style w:type="paragraph" w:styleId="a6">
    <w:name w:val="Body Text Indent"/>
    <w:basedOn w:val="a"/>
    <w:link w:val="Char2"/>
    <w:uiPriority w:val="99"/>
    <w:qFormat/>
    <w:pPr>
      <w:widowControl w:val="0"/>
      <w:adjustRightInd/>
      <w:snapToGrid/>
      <w:spacing w:after="0"/>
      <w:ind w:firstLine="480"/>
      <w:jc w:val="both"/>
    </w:pPr>
    <w:rPr>
      <w:rFonts w:ascii="Times New Roman" w:eastAsia="宋体" w:hAnsi="Times New Roman" w:cs="Times New Roman"/>
      <w:kern w:val="2"/>
      <w:sz w:val="24"/>
      <w:szCs w:val="20"/>
    </w:rPr>
  </w:style>
  <w:style w:type="paragraph" w:styleId="30">
    <w:name w:val="toc 3"/>
    <w:basedOn w:val="a"/>
    <w:next w:val="a"/>
    <w:uiPriority w:val="39"/>
    <w:qFormat/>
    <w:pPr>
      <w:widowControl w:val="0"/>
      <w:adjustRightInd/>
      <w:snapToGrid/>
      <w:spacing w:after="0"/>
      <w:ind w:leftChars="400" w:left="840"/>
      <w:jc w:val="both"/>
    </w:pPr>
    <w:rPr>
      <w:rFonts w:ascii="Calibri" w:eastAsia="宋体" w:hAnsi="Calibri" w:cs="Times New Roman"/>
      <w:kern w:val="2"/>
      <w:sz w:val="21"/>
      <w:szCs w:val="24"/>
    </w:rPr>
  </w:style>
  <w:style w:type="paragraph" w:styleId="a7">
    <w:name w:val="Plain Text"/>
    <w:basedOn w:val="a"/>
    <w:uiPriority w:val="99"/>
    <w:semiHidden/>
    <w:unhideWhenUsed/>
    <w:qFormat/>
    <w:rPr>
      <w:rFonts w:ascii="宋体" w:eastAsia="宋体" w:hAnsi="Courier New" w:cs="Courier New"/>
      <w:sz w:val="21"/>
      <w:szCs w:val="21"/>
    </w:rPr>
  </w:style>
  <w:style w:type="paragraph" w:styleId="a8">
    <w:name w:val="Date"/>
    <w:basedOn w:val="a"/>
    <w:next w:val="a"/>
    <w:link w:val="Char3"/>
    <w:uiPriority w:val="99"/>
    <w:qFormat/>
    <w:pPr>
      <w:widowControl w:val="0"/>
      <w:adjustRightInd/>
      <w:snapToGrid/>
      <w:spacing w:after="0"/>
      <w:ind w:leftChars="2500" w:left="100"/>
      <w:jc w:val="both"/>
    </w:pPr>
    <w:rPr>
      <w:rFonts w:ascii="Times New Roman" w:eastAsia="宋体" w:hAnsi="Times New Roman" w:cs="Times New Roman"/>
      <w:kern w:val="2"/>
      <w:sz w:val="21"/>
      <w:szCs w:val="24"/>
    </w:rPr>
  </w:style>
  <w:style w:type="paragraph" w:styleId="a9">
    <w:name w:val="Balloon Text"/>
    <w:basedOn w:val="a"/>
    <w:link w:val="Char4"/>
    <w:uiPriority w:val="99"/>
    <w:qFormat/>
    <w:pPr>
      <w:widowControl w:val="0"/>
      <w:adjustRightInd/>
      <w:snapToGrid/>
      <w:spacing w:after="0"/>
      <w:jc w:val="both"/>
    </w:pPr>
    <w:rPr>
      <w:rFonts w:ascii="Times New Roman" w:eastAsia="宋体" w:hAnsi="Times New Roman" w:cs="Times New Roman"/>
      <w:kern w:val="2"/>
      <w:sz w:val="18"/>
      <w:szCs w:val="18"/>
    </w:rPr>
  </w:style>
  <w:style w:type="paragraph" w:styleId="aa">
    <w:name w:val="footer"/>
    <w:basedOn w:val="a"/>
    <w:link w:val="Char5"/>
    <w:uiPriority w:val="99"/>
    <w:unhideWhenUsed/>
    <w:qFormat/>
    <w:pPr>
      <w:tabs>
        <w:tab w:val="center" w:pos="4153"/>
        <w:tab w:val="right" w:pos="8306"/>
      </w:tabs>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pPr>
      <w:tabs>
        <w:tab w:val="right" w:leader="dot" w:pos="9061"/>
      </w:tabs>
      <w:jc w:val="center"/>
    </w:pPr>
    <w:rPr>
      <w:rFonts w:ascii="黑体" w:eastAsia="黑体" w:hAnsi="黑体"/>
      <w:sz w:val="28"/>
      <w:szCs w:val="28"/>
    </w:rPr>
  </w:style>
  <w:style w:type="paragraph" w:styleId="20">
    <w:name w:val="toc 2"/>
    <w:basedOn w:val="a"/>
    <w:next w:val="a"/>
    <w:uiPriority w:val="39"/>
    <w:unhideWhenUsed/>
    <w:qFormat/>
    <w:pPr>
      <w:tabs>
        <w:tab w:val="right" w:leader="dot" w:pos="9061"/>
      </w:tabs>
      <w:spacing w:after="0" w:line="360" w:lineRule="auto"/>
      <w:ind w:leftChars="200" w:left="440"/>
    </w:pPr>
  </w:style>
  <w:style w:type="paragraph" w:styleId="ac">
    <w:name w:val="Normal (Web)"/>
    <w:basedOn w:val="a"/>
    <w:uiPriority w:val="99"/>
    <w:qFormat/>
    <w:pPr>
      <w:widowControl w:val="0"/>
      <w:adjustRightInd/>
      <w:snapToGrid/>
      <w:spacing w:before="100" w:beforeAutospacing="1" w:after="100" w:afterAutospacing="1"/>
    </w:pPr>
    <w:rPr>
      <w:rFonts w:ascii="宋体" w:eastAsia="宋体" w:hAnsi="宋体" w:cs="宋体"/>
      <w:kern w:val="2"/>
      <w:sz w:val="24"/>
      <w:szCs w:val="24"/>
    </w:rPr>
  </w:style>
  <w:style w:type="paragraph" w:styleId="ad">
    <w:name w:val="annotation subject"/>
    <w:basedOn w:val="a4"/>
    <w:next w:val="a4"/>
    <w:link w:val="Char7"/>
    <w:uiPriority w:val="99"/>
    <w:semiHidden/>
    <w:qFormat/>
    <w:pPr>
      <w:jc w:val="left"/>
    </w:pPr>
    <w:rPr>
      <w:b/>
      <w:bCs/>
    </w:rPr>
  </w:style>
  <w:style w:type="table" w:styleId="ae">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Strong"/>
    <w:basedOn w:val="a0"/>
    <w:uiPriority w:val="99"/>
    <w:qFormat/>
    <w:rPr>
      <w:rFonts w:cs="Times New Roman"/>
      <w:b/>
      <w:bCs/>
    </w:rPr>
  </w:style>
  <w:style w:type="character" w:styleId="af0">
    <w:name w:val="page number"/>
    <w:basedOn w:val="a0"/>
    <w:uiPriority w:val="99"/>
    <w:qFormat/>
    <w:rPr>
      <w:rFonts w:cs="Times New Roman"/>
    </w:rPr>
  </w:style>
  <w:style w:type="character" w:styleId="af1">
    <w:name w:val="FollowedHyperlink"/>
    <w:basedOn w:val="a0"/>
    <w:uiPriority w:val="99"/>
    <w:semiHidden/>
    <w:unhideWhenUsed/>
    <w:rPr>
      <w:color w:val="800080"/>
      <w:u w:val="single"/>
    </w:rPr>
  </w:style>
  <w:style w:type="character" w:styleId="af2">
    <w:name w:val="Emphasis"/>
    <w:basedOn w:val="a0"/>
    <w:uiPriority w:val="99"/>
    <w:qFormat/>
    <w:rPr>
      <w:rFonts w:cs="Times New Roman"/>
      <w:i/>
      <w:iCs/>
    </w:rPr>
  </w:style>
  <w:style w:type="character" w:styleId="af3">
    <w:name w:val="Hyperlink"/>
    <w:basedOn w:val="a0"/>
    <w:uiPriority w:val="99"/>
    <w:qFormat/>
    <w:rPr>
      <w:rFonts w:cs="Times New Roman"/>
      <w:color w:val="0000FF"/>
      <w:u w:val="single"/>
    </w:rPr>
  </w:style>
  <w:style w:type="character" w:styleId="af4">
    <w:name w:val="annotation reference"/>
    <w:basedOn w:val="a0"/>
    <w:uiPriority w:val="99"/>
    <w:qFormat/>
    <w:rPr>
      <w:rFonts w:cs="Times New Roman"/>
      <w:sz w:val="21"/>
      <w:szCs w:val="21"/>
    </w:rPr>
  </w:style>
  <w:style w:type="character" w:customStyle="1" w:styleId="1Char">
    <w:name w:val="标题 1 Char"/>
    <w:basedOn w:val="a0"/>
    <w:link w:val="1"/>
    <w:uiPriority w:val="9"/>
    <w:qFormat/>
    <w:rPr>
      <w:rFonts w:ascii="Tahoma" w:hAnsi="Tahoma"/>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9"/>
    <w:qFormat/>
    <w:rPr>
      <w:rFonts w:ascii="Calibri" w:eastAsia="仿宋_GB2312" w:hAnsi="Calibri" w:cs="Times New Roman"/>
      <w:b/>
      <w:bCs/>
      <w:sz w:val="32"/>
      <w:szCs w:val="32"/>
    </w:rPr>
  </w:style>
  <w:style w:type="character" w:customStyle="1" w:styleId="Char">
    <w:name w:val="文档结构图 Char"/>
    <w:basedOn w:val="a0"/>
    <w:link w:val="a3"/>
    <w:uiPriority w:val="99"/>
    <w:semiHidden/>
    <w:qFormat/>
    <w:rPr>
      <w:rFonts w:ascii="宋体" w:hAnsi="Tahoma" w:cstheme="minorBidi"/>
      <w:sz w:val="18"/>
      <w:szCs w:val="18"/>
    </w:rPr>
  </w:style>
  <w:style w:type="character" w:customStyle="1" w:styleId="Char0">
    <w:name w:val="批注文字 Char"/>
    <w:basedOn w:val="a0"/>
    <w:link w:val="a4"/>
    <w:uiPriority w:val="99"/>
    <w:qFormat/>
    <w:rPr>
      <w:rFonts w:ascii="Times New Roman" w:eastAsia="宋体" w:hAnsi="Times New Roman" w:cs="Times New Roman"/>
      <w:kern w:val="2"/>
      <w:sz w:val="21"/>
      <w:szCs w:val="24"/>
    </w:rPr>
  </w:style>
  <w:style w:type="character" w:customStyle="1" w:styleId="Char1">
    <w:name w:val="正文文本 Char"/>
    <w:basedOn w:val="a0"/>
    <w:link w:val="a5"/>
    <w:uiPriority w:val="99"/>
    <w:semiHidden/>
    <w:qFormat/>
    <w:rPr>
      <w:rFonts w:ascii="Tahoma" w:eastAsia="微软雅黑" w:hAnsi="Tahoma"/>
      <w:sz w:val="22"/>
      <w:szCs w:val="22"/>
    </w:rPr>
  </w:style>
  <w:style w:type="character" w:customStyle="1" w:styleId="Char2">
    <w:name w:val="正文文本缩进 Char"/>
    <w:basedOn w:val="a0"/>
    <w:link w:val="a6"/>
    <w:uiPriority w:val="99"/>
    <w:qFormat/>
    <w:rPr>
      <w:rFonts w:ascii="Times New Roman" w:eastAsia="宋体" w:hAnsi="Times New Roman" w:cs="Times New Roman"/>
      <w:kern w:val="2"/>
      <w:sz w:val="24"/>
      <w:szCs w:val="20"/>
    </w:rPr>
  </w:style>
  <w:style w:type="character" w:customStyle="1" w:styleId="Char3">
    <w:name w:val="日期 Char"/>
    <w:basedOn w:val="a0"/>
    <w:link w:val="a8"/>
    <w:uiPriority w:val="99"/>
    <w:qFormat/>
    <w:rPr>
      <w:rFonts w:ascii="Times New Roman" w:eastAsia="宋体" w:hAnsi="Times New Roman" w:cs="Times New Roman"/>
      <w:kern w:val="2"/>
      <w:sz w:val="21"/>
      <w:szCs w:val="24"/>
    </w:rPr>
  </w:style>
  <w:style w:type="character" w:customStyle="1" w:styleId="Char4">
    <w:name w:val="批注框文本 Char"/>
    <w:basedOn w:val="a0"/>
    <w:link w:val="a9"/>
    <w:uiPriority w:val="99"/>
    <w:qFormat/>
    <w:rPr>
      <w:rFonts w:ascii="Times New Roman" w:eastAsia="宋体" w:hAnsi="Times New Roman" w:cs="Times New Roman"/>
      <w:kern w:val="2"/>
      <w:sz w:val="18"/>
      <w:szCs w:val="18"/>
    </w:rPr>
  </w:style>
  <w:style w:type="character" w:customStyle="1" w:styleId="Char5">
    <w:name w:val="页脚 Char"/>
    <w:basedOn w:val="a0"/>
    <w:link w:val="aa"/>
    <w:uiPriority w:val="99"/>
    <w:qFormat/>
    <w:rPr>
      <w:rFonts w:ascii="Tahoma" w:hAnsi="Tahoma"/>
      <w:sz w:val="18"/>
      <w:szCs w:val="18"/>
    </w:rPr>
  </w:style>
  <w:style w:type="character" w:customStyle="1" w:styleId="Char6">
    <w:name w:val="页眉 Char"/>
    <w:basedOn w:val="a0"/>
    <w:link w:val="ab"/>
    <w:uiPriority w:val="99"/>
    <w:qFormat/>
    <w:rPr>
      <w:rFonts w:ascii="Tahoma" w:hAnsi="Tahoma"/>
      <w:sz w:val="18"/>
      <w:szCs w:val="18"/>
    </w:rPr>
  </w:style>
  <w:style w:type="character" w:customStyle="1" w:styleId="Char7">
    <w:name w:val="批注主题 Char"/>
    <w:basedOn w:val="Char0"/>
    <w:link w:val="ad"/>
    <w:uiPriority w:val="99"/>
    <w:semiHidden/>
    <w:qFormat/>
    <w:rPr>
      <w:rFonts w:ascii="Times New Roman" w:eastAsia="宋体" w:hAnsi="Times New Roman" w:cs="Times New Roman"/>
      <w:b/>
      <w:bCs/>
      <w:kern w:val="2"/>
      <w:sz w:val="21"/>
      <w:szCs w:val="24"/>
    </w:rPr>
  </w:style>
  <w:style w:type="character" w:customStyle="1" w:styleId="CharChar4">
    <w:name w:val="Char Char4"/>
    <w:basedOn w:val="a0"/>
    <w:uiPriority w:val="99"/>
    <w:qFormat/>
    <w:rPr>
      <w:rFonts w:eastAsia="宋体" w:cs="Times New Roman"/>
      <w:kern w:val="2"/>
      <w:sz w:val="18"/>
      <w:szCs w:val="18"/>
      <w:lang w:val="en-US" w:eastAsia="zh-CN" w:bidi="ar-SA"/>
    </w:rPr>
  </w:style>
  <w:style w:type="character" w:customStyle="1" w:styleId="CharChar3">
    <w:name w:val="Char Char3"/>
    <w:basedOn w:val="a0"/>
    <w:uiPriority w:val="99"/>
    <w:qFormat/>
    <w:rPr>
      <w:rFonts w:eastAsia="宋体" w:cs="Times New Roman"/>
      <w:kern w:val="2"/>
      <w:sz w:val="18"/>
      <w:szCs w:val="18"/>
      <w:lang w:val="en-US" w:eastAsia="zh-CN" w:bidi="ar-SA"/>
    </w:rPr>
  </w:style>
  <w:style w:type="character" w:customStyle="1" w:styleId="CharChar1">
    <w:name w:val="Char Char1"/>
    <w:basedOn w:val="a0"/>
    <w:uiPriority w:val="99"/>
    <w:qFormat/>
    <w:rPr>
      <w:rFonts w:cs="Times New Roman"/>
      <w:kern w:val="2"/>
      <w:sz w:val="18"/>
      <w:szCs w:val="18"/>
      <w:lang w:bidi="ar-SA"/>
    </w:rPr>
  </w:style>
  <w:style w:type="character" w:customStyle="1" w:styleId="CharChar">
    <w:name w:val="Char Char"/>
    <w:basedOn w:val="a0"/>
    <w:uiPriority w:val="99"/>
    <w:qFormat/>
    <w:rPr>
      <w:rFonts w:cs="Times New Roman"/>
      <w:kern w:val="2"/>
      <w:sz w:val="24"/>
      <w:szCs w:val="24"/>
      <w:lang w:bidi="ar-SA"/>
    </w:rPr>
  </w:style>
  <w:style w:type="character" w:customStyle="1" w:styleId="CharChar2">
    <w:name w:val="Char Char2"/>
    <w:basedOn w:val="a0"/>
    <w:uiPriority w:val="99"/>
    <w:qFormat/>
    <w:rPr>
      <w:rFonts w:eastAsia="宋体" w:cs="Times New Roman"/>
      <w:kern w:val="2"/>
      <w:sz w:val="24"/>
      <w:lang w:val="en-US" w:eastAsia="zh-CN" w:bidi="ar-SA"/>
    </w:rPr>
  </w:style>
  <w:style w:type="paragraph" w:customStyle="1" w:styleId="xl46">
    <w:name w:val="xl46"/>
    <w:basedOn w:val="a"/>
    <w:uiPriority w:val="99"/>
    <w:qFormat/>
    <w:pPr>
      <w:adjustRightInd/>
      <w:snapToGrid/>
      <w:spacing w:before="100" w:beforeAutospacing="1" w:after="100" w:afterAutospacing="1"/>
      <w:jc w:val="center"/>
    </w:pPr>
    <w:rPr>
      <w:rFonts w:ascii="Arial Unicode MS" w:eastAsia="宋体" w:hAnsi="Arial Unicode MS" w:cs="Times New Roman"/>
      <w:sz w:val="24"/>
      <w:szCs w:val="24"/>
    </w:rPr>
  </w:style>
  <w:style w:type="paragraph" w:customStyle="1" w:styleId="11">
    <w:name w:val="正文1"/>
    <w:uiPriority w:val="99"/>
    <w:qFormat/>
    <w:pPr>
      <w:spacing w:line="440" w:lineRule="exact"/>
      <w:ind w:firstLineChars="200" w:firstLine="200"/>
    </w:pPr>
    <w:rPr>
      <w:rFonts w:ascii="Times New Roman" w:eastAsia="宋体" w:hAnsi="Times New Roman" w:cs="’Courier New’"/>
      <w:sz w:val="24"/>
      <w:szCs w:val="28"/>
    </w:rPr>
  </w:style>
  <w:style w:type="paragraph" w:customStyle="1" w:styleId="12">
    <w:name w:val="列出段落1"/>
    <w:basedOn w:val="a"/>
    <w:uiPriority w:val="99"/>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NoSpacing1">
    <w:name w:val="No Spacing1"/>
    <w:uiPriority w:val="99"/>
    <w:qFormat/>
    <w:pPr>
      <w:adjustRightInd w:val="0"/>
      <w:snapToGrid w:val="0"/>
    </w:pPr>
    <w:rPr>
      <w:rFonts w:ascii="Tahoma" w:eastAsia="微软雅黑" w:hAnsi="Tahoma" w:cs="Times New Roman"/>
      <w:sz w:val="22"/>
      <w:szCs w:val="22"/>
    </w:rPr>
  </w:style>
  <w:style w:type="paragraph" w:styleId="af5">
    <w:name w:val="List Paragraph"/>
    <w:basedOn w:val="a"/>
    <w:uiPriority w:val="34"/>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af6">
    <w:name w:val="方案正文"/>
    <w:basedOn w:val="a"/>
    <w:qFormat/>
    <w:pPr>
      <w:spacing w:line="360" w:lineRule="auto"/>
      <w:ind w:firstLineChars="200" w:firstLine="200"/>
    </w:pPr>
    <w:rPr>
      <w:rFonts w:ascii="Times New Roman" w:eastAsia="宋体" w:hAnsi="Times New Roman" w:cs="Times New Roman"/>
      <w:szCs w:val="21"/>
    </w:rPr>
  </w:style>
  <w:style w:type="paragraph" w:customStyle="1" w:styleId="7">
    <w:name w:val="样式7"/>
    <w:basedOn w:val="a"/>
    <w:link w:val="7Char"/>
    <w:qFormat/>
    <w:pPr>
      <w:widowControl w:val="0"/>
      <w:spacing w:after="0"/>
    </w:pPr>
    <w:rPr>
      <w:rFonts w:ascii="宋体" w:eastAsia="宋体" w:hAnsi="宋体" w:cs="Times New Roman"/>
      <w:snapToGrid w:val="0"/>
      <w:sz w:val="21"/>
      <w:szCs w:val="18"/>
    </w:rPr>
  </w:style>
  <w:style w:type="character" w:customStyle="1" w:styleId="7Char">
    <w:name w:val="样式7 Char"/>
    <w:basedOn w:val="a0"/>
    <w:link w:val="7"/>
    <w:qFormat/>
    <w:rPr>
      <w:rFonts w:ascii="宋体" w:eastAsia="宋体" w:hAnsi="宋体" w:cs="Times New Roman"/>
      <w:snapToGrid w:val="0"/>
      <w:sz w:val="21"/>
      <w:szCs w:val="18"/>
    </w:rPr>
  </w:style>
  <w:style w:type="paragraph" w:customStyle="1" w:styleId="31">
    <w:name w:val="样式3"/>
    <w:basedOn w:val="3"/>
    <w:qFormat/>
    <w:pPr>
      <w:spacing w:before="0" w:after="0" w:line="580" w:lineRule="exact"/>
    </w:pPr>
    <w:rPr>
      <w:rFonts w:ascii="仿宋_GB2312" w:hAnsi="宋体"/>
      <w:sz w:val="30"/>
      <w:lang w:val="zh-CN"/>
    </w:rPr>
  </w:style>
  <w:style w:type="character" w:customStyle="1" w:styleId="font151">
    <w:name w:val="font151"/>
    <w:basedOn w:val="a0"/>
    <w:qFormat/>
    <w:rPr>
      <w:rFonts w:ascii="宋体" w:eastAsia="宋体" w:hAnsi="宋体" w:cs="宋体" w:hint="eastAsia"/>
      <w:b/>
      <w:color w:val="000000"/>
      <w:sz w:val="18"/>
      <w:szCs w:val="18"/>
      <w:u w:val="none"/>
    </w:rPr>
  </w:style>
  <w:style w:type="character" w:customStyle="1" w:styleId="font71">
    <w:name w:val="font71"/>
    <w:basedOn w:val="a0"/>
    <w:rPr>
      <w:rFonts w:ascii="Times New Roman" w:hAnsi="Times New Roman" w:cs="Times New Roman" w:hint="default"/>
      <w:b/>
      <w:color w:val="000000"/>
      <w:sz w:val="18"/>
      <w:szCs w:val="18"/>
      <w:u w:val="none"/>
    </w:rPr>
  </w:style>
  <w:style w:type="character" w:customStyle="1" w:styleId="font61">
    <w:name w:val="font61"/>
    <w:basedOn w:val="a0"/>
    <w:qFormat/>
    <w:rPr>
      <w:rFonts w:ascii="Times New Roman" w:hAnsi="Times New Roman" w:cs="Times New Roman" w:hint="default"/>
      <w:color w:val="000000"/>
      <w:sz w:val="18"/>
      <w:szCs w:val="18"/>
      <w:u w:val="none"/>
    </w:rPr>
  </w:style>
  <w:style w:type="character" w:customStyle="1" w:styleId="font171">
    <w:name w:val="font171"/>
    <w:basedOn w:val="a0"/>
    <w:rPr>
      <w:rFonts w:ascii="宋体" w:eastAsia="宋体" w:hAnsi="宋体" w:cs="宋体" w:hint="eastAsia"/>
      <w:color w:val="000000"/>
      <w:sz w:val="18"/>
      <w:szCs w:val="18"/>
      <w:u w:val="none"/>
    </w:rPr>
  </w:style>
  <w:style w:type="character" w:customStyle="1" w:styleId="font121">
    <w:name w:val="font121"/>
    <w:basedOn w:val="a0"/>
    <w:rPr>
      <w:rFonts w:ascii="宋体" w:eastAsia="宋体" w:hAnsi="宋体" w:cs="宋体" w:hint="eastAsia"/>
      <w:color w:val="000000"/>
      <w:sz w:val="18"/>
      <w:szCs w:val="18"/>
      <w:u w:val="none"/>
    </w:rPr>
  </w:style>
  <w:style w:type="character" w:customStyle="1" w:styleId="font21">
    <w:name w:val="font21"/>
    <w:basedOn w:val="a0"/>
    <w:qFormat/>
    <w:rPr>
      <w:rFonts w:ascii="Times New Roman" w:hAnsi="Times New Roman" w:cs="Times New Roman" w:hint="default"/>
      <w:color w:val="000000"/>
      <w:sz w:val="18"/>
      <w:szCs w:val="18"/>
      <w:u w:val="none"/>
    </w:rPr>
  </w:style>
  <w:style w:type="character" w:customStyle="1" w:styleId="font81">
    <w:name w:val="font81"/>
    <w:basedOn w:val="a0"/>
    <w:qFormat/>
    <w:rPr>
      <w:rFonts w:ascii="宋体" w:eastAsia="宋体" w:hAnsi="宋体" w:cs="宋体" w:hint="eastAsia"/>
      <w:b/>
      <w:color w:val="FF0000"/>
      <w:sz w:val="18"/>
      <w:szCs w:val="18"/>
      <w:u w:val="none"/>
    </w:rPr>
  </w:style>
  <w:style w:type="paragraph" w:customStyle="1" w:styleId="font5">
    <w:name w:val="font5"/>
    <w:basedOn w:val="a"/>
    <w:pPr>
      <w:adjustRightInd/>
      <w:snapToGrid/>
      <w:spacing w:before="100" w:beforeAutospacing="1" w:after="100" w:afterAutospacing="1"/>
    </w:pPr>
    <w:rPr>
      <w:rFonts w:ascii="宋体" w:eastAsia="宋体" w:hAnsi="宋体" w:cs="宋体"/>
      <w:sz w:val="18"/>
      <w:szCs w:val="18"/>
    </w:rPr>
  </w:style>
  <w:style w:type="paragraph" w:customStyle="1" w:styleId="font6">
    <w:name w:val="font6"/>
    <w:basedOn w:val="a"/>
    <w:pPr>
      <w:adjustRightInd/>
      <w:snapToGrid/>
      <w:spacing w:before="100" w:beforeAutospacing="1" w:after="100" w:afterAutospacing="1"/>
    </w:pPr>
    <w:rPr>
      <w:rFonts w:ascii="宋体" w:eastAsia="宋体" w:hAnsi="宋体" w:cs="宋体"/>
      <w:sz w:val="18"/>
      <w:szCs w:val="18"/>
    </w:rPr>
  </w:style>
  <w:style w:type="paragraph" w:customStyle="1" w:styleId="font7">
    <w:name w:val="font7"/>
    <w:basedOn w:val="a"/>
    <w:pPr>
      <w:adjustRightInd/>
      <w:snapToGrid/>
      <w:spacing w:before="100" w:beforeAutospacing="1" w:after="100" w:afterAutospacing="1"/>
    </w:pPr>
    <w:rPr>
      <w:rFonts w:ascii="宋体" w:eastAsia="宋体" w:hAnsi="宋体" w:cs="宋体"/>
      <w:b/>
      <w:bCs/>
      <w:color w:val="000000"/>
      <w:sz w:val="18"/>
      <w:szCs w:val="18"/>
    </w:rPr>
  </w:style>
  <w:style w:type="paragraph" w:customStyle="1" w:styleId="font8">
    <w:name w:val="font8"/>
    <w:basedOn w:val="a"/>
    <w:pPr>
      <w:adjustRightInd/>
      <w:snapToGrid/>
      <w:spacing w:before="100" w:beforeAutospacing="1" w:after="100" w:afterAutospacing="1"/>
    </w:pPr>
    <w:rPr>
      <w:rFonts w:ascii="Times New Roman" w:eastAsia="宋体" w:hAnsi="Times New Roman" w:cs="Times New Roman"/>
      <w:b/>
      <w:bCs/>
      <w:color w:val="000000"/>
      <w:sz w:val="18"/>
      <w:szCs w:val="18"/>
    </w:rPr>
  </w:style>
  <w:style w:type="paragraph" w:customStyle="1" w:styleId="font9">
    <w:name w:val="font9"/>
    <w:basedOn w:val="a"/>
    <w:pPr>
      <w:adjustRightInd/>
      <w:snapToGrid/>
      <w:spacing w:before="100" w:beforeAutospacing="1" w:after="100" w:afterAutospacing="1"/>
    </w:pPr>
    <w:rPr>
      <w:rFonts w:ascii="宋体" w:eastAsia="宋体" w:hAnsi="宋体" w:cs="宋体"/>
      <w:color w:val="000000"/>
      <w:sz w:val="18"/>
      <w:szCs w:val="18"/>
    </w:rPr>
  </w:style>
  <w:style w:type="paragraph" w:customStyle="1" w:styleId="font10">
    <w:name w:val="font10"/>
    <w:basedOn w:val="a"/>
    <w:pPr>
      <w:adjustRightInd/>
      <w:snapToGrid/>
      <w:spacing w:before="100" w:beforeAutospacing="1" w:after="100" w:afterAutospacing="1"/>
    </w:pPr>
    <w:rPr>
      <w:rFonts w:ascii="Times New Roman" w:eastAsia="宋体" w:hAnsi="Times New Roman" w:cs="Times New Roman"/>
      <w:color w:val="000000"/>
      <w:sz w:val="18"/>
      <w:szCs w:val="18"/>
    </w:rPr>
  </w:style>
  <w:style w:type="paragraph" w:customStyle="1" w:styleId="xl65">
    <w:name w:val="xl65"/>
    <w:basedOn w:val="a"/>
    <w:pPr>
      <w:adjustRightInd/>
      <w:snapToGrid/>
      <w:spacing w:before="100" w:beforeAutospacing="1" w:after="100" w:afterAutospacing="1"/>
    </w:pPr>
    <w:rPr>
      <w:rFonts w:ascii="宋体" w:eastAsia="宋体" w:hAnsi="宋体" w:cs="宋体"/>
      <w:color w:val="000000"/>
      <w:sz w:val="24"/>
      <w:szCs w:val="24"/>
    </w:rPr>
  </w:style>
  <w:style w:type="paragraph" w:customStyle="1" w:styleId="xl66">
    <w:name w:val="xl6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b/>
      <w:bCs/>
      <w:color w:val="000000"/>
      <w:sz w:val="18"/>
      <w:szCs w:val="18"/>
    </w:rPr>
  </w:style>
  <w:style w:type="paragraph" w:customStyle="1" w:styleId="xl67">
    <w:name w:val="xl6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Arial" w:eastAsia="宋体" w:hAnsi="Arial" w:cs="Arial"/>
      <w:color w:val="000000"/>
      <w:sz w:val="20"/>
      <w:szCs w:val="20"/>
    </w:rPr>
  </w:style>
  <w:style w:type="paragraph" w:customStyle="1" w:styleId="xl68">
    <w:name w:val="xl6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xl69">
    <w:name w:val="xl6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70">
    <w:name w:val="xl7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color w:val="000000"/>
      <w:sz w:val="18"/>
      <w:szCs w:val="18"/>
    </w:rPr>
  </w:style>
  <w:style w:type="paragraph" w:customStyle="1" w:styleId="xl71">
    <w:name w:val="xl71"/>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21"/>
      <w:szCs w:val="21"/>
    </w:rPr>
  </w:style>
  <w:style w:type="paragraph" w:customStyle="1" w:styleId="xl72">
    <w:name w:val="xl7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color w:val="000000"/>
      <w:sz w:val="18"/>
      <w:szCs w:val="18"/>
    </w:rPr>
  </w:style>
  <w:style w:type="paragraph" w:customStyle="1" w:styleId="xl73">
    <w:name w:val="xl7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74">
    <w:name w:val="xl7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Arial" w:eastAsia="宋体" w:hAnsi="Arial" w:cs="Arial"/>
      <w:color w:val="000000"/>
      <w:sz w:val="20"/>
      <w:szCs w:val="20"/>
    </w:rPr>
  </w:style>
  <w:style w:type="paragraph" w:customStyle="1" w:styleId="xl75">
    <w:name w:val="xl7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宋体" w:eastAsia="宋体" w:hAnsi="宋体" w:cs="宋体"/>
      <w:color w:val="000000"/>
      <w:sz w:val="24"/>
      <w:szCs w:val="24"/>
    </w:rPr>
  </w:style>
  <w:style w:type="paragraph" w:customStyle="1" w:styleId="xl76">
    <w:name w:val="xl76"/>
    <w:basedOn w:val="a"/>
    <w:pPr>
      <w:shd w:val="clear" w:color="000000" w:fill="FFFF00"/>
      <w:adjustRightInd/>
      <w:snapToGrid/>
      <w:spacing w:before="100" w:beforeAutospacing="1" w:after="100" w:afterAutospacing="1"/>
    </w:pPr>
    <w:rPr>
      <w:rFonts w:ascii="宋体" w:eastAsia="宋体" w:hAnsi="宋体" w:cs="宋体"/>
      <w:color w:val="000000"/>
      <w:sz w:val="24"/>
      <w:szCs w:val="24"/>
    </w:rPr>
  </w:style>
  <w:style w:type="paragraph" w:customStyle="1" w:styleId="xl77">
    <w:name w:val="xl7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78">
    <w:name w:val="xl7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b/>
      <w:bCs/>
      <w:color w:val="000000"/>
      <w:sz w:val="18"/>
      <w:szCs w:val="18"/>
    </w:rPr>
  </w:style>
  <w:style w:type="paragraph" w:customStyle="1" w:styleId="xl79">
    <w:name w:val="xl7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b/>
      <w:bCs/>
      <w:color w:val="000000"/>
      <w:sz w:val="18"/>
      <w:szCs w:val="18"/>
    </w:rPr>
  </w:style>
  <w:style w:type="paragraph" w:customStyle="1" w:styleId="xl80">
    <w:name w:val="xl80"/>
    <w:basedOn w:val="a"/>
    <w:pPr>
      <w:adjustRightInd/>
      <w:snapToGrid/>
      <w:spacing w:before="100" w:beforeAutospacing="1" w:after="100" w:afterAutospacing="1"/>
    </w:pPr>
    <w:rPr>
      <w:rFonts w:ascii="宋体" w:eastAsia="宋体" w:hAnsi="宋体" w:cs="宋体"/>
      <w:color w:val="000000"/>
      <w:sz w:val="24"/>
      <w:szCs w:val="24"/>
    </w:rPr>
  </w:style>
  <w:style w:type="paragraph" w:customStyle="1" w:styleId="xl81">
    <w:name w:val="xl81"/>
    <w:basedOn w:val="a"/>
    <w:pPr>
      <w:adjustRightInd/>
      <w:snapToGrid/>
      <w:spacing w:before="100" w:beforeAutospacing="1" w:after="100" w:afterAutospacing="1"/>
      <w:jc w:val="center"/>
    </w:pPr>
    <w:rPr>
      <w:rFonts w:ascii="宋体" w:eastAsia="宋体" w:hAnsi="宋体" w:cs="宋体"/>
      <w:color w:val="000000"/>
      <w:sz w:val="24"/>
      <w:szCs w:val="24"/>
    </w:rPr>
  </w:style>
  <w:style w:type="paragraph" w:customStyle="1" w:styleId="xl82">
    <w:name w:val="xl8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83">
    <w:name w:val="xl8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84">
    <w:name w:val="xl8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85">
    <w:name w:val="xl8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86">
    <w:name w:val="xl8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87">
    <w:name w:val="xl8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88">
    <w:name w:val="xl8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pPr>
    <w:rPr>
      <w:rFonts w:ascii="宋体" w:eastAsia="宋体" w:hAnsi="宋体" w:cs="宋体"/>
      <w:b/>
      <w:bCs/>
      <w:color w:val="000000"/>
      <w:sz w:val="28"/>
      <w:szCs w:val="28"/>
    </w:rPr>
  </w:style>
  <w:style w:type="paragraph" w:customStyle="1" w:styleId="xl89">
    <w:name w:val="xl8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宋体" w:eastAsia="宋体" w:hAnsi="宋体" w:cs="宋体"/>
      <w:color w:val="000000"/>
      <w:sz w:val="21"/>
      <w:szCs w:val="21"/>
    </w:rPr>
  </w:style>
  <w:style w:type="paragraph" w:customStyle="1" w:styleId="xl90">
    <w:name w:val="xl9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1">
    <w:name w:val="xl91"/>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21"/>
      <w:szCs w:val="21"/>
    </w:rPr>
  </w:style>
  <w:style w:type="paragraph" w:customStyle="1" w:styleId="xl92">
    <w:name w:val="xl9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24"/>
      <w:szCs w:val="24"/>
    </w:rPr>
  </w:style>
  <w:style w:type="paragraph" w:customStyle="1" w:styleId="xl93">
    <w:name w:val="xl9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font11">
    <w:name w:val="font11"/>
    <w:basedOn w:val="a"/>
    <w:pPr>
      <w:adjustRightInd/>
      <w:snapToGrid/>
      <w:spacing w:before="100" w:beforeAutospacing="1" w:after="100" w:afterAutospacing="1"/>
    </w:pPr>
    <w:rPr>
      <w:rFonts w:ascii="Times New Roman" w:eastAsia="宋体" w:hAnsi="Times New Roman" w:cs="Times New Roman"/>
      <w:color w:val="000000"/>
      <w:sz w:val="18"/>
      <w:szCs w:val="18"/>
    </w:rPr>
  </w:style>
  <w:style w:type="paragraph" w:customStyle="1" w:styleId="xl94">
    <w:name w:val="xl94"/>
    <w:basedOn w:val="a"/>
    <w:pPr>
      <w:pBdr>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95">
    <w:name w:val="xl95"/>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96">
    <w:name w:val="xl96"/>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7">
    <w:name w:val="xl97"/>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8">
    <w:name w:val="xl98"/>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9">
    <w:name w:val="xl99"/>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0">
    <w:name w:val="xl100"/>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1">
    <w:name w:val="xl101"/>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2">
    <w:name w:val="xl102"/>
    <w:basedOn w:val="a"/>
    <w:pP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3">
    <w:name w:val="xl103"/>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4">
    <w:name w:val="xl104"/>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5">
    <w:name w:val="xl10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6">
    <w:name w:val="xl106"/>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07">
    <w:name w:val="xl107"/>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08">
    <w:name w:val="xl108"/>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09">
    <w:name w:val="xl109"/>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0">
    <w:name w:val="xl110"/>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1">
    <w:name w:val="xl111"/>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2">
    <w:name w:val="xl112"/>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3">
    <w:name w:val="xl113"/>
    <w:basedOn w:val="a"/>
    <w:pP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4">
    <w:name w:val="xl114"/>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5">
    <w:name w:val="xl115"/>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6">
    <w:name w:val="xl116"/>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7">
    <w:name w:val="xl117"/>
    <w:basedOn w:val="a"/>
    <w:pP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8">
    <w:name w:val="xl118"/>
    <w:basedOn w:val="a"/>
    <w:pPr>
      <w:pBdr>
        <w:top w:val="single" w:sz="4" w:space="0" w:color="auto"/>
        <w:left w:val="single" w:sz="4" w:space="0" w:color="auto"/>
        <w:bottom w:val="single" w:sz="4" w:space="0" w:color="auto"/>
        <w:right w:val="single" w:sz="4" w:space="0" w:color="auto"/>
      </w:pBdr>
      <w:shd w:val="clear" w:color="000000" w:fill="FFFF00"/>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af7">
    <w:name w:val="指导正文"/>
    <w:basedOn w:val="a7"/>
    <w:qFormat/>
    <w:pPr>
      <w:widowControl w:val="0"/>
      <w:spacing w:after="0" w:line="360" w:lineRule="auto"/>
      <w:ind w:firstLineChars="200" w:firstLine="480"/>
      <w:jc w:val="both"/>
    </w:pPr>
    <w:rPr>
      <w:rFonts w:hAnsi="宋体" w:cs="Times New Roman"/>
      <w:kern w:val="2"/>
      <w:sz w:val="24"/>
      <w:szCs w:val="24"/>
    </w:rPr>
  </w:style>
  <w:style w:type="paragraph" w:customStyle="1" w:styleId="6">
    <w:name w:val="样式6"/>
    <w:basedOn w:val="082"/>
    <w:qFormat/>
    <w:pPr>
      <w:widowControl w:val="0"/>
      <w:spacing w:after="0"/>
    </w:pPr>
    <w:rPr>
      <w:rFonts w:asciiTheme="minorHAnsi" w:eastAsia="楷体" w:hAnsiTheme="minorHAnsi"/>
      <w:b/>
      <w:sz w:val="20"/>
    </w:rPr>
  </w:style>
  <w:style w:type="paragraph" w:customStyle="1" w:styleId="082">
    <w:name w:val="082表格文字居中"/>
    <w:basedOn w:val="a"/>
    <w:semiHidden/>
    <w:qFormat/>
    <w:pPr>
      <w:jc w:val="center"/>
    </w:pPr>
    <w:rPr>
      <w:rFonts w:ascii="Times New Roman" w:hAnsi="Times New Roman"/>
      <w:szCs w:val="20"/>
    </w:rPr>
  </w:style>
  <w:style w:type="paragraph" w:customStyle="1" w:styleId="xl63">
    <w:name w:val="xl63"/>
    <w:basedOn w:val="a"/>
    <w:rsid w:val="00400DD5"/>
    <w:pPr>
      <w:adjustRightInd/>
      <w:snapToGrid/>
      <w:spacing w:before="100" w:beforeAutospacing="1" w:after="100" w:afterAutospacing="1"/>
    </w:pPr>
    <w:rPr>
      <w:rFonts w:ascii="宋体" w:eastAsia="宋体" w:hAnsi="宋体" w:cs="宋体"/>
      <w:b/>
      <w:bCs/>
      <w:sz w:val="24"/>
      <w:szCs w:val="24"/>
    </w:rPr>
  </w:style>
  <w:style w:type="paragraph" w:customStyle="1" w:styleId="xl64">
    <w:name w:val="xl64"/>
    <w:basedOn w:val="a"/>
    <w:rsid w:val="00400DD5"/>
    <w:pPr>
      <w:adjustRightInd/>
      <w:snapToGrid/>
      <w:spacing w:before="100" w:beforeAutospacing="1" w:after="100" w:afterAutospacing="1"/>
    </w:pPr>
    <w:rPr>
      <w:rFonts w:ascii="宋体" w:eastAsia="宋体" w:hAnsi="宋体" w:cs="宋体"/>
      <w:sz w:val="24"/>
      <w:szCs w:val="24"/>
    </w:rPr>
  </w:style>
  <w:style w:type="paragraph" w:customStyle="1" w:styleId="xl119">
    <w:name w:val="xl119"/>
    <w:basedOn w:val="a"/>
    <w:rsid w:val="00662E34"/>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pPr>
    <w:rPr>
      <w:rFonts w:ascii="宋体" w:eastAsia="宋体" w:hAnsi="宋体" w:cs="宋体"/>
      <w:b/>
      <w:bCs/>
      <w:color w:val="000000"/>
      <w:sz w:val="28"/>
      <w:szCs w:val="28"/>
    </w:rPr>
  </w:style>
  <w:style w:type="paragraph" w:customStyle="1" w:styleId="xl120">
    <w:name w:val="xl120"/>
    <w:basedOn w:val="a"/>
    <w:rsid w:val="00662E34"/>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qFormat="1"/>
    <w:lsdException w:name="header" w:semiHidden="0" w:qFormat="1"/>
    <w:lsdException w:name="footer" w:semiHidden="0" w:qFormat="1"/>
    <w:lsdException w:name="caption" w:uiPriority="35" w:qFormat="1"/>
    <w:lsdException w:name="annotation reference" w:semiHidden="0" w:unhideWhenUsed="0" w:qFormat="1"/>
    <w:lsdException w:name="page number" w:semiHidden="0" w:unhideWhenUsed="0" w:qFormat="1"/>
    <w:lsdException w:name="Title" w:semiHidden="0" w:uiPriority="10" w:unhideWhenUsed="0" w:qFormat="1"/>
    <w:lsdException w:name="Default Paragraph Font" w:uiPriority="1"/>
    <w:lsdException w:name="Body Text" w:qFormat="1"/>
    <w:lsdException w:name="Body Text Indent" w:semiHidden="0" w:unhideWhenUsed="0" w:qFormat="1"/>
    <w:lsdException w:name="Subtitle" w:semiHidden="0" w:uiPriority="11" w:unhideWhenUsed="0" w:qFormat="1"/>
    <w:lsdException w:name="Date" w:semiHidden="0" w:unhideWhenUsed="0" w:qFormat="1"/>
    <w:lsdException w:name="Hyperlink" w:semiHidden="0" w:unhideWhenUsed="0" w:qFormat="1"/>
    <w:lsdException w:name="Strong" w:semiHidden="0" w:unhideWhenUsed="0" w:qFormat="1"/>
    <w:lsdException w:name="Emphasis" w:semiHidden="0" w:unhideWhenUsed="0" w:qFormat="1"/>
    <w:lsdException w:name="Document Map" w:qFormat="1"/>
    <w:lsdException w:name="Plain Text" w:qFormat="1"/>
    <w:lsdException w:name="Normal (Web)" w:semiHidden="0" w:unhideWhenUsed="0" w:qFormat="1"/>
    <w:lsdException w:name="annotation subject" w:unhideWhenUsed="0" w:qFormat="1"/>
    <w:lsdException w:name="Balloon Text" w:semiHidden="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pPr>
      <w:keepNext/>
      <w:keepLines/>
      <w:widowControl w:val="0"/>
      <w:adjustRightInd/>
      <w:snapToGrid/>
      <w:spacing w:before="20" w:after="20" w:line="415" w:lineRule="auto"/>
      <w:ind w:firstLineChars="200" w:firstLine="200"/>
      <w:jc w:val="both"/>
      <w:outlineLvl w:val="2"/>
    </w:pPr>
    <w:rPr>
      <w:rFonts w:ascii="Calibri" w:eastAsia="仿宋_GB2312"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qFormat/>
    <w:pPr>
      <w:widowControl w:val="0"/>
      <w:adjustRightInd/>
      <w:snapToGrid/>
      <w:spacing w:after="0"/>
      <w:jc w:val="both"/>
    </w:pPr>
    <w:rPr>
      <w:rFonts w:ascii="Times New Roman" w:eastAsia="宋体" w:hAnsi="Times New Roman" w:cs="Times New Roman"/>
      <w:kern w:val="2"/>
      <w:sz w:val="21"/>
      <w:szCs w:val="24"/>
    </w:rPr>
  </w:style>
  <w:style w:type="paragraph" w:styleId="a5">
    <w:name w:val="Body Text"/>
    <w:basedOn w:val="a"/>
    <w:link w:val="Char1"/>
    <w:uiPriority w:val="99"/>
    <w:semiHidden/>
    <w:unhideWhenUsed/>
    <w:qFormat/>
    <w:pPr>
      <w:spacing w:after="120"/>
    </w:pPr>
  </w:style>
  <w:style w:type="paragraph" w:styleId="a6">
    <w:name w:val="Body Text Indent"/>
    <w:basedOn w:val="a"/>
    <w:link w:val="Char2"/>
    <w:uiPriority w:val="99"/>
    <w:qFormat/>
    <w:pPr>
      <w:widowControl w:val="0"/>
      <w:adjustRightInd/>
      <w:snapToGrid/>
      <w:spacing w:after="0"/>
      <w:ind w:firstLine="480"/>
      <w:jc w:val="both"/>
    </w:pPr>
    <w:rPr>
      <w:rFonts w:ascii="Times New Roman" w:eastAsia="宋体" w:hAnsi="Times New Roman" w:cs="Times New Roman"/>
      <w:kern w:val="2"/>
      <w:sz w:val="24"/>
      <w:szCs w:val="20"/>
    </w:rPr>
  </w:style>
  <w:style w:type="paragraph" w:styleId="30">
    <w:name w:val="toc 3"/>
    <w:basedOn w:val="a"/>
    <w:next w:val="a"/>
    <w:uiPriority w:val="39"/>
    <w:qFormat/>
    <w:pPr>
      <w:widowControl w:val="0"/>
      <w:adjustRightInd/>
      <w:snapToGrid/>
      <w:spacing w:after="0"/>
      <w:ind w:leftChars="400" w:left="840"/>
      <w:jc w:val="both"/>
    </w:pPr>
    <w:rPr>
      <w:rFonts w:ascii="Calibri" w:eastAsia="宋体" w:hAnsi="Calibri" w:cs="Times New Roman"/>
      <w:kern w:val="2"/>
      <w:sz w:val="21"/>
      <w:szCs w:val="24"/>
    </w:rPr>
  </w:style>
  <w:style w:type="paragraph" w:styleId="a7">
    <w:name w:val="Plain Text"/>
    <w:basedOn w:val="a"/>
    <w:uiPriority w:val="99"/>
    <w:semiHidden/>
    <w:unhideWhenUsed/>
    <w:qFormat/>
    <w:rPr>
      <w:rFonts w:ascii="宋体" w:eastAsia="宋体" w:hAnsi="Courier New" w:cs="Courier New"/>
      <w:sz w:val="21"/>
      <w:szCs w:val="21"/>
    </w:rPr>
  </w:style>
  <w:style w:type="paragraph" w:styleId="a8">
    <w:name w:val="Date"/>
    <w:basedOn w:val="a"/>
    <w:next w:val="a"/>
    <w:link w:val="Char3"/>
    <w:uiPriority w:val="99"/>
    <w:qFormat/>
    <w:pPr>
      <w:widowControl w:val="0"/>
      <w:adjustRightInd/>
      <w:snapToGrid/>
      <w:spacing w:after="0"/>
      <w:ind w:leftChars="2500" w:left="100"/>
      <w:jc w:val="both"/>
    </w:pPr>
    <w:rPr>
      <w:rFonts w:ascii="Times New Roman" w:eastAsia="宋体" w:hAnsi="Times New Roman" w:cs="Times New Roman"/>
      <w:kern w:val="2"/>
      <w:sz w:val="21"/>
      <w:szCs w:val="24"/>
    </w:rPr>
  </w:style>
  <w:style w:type="paragraph" w:styleId="a9">
    <w:name w:val="Balloon Text"/>
    <w:basedOn w:val="a"/>
    <w:link w:val="Char4"/>
    <w:uiPriority w:val="99"/>
    <w:qFormat/>
    <w:pPr>
      <w:widowControl w:val="0"/>
      <w:adjustRightInd/>
      <w:snapToGrid/>
      <w:spacing w:after="0"/>
      <w:jc w:val="both"/>
    </w:pPr>
    <w:rPr>
      <w:rFonts w:ascii="Times New Roman" w:eastAsia="宋体" w:hAnsi="Times New Roman" w:cs="Times New Roman"/>
      <w:kern w:val="2"/>
      <w:sz w:val="18"/>
      <w:szCs w:val="18"/>
    </w:rPr>
  </w:style>
  <w:style w:type="paragraph" w:styleId="aa">
    <w:name w:val="footer"/>
    <w:basedOn w:val="a"/>
    <w:link w:val="Char5"/>
    <w:uiPriority w:val="99"/>
    <w:unhideWhenUsed/>
    <w:qFormat/>
    <w:pPr>
      <w:tabs>
        <w:tab w:val="center" w:pos="4153"/>
        <w:tab w:val="right" w:pos="8306"/>
      </w:tabs>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pPr>
      <w:tabs>
        <w:tab w:val="right" w:leader="dot" w:pos="9061"/>
      </w:tabs>
      <w:jc w:val="center"/>
    </w:pPr>
    <w:rPr>
      <w:rFonts w:ascii="黑体" w:eastAsia="黑体" w:hAnsi="黑体"/>
      <w:sz w:val="28"/>
      <w:szCs w:val="28"/>
    </w:rPr>
  </w:style>
  <w:style w:type="paragraph" w:styleId="20">
    <w:name w:val="toc 2"/>
    <w:basedOn w:val="a"/>
    <w:next w:val="a"/>
    <w:uiPriority w:val="39"/>
    <w:unhideWhenUsed/>
    <w:qFormat/>
    <w:pPr>
      <w:tabs>
        <w:tab w:val="right" w:leader="dot" w:pos="9061"/>
      </w:tabs>
      <w:spacing w:after="0" w:line="360" w:lineRule="auto"/>
      <w:ind w:leftChars="200" w:left="440"/>
    </w:pPr>
  </w:style>
  <w:style w:type="paragraph" w:styleId="ac">
    <w:name w:val="Normal (Web)"/>
    <w:basedOn w:val="a"/>
    <w:uiPriority w:val="99"/>
    <w:qFormat/>
    <w:pPr>
      <w:widowControl w:val="0"/>
      <w:adjustRightInd/>
      <w:snapToGrid/>
      <w:spacing w:before="100" w:beforeAutospacing="1" w:after="100" w:afterAutospacing="1"/>
    </w:pPr>
    <w:rPr>
      <w:rFonts w:ascii="宋体" w:eastAsia="宋体" w:hAnsi="宋体" w:cs="宋体"/>
      <w:kern w:val="2"/>
      <w:sz w:val="24"/>
      <w:szCs w:val="24"/>
    </w:rPr>
  </w:style>
  <w:style w:type="paragraph" w:styleId="ad">
    <w:name w:val="annotation subject"/>
    <w:basedOn w:val="a4"/>
    <w:next w:val="a4"/>
    <w:link w:val="Char7"/>
    <w:uiPriority w:val="99"/>
    <w:semiHidden/>
    <w:qFormat/>
    <w:pPr>
      <w:jc w:val="left"/>
    </w:pPr>
    <w:rPr>
      <w:b/>
      <w:bCs/>
    </w:rPr>
  </w:style>
  <w:style w:type="table" w:styleId="ae">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Strong"/>
    <w:basedOn w:val="a0"/>
    <w:uiPriority w:val="99"/>
    <w:qFormat/>
    <w:rPr>
      <w:rFonts w:cs="Times New Roman"/>
      <w:b/>
      <w:bCs/>
    </w:rPr>
  </w:style>
  <w:style w:type="character" w:styleId="af0">
    <w:name w:val="page number"/>
    <w:basedOn w:val="a0"/>
    <w:uiPriority w:val="99"/>
    <w:qFormat/>
    <w:rPr>
      <w:rFonts w:cs="Times New Roman"/>
    </w:rPr>
  </w:style>
  <w:style w:type="character" w:styleId="af1">
    <w:name w:val="FollowedHyperlink"/>
    <w:basedOn w:val="a0"/>
    <w:uiPriority w:val="99"/>
    <w:semiHidden/>
    <w:unhideWhenUsed/>
    <w:rPr>
      <w:color w:val="800080"/>
      <w:u w:val="single"/>
    </w:rPr>
  </w:style>
  <w:style w:type="character" w:styleId="af2">
    <w:name w:val="Emphasis"/>
    <w:basedOn w:val="a0"/>
    <w:uiPriority w:val="99"/>
    <w:qFormat/>
    <w:rPr>
      <w:rFonts w:cs="Times New Roman"/>
      <w:i/>
      <w:iCs/>
    </w:rPr>
  </w:style>
  <w:style w:type="character" w:styleId="af3">
    <w:name w:val="Hyperlink"/>
    <w:basedOn w:val="a0"/>
    <w:uiPriority w:val="99"/>
    <w:qFormat/>
    <w:rPr>
      <w:rFonts w:cs="Times New Roman"/>
      <w:color w:val="0000FF"/>
      <w:u w:val="single"/>
    </w:rPr>
  </w:style>
  <w:style w:type="character" w:styleId="af4">
    <w:name w:val="annotation reference"/>
    <w:basedOn w:val="a0"/>
    <w:uiPriority w:val="99"/>
    <w:qFormat/>
    <w:rPr>
      <w:rFonts w:cs="Times New Roman"/>
      <w:sz w:val="21"/>
      <w:szCs w:val="21"/>
    </w:rPr>
  </w:style>
  <w:style w:type="character" w:customStyle="1" w:styleId="1Char">
    <w:name w:val="标题 1 Char"/>
    <w:basedOn w:val="a0"/>
    <w:link w:val="1"/>
    <w:uiPriority w:val="9"/>
    <w:qFormat/>
    <w:rPr>
      <w:rFonts w:ascii="Tahoma" w:hAnsi="Tahoma"/>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9"/>
    <w:qFormat/>
    <w:rPr>
      <w:rFonts w:ascii="Calibri" w:eastAsia="仿宋_GB2312" w:hAnsi="Calibri" w:cs="Times New Roman"/>
      <w:b/>
      <w:bCs/>
      <w:sz w:val="32"/>
      <w:szCs w:val="32"/>
    </w:rPr>
  </w:style>
  <w:style w:type="character" w:customStyle="1" w:styleId="Char">
    <w:name w:val="文档结构图 Char"/>
    <w:basedOn w:val="a0"/>
    <w:link w:val="a3"/>
    <w:uiPriority w:val="99"/>
    <w:semiHidden/>
    <w:qFormat/>
    <w:rPr>
      <w:rFonts w:ascii="宋体" w:hAnsi="Tahoma" w:cstheme="minorBidi"/>
      <w:sz w:val="18"/>
      <w:szCs w:val="18"/>
    </w:rPr>
  </w:style>
  <w:style w:type="character" w:customStyle="1" w:styleId="Char0">
    <w:name w:val="批注文字 Char"/>
    <w:basedOn w:val="a0"/>
    <w:link w:val="a4"/>
    <w:uiPriority w:val="99"/>
    <w:qFormat/>
    <w:rPr>
      <w:rFonts w:ascii="Times New Roman" w:eastAsia="宋体" w:hAnsi="Times New Roman" w:cs="Times New Roman"/>
      <w:kern w:val="2"/>
      <w:sz w:val="21"/>
      <w:szCs w:val="24"/>
    </w:rPr>
  </w:style>
  <w:style w:type="character" w:customStyle="1" w:styleId="Char1">
    <w:name w:val="正文文本 Char"/>
    <w:basedOn w:val="a0"/>
    <w:link w:val="a5"/>
    <w:uiPriority w:val="99"/>
    <w:semiHidden/>
    <w:qFormat/>
    <w:rPr>
      <w:rFonts w:ascii="Tahoma" w:eastAsia="微软雅黑" w:hAnsi="Tahoma"/>
      <w:sz w:val="22"/>
      <w:szCs w:val="22"/>
    </w:rPr>
  </w:style>
  <w:style w:type="character" w:customStyle="1" w:styleId="Char2">
    <w:name w:val="正文文本缩进 Char"/>
    <w:basedOn w:val="a0"/>
    <w:link w:val="a6"/>
    <w:uiPriority w:val="99"/>
    <w:qFormat/>
    <w:rPr>
      <w:rFonts w:ascii="Times New Roman" w:eastAsia="宋体" w:hAnsi="Times New Roman" w:cs="Times New Roman"/>
      <w:kern w:val="2"/>
      <w:sz w:val="24"/>
      <w:szCs w:val="20"/>
    </w:rPr>
  </w:style>
  <w:style w:type="character" w:customStyle="1" w:styleId="Char3">
    <w:name w:val="日期 Char"/>
    <w:basedOn w:val="a0"/>
    <w:link w:val="a8"/>
    <w:uiPriority w:val="99"/>
    <w:qFormat/>
    <w:rPr>
      <w:rFonts w:ascii="Times New Roman" w:eastAsia="宋体" w:hAnsi="Times New Roman" w:cs="Times New Roman"/>
      <w:kern w:val="2"/>
      <w:sz w:val="21"/>
      <w:szCs w:val="24"/>
    </w:rPr>
  </w:style>
  <w:style w:type="character" w:customStyle="1" w:styleId="Char4">
    <w:name w:val="批注框文本 Char"/>
    <w:basedOn w:val="a0"/>
    <w:link w:val="a9"/>
    <w:uiPriority w:val="99"/>
    <w:qFormat/>
    <w:rPr>
      <w:rFonts w:ascii="Times New Roman" w:eastAsia="宋体" w:hAnsi="Times New Roman" w:cs="Times New Roman"/>
      <w:kern w:val="2"/>
      <w:sz w:val="18"/>
      <w:szCs w:val="18"/>
    </w:rPr>
  </w:style>
  <w:style w:type="character" w:customStyle="1" w:styleId="Char5">
    <w:name w:val="页脚 Char"/>
    <w:basedOn w:val="a0"/>
    <w:link w:val="aa"/>
    <w:uiPriority w:val="99"/>
    <w:qFormat/>
    <w:rPr>
      <w:rFonts w:ascii="Tahoma" w:hAnsi="Tahoma"/>
      <w:sz w:val="18"/>
      <w:szCs w:val="18"/>
    </w:rPr>
  </w:style>
  <w:style w:type="character" w:customStyle="1" w:styleId="Char6">
    <w:name w:val="页眉 Char"/>
    <w:basedOn w:val="a0"/>
    <w:link w:val="ab"/>
    <w:uiPriority w:val="99"/>
    <w:qFormat/>
    <w:rPr>
      <w:rFonts w:ascii="Tahoma" w:hAnsi="Tahoma"/>
      <w:sz w:val="18"/>
      <w:szCs w:val="18"/>
    </w:rPr>
  </w:style>
  <w:style w:type="character" w:customStyle="1" w:styleId="Char7">
    <w:name w:val="批注主题 Char"/>
    <w:basedOn w:val="Char0"/>
    <w:link w:val="ad"/>
    <w:uiPriority w:val="99"/>
    <w:semiHidden/>
    <w:qFormat/>
    <w:rPr>
      <w:rFonts w:ascii="Times New Roman" w:eastAsia="宋体" w:hAnsi="Times New Roman" w:cs="Times New Roman"/>
      <w:b/>
      <w:bCs/>
      <w:kern w:val="2"/>
      <w:sz w:val="21"/>
      <w:szCs w:val="24"/>
    </w:rPr>
  </w:style>
  <w:style w:type="character" w:customStyle="1" w:styleId="CharChar4">
    <w:name w:val="Char Char4"/>
    <w:basedOn w:val="a0"/>
    <w:uiPriority w:val="99"/>
    <w:qFormat/>
    <w:rPr>
      <w:rFonts w:eastAsia="宋体" w:cs="Times New Roman"/>
      <w:kern w:val="2"/>
      <w:sz w:val="18"/>
      <w:szCs w:val="18"/>
      <w:lang w:val="en-US" w:eastAsia="zh-CN" w:bidi="ar-SA"/>
    </w:rPr>
  </w:style>
  <w:style w:type="character" w:customStyle="1" w:styleId="CharChar3">
    <w:name w:val="Char Char3"/>
    <w:basedOn w:val="a0"/>
    <w:uiPriority w:val="99"/>
    <w:qFormat/>
    <w:rPr>
      <w:rFonts w:eastAsia="宋体" w:cs="Times New Roman"/>
      <w:kern w:val="2"/>
      <w:sz w:val="18"/>
      <w:szCs w:val="18"/>
      <w:lang w:val="en-US" w:eastAsia="zh-CN" w:bidi="ar-SA"/>
    </w:rPr>
  </w:style>
  <w:style w:type="character" w:customStyle="1" w:styleId="CharChar1">
    <w:name w:val="Char Char1"/>
    <w:basedOn w:val="a0"/>
    <w:uiPriority w:val="99"/>
    <w:qFormat/>
    <w:rPr>
      <w:rFonts w:cs="Times New Roman"/>
      <w:kern w:val="2"/>
      <w:sz w:val="18"/>
      <w:szCs w:val="18"/>
      <w:lang w:bidi="ar-SA"/>
    </w:rPr>
  </w:style>
  <w:style w:type="character" w:customStyle="1" w:styleId="CharChar">
    <w:name w:val="Char Char"/>
    <w:basedOn w:val="a0"/>
    <w:uiPriority w:val="99"/>
    <w:qFormat/>
    <w:rPr>
      <w:rFonts w:cs="Times New Roman"/>
      <w:kern w:val="2"/>
      <w:sz w:val="24"/>
      <w:szCs w:val="24"/>
      <w:lang w:bidi="ar-SA"/>
    </w:rPr>
  </w:style>
  <w:style w:type="character" w:customStyle="1" w:styleId="CharChar2">
    <w:name w:val="Char Char2"/>
    <w:basedOn w:val="a0"/>
    <w:uiPriority w:val="99"/>
    <w:qFormat/>
    <w:rPr>
      <w:rFonts w:eastAsia="宋体" w:cs="Times New Roman"/>
      <w:kern w:val="2"/>
      <w:sz w:val="24"/>
      <w:lang w:val="en-US" w:eastAsia="zh-CN" w:bidi="ar-SA"/>
    </w:rPr>
  </w:style>
  <w:style w:type="paragraph" w:customStyle="1" w:styleId="xl46">
    <w:name w:val="xl46"/>
    <w:basedOn w:val="a"/>
    <w:uiPriority w:val="99"/>
    <w:qFormat/>
    <w:pPr>
      <w:adjustRightInd/>
      <w:snapToGrid/>
      <w:spacing w:before="100" w:beforeAutospacing="1" w:after="100" w:afterAutospacing="1"/>
      <w:jc w:val="center"/>
    </w:pPr>
    <w:rPr>
      <w:rFonts w:ascii="Arial Unicode MS" w:eastAsia="宋体" w:hAnsi="Arial Unicode MS" w:cs="Times New Roman"/>
      <w:sz w:val="24"/>
      <w:szCs w:val="24"/>
    </w:rPr>
  </w:style>
  <w:style w:type="paragraph" w:customStyle="1" w:styleId="11">
    <w:name w:val="正文1"/>
    <w:uiPriority w:val="99"/>
    <w:qFormat/>
    <w:pPr>
      <w:spacing w:line="440" w:lineRule="exact"/>
      <w:ind w:firstLineChars="200" w:firstLine="200"/>
    </w:pPr>
    <w:rPr>
      <w:rFonts w:ascii="Times New Roman" w:eastAsia="宋体" w:hAnsi="Times New Roman" w:cs="’Courier New’"/>
      <w:sz w:val="24"/>
      <w:szCs w:val="28"/>
    </w:rPr>
  </w:style>
  <w:style w:type="paragraph" w:customStyle="1" w:styleId="12">
    <w:name w:val="列出段落1"/>
    <w:basedOn w:val="a"/>
    <w:uiPriority w:val="99"/>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NoSpacing1">
    <w:name w:val="No Spacing1"/>
    <w:uiPriority w:val="99"/>
    <w:qFormat/>
    <w:pPr>
      <w:adjustRightInd w:val="0"/>
      <w:snapToGrid w:val="0"/>
    </w:pPr>
    <w:rPr>
      <w:rFonts w:ascii="Tahoma" w:eastAsia="微软雅黑" w:hAnsi="Tahoma" w:cs="Times New Roman"/>
      <w:sz w:val="22"/>
      <w:szCs w:val="22"/>
    </w:rPr>
  </w:style>
  <w:style w:type="paragraph" w:styleId="af5">
    <w:name w:val="List Paragraph"/>
    <w:basedOn w:val="a"/>
    <w:uiPriority w:val="34"/>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af6">
    <w:name w:val="方案正文"/>
    <w:basedOn w:val="a"/>
    <w:qFormat/>
    <w:pPr>
      <w:spacing w:line="360" w:lineRule="auto"/>
      <w:ind w:firstLineChars="200" w:firstLine="200"/>
    </w:pPr>
    <w:rPr>
      <w:rFonts w:ascii="Times New Roman" w:eastAsia="宋体" w:hAnsi="Times New Roman" w:cs="Times New Roman"/>
      <w:szCs w:val="21"/>
    </w:rPr>
  </w:style>
  <w:style w:type="paragraph" w:customStyle="1" w:styleId="7">
    <w:name w:val="样式7"/>
    <w:basedOn w:val="a"/>
    <w:link w:val="7Char"/>
    <w:qFormat/>
    <w:pPr>
      <w:widowControl w:val="0"/>
      <w:spacing w:after="0"/>
    </w:pPr>
    <w:rPr>
      <w:rFonts w:ascii="宋体" w:eastAsia="宋体" w:hAnsi="宋体" w:cs="Times New Roman"/>
      <w:snapToGrid w:val="0"/>
      <w:sz w:val="21"/>
      <w:szCs w:val="18"/>
    </w:rPr>
  </w:style>
  <w:style w:type="character" w:customStyle="1" w:styleId="7Char">
    <w:name w:val="样式7 Char"/>
    <w:basedOn w:val="a0"/>
    <w:link w:val="7"/>
    <w:qFormat/>
    <w:rPr>
      <w:rFonts w:ascii="宋体" w:eastAsia="宋体" w:hAnsi="宋体" w:cs="Times New Roman"/>
      <w:snapToGrid w:val="0"/>
      <w:sz w:val="21"/>
      <w:szCs w:val="18"/>
    </w:rPr>
  </w:style>
  <w:style w:type="paragraph" w:customStyle="1" w:styleId="31">
    <w:name w:val="样式3"/>
    <w:basedOn w:val="3"/>
    <w:qFormat/>
    <w:pPr>
      <w:spacing w:before="0" w:after="0" w:line="580" w:lineRule="exact"/>
    </w:pPr>
    <w:rPr>
      <w:rFonts w:ascii="仿宋_GB2312" w:hAnsi="宋体"/>
      <w:sz w:val="30"/>
      <w:lang w:val="zh-CN"/>
    </w:rPr>
  </w:style>
  <w:style w:type="character" w:customStyle="1" w:styleId="font151">
    <w:name w:val="font151"/>
    <w:basedOn w:val="a0"/>
    <w:qFormat/>
    <w:rPr>
      <w:rFonts w:ascii="宋体" w:eastAsia="宋体" w:hAnsi="宋体" w:cs="宋体" w:hint="eastAsia"/>
      <w:b/>
      <w:color w:val="000000"/>
      <w:sz w:val="18"/>
      <w:szCs w:val="18"/>
      <w:u w:val="none"/>
    </w:rPr>
  </w:style>
  <w:style w:type="character" w:customStyle="1" w:styleId="font71">
    <w:name w:val="font71"/>
    <w:basedOn w:val="a0"/>
    <w:rPr>
      <w:rFonts w:ascii="Times New Roman" w:hAnsi="Times New Roman" w:cs="Times New Roman" w:hint="default"/>
      <w:b/>
      <w:color w:val="000000"/>
      <w:sz w:val="18"/>
      <w:szCs w:val="18"/>
      <w:u w:val="none"/>
    </w:rPr>
  </w:style>
  <w:style w:type="character" w:customStyle="1" w:styleId="font61">
    <w:name w:val="font61"/>
    <w:basedOn w:val="a0"/>
    <w:qFormat/>
    <w:rPr>
      <w:rFonts w:ascii="Times New Roman" w:hAnsi="Times New Roman" w:cs="Times New Roman" w:hint="default"/>
      <w:color w:val="000000"/>
      <w:sz w:val="18"/>
      <w:szCs w:val="18"/>
      <w:u w:val="none"/>
    </w:rPr>
  </w:style>
  <w:style w:type="character" w:customStyle="1" w:styleId="font171">
    <w:name w:val="font171"/>
    <w:basedOn w:val="a0"/>
    <w:rPr>
      <w:rFonts w:ascii="宋体" w:eastAsia="宋体" w:hAnsi="宋体" w:cs="宋体" w:hint="eastAsia"/>
      <w:color w:val="000000"/>
      <w:sz w:val="18"/>
      <w:szCs w:val="18"/>
      <w:u w:val="none"/>
    </w:rPr>
  </w:style>
  <w:style w:type="character" w:customStyle="1" w:styleId="font121">
    <w:name w:val="font121"/>
    <w:basedOn w:val="a0"/>
    <w:rPr>
      <w:rFonts w:ascii="宋体" w:eastAsia="宋体" w:hAnsi="宋体" w:cs="宋体" w:hint="eastAsia"/>
      <w:color w:val="000000"/>
      <w:sz w:val="18"/>
      <w:szCs w:val="18"/>
      <w:u w:val="none"/>
    </w:rPr>
  </w:style>
  <w:style w:type="character" w:customStyle="1" w:styleId="font21">
    <w:name w:val="font21"/>
    <w:basedOn w:val="a0"/>
    <w:qFormat/>
    <w:rPr>
      <w:rFonts w:ascii="Times New Roman" w:hAnsi="Times New Roman" w:cs="Times New Roman" w:hint="default"/>
      <w:color w:val="000000"/>
      <w:sz w:val="18"/>
      <w:szCs w:val="18"/>
      <w:u w:val="none"/>
    </w:rPr>
  </w:style>
  <w:style w:type="character" w:customStyle="1" w:styleId="font81">
    <w:name w:val="font81"/>
    <w:basedOn w:val="a0"/>
    <w:qFormat/>
    <w:rPr>
      <w:rFonts w:ascii="宋体" w:eastAsia="宋体" w:hAnsi="宋体" w:cs="宋体" w:hint="eastAsia"/>
      <w:b/>
      <w:color w:val="FF0000"/>
      <w:sz w:val="18"/>
      <w:szCs w:val="18"/>
      <w:u w:val="none"/>
    </w:rPr>
  </w:style>
  <w:style w:type="paragraph" w:customStyle="1" w:styleId="font5">
    <w:name w:val="font5"/>
    <w:basedOn w:val="a"/>
    <w:pPr>
      <w:adjustRightInd/>
      <w:snapToGrid/>
      <w:spacing w:before="100" w:beforeAutospacing="1" w:after="100" w:afterAutospacing="1"/>
    </w:pPr>
    <w:rPr>
      <w:rFonts w:ascii="宋体" w:eastAsia="宋体" w:hAnsi="宋体" w:cs="宋体"/>
      <w:sz w:val="18"/>
      <w:szCs w:val="18"/>
    </w:rPr>
  </w:style>
  <w:style w:type="paragraph" w:customStyle="1" w:styleId="font6">
    <w:name w:val="font6"/>
    <w:basedOn w:val="a"/>
    <w:pPr>
      <w:adjustRightInd/>
      <w:snapToGrid/>
      <w:spacing w:before="100" w:beforeAutospacing="1" w:after="100" w:afterAutospacing="1"/>
    </w:pPr>
    <w:rPr>
      <w:rFonts w:ascii="宋体" w:eastAsia="宋体" w:hAnsi="宋体" w:cs="宋体"/>
      <w:sz w:val="18"/>
      <w:szCs w:val="18"/>
    </w:rPr>
  </w:style>
  <w:style w:type="paragraph" w:customStyle="1" w:styleId="font7">
    <w:name w:val="font7"/>
    <w:basedOn w:val="a"/>
    <w:pPr>
      <w:adjustRightInd/>
      <w:snapToGrid/>
      <w:spacing w:before="100" w:beforeAutospacing="1" w:after="100" w:afterAutospacing="1"/>
    </w:pPr>
    <w:rPr>
      <w:rFonts w:ascii="宋体" w:eastAsia="宋体" w:hAnsi="宋体" w:cs="宋体"/>
      <w:b/>
      <w:bCs/>
      <w:color w:val="000000"/>
      <w:sz w:val="18"/>
      <w:szCs w:val="18"/>
    </w:rPr>
  </w:style>
  <w:style w:type="paragraph" w:customStyle="1" w:styleId="font8">
    <w:name w:val="font8"/>
    <w:basedOn w:val="a"/>
    <w:pPr>
      <w:adjustRightInd/>
      <w:snapToGrid/>
      <w:spacing w:before="100" w:beforeAutospacing="1" w:after="100" w:afterAutospacing="1"/>
    </w:pPr>
    <w:rPr>
      <w:rFonts w:ascii="Times New Roman" w:eastAsia="宋体" w:hAnsi="Times New Roman" w:cs="Times New Roman"/>
      <w:b/>
      <w:bCs/>
      <w:color w:val="000000"/>
      <w:sz w:val="18"/>
      <w:szCs w:val="18"/>
    </w:rPr>
  </w:style>
  <w:style w:type="paragraph" w:customStyle="1" w:styleId="font9">
    <w:name w:val="font9"/>
    <w:basedOn w:val="a"/>
    <w:pPr>
      <w:adjustRightInd/>
      <w:snapToGrid/>
      <w:spacing w:before="100" w:beforeAutospacing="1" w:after="100" w:afterAutospacing="1"/>
    </w:pPr>
    <w:rPr>
      <w:rFonts w:ascii="宋体" w:eastAsia="宋体" w:hAnsi="宋体" w:cs="宋体"/>
      <w:color w:val="000000"/>
      <w:sz w:val="18"/>
      <w:szCs w:val="18"/>
    </w:rPr>
  </w:style>
  <w:style w:type="paragraph" w:customStyle="1" w:styleId="font10">
    <w:name w:val="font10"/>
    <w:basedOn w:val="a"/>
    <w:pPr>
      <w:adjustRightInd/>
      <w:snapToGrid/>
      <w:spacing w:before="100" w:beforeAutospacing="1" w:after="100" w:afterAutospacing="1"/>
    </w:pPr>
    <w:rPr>
      <w:rFonts w:ascii="Times New Roman" w:eastAsia="宋体" w:hAnsi="Times New Roman" w:cs="Times New Roman"/>
      <w:color w:val="000000"/>
      <w:sz w:val="18"/>
      <w:szCs w:val="18"/>
    </w:rPr>
  </w:style>
  <w:style w:type="paragraph" w:customStyle="1" w:styleId="xl65">
    <w:name w:val="xl65"/>
    <w:basedOn w:val="a"/>
    <w:pPr>
      <w:adjustRightInd/>
      <w:snapToGrid/>
      <w:spacing w:before="100" w:beforeAutospacing="1" w:after="100" w:afterAutospacing="1"/>
    </w:pPr>
    <w:rPr>
      <w:rFonts w:ascii="宋体" w:eastAsia="宋体" w:hAnsi="宋体" w:cs="宋体"/>
      <w:color w:val="000000"/>
      <w:sz w:val="24"/>
      <w:szCs w:val="24"/>
    </w:rPr>
  </w:style>
  <w:style w:type="paragraph" w:customStyle="1" w:styleId="xl66">
    <w:name w:val="xl6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b/>
      <w:bCs/>
      <w:color w:val="000000"/>
      <w:sz w:val="18"/>
      <w:szCs w:val="18"/>
    </w:rPr>
  </w:style>
  <w:style w:type="paragraph" w:customStyle="1" w:styleId="xl67">
    <w:name w:val="xl6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Arial" w:eastAsia="宋体" w:hAnsi="Arial" w:cs="Arial"/>
      <w:color w:val="000000"/>
      <w:sz w:val="20"/>
      <w:szCs w:val="20"/>
    </w:rPr>
  </w:style>
  <w:style w:type="paragraph" w:customStyle="1" w:styleId="xl68">
    <w:name w:val="xl6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xl69">
    <w:name w:val="xl6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70">
    <w:name w:val="xl7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color w:val="000000"/>
      <w:sz w:val="18"/>
      <w:szCs w:val="18"/>
    </w:rPr>
  </w:style>
  <w:style w:type="paragraph" w:customStyle="1" w:styleId="xl71">
    <w:name w:val="xl71"/>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21"/>
      <w:szCs w:val="21"/>
    </w:rPr>
  </w:style>
  <w:style w:type="paragraph" w:customStyle="1" w:styleId="xl72">
    <w:name w:val="xl7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color w:val="000000"/>
      <w:sz w:val="18"/>
      <w:szCs w:val="18"/>
    </w:rPr>
  </w:style>
  <w:style w:type="paragraph" w:customStyle="1" w:styleId="xl73">
    <w:name w:val="xl7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74">
    <w:name w:val="xl7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Arial" w:eastAsia="宋体" w:hAnsi="Arial" w:cs="Arial"/>
      <w:color w:val="000000"/>
      <w:sz w:val="20"/>
      <w:szCs w:val="20"/>
    </w:rPr>
  </w:style>
  <w:style w:type="paragraph" w:customStyle="1" w:styleId="xl75">
    <w:name w:val="xl7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宋体" w:eastAsia="宋体" w:hAnsi="宋体" w:cs="宋体"/>
      <w:color w:val="000000"/>
      <w:sz w:val="24"/>
      <w:szCs w:val="24"/>
    </w:rPr>
  </w:style>
  <w:style w:type="paragraph" w:customStyle="1" w:styleId="xl76">
    <w:name w:val="xl76"/>
    <w:basedOn w:val="a"/>
    <w:pPr>
      <w:shd w:val="clear" w:color="000000" w:fill="FFFF00"/>
      <w:adjustRightInd/>
      <w:snapToGrid/>
      <w:spacing w:before="100" w:beforeAutospacing="1" w:after="100" w:afterAutospacing="1"/>
    </w:pPr>
    <w:rPr>
      <w:rFonts w:ascii="宋体" w:eastAsia="宋体" w:hAnsi="宋体" w:cs="宋体"/>
      <w:color w:val="000000"/>
      <w:sz w:val="24"/>
      <w:szCs w:val="24"/>
    </w:rPr>
  </w:style>
  <w:style w:type="paragraph" w:customStyle="1" w:styleId="xl77">
    <w:name w:val="xl7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78">
    <w:name w:val="xl7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b/>
      <w:bCs/>
      <w:color w:val="000000"/>
      <w:sz w:val="18"/>
      <w:szCs w:val="18"/>
    </w:rPr>
  </w:style>
  <w:style w:type="paragraph" w:customStyle="1" w:styleId="xl79">
    <w:name w:val="xl7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b/>
      <w:bCs/>
      <w:color w:val="000000"/>
      <w:sz w:val="18"/>
      <w:szCs w:val="18"/>
    </w:rPr>
  </w:style>
  <w:style w:type="paragraph" w:customStyle="1" w:styleId="xl80">
    <w:name w:val="xl80"/>
    <w:basedOn w:val="a"/>
    <w:pPr>
      <w:adjustRightInd/>
      <w:snapToGrid/>
      <w:spacing w:before="100" w:beforeAutospacing="1" w:after="100" w:afterAutospacing="1"/>
    </w:pPr>
    <w:rPr>
      <w:rFonts w:ascii="宋体" w:eastAsia="宋体" w:hAnsi="宋体" w:cs="宋体"/>
      <w:color w:val="000000"/>
      <w:sz w:val="24"/>
      <w:szCs w:val="24"/>
    </w:rPr>
  </w:style>
  <w:style w:type="paragraph" w:customStyle="1" w:styleId="xl81">
    <w:name w:val="xl81"/>
    <w:basedOn w:val="a"/>
    <w:pPr>
      <w:adjustRightInd/>
      <w:snapToGrid/>
      <w:spacing w:before="100" w:beforeAutospacing="1" w:after="100" w:afterAutospacing="1"/>
      <w:jc w:val="center"/>
    </w:pPr>
    <w:rPr>
      <w:rFonts w:ascii="宋体" w:eastAsia="宋体" w:hAnsi="宋体" w:cs="宋体"/>
      <w:color w:val="000000"/>
      <w:sz w:val="24"/>
      <w:szCs w:val="24"/>
    </w:rPr>
  </w:style>
  <w:style w:type="paragraph" w:customStyle="1" w:styleId="xl82">
    <w:name w:val="xl8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83">
    <w:name w:val="xl8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84">
    <w:name w:val="xl8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85">
    <w:name w:val="xl8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86">
    <w:name w:val="xl8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87">
    <w:name w:val="xl8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88">
    <w:name w:val="xl8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pPr>
    <w:rPr>
      <w:rFonts w:ascii="宋体" w:eastAsia="宋体" w:hAnsi="宋体" w:cs="宋体"/>
      <w:b/>
      <w:bCs/>
      <w:color w:val="000000"/>
      <w:sz w:val="28"/>
      <w:szCs w:val="28"/>
    </w:rPr>
  </w:style>
  <w:style w:type="paragraph" w:customStyle="1" w:styleId="xl89">
    <w:name w:val="xl8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宋体" w:eastAsia="宋体" w:hAnsi="宋体" w:cs="宋体"/>
      <w:color w:val="000000"/>
      <w:sz w:val="21"/>
      <w:szCs w:val="21"/>
    </w:rPr>
  </w:style>
  <w:style w:type="paragraph" w:customStyle="1" w:styleId="xl90">
    <w:name w:val="xl9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1">
    <w:name w:val="xl91"/>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21"/>
      <w:szCs w:val="21"/>
    </w:rPr>
  </w:style>
  <w:style w:type="paragraph" w:customStyle="1" w:styleId="xl92">
    <w:name w:val="xl9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24"/>
      <w:szCs w:val="24"/>
    </w:rPr>
  </w:style>
  <w:style w:type="paragraph" w:customStyle="1" w:styleId="xl93">
    <w:name w:val="xl9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font11">
    <w:name w:val="font11"/>
    <w:basedOn w:val="a"/>
    <w:pPr>
      <w:adjustRightInd/>
      <w:snapToGrid/>
      <w:spacing w:before="100" w:beforeAutospacing="1" w:after="100" w:afterAutospacing="1"/>
    </w:pPr>
    <w:rPr>
      <w:rFonts w:ascii="Times New Roman" w:eastAsia="宋体" w:hAnsi="Times New Roman" w:cs="Times New Roman"/>
      <w:color w:val="000000"/>
      <w:sz w:val="18"/>
      <w:szCs w:val="18"/>
    </w:rPr>
  </w:style>
  <w:style w:type="paragraph" w:customStyle="1" w:styleId="xl94">
    <w:name w:val="xl94"/>
    <w:basedOn w:val="a"/>
    <w:pPr>
      <w:pBdr>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95">
    <w:name w:val="xl95"/>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96">
    <w:name w:val="xl96"/>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7">
    <w:name w:val="xl97"/>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8">
    <w:name w:val="xl98"/>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6"/>
      <w:szCs w:val="16"/>
    </w:rPr>
  </w:style>
  <w:style w:type="paragraph" w:customStyle="1" w:styleId="xl99">
    <w:name w:val="xl99"/>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0">
    <w:name w:val="xl100"/>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1">
    <w:name w:val="xl101"/>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2">
    <w:name w:val="xl102"/>
    <w:basedOn w:val="a"/>
    <w:pP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3">
    <w:name w:val="xl103"/>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4">
    <w:name w:val="xl104"/>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5">
    <w:name w:val="xl10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 w:type="paragraph" w:customStyle="1" w:styleId="xl106">
    <w:name w:val="xl106"/>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07">
    <w:name w:val="xl107"/>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08">
    <w:name w:val="xl108"/>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09">
    <w:name w:val="xl109"/>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0">
    <w:name w:val="xl110"/>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1">
    <w:name w:val="xl111"/>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2">
    <w:name w:val="xl112"/>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3">
    <w:name w:val="xl113"/>
    <w:basedOn w:val="a"/>
    <w:pP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4">
    <w:name w:val="xl114"/>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5">
    <w:name w:val="xl115"/>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6">
    <w:name w:val="xl116"/>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7">
    <w:name w:val="xl117"/>
    <w:basedOn w:val="a"/>
    <w:pPr>
      <w:adjustRightInd/>
      <w:snapToGrid/>
      <w:spacing w:before="100" w:beforeAutospacing="1" w:after="100" w:afterAutospacing="1"/>
      <w:jc w:val="center"/>
      <w:textAlignment w:val="center"/>
    </w:pPr>
    <w:rPr>
      <w:rFonts w:ascii="宋体" w:eastAsia="宋体" w:hAnsi="宋体" w:cs="宋体"/>
      <w:b/>
      <w:bCs/>
      <w:color w:val="000000"/>
      <w:sz w:val="20"/>
      <w:szCs w:val="20"/>
    </w:rPr>
  </w:style>
  <w:style w:type="paragraph" w:customStyle="1" w:styleId="xl118">
    <w:name w:val="xl118"/>
    <w:basedOn w:val="a"/>
    <w:pPr>
      <w:pBdr>
        <w:top w:val="single" w:sz="4" w:space="0" w:color="auto"/>
        <w:left w:val="single" w:sz="4" w:space="0" w:color="auto"/>
        <w:bottom w:val="single" w:sz="4" w:space="0" w:color="auto"/>
        <w:right w:val="single" w:sz="4" w:space="0" w:color="auto"/>
      </w:pBdr>
      <w:shd w:val="clear" w:color="000000" w:fill="FFFF00"/>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af7">
    <w:name w:val="指导正文"/>
    <w:basedOn w:val="a7"/>
    <w:qFormat/>
    <w:pPr>
      <w:widowControl w:val="0"/>
      <w:spacing w:after="0" w:line="360" w:lineRule="auto"/>
      <w:ind w:firstLineChars="200" w:firstLine="480"/>
      <w:jc w:val="both"/>
    </w:pPr>
    <w:rPr>
      <w:rFonts w:hAnsi="宋体" w:cs="Times New Roman"/>
      <w:kern w:val="2"/>
      <w:sz w:val="24"/>
      <w:szCs w:val="24"/>
    </w:rPr>
  </w:style>
  <w:style w:type="paragraph" w:customStyle="1" w:styleId="6">
    <w:name w:val="样式6"/>
    <w:basedOn w:val="082"/>
    <w:qFormat/>
    <w:pPr>
      <w:widowControl w:val="0"/>
      <w:spacing w:after="0"/>
    </w:pPr>
    <w:rPr>
      <w:rFonts w:asciiTheme="minorHAnsi" w:eastAsia="楷体" w:hAnsiTheme="minorHAnsi"/>
      <w:b/>
      <w:sz w:val="20"/>
    </w:rPr>
  </w:style>
  <w:style w:type="paragraph" w:customStyle="1" w:styleId="082">
    <w:name w:val="082表格文字居中"/>
    <w:basedOn w:val="a"/>
    <w:semiHidden/>
    <w:qFormat/>
    <w:pPr>
      <w:jc w:val="center"/>
    </w:pPr>
    <w:rPr>
      <w:rFonts w:ascii="Times New Roman" w:hAnsi="Times New Roman"/>
      <w:szCs w:val="20"/>
    </w:rPr>
  </w:style>
  <w:style w:type="paragraph" w:customStyle="1" w:styleId="xl63">
    <w:name w:val="xl63"/>
    <w:basedOn w:val="a"/>
    <w:rsid w:val="00400DD5"/>
    <w:pPr>
      <w:adjustRightInd/>
      <w:snapToGrid/>
      <w:spacing w:before="100" w:beforeAutospacing="1" w:after="100" w:afterAutospacing="1"/>
    </w:pPr>
    <w:rPr>
      <w:rFonts w:ascii="宋体" w:eastAsia="宋体" w:hAnsi="宋体" w:cs="宋体"/>
      <w:b/>
      <w:bCs/>
      <w:sz w:val="24"/>
      <w:szCs w:val="24"/>
    </w:rPr>
  </w:style>
  <w:style w:type="paragraph" w:customStyle="1" w:styleId="xl64">
    <w:name w:val="xl64"/>
    <w:basedOn w:val="a"/>
    <w:rsid w:val="00400DD5"/>
    <w:pPr>
      <w:adjustRightInd/>
      <w:snapToGrid/>
      <w:spacing w:before="100" w:beforeAutospacing="1" w:after="100" w:afterAutospacing="1"/>
    </w:pPr>
    <w:rPr>
      <w:rFonts w:ascii="宋体" w:eastAsia="宋体" w:hAnsi="宋体" w:cs="宋体"/>
      <w:sz w:val="24"/>
      <w:szCs w:val="24"/>
    </w:rPr>
  </w:style>
  <w:style w:type="paragraph" w:customStyle="1" w:styleId="xl119">
    <w:name w:val="xl119"/>
    <w:basedOn w:val="a"/>
    <w:rsid w:val="00662E34"/>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pPr>
    <w:rPr>
      <w:rFonts w:ascii="宋体" w:eastAsia="宋体" w:hAnsi="宋体" w:cs="宋体"/>
      <w:b/>
      <w:bCs/>
      <w:color w:val="000000"/>
      <w:sz w:val="28"/>
      <w:szCs w:val="28"/>
    </w:rPr>
  </w:style>
  <w:style w:type="paragraph" w:customStyle="1" w:styleId="xl120">
    <w:name w:val="xl120"/>
    <w:basedOn w:val="a"/>
    <w:rsid w:val="00662E34"/>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93815">
      <w:bodyDiv w:val="1"/>
      <w:marLeft w:val="0"/>
      <w:marRight w:val="0"/>
      <w:marTop w:val="0"/>
      <w:marBottom w:val="0"/>
      <w:divBdr>
        <w:top w:val="none" w:sz="0" w:space="0" w:color="auto"/>
        <w:left w:val="none" w:sz="0" w:space="0" w:color="auto"/>
        <w:bottom w:val="none" w:sz="0" w:space="0" w:color="auto"/>
        <w:right w:val="none" w:sz="0" w:space="0" w:color="auto"/>
      </w:divBdr>
    </w:div>
    <w:div w:id="1513185465">
      <w:bodyDiv w:val="1"/>
      <w:marLeft w:val="0"/>
      <w:marRight w:val="0"/>
      <w:marTop w:val="0"/>
      <w:marBottom w:val="0"/>
      <w:divBdr>
        <w:top w:val="none" w:sz="0" w:space="0" w:color="auto"/>
        <w:left w:val="none" w:sz="0" w:space="0" w:color="auto"/>
        <w:bottom w:val="none" w:sz="0" w:space="0" w:color="auto"/>
        <w:right w:val="none" w:sz="0" w:space="0" w:color="auto"/>
      </w:divBdr>
    </w:div>
    <w:div w:id="2134474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4AC125-12FA-4D2D-8BC9-4718A287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38</Pages>
  <Words>3618</Words>
  <Characters>20628</Characters>
  <Application>Microsoft Office Word</Application>
  <DocSecurity>0</DocSecurity>
  <Lines>171</Lines>
  <Paragraphs>48</Paragraphs>
  <ScaleCrop>false</ScaleCrop>
  <Company>china</Company>
  <LinksUpToDate>false</LinksUpToDate>
  <CharactersWithSpaces>24198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14</cp:revision>
  <cp:lastPrinted>2020-08-16T03:19:00Z</cp:lastPrinted>
  <dcterms:created xsi:type="dcterms:W3CDTF">2020-09-27T12:43:00Z</dcterms:created>
  <dcterms:modified xsi:type="dcterms:W3CDTF">2020-10-10T01:44:00Z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