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3"/>
        <w:ind w:left="120" w:right="0" w:firstLine="0"/>
        <w:jc w:val="left"/>
        <w:rPr>
          <w:sz w:val="42"/>
        </w:rPr>
      </w:pPr>
      <w:r>
        <w:rPr/>
        <w:pict>
          <v:line style="position:absolute;mso-position-horizontal-relative:page;mso-position-vertical-relative:paragraph;z-index:-251658240;mso-wrap-distance-left:0;mso-wrap-distance-right:0" from="43pt,36.436142pt" to="553.000015pt,36.436142pt" stroked="true" strokeweight=".75pt" strokecolor="#000000">
            <v:stroke dashstyle="solid"/>
            <w10:wrap type="topAndBottom"/>
          </v:line>
        </w:pict>
      </w:r>
      <w:r>
        <w:rPr>
          <w:sz w:val="42"/>
        </w:rPr>
        <w:t>Reflective Summary 3</w:t>
      </w:r>
    </w:p>
    <w:p>
      <w:pPr>
        <w:pStyle w:val="Heading1"/>
        <w:spacing w:before="221"/>
      </w:pPr>
      <w:r>
        <w:rPr/>
        <w:t>Q1. Methods to design and evaluate an interface</w:t>
      </w:r>
    </w:p>
    <w:p>
      <w:pPr>
        <w:pStyle w:val="Heading2"/>
        <w:spacing w:before="218"/>
      </w:pPr>
      <w:r>
        <w:rPr/>
        <w:t>Design</w:t>
      </w:r>
    </w:p>
    <w:p>
      <w:pPr>
        <w:pStyle w:val="BodyText"/>
        <w:spacing w:line="283" w:lineRule="auto" w:before="268"/>
        <w:ind w:left="120" w:right="127"/>
      </w:pPr>
      <w:r>
        <w:rPr/>
        <w:pict>
          <v:line style="position:absolute;mso-position-horizontal-relative:page;mso-position-vertical-relative:paragraph;z-index:251671552" from="78.625pt,56.230576pt" to="78.625pt,105.730577pt" stroked="true" strokeweight="3.75pt" strokecolor="#0079cc">
            <v:stroke dashstyle="solid"/>
            <w10:wrap type="none"/>
          </v:line>
        </w:pict>
      </w:r>
      <w:r>
        <w:rPr/>
        <w:t>Basically we can design an interface by tools like sketches, storyboard, wire frame, prototypes etc according to the the requirements.</w:t>
      </w:r>
    </w:p>
    <w:p>
      <w:pPr>
        <w:pStyle w:val="BodyText"/>
        <w:spacing w:before="12"/>
        <w:rPr>
          <w:sz w:val="11"/>
        </w:rPr>
      </w:pPr>
      <w:r>
        <w:rPr/>
        <w:pict>
          <v:shape style="position:absolute;margin-left:60.249996pt;margin-top:15.888519pt;width:3.75pt;height:3.75pt;mso-position-horizontal-relative:page;mso-position-vertical-relative:paragraph;z-index:-251657216;mso-wrap-distance-left:0;mso-wrap-distance-right:0" coordorigin="1205,318" coordsize="75,75" path="m1247,393l1238,393,1233,392,1205,360,1205,350,1238,318,1247,318,1280,350,1280,360,1247,393xe" filled="true" fillcolor="#000000" stroked="false">
            <v:path arrowok="t"/>
            <v:fill type="solid"/>
            <w10:wrap type="topAndBottom"/>
          </v:shape>
        </w:pict>
      </w:r>
      <w:r>
        <w:rPr/>
        <w:pict>
          <v:shapetype id="_x0000_t202" o:spt="202" coordsize="21600,21600" path="m,l,21600r21600,l21600,xe">
            <v:stroke joinstyle="miter"/>
            <v:path gradientshapeok="t" o:connecttype="rect"/>
          </v:shapetype>
          <v:shape style="position:absolute;margin-left:80.5pt;margin-top:9.888519pt;width:467.25pt;height:49.5pt;mso-position-horizontal-relative:page;mso-position-vertical-relative:paragraph;z-index:-251656192;mso-wrap-distance-left:0;mso-wrap-distance-right:0" type="#_x0000_t202" filled="true" fillcolor="#7e7e7e" stroked="false">
            <v:textbox inset="0,0,0,0">
              <w:txbxContent>
                <w:p>
                  <w:pPr>
                    <w:pStyle w:val="BodyText"/>
                    <w:spacing w:before="13"/>
                    <w:ind w:left="149"/>
                  </w:pPr>
                  <w:r>
                    <w:rPr/>
                    <w:t>PACT framework helps to think about the design problem and develop a useful conceptual</w:t>
                  </w:r>
                </w:p>
                <w:p>
                  <w:pPr>
                    <w:pStyle w:val="BodyText"/>
                    <w:spacing w:line="283" w:lineRule="auto" w:before="51"/>
                    <w:ind w:left="149"/>
                  </w:pPr>
                  <w:r>
                    <w:rPr/>
                    <w:t>model. People also need to gather, analysis and form a conceptual model before designing an interface.</w:t>
                  </w:r>
                </w:p>
              </w:txbxContent>
            </v:textbox>
            <v:fill opacity="6684f" type="solid"/>
            <w10:wrap type="topAndBottom"/>
          </v:shape>
        </w:pict>
      </w:r>
    </w:p>
    <w:p>
      <w:pPr>
        <w:pStyle w:val="BodyText"/>
        <w:spacing w:before="1"/>
        <w:rPr>
          <w:sz w:val="7"/>
        </w:rPr>
      </w:pPr>
    </w:p>
    <w:p>
      <w:pPr>
        <w:pStyle w:val="BodyText"/>
        <w:spacing w:before="100"/>
        <w:ind w:left="720"/>
      </w:pPr>
      <w:r>
        <w:rPr/>
        <w:pict>
          <v:shape style="position:absolute;margin-left:60.249996pt;margin-top:10.330579pt;width:3.75pt;height:3.75pt;mso-position-horizontal-relative:page;mso-position-vertical-relative:paragraph;z-index:251672576" coordorigin="1205,207" coordsize="75,75" path="m1247,282l1238,282,1233,281,1205,249,1205,239,1238,207,1247,207,1280,239,1280,249,1247,282xe" filled="true" fillcolor="#000000" stroked="false">
            <v:path arrowok="t"/>
            <v:fill type="solid"/>
            <w10:wrap type="none"/>
          </v:shape>
        </w:pict>
      </w:r>
      <w:r>
        <w:rPr/>
        <w:t>The flow grape below shows the steps before design an interface.</w:t>
      </w:r>
    </w:p>
    <w:p>
      <w:pPr>
        <w:pStyle w:val="BodyText"/>
        <w:spacing w:before="8"/>
        <w:rPr>
          <w:sz w:val="15"/>
        </w:rPr>
      </w:pPr>
      <w:r>
        <w:rPr/>
        <w:pict>
          <v:group style="position:absolute;margin-left:43pt;margin-top:12.3789pt;width:510pt;height:266.25pt;mso-position-horizontal-relative:page;mso-position-vertical-relative:paragraph;z-index:-251646976;mso-wrap-distance-left:0;mso-wrap-distance-right:0" coordorigin="860,248" coordsize="10200,5325">
            <v:shape style="position:absolute;left:867;top:255;width:10185;height:5310" coordorigin="868,255" coordsize="10185,5310" path="m11020,5565l900,5565,895,5564,868,5533,868,288,900,255,11020,255,11052,288,11052,5533,11020,5565xe" filled="true" fillcolor="#f7f7f7" stroked="false">
              <v:path arrowok="t"/>
              <v:fill type="solid"/>
            </v:shape>
            <v:shape style="position:absolute;left:867;top:255;width:10185;height:5310" coordorigin="868,255" coordsize="10185,5310" path="m868,5528l868,293,868,288,868,283,870,278,872,274,875,270,878,266,882,263,886,260,891,258,895,256,900,255,905,255,11015,255,11020,255,11025,256,11053,293,11053,5528,11029,5562,11025,5564,11020,5565,11015,5565,905,5565,900,5565,895,5564,891,5562,886,5560,882,5558,878,5554,875,5551,872,5547,870,5542,868,5537,868,5533,868,5528xe" filled="false" stroked="true" strokeweight=".75pt" strokecolor="#cccccc">
              <v:path arrowok="t"/>
              <v:stroke dashstyle="solid"/>
            </v:shape>
            <v:line style="position:absolute" from="2403,1255" to="2403,1986" stroked="true" strokeweight="1.409162pt" strokecolor="#333333">
              <v:stroke dashstyle="solid"/>
            </v:line>
            <v:shape style="position:absolute;left:2318;top:1820;width:170;height:169" coordorigin="2318,1820" coordsize="170,169" path="m2318,1820l2487,1820,2403,1989,2318,1820xe" filled="true" fillcolor="#333333" stroked="false">
              <v:path arrowok="t"/>
              <v:fill type="solid"/>
            </v:shape>
            <v:line style="position:absolute" from="2403,2507" to="2403,3238" stroked="true" strokeweight="1.409162pt" strokecolor="#333333">
              <v:stroke dashstyle="solid"/>
            </v:line>
            <v:shape style="position:absolute;left:2318;top:3072;width:170;height:169" coordorigin="2318,3072" coordsize="170,169" path="m2318,3072l2487,3072,2403,3241,2318,3072xe" filled="true" fillcolor="#333333" stroked="false">
              <v:path arrowok="t"/>
              <v:fill type="solid"/>
            </v:shape>
            <v:line style="position:absolute" from="2403,3759" to="2403,4490" stroked="true" strokeweight="1.409162pt" strokecolor="#333333">
              <v:stroke dashstyle="solid"/>
            </v:line>
            <v:shape style="position:absolute;left:2318;top:4324;width:170;height:169" coordorigin="2318,4324" coordsize="170,169" path="m2318,4324l2487,4324,2403,4493,2318,4324xe" filled="true" fillcolor="#333333" stroked="false">
              <v:path arrowok="t"/>
              <v:fill type="solid"/>
            </v:shape>
            <v:line style="position:absolute" from="7246,1255" to="7246,1986" stroked="true" strokeweight="1.409162pt" strokecolor="#333333">
              <v:stroke dashstyle="solid"/>
            </v:line>
            <v:shape style="position:absolute;left:7161;top:1820;width:170;height:169" coordorigin="7162,1820" coordsize="170,169" path="m7162,1820l7331,1820,7246,1989,7162,1820xe" filled="true" fillcolor="#333333" stroked="false">
              <v:path arrowok="t"/>
              <v:fill type="solid"/>
            </v:shape>
            <v:line style="position:absolute" from="7246,2507" to="7246,3238" stroked="true" strokeweight="1.409162pt" strokecolor="#333333">
              <v:stroke dashstyle="solid"/>
            </v:line>
            <v:shape style="position:absolute;left:7161;top:3072;width:170;height:169" coordorigin="7162,3072" coordsize="170,169" path="m7162,3072l7331,3072,7246,3241,7162,3072xe" filled="true" fillcolor="#333333" stroked="false">
              <v:path arrowok="t"/>
              <v:fill type="solid"/>
            </v:shape>
            <v:line style="position:absolute" from="7246,3759" to="7246,4490" stroked="true" strokeweight="1.409162pt" strokecolor="#333333">
              <v:stroke dashstyle="solid"/>
            </v:line>
            <v:shape style="position:absolute;left:7161;top:4324;width:170;height:169" coordorigin="7162,4324" coordsize="170,169" path="m7162,4324l7331,4324,7246,4493,7162,4324xe" filled="true" fillcolor="#333333" stroked="false">
              <v:path arrowok="t"/>
              <v:fill type="solid"/>
            </v:shape>
            <v:rect style="position:absolute;left:1498;top:720;width:1810;height:549" filled="true" fillcolor="#ececff" stroked="false">
              <v:fill type="solid"/>
            </v:rect>
            <v:rect style="position:absolute;left:1498;top:720;width:1810;height:549" filled="false" stroked="true" strokeweight=".703514pt" strokecolor="#936fda">
              <v:stroke dashstyle="solid"/>
            </v:rect>
            <v:rect style="position:absolute;left:1604;top:1972;width:1597;height:549" filled="true" fillcolor="#ececff" stroked="false">
              <v:fill type="solid"/>
            </v:rect>
            <v:rect style="position:absolute;left:1604;top:1972;width:1597;height:549" filled="false" stroked="true" strokeweight=".703539pt" strokecolor="#936fda">
              <v:stroke dashstyle="solid"/>
            </v:rect>
            <v:rect style="position:absolute;left:1485;top:3224;width:1835;height:549" filled="true" fillcolor="#ececff" stroked="false">
              <v:fill type="solid"/>
            </v:rect>
            <v:rect style="position:absolute;left:1485;top:3224;width:1835;height:549" filled="false" stroked="true" strokeweight=".703512pt" strokecolor="#936fda">
              <v:stroke dashstyle="solid"/>
            </v:rect>
            <v:rect style="position:absolute;left:1332;top:4476;width:2140;height:549" filled="true" fillcolor="#ececff" stroked="false">
              <v:fill type="solid"/>
            </v:rect>
            <v:rect style="position:absolute;left:1332;top:4476;width:2140;height:549" filled="false" stroked="true" strokeweight=".703488pt" strokecolor="#936fda">
              <v:stroke dashstyle="solid"/>
            </v:rect>
            <v:rect style="position:absolute;left:5147;top:720;width:4199;height:549" filled="true" fillcolor="#ececff" stroked="false">
              <v:fill type="solid"/>
            </v:rect>
            <v:rect style="position:absolute;left:5147;top:720;width:4199;height:549" filled="false" stroked="true" strokeweight=".703436pt" strokecolor="#936fda">
              <v:stroke dashstyle="solid"/>
            </v:rect>
            <v:rect style="position:absolute;left:3905;top:1972;width:6682;height:549" filled="true" fillcolor="#ececff" stroked="false">
              <v:fill type="solid"/>
            </v:rect>
            <v:rect style="position:absolute;left:3905;top:1972;width:6682;height:549" filled="false" stroked="true" strokeweight=".703424pt" strokecolor="#936fda">
              <v:stroke dashstyle="solid"/>
            </v:rect>
            <v:rect style="position:absolute;left:6311;top:3224;width:1870;height:549" filled="true" fillcolor="#ececff" stroked="false">
              <v:fill type="solid"/>
            </v:rect>
            <v:rect style="position:absolute;left:6311;top:3224;width:1870;height:549" filled="false" stroked="true" strokeweight=".703509pt" strokecolor="#936fda">
              <v:stroke dashstyle="solid"/>
            </v:rect>
            <v:rect style="position:absolute;left:5853;top:4476;width:2787;height:549" filled="true" fillcolor="#ececff" stroked="false">
              <v:fill type="solid"/>
            </v:rect>
            <v:rect style="position:absolute;left:5853;top:4476;width:2787;height:549" filled="false" stroked="true" strokeweight=".70346pt" strokecolor="#936fda">
              <v:stroke dashstyle="solid"/>
            </v:rect>
            <v:shape style="position:absolute;left:5994;top:4616;width:2525;height:262" type="#_x0000_t202" filled="false" stroked="false">
              <v:textbox inset="0,0,0,0">
                <w:txbxContent>
                  <w:p>
                    <w:pPr>
                      <w:spacing w:before="4"/>
                      <w:ind w:left="0" w:right="0" w:firstLine="0"/>
                      <w:jc w:val="left"/>
                      <w:rPr>
                        <w:rFonts w:ascii="Trebuchet MS"/>
                        <w:sz w:val="22"/>
                      </w:rPr>
                    </w:pPr>
                    <w:r>
                      <w:rPr>
                        <w:rFonts w:ascii="Trebuchet MS"/>
                        <w:color w:val="333333"/>
                        <w:sz w:val="22"/>
                      </w:rPr>
                      <w:t>Interface Metaphors, etc</w:t>
                    </w:r>
                  </w:p>
                </w:txbxContent>
              </v:textbox>
              <w10:wrap type="none"/>
            </v:shape>
            <v:shape style="position:absolute;left:1473;top:4616;width:1878;height:262" type="#_x0000_t202" filled="false" stroked="false">
              <v:textbox inset="0,0,0,0">
                <w:txbxContent>
                  <w:p>
                    <w:pPr>
                      <w:spacing w:before="4"/>
                      <w:ind w:left="0" w:right="0" w:firstLine="0"/>
                      <w:jc w:val="left"/>
                      <w:rPr>
                        <w:rFonts w:ascii="Trebuchet MS"/>
                        <w:sz w:val="22"/>
                      </w:rPr>
                    </w:pPr>
                    <w:r>
                      <w:rPr>
                        <w:rFonts w:ascii="Trebuchet MS"/>
                        <w:color w:val="333333"/>
                        <w:sz w:val="22"/>
                      </w:rPr>
                      <w:t>Conceptual Design</w:t>
                    </w:r>
                  </w:p>
                </w:txbxContent>
              </v:textbox>
              <w10:wrap type="none"/>
            </v:shape>
            <v:shape style="position:absolute;left:6452;top:3364;width:1608;height:262" type="#_x0000_t202" filled="false" stroked="false">
              <v:textbox inset="0,0,0,0">
                <w:txbxContent>
                  <w:p>
                    <w:pPr>
                      <w:spacing w:before="4"/>
                      <w:ind w:left="0" w:right="0" w:firstLine="0"/>
                      <w:jc w:val="left"/>
                      <w:rPr>
                        <w:rFonts w:ascii="Trebuchet MS"/>
                        <w:sz w:val="22"/>
                      </w:rPr>
                    </w:pPr>
                    <w:r>
                      <w:rPr>
                        <w:rFonts w:ascii="Trebuchet MS"/>
                        <w:color w:val="333333"/>
                        <w:sz w:val="22"/>
                      </w:rPr>
                      <w:t>HTA, GOMS, etc</w:t>
                    </w:r>
                  </w:p>
                </w:txbxContent>
              </v:textbox>
              <w10:wrap type="none"/>
            </v:shape>
            <v:shape style="position:absolute;left:1626;top:3364;width:1573;height:262" type="#_x0000_t202" filled="false" stroked="false">
              <v:textbox inset="0,0,0,0">
                <w:txbxContent>
                  <w:p>
                    <w:pPr>
                      <w:spacing w:before="4"/>
                      <w:ind w:left="0" w:right="0" w:firstLine="0"/>
                      <w:jc w:val="left"/>
                      <w:rPr>
                        <w:rFonts w:ascii="Trebuchet MS"/>
                        <w:sz w:val="22"/>
                      </w:rPr>
                    </w:pPr>
                    <w:r>
                      <w:rPr>
                        <w:rFonts w:ascii="Trebuchet MS"/>
                        <w:color w:val="333333"/>
                        <w:sz w:val="22"/>
                      </w:rPr>
                      <w:t>Present Finding</w:t>
                    </w:r>
                  </w:p>
                </w:txbxContent>
              </v:textbox>
              <w10:wrap type="none"/>
            </v:shape>
            <v:shape style="position:absolute;left:4046;top:2112;width:6420;height:262" type="#_x0000_t202" filled="false" stroked="false">
              <v:textbox inset="0,0,0,0">
                <w:txbxContent>
                  <w:p>
                    <w:pPr>
                      <w:spacing w:before="4"/>
                      <w:ind w:left="0" w:right="0" w:firstLine="0"/>
                      <w:jc w:val="left"/>
                      <w:rPr>
                        <w:rFonts w:ascii="Trebuchet MS"/>
                        <w:sz w:val="22"/>
                      </w:rPr>
                    </w:pPr>
                    <w:r>
                      <w:rPr>
                        <w:rFonts w:ascii="Trebuchet MS"/>
                        <w:color w:val="333333"/>
                        <w:sz w:val="22"/>
                      </w:rPr>
                      <w:t>Analyze: Cleansing, Coding, Descriptive, Statistical, Identifying</w:t>
                    </w:r>
                  </w:p>
                </w:txbxContent>
              </v:textbox>
              <w10:wrap type="none"/>
            </v:shape>
            <v:shape style="position:absolute;left:1745;top:2112;width:1335;height:262" type="#_x0000_t202" filled="false" stroked="false">
              <v:textbox inset="0,0,0,0">
                <w:txbxContent>
                  <w:p>
                    <w:pPr>
                      <w:spacing w:before="4"/>
                      <w:ind w:left="0" w:right="0" w:firstLine="0"/>
                      <w:jc w:val="left"/>
                      <w:rPr>
                        <w:rFonts w:ascii="Trebuchet MS"/>
                        <w:sz w:val="22"/>
                      </w:rPr>
                    </w:pPr>
                    <w:r>
                      <w:rPr>
                        <w:rFonts w:ascii="Trebuchet MS"/>
                        <w:color w:val="333333"/>
                        <w:sz w:val="22"/>
                      </w:rPr>
                      <w:t>Data Analyze</w:t>
                    </w:r>
                  </w:p>
                </w:txbxContent>
              </v:textbox>
              <w10:wrap type="none"/>
            </v:shape>
            <v:shape style="position:absolute;left:5288;top:860;width:3937;height:262" type="#_x0000_t202" filled="false" stroked="false">
              <v:textbox inset="0,0,0,0">
                <w:txbxContent>
                  <w:p>
                    <w:pPr>
                      <w:spacing w:before="4"/>
                      <w:ind w:left="0" w:right="0" w:firstLine="0"/>
                      <w:jc w:val="left"/>
                      <w:rPr>
                        <w:rFonts w:ascii="Trebuchet MS"/>
                        <w:sz w:val="22"/>
                      </w:rPr>
                    </w:pPr>
                    <w:r>
                      <w:rPr>
                        <w:rFonts w:ascii="Trebuchet MS"/>
                        <w:color w:val="333333"/>
                        <w:sz w:val="22"/>
                      </w:rPr>
                      <w:t>Gather: Survey, Interview, Observation</w:t>
                    </w:r>
                  </w:p>
                </w:txbxContent>
              </v:textbox>
              <w10:wrap type="none"/>
            </v:shape>
            <v:shape style="position:absolute;left:1639;top:860;width:1548;height:262" type="#_x0000_t202" filled="false" stroked="false">
              <v:textbox inset="0,0,0,0">
                <w:txbxContent>
                  <w:p>
                    <w:pPr>
                      <w:spacing w:before="4"/>
                      <w:ind w:left="0" w:right="0" w:firstLine="0"/>
                      <w:jc w:val="left"/>
                      <w:rPr>
                        <w:rFonts w:ascii="Trebuchet MS"/>
                        <w:sz w:val="22"/>
                      </w:rPr>
                    </w:pPr>
                    <w:r>
                      <w:rPr>
                        <w:rFonts w:ascii="Trebuchet MS"/>
                        <w:color w:val="333333"/>
                        <w:sz w:val="22"/>
                      </w:rPr>
                      <w:t>Data Gathering</w:t>
                    </w:r>
                  </w:p>
                </w:txbxContent>
              </v:textbox>
              <w10:wrap type="none"/>
            </v:shape>
            <w10:wrap type="topAndBottom"/>
          </v:group>
        </w:pict>
      </w:r>
    </w:p>
    <w:p>
      <w:pPr>
        <w:pStyle w:val="BodyText"/>
        <w:rPr>
          <w:sz w:val="7"/>
        </w:rPr>
      </w:pPr>
    </w:p>
    <w:p>
      <w:pPr>
        <w:pStyle w:val="BodyText"/>
        <w:spacing w:before="100"/>
        <w:ind w:left="720"/>
      </w:pPr>
      <w:r>
        <w:rPr/>
        <w:pict>
          <v:shape style="position:absolute;margin-left:60.249996pt;margin-top:10.330558pt;width:3.75pt;height:3.75pt;mso-position-horizontal-relative:page;mso-position-vertical-relative:paragraph;z-index:251673600" coordorigin="1205,207" coordsize="75,75" path="m1247,282l1238,282,1233,281,1205,249,1205,239,1238,207,1247,207,1280,239,1280,249,1247,282xe" filled="true" fillcolor="#000000" stroked="false">
            <v:path arrowok="t"/>
            <v:fill type="solid"/>
            <w10:wrap type="none"/>
          </v:shape>
        </w:pict>
      </w:r>
      <w:r>
        <w:rPr/>
        <w:t>There are several tools and methods we can use to design an interface.</w:t>
      </w:r>
    </w:p>
    <w:p>
      <w:pPr>
        <w:pStyle w:val="BodyText"/>
        <w:spacing w:before="3" w:after="1"/>
        <w:rPr>
          <w:sz w:val="25"/>
        </w:rPr>
      </w:pPr>
    </w:p>
    <w:tbl>
      <w:tblPr>
        <w:tblW w:w="0" w:type="auto"/>
        <w:jc w:val="left"/>
        <w:tblInd w:w="1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01"/>
        <w:gridCol w:w="4812"/>
        <w:gridCol w:w="2567"/>
      </w:tblGrid>
      <w:tr>
        <w:trPr>
          <w:trHeight w:val="389" w:hRule="atLeast"/>
        </w:trPr>
        <w:tc>
          <w:tcPr>
            <w:tcW w:w="1501" w:type="dxa"/>
            <w:tcBorders>
              <w:bottom w:val="single" w:sz="8" w:space="0" w:color="000000"/>
            </w:tcBorders>
          </w:tcPr>
          <w:p>
            <w:pPr>
              <w:pStyle w:val="TableParagraph"/>
              <w:spacing w:before="0"/>
              <w:ind w:left="313"/>
              <w:jc w:val="left"/>
              <w:rPr>
                <w:b/>
                <w:sz w:val="21"/>
              </w:rPr>
            </w:pPr>
            <w:r>
              <w:rPr>
                <w:b/>
                <w:sz w:val="21"/>
              </w:rPr>
              <w:t>Methods</w:t>
            </w:r>
          </w:p>
        </w:tc>
        <w:tc>
          <w:tcPr>
            <w:tcW w:w="4812" w:type="dxa"/>
            <w:tcBorders>
              <w:bottom w:val="single" w:sz="8" w:space="0" w:color="000000"/>
            </w:tcBorders>
          </w:tcPr>
          <w:p>
            <w:pPr>
              <w:pStyle w:val="TableParagraph"/>
              <w:spacing w:before="0"/>
              <w:ind w:right="132"/>
              <w:rPr>
                <w:b/>
                <w:sz w:val="21"/>
              </w:rPr>
            </w:pPr>
            <w:r>
              <w:rPr>
                <w:b/>
                <w:sz w:val="21"/>
              </w:rPr>
              <w:t>Concept</w:t>
            </w:r>
          </w:p>
        </w:tc>
        <w:tc>
          <w:tcPr>
            <w:tcW w:w="2567" w:type="dxa"/>
            <w:tcBorders>
              <w:bottom w:val="single" w:sz="8" w:space="0" w:color="000000"/>
            </w:tcBorders>
          </w:tcPr>
          <w:p>
            <w:pPr>
              <w:pStyle w:val="TableParagraph"/>
              <w:spacing w:before="0"/>
              <w:ind w:left="132" w:right="131"/>
              <w:rPr>
                <w:b/>
                <w:sz w:val="21"/>
              </w:rPr>
            </w:pPr>
            <w:r>
              <w:rPr>
                <w:b/>
                <w:sz w:val="21"/>
              </w:rPr>
              <w:t>More Info</w:t>
            </w:r>
          </w:p>
        </w:tc>
      </w:tr>
      <w:tr>
        <w:trPr>
          <w:trHeight w:val="475" w:hRule="atLeast"/>
        </w:trPr>
        <w:tc>
          <w:tcPr>
            <w:tcW w:w="1501" w:type="dxa"/>
            <w:tcBorders>
              <w:top w:val="single" w:sz="8" w:space="0" w:color="000000"/>
              <w:bottom w:val="single" w:sz="8" w:space="0" w:color="000000"/>
            </w:tcBorders>
          </w:tcPr>
          <w:p>
            <w:pPr>
              <w:pStyle w:val="TableParagraph"/>
              <w:ind w:left="344"/>
              <w:jc w:val="left"/>
              <w:rPr>
                <w:sz w:val="21"/>
              </w:rPr>
            </w:pPr>
            <w:r>
              <w:rPr>
                <w:sz w:val="21"/>
              </w:rPr>
              <w:t>Sketches</w:t>
            </w:r>
          </w:p>
        </w:tc>
        <w:tc>
          <w:tcPr>
            <w:tcW w:w="4812" w:type="dxa"/>
            <w:tcBorders>
              <w:top w:val="single" w:sz="8" w:space="0" w:color="000000"/>
              <w:bottom w:val="single" w:sz="8" w:space="0" w:color="000000"/>
            </w:tcBorders>
          </w:tcPr>
          <w:p>
            <w:pPr>
              <w:pStyle w:val="TableParagraph"/>
              <w:ind w:right="132"/>
              <w:rPr>
                <w:sz w:val="21"/>
              </w:rPr>
            </w:pPr>
            <w:r>
              <w:rPr>
                <w:sz w:val="21"/>
              </w:rPr>
              <w:t>basic skills to visualized ideas</w:t>
            </w:r>
          </w:p>
        </w:tc>
        <w:tc>
          <w:tcPr>
            <w:tcW w:w="2567" w:type="dxa"/>
            <w:tcBorders>
              <w:top w:val="single" w:sz="8" w:space="0" w:color="000000"/>
              <w:bottom w:val="single" w:sz="8" w:space="0" w:color="000000"/>
            </w:tcBorders>
          </w:tcPr>
          <w:p>
            <w:pPr>
              <w:pStyle w:val="TableParagraph"/>
              <w:ind w:left="132" w:right="130"/>
              <w:rPr>
                <w:sz w:val="21"/>
              </w:rPr>
            </w:pPr>
            <w:r>
              <w:rPr>
                <w:sz w:val="21"/>
              </w:rPr>
              <w:t>allow quick to design</w:t>
            </w:r>
          </w:p>
        </w:tc>
      </w:tr>
      <w:tr>
        <w:trPr>
          <w:trHeight w:val="475" w:hRule="atLeast"/>
        </w:trPr>
        <w:tc>
          <w:tcPr>
            <w:tcW w:w="1501" w:type="dxa"/>
            <w:tcBorders>
              <w:top w:val="single" w:sz="8" w:space="0" w:color="000000"/>
              <w:bottom w:val="single" w:sz="8" w:space="0" w:color="000000"/>
            </w:tcBorders>
          </w:tcPr>
          <w:p>
            <w:pPr>
              <w:pStyle w:val="TableParagraph"/>
              <w:ind w:left="193"/>
              <w:jc w:val="left"/>
              <w:rPr>
                <w:sz w:val="21"/>
              </w:rPr>
            </w:pPr>
            <w:r>
              <w:rPr>
                <w:sz w:val="21"/>
              </w:rPr>
              <w:t>Storyboards</w:t>
            </w:r>
          </w:p>
        </w:tc>
        <w:tc>
          <w:tcPr>
            <w:tcW w:w="4812" w:type="dxa"/>
            <w:tcBorders>
              <w:top w:val="single" w:sz="8" w:space="0" w:color="000000"/>
              <w:bottom w:val="single" w:sz="8" w:space="0" w:color="000000"/>
            </w:tcBorders>
          </w:tcPr>
          <w:p>
            <w:pPr>
              <w:pStyle w:val="TableParagraph"/>
              <w:ind w:right="132"/>
              <w:rPr>
                <w:sz w:val="21"/>
              </w:rPr>
            </w:pPr>
            <w:r>
              <w:rPr>
                <w:sz w:val="21"/>
              </w:rPr>
              <w:t>draw sequence of actions or events</w:t>
            </w:r>
          </w:p>
        </w:tc>
        <w:tc>
          <w:tcPr>
            <w:tcW w:w="2567" w:type="dxa"/>
            <w:tcBorders>
              <w:top w:val="single" w:sz="8" w:space="0" w:color="000000"/>
              <w:bottom w:val="single" w:sz="8" w:space="0" w:color="000000"/>
            </w:tcBorders>
          </w:tcPr>
          <w:p>
            <w:pPr>
              <w:pStyle w:val="TableParagraph"/>
              <w:spacing w:before="0"/>
              <w:ind w:left="0"/>
              <w:jc w:val="left"/>
              <w:rPr>
                <w:rFonts w:ascii="Times New Roman"/>
                <w:sz w:val="22"/>
              </w:rPr>
            </w:pPr>
          </w:p>
        </w:tc>
      </w:tr>
      <w:tr>
        <w:trPr>
          <w:trHeight w:val="475" w:hRule="atLeast"/>
        </w:trPr>
        <w:tc>
          <w:tcPr>
            <w:tcW w:w="1501" w:type="dxa"/>
            <w:tcBorders>
              <w:top w:val="single" w:sz="8" w:space="0" w:color="000000"/>
              <w:bottom w:val="single" w:sz="8" w:space="0" w:color="000000"/>
            </w:tcBorders>
          </w:tcPr>
          <w:p>
            <w:pPr>
              <w:pStyle w:val="TableParagraph"/>
              <w:ind w:left="193"/>
              <w:jc w:val="left"/>
              <w:rPr>
                <w:sz w:val="21"/>
              </w:rPr>
            </w:pPr>
            <w:r>
              <w:rPr>
                <w:sz w:val="21"/>
              </w:rPr>
              <w:t>Wire frames</w:t>
            </w:r>
          </w:p>
        </w:tc>
        <w:tc>
          <w:tcPr>
            <w:tcW w:w="4812" w:type="dxa"/>
            <w:tcBorders>
              <w:top w:val="single" w:sz="8" w:space="0" w:color="000000"/>
              <w:bottom w:val="single" w:sz="8" w:space="0" w:color="000000"/>
            </w:tcBorders>
          </w:tcPr>
          <w:p>
            <w:pPr>
              <w:pStyle w:val="TableParagraph"/>
              <w:ind w:right="132"/>
              <w:rPr>
                <w:sz w:val="21"/>
              </w:rPr>
            </w:pPr>
            <w:r>
              <w:rPr>
                <w:sz w:val="21"/>
              </w:rPr>
              <w:t>show different concepts to complete the goal</w:t>
            </w:r>
          </w:p>
        </w:tc>
        <w:tc>
          <w:tcPr>
            <w:tcW w:w="2567" w:type="dxa"/>
            <w:tcBorders>
              <w:top w:val="single" w:sz="8" w:space="0" w:color="000000"/>
              <w:bottom w:val="single" w:sz="8" w:space="0" w:color="000000"/>
            </w:tcBorders>
          </w:tcPr>
          <w:p>
            <w:pPr>
              <w:pStyle w:val="TableParagraph"/>
              <w:spacing w:before="0"/>
              <w:ind w:left="0"/>
              <w:jc w:val="left"/>
              <w:rPr>
                <w:rFonts w:ascii="Times New Roman"/>
                <w:sz w:val="22"/>
              </w:rPr>
            </w:pPr>
          </w:p>
        </w:tc>
      </w:tr>
      <w:tr>
        <w:trPr>
          <w:trHeight w:val="475" w:hRule="atLeast"/>
        </w:trPr>
        <w:tc>
          <w:tcPr>
            <w:tcW w:w="1501" w:type="dxa"/>
            <w:tcBorders>
              <w:top w:val="single" w:sz="8" w:space="0" w:color="000000"/>
              <w:bottom w:val="single" w:sz="8" w:space="0" w:color="000000"/>
            </w:tcBorders>
          </w:tcPr>
          <w:p>
            <w:pPr>
              <w:pStyle w:val="TableParagraph"/>
              <w:ind w:left="248"/>
              <w:jc w:val="left"/>
              <w:rPr>
                <w:sz w:val="21"/>
              </w:rPr>
            </w:pPr>
            <w:r>
              <w:rPr>
                <w:sz w:val="21"/>
              </w:rPr>
              <w:t>Prototypes</w:t>
            </w:r>
          </w:p>
        </w:tc>
        <w:tc>
          <w:tcPr>
            <w:tcW w:w="4812" w:type="dxa"/>
            <w:tcBorders>
              <w:top w:val="single" w:sz="8" w:space="0" w:color="000000"/>
              <w:bottom w:val="single" w:sz="8" w:space="0" w:color="000000"/>
            </w:tcBorders>
          </w:tcPr>
          <w:p>
            <w:pPr>
              <w:pStyle w:val="TableParagraph"/>
              <w:ind w:right="132"/>
              <w:rPr>
                <w:sz w:val="21"/>
              </w:rPr>
            </w:pPr>
            <w:r>
              <w:rPr>
                <w:sz w:val="21"/>
              </w:rPr>
              <w:t>a design to interact with people</w:t>
            </w:r>
          </w:p>
        </w:tc>
        <w:tc>
          <w:tcPr>
            <w:tcW w:w="2567" w:type="dxa"/>
            <w:tcBorders>
              <w:top w:val="single" w:sz="8" w:space="0" w:color="000000"/>
              <w:bottom w:val="single" w:sz="8" w:space="0" w:color="000000"/>
            </w:tcBorders>
          </w:tcPr>
          <w:p>
            <w:pPr>
              <w:pStyle w:val="TableParagraph"/>
              <w:ind w:left="132" w:right="131"/>
              <w:rPr>
                <w:sz w:val="21"/>
              </w:rPr>
            </w:pPr>
            <w:r>
              <w:rPr>
                <w:sz w:val="21"/>
              </w:rPr>
              <w:t>Low fidelity/High fidelity</w:t>
            </w:r>
          </w:p>
        </w:tc>
      </w:tr>
      <w:tr>
        <w:trPr>
          <w:trHeight w:val="475" w:hRule="atLeast"/>
        </w:trPr>
        <w:tc>
          <w:tcPr>
            <w:tcW w:w="1501" w:type="dxa"/>
            <w:tcBorders>
              <w:top w:val="single" w:sz="8" w:space="0" w:color="000000"/>
              <w:bottom w:val="single" w:sz="8" w:space="0" w:color="000000"/>
            </w:tcBorders>
          </w:tcPr>
          <w:p>
            <w:pPr>
              <w:pStyle w:val="TableParagraph"/>
              <w:ind w:left="246"/>
              <w:jc w:val="left"/>
              <w:rPr>
                <w:sz w:val="21"/>
              </w:rPr>
            </w:pPr>
            <w:r>
              <w:rPr>
                <w:sz w:val="21"/>
              </w:rPr>
              <w:t>Brainstorm</w:t>
            </w:r>
          </w:p>
        </w:tc>
        <w:tc>
          <w:tcPr>
            <w:tcW w:w="4812" w:type="dxa"/>
            <w:tcBorders>
              <w:top w:val="single" w:sz="8" w:space="0" w:color="000000"/>
              <w:bottom w:val="single" w:sz="8" w:space="0" w:color="000000"/>
            </w:tcBorders>
          </w:tcPr>
          <w:p>
            <w:pPr>
              <w:pStyle w:val="TableParagraph"/>
              <w:ind w:left="132" w:right="132"/>
              <w:rPr>
                <w:sz w:val="21"/>
              </w:rPr>
            </w:pPr>
            <w:r>
              <w:rPr>
                <w:sz w:val="21"/>
              </w:rPr>
              <w:t>generate as many ideas as possible</w:t>
            </w:r>
          </w:p>
        </w:tc>
        <w:tc>
          <w:tcPr>
            <w:tcW w:w="2567" w:type="dxa"/>
            <w:tcBorders>
              <w:top w:val="single" w:sz="8" w:space="0" w:color="000000"/>
              <w:bottom w:val="single" w:sz="8" w:space="0" w:color="000000"/>
            </w:tcBorders>
          </w:tcPr>
          <w:p>
            <w:pPr>
              <w:pStyle w:val="TableParagraph"/>
              <w:ind w:left="132" w:right="130"/>
              <w:rPr>
                <w:sz w:val="21"/>
              </w:rPr>
            </w:pPr>
            <w:r>
              <w:rPr>
                <w:sz w:val="21"/>
              </w:rPr>
              <w:t>create mass ideas</w:t>
            </w:r>
          </w:p>
        </w:tc>
      </w:tr>
      <w:tr>
        <w:trPr>
          <w:trHeight w:val="475" w:hRule="atLeast"/>
        </w:trPr>
        <w:tc>
          <w:tcPr>
            <w:tcW w:w="1501" w:type="dxa"/>
            <w:tcBorders>
              <w:top w:val="single" w:sz="8" w:space="0" w:color="000000"/>
              <w:bottom w:val="single" w:sz="8" w:space="0" w:color="000000"/>
            </w:tcBorders>
          </w:tcPr>
          <w:p>
            <w:pPr>
              <w:pStyle w:val="TableParagraph"/>
              <w:ind w:left="210"/>
              <w:jc w:val="left"/>
              <w:rPr>
                <w:sz w:val="21"/>
              </w:rPr>
            </w:pPr>
            <w:r>
              <w:rPr>
                <w:sz w:val="21"/>
              </w:rPr>
              <w:t>Body Storm</w:t>
            </w:r>
          </w:p>
        </w:tc>
        <w:tc>
          <w:tcPr>
            <w:tcW w:w="4812" w:type="dxa"/>
            <w:tcBorders>
              <w:top w:val="single" w:sz="8" w:space="0" w:color="000000"/>
              <w:bottom w:val="single" w:sz="8" w:space="0" w:color="000000"/>
            </w:tcBorders>
          </w:tcPr>
          <w:p>
            <w:pPr>
              <w:pStyle w:val="TableParagraph"/>
              <w:ind w:right="132"/>
              <w:rPr>
                <w:sz w:val="21"/>
              </w:rPr>
            </w:pPr>
            <w:r>
              <w:rPr>
                <w:sz w:val="21"/>
              </w:rPr>
              <w:t>Physically acting out processes, scenarios, events</w:t>
            </w:r>
          </w:p>
        </w:tc>
        <w:tc>
          <w:tcPr>
            <w:tcW w:w="2567" w:type="dxa"/>
            <w:tcBorders>
              <w:top w:val="single" w:sz="8" w:space="0" w:color="000000"/>
              <w:bottom w:val="single" w:sz="8" w:space="0" w:color="000000"/>
            </w:tcBorders>
          </w:tcPr>
          <w:p>
            <w:pPr>
              <w:pStyle w:val="TableParagraph"/>
              <w:spacing w:before="0"/>
              <w:ind w:left="0"/>
              <w:jc w:val="left"/>
              <w:rPr>
                <w:rFonts w:ascii="Times New Roman"/>
                <w:sz w:val="22"/>
              </w:rPr>
            </w:pPr>
          </w:p>
        </w:tc>
      </w:tr>
      <w:tr>
        <w:trPr>
          <w:trHeight w:val="365" w:hRule="atLeast"/>
        </w:trPr>
        <w:tc>
          <w:tcPr>
            <w:tcW w:w="1501" w:type="dxa"/>
            <w:tcBorders>
              <w:top w:val="single" w:sz="8" w:space="0" w:color="000000"/>
            </w:tcBorders>
          </w:tcPr>
          <w:p>
            <w:pPr>
              <w:pStyle w:val="TableParagraph"/>
              <w:spacing w:line="259" w:lineRule="exact"/>
              <w:ind w:left="151"/>
              <w:jc w:val="left"/>
              <w:rPr>
                <w:sz w:val="21"/>
              </w:rPr>
            </w:pPr>
            <w:r>
              <w:rPr>
                <w:sz w:val="21"/>
              </w:rPr>
              <w:t>Crowd storm</w:t>
            </w:r>
          </w:p>
        </w:tc>
        <w:tc>
          <w:tcPr>
            <w:tcW w:w="4812" w:type="dxa"/>
            <w:tcBorders>
              <w:top w:val="single" w:sz="8" w:space="0" w:color="000000"/>
            </w:tcBorders>
          </w:tcPr>
          <w:p>
            <w:pPr>
              <w:pStyle w:val="TableParagraph"/>
              <w:spacing w:line="259" w:lineRule="exact"/>
              <w:ind w:right="132"/>
              <w:rPr>
                <w:sz w:val="21"/>
              </w:rPr>
            </w:pPr>
            <w:r>
              <w:rPr>
                <w:sz w:val="21"/>
              </w:rPr>
              <w:t>involves target audiences to generate ideas</w:t>
            </w:r>
          </w:p>
        </w:tc>
        <w:tc>
          <w:tcPr>
            <w:tcW w:w="2567" w:type="dxa"/>
            <w:tcBorders>
              <w:top w:val="single" w:sz="8" w:space="0" w:color="000000"/>
            </w:tcBorders>
          </w:tcPr>
          <w:p>
            <w:pPr>
              <w:pStyle w:val="TableParagraph"/>
              <w:spacing w:line="259" w:lineRule="exact"/>
              <w:ind w:left="132" w:right="131"/>
              <w:rPr>
                <w:sz w:val="21"/>
              </w:rPr>
            </w:pPr>
            <w:r>
              <w:rPr>
                <w:sz w:val="21"/>
              </w:rPr>
              <w:t>helpful to involve users</w:t>
            </w:r>
          </w:p>
        </w:tc>
      </w:tr>
    </w:tbl>
    <w:p>
      <w:pPr>
        <w:pStyle w:val="BodyText"/>
        <w:spacing w:before="8"/>
        <w:rPr>
          <w:sz w:val="15"/>
        </w:rPr>
      </w:pPr>
      <w:r>
        <w:rPr/>
        <w:pict>
          <v:line style="position:absolute;mso-position-horizontal-relative:page;mso-position-vertical-relative:paragraph;z-index:-251645952;mso-wrap-distance-left:0;mso-wrap-distance-right:0" from="43pt,13.114752pt" to="553.000015pt,13.114752pt" stroked="true" strokeweight="1.5pt" strokecolor="#000000">
            <v:stroke dashstyle="solid"/>
            <w10:wrap type="topAndBottom"/>
          </v:line>
        </w:pict>
      </w:r>
    </w:p>
    <w:p>
      <w:pPr>
        <w:spacing w:after="0"/>
        <w:rPr>
          <w:sz w:val="15"/>
        </w:rPr>
        <w:sectPr>
          <w:type w:val="continuous"/>
          <w:pgSz w:w="11900" w:h="16840"/>
          <w:pgMar w:top="1000" w:bottom="280" w:left="740" w:right="720"/>
        </w:sectPr>
      </w:pPr>
    </w:p>
    <w:p>
      <w:pPr>
        <w:pStyle w:val="Heading2"/>
      </w:pPr>
      <w:r>
        <w:rPr/>
        <w:t>Evaluate</w:t>
      </w:r>
    </w:p>
    <w:p>
      <w:pPr>
        <w:pStyle w:val="BodyText"/>
        <w:spacing w:before="253"/>
        <w:ind w:left="120"/>
      </w:pPr>
      <w:r>
        <w:rPr/>
        <w:pict>
          <v:line style="position:absolute;mso-position-horizontal-relative:page;mso-position-vertical-relative:paragraph;z-index:251678720" from="48.625pt,38.980576pt" to="48.625pt,55.480576pt" stroked="true" strokeweight="3.75pt" strokecolor="#0079cc">
            <v:stroke dashstyle="solid"/>
            <w10:wrap type="none"/>
          </v:line>
        </w:pict>
      </w:r>
      <w:r>
        <w:rPr/>
        <w:t>There are two main types of evaluations which people can implement for an interface with and without users.</w:t>
      </w:r>
    </w:p>
    <w:p>
      <w:pPr>
        <w:pStyle w:val="BodyText"/>
        <w:spacing w:before="11"/>
        <w:rPr>
          <w:sz w:val="16"/>
        </w:rPr>
      </w:pPr>
      <w:r>
        <w:rPr/>
        <w:pict>
          <v:shape style="position:absolute;margin-left:50.5pt;margin-top:12.403269pt;width:497.25pt;height:16.5pt;mso-position-horizontal-relative:page;mso-position-vertical-relative:paragraph;z-index:-251641856;mso-wrap-distance-left:0;mso-wrap-distance-right:0" type="#_x0000_t202" filled="true" fillcolor="#7e7e7e" stroked="false">
            <v:textbox inset="0,0,0,0">
              <w:txbxContent>
                <w:p>
                  <w:pPr>
                    <w:pStyle w:val="BodyText"/>
                    <w:spacing w:before="13"/>
                    <w:ind w:left="149"/>
                  </w:pPr>
                  <w:r>
                    <w:rPr/>
                    <w:t>Evaluating without Users</w:t>
                  </w:r>
                </w:p>
              </w:txbxContent>
            </v:textbox>
            <v:fill opacity="6684f" type="solid"/>
            <w10:wrap type="topAndBottom"/>
          </v:shape>
        </w:pict>
      </w:r>
    </w:p>
    <w:p>
      <w:pPr>
        <w:pStyle w:val="BodyText"/>
        <w:spacing w:before="4"/>
      </w:pPr>
    </w:p>
    <w:tbl>
      <w:tblPr>
        <w:tblW w:w="0" w:type="auto"/>
        <w:jc w:val="left"/>
        <w:tblInd w:w="1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62"/>
        <w:gridCol w:w="3372"/>
        <w:gridCol w:w="5251"/>
      </w:tblGrid>
      <w:tr>
        <w:trPr>
          <w:trHeight w:val="389" w:hRule="atLeast"/>
        </w:trPr>
        <w:tc>
          <w:tcPr>
            <w:tcW w:w="1262" w:type="dxa"/>
            <w:tcBorders>
              <w:bottom w:val="single" w:sz="8" w:space="0" w:color="000000"/>
            </w:tcBorders>
          </w:tcPr>
          <w:p>
            <w:pPr>
              <w:pStyle w:val="TableParagraph"/>
              <w:spacing w:before="0"/>
              <w:ind w:left="131" w:right="131"/>
              <w:rPr>
                <w:b/>
                <w:sz w:val="21"/>
              </w:rPr>
            </w:pPr>
            <w:r>
              <w:rPr>
                <w:b/>
                <w:sz w:val="21"/>
              </w:rPr>
              <w:t>Title</w:t>
            </w:r>
          </w:p>
        </w:tc>
        <w:tc>
          <w:tcPr>
            <w:tcW w:w="3372" w:type="dxa"/>
            <w:tcBorders>
              <w:bottom w:val="single" w:sz="8" w:space="0" w:color="000000"/>
            </w:tcBorders>
          </w:tcPr>
          <w:p>
            <w:pPr>
              <w:pStyle w:val="TableParagraph"/>
              <w:spacing w:before="0"/>
              <w:ind w:left="128" w:right="129"/>
              <w:rPr>
                <w:b/>
                <w:sz w:val="21"/>
              </w:rPr>
            </w:pPr>
            <w:r>
              <w:rPr>
                <w:b/>
                <w:sz w:val="21"/>
              </w:rPr>
              <w:t>Methods</w:t>
            </w:r>
          </w:p>
        </w:tc>
        <w:tc>
          <w:tcPr>
            <w:tcW w:w="5251" w:type="dxa"/>
            <w:tcBorders>
              <w:bottom w:val="single" w:sz="8" w:space="0" w:color="000000"/>
            </w:tcBorders>
          </w:tcPr>
          <w:p>
            <w:pPr>
              <w:pStyle w:val="TableParagraph"/>
              <w:spacing w:before="0"/>
              <w:ind w:right="133"/>
              <w:rPr>
                <w:b/>
                <w:sz w:val="21"/>
              </w:rPr>
            </w:pPr>
            <w:r>
              <w:rPr>
                <w:b/>
                <w:sz w:val="21"/>
              </w:rPr>
              <w:t>More Info</w:t>
            </w:r>
          </w:p>
        </w:tc>
      </w:tr>
      <w:tr>
        <w:trPr>
          <w:trHeight w:val="475" w:hRule="atLeast"/>
        </w:trPr>
        <w:tc>
          <w:tcPr>
            <w:tcW w:w="1262" w:type="dxa"/>
            <w:tcBorders>
              <w:top w:val="single" w:sz="8" w:space="0" w:color="000000"/>
              <w:bottom w:val="single" w:sz="8" w:space="0" w:color="000000"/>
            </w:tcBorders>
          </w:tcPr>
          <w:p>
            <w:pPr>
              <w:pStyle w:val="TableParagraph"/>
              <w:ind w:left="131" w:right="131"/>
              <w:rPr>
                <w:sz w:val="21"/>
              </w:rPr>
            </w:pPr>
            <w:r>
              <w:rPr>
                <w:sz w:val="21"/>
              </w:rPr>
              <w:t>Inspection</w:t>
            </w:r>
          </w:p>
        </w:tc>
        <w:tc>
          <w:tcPr>
            <w:tcW w:w="3372" w:type="dxa"/>
            <w:tcBorders>
              <w:top w:val="single" w:sz="8" w:space="0" w:color="000000"/>
              <w:bottom w:val="single" w:sz="8" w:space="0" w:color="000000"/>
            </w:tcBorders>
          </w:tcPr>
          <w:p>
            <w:pPr>
              <w:pStyle w:val="TableParagraph"/>
              <w:ind w:left="129" w:right="129"/>
              <w:rPr>
                <w:sz w:val="21"/>
              </w:rPr>
            </w:pPr>
            <w:r>
              <w:rPr>
                <w:sz w:val="21"/>
              </w:rPr>
              <w:t>HeuristicEvaluation,Walk through</w:t>
            </w:r>
          </w:p>
        </w:tc>
        <w:tc>
          <w:tcPr>
            <w:tcW w:w="5251" w:type="dxa"/>
            <w:tcBorders>
              <w:top w:val="single" w:sz="8" w:space="0" w:color="000000"/>
              <w:bottom w:val="single" w:sz="8" w:space="0" w:color="000000"/>
            </w:tcBorders>
          </w:tcPr>
          <w:p>
            <w:pPr>
              <w:pStyle w:val="TableParagraph"/>
              <w:ind w:left="134" w:right="133"/>
              <w:rPr>
                <w:sz w:val="21"/>
              </w:rPr>
            </w:pPr>
            <w:r>
              <w:rPr>
                <w:sz w:val="21"/>
              </w:rPr>
              <w:t>let experts to test, walk through the design prototype</w:t>
            </w:r>
          </w:p>
        </w:tc>
      </w:tr>
      <w:tr>
        <w:trPr>
          <w:trHeight w:val="475" w:hRule="atLeast"/>
        </w:trPr>
        <w:tc>
          <w:tcPr>
            <w:tcW w:w="1262" w:type="dxa"/>
            <w:tcBorders>
              <w:top w:val="single" w:sz="8" w:space="0" w:color="000000"/>
              <w:bottom w:val="single" w:sz="8" w:space="0" w:color="000000"/>
            </w:tcBorders>
          </w:tcPr>
          <w:p>
            <w:pPr>
              <w:pStyle w:val="TableParagraph"/>
              <w:ind w:left="131" w:right="131"/>
              <w:rPr>
                <w:sz w:val="21"/>
              </w:rPr>
            </w:pPr>
            <w:r>
              <w:rPr>
                <w:sz w:val="21"/>
              </w:rPr>
              <w:t>Analytic</w:t>
            </w:r>
          </w:p>
        </w:tc>
        <w:tc>
          <w:tcPr>
            <w:tcW w:w="3372" w:type="dxa"/>
            <w:tcBorders>
              <w:top w:val="single" w:sz="8" w:space="0" w:color="000000"/>
              <w:bottom w:val="single" w:sz="8" w:space="0" w:color="000000"/>
            </w:tcBorders>
          </w:tcPr>
          <w:p>
            <w:pPr>
              <w:pStyle w:val="TableParagraph"/>
              <w:ind w:left="129" w:right="129"/>
              <w:rPr>
                <w:sz w:val="21"/>
              </w:rPr>
            </w:pPr>
            <w:r>
              <w:rPr>
                <w:sz w:val="21"/>
              </w:rPr>
              <w:t>Web analytic</w:t>
            </w:r>
          </w:p>
        </w:tc>
        <w:tc>
          <w:tcPr>
            <w:tcW w:w="5251" w:type="dxa"/>
            <w:tcBorders>
              <w:top w:val="single" w:sz="8" w:space="0" w:color="000000"/>
              <w:bottom w:val="single" w:sz="8" w:space="0" w:color="000000"/>
            </w:tcBorders>
          </w:tcPr>
          <w:p>
            <w:pPr>
              <w:pStyle w:val="TableParagraph"/>
              <w:ind w:left="134" w:right="133"/>
              <w:rPr>
                <w:sz w:val="21"/>
              </w:rPr>
            </w:pPr>
            <w:r>
              <w:rPr>
                <w:sz w:val="21"/>
              </w:rPr>
              <w:t>analyze behavior on website</w:t>
            </w:r>
          </w:p>
        </w:tc>
      </w:tr>
      <w:tr>
        <w:trPr>
          <w:trHeight w:val="475" w:hRule="atLeast"/>
        </w:trPr>
        <w:tc>
          <w:tcPr>
            <w:tcW w:w="1262" w:type="dxa"/>
            <w:tcBorders>
              <w:top w:val="single" w:sz="8" w:space="0" w:color="000000"/>
              <w:bottom w:val="single" w:sz="8" w:space="0" w:color="000000"/>
            </w:tcBorders>
          </w:tcPr>
          <w:p>
            <w:pPr>
              <w:pStyle w:val="TableParagraph"/>
              <w:ind w:left="131" w:right="131"/>
              <w:rPr>
                <w:sz w:val="21"/>
              </w:rPr>
            </w:pPr>
            <w:r>
              <w:rPr>
                <w:sz w:val="21"/>
              </w:rPr>
              <w:t>Analytic</w:t>
            </w:r>
          </w:p>
        </w:tc>
        <w:tc>
          <w:tcPr>
            <w:tcW w:w="3372" w:type="dxa"/>
            <w:tcBorders>
              <w:top w:val="single" w:sz="8" w:space="0" w:color="000000"/>
              <w:bottom w:val="single" w:sz="8" w:space="0" w:color="000000"/>
            </w:tcBorders>
          </w:tcPr>
          <w:p>
            <w:pPr>
              <w:pStyle w:val="TableParagraph"/>
              <w:ind w:left="129" w:right="129"/>
              <w:rPr>
                <w:sz w:val="21"/>
              </w:rPr>
            </w:pPr>
            <w:r>
              <w:rPr>
                <w:sz w:val="21"/>
              </w:rPr>
              <w:t>A/B Testing</w:t>
            </w:r>
          </w:p>
        </w:tc>
        <w:tc>
          <w:tcPr>
            <w:tcW w:w="5251" w:type="dxa"/>
            <w:tcBorders>
              <w:top w:val="single" w:sz="8" w:space="0" w:color="000000"/>
              <w:bottom w:val="single" w:sz="8" w:space="0" w:color="000000"/>
            </w:tcBorders>
          </w:tcPr>
          <w:p>
            <w:pPr>
              <w:pStyle w:val="TableParagraph"/>
              <w:ind w:left="134" w:right="133"/>
              <w:rPr>
                <w:sz w:val="21"/>
              </w:rPr>
            </w:pPr>
            <w:r>
              <w:rPr>
                <w:sz w:val="21"/>
              </w:rPr>
              <w:t>compare on two versions of design</w:t>
            </w:r>
          </w:p>
        </w:tc>
      </w:tr>
      <w:tr>
        <w:trPr>
          <w:trHeight w:val="365" w:hRule="atLeast"/>
        </w:trPr>
        <w:tc>
          <w:tcPr>
            <w:tcW w:w="1262" w:type="dxa"/>
            <w:tcBorders>
              <w:top w:val="single" w:sz="8" w:space="0" w:color="000000"/>
            </w:tcBorders>
          </w:tcPr>
          <w:p>
            <w:pPr>
              <w:pStyle w:val="TableParagraph"/>
              <w:spacing w:line="259" w:lineRule="exact"/>
              <w:ind w:left="130" w:right="131"/>
              <w:rPr>
                <w:sz w:val="21"/>
              </w:rPr>
            </w:pPr>
            <w:r>
              <w:rPr>
                <w:sz w:val="21"/>
              </w:rPr>
              <w:t>Model</w:t>
            </w:r>
          </w:p>
        </w:tc>
        <w:tc>
          <w:tcPr>
            <w:tcW w:w="3372" w:type="dxa"/>
            <w:tcBorders>
              <w:top w:val="single" w:sz="8" w:space="0" w:color="000000"/>
            </w:tcBorders>
          </w:tcPr>
          <w:p>
            <w:pPr>
              <w:pStyle w:val="TableParagraph"/>
              <w:spacing w:line="259" w:lineRule="exact"/>
              <w:ind w:left="128" w:right="129"/>
              <w:rPr>
                <w:sz w:val="21"/>
              </w:rPr>
            </w:pPr>
            <w:r>
              <w:rPr>
                <w:sz w:val="21"/>
              </w:rPr>
              <w:t>Fitts’ Law</w:t>
            </w:r>
          </w:p>
        </w:tc>
        <w:tc>
          <w:tcPr>
            <w:tcW w:w="5251" w:type="dxa"/>
            <w:tcBorders>
              <w:top w:val="single" w:sz="8" w:space="0" w:color="000000"/>
            </w:tcBorders>
          </w:tcPr>
          <w:p>
            <w:pPr>
              <w:pStyle w:val="TableParagraph"/>
              <w:spacing w:before="0"/>
              <w:ind w:left="0"/>
              <w:jc w:val="left"/>
              <w:rPr>
                <w:rFonts w:ascii="Times New Roman"/>
                <w:sz w:val="20"/>
              </w:rPr>
            </w:pPr>
          </w:p>
        </w:tc>
      </w:tr>
    </w:tbl>
    <w:p>
      <w:pPr>
        <w:pStyle w:val="BodyText"/>
        <w:rPr>
          <w:sz w:val="20"/>
        </w:rPr>
      </w:pPr>
    </w:p>
    <w:p>
      <w:pPr>
        <w:pStyle w:val="BodyText"/>
        <w:spacing w:before="3"/>
        <w:rPr>
          <w:sz w:val="27"/>
        </w:rPr>
      </w:pPr>
      <w:r>
        <w:rPr/>
        <w:pict>
          <v:shape style="position:absolute;margin-left:50.5pt;margin-top:19.313972pt;width:497.25pt;height:16.5pt;mso-position-horizontal-relative:page;mso-position-vertical-relative:paragraph;z-index:-251640832;mso-wrap-distance-left:0;mso-wrap-distance-right:0" type="#_x0000_t202" filled="true" fillcolor="#7e7e7e" stroked="false">
            <v:textbox inset="0,0,0,0">
              <w:txbxContent>
                <w:p>
                  <w:pPr>
                    <w:pStyle w:val="BodyText"/>
                    <w:spacing w:before="13"/>
                    <w:ind w:left="149"/>
                  </w:pPr>
                  <w:r>
                    <w:rPr/>
                    <w:t>Evaluating with Users</w:t>
                  </w:r>
                </w:p>
              </w:txbxContent>
            </v:textbox>
            <v:fill opacity="6684f" type="solid"/>
            <w10:wrap type="topAndBottom"/>
          </v:shape>
        </w:pict>
      </w:r>
    </w:p>
    <w:p>
      <w:pPr>
        <w:pStyle w:val="BodyText"/>
        <w:spacing w:before="10"/>
        <w:rPr>
          <w:sz w:val="13"/>
        </w:rPr>
      </w:pPr>
    </w:p>
    <w:p>
      <w:pPr>
        <w:tabs>
          <w:tab w:pos="2608" w:val="left" w:leader="none"/>
          <w:tab w:pos="6631" w:val="left" w:leader="none"/>
        </w:tabs>
        <w:spacing w:before="100"/>
        <w:ind w:left="921" w:right="0" w:firstLine="0"/>
        <w:jc w:val="left"/>
        <w:rPr>
          <w:b/>
          <w:sz w:val="21"/>
        </w:rPr>
      </w:pPr>
      <w:r>
        <w:rPr/>
        <w:pict>
          <v:line style="position:absolute;mso-position-horizontal-relative:page;mso-position-vertical-relative:paragraph;z-index:251679744" from="48.625pt,-26.419418pt" to="48.625pt,-9.919418pt" stroked="true" strokeweight="3.75pt" strokecolor="#0079cc">
            <v:stroke dashstyle="solid"/>
            <w10:wrap type="none"/>
          </v:line>
        </w:pict>
      </w:r>
      <w:r>
        <w:rPr>
          <w:b/>
          <w:sz w:val="21"/>
        </w:rPr>
        <w:t>Title</w:t>
        <w:tab/>
        <w:t>Methods</w:t>
        <w:tab/>
        <w:t>More</w:t>
      </w:r>
      <w:r>
        <w:rPr>
          <w:b/>
          <w:spacing w:val="-1"/>
          <w:sz w:val="21"/>
        </w:rPr>
        <w:t> </w:t>
      </w:r>
      <w:r>
        <w:rPr>
          <w:b/>
          <w:sz w:val="21"/>
        </w:rPr>
        <w:t>Info</w:t>
      </w:r>
    </w:p>
    <w:p>
      <w:pPr>
        <w:pStyle w:val="BodyText"/>
        <w:spacing w:before="5" w:after="1"/>
        <w:rPr>
          <w:b/>
          <w:sz w:val="8"/>
        </w:rPr>
      </w:pPr>
    </w:p>
    <w:p>
      <w:pPr>
        <w:pStyle w:val="BodyText"/>
        <w:spacing w:line="20" w:lineRule="exact"/>
        <w:ind w:left="112"/>
        <w:rPr>
          <w:sz w:val="2"/>
        </w:rPr>
      </w:pPr>
      <w:r>
        <w:rPr>
          <w:sz w:val="2"/>
        </w:rPr>
        <w:pict>
          <v:group style="width:510pt;height:.75pt;mso-position-horizontal-relative:char;mso-position-vertical-relative:line" coordorigin="0,0" coordsize="10200,15">
            <v:line style="position:absolute" from="3810,8" to="10200,8" stroked="true" strokeweight=".75pt" strokecolor="#000000">
              <v:stroke dashstyle="solid"/>
            </v:line>
            <v:line style="position:absolute" from="2040,8" to="3810,8" stroked="true" strokeweight=".75pt" strokecolor="#000000">
              <v:stroke dashstyle="solid"/>
            </v:line>
            <v:line style="position:absolute" from="0,8" to="2040,8" stroked="true" strokeweight=".75pt" strokecolor="#000000">
              <v:stroke dashstyle="solid"/>
            </v:line>
          </v:group>
        </w:pict>
      </w:r>
      <w:r>
        <w:rPr>
          <w:sz w:val="2"/>
        </w:rPr>
      </w:r>
    </w:p>
    <w:p>
      <w:pPr>
        <w:spacing w:after="0" w:line="20" w:lineRule="exact"/>
        <w:rPr>
          <w:sz w:val="2"/>
        </w:rPr>
        <w:sectPr>
          <w:pgSz w:w="11900" w:h="16840"/>
          <w:pgMar w:top="740" w:bottom="280" w:left="740" w:right="720"/>
        </w:sectPr>
      </w:pPr>
    </w:p>
    <w:p>
      <w:pPr>
        <w:pStyle w:val="BodyText"/>
        <w:spacing w:line="283" w:lineRule="auto" w:before="84"/>
        <w:ind w:left="778" w:right="21" w:hanging="126"/>
      </w:pPr>
      <w:r>
        <w:rPr/>
        <w:pict>
          <v:shape style="position:absolute;margin-left:43pt;margin-top:40.655586pt;width:510pt;height:.1pt;mso-position-horizontal-relative:page;mso-position-vertical-relative:paragraph;z-index:251680768" coordorigin="860,813" coordsize="10200,0" path="m4670,813l11060,813m2900,813l4670,813m860,813l2900,813e" filled="false" stroked="true" strokeweight=".75pt" strokecolor="#000000">
            <v:path arrowok="t"/>
            <v:stroke dashstyle="solid"/>
            <w10:wrap type="none"/>
          </v:shape>
        </w:pict>
      </w:r>
      <w:r>
        <w:rPr/>
        <w:t>Controlled settings</w:t>
      </w:r>
    </w:p>
    <w:p>
      <w:pPr>
        <w:pStyle w:val="BodyText"/>
        <w:spacing w:line="283" w:lineRule="auto" w:before="84"/>
        <w:ind w:left="729" w:right="21" w:hanging="78"/>
      </w:pPr>
      <w:r>
        <w:rPr/>
        <w:br w:type="column"/>
      </w:r>
      <w:r>
        <w:rPr/>
        <w:t>Usability testing</w:t>
      </w:r>
    </w:p>
    <w:p>
      <w:pPr>
        <w:pStyle w:val="BodyText"/>
        <w:spacing w:before="249"/>
        <w:ind w:left="652"/>
      </w:pPr>
      <w:r>
        <w:rPr/>
        <w:br w:type="column"/>
      </w:r>
      <w:r>
        <w:rPr/>
        <w:t>record performance of typical users' act</w:t>
      </w:r>
    </w:p>
    <w:p>
      <w:pPr>
        <w:spacing w:after="0"/>
        <w:sectPr>
          <w:type w:val="continuous"/>
          <w:pgSz w:w="11900" w:h="16840"/>
          <w:pgMar w:top="1000" w:bottom="280" w:left="740" w:right="720"/>
          <w:cols w:num="3" w:equalWidth="0">
            <w:col w:w="1668" w:space="330"/>
            <w:col w:w="1482" w:space="1161"/>
            <w:col w:w="5799"/>
          </w:cols>
        </w:sectPr>
      </w:pPr>
    </w:p>
    <w:p>
      <w:pPr>
        <w:pStyle w:val="BodyText"/>
        <w:spacing w:line="283" w:lineRule="auto" w:before="165"/>
        <w:ind w:left="778" w:right="21" w:hanging="126"/>
      </w:pPr>
      <w:r>
        <w:rPr/>
        <w:t>Controlled settings</w:t>
      </w:r>
    </w:p>
    <w:p>
      <w:pPr>
        <w:pStyle w:val="BodyText"/>
        <w:tabs>
          <w:tab w:pos="2677" w:val="left" w:leader="none"/>
        </w:tabs>
        <w:spacing w:line="175" w:lineRule="auto" w:before="181"/>
        <w:ind w:left="652"/>
      </w:pPr>
      <w:r>
        <w:rPr/>
        <w:br w:type="column"/>
      </w:r>
      <w:r>
        <w:rPr>
          <w:position w:val="-16"/>
        </w:rPr>
        <w:t>Experiments</w:t>
        <w:tab/>
      </w:r>
      <w:r>
        <w:rPr/>
        <w:t>check system's stability, investigate relationship between</w:t>
      </w:r>
    </w:p>
    <w:p>
      <w:pPr>
        <w:pStyle w:val="BodyText"/>
        <w:spacing w:line="220" w:lineRule="exact"/>
        <w:ind w:left="4871" w:right="2888"/>
        <w:jc w:val="center"/>
      </w:pPr>
      <w:r>
        <w:rPr/>
        <w:t>variables</w:t>
      </w:r>
    </w:p>
    <w:p>
      <w:pPr>
        <w:spacing w:after="0" w:line="220" w:lineRule="exact"/>
        <w:jc w:val="center"/>
        <w:sectPr>
          <w:type w:val="continuous"/>
          <w:pgSz w:w="11900" w:h="16840"/>
          <w:pgMar w:top="1000" w:bottom="280" w:left="740" w:right="720"/>
          <w:cols w:num="2" w:equalWidth="0">
            <w:col w:w="1668" w:space="160"/>
            <w:col w:w="8612"/>
          </w:cols>
        </w:sectPr>
      </w:pPr>
    </w:p>
    <w:p>
      <w:pPr>
        <w:pStyle w:val="BodyText"/>
        <w:spacing w:before="9"/>
        <w:rPr>
          <w:sz w:val="4"/>
        </w:rPr>
      </w:pPr>
    </w:p>
    <w:p>
      <w:pPr>
        <w:pStyle w:val="BodyText"/>
        <w:spacing w:line="20" w:lineRule="exact"/>
        <w:ind w:left="112"/>
        <w:rPr>
          <w:sz w:val="2"/>
        </w:rPr>
      </w:pPr>
      <w:r>
        <w:rPr>
          <w:sz w:val="2"/>
        </w:rPr>
        <w:pict>
          <v:group style="width:510pt;height:.75pt;mso-position-horizontal-relative:char;mso-position-vertical-relative:line" coordorigin="0,0" coordsize="10200,15">
            <v:line style="position:absolute" from="3810,8" to="10200,8" stroked="true" strokeweight=".75pt" strokecolor="#000000">
              <v:stroke dashstyle="solid"/>
            </v:line>
            <v:line style="position:absolute" from="2040,8" to="3810,8" stroked="true" strokeweight=".75pt" strokecolor="#000000">
              <v:stroke dashstyle="solid"/>
            </v:line>
            <v:line style="position:absolute" from="0,8" to="2040,8" stroked="true" strokeweight=".75pt" strokecolor="#000000">
              <v:stroke dashstyle="solid"/>
            </v:line>
          </v:group>
        </w:pict>
      </w:r>
      <w:r>
        <w:rPr>
          <w:sz w:val="2"/>
        </w:rPr>
      </w:r>
    </w:p>
    <w:p>
      <w:pPr>
        <w:pStyle w:val="BodyText"/>
        <w:tabs>
          <w:tab w:pos="2470" w:val="left" w:leader="none"/>
          <w:tab w:pos="4938" w:val="left" w:leader="none"/>
        </w:tabs>
        <w:spacing w:before="84"/>
        <w:ind w:left="407"/>
      </w:pPr>
      <w:r>
        <w:rPr/>
        <w:t>Natural settings</w:t>
        <w:tab/>
        <w:t>Field studies</w:t>
        <w:tab/>
        <w:t>prototypes being used freely in natural settings</w:t>
      </w:r>
    </w:p>
    <w:p>
      <w:pPr>
        <w:pStyle w:val="BodyText"/>
        <w:spacing w:before="2"/>
        <w:rPr>
          <w:sz w:val="26"/>
        </w:rPr>
      </w:pPr>
    </w:p>
    <w:p>
      <w:pPr>
        <w:pStyle w:val="Heading1"/>
      </w:pPr>
      <w:r>
        <w:rPr/>
        <w:t>Q2. General Approach to design an interface</w:t>
      </w:r>
    </w:p>
    <w:p>
      <w:pPr>
        <w:pStyle w:val="BodyText"/>
        <w:spacing w:line="283" w:lineRule="auto" w:before="221"/>
        <w:ind w:left="120" w:right="479"/>
      </w:pPr>
      <w:r>
        <w:rPr/>
        <w:t>Firstly, I need to develop a solid conceptual model about the platform we are going to build. Basically, </w:t>
      </w:r>
      <w:r>
        <w:rPr>
          <w:spacing w:val="-6"/>
        </w:rPr>
        <w:t>our </w:t>
      </w:r>
      <w:r>
        <w:rPr/>
        <w:t>team is going to build a comprehensive psychotherapy platform that allows for online therapy, as well as some comfort. In order to build an appropriate interface, I need to decide which kind of prototype is</w:t>
      </w:r>
      <w:r>
        <w:rPr>
          <w:spacing w:val="2"/>
        </w:rPr>
        <w:t> </w:t>
      </w:r>
      <w:r>
        <w:rPr>
          <w:spacing w:val="-4"/>
        </w:rPr>
        <w:t>most</w:t>
      </w:r>
    </w:p>
    <w:p>
      <w:pPr>
        <w:pStyle w:val="BodyText"/>
        <w:spacing w:line="283" w:lineRule="auto" w:before="1"/>
        <w:ind w:left="120" w:right="479"/>
      </w:pPr>
      <w:r>
        <w:rPr/>
        <w:t>suitable for our needs. Through brain-storm, I prefer manipulating method due to its friendly use and </w:t>
      </w:r>
      <w:r>
        <w:rPr>
          <w:spacing w:val="-5"/>
        </w:rPr>
        <w:t>high </w:t>
      </w:r>
      <w:r>
        <w:rPr/>
        <w:t>efficient. I write down all the possible ways such as website, VR, hand writing and mobile phone generated</w:t>
      </w:r>
    </w:p>
    <w:p>
      <w:pPr>
        <w:pStyle w:val="BodyText"/>
        <w:spacing w:line="283" w:lineRule="auto" w:before="1"/>
        <w:ind w:left="120" w:right="154"/>
        <w:jc w:val="both"/>
      </w:pPr>
      <w:r>
        <w:rPr/>
        <w:t>from the brainstorm. Then by comparing the drawbacks and advantages of each term, I choose to use mobile device with touch screen for users to click button or fill words as the interface due to its high functionality and interactivity and most convenient and widely accepted by people.</w:t>
      </w:r>
    </w:p>
    <w:p>
      <w:pPr>
        <w:pStyle w:val="BodyText"/>
        <w:spacing w:line="283" w:lineRule="auto" w:before="211"/>
        <w:ind w:left="120" w:right="254"/>
      </w:pPr>
      <w:r>
        <w:rPr/>
        <w:t>Secondly, I need to implement what kind of terms users can interact with the interface which is significant in practice. I break the scenario into a series of steps which made things easier to explore through stories. From the picture of stories, I can add life, show time progression and explore dynamics which help to decide the</w:t>
      </w:r>
    </w:p>
    <w:p>
      <w:pPr>
        <w:pStyle w:val="BodyText"/>
        <w:spacing w:line="283" w:lineRule="auto" w:before="1"/>
        <w:ind w:left="120" w:right="200"/>
      </w:pPr>
      <w:r>
        <w:rPr/>
        <w:t>sequence of functions. As a result, I assume users should register firstly, fill the profile page and then choose the interesting areas which will then all be stored in the software. After that people could use the functions of APP freely such as enjoy entertainment, communicate in groups or inquire experts for details.</w:t>
      </w:r>
    </w:p>
    <w:p>
      <w:pPr>
        <w:pStyle w:val="BodyText"/>
        <w:spacing w:line="283" w:lineRule="auto" w:before="211"/>
        <w:ind w:left="120" w:right="298"/>
      </w:pPr>
      <w:r>
        <w:rPr/>
        <w:t>At last, how to evaluate is important to judge and develop functions for the interface. Through mind storm, I could write down ideas as diagrams and sketches to choose. Because we have to evaluate with users, so I</w:t>
      </w:r>
    </w:p>
    <w:p>
      <w:pPr>
        <w:pStyle w:val="BodyText"/>
        <w:spacing w:line="283" w:lineRule="auto" w:before="1"/>
        <w:ind w:left="120" w:right="149"/>
      </w:pPr>
      <w:r>
        <w:rPr/>
        <w:t>prefer the usability testing and experiments which means I will let people trying to use it directly. Meanwhile, I will record the finish time, the times the try and if they need extra help from manual docs. All these will contribute to improve our design and judge the usability of the prototype which will be developed as a final</w:t>
      </w:r>
    </w:p>
    <w:p>
      <w:pPr>
        <w:spacing w:after="0" w:line="283" w:lineRule="auto"/>
        <w:sectPr>
          <w:type w:val="continuous"/>
          <w:pgSz w:w="11900" w:h="16840"/>
          <w:pgMar w:top="1000" w:bottom="280" w:left="740" w:right="720"/>
        </w:sectPr>
      </w:pPr>
    </w:p>
    <w:p>
      <w:pPr>
        <w:pStyle w:val="BodyText"/>
        <w:spacing w:line="283" w:lineRule="auto" w:before="75"/>
        <w:ind w:left="120" w:right="145"/>
      </w:pPr>
      <w:r>
        <w:rPr/>
        <w:t>product. In additional, field studies is also useful to collect data about how people react naturally and how the product impact them in nature field.</w:t>
      </w:r>
    </w:p>
    <w:p>
      <w:pPr>
        <w:pStyle w:val="BodyText"/>
        <w:spacing w:before="211"/>
        <w:ind w:left="120"/>
      </w:pPr>
      <w:r>
        <w:rPr/>
        <w:t>In conclusion, I communicate with group members to understand the conceptual model and then generate</w:t>
      </w:r>
    </w:p>
    <w:p>
      <w:pPr>
        <w:pStyle w:val="BodyText"/>
        <w:spacing w:line="283" w:lineRule="auto" w:before="50"/>
        <w:ind w:left="120" w:right="165"/>
      </w:pPr>
      <w:r>
        <w:rPr/>
        <w:t>many ideas through brainstorm to decide the appropriate prototype type for our interface. And then by using story board, I could decide the use steps for the interface. Lastly, the usability testing and field studies is chosen by the method of sketch to help me improve functions and find the unforeseen issues.</w:t>
      </w:r>
    </w:p>
    <w:sectPr>
      <w:pgSz w:w="11900" w:h="16840"/>
      <w:pgMar w:top="760" w:bottom="280" w:left="74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Segoe UI">
    <w:altName w:val="Segoe UI"/>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Segoe UI" w:hAnsi="Segoe UI" w:eastAsia="Segoe UI" w:cs="Segoe UI"/>
      <w:lang w:val="en-US" w:eastAsia="en-US" w:bidi="en-US"/>
    </w:rPr>
  </w:style>
  <w:style w:styleId="BodyText" w:type="paragraph">
    <w:name w:val="Body Text"/>
    <w:basedOn w:val="Normal"/>
    <w:uiPriority w:val="1"/>
    <w:qFormat/>
    <w:pPr/>
    <w:rPr>
      <w:rFonts w:ascii="Segoe UI" w:hAnsi="Segoe UI" w:eastAsia="Segoe UI" w:cs="Segoe UI"/>
      <w:sz w:val="21"/>
      <w:szCs w:val="21"/>
      <w:lang w:val="en-US" w:eastAsia="en-US" w:bidi="en-US"/>
    </w:rPr>
  </w:style>
  <w:style w:styleId="Heading1" w:type="paragraph">
    <w:name w:val="Heading 1"/>
    <w:basedOn w:val="Normal"/>
    <w:uiPriority w:val="1"/>
    <w:qFormat/>
    <w:pPr>
      <w:ind w:left="120"/>
      <w:outlineLvl w:val="1"/>
    </w:pPr>
    <w:rPr>
      <w:rFonts w:ascii="Segoe UI" w:hAnsi="Segoe UI" w:eastAsia="Segoe UI" w:cs="Segoe UI"/>
      <w:sz w:val="31"/>
      <w:szCs w:val="31"/>
      <w:lang w:val="en-US" w:eastAsia="en-US" w:bidi="en-US"/>
    </w:rPr>
  </w:style>
  <w:style w:styleId="Heading2" w:type="paragraph">
    <w:name w:val="Heading 2"/>
    <w:basedOn w:val="Normal"/>
    <w:uiPriority w:val="1"/>
    <w:qFormat/>
    <w:pPr>
      <w:spacing w:before="92"/>
      <w:ind w:left="120"/>
      <w:outlineLvl w:val="2"/>
    </w:pPr>
    <w:rPr>
      <w:rFonts w:ascii="Segoe UI" w:hAnsi="Segoe UI" w:eastAsia="Segoe UI" w:cs="Segoe UI"/>
      <w:sz w:val="24"/>
      <w:szCs w:val="24"/>
      <w:lang w:val="en-US" w:eastAsia="en-US" w:bidi="en-US"/>
    </w:rPr>
  </w:style>
  <w:style w:styleId="ListParagraph" w:type="paragraph">
    <w:name w:val="List Paragraph"/>
    <w:basedOn w:val="Normal"/>
    <w:uiPriority w:val="1"/>
    <w:qFormat/>
    <w:pPr/>
    <w:rPr>
      <w:lang w:val="en-US" w:eastAsia="en-US" w:bidi="en-US"/>
    </w:rPr>
  </w:style>
  <w:style w:styleId="TableParagraph" w:type="paragraph">
    <w:name w:val="Table Paragraph"/>
    <w:basedOn w:val="Normal"/>
    <w:uiPriority w:val="1"/>
    <w:qFormat/>
    <w:pPr>
      <w:spacing w:before="86"/>
      <w:ind w:left="133"/>
      <w:jc w:val="center"/>
    </w:pPr>
    <w:rPr>
      <w:rFonts w:ascii="Segoe UI" w:hAnsi="Segoe UI" w:eastAsia="Segoe UI" w:cs="Segoe UI"/>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2022-10-16T04:25:52Z</dcterms:created>
  <dcterms:modified xsi:type="dcterms:W3CDTF">2022-10-16T04:25:52Z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2022-10-16T00:00:00Z</vt:filetime>
  </property>
  <property fmtid="{D5CDD505-2E9C-101B-9397-08002B2CF9AE}" pid="3" name="Creator">
    <vt:lpwstr>Chromium</vt:lpwstr>
  </property>
  <property fmtid="{D5CDD505-2E9C-101B-9397-08002B2CF9AE}" pid="4" name="LastSaved">
    <vt:filetime>2022-10-16T00:00:00Z</vt:filetime>
  </property>
</Properties>
</file>