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7D" w:rsidRDefault="0092317D" w:rsidP="0092317D"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订阅（</w:t>
      </w:r>
      <w:r>
        <w:rPr>
          <w:rFonts w:hint="eastAsia"/>
        </w:rPr>
        <w:t>topic</w:t>
      </w:r>
      <w:r>
        <w:rPr>
          <w:rFonts w:hint="eastAsia"/>
        </w:rPr>
        <w:t>）：</w:t>
      </w:r>
    </w:p>
    <w:p w:rsidR="0092317D" w:rsidRDefault="0092317D" w:rsidP="0092317D">
      <w:r>
        <w:rPr>
          <w:rFonts w:hint="eastAsia"/>
        </w:rPr>
        <w:t>消息生产者发布消息到</w:t>
      </w:r>
      <w:r>
        <w:rPr>
          <w:rFonts w:hint="eastAsia"/>
        </w:rPr>
        <w:t>topic</w:t>
      </w:r>
      <w:r>
        <w:rPr>
          <w:rFonts w:hint="eastAsia"/>
        </w:rPr>
        <w:t>中，同时有多个消费者订阅该消息</w:t>
      </w:r>
    </w:p>
    <w:p w:rsidR="0092317D" w:rsidRDefault="0092317D" w:rsidP="0092317D">
      <w:r>
        <w:rPr>
          <w:rFonts w:hint="eastAsia"/>
        </w:rPr>
        <w:t>与点对点的方式不同，发布到</w:t>
      </w:r>
      <w:r>
        <w:rPr>
          <w:rFonts w:hint="eastAsia"/>
        </w:rPr>
        <w:t>topic</w:t>
      </w:r>
      <w:r>
        <w:rPr>
          <w:rFonts w:hint="eastAsia"/>
        </w:rPr>
        <w:t>的消息会被所有订阅者收到</w:t>
      </w:r>
    </w:p>
    <w:p w:rsidR="0092317D" w:rsidRDefault="0092317D" w:rsidP="0092317D"/>
    <w:p w:rsidR="0092317D" w:rsidRDefault="0092317D" w:rsidP="0092317D">
      <w:r>
        <w:rPr>
          <w:rFonts w:hint="eastAsia"/>
        </w:rPr>
        <w:t>kafka</w:t>
      </w:r>
    </w:p>
    <w:p w:rsidR="0092317D" w:rsidRDefault="0092317D" w:rsidP="0092317D">
      <w:r>
        <w:rPr>
          <w:rFonts w:hint="eastAsia"/>
        </w:rPr>
        <w:t>是一个分布式数据流平台，可以运行在单台服务器上，也可以组成集群</w:t>
      </w:r>
    </w:p>
    <w:p w:rsidR="0092317D" w:rsidRDefault="0092317D" w:rsidP="0092317D"/>
    <w:p w:rsidR="0092317D" w:rsidRDefault="0092317D" w:rsidP="0092317D">
      <w:r>
        <w:rPr>
          <w:rFonts w:hint="eastAsia"/>
        </w:rPr>
        <w:t>kafka cluster</w:t>
      </w:r>
      <w:r>
        <w:rPr>
          <w:rFonts w:hint="eastAsia"/>
        </w:rPr>
        <w:t>组成：</w:t>
      </w:r>
    </w:p>
    <w:p w:rsidR="0092317D" w:rsidRDefault="0092317D" w:rsidP="0092317D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broker  kafka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不同的节点分为</w:t>
      </w:r>
      <w:r>
        <w:rPr>
          <w:rFonts w:hint="eastAsia"/>
        </w:rPr>
        <w:t>leader/follower</w:t>
      </w:r>
    </w:p>
    <w:p w:rsidR="0092317D" w:rsidRDefault="0092317D" w:rsidP="0092317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partition </w:t>
      </w:r>
      <w:r w:rsidR="00D90ADB">
        <w:t xml:space="preserve"> </w:t>
      </w:r>
      <w:r>
        <w:rPr>
          <w:rFonts w:hint="eastAsia"/>
        </w:rPr>
        <w:t>topic</w:t>
      </w:r>
      <w:r>
        <w:rPr>
          <w:rFonts w:hint="eastAsia"/>
        </w:rPr>
        <w:t>的分区，每个</w:t>
      </w:r>
      <w:r>
        <w:rPr>
          <w:rFonts w:hint="eastAsia"/>
        </w:rPr>
        <w:t>topic</w:t>
      </w:r>
      <w:r>
        <w:rPr>
          <w:rFonts w:hint="eastAsia"/>
        </w:rPr>
        <w:t>可以创建多个分区，分区的作用是负载，用一个</w:t>
      </w:r>
      <w:r>
        <w:rPr>
          <w:rFonts w:hint="eastAsia"/>
        </w:rPr>
        <w:t>topic</w:t>
      </w:r>
      <w:r>
        <w:rPr>
          <w:rFonts w:hint="eastAsia"/>
        </w:rPr>
        <w:t>不同分区数据不同</w:t>
      </w:r>
      <w:r w:rsidR="00D90ADB">
        <w:rPr>
          <w:rFonts w:hint="eastAsia"/>
        </w:rPr>
        <w:t>。</w:t>
      </w:r>
      <w:r w:rsidR="00D90ADB">
        <w:t>每一个</w:t>
      </w:r>
      <w:r w:rsidR="00D90ADB">
        <w:rPr>
          <w:rFonts w:hint="eastAsia"/>
        </w:rPr>
        <w:t>分区</w:t>
      </w:r>
      <w:r w:rsidR="00D90ADB">
        <w:t>内消息是有序的</w:t>
      </w:r>
    </w:p>
    <w:p w:rsidR="0092317D" w:rsidRDefault="0092317D" w:rsidP="0092317D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topic </w:t>
      </w:r>
      <w:r>
        <w:rPr>
          <w:rFonts w:hint="eastAsia"/>
        </w:rPr>
        <w:t>消息的主题，可以理解为消息的分类</w:t>
      </w:r>
    </w:p>
    <w:p w:rsidR="0092317D" w:rsidRDefault="0092317D" w:rsidP="0092317D">
      <w:r>
        <w:rPr>
          <w:rFonts w:hint="eastAsia"/>
        </w:rPr>
        <w:t>4</w:t>
      </w:r>
      <w:r>
        <w:rPr>
          <w:rFonts w:hint="eastAsia"/>
        </w:rPr>
        <w:t>）副本</w:t>
      </w:r>
    </w:p>
    <w:p w:rsidR="0092317D" w:rsidRDefault="0092317D" w:rsidP="0092317D">
      <w:r>
        <w:rPr>
          <w:noProof/>
        </w:rPr>
        <w:drawing>
          <wp:inline distT="0" distB="0" distL="0" distR="0" wp14:anchorId="77D0A41E" wp14:editId="688B8BF5">
            <wp:extent cx="5274310" cy="2759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E1" w:rsidRDefault="0092317D" w:rsidP="0092317D">
      <w:r>
        <w:rPr>
          <w:rFonts w:hint="eastAsia"/>
        </w:rPr>
        <w:t>kafka</w:t>
      </w:r>
      <w:r>
        <w:rPr>
          <w:rFonts w:hint="eastAsia"/>
        </w:rPr>
        <w:t>工作流程：</w:t>
      </w:r>
    </w:p>
    <w:p w:rsidR="0092317D" w:rsidRDefault="0092317D" w:rsidP="0092317D">
      <w:r>
        <w:rPr>
          <w:noProof/>
        </w:rPr>
        <w:drawing>
          <wp:inline distT="0" distB="0" distL="0" distR="0" wp14:anchorId="4F48EF35" wp14:editId="181D9994">
            <wp:extent cx="5274310" cy="2956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B4" w:rsidRDefault="000D35B4" w:rsidP="0092317D"/>
    <w:p w:rsidR="000D35B4" w:rsidRDefault="000D35B4" w:rsidP="0092317D">
      <w:r>
        <w:rPr>
          <w:noProof/>
        </w:rPr>
        <w:lastRenderedPageBreak/>
        <w:drawing>
          <wp:inline distT="0" distB="0" distL="0" distR="0" wp14:anchorId="5BC61E86" wp14:editId="01F2A4F8">
            <wp:extent cx="5274310" cy="16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B4" w:rsidRDefault="000D35B4" w:rsidP="0092317D"/>
    <w:p w:rsidR="000D35B4" w:rsidRDefault="000D35B4" w:rsidP="0092317D">
      <w:r>
        <w:rPr>
          <w:noProof/>
        </w:rPr>
        <w:drawing>
          <wp:inline distT="0" distB="0" distL="0" distR="0" wp14:anchorId="532F4976" wp14:editId="36D343BB">
            <wp:extent cx="5274310" cy="2219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DB" w:rsidRDefault="00D90ADB" w:rsidP="0092317D"/>
    <w:p w:rsidR="00D90ADB" w:rsidRDefault="00D90ADB" w:rsidP="0092317D">
      <w:pPr>
        <w:rPr>
          <w:rFonts w:hint="eastAsia"/>
        </w:rPr>
      </w:pPr>
      <w:r>
        <w:rPr>
          <w:rFonts w:hint="eastAsia"/>
        </w:rPr>
        <w:t>消费</w:t>
      </w:r>
      <w:r>
        <w:t>数据</w:t>
      </w:r>
      <w:bookmarkStart w:id="0" w:name="_GoBack"/>
      <w:bookmarkEnd w:id="0"/>
    </w:p>
    <w:p w:rsidR="00D90ADB" w:rsidRDefault="00D90ADB" w:rsidP="0092317D">
      <w:pPr>
        <w:rPr>
          <w:rFonts w:hint="eastAsia"/>
        </w:rPr>
      </w:pPr>
      <w:r>
        <w:rPr>
          <w:noProof/>
        </w:rPr>
        <w:drawing>
          <wp:inline distT="0" distB="0" distL="0" distR="0" wp14:anchorId="66A0F8F3" wp14:editId="5A1985FE">
            <wp:extent cx="5274310" cy="2470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52"/>
    <w:rsid w:val="000D35B4"/>
    <w:rsid w:val="004A06FC"/>
    <w:rsid w:val="005D3E43"/>
    <w:rsid w:val="008B1252"/>
    <w:rsid w:val="0092317D"/>
    <w:rsid w:val="00D9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005C-1816-4FB7-9B17-D89662D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</Words>
  <Characters>268</Characters>
  <Application>Microsoft Office Word</Application>
  <DocSecurity>0</DocSecurity>
  <Lines>2</Lines>
  <Paragraphs>1</Paragraphs>
  <ScaleCrop>false</ScaleCrop>
  <Company>H3C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2020-12-11T08:17:00Z</dcterms:created>
  <dcterms:modified xsi:type="dcterms:W3CDTF">2020-12-11T08:52:00Z</dcterms:modified>
</cp:coreProperties>
</file>