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22B8C3" w14:textId="1DF7A552" w:rsidR="00F80330" w:rsidRDefault="00F80330" w:rsidP="00F80330">
      <w:pPr>
        <w:pStyle w:val="1f3"/>
        <w:ind w:left="0" w:right="-1"/>
      </w:pPr>
      <w:bookmarkStart w:id="0" w:name="_Toc390789634"/>
      <w:r w:rsidRPr="003400E6">
        <w:t>ФЕДЕРАЛЬНОЕ КАЗНАЧЕЙСТВО (</w:t>
      </w:r>
      <w:r w:rsidRPr="00D46E61">
        <w:t>КАЗНАЧЕЙСТВО</w:t>
      </w:r>
      <w:r w:rsidRPr="003400E6">
        <w:t xml:space="preserve"> РОССИИ)</w:t>
      </w:r>
    </w:p>
    <w:p w14:paraId="0E16E570" w14:textId="77777777" w:rsidR="00F80330" w:rsidRDefault="00F80330" w:rsidP="00F80330">
      <w:pPr>
        <w:spacing w:before="0" w:after="0"/>
        <w:rPr>
          <w:sz w:val="36"/>
          <w:szCs w:val="36"/>
        </w:rPr>
      </w:pPr>
    </w:p>
    <w:p w14:paraId="1F6CAFF0" w14:textId="77777777" w:rsidR="00F80330" w:rsidRDefault="00F80330" w:rsidP="00F80330">
      <w:pPr>
        <w:spacing w:before="0" w:after="0"/>
        <w:rPr>
          <w:sz w:val="36"/>
          <w:szCs w:val="36"/>
        </w:rPr>
      </w:pPr>
    </w:p>
    <w:p w14:paraId="27A65125" w14:textId="77777777" w:rsidR="00F80330" w:rsidRPr="00F352BF" w:rsidRDefault="00F80330" w:rsidP="00F80330">
      <w:pPr>
        <w:spacing w:before="0" w:after="0"/>
        <w:rPr>
          <w:sz w:val="36"/>
          <w:szCs w:val="36"/>
        </w:rPr>
      </w:pPr>
    </w:p>
    <w:p w14:paraId="3283D2CE" w14:textId="77777777" w:rsidR="00F80330" w:rsidRDefault="00F80330" w:rsidP="00F80330">
      <w:pPr>
        <w:spacing w:before="0" w:after="0"/>
        <w:contextualSpacing/>
        <w:rPr>
          <w:sz w:val="28"/>
        </w:rPr>
      </w:pPr>
      <w:r w:rsidRPr="00F352BF">
        <w:rPr>
          <w:b/>
          <w:sz w:val="28"/>
          <w:szCs w:val="28"/>
        </w:rPr>
        <w:t>УТВЕРЖДЕН</w:t>
      </w:r>
    </w:p>
    <w:bookmarkEnd w:id="0"/>
    <w:p w14:paraId="5EAC4508" w14:textId="77777777" w:rsidR="00845C01" w:rsidRPr="00062923" w:rsidRDefault="00845C01" w:rsidP="00845C01">
      <w:pPr>
        <w:spacing w:before="0" w:after="0"/>
        <w:contextualSpacing/>
        <w:rPr>
          <w:sz w:val="16"/>
          <w:szCs w:val="16"/>
        </w:rPr>
      </w:pPr>
    </w:p>
    <w:p w14:paraId="504C0FAB" w14:textId="495F6503" w:rsidR="00845C01" w:rsidRDefault="00845C01" w:rsidP="00845C01">
      <w:pPr>
        <w:spacing w:before="0" w:after="0"/>
        <w:ind w:firstLine="5760"/>
        <w:contextualSpacing/>
        <w:rPr>
          <w:b/>
          <w:sz w:val="28"/>
          <w:szCs w:val="28"/>
        </w:rPr>
      </w:pPr>
    </w:p>
    <w:p w14:paraId="6BB306FE" w14:textId="4E20357C" w:rsidR="00F80330" w:rsidRDefault="00F80330" w:rsidP="00845C01">
      <w:pPr>
        <w:spacing w:before="0" w:after="0"/>
        <w:ind w:firstLine="5760"/>
        <w:contextualSpacing/>
        <w:rPr>
          <w:b/>
          <w:sz w:val="28"/>
          <w:szCs w:val="28"/>
        </w:rPr>
      </w:pPr>
    </w:p>
    <w:p w14:paraId="44B0AF96" w14:textId="24C75FD5" w:rsidR="00F80330" w:rsidRDefault="00F80330" w:rsidP="00F80330">
      <w:pPr>
        <w:spacing w:before="0" w:after="0"/>
        <w:contextualSpacing/>
        <w:jc w:val="center"/>
        <w:rPr>
          <w:b/>
          <w:sz w:val="28"/>
          <w:szCs w:val="28"/>
        </w:rPr>
      </w:pPr>
    </w:p>
    <w:p w14:paraId="0FB4333E" w14:textId="0F1E823B" w:rsidR="00F80330" w:rsidRDefault="00F80330" w:rsidP="00F80330">
      <w:pPr>
        <w:spacing w:before="0" w:after="0"/>
        <w:contextualSpacing/>
        <w:jc w:val="center"/>
        <w:rPr>
          <w:b/>
          <w:sz w:val="28"/>
          <w:szCs w:val="28"/>
        </w:rPr>
      </w:pPr>
    </w:p>
    <w:p w14:paraId="067D5228" w14:textId="77777777" w:rsidR="00F80330" w:rsidRPr="00412EDE" w:rsidRDefault="00F80330" w:rsidP="00F80330">
      <w:pPr>
        <w:pStyle w:val="afffffffd"/>
        <w:rPr>
          <w:b/>
          <w:sz w:val="36"/>
        </w:rPr>
      </w:pPr>
      <w:r w:rsidRPr="00D26523">
        <w:rPr>
          <w:b/>
          <w:sz w:val="36"/>
        </w:rPr>
        <w:t>Единая информационная система в сфере закупок</w:t>
      </w:r>
    </w:p>
    <w:p w14:paraId="10C57E68" w14:textId="77777777" w:rsidR="00F80330" w:rsidRPr="00412EDE" w:rsidRDefault="00F80330" w:rsidP="00F80330">
      <w:pPr>
        <w:spacing w:before="0" w:after="0"/>
        <w:jc w:val="center"/>
        <w:rPr>
          <w:szCs w:val="24"/>
        </w:rPr>
      </w:pPr>
    </w:p>
    <w:p w14:paraId="038F2644" w14:textId="77777777" w:rsidR="00F80330" w:rsidRPr="003400E6" w:rsidRDefault="00F80330" w:rsidP="00F80330">
      <w:pPr>
        <w:pStyle w:val="-"/>
      </w:pPr>
      <w:r w:rsidRPr="00634E6F">
        <w:rPr>
          <w:szCs w:val="36"/>
        </w:rPr>
        <w:t>Требования к форматам файлов</w:t>
      </w:r>
    </w:p>
    <w:p w14:paraId="25BBA0F3" w14:textId="77777777" w:rsidR="00F80330" w:rsidRPr="003400E6" w:rsidRDefault="00F80330" w:rsidP="00F80330">
      <w:pPr>
        <w:pStyle w:val="-"/>
      </w:pPr>
    </w:p>
    <w:p w14:paraId="2076C776" w14:textId="6D1EE863" w:rsidR="00F80330" w:rsidRDefault="00F80330" w:rsidP="00F80330">
      <w:pPr>
        <w:spacing w:before="0" w:after="0"/>
        <w:contextualSpacing/>
        <w:jc w:val="center"/>
        <w:rPr>
          <w:b/>
          <w:sz w:val="28"/>
          <w:szCs w:val="28"/>
        </w:rPr>
      </w:pPr>
      <w:r w:rsidRPr="007E4FE9">
        <w:rPr>
          <w:sz w:val="36"/>
          <w:szCs w:val="36"/>
        </w:rPr>
        <w:t xml:space="preserve">Приложение </w:t>
      </w:r>
      <w:r>
        <w:rPr>
          <w:sz w:val="36"/>
          <w:szCs w:val="36"/>
        </w:rPr>
        <w:t>1</w:t>
      </w:r>
      <w:r w:rsidR="00973F6F">
        <w:rPr>
          <w:sz w:val="36"/>
          <w:szCs w:val="36"/>
        </w:rPr>
        <w:t>8</w:t>
      </w:r>
      <w:r w:rsidRPr="007E4FE9">
        <w:rPr>
          <w:sz w:val="36"/>
          <w:szCs w:val="36"/>
        </w:rPr>
        <w:t>.</w:t>
      </w:r>
      <w:r>
        <w:rPr>
          <w:sz w:val="36"/>
          <w:szCs w:val="36"/>
        </w:rPr>
        <w:t xml:space="preserve"> </w:t>
      </w:r>
      <w:r w:rsidR="00973F6F">
        <w:rPr>
          <w:sz w:val="36"/>
          <w:szCs w:val="36"/>
        </w:rPr>
        <w:t>Содержимое некоторых справочников, критически важных для интеграционных взаимодействий ЕИС</w:t>
      </w:r>
    </w:p>
    <w:p w14:paraId="26AC958B" w14:textId="0F3F0E5C" w:rsidR="00F80330" w:rsidRDefault="00F80330" w:rsidP="00F80330">
      <w:pPr>
        <w:spacing w:before="0" w:after="0"/>
        <w:contextualSpacing/>
        <w:jc w:val="center"/>
        <w:rPr>
          <w:b/>
          <w:sz w:val="28"/>
          <w:szCs w:val="28"/>
        </w:rPr>
      </w:pPr>
    </w:p>
    <w:p w14:paraId="01169BE5" w14:textId="5B6743B5" w:rsidR="00F80330" w:rsidRDefault="00F80330" w:rsidP="00F80330">
      <w:pPr>
        <w:spacing w:before="0" w:after="0"/>
        <w:contextualSpacing/>
        <w:jc w:val="center"/>
        <w:rPr>
          <w:b/>
          <w:sz w:val="28"/>
          <w:szCs w:val="28"/>
        </w:rPr>
      </w:pPr>
    </w:p>
    <w:p w14:paraId="239D5458" w14:textId="10C3DFDF" w:rsidR="00F80330" w:rsidRDefault="00F80330" w:rsidP="00F80330">
      <w:pPr>
        <w:spacing w:before="0" w:after="0"/>
        <w:contextualSpacing/>
        <w:jc w:val="center"/>
        <w:rPr>
          <w:sz w:val="28"/>
          <w:szCs w:val="28"/>
        </w:rPr>
      </w:pPr>
      <w:r w:rsidRPr="00F80330">
        <w:rPr>
          <w:sz w:val="28"/>
          <w:szCs w:val="28"/>
        </w:rPr>
        <w:t xml:space="preserve">Листов: </w:t>
      </w:r>
      <w:r w:rsidR="009A6539">
        <w:rPr>
          <w:sz w:val="28"/>
          <w:szCs w:val="28"/>
        </w:rPr>
        <w:fldChar w:fldCharType="begin"/>
      </w:r>
      <w:r w:rsidR="009A6539">
        <w:rPr>
          <w:sz w:val="28"/>
          <w:szCs w:val="28"/>
        </w:rPr>
        <w:instrText xml:space="preserve"> NUMPAGES   \* MERGEFORMAT </w:instrText>
      </w:r>
      <w:r w:rsidR="009A6539">
        <w:rPr>
          <w:sz w:val="28"/>
          <w:szCs w:val="28"/>
        </w:rPr>
        <w:fldChar w:fldCharType="separate"/>
      </w:r>
      <w:r w:rsidR="00260B9F">
        <w:rPr>
          <w:noProof/>
          <w:sz w:val="28"/>
          <w:szCs w:val="28"/>
        </w:rPr>
        <w:t>255</w:t>
      </w:r>
      <w:r w:rsidR="009A6539">
        <w:rPr>
          <w:sz w:val="28"/>
          <w:szCs w:val="28"/>
        </w:rPr>
        <w:fldChar w:fldCharType="end"/>
      </w:r>
    </w:p>
    <w:p w14:paraId="12374121" w14:textId="77777777" w:rsidR="00F80330" w:rsidRDefault="00F80330">
      <w:pPr>
        <w:spacing w:before="0" w:after="160" w:line="259" w:lineRule="auto"/>
        <w:rPr>
          <w:sz w:val="28"/>
          <w:szCs w:val="28"/>
        </w:rPr>
      </w:pPr>
      <w:r>
        <w:rPr>
          <w:sz w:val="28"/>
          <w:szCs w:val="28"/>
        </w:rPr>
        <w:br w:type="page"/>
      </w:r>
    </w:p>
    <w:p w14:paraId="1DE03F0A" w14:textId="66208B47" w:rsidR="00F80330" w:rsidRPr="00F80330" w:rsidRDefault="00B83A02" w:rsidP="00B83A02">
      <w:pPr>
        <w:pStyle w:val="affffffff0"/>
      </w:pPr>
      <w:r>
        <w:lastRenderedPageBreak/>
        <w:t>Аннотация</w:t>
      </w:r>
    </w:p>
    <w:p w14:paraId="3587BF8B" w14:textId="3208596A" w:rsidR="005E3A1E" w:rsidRDefault="00603DC1" w:rsidP="00832F0D">
      <w:pPr>
        <w:spacing w:before="0" w:after="0" w:line="276" w:lineRule="auto"/>
        <w:ind w:firstLine="709"/>
        <w:jc w:val="both"/>
        <w:rPr>
          <w:szCs w:val="24"/>
        </w:rPr>
      </w:pPr>
      <w:r w:rsidRPr="00603DC1">
        <w:rPr>
          <w:szCs w:val="24"/>
        </w:rPr>
        <w:t xml:space="preserve">Настоящий документ представляет собой Приложение </w:t>
      </w:r>
      <w:r w:rsidR="00B347D9">
        <w:rPr>
          <w:szCs w:val="24"/>
        </w:rPr>
        <w:t>1</w:t>
      </w:r>
      <w:r w:rsidR="00973F6F">
        <w:rPr>
          <w:szCs w:val="24"/>
        </w:rPr>
        <w:t>8</w:t>
      </w:r>
      <w:r w:rsidRPr="00603DC1">
        <w:rPr>
          <w:szCs w:val="24"/>
        </w:rPr>
        <w:t xml:space="preserve"> к документу «Требования к форматам файлов» и описывает </w:t>
      </w:r>
      <w:r w:rsidR="00260B9F">
        <w:rPr>
          <w:szCs w:val="24"/>
        </w:rPr>
        <w:t>с</w:t>
      </w:r>
      <w:r w:rsidR="00260B9F" w:rsidRPr="00260B9F">
        <w:rPr>
          <w:szCs w:val="24"/>
        </w:rPr>
        <w:t>одержимое некоторых справочников, критически важных для интеграционных взаимодействий ЕИС</w:t>
      </w:r>
      <w:r w:rsidRPr="00603DC1">
        <w:rPr>
          <w:szCs w:val="24"/>
        </w:rPr>
        <w:t>.</w:t>
      </w:r>
    </w:p>
    <w:p w14:paraId="20EA3FCB" w14:textId="77777777" w:rsidR="005E3A1E" w:rsidRDefault="005E3A1E">
      <w:pPr>
        <w:spacing w:before="0" w:after="160" w:line="259" w:lineRule="auto"/>
        <w:rPr>
          <w:szCs w:val="24"/>
        </w:rPr>
      </w:pPr>
      <w:r>
        <w:rPr>
          <w:szCs w:val="24"/>
        </w:rPr>
        <w:br w:type="page"/>
      </w:r>
    </w:p>
    <w:p w14:paraId="05030A1E" w14:textId="18090D4E" w:rsidR="009A6539" w:rsidRDefault="005E3A1E" w:rsidP="005E3A1E">
      <w:pPr>
        <w:pStyle w:val="affffffff0"/>
      </w:pPr>
      <w:r>
        <w:t>Содержание</w:t>
      </w:r>
    </w:p>
    <w:p w14:paraId="19C9A56F" w14:textId="0D19DC56" w:rsidR="00260B9F" w:rsidRDefault="00D82442">
      <w:pPr>
        <w:pStyle w:val="12"/>
        <w:tabs>
          <w:tab w:val="right" w:leader="dot" w:pos="9627"/>
        </w:tabs>
        <w:rPr>
          <w:rFonts w:asciiTheme="minorHAnsi" w:eastAsiaTheme="minorEastAsia" w:hAnsiTheme="minorHAnsi" w:cstheme="minorBidi"/>
          <w:b w:val="0"/>
          <w:noProof/>
          <w:sz w:val="22"/>
          <w:szCs w:val="22"/>
        </w:rPr>
      </w:pPr>
      <w:r>
        <w:rPr>
          <w:b w:val="0"/>
        </w:rPr>
        <w:fldChar w:fldCharType="begin"/>
      </w:r>
      <w:r>
        <w:rPr>
          <w:b w:val="0"/>
        </w:rPr>
        <w:instrText xml:space="preserve"> TOC \h \z \t "Заголовок 1;1;Заголовок без нумерации♫;1" </w:instrText>
      </w:r>
      <w:r>
        <w:rPr>
          <w:b w:val="0"/>
        </w:rPr>
        <w:fldChar w:fldCharType="separate"/>
      </w:r>
      <w:hyperlink w:anchor="_Toc207818330" w:history="1">
        <w:r w:rsidR="00260B9F" w:rsidRPr="00815557">
          <w:rPr>
            <w:rStyle w:val="afff"/>
            <w:noProof/>
          </w:rPr>
          <w:t>Перечень сокращений</w:t>
        </w:r>
        <w:r w:rsidR="00260B9F">
          <w:rPr>
            <w:noProof/>
            <w:webHidden/>
          </w:rPr>
          <w:tab/>
        </w:r>
        <w:r w:rsidR="00260B9F">
          <w:rPr>
            <w:noProof/>
            <w:webHidden/>
          </w:rPr>
          <w:fldChar w:fldCharType="begin"/>
        </w:r>
        <w:r w:rsidR="00260B9F">
          <w:rPr>
            <w:noProof/>
            <w:webHidden/>
          </w:rPr>
          <w:instrText xml:space="preserve"> PAGEREF _Toc207818330 \h </w:instrText>
        </w:r>
        <w:r w:rsidR="00260B9F">
          <w:rPr>
            <w:noProof/>
            <w:webHidden/>
          </w:rPr>
        </w:r>
        <w:r w:rsidR="00260B9F">
          <w:rPr>
            <w:noProof/>
            <w:webHidden/>
          </w:rPr>
          <w:fldChar w:fldCharType="separate"/>
        </w:r>
        <w:r w:rsidR="00260B9F">
          <w:rPr>
            <w:noProof/>
            <w:webHidden/>
          </w:rPr>
          <w:t>4</w:t>
        </w:r>
        <w:r w:rsidR="00260B9F">
          <w:rPr>
            <w:noProof/>
            <w:webHidden/>
          </w:rPr>
          <w:fldChar w:fldCharType="end"/>
        </w:r>
      </w:hyperlink>
    </w:p>
    <w:p w14:paraId="67DC4081" w14:textId="188C2B95" w:rsidR="00260B9F" w:rsidRDefault="002E7FA1">
      <w:pPr>
        <w:pStyle w:val="12"/>
        <w:tabs>
          <w:tab w:val="right" w:leader="dot" w:pos="9627"/>
        </w:tabs>
        <w:rPr>
          <w:rFonts w:asciiTheme="minorHAnsi" w:eastAsiaTheme="minorEastAsia" w:hAnsiTheme="minorHAnsi" w:cstheme="minorBidi"/>
          <w:b w:val="0"/>
          <w:noProof/>
          <w:sz w:val="22"/>
          <w:szCs w:val="22"/>
        </w:rPr>
      </w:pPr>
      <w:hyperlink w:anchor="_Toc207818331" w:history="1">
        <w:r w:rsidR="00260B9F" w:rsidRPr="00815557">
          <w:rPr>
            <w:rStyle w:val="afff"/>
            <w:noProof/>
          </w:rPr>
          <w:t>Перечень таблиц</w:t>
        </w:r>
        <w:r w:rsidR="00260B9F">
          <w:rPr>
            <w:noProof/>
            <w:webHidden/>
          </w:rPr>
          <w:tab/>
        </w:r>
        <w:r w:rsidR="00260B9F">
          <w:rPr>
            <w:noProof/>
            <w:webHidden/>
          </w:rPr>
          <w:fldChar w:fldCharType="begin"/>
        </w:r>
        <w:r w:rsidR="00260B9F">
          <w:rPr>
            <w:noProof/>
            <w:webHidden/>
          </w:rPr>
          <w:instrText xml:space="preserve"> PAGEREF _Toc207818331 \h </w:instrText>
        </w:r>
        <w:r w:rsidR="00260B9F">
          <w:rPr>
            <w:noProof/>
            <w:webHidden/>
          </w:rPr>
        </w:r>
        <w:r w:rsidR="00260B9F">
          <w:rPr>
            <w:noProof/>
            <w:webHidden/>
          </w:rPr>
          <w:fldChar w:fldCharType="separate"/>
        </w:r>
        <w:r w:rsidR="00260B9F">
          <w:rPr>
            <w:noProof/>
            <w:webHidden/>
          </w:rPr>
          <w:t>5</w:t>
        </w:r>
        <w:r w:rsidR="00260B9F">
          <w:rPr>
            <w:noProof/>
            <w:webHidden/>
          </w:rPr>
          <w:fldChar w:fldCharType="end"/>
        </w:r>
      </w:hyperlink>
    </w:p>
    <w:p w14:paraId="07A38303" w14:textId="7A862324" w:rsidR="00260B9F" w:rsidRDefault="002E7FA1">
      <w:pPr>
        <w:pStyle w:val="12"/>
        <w:tabs>
          <w:tab w:val="left" w:pos="400"/>
          <w:tab w:val="right" w:leader="dot" w:pos="9627"/>
        </w:tabs>
        <w:rPr>
          <w:rFonts w:asciiTheme="minorHAnsi" w:eastAsiaTheme="minorEastAsia" w:hAnsiTheme="minorHAnsi" w:cstheme="minorBidi"/>
          <w:b w:val="0"/>
          <w:noProof/>
          <w:sz w:val="22"/>
          <w:szCs w:val="22"/>
        </w:rPr>
      </w:pPr>
      <w:hyperlink w:anchor="_Toc207818332" w:history="1">
        <w:r w:rsidR="00260B9F" w:rsidRPr="00815557">
          <w:rPr>
            <w:rStyle w:val="afff"/>
            <w:noProof/>
          </w:rPr>
          <w:t>1</w:t>
        </w:r>
        <w:r w:rsidR="00260B9F">
          <w:rPr>
            <w:rFonts w:asciiTheme="minorHAnsi" w:eastAsiaTheme="minorEastAsia" w:hAnsiTheme="minorHAnsi" w:cstheme="minorBidi"/>
            <w:b w:val="0"/>
            <w:noProof/>
            <w:sz w:val="22"/>
            <w:szCs w:val="22"/>
          </w:rPr>
          <w:tab/>
        </w:r>
        <w:r w:rsidR="00260B9F" w:rsidRPr="00815557">
          <w:rPr>
            <w:rStyle w:val="afff"/>
            <w:noProof/>
          </w:rPr>
          <w:t>Справочник «Список реквизитов контракта» (nsi_contract_structure)</w:t>
        </w:r>
        <w:r w:rsidR="00260B9F">
          <w:rPr>
            <w:noProof/>
            <w:webHidden/>
          </w:rPr>
          <w:tab/>
        </w:r>
        <w:r w:rsidR="00260B9F">
          <w:rPr>
            <w:noProof/>
            <w:webHidden/>
          </w:rPr>
          <w:fldChar w:fldCharType="begin"/>
        </w:r>
        <w:r w:rsidR="00260B9F">
          <w:rPr>
            <w:noProof/>
            <w:webHidden/>
          </w:rPr>
          <w:instrText xml:space="preserve"> PAGEREF _Toc207818332 \h </w:instrText>
        </w:r>
        <w:r w:rsidR="00260B9F">
          <w:rPr>
            <w:noProof/>
            <w:webHidden/>
          </w:rPr>
        </w:r>
        <w:r w:rsidR="00260B9F">
          <w:rPr>
            <w:noProof/>
            <w:webHidden/>
          </w:rPr>
          <w:fldChar w:fldCharType="separate"/>
        </w:r>
        <w:r w:rsidR="00260B9F">
          <w:rPr>
            <w:noProof/>
            <w:webHidden/>
          </w:rPr>
          <w:t>6</w:t>
        </w:r>
        <w:r w:rsidR="00260B9F">
          <w:rPr>
            <w:noProof/>
            <w:webHidden/>
          </w:rPr>
          <w:fldChar w:fldCharType="end"/>
        </w:r>
      </w:hyperlink>
    </w:p>
    <w:p w14:paraId="26E5BE04" w14:textId="22AB4E79" w:rsidR="00260B9F" w:rsidRDefault="002E7FA1">
      <w:pPr>
        <w:pStyle w:val="12"/>
        <w:tabs>
          <w:tab w:val="left" w:pos="400"/>
          <w:tab w:val="right" w:leader="dot" w:pos="9627"/>
        </w:tabs>
        <w:rPr>
          <w:rFonts w:asciiTheme="minorHAnsi" w:eastAsiaTheme="minorEastAsia" w:hAnsiTheme="minorHAnsi" w:cstheme="minorBidi"/>
          <w:b w:val="0"/>
          <w:noProof/>
          <w:sz w:val="22"/>
          <w:szCs w:val="22"/>
        </w:rPr>
      </w:pPr>
      <w:hyperlink w:anchor="_Toc207818333" w:history="1">
        <w:r w:rsidR="00260B9F" w:rsidRPr="00815557">
          <w:rPr>
            <w:rStyle w:val="afff"/>
            <w:noProof/>
          </w:rPr>
          <w:t>2</w:t>
        </w:r>
        <w:r w:rsidR="00260B9F">
          <w:rPr>
            <w:rFonts w:asciiTheme="minorHAnsi" w:eastAsiaTheme="minorEastAsia" w:hAnsiTheme="minorHAnsi" w:cstheme="minorBidi"/>
            <w:b w:val="0"/>
            <w:noProof/>
            <w:sz w:val="22"/>
            <w:szCs w:val="22"/>
          </w:rPr>
          <w:tab/>
        </w:r>
        <w:r w:rsidR="00260B9F" w:rsidRPr="00815557">
          <w:rPr>
            <w:rStyle w:val="afff"/>
            <w:noProof/>
          </w:rPr>
          <w:t>Справочник «Матрица соответствия оснований изменения условий контракта редактируемым полям  » (nsi_z.nsi_cntrstruct_chngcause_link)</w:t>
        </w:r>
        <w:r w:rsidR="00260B9F">
          <w:rPr>
            <w:noProof/>
            <w:webHidden/>
          </w:rPr>
          <w:tab/>
        </w:r>
        <w:r w:rsidR="00260B9F">
          <w:rPr>
            <w:noProof/>
            <w:webHidden/>
          </w:rPr>
          <w:fldChar w:fldCharType="begin"/>
        </w:r>
        <w:r w:rsidR="00260B9F">
          <w:rPr>
            <w:noProof/>
            <w:webHidden/>
          </w:rPr>
          <w:instrText xml:space="preserve"> PAGEREF _Toc207818333 \h </w:instrText>
        </w:r>
        <w:r w:rsidR="00260B9F">
          <w:rPr>
            <w:noProof/>
            <w:webHidden/>
          </w:rPr>
        </w:r>
        <w:r w:rsidR="00260B9F">
          <w:rPr>
            <w:noProof/>
            <w:webHidden/>
          </w:rPr>
          <w:fldChar w:fldCharType="separate"/>
        </w:r>
        <w:r w:rsidR="00260B9F">
          <w:rPr>
            <w:noProof/>
            <w:webHidden/>
          </w:rPr>
          <w:t>35</w:t>
        </w:r>
        <w:r w:rsidR="00260B9F">
          <w:rPr>
            <w:noProof/>
            <w:webHidden/>
          </w:rPr>
          <w:fldChar w:fldCharType="end"/>
        </w:r>
      </w:hyperlink>
    </w:p>
    <w:p w14:paraId="2E503A69" w14:textId="56B77492" w:rsidR="009A6539" w:rsidRDefault="00D82442">
      <w:pPr>
        <w:spacing w:before="0" w:after="160" w:line="259" w:lineRule="auto"/>
        <w:rPr>
          <w:b/>
          <w:bCs/>
          <w:snapToGrid w:val="0"/>
          <w:color w:val="000000"/>
          <w:sz w:val="36"/>
        </w:rPr>
      </w:pPr>
      <w:r>
        <w:rPr>
          <w:rFonts w:ascii="Times New Roman Полужирный" w:hAnsi="Times New Roman Полужирный"/>
          <w:b/>
        </w:rPr>
        <w:fldChar w:fldCharType="end"/>
      </w:r>
      <w:r w:rsidR="009A6539">
        <w:br w:type="page"/>
      </w:r>
    </w:p>
    <w:p w14:paraId="6D2AD7EE" w14:textId="2E6540CA" w:rsidR="00EB1A00" w:rsidRDefault="00EB1A00">
      <w:pPr>
        <w:pStyle w:val="affffffff"/>
      </w:pPr>
      <w:r>
        <w:tab/>
      </w:r>
      <w:bookmarkStart w:id="1" w:name="_Toc207818330"/>
      <w:r>
        <w:t>Перечень сокращений</w:t>
      </w:r>
      <w:bookmarkEnd w:id="1"/>
    </w:p>
    <w:tbl>
      <w:tblPr>
        <w:tblStyle w:val="121"/>
        <w:tblW w:w="5000" w:type="pct"/>
        <w:tblLook w:val="04A0" w:firstRow="1" w:lastRow="0" w:firstColumn="1" w:lastColumn="0" w:noHBand="0" w:noVBand="1"/>
      </w:tblPr>
      <w:tblGrid>
        <w:gridCol w:w="3396"/>
        <w:gridCol w:w="6231"/>
      </w:tblGrid>
      <w:tr w:rsidR="00EB1A00" w:rsidRPr="00BE3DE1" w14:paraId="298D8732" w14:textId="77777777" w:rsidTr="005A00C9">
        <w:trPr>
          <w:cnfStyle w:val="100000000000" w:firstRow="1" w:lastRow="0" w:firstColumn="0" w:lastColumn="0" w:oddVBand="0" w:evenVBand="0" w:oddHBand="0" w:evenHBand="0" w:firstRowFirstColumn="0" w:firstRowLastColumn="0" w:lastRowFirstColumn="0" w:lastRowLastColumn="0"/>
          <w:tblHeader/>
        </w:trPr>
        <w:tc>
          <w:tcPr>
            <w:tcW w:w="1764" w:type="pct"/>
          </w:tcPr>
          <w:p w14:paraId="76781F15" w14:textId="77777777" w:rsidR="00EB1A00" w:rsidRPr="00BE3DE1" w:rsidRDefault="00EB1A00" w:rsidP="005A00C9">
            <w:pPr>
              <w:keepNext/>
              <w:keepLines/>
              <w:spacing w:before="0" w:after="0"/>
              <w:ind w:left="28" w:right="28"/>
              <w:rPr>
                <w:rFonts w:ascii="+Times New Roman" w:hAnsi="+Times New Roman" w:cs="Arial"/>
                <w:b/>
                <w:snapToGrid w:val="0"/>
                <w:color w:val="000000"/>
              </w:rPr>
            </w:pPr>
            <w:r w:rsidRPr="00BE3DE1">
              <w:rPr>
                <w:rFonts w:ascii="+Times New Roman" w:hAnsi="+Times New Roman" w:cs="Arial"/>
                <w:b/>
                <w:snapToGrid w:val="0"/>
                <w:color w:val="000000"/>
              </w:rPr>
              <w:t>Сокращение</w:t>
            </w:r>
          </w:p>
        </w:tc>
        <w:tc>
          <w:tcPr>
            <w:tcW w:w="3236" w:type="pct"/>
          </w:tcPr>
          <w:p w14:paraId="794D67A1" w14:textId="77777777" w:rsidR="00EB1A00" w:rsidRPr="00BE3DE1" w:rsidRDefault="00EB1A00" w:rsidP="005A00C9">
            <w:pPr>
              <w:keepNext/>
              <w:keepLines/>
              <w:spacing w:before="0" w:after="0"/>
              <w:ind w:left="28" w:right="28"/>
              <w:rPr>
                <w:rFonts w:ascii="+Times New Roman" w:hAnsi="+Times New Roman" w:cs="Arial"/>
                <w:b/>
                <w:snapToGrid w:val="0"/>
                <w:color w:val="000000"/>
              </w:rPr>
            </w:pPr>
            <w:r w:rsidRPr="00BE3DE1">
              <w:rPr>
                <w:rFonts w:ascii="+Times New Roman" w:hAnsi="+Times New Roman" w:cs="Arial"/>
                <w:b/>
                <w:snapToGrid w:val="0"/>
                <w:color w:val="000000"/>
              </w:rPr>
              <w:t>Полное наименование</w:t>
            </w:r>
          </w:p>
        </w:tc>
      </w:tr>
      <w:tr w:rsidR="00EB1A00" w:rsidRPr="00457CD2" w14:paraId="5259DBC8" w14:textId="77777777" w:rsidTr="005A00C9">
        <w:tc>
          <w:tcPr>
            <w:tcW w:w="1764" w:type="pct"/>
          </w:tcPr>
          <w:p w14:paraId="35885ECF" w14:textId="77777777" w:rsidR="00EB1A00" w:rsidRPr="00BE3DE1" w:rsidRDefault="00EB1A00" w:rsidP="005A00C9">
            <w:pPr>
              <w:spacing w:before="0" w:after="0"/>
              <w:ind w:left="28" w:right="28"/>
              <w:rPr>
                <w:rFonts w:ascii="+Times New Roman" w:hAnsi="+Times New Roman"/>
                <w:snapToGrid w:val="0"/>
                <w:color w:val="000000"/>
                <w:lang w:val="en-US"/>
              </w:rPr>
            </w:pPr>
            <w:r w:rsidRPr="00BE3DE1">
              <w:rPr>
                <w:rFonts w:ascii="+Times New Roman" w:hAnsi="+Times New Roman"/>
                <w:snapToGrid w:val="0"/>
                <w:color w:val="000000"/>
                <w:lang w:val="en-US"/>
              </w:rPr>
              <w:t>XML</w:t>
            </w:r>
          </w:p>
        </w:tc>
        <w:tc>
          <w:tcPr>
            <w:tcW w:w="3236" w:type="pct"/>
          </w:tcPr>
          <w:p w14:paraId="4BA9F647" w14:textId="77777777" w:rsidR="00EB1A00" w:rsidRPr="00BE3DE1" w:rsidRDefault="00EB1A00" w:rsidP="005A00C9">
            <w:pPr>
              <w:spacing w:before="0" w:after="0"/>
              <w:rPr>
                <w:snapToGrid w:val="0"/>
                <w:color w:val="000000"/>
                <w:lang w:val="en-US"/>
              </w:rPr>
            </w:pPr>
            <w:r w:rsidRPr="00BE3DE1">
              <w:rPr>
                <w:snapToGrid w:val="0"/>
                <w:color w:val="000000"/>
                <w:lang w:val="en-US"/>
              </w:rPr>
              <w:t xml:space="preserve">eXtensible Markup Language — </w:t>
            </w:r>
            <w:r w:rsidRPr="00BE3DE1">
              <w:rPr>
                <w:snapToGrid w:val="0"/>
                <w:color w:val="000000"/>
              </w:rPr>
              <w:t>расширяемый</w:t>
            </w:r>
            <w:r w:rsidRPr="00BE3DE1">
              <w:rPr>
                <w:snapToGrid w:val="0"/>
                <w:color w:val="000000"/>
                <w:lang w:val="en-US"/>
              </w:rPr>
              <w:t xml:space="preserve"> </w:t>
            </w:r>
            <w:r w:rsidRPr="00BE3DE1">
              <w:rPr>
                <w:snapToGrid w:val="0"/>
                <w:color w:val="000000"/>
              </w:rPr>
              <w:t>язык</w:t>
            </w:r>
            <w:r w:rsidRPr="00BE3DE1">
              <w:rPr>
                <w:snapToGrid w:val="0"/>
                <w:color w:val="000000"/>
                <w:lang w:val="en-US"/>
              </w:rPr>
              <w:t xml:space="preserve"> </w:t>
            </w:r>
            <w:r w:rsidRPr="00BE3DE1">
              <w:rPr>
                <w:snapToGrid w:val="0"/>
                <w:color w:val="000000"/>
              </w:rPr>
              <w:t>разметки</w:t>
            </w:r>
            <w:r w:rsidRPr="00BE3DE1">
              <w:rPr>
                <w:snapToGrid w:val="0"/>
                <w:color w:val="000000"/>
                <w:lang w:val="en-US"/>
              </w:rPr>
              <w:t>.</w:t>
            </w:r>
          </w:p>
        </w:tc>
      </w:tr>
      <w:tr w:rsidR="005F6CB3" w:rsidRPr="00BE3DE1" w14:paraId="4AA3B62B" w14:textId="77777777" w:rsidTr="005A00C9">
        <w:tc>
          <w:tcPr>
            <w:tcW w:w="1764" w:type="pct"/>
          </w:tcPr>
          <w:p w14:paraId="5C516743" w14:textId="77777777" w:rsidR="005F6CB3" w:rsidRPr="00BE3DE1" w:rsidRDefault="005F6CB3" w:rsidP="005F6CB3">
            <w:pPr>
              <w:spacing w:before="0" w:after="0"/>
              <w:ind w:left="28" w:right="28"/>
              <w:rPr>
                <w:rFonts w:ascii="+Times New Roman" w:hAnsi="+Times New Roman"/>
                <w:snapToGrid w:val="0"/>
                <w:color w:val="000000"/>
              </w:rPr>
            </w:pPr>
            <w:r w:rsidRPr="00BE3DE1">
              <w:rPr>
                <w:rFonts w:ascii="+Times New Roman" w:hAnsi="+Times New Roman"/>
                <w:snapToGrid w:val="0"/>
                <w:color w:val="000000"/>
              </w:rPr>
              <w:t>ЕИС</w:t>
            </w:r>
          </w:p>
        </w:tc>
        <w:tc>
          <w:tcPr>
            <w:tcW w:w="3236" w:type="pct"/>
          </w:tcPr>
          <w:p w14:paraId="39F36CDA" w14:textId="77777777" w:rsidR="005F6CB3" w:rsidRPr="00BE3DE1" w:rsidRDefault="005F6CB3" w:rsidP="005F6CB3">
            <w:pPr>
              <w:spacing w:before="0" w:after="0"/>
              <w:ind w:left="28" w:right="28"/>
              <w:rPr>
                <w:rFonts w:ascii="+Times New Roman" w:hAnsi="+Times New Roman"/>
                <w:snapToGrid w:val="0"/>
                <w:color w:val="000000"/>
              </w:rPr>
            </w:pPr>
            <w:r w:rsidRPr="00BE3DE1">
              <w:rPr>
                <w:rFonts w:ascii="+Times New Roman" w:hAnsi="+Times New Roman"/>
                <w:snapToGrid w:val="0"/>
                <w:color w:val="000000"/>
              </w:rPr>
              <w:t>Единая информационная система в сфере закупок, создаваемая в соответствии со статьей</w:t>
            </w:r>
            <w:r w:rsidRPr="00BE3DE1">
              <w:rPr>
                <w:rFonts w:ascii="+Times New Roman" w:hAnsi="+Times New Roman" w:hint="eastAsia"/>
                <w:snapToGrid w:val="0"/>
                <w:color w:val="000000"/>
              </w:rPr>
              <w:t> </w:t>
            </w:r>
            <w:r w:rsidRPr="00BE3DE1">
              <w:rPr>
                <w:rFonts w:ascii="+Times New Roman" w:hAnsi="+Times New Roman"/>
                <w:snapToGrid w:val="0"/>
                <w:color w:val="000000"/>
              </w:rPr>
              <w:t>4 Закона № 44-ФЗ.</w:t>
            </w:r>
          </w:p>
        </w:tc>
      </w:tr>
    </w:tbl>
    <w:p w14:paraId="7D734179" w14:textId="77777777" w:rsidR="00EB1A00" w:rsidRPr="00EB1A00" w:rsidRDefault="00EB1A00" w:rsidP="00EB1A00">
      <w:pPr>
        <w:pStyle w:val="af2"/>
      </w:pPr>
    </w:p>
    <w:p w14:paraId="0D12746C" w14:textId="71C5397F" w:rsidR="00603DC1" w:rsidRDefault="009A6539" w:rsidP="009A6539">
      <w:pPr>
        <w:pStyle w:val="affffffff"/>
      </w:pPr>
      <w:bookmarkStart w:id="2" w:name="_Toc207818331"/>
      <w:r>
        <w:t>Перечень таблиц</w:t>
      </w:r>
      <w:bookmarkEnd w:id="2"/>
    </w:p>
    <w:p w14:paraId="1CAA0DAB" w14:textId="669B1182" w:rsidR="00260B9F" w:rsidRDefault="009A6539">
      <w:pPr>
        <w:pStyle w:val="afffffff9"/>
        <w:tabs>
          <w:tab w:val="right" w:leader="dot" w:pos="9627"/>
        </w:tabs>
        <w:rPr>
          <w:rFonts w:asciiTheme="minorHAnsi" w:eastAsiaTheme="minorEastAsia" w:hAnsiTheme="minorHAnsi" w:cstheme="minorBidi"/>
          <w:noProof/>
          <w:sz w:val="22"/>
          <w:szCs w:val="22"/>
        </w:rPr>
      </w:pPr>
      <w:r>
        <w:fldChar w:fldCharType="begin"/>
      </w:r>
      <w:r>
        <w:instrText xml:space="preserve"> TOC \h \z \c "Таблица" </w:instrText>
      </w:r>
      <w:r>
        <w:fldChar w:fldCharType="separate"/>
      </w:r>
      <w:hyperlink w:anchor="_Toc207818338" w:history="1">
        <w:r w:rsidR="00260B9F" w:rsidRPr="00D613D9">
          <w:rPr>
            <w:rStyle w:val="afff"/>
            <w:noProof/>
          </w:rPr>
          <w:t>Таблица 1. Содержимое справочника «Список реквизитов контракта» (nsi_contract_structure)</w:t>
        </w:r>
        <w:r w:rsidR="00260B9F">
          <w:rPr>
            <w:noProof/>
            <w:webHidden/>
          </w:rPr>
          <w:tab/>
        </w:r>
        <w:r w:rsidR="00260B9F">
          <w:rPr>
            <w:noProof/>
            <w:webHidden/>
          </w:rPr>
          <w:fldChar w:fldCharType="begin"/>
        </w:r>
        <w:r w:rsidR="00260B9F">
          <w:rPr>
            <w:noProof/>
            <w:webHidden/>
          </w:rPr>
          <w:instrText xml:space="preserve"> PAGEREF _Toc207818338 \h </w:instrText>
        </w:r>
        <w:r w:rsidR="00260B9F">
          <w:rPr>
            <w:noProof/>
            <w:webHidden/>
          </w:rPr>
        </w:r>
        <w:r w:rsidR="00260B9F">
          <w:rPr>
            <w:noProof/>
            <w:webHidden/>
          </w:rPr>
          <w:fldChar w:fldCharType="separate"/>
        </w:r>
        <w:r w:rsidR="00260B9F">
          <w:rPr>
            <w:noProof/>
            <w:webHidden/>
          </w:rPr>
          <w:t>6</w:t>
        </w:r>
        <w:r w:rsidR="00260B9F">
          <w:rPr>
            <w:noProof/>
            <w:webHidden/>
          </w:rPr>
          <w:fldChar w:fldCharType="end"/>
        </w:r>
      </w:hyperlink>
    </w:p>
    <w:p w14:paraId="42DB2ACB" w14:textId="647C451F" w:rsidR="00260B9F" w:rsidRDefault="002E7FA1">
      <w:pPr>
        <w:pStyle w:val="afffffff9"/>
        <w:tabs>
          <w:tab w:val="right" w:leader="dot" w:pos="9627"/>
        </w:tabs>
        <w:rPr>
          <w:rFonts w:asciiTheme="minorHAnsi" w:eastAsiaTheme="minorEastAsia" w:hAnsiTheme="minorHAnsi" w:cstheme="minorBidi"/>
          <w:noProof/>
          <w:sz w:val="22"/>
          <w:szCs w:val="22"/>
        </w:rPr>
      </w:pPr>
      <w:hyperlink w:anchor="_Toc207818339" w:history="1">
        <w:r w:rsidR="00260B9F" w:rsidRPr="00D613D9">
          <w:rPr>
            <w:rStyle w:val="afff"/>
            <w:noProof/>
          </w:rPr>
          <w:t>Таблица 2. Содержимое справочника «Список реквизитов контракта» (nsi_contract_structure)</w:t>
        </w:r>
        <w:r w:rsidR="00260B9F">
          <w:rPr>
            <w:noProof/>
            <w:webHidden/>
          </w:rPr>
          <w:tab/>
        </w:r>
        <w:r w:rsidR="00260B9F">
          <w:rPr>
            <w:noProof/>
            <w:webHidden/>
          </w:rPr>
          <w:fldChar w:fldCharType="begin"/>
        </w:r>
        <w:r w:rsidR="00260B9F">
          <w:rPr>
            <w:noProof/>
            <w:webHidden/>
          </w:rPr>
          <w:instrText xml:space="preserve"> PAGEREF _Toc207818339 \h </w:instrText>
        </w:r>
        <w:r w:rsidR="00260B9F">
          <w:rPr>
            <w:noProof/>
            <w:webHidden/>
          </w:rPr>
        </w:r>
        <w:r w:rsidR="00260B9F">
          <w:rPr>
            <w:noProof/>
            <w:webHidden/>
          </w:rPr>
          <w:fldChar w:fldCharType="separate"/>
        </w:r>
        <w:r w:rsidR="00260B9F">
          <w:rPr>
            <w:noProof/>
            <w:webHidden/>
          </w:rPr>
          <w:t>35</w:t>
        </w:r>
        <w:r w:rsidR="00260B9F">
          <w:rPr>
            <w:noProof/>
            <w:webHidden/>
          </w:rPr>
          <w:fldChar w:fldCharType="end"/>
        </w:r>
      </w:hyperlink>
    </w:p>
    <w:p w14:paraId="363BA55D" w14:textId="6D058722" w:rsidR="009A6539" w:rsidRPr="009A6539" w:rsidRDefault="009A6539" w:rsidP="009A6539">
      <w:pPr>
        <w:pStyle w:val="af2"/>
        <w:jc w:val="both"/>
        <w:rPr>
          <w:sz w:val="24"/>
          <w:szCs w:val="24"/>
        </w:rPr>
      </w:pPr>
      <w:r>
        <w:rPr>
          <w:sz w:val="24"/>
          <w:szCs w:val="24"/>
        </w:rPr>
        <w:fldChar w:fldCharType="end"/>
      </w:r>
    </w:p>
    <w:p w14:paraId="092CCFFD" w14:textId="489258B5" w:rsidR="00A74326" w:rsidRDefault="00391FA5" w:rsidP="00B83A02">
      <w:pPr>
        <w:pStyle w:val="1"/>
      </w:pPr>
      <w:bookmarkStart w:id="3" w:name="_Toc207818332"/>
      <w:r w:rsidRPr="00391FA5">
        <w:t xml:space="preserve">Справочник </w:t>
      </w:r>
      <w:r>
        <w:t>«</w:t>
      </w:r>
      <w:r w:rsidRPr="00391FA5">
        <w:t>Список реквизитов контракта</w:t>
      </w:r>
      <w:r>
        <w:t>» (</w:t>
      </w:r>
      <w:r w:rsidRPr="00391FA5">
        <w:t>nsi_contract_structure</w:t>
      </w:r>
      <w:r>
        <w:t>)</w:t>
      </w:r>
      <w:bookmarkEnd w:id="3"/>
    </w:p>
    <w:p w14:paraId="3235F55B" w14:textId="7FEB314A" w:rsidR="00B83A02" w:rsidRDefault="00391FA5" w:rsidP="00B83A02">
      <w:pPr>
        <w:pStyle w:val="af2"/>
        <w:spacing w:line="276" w:lineRule="auto"/>
        <w:ind w:firstLine="709"/>
        <w:jc w:val="both"/>
        <w:rPr>
          <w:sz w:val="24"/>
          <w:szCs w:val="24"/>
        </w:rPr>
      </w:pPr>
      <w:r>
        <w:rPr>
          <w:sz w:val="24"/>
          <w:szCs w:val="24"/>
        </w:rPr>
        <w:t>Содержимое с</w:t>
      </w:r>
      <w:r w:rsidRPr="00391FA5">
        <w:rPr>
          <w:sz w:val="24"/>
          <w:szCs w:val="24"/>
        </w:rPr>
        <w:t>правочник</w:t>
      </w:r>
      <w:r>
        <w:rPr>
          <w:sz w:val="24"/>
          <w:szCs w:val="24"/>
        </w:rPr>
        <w:t>а</w:t>
      </w:r>
      <w:r w:rsidRPr="00391FA5">
        <w:rPr>
          <w:sz w:val="24"/>
          <w:szCs w:val="24"/>
        </w:rPr>
        <w:t xml:space="preserve"> «Список реквизитов контракта» (nsi_contract_structure)</w:t>
      </w:r>
      <w:r w:rsidR="00B66DF2" w:rsidRPr="00B83A02">
        <w:rPr>
          <w:sz w:val="24"/>
          <w:szCs w:val="24"/>
        </w:rPr>
        <w:t xml:space="preserve"> </w:t>
      </w:r>
      <w:r w:rsidR="00B83A02" w:rsidRPr="00B83A02">
        <w:rPr>
          <w:sz w:val="24"/>
          <w:szCs w:val="24"/>
        </w:rPr>
        <w:t>приведен</w:t>
      </w:r>
      <w:r>
        <w:rPr>
          <w:sz w:val="24"/>
          <w:szCs w:val="24"/>
        </w:rPr>
        <w:t>о</w:t>
      </w:r>
      <w:r w:rsidR="00B83A02" w:rsidRPr="00B83A02">
        <w:rPr>
          <w:sz w:val="24"/>
          <w:szCs w:val="24"/>
        </w:rPr>
        <w:t xml:space="preserve"> в таблице ниже (</w:t>
      </w:r>
      <w:r w:rsidR="00B83A02" w:rsidRPr="00B83A02">
        <w:rPr>
          <w:sz w:val="24"/>
          <w:szCs w:val="24"/>
        </w:rPr>
        <w:fldChar w:fldCharType="begin"/>
      </w:r>
      <w:r w:rsidR="00B83A02" w:rsidRPr="00B83A02">
        <w:rPr>
          <w:sz w:val="24"/>
          <w:szCs w:val="24"/>
        </w:rPr>
        <w:instrText xml:space="preserve"> REF _Ref132375280 \h </w:instrText>
      </w:r>
      <w:r w:rsidR="00B83A02">
        <w:rPr>
          <w:sz w:val="24"/>
          <w:szCs w:val="24"/>
        </w:rPr>
        <w:instrText xml:space="preserve"> \* MERGEFORMAT </w:instrText>
      </w:r>
      <w:r w:rsidR="00B83A02" w:rsidRPr="00B83A02">
        <w:rPr>
          <w:sz w:val="24"/>
          <w:szCs w:val="24"/>
        </w:rPr>
      </w:r>
      <w:r w:rsidR="00B83A02" w:rsidRPr="00B83A02">
        <w:rPr>
          <w:sz w:val="24"/>
          <w:szCs w:val="24"/>
        </w:rPr>
        <w:fldChar w:fldCharType="separate"/>
      </w:r>
      <w:r w:rsidR="00260B9F" w:rsidRPr="00260B9F">
        <w:rPr>
          <w:sz w:val="24"/>
          <w:szCs w:val="24"/>
        </w:rPr>
        <w:t xml:space="preserve">Таблица </w:t>
      </w:r>
      <w:r w:rsidR="00260B9F" w:rsidRPr="00260B9F">
        <w:rPr>
          <w:noProof/>
          <w:sz w:val="24"/>
          <w:szCs w:val="24"/>
        </w:rPr>
        <w:t>1</w:t>
      </w:r>
      <w:r w:rsidR="00B83A02" w:rsidRPr="00B83A02">
        <w:rPr>
          <w:sz w:val="24"/>
          <w:szCs w:val="24"/>
        </w:rPr>
        <w:fldChar w:fldCharType="end"/>
      </w:r>
      <w:r w:rsidR="00B83A02" w:rsidRPr="00B83A02">
        <w:rPr>
          <w:sz w:val="24"/>
          <w:szCs w:val="24"/>
        </w:rPr>
        <w:t>).</w:t>
      </w:r>
    </w:p>
    <w:p w14:paraId="55D05643" w14:textId="77777777" w:rsidR="00A20AD7" w:rsidRPr="00A20AD7" w:rsidRDefault="00A20AD7" w:rsidP="00A20AD7">
      <w:pPr>
        <w:pStyle w:val="af2"/>
        <w:spacing w:line="276" w:lineRule="auto"/>
        <w:ind w:firstLine="709"/>
        <w:jc w:val="both"/>
        <w:rPr>
          <w:sz w:val="24"/>
          <w:szCs w:val="24"/>
        </w:rPr>
      </w:pPr>
      <w:r w:rsidRPr="00A20AD7">
        <w:rPr>
          <w:sz w:val="24"/>
          <w:szCs w:val="24"/>
        </w:rPr>
        <w:t>Цветовое отображение сделано для удобства и означает:</w:t>
      </w:r>
    </w:p>
    <w:p w14:paraId="348A2F71" w14:textId="0C549A15" w:rsidR="00A20AD7" w:rsidRPr="00A20AD7" w:rsidRDefault="00A20AD7" w:rsidP="00A20AD7">
      <w:pPr>
        <w:pStyle w:val="af2"/>
        <w:spacing w:line="276" w:lineRule="auto"/>
        <w:ind w:firstLine="709"/>
        <w:jc w:val="both"/>
        <w:rPr>
          <w:sz w:val="24"/>
          <w:szCs w:val="24"/>
        </w:rPr>
      </w:pPr>
      <w:r w:rsidRPr="00A20AD7">
        <w:rPr>
          <w:sz w:val="24"/>
          <w:szCs w:val="24"/>
        </w:rPr>
        <w:t>- синий цвет - это блоки</w:t>
      </w:r>
      <w:r>
        <w:rPr>
          <w:sz w:val="24"/>
          <w:szCs w:val="24"/>
        </w:rPr>
        <w:t>;</w:t>
      </w:r>
    </w:p>
    <w:p w14:paraId="344AD97E" w14:textId="24A7BC92" w:rsidR="00A20AD7" w:rsidRPr="00A20AD7" w:rsidRDefault="00A20AD7" w:rsidP="00A20AD7">
      <w:pPr>
        <w:pStyle w:val="af2"/>
        <w:spacing w:line="276" w:lineRule="auto"/>
        <w:ind w:firstLine="709"/>
        <w:jc w:val="both"/>
        <w:rPr>
          <w:sz w:val="24"/>
          <w:szCs w:val="24"/>
        </w:rPr>
      </w:pPr>
      <w:r w:rsidRPr="00A20AD7">
        <w:rPr>
          <w:sz w:val="24"/>
          <w:szCs w:val="24"/>
        </w:rPr>
        <w:t>- серый цвет - это коллекции</w:t>
      </w:r>
      <w:r>
        <w:rPr>
          <w:sz w:val="24"/>
          <w:szCs w:val="24"/>
        </w:rPr>
        <w:t>;</w:t>
      </w:r>
    </w:p>
    <w:p w14:paraId="27D0C7AF" w14:textId="51F9F592" w:rsidR="00A20AD7" w:rsidRPr="00B83A02" w:rsidRDefault="00A20AD7" w:rsidP="00A20AD7">
      <w:pPr>
        <w:pStyle w:val="af2"/>
        <w:spacing w:line="276" w:lineRule="auto"/>
        <w:ind w:firstLine="709"/>
        <w:jc w:val="both"/>
        <w:rPr>
          <w:sz w:val="24"/>
          <w:szCs w:val="24"/>
        </w:rPr>
      </w:pPr>
      <w:r w:rsidRPr="00A20AD7">
        <w:rPr>
          <w:sz w:val="24"/>
          <w:szCs w:val="24"/>
        </w:rPr>
        <w:t>- без цвета - это поля</w:t>
      </w:r>
      <w:r>
        <w:rPr>
          <w:sz w:val="24"/>
          <w:szCs w:val="24"/>
        </w:rPr>
        <w:t>.</w:t>
      </w:r>
    </w:p>
    <w:p w14:paraId="590AF574" w14:textId="3810BBC7" w:rsidR="00B83A02" w:rsidRPr="00B66DF2" w:rsidRDefault="00B83A02" w:rsidP="00B83A02">
      <w:pPr>
        <w:pStyle w:val="afff8"/>
        <w:keepNext/>
        <w:spacing w:line="276" w:lineRule="auto"/>
        <w:jc w:val="left"/>
        <w:rPr>
          <w:b w:val="0"/>
        </w:rPr>
      </w:pPr>
      <w:bookmarkStart w:id="4" w:name="_Ref132375280"/>
      <w:bookmarkStart w:id="5" w:name="_Toc207818338"/>
      <w:r w:rsidRPr="00B83A02">
        <w:rPr>
          <w:b w:val="0"/>
        </w:rPr>
        <w:t xml:space="preserve">Таблица </w:t>
      </w:r>
      <w:r w:rsidRPr="00B83A02">
        <w:rPr>
          <w:b w:val="0"/>
        </w:rPr>
        <w:fldChar w:fldCharType="begin"/>
      </w:r>
      <w:r w:rsidRPr="00B83A02">
        <w:rPr>
          <w:b w:val="0"/>
        </w:rPr>
        <w:instrText xml:space="preserve"> SEQ Таблица \* ARABIC </w:instrText>
      </w:r>
      <w:r w:rsidRPr="00B83A02">
        <w:rPr>
          <w:b w:val="0"/>
        </w:rPr>
        <w:fldChar w:fldCharType="separate"/>
      </w:r>
      <w:r w:rsidR="00260B9F">
        <w:rPr>
          <w:b w:val="0"/>
          <w:noProof/>
        </w:rPr>
        <w:t>1</w:t>
      </w:r>
      <w:r w:rsidRPr="00B83A02">
        <w:rPr>
          <w:b w:val="0"/>
        </w:rPr>
        <w:fldChar w:fldCharType="end"/>
      </w:r>
      <w:bookmarkEnd w:id="4"/>
      <w:r w:rsidRPr="00391FA5">
        <w:rPr>
          <w:b w:val="0"/>
        </w:rPr>
        <w:t xml:space="preserve">. </w:t>
      </w:r>
      <w:r w:rsidR="00391FA5" w:rsidRPr="00391FA5">
        <w:rPr>
          <w:b w:val="0"/>
        </w:rPr>
        <w:t>Содержимое справочника «Список реквизитов контракта» (nsi_contract_structure)</w:t>
      </w:r>
      <w:bookmarkEnd w:id="5"/>
    </w:p>
    <w:tbl>
      <w:tblPr>
        <w:tblW w:w="0" w:type="auto"/>
        <w:tblLayout w:type="fixed"/>
        <w:tblLook w:val="04A0" w:firstRow="1" w:lastRow="0" w:firstColumn="1" w:lastColumn="0" w:noHBand="0" w:noVBand="1"/>
      </w:tblPr>
      <w:tblGrid>
        <w:gridCol w:w="1555"/>
        <w:gridCol w:w="3118"/>
        <w:gridCol w:w="1701"/>
        <w:gridCol w:w="2603"/>
        <w:gridCol w:w="650"/>
      </w:tblGrid>
      <w:tr w:rsidR="00391FA5" w:rsidRPr="00391FA5" w14:paraId="63959468" w14:textId="77777777" w:rsidTr="00391FA5">
        <w:trPr>
          <w:trHeight w:val="300"/>
        </w:trPr>
        <w:tc>
          <w:tcPr>
            <w:tcW w:w="155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A98AB7" w14:textId="77777777" w:rsidR="00391FA5" w:rsidRPr="00391FA5" w:rsidRDefault="00391FA5" w:rsidP="00391FA5">
            <w:pPr>
              <w:spacing w:before="0" w:after="0"/>
              <w:jc w:val="center"/>
              <w:rPr>
                <w:rFonts w:ascii="Calibri" w:hAnsi="Calibri" w:cs="Calibri"/>
                <w:color w:val="000000"/>
                <w:sz w:val="22"/>
                <w:szCs w:val="22"/>
              </w:rPr>
            </w:pPr>
            <w:r w:rsidRPr="00391FA5">
              <w:rPr>
                <w:rFonts w:ascii="Calibri" w:hAnsi="Calibri" w:cs="Calibri"/>
                <w:color w:val="000000"/>
                <w:sz w:val="22"/>
                <w:szCs w:val="22"/>
              </w:rPr>
              <w:t>Код реквизита</w:t>
            </w:r>
          </w:p>
        </w:tc>
        <w:tc>
          <w:tcPr>
            <w:tcW w:w="3118" w:type="dxa"/>
            <w:tcBorders>
              <w:top w:val="single" w:sz="4" w:space="0" w:color="auto"/>
              <w:left w:val="nil"/>
              <w:bottom w:val="single" w:sz="4" w:space="0" w:color="auto"/>
              <w:right w:val="single" w:sz="4" w:space="0" w:color="auto"/>
            </w:tcBorders>
            <w:shd w:val="clear" w:color="auto" w:fill="auto"/>
            <w:vAlign w:val="bottom"/>
            <w:hideMark/>
          </w:tcPr>
          <w:p w14:paraId="263B974D" w14:textId="77777777" w:rsidR="00391FA5" w:rsidRPr="00391FA5" w:rsidRDefault="00391FA5" w:rsidP="00391FA5">
            <w:pPr>
              <w:spacing w:before="0" w:after="0"/>
              <w:jc w:val="center"/>
              <w:rPr>
                <w:rFonts w:ascii="Calibri" w:hAnsi="Calibri" w:cs="Calibri"/>
                <w:color w:val="000000"/>
                <w:sz w:val="22"/>
                <w:szCs w:val="22"/>
              </w:rPr>
            </w:pPr>
            <w:r w:rsidRPr="00391FA5">
              <w:rPr>
                <w:rFonts w:ascii="Calibri" w:hAnsi="Calibri" w:cs="Calibri"/>
                <w:color w:val="000000"/>
                <w:sz w:val="22"/>
                <w:szCs w:val="22"/>
              </w:rPr>
              <w:t>Наименование реквизита</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14:paraId="57283286" w14:textId="77777777" w:rsidR="00391FA5" w:rsidRPr="00391FA5" w:rsidRDefault="00391FA5" w:rsidP="00391FA5">
            <w:pPr>
              <w:spacing w:before="0" w:after="0"/>
              <w:jc w:val="center"/>
              <w:rPr>
                <w:rFonts w:ascii="Calibri" w:hAnsi="Calibri" w:cs="Calibri"/>
                <w:color w:val="000000"/>
                <w:sz w:val="22"/>
                <w:szCs w:val="22"/>
              </w:rPr>
            </w:pPr>
            <w:r w:rsidRPr="00391FA5">
              <w:rPr>
                <w:rFonts w:ascii="Calibri" w:hAnsi="Calibri" w:cs="Calibri"/>
                <w:color w:val="000000"/>
                <w:sz w:val="22"/>
                <w:szCs w:val="22"/>
              </w:rPr>
              <w:t>Ссылка на родительскую запись</w:t>
            </w:r>
          </w:p>
        </w:tc>
        <w:tc>
          <w:tcPr>
            <w:tcW w:w="2603" w:type="dxa"/>
            <w:tcBorders>
              <w:top w:val="single" w:sz="4" w:space="0" w:color="auto"/>
              <w:left w:val="nil"/>
              <w:bottom w:val="single" w:sz="4" w:space="0" w:color="auto"/>
              <w:right w:val="single" w:sz="4" w:space="0" w:color="auto"/>
            </w:tcBorders>
            <w:shd w:val="clear" w:color="auto" w:fill="auto"/>
            <w:noWrap/>
            <w:vAlign w:val="bottom"/>
            <w:hideMark/>
          </w:tcPr>
          <w:p w14:paraId="3C271872" w14:textId="77777777" w:rsidR="00391FA5" w:rsidRPr="00391FA5" w:rsidRDefault="00391FA5" w:rsidP="00391FA5">
            <w:pPr>
              <w:spacing w:before="0" w:after="0"/>
              <w:jc w:val="center"/>
              <w:rPr>
                <w:rFonts w:ascii="Calibri" w:hAnsi="Calibri" w:cs="Calibri"/>
                <w:color w:val="000000"/>
                <w:sz w:val="22"/>
                <w:szCs w:val="22"/>
              </w:rPr>
            </w:pPr>
            <w:r w:rsidRPr="00391FA5">
              <w:rPr>
                <w:rFonts w:ascii="Calibri" w:hAnsi="Calibri" w:cs="Calibri"/>
                <w:color w:val="000000"/>
                <w:sz w:val="22"/>
                <w:szCs w:val="22"/>
              </w:rPr>
              <w:t>Соответствие полю в документе «Электронный контракт» (cpElectronicContract)</w:t>
            </w:r>
          </w:p>
        </w:tc>
        <w:tc>
          <w:tcPr>
            <w:tcW w:w="650" w:type="dxa"/>
            <w:tcBorders>
              <w:top w:val="single" w:sz="4" w:space="0" w:color="auto"/>
              <w:left w:val="nil"/>
              <w:bottom w:val="single" w:sz="4" w:space="0" w:color="auto"/>
              <w:right w:val="single" w:sz="4" w:space="0" w:color="auto"/>
            </w:tcBorders>
            <w:shd w:val="clear" w:color="auto" w:fill="auto"/>
            <w:noWrap/>
            <w:vAlign w:val="bottom"/>
            <w:hideMark/>
          </w:tcPr>
          <w:p w14:paraId="42E1981E" w14:textId="77777777" w:rsidR="00391FA5" w:rsidRPr="00391FA5" w:rsidRDefault="00391FA5" w:rsidP="00391FA5">
            <w:pPr>
              <w:spacing w:before="0" w:after="0"/>
              <w:jc w:val="center"/>
              <w:rPr>
                <w:rFonts w:ascii="Calibri" w:hAnsi="Calibri" w:cs="Calibri"/>
                <w:color w:val="000000"/>
                <w:sz w:val="22"/>
                <w:szCs w:val="22"/>
              </w:rPr>
            </w:pPr>
            <w:r w:rsidRPr="00391FA5">
              <w:rPr>
                <w:rFonts w:ascii="Calibri" w:hAnsi="Calibri" w:cs="Calibri"/>
                <w:color w:val="000000"/>
                <w:sz w:val="22"/>
                <w:szCs w:val="22"/>
              </w:rPr>
              <w:t>Актуальность</w:t>
            </w:r>
          </w:p>
        </w:tc>
      </w:tr>
      <w:tr w:rsidR="00391FA5" w:rsidRPr="00391FA5" w14:paraId="4ECA22AD" w14:textId="77777777" w:rsidTr="00391FA5">
        <w:trPr>
          <w:trHeight w:val="6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C6B4DFE" w14:textId="77777777" w:rsidR="00391FA5" w:rsidRPr="00391FA5" w:rsidRDefault="00391FA5" w:rsidP="00391FA5">
            <w:pPr>
              <w:spacing w:before="0" w:after="0"/>
              <w:jc w:val="center"/>
              <w:rPr>
                <w:rFonts w:ascii="Calibri" w:hAnsi="Calibri" w:cs="Calibri"/>
                <w:b/>
                <w:bCs/>
                <w:color w:val="000000"/>
                <w:sz w:val="22"/>
                <w:szCs w:val="22"/>
              </w:rPr>
            </w:pPr>
            <w:r w:rsidRPr="00391FA5">
              <w:rPr>
                <w:rFonts w:ascii="Calibri" w:hAnsi="Calibri" w:cs="Calibri"/>
                <w:b/>
                <w:bCs/>
                <w:color w:val="000000"/>
                <w:sz w:val="22"/>
                <w:szCs w:val="22"/>
              </w:rPr>
              <w:t>code</w:t>
            </w:r>
          </w:p>
        </w:tc>
        <w:tc>
          <w:tcPr>
            <w:tcW w:w="3118" w:type="dxa"/>
            <w:tcBorders>
              <w:top w:val="nil"/>
              <w:left w:val="nil"/>
              <w:bottom w:val="single" w:sz="4" w:space="0" w:color="auto"/>
              <w:right w:val="single" w:sz="4" w:space="0" w:color="auto"/>
            </w:tcBorders>
            <w:shd w:val="clear" w:color="auto" w:fill="auto"/>
            <w:vAlign w:val="bottom"/>
            <w:hideMark/>
          </w:tcPr>
          <w:p w14:paraId="3B9BFEE9" w14:textId="77777777" w:rsidR="00391FA5" w:rsidRPr="00391FA5" w:rsidRDefault="00391FA5" w:rsidP="00391FA5">
            <w:pPr>
              <w:spacing w:before="0" w:after="0"/>
              <w:jc w:val="center"/>
              <w:rPr>
                <w:rFonts w:ascii="Calibri" w:hAnsi="Calibri" w:cs="Calibri"/>
                <w:b/>
                <w:bCs/>
                <w:color w:val="000000"/>
                <w:sz w:val="22"/>
                <w:szCs w:val="22"/>
              </w:rPr>
            </w:pPr>
            <w:r w:rsidRPr="00391FA5">
              <w:rPr>
                <w:rFonts w:ascii="Calibri" w:hAnsi="Calibri" w:cs="Calibri"/>
                <w:b/>
                <w:bCs/>
                <w:color w:val="000000"/>
                <w:sz w:val="22"/>
                <w:szCs w:val="22"/>
              </w:rPr>
              <w:t>name</w:t>
            </w:r>
          </w:p>
        </w:tc>
        <w:tc>
          <w:tcPr>
            <w:tcW w:w="1701" w:type="dxa"/>
            <w:tcBorders>
              <w:top w:val="nil"/>
              <w:left w:val="nil"/>
              <w:bottom w:val="single" w:sz="4" w:space="0" w:color="auto"/>
              <w:right w:val="single" w:sz="4" w:space="0" w:color="auto"/>
            </w:tcBorders>
            <w:shd w:val="clear" w:color="auto" w:fill="auto"/>
            <w:vAlign w:val="bottom"/>
            <w:hideMark/>
          </w:tcPr>
          <w:p w14:paraId="6A8F1160" w14:textId="77777777" w:rsidR="00391FA5" w:rsidRPr="00391FA5" w:rsidRDefault="00391FA5" w:rsidP="00391FA5">
            <w:pPr>
              <w:spacing w:before="0" w:after="0"/>
              <w:jc w:val="center"/>
              <w:rPr>
                <w:rFonts w:ascii="Calibri" w:hAnsi="Calibri" w:cs="Calibri"/>
                <w:b/>
                <w:bCs/>
                <w:color w:val="000000"/>
                <w:sz w:val="22"/>
                <w:szCs w:val="22"/>
                <w:lang w:val="en-US"/>
              </w:rPr>
            </w:pPr>
            <w:r w:rsidRPr="00391FA5">
              <w:rPr>
                <w:rFonts w:ascii="Calibri" w:hAnsi="Calibri" w:cs="Calibri"/>
                <w:b/>
                <w:bCs/>
                <w:color w:val="000000"/>
                <w:sz w:val="22"/>
                <w:szCs w:val="22"/>
                <w:lang w:val="en-US"/>
              </w:rPr>
              <w:t>parent_code</w:t>
            </w:r>
            <w:r w:rsidRPr="00391FA5">
              <w:rPr>
                <w:rFonts w:ascii="Calibri" w:hAnsi="Calibri" w:cs="Calibri"/>
                <w:b/>
                <w:bCs/>
                <w:color w:val="000000"/>
                <w:sz w:val="22"/>
                <w:szCs w:val="22"/>
                <w:lang w:val="en-US"/>
              </w:rPr>
              <w:br/>
              <w:t>(</w:t>
            </w:r>
            <w:r w:rsidRPr="00391FA5">
              <w:rPr>
                <w:rFonts w:ascii="Calibri" w:hAnsi="Calibri" w:cs="Calibri"/>
                <w:b/>
                <w:bCs/>
                <w:color w:val="000000"/>
                <w:sz w:val="22"/>
                <w:szCs w:val="22"/>
              </w:rPr>
              <w:t>в</w:t>
            </w:r>
            <w:r w:rsidRPr="00391FA5">
              <w:rPr>
                <w:rFonts w:ascii="Calibri" w:hAnsi="Calibri" w:cs="Calibri"/>
                <w:b/>
                <w:bCs/>
                <w:color w:val="000000"/>
                <w:sz w:val="22"/>
                <w:szCs w:val="22"/>
                <w:lang w:val="en-US"/>
              </w:rPr>
              <w:t xml:space="preserve"> </w:t>
            </w:r>
            <w:r w:rsidRPr="00391FA5">
              <w:rPr>
                <w:rFonts w:ascii="Calibri" w:hAnsi="Calibri" w:cs="Calibri"/>
                <w:b/>
                <w:bCs/>
                <w:color w:val="000000"/>
                <w:sz w:val="22"/>
                <w:szCs w:val="22"/>
              </w:rPr>
              <w:t>БД</w:t>
            </w:r>
            <w:r w:rsidRPr="00391FA5">
              <w:rPr>
                <w:rFonts w:ascii="Calibri" w:hAnsi="Calibri" w:cs="Calibri"/>
                <w:b/>
                <w:bCs/>
                <w:color w:val="000000"/>
                <w:sz w:val="22"/>
                <w:szCs w:val="22"/>
                <w:lang w:val="en-US"/>
              </w:rPr>
              <w:t xml:space="preserve"> parent_id)</w:t>
            </w:r>
          </w:p>
        </w:tc>
        <w:tc>
          <w:tcPr>
            <w:tcW w:w="2603" w:type="dxa"/>
            <w:tcBorders>
              <w:top w:val="nil"/>
              <w:left w:val="nil"/>
              <w:bottom w:val="single" w:sz="4" w:space="0" w:color="auto"/>
              <w:right w:val="single" w:sz="4" w:space="0" w:color="auto"/>
            </w:tcBorders>
            <w:shd w:val="clear" w:color="auto" w:fill="auto"/>
            <w:vAlign w:val="bottom"/>
            <w:hideMark/>
          </w:tcPr>
          <w:p w14:paraId="0D9A7CD3" w14:textId="77777777" w:rsidR="00391FA5" w:rsidRPr="00391FA5" w:rsidRDefault="00391FA5" w:rsidP="00391FA5">
            <w:pPr>
              <w:spacing w:before="0" w:after="0"/>
              <w:jc w:val="center"/>
              <w:rPr>
                <w:rFonts w:ascii="Calibri" w:hAnsi="Calibri" w:cs="Calibri"/>
                <w:b/>
                <w:bCs/>
                <w:color w:val="000000"/>
                <w:sz w:val="22"/>
                <w:szCs w:val="22"/>
              </w:rPr>
            </w:pPr>
            <w:r w:rsidRPr="00391FA5">
              <w:rPr>
                <w:rFonts w:ascii="Calibri" w:hAnsi="Calibri" w:cs="Calibri"/>
                <w:b/>
                <w:bCs/>
                <w:color w:val="000000"/>
                <w:sz w:val="22"/>
                <w:szCs w:val="22"/>
              </w:rPr>
              <w:t>path_ec</w:t>
            </w:r>
          </w:p>
        </w:tc>
        <w:tc>
          <w:tcPr>
            <w:tcW w:w="650" w:type="dxa"/>
            <w:tcBorders>
              <w:top w:val="nil"/>
              <w:left w:val="nil"/>
              <w:bottom w:val="single" w:sz="4" w:space="0" w:color="auto"/>
              <w:right w:val="single" w:sz="4" w:space="0" w:color="auto"/>
            </w:tcBorders>
            <w:shd w:val="clear" w:color="auto" w:fill="auto"/>
            <w:noWrap/>
            <w:vAlign w:val="bottom"/>
            <w:hideMark/>
          </w:tcPr>
          <w:p w14:paraId="7AB3622C" w14:textId="77777777" w:rsidR="00391FA5" w:rsidRPr="00391FA5" w:rsidRDefault="00391FA5" w:rsidP="00391FA5">
            <w:pPr>
              <w:spacing w:before="0" w:after="0"/>
              <w:jc w:val="center"/>
              <w:rPr>
                <w:rFonts w:ascii="Calibri" w:hAnsi="Calibri" w:cs="Calibri"/>
                <w:b/>
                <w:bCs/>
                <w:color w:val="000000"/>
                <w:sz w:val="22"/>
                <w:szCs w:val="22"/>
              </w:rPr>
            </w:pPr>
            <w:r w:rsidRPr="00391FA5">
              <w:rPr>
                <w:rFonts w:ascii="Calibri" w:hAnsi="Calibri" w:cs="Calibri"/>
                <w:b/>
                <w:bCs/>
                <w:color w:val="000000"/>
                <w:sz w:val="22"/>
                <w:szCs w:val="22"/>
              </w:rPr>
              <w:t>is_actual</w:t>
            </w:r>
          </w:p>
        </w:tc>
      </w:tr>
      <w:tr w:rsidR="00391FA5" w:rsidRPr="00391FA5" w14:paraId="73818EF5" w14:textId="77777777" w:rsidTr="00391FA5">
        <w:trPr>
          <w:trHeight w:val="300"/>
        </w:trPr>
        <w:tc>
          <w:tcPr>
            <w:tcW w:w="1555" w:type="dxa"/>
            <w:tcBorders>
              <w:top w:val="nil"/>
              <w:left w:val="single" w:sz="4" w:space="0" w:color="auto"/>
              <w:bottom w:val="single" w:sz="4" w:space="0" w:color="auto"/>
              <w:right w:val="single" w:sz="4" w:space="0" w:color="auto"/>
            </w:tcBorders>
            <w:shd w:val="clear" w:color="000000" w:fill="DDEBF7"/>
            <w:noWrap/>
            <w:vAlign w:val="bottom"/>
            <w:hideMark/>
          </w:tcPr>
          <w:p w14:paraId="3BA127E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CONTRACT_NUMBERS_INFO</w:t>
            </w:r>
          </w:p>
        </w:tc>
        <w:tc>
          <w:tcPr>
            <w:tcW w:w="3118" w:type="dxa"/>
            <w:tcBorders>
              <w:top w:val="nil"/>
              <w:left w:val="nil"/>
              <w:bottom w:val="single" w:sz="4" w:space="0" w:color="auto"/>
              <w:right w:val="single" w:sz="4" w:space="0" w:color="auto"/>
            </w:tcBorders>
            <w:shd w:val="clear" w:color="000000" w:fill="DDEBF7"/>
            <w:noWrap/>
            <w:vAlign w:val="bottom"/>
            <w:hideMark/>
          </w:tcPr>
          <w:p w14:paraId="3083C53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xml:space="preserve">Блок "Реквизиты контракта" </w:t>
            </w:r>
          </w:p>
        </w:tc>
        <w:tc>
          <w:tcPr>
            <w:tcW w:w="1701" w:type="dxa"/>
            <w:tcBorders>
              <w:top w:val="nil"/>
              <w:left w:val="nil"/>
              <w:bottom w:val="single" w:sz="4" w:space="0" w:color="auto"/>
              <w:right w:val="single" w:sz="4" w:space="0" w:color="auto"/>
            </w:tcBorders>
            <w:shd w:val="clear" w:color="000000" w:fill="DDEBF7"/>
            <w:noWrap/>
            <w:vAlign w:val="bottom"/>
            <w:hideMark/>
          </w:tcPr>
          <w:p w14:paraId="4A30DC9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2603" w:type="dxa"/>
            <w:tcBorders>
              <w:top w:val="nil"/>
              <w:left w:val="nil"/>
              <w:bottom w:val="single" w:sz="4" w:space="0" w:color="auto"/>
              <w:right w:val="single" w:sz="4" w:space="0" w:color="auto"/>
            </w:tcBorders>
            <w:shd w:val="clear" w:color="000000" w:fill="DDEBF7"/>
            <w:noWrap/>
            <w:vAlign w:val="bottom"/>
            <w:hideMark/>
          </w:tcPr>
          <w:p w14:paraId="4F8A728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650" w:type="dxa"/>
            <w:tcBorders>
              <w:top w:val="nil"/>
              <w:left w:val="nil"/>
              <w:bottom w:val="single" w:sz="4" w:space="0" w:color="auto"/>
              <w:right w:val="single" w:sz="4" w:space="0" w:color="auto"/>
            </w:tcBorders>
            <w:shd w:val="clear" w:color="000000" w:fill="DDEBF7"/>
            <w:noWrap/>
            <w:vAlign w:val="bottom"/>
            <w:hideMark/>
          </w:tcPr>
          <w:p w14:paraId="0D5791D0"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353DF2C4"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4C56484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CNI_CONTRACT_NUMBER</w:t>
            </w:r>
          </w:p>
        </w:tc>
        <w:tc>
          <w:tcPr>
            <w:tcW w:w="3118" w:type="dxa"/>
            <w:tcBorders>
              <w:top w:val="nil"/>
              <w:left w:val="nil"/>
              <w:bottom w:val="single" w:sz="4" w:space="0" w:color="auto"/>
              <w:right w:val="single" w:sz="4" w:space="0" w:color="auto"/>
            </w:tcBorders>
            <w:shd w:val="clear" w:color="auto" w:fill="auto"/>
            <w:vAlign w:val="bottom"/>
            <w:hideMark/>
          </w:tcPr>
          <w:p w14:paraId="251F048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Номер контракта</w:t>
            </w:r>
          </w:p>
        </w:tc>
        <w:tc>
          <w:tcPr>
            <w:tcW w:w="1701" w:type="dxa"/>
            <w:tcBorders>
              <w:top w:val="nil"/>
              <w:left w:val="nil"/>
              <w:bottom w:val="single" w:sz="4" w:space="0" w:color="auto"/>
              <w:right w:val="single" w:sz="4" w:space="0" w:color="auto"/>
            </w:tcBorders>
            <w:shd w:val="clear" w:color="auto" w:fill="auto"/>
            <w:noWrap/>
            <w:vAlign w:val="bottom"/>
            <w:hideMark/>
          </w:tcPr>
          <w:p w14:paraId="31FDDF9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CONTRACT_NUMBERS_INFO</w:t>
            </w:r>
          </w:p>
        </w:tc>
        <w:tc>
          <w:tcPr>
            <w:tcW w:w="2603" w:type="dxa"/>
            <w:tcBorders>
              <w:top w:val="nil"/>
              <w:left w:val="nil"/>
              <w:bottom w:val="single" w:sz="4" w:space="0" w:color="auto"/>
              <w:right w:val="single" w:sz="4" w:space="0" w:color="auto"/>
            </w:tcBorders>
            <w:shd w:val="clear" w:color="auto" w:fill="auto"/>
            <w:noWrap/>
            <w:vAlign w:val="bottom"/>
            <w:hideMark/>
          </w:tcPr>
          <w:p w14:paraId="7376E22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contractNumber</w:t>
            </w:r>
          </w:p>
        </w:tc>
        <w:tc>
          <w:tcPr>
            <w:tcW w:w="650" w:type="dxa"/>
            <w:tcBorders>
              <w:top w:val="nil"/>
              <w:left w:val="nil"/>
              <w:bottom w:val="single" w:sz="4" w:space="0" w:color="auto"/>
              <w:right w:val="single" w:sz="4" w:space="0" w:color="auto"/>
            </w:tcBorders>
            <w:shd w:val="clear" w:color="auto" w:fill="auto"/>
            <w:noWrap/>
            <w:vAlign w:val="bottom"/>
            <w:hideMark/>
          </w:tcPr>
          <w:p w14:paraId="32CE73D1"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03F2FD64"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vAlign w:val="bottom"/>
            <w:hideMark/>
          </w:tcPr>
          <w:p w14:paraId="24971AE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CNI_GOZ</w:t>
            </w:r>
          </w:p>
        </w:tc>
        <w:tc>
          <w:tcPr>
            <w:tcW w:w="3118" w:type="dxa"/>
            <w:tcBorders>
              <w:top w:val="nil"/>
              <w:left w:val="nil"/>
              <w:bottom w:val="single" w:sz="4" w:space="0" w:color="auto"/>
              <w:right w:val="single" w:sz="4" w:space="0" w:color="auto"/>
            </w:tcBorders>
            <w:shd w:val="clear" w:color="auto" w:fill="auto"/>
            <w:vAlign w:val="bottom"/>
            <w:hideMark/>
          </w:tcPr>
          <w:p w14:paraId="53EEDCC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Контракт заключен для выполнения государственного оборонного заказа</w:t>
            </w:r>
          </w:p>
        </w:tc>
        <w:tc>
          <w:tcPr>
            <w:tcW w:w="1701" w:type="dxa"/>
            <w:tcBorders>
              <w:top w:val="nil"/>
              <w:left w:val="nil"/>
              <w:bottom w:val="single" w:sz="4" w:space="0" w:color="auto"/>
              <w:right w:val="single" w:sz="4" w:space="0" w:color="auto"/>
            </w:tcBorders>
            <w:shd w:val="clear" w:color="auto" w:fill="auto"/>
            <w:noWrap/>
            <w:vAlign w:val="bottom"/>
            <w:hideMark/>
          </w:tcPr>
          <w:p w14:paraId="0D98196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CONTRACT_NUMBERS_INFO</w:t>
            </w:r>
          </w:p>
        </w:tc>
        <w:tc>
          <w:tcPr>
            <w:tcW w:w="2603" w:type="dxa"/>
            <w:tcBorders>
              <w:top w:val="nil"/>
              <w:left w:val="nil"/>
              <w:bottom w:val="single" w:sz="4" w:space="0" w:color="auto"/>
              <w:right w:val="single" w:sz="4" w:space="0" w:color="auto"/>
            </w:tcBorders>
            <w:shd w:val="clear" w:color="auto" w:fill="auto"/>
            <w:noWrap/>
            <w:vAlign w:val="bottom"/>
            <w:hideMark/>
          </w:tcPr>
          <w:p w14:paraId="1F145CB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contractSubjectInfo/isGOZ</w:t>
            </w:r>
          </w:p>
        </w:tc>
        <w:tc>
          <w:tcPr>
            <w:tcW w:w="650" w:type="dxa"/>
            <w:tcBorders>
              <w:top w:val="nil"/>
              <w:left w:val="nil"/>
              <w:bottom w:val="single" w:sz="4" w:space="0" w:color="auto"/>
              <w:right w:val="single" w:sz="4" w:space="0" w:color="auto"/>
            </w:tcBorders>
            <w:shd w:val="clear" w:color="auto" w:fill="auto"/>
            <w:noWrap/>
            <w:vAlign w:val="bottom"/>
            <w:hideMark/>
          </w:tcPr>
          <w:p w14:paraId="6B35A475"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0C716845"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1BEF939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CNI_DEFENSE_CONTRACT_NUMBER</w:t>
            </w:r>
          </w:p>
        </w:tc>
        <w:tc>
          <w:tcPr>
            <w:tcW w:w="3118" w:type="dxa"/>
            <w:tcBorders>
              <w:top w:val="nil"/>
              <w:left w:val="nil"/>
              <w:bottom w:val="single" w:sz="4" w:space="0" w:color="auto"/>
              <w:right w:val="single" w:sz="4" w:space="0" w:color="auto"/>
            </w:tcBorders>
            <w:shd w:val="clear" w:color="auto" w:fill="auto"/>
            <w:vAlign w:val="bottom"/>
            <w:hideMark/>
          </w:tcPr>
          <w:p w14:paraId="50FCB18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Идентификатор ГК по гос.оборон заказу</w:t>
            </w:r>
          </w:p>
        </w:tc>
        <w:tc>
          <w:tcPr>
            <w:tcW w:w="1701" w:type="dxa"/>
            <w:tcBorders>
              <w:top w:val="nil"/>
              <w:left w:val="nil"/>
              <w:bottom w:val="single" w:sz="4" w:space="0" w:color="auto"/>
              <w:right w:val="single" w:sz="4" w:space="0" w:color="auto"/>
            </w:tcBorders>
            <w:shd w:val="clear" w:color="auto" w:fill="auto"/>
            <w:noWrap/>
            <w:vAlign w:val="bottom"/>
            <w:hideMark/>
          </w:tcPr>
          <w:p w14:paraId="0934A84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CONTRACT_NUMBERS_INFO</w:t>
            </w:r>
          </w:p>
        </w:tc>
        <w:tc>
          <w:tcPr>
            <w:tcW w:w="2603" w:type="dxa"/>
            <w:tcBorders>
              <w:top w:val="nil"/>
              <w:left w:val="nil"/>
              <w:bottom w:val="single" w:sz="4" w:space="0" w:color="auto"/>
              <w:right w:val="single" w:sz="4" w:space="0" w:color="auto"/>
            </w:tcBorders>
            <w:shd w:val="clear" w:color="auto" w:fill="auto"/>
            <w:noWrap/>
            <w:vAlign w:val="bottom"/>
            <w:hideMark/>
          </w:tcPr>
          <w:p w14:paraId="4428396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defenseContractId</w:t>
            </w:r>
          </w:p>
        </w:tc>
        <w:tc>
          <w:tcPr>
            <w:tcW w:w="650" w:type="dxa"/>
            <w:tcBorders>
              <w:top w:val="nil"/>
              <w:left w:val="nil"/>
              <w:bottom w:val="single" w:sz="4" w:space="0" w:color="auto"/>
              <w:right w:val="single" w:sz="4" w:space="0" w:color="auto"/>
            </w:tcBorders>
            <w:shd w:val="clear" w:color="auto" w:fill="auto"/>
            <w:noWrap/>
            <w:vAlign w:val="bottom"/>
            <w:hideMark/>
          </w:tcPr>
          <w:p w14:paraId="56300D0C"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3B6BA136" w14:textId="77777777" w:rsidTr="00391FA5">
        <w:trPr>
          <w:trHeight w:val="300"/>
        </w:trPr>
        <w:tc>
          <w:tcPr>
            <w:tcW w:w="1555" w:type="dxa"/>
            <w:tcBorders>
              <w:top w:val="nil"/>
              <w:left w:val="single" w:sz="4" w:space="0" w:color="auto"/>
              <w:bottom w:val="single" w:sz="4" w:space="0" w:color="auto"/>
              <w:right w:val="single" w:sz="4" w:space="0" w:color="auto"/>
            </w:tcBorders>
            <w:shd w:val="clear" w:color="000000" w:fill="DDEBF7"/>
            <w:noWrap/>
            <w:vAlign w:val="bottom"/>
            <w:hideMark/>
          </w:tcPr>
          <w:p w14:paraId="75B9C98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CUSTOMER_INFO</w:t>
            </w:r>
          </w:p>
        </w:tc>
        <w:tc>
          <w:tcPr>
            <w:tcW w:w="3118" w:type="dxa"/>
            <w:tcBorders>
              <w:top w:val="nil"/>
              <w:left w:val="nil"/>
              <w:bottom w:val="single" w:sz="4" w:space="0" w:color="auto"/>
              <w:right w:val="single" w:sz="4" w:space="0" w:color="auto"/>
            </w:tcBorders>
            <w:shd w:val="clear" w:color="000000" w:fill="DDEBF7"/>
            <w:vAlign w:val="bottom"/>
            <w:hideMark/>
          </w:tcPr>
          <w:p w14:paraId="7375FFA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xml:space="preserve">Блок "Информация о заказчике" </w:t>
            </w:r>
          </w:p>
        </w:tc>
        <w:tc>
          <w:tcPr>
            <w:tcW w:w="1701" w:type="dxa"/>
            <w:tcBorders>
              <w:top w:val="nil"/>
              <w:left w:val="nil"/>
              <w:bottom w:val="single" w:sz="4" w:space="0" w:color="auto"/>
              <w:right w:val="single" w:sz="4" w:space="0" w:color="auto"/>
            </w:tcBorders>
            <w:shd w:val="clear" w:color="000000" w:fill="DDEBF7"/>
            <w:noWrap/>
            <w:vAlign w:val="bottom"/>
            <w:hideMark/>
          </w:tcPr>
          <w:p w14:paraId="10DED84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2603" w:type="dxa"/>
            <w:tcBorders>
              <w:top w:val="nil"/>
              <w:left w:val="nil"/>
              <w:bottom w:val="single" w:sz="4" w:space="0" w:color="auto"/>
              <w:right w:val="single" w:sz="4" w:space="0" w:color="auto"/>
            </w:tcBorders>
            <w:shd w:val="clear" w:color="000000" w:fill="DDEBF7"/>
            <w:noWrap/>
            <w:vAlign w:val="bottom"/>
            <w:hideMark/>
          </w:tcPr>
          <w:p w14:paraId="501C17C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customerInfo</w:t>
            </w:r>
          </w:p>
        </w:tc>
        <w:tc>
          <w:tcPr>
            <w:tcW w:w="650" w:type="dxa"/>
            <w:tcBorders>
              <w:top w:val="nil"/>
              <w:left w:val="nil"/>
              <w:bottom w:val="single" w:sz="4" w:space="0" w:color="auto"/>
              <w:right w:val="single" w:sz="4" w:space="0" w:color="auto"/>
            </w:tcBorders>
            <w:shd w:val="clear" w:color="000000" w:fill="DDEBF7"/>
            <w:noWrap/>
            <w:vAlign w:val="bottom"/>
            <w:hideMark/>
          </w:tcPr>
          <w:p w14:paraId="60C9DE8D"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4FAC431E"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2B14743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CI_FULL_NAME</w:t>
            </w:r>
          </w:p>
        </w:tc>
        <w:tc>
          <w:tcPr>
            <w:tcW w:w="3118" w:type="dxa"/>
            <w:tcBorders>
              <w:top w:val="nil"/>
              <w:left w:val="nil"/>
              <w:bottom w:val="single" w:sz="4" w:space="0" w:color="auto"/>
              <w:right w:val="single" w:sz="4" w:space="0" w:color="auto"/>
            </w:tcBorders>
            <w:shd w:val="clear" w:color="auto" w:fill="auto"/>
            <w:vAlign w:val="bottom"/>
            <w:hideMark/>
          </w:tcPr>
          <w:p w14:paraId="4ABBA63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Полное наименование</w:t>
            </w:r>
          </w:p>
        </w:tc>
        <w:tc>
          <w:tcPr>
            <w:tcW w:w="1701" w:type="dxa"/>
            <w:tcBorders>
              <w:top w:val="nil"/>
              <w:left w:val="nil"/>
              <w:bottom w:val="single" w:sz="4" w:space="0" w:color="auto"/>
              <w:right w:val="single" w:sz="4" w:space="0" w:color="auto"/>
            </w:tcBorders>
            <w:shd w:val="clear" w:color="auto" w:fill="auto"/>
            <w:noWrap/>
            <w:vAlign w:val="bottom"/>
            <w:hideMark/>
          </w:tcPr>
          <w:p w14:paraId="1BE4815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CUSTOMER_INFO</w:t>
            </w:r>
          </w:p>
        </w:tc>
        <w:tc>
          <w:tcPr>
            <w:tcW w:w="2603" w:type="dxa"/>
            <w:tcBorders>
              <w:top w:val="nil"/>
              <w:left w:val="nil"/>
              <w:bottom w:val="single" w:sz="4" w:space="0" w:color="auto"/>
              <w:right w:val="single" w:sz="4" w:space="0" w:color="auto"/>
            </w:tcBorders>
            <w:shd w:val="clear" w:color="auto" w:fill="auto"/>
            <w:noWrap/>
            <w:vAlign w:val="bottom"/>
            <w:hideMark/>
          </w:tcPr>
          <w:p w14:paraId="2841EB8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customerInfo/fullName</w:t>
            </w:r>
          </w:p>
        </w:tc>
        <w:tc>
          <w:tcPr>
            <w:tcW w:w="650" w:type="dxa"/>
            <w:tcBorders>
              <w:top w:val="nil"/>
              <w:left w:val="nil"/>
              <w:bottom w:val="single" w:sz="4" w:space="0" w:color="auto"/>
              <w:right w:val="single" w:sz="4" w:space="0" w:color="auto"/>
            </w:tcBorders>
            <w:shd w:val="clear" w:color="auto" w:fill="auto"/>
            <w:noWrap/>
            <w:vAlign w:val="bottom"/>
            <w:hideMark/>
          </w:tcPr>
          <w:p w14:paraId="03F456A2"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50B8DEB1"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1E97AD9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CI_SHORT_NAME</w:t>
            </w:r>
          </w:p>
        </w:tc>
        <w:tc>
          <w:tcPr>
            <w:tcW w:w="3118" w:type="dxa"/>
            <w:tcBorders>
              <w:top w:val="nil"/>
              <w:left w:val="nil"/>
              <w:bottom w:val="single" w:sz="4" w:space="0" w:color="auto"/>
              <w:right w:val="single" w:sz="4" w:space="0" w:color="auto"/>
            </w:tcBorders>
            <w:shd w:val="clear" w:color="auto" w:fill="auto"/>
            <w:vAlign w:val="bottom"/>
            <w:hideMark/>
          </w:tcPr>
          <w:p w14:paraId="3BEA5B1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Сокращенное наименование</w:t>
            </w:r>
          </w:p>
        </w:tc>
        <w:tc>
          <w:tcPr>
            <w:tcW w:w="1701" w:type="dxa"/>
            <w:tcBorders>
              <w:top w:val="nil"/>
              <w:left w:val="nil"/>
              <w:bottom w:val="single" w:sz="4" w:space="0" w:color="auto"/>
              <w:right w:val="single" w:sz="4" w:space="0" w:color="auto"/>
            </w:tcBorders>
            <w:shd w:val="clear" w:color="auto" w:fill="auto"/>
            <w:noWrap/>
            <w:vAlign w:val="bottom"/>
            <w:hideMark/>
          </w:tcPr>
          <w:p w14:paraId="28B5127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CUSTOMER_INFO</w:t>
            </w:r>
          </w:p>
        </w:tc>
        <w:tc>
          <w:tcPr>
            <w:tcW w:w="2603" w:type="dxa"/>
            <w:tcBorders>
              <w:top w:val="nil"/>
              <w:left w:val="nil"/>
              <w:bottom w:val="single" w:sz="4" w:space="0" w:color="auto"/>
              <w:right w:val="single" w:sz="4" w:space="0" w:color="auto"/>
            </w:tcBorders>
            <w:shd w:val="clear" w:color="auto" w:fill="auto"/>
            <w:noWrap/>
            <w:vAlign w:val="bottom"/>
            <w:hideMark/>
          </w:tcPr>
          <w:p w14:paraId="45913C6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customerInfo/shortName</w:t>
            </w:r>
          </w:p>
        </w:tc>
        <w:tc>
          <w:tcPr>
            <w:tcW w:w="650" w:type="dxa"/>
            <w:tcBorders>
              <w:top w:val="nil"/>
              <w:left w:val="nil"/>
              <w:bottom w:val="single" w:sz="4" w:space="0" w:color="auto"/>
              <w:right w:val="single" w:sz="4" w:space="0" w:color="auto"/>
            </w:tcBorders>
            <w:shd w:val="clear" w:color="auto" w:fill="auto"/>
            <w:noWrap/>
            <w:vAlign w:val="bottom"/>
            <w:hideMark/>
          </w:tcPr>
          <w:p w14:paraId="6FC76D4C"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752D3D5F"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5F43FD4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CI_INN</w:t>
            </w:r>
          </w:p>
        </w:tc>
        <w:tc>
          <w:tcPr>
            <w:tcW w:w="3118" w:type="dxa"/>
            <w:tcBorders>
              <w:top w:val="nil"/>
              <w:left w:val="nil"/>
              <w:bottom w:val="single" w:sz="4" w:space="0" w:color="auto"/>
              <w:right w:val="single" w:sz="4" w:space="0" w:color="auto"/>
            </w:tcBorders>
            <w:shd w:val="clear" w:color="auto" w:fill="auto"/>
            <w:vAlign w:val="bottom"/>
            <w:hideMark/>
          </w:tcPr>
          <w:p w14:paraId="4E59340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ИНН заказчика</w:t>
            </w:r>
          </w:p>
        </w:tc>
        <w:tc>
          <w:tcPr>
            <w:tcW w:w="1701" w:type="dxa"/>
            <w:tcBorders>
              <w:top w:val="nil"/>
              <w:left w:val="nil"/>
              <w:bottom w:val="single" w:sz="4" w:space="0" w:color="auto"/>
              <w:right w:val="single" w:sz="4" w:space="0" w:color="auto"/>
            </w:tcBorders>
            <w:shd w:val="clear" w:color="auto" w:fill="auto"/>
            <w:noWrap/>
            <w:vAlign w:val="bottom"/>
            <w:hideMark/>
          </w:tcPr>
          <w:p w14:paraId="4F2D240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CUSTOMER_INFO</w:t>
            </w:r>
          </w:p>
        </w:tc>
        <w:tc>
          <w:tcPr>
            <w:tcW w:w="2603" w:type="dxa"/>
            <w:tcBorders>
              <w:top w:val="nil"/>
              <w:left w:val="nil"/>
              <w:bottom w:val="single" w:sz="4" w:space="0" w:color="auto"/>
              <w:right w:val="single" w:sz="4" w:space="0" w:color="auto"/>
            </w:tcBorders>
            <w:shd w:val="clear" w:color="auto" w:fill="auto"/>
            <w:noWrap/>
            <w:vAlign w:val="bottom"/>
            <w:hideMark/>
          </w:tcPr>
          <w:p w14:paraId="11CC826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customerInfo/INN</w:t>
            </w:r>
          </w:p>
        </w:tc>
        <w:tc>
          <w:tcPr>
            <w:tcW w:w="650" w:type="dxa"/>
            <w:tcBorders>
              <w:top w:val="nil"/>
              <w:left w:val="nil"/>
              <w:bottom w:val="single" w:sz="4" w:space="0" w:color="auto"/>
              <w:right w:val="single" w:sz="4" w:space="0" w:color="auto"/>
            </w:tcBorders>
            <w:shd w:val="clear" w:color="auto" w:fill="auto"/>
            <w:noWrap/>
            <w:vAlign w:val="bottom"/>
            <w:hideMark/>
          </w:tcPr>
          <w:p w14:paraId="6DB2888B"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65EA09F2"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63984F8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CI_KPP</w:t>
            </w:r>
          </w:p>
        </w:tc>
        <w:tc>
          <w:tcPr>
            <w:tcW w:w="3118" w:type="dxa"/>
            <w:tcBorders>
              <w:top w:val="nil"/>
              <w:left w:val="nil"/>
              <w:bottom w:val="single" w:sz="4" w:space="0" w:color="auto"/>
              <w:right w:val="single" w:sz="4" w:space="0" w:color="auto"/>
            </w:tcBorders>
            <w:shd w:val="clear" w:color="auto" w:fill="auto"/>
            <w:vAlign w:val="bottom"/>
            <w:hideMark/>
          </w:tcPr>
          <w:p w14:paraId="6530158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КПП заказчика</w:t>
            </w:r>
          </w:p>
        </w:tc>
        <w:tc>
          <w:tcPr>
            <w:tcW w:w="1701" w:type="dxa"/>
            <w:tcBorders>
              <w:top w:val="nil"/>
              <w:left w:val="nil"/>
              <w:bottom w:val="single" w:sz="4" w:space="0" w:color="auto"/>
              <w:right w:val="single" w:sz="4" w:space="0" w:color="auto"/>
            </w:tcBorders>
            <w:shd w:val="clear" w:color="auto" w:fill="auto"/>
            <w:noWrap/>
            <w:vAlign w:val="bottom"/>
            <w:hideMark/>
          </w:tcPr>
          <w:p w14:paraId="00B5F4C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CUSTOMER_INFO</w:t>
            </w:r>
          </w:p>
        </w:tc>
        <w:tc>
          <w:tcPr>
            <w:tcW w:w="2603" w:type="dxa"/>
            <w:tcBorders>
              <w:top w:val="nil"/>
              <w:left w:val="nil"/>
              <w:bottom w:val="single" w:sz="4" w:space="0" w:color="auto"/>
              <w:right w:val="single" w:sz="4" w:space="0" w:color="auto"/>
            </w:tcBorders>
            <w:shd w:val="clear" w:color="auto" w:fill="auto"/>
            <w:noWrap/>
            <w:vAlign w:val="bottom"/>
            <w:hideMark/>
          </w:tcPr>
          <w:p w14:paraId="5F7CDE0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customerInfo/KPP</w:t>
            </w:r>
          </w:p>
        </w:tc>
        <w:tc>
          <w:tcPr>
            <w:tcW w:w="650" w:type="dxa"/>
            <w:tcBorders>
              <w:top w:val="nil"/>
              <w:left w:val="nil"/>
              <w:bottom w:val="single" w:sz="4" w:space="0" w:color="auto"/>
              <w:right w:val="single" w:sz="4" w:space="0" w:color="auto"/>
            </w:tcBorders>
            <w:shd w:val="clear" w:color="auto" w:fill="auto"/>
            <w:noWrap/>
            <w:vAlign w:val="bottom"/>
            <w:hideMark/>
          </w:tcPr>
          <w:p w14:paraId="545F4515"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75AD687"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5E8C888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CI_OKOPF</w:t>
            </w:r>
          </w:p>
        </w:tc>
        <w:tc>
          <w:tcPr>
            <w:tcW w:w="3118" w:type="dxa"/>
            <w:tcBorders>
              <w:top w:val="nil"/>
              <w:left w:val="nil"/>
              <w:bottom w:val="single" w:sz="4" w:space="0" w:color="auto"/>
              <w:right w:val="single" w:sz="4" w:space="0" w:color="auto"/>
            </w:tcBorders>
            <w:shd w:val="clear" w:color="auto" w:fill="auto"/>
            <w:vAlign w:val="bottom"/>
            <w:hideMark/>
          </w:tcPr>
          <w:p w14:paraId="505E169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Организационно-правовая форма</w:t>
            </w:r>
          </w:p>
        </w:tc>
        <w:tc>
          <w:tcPr>
            <w:tcW w:w="1701" w:type="dxa"/>
            <w:tcBorders>
              <w:top w:val="nil"/>
              <w:left w:val="nil"/>
              <w:bottom w:val="single" w:sz="4" w:space="0" w:color="auto"/>
              <w:right w:val="single" w:sz="4" w:space="0" w:color="auto"/>
            </w:tcBorders>
            <w:shd w:val="clear" w:color="auto" w:fill="auto"/>
            <w:noWrap/>
            <w:vAlign w:val="bottom"/>
            <w:hideMark/>
          </w:tcPr>
          <w:p w14:paraId="44960C4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CUSTOMER_INFO</w:t>
            </w:r>
          </w:p>
        </w:tc>
        <w:tc>
          <w:tcPr>
            <w:tcW w:w="2603" w:type="dxa"/>
            <w:tcBorders>
              <w:top w:val="nil"/>
              <w:left w:val="nil"/>
              <w:bottom w:val="single" w:sz="4" w:space="0" w:color="auto"/>
              <w:right w:val="single" w:sz="4" w:space="0" w:color="auto"/>
            </w:tcBorders>
            <w:shd w:val="clear" w:color="auto" w:fill="auto"/>
            <w:noWrap/>
            <w:vAlign w:val="bottom"/>
            <w:hideMark/>
          </w:tcPr>
          <w:p w14:paraId="4B62D79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customerInfo/OKOPFInfo</w:t>
            </w:r>
          </w:p>
        </w:tc>
        <w:tc>
          <w:tcPr>
            <w:tcW w:w="650" w:type="dxa"/>
            <w:tcBorders>
              <w:top w:val="nil"/>
              <w:left w:val="nil"/>
              <w:bottom w:val="single" w:sz="4" w:space="0" w:color="auto"/>
              <w:right w:val="single" w:sz="4" w:space="0" w:color="auto"/>
            </w:tcBorders>
            <w:shd w:val="clear" w:color="auto" w:fill="auto"/>
            <w:noWrap/>
            <w:vAlign w:val="bottom"/>
            <w:hideMark/>
          </w:tcPr>
          <w:p w14:paraId="29F4973D"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19BF50B"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62E4CAF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CI_LOCATION</w:t>
            </w:r>
          </w:p>
        </w:tc>
        <w:tc>
          <w:tcPr>
            <w:tcW w:w="3118" w:type="dxa"/>
            <w:tcBorders>
              <w:top w:val="nil"/>
              <w:left w:val="nil"/>
              <w:bottom w:val="single" w:sz="4" w:space="0" w:color="auto"/>
              <w:right w:val="single" w:sz="4" w:space="0" w:color="auto"/>
            </w:tcBorders>
            <w:shd w:val="clear" w:color="auto" w:fill="auto"/>
            <w:vAlign w:val="bottom"/>
            <w:hideMark/>
          </w:tcPr>
          <w:p w14:paraId="7E4A477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Место нахождения</w:t>
            </w:r>
          </w:p>
        </w:tc>
        <w:tc>
          <w:tcPr>
            <w:tcW w:w="1701" w:type="dxa"/>
            <w:tcBorders>
              <w:top w:val="nil"/>
              <w:left w:val="nil"/>
              <w:bottom w:val="single" w:sz="4" w:space="0" w:color="auto"/>
              <w:right w:val="single" w:sz="4" w:space="0" w:color="auto"/>
            </w:tcBorders>
            <w:shd w:val="clear" w:color="auto" w:fill="auto"/>
            <w:noWrap/>
            <w:vAlign w:val="bottom"/>
            <w:hideMark/>
          </w:tcPr>
          <w:p w14:paraId="02A521E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CUSTOMER_INFO</w:t>
            </w:r>
          </w:p>
        </w:tc>
        <w:tc>
          <w:tcPr>
            <w:tcW w:w="2603" w:type="dxa"/>
            <w:tcBorders>
              <w:top w:val="nil"/>
              <w:left w:val="nil"/>
              <w:bottom w:val="single" w:sz="4" w:space="0" w:color="auto"/>
              <w:right w:val="single" w:sz="4" w:space="0" w:color="auto"/>
            </w:tcBorders>
            <w:shd w:val="clear" w:color="auto" w:fill="auto"/>
            <w:noWrap/>
            <w:vAlign w:val="bottom"/>
            <w:hideMark/>
          </w:tcPr>
          <w:p w14:paraId="1412B49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customerInfo/factAddress</w:t>
            </w:r>
          </w:p>
        </w:tc>
        <w:tc>
          <w:tcPr>
            <w:tcW w:w="650" w:type="dxa"/>
            <w:tcBorders>
              <w:top w:val="nil"/>
              <w:left w:val="nil"/>
              <w:bottom w:val="single" w:sz="4" w:space="0" w:color="auto"/>
              <w:right w:val="single" w:sz="4" w:space="0" w:color="auto"/>
            </w:tcBorders>
            <w:shd w:val="clear" w:color="auto" w:fill="auto"/>
            <w:noWrap/>
            <w:vAlign w:val="bottom"/>
            <w:hideMark/>
          </w:tcPr>
          <w:p w14:paraId="2CA719F7"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6B43BE14"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714787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CI_POST_ADDRESS</w:t>
            </w:r>
          </w:p>
        </w:tc>
        <w:tc>
          <w:tcPr>
            <w:tcW w:w="3118" w:type="dxa"/>
            <w:tcBorders>
              <w:top w:val="nil"/>
              <w:left w:val="nil"/>
              <w:bottom w:val="single" w:sz="4" w:space="0" w:color="auto"/>
              <w:right w:val="single" w:sz="4" w:space="0" w:color="auto"/>
            </w:tcBorders>
            <w:shd w:val="clear" w:color="auto" w:fill="auto"/>
            <w:vAlign w:val="bottom"/>
            <w:hideMark/>
          </w:tcPr>
          <w:p w14:paraId="675D71E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Почтовый адрес заказчика</w:t>
            </w:r>
          </w:p>
        </w:tc>
        <w:tc>
          <w:tcPr>
            <w:tcW w:w="1701" w:type="dxa"/>
            <w:tcBorders>
              <w:top w:val="nil"/>
              <w:left w:val="nil"/>
              <w:bottom w:val="single" w:sz="4" w:space="0" w:color="auto"/>
              <w:right w:val="single" w:sz="4" w:space="0" w:color="auto"/>
            </w:tcBorders>
            <w:shd w:val="clear" w:color="auto" w:fill="auto"/>
            <w:noWrap/>
            <w:vAlign w:val="bottom"/>
            <w:hideMark/>
          </w:tcPr>
          <w:p w14:paraId="06E75F4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CUSTOMER_INFO</w:t>
            </w:r>
          </w:p>
        </w:tc>
        <w:tc>
          <w:tcPr>
            <w:tcW w:w="2603" w:type="dxa"/>
            <w:tcBorders>
              <w:top w:val="nil"/>
              <w:left w:val="nil"/>
              <w:bottom w:val="single" w:sz="4" w:space="0" w:color="auto"/>
              <w:right w:val="single" w:sz="4" w:space="0" w:color="auto"/>
            </w:tcBorders>
            <w:shd w:val="clear" w:color="auto" w:fill="auto"/>
            <w:noWrap/>
            <w:vAlign w:val="bottom"/>
            <w:hideMark/>
          </w:tcPr>
          <w:p w14:paraId="753F98C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customerInfo/postAddress</w:t>
            </w:r>
          </w:p>
        </w:tc>
        <w:tc>
          <w:tcPr>
            <w:tcW w:w="650" w:type="dxa"/>
            <w:tcBorders>
              <w:top w:val="nil"/>
              <w:left w:val="nil"/>
              <w:bottom w:val="single" w:sz="4" w:space="0" w:color="auto"/>
              <w:right w:val="single" w:sz="4" w:space="0" w:color="auto"/>
            </w:tcBorders>
            <w:shd w:val="clear" w:color="auto" w:fill="auto"/>
            <w:noWrap/>
            <w:vAlign w:val="bottom"/>
            <w:hideMark/>
          </w:tcPr>
          <w:p w14:paraId="23D631DD"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6D9CB9D9"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20DFFA7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CI_EMAIL</w:t>
            </w:r>
          </w:p>
        </w:tc>
        <w:tc>
          <w:tcPr>
            <w:tcW w:w="3118" w:type="dxa"/>
            <w:tcBorders>
              <w:top w:val="nil"/>
              <w:left w:val="nil"/>
              <w:bottom w:val="single" w:sz="4" w:space="0" w:color="auto"/>
              <w:right w:val="single" w:sz="4" w:space="0" w:color="auto"/>
            </w:tcBorders>
            <w:shd w:val="clear" w:color="auto" w:fill="auto"/>
            <w:vAlign w:val="bottom"/>
            <w:hideMark/>
          </w:tcPr>
          <w:p w14:paraId="4B98114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Адрес электронной почты</w:t>
            </w:r>
          </w:p>
        </w:tc>
        <w:tc>
          <w:tcPr>
            <w:tcW w:w="1701" w:type="dxa"/>
            <w:tcBorders>
              <w:top w:val="nil"/>
              <w:left w:val="nil"/>
              <w:bottom w:val="single" w:sz="4" w:space="0" w:color="auto"/>
              <w:right w:val="single" w:sz="4" w:space="0" w:color="auto"/>
            </w:tcBorders>
            <w:shd w:val="clear" w:color="auto" w:fill="auto"/>
            <w:noWrap/>
            <w:vAlign w:val="bottom"/>
            <w:hideMark/>
          </w:tcPr>
          <w:p w14:paraId="23DBA22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CUSTOMER_INFO</w:t>
            </w:r>
          </w:p>
        </w:tc>
        <w:tc>
          <w:tcPr>
            <w:tcW w:w="2603" w:type="dxa"/>
            <w:tcBorders>
              <w:top w:val="nil"/>
              <w:left w:val="nil"/>
              <w:bottom w:val="single" w:sz="4" w:space="0" w:color="auto"/>
              <w:right w:val="single" w:sz="4" w:space="0" w:color="auto"/>
            </w:tcBorders>
            <w:shd w:val="clear" w:color="auto" w:fill="auto"/>
            <w:noWrap/>
            <w:vAlign w:val="bottom"/>
            <w:hideMark/>
          </w:tcPr>
          <w:p w14:paraId="3BE9092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customerInfo/email</w:t>
            </w:r>
          </w:p>
        </w:tc>
        <w:tc>
          <w:tcPr>
            <w:tcW w:w="650" w:type="dxa"/>
            <w:tcBorders>
              <w:top w:val="nil"/>
              <w:left w:val="nil"/>
              <w:bottom w:val="single" w:sz="4" w:space="0" w:color="auto"/>
              <w:right w:val="single" w:sz="4" w:space="0" w:color="auto"/>
            </w:tcBorders>
            <w:shd w:val="clear" w:color="auto" w:fill="auto"/>
            <w:noWrap/>
            <w:vAlign w:val="bottom"/>
            <w:hideMark/>
          </w:tcPr>
          <w:p w14:paraId="7610626C"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792B8E33"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3092BA5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CI_PHONE</w:t>
            </w:r>
          </w:p>
        </w:tc>
        <w:tc>
          <w:tcPr>
            <w:tcW w:w="3118" w:type="dxa"/>
            <w:tcBorders>
              <w:top w:val="nil"/>
              <w:left w:val="nil"/>
              <w:bottom w:val="single" w:sz="4" w:space="0" w:color="auto"/>
              <w:right w:val="single" w:sz="4" w:space="0" w:color="auto"/>
            </w:tcBorders>
            <w:shd w:val="clear" w:color="auto" w:fill="auto"/>
            <w:vAlign w:val="bottom"/>
            <w:hideMark/>
          </w:tcPr>
          <w:p w14:paraId="08033C8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Телефон</w:t>
            </w:r>
          </w:p>
        </w:tc>
        <w:tc>
          <w:tcPr>
            <w:tcW w:w="1701" w:type="dxa"/>
            <w:tcBorders>
              <w:top w:val="nil"/>
              <w:left w:val="nil"/>
              <w:bottom w:val="single" w:sz="4" w:space="0" w:color="auto"/>
              <w:right w:val="single" w:sz="4" w:space="0" w:color="auto"/>
            </w:tcBorders>
            <w:shd w:val="clear" w:color="auto" w:fill="auto"/>
            <w:noWrap/>
            <w:vAlign w:val="bottom"/>
            <w:hideMark/>
          </w:tcPr>
          <w:p w14:paraId="7F34CA5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CUSTOMER_INFO</w:t>
            </w:r>
          </w:p>
        </w:tc>
        <w:tc>
          <w:tcPr>
            <w:tcW w:w="2603" w:type="dxa"/>
            <w:tcBorders>
              <w:top w:val="nil"/>
              <w:left w:val="nil"/>
              <w:bottom w:val="single" w:sz="4" w:space="0" w:color="auto"/>
              <w:right w:val="single" w:sz="4" w:space="0" w:color="auto"/>
            </w:tcBorders>
            <w:shd w:val="clear" w:color="auto" w:fill="auto"/>
            <w:noWrap/>
            <w:vAlign w:val="bottom"/>
            <w:hideMark/>
          </w:tcPr>
          <w:p w14:paraId="2744907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customerInfo/contactPhone</w:t>
            </w:r>
          </w:p>
        </w:tc>
        <w:tc>
          <w:tcPr>
            <w:tcW w:w="650" w:type="dxa"/>
            <w:tcBorders>
              <w:top w:val="nil"/>
              <w:left w:val="nil"/>
              <w:bottom w:val="single" w:sz="4" w:space="0" w:color="auto"/>
              <w:right w:val="single" w:sz="4" w:space="0" w:color="auto"/>
            </w:tcBorders>
            <w:shd w:val="clear" w:color="auto" w:fill="auto"/>
            <w:noWrap/>
            <w:vAlign w:val="bottom"/>
            <w:hideMark/>
          </w:tcPr>
          <w:p w14:paraId="0C677CCD"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1979F439"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16FB308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CI_RESPONSIBLE_PERSON</w:t>
            </w:r>
          </w:p>
        </w:tc>
        <w:tc>
          <w:tcPr>
            <w:tcW w:w="3118" w:type="dxa"/>
            <w:tcBorders>
              <w:top w:val="nil"/>
              <w:left w:val="nil"/>
              <w:bottom w:val="single" w:sz="4" w:space="0" w:color="auto"/>
              <w:right w:val="single" w:sz="4" w:space="0" w:color="auto"/>
            </w:tcBorders>
            <w:shd w:val="clear" w:color="auto" w:fill="auto"/>
            <w:vAlign w:val="bottom"/>
            <w:hideMark/>
          </w:tcPr>
          <w:p w14:paraId="3D81FB4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Ответственное должностное лицо</w:t>
            </w:r>
          </w:p>
        </w:tc>
        <w:tc>
          <w:tcPr>
            <w:tcW w:w="1701" w:type="dxa"/>
            <w:tcBorders>
              <w:top w:val="nil"/>
              <w:left w:val="nil"/>
              <w:bottom w:val="single" w:sz="4" w:space="0" w:color="auto"/>
              <w:right w:val="single" w:sz="4" w:space="0" w:color="auto"/>
            </w:tcBorders>
            <w:shd w:val="clear" w:color="auto" w:fill="auto"/>
            <w:noWrap/>
            <w:vAlign w:val="bottom"/>
            <w:hideMark/>
          </w:tcPr>
          <w:p w14:paraId="3E91577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CUSTOMER_INFO</w:t>
            </w:r>
          </w:p>
        </w:tc>
        <w:tc>
          <w:tcPr>
            <w:tcW w:w="2603" w:type="dxa"/>
            <w:tcBorders>
              <w:top w:val="nil"/>
              <w:left w:val="nil"/>
              <w:bottom w:val="single" w:sz="4" w:space="0" w:color="auto"/>
              <w:right w:val="single" w:sz="4" w:space="0" w:color="auto"/>
            </w:tcBorders>
            <w:shd w:val="clear" w:color="auto" w:fill="auto"/>
            <w:noWrap/>
            <w:vAlign w:val="bottom"/>
            <w:hideMark/>
          </w:tcPr>
          <w:p w14:paraId="68D4479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customerInfo/contactPersonInfo</w:t>
            </w:r>
          </w:p>
        </w:tc>
        <w:tc>
          <w:tcPr>
            <w:tcW w:w="650" w:type="dxa"/>
            <w:tcBorders>
              <w:top w:val="nil"/>
              <w:left w:val="nil"/>
              <w:bottom w:val="single" w:sz="4" w:space="0" w:color="auto"/>
              <w:right w:val="single" w:sz="4" w:space="0" w:color="auto"/>
            </w:tcBorders>
            <w:shd w:val="clear" w:color="auto" w:fill="auto"/>
            <w:noWrap/>
            <w:vAlign w:val="bottom"/>
            <w:hideMark/>
          </w:tcPr>
          <w:p w14:paraId="32CA6463"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704AF770" w14:textId="77777777" w:rsidTr="00391FA5">
        <w:trPr>
          <w:trHeight w:val="300"/>
        </w:trPr>
        <w:tc>
          <w:tcPr>
            <w:tcW w:w="1555" w:type="dxa"/>
            <w:tcBorders>
              <w:top w:val="nil"/>
              <w:left w:val="single" w:sz="4" w:space="0" w:color="auto"/>
              <w:bottom w:val="single" w:sz="4" w:space="0" w:color="auto"/>
              <w:right w:val="single" w:sz="4" w:space="0" w:color="auto"/>
            </w:tcBorders>
            <w:shd w:val="clear" w:color="000000" w:fill="DDEBF7"/>
            <w:noWrap/>
            <w:vAlign w:val="bottom"/>
            <w:hideMark/>
          </w:tcPr>
          <w:p w14:paraId="769AE26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SUPPLIER_INFO</w:t>
            </w:r>
          </w:p>
        </w:tc>
        <w:tc>
          <w:tcPr>
            <w:tcW w:w="3118" w:type="dxa"/>
            <w:tcBorders>
              <w:top w:val="nil"/>
              <w:left w:val="nil"/>
              <w:bottom w:val="single" w:sz="4" w:space="0" w:color="auto"/>
              <w:right w:val="single" w:sz="4" w:space="0" w:color="auto"/>
            </w:tcBorders>
            <w:shd w:val="clear" w:color="000000" w:fill="DDEBF7"/>
            <w:vAlign w:val="bottom"/>
            <w:hideMark/>
          </w:tcPr>
          <w:p w14:paraId="2EEC965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Блок "Информация о поставщике"</w:t>
            </w:r>
          </w:p>
        </w:tc>
        <w:tc>
          <w:tcPr>
            <w:tcW w:w="1701" w:type="dxa"/>
            <w:tcBorders>
              <w:top w:val="nil"/>
              <w:left w:val="nil"/>
              <w:bottom w:val="single" w:sz="4" w:space="0" w:color="auto"/>
              <w:right w:val="single" w:sz="4" w:space="0" w:color="auto"/>
            </w:tcBorders>
            <w:shd w:val="clear" w:color="000000" w:fill="DDEBF7"/>
            <w:noWrap/>
            <w:vAlign w:val="bottom"/>
            <w:hideMark/>
          </w:tcPr>
          <w:p w14:paraId="4551148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2603" w:type="dxa"/>
            <w:tcBorders>
              <w:top w:val="nil"/>
              <w:left w:val="nil"/>
              <w:bottom w:val="single" w:sz="4" w:space="0" w:color="auto"/>
              <w:right w:val="single" w:sz="4" w:space="0" w:color="auto"/>
            </w:tcBorders>
            <w:shd w:val="clear" w:color="000000" w:fill="DDEBF7"/>
            <w:noWrap/>
            <w:vAlign w:val="bottom"/>
            <w:hideMark/>
          </w:tcPr>
          <w:p w14:paraId="528D2EF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participantInfo</w:t>
            </w:r>
          </w:p>
        </w:tc>
        <w:tc>
          <w:tcPr>
            <w:tcW w:w="650" w:type="dxa"/>
            <w:tcBorders>
              <w:top w:val="nil"/>
              <w:left w:val="nil"/>
              <w:bottom w:val="single" w:sz="4" w:space="0" w:color="auto"/>
              <w:right w:val="single" w:sz="4" w:space="0" w:color="auto"/>
            </w:tcBorders>
            <w:shd w:val="clear" w:color="000000" w:fill="DDEBF7"/>
            <w:noWrap/>
            <w:vAlign w:val="bottom"/>
            <w:hideMark/>
          </w:tcPr>
          <w:p w14:paraId="0D50D012"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344768F1" w14:textId="77777777" w:rsidTr="00391FA5">
        <w:trPr>
          <w:trHeight w:val="18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070366A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SI_TYPE</w:t>
            </w:r>
          </w:p>
        </w:tc>
        <w:tc>
          <w:tcPr>
            <w:tcW w:w="3118" w:type="dxa"/>
            <w:tcBorders>
              <w:top w:val="nil"/>
              <w:left w:val="nil"/>
              <w:bottom w:val="single" w:sz="4" w:space="0" w:color="auto"/>
              <w:right w:val="single" w:sz="4" w:space="0" w:color="auto"/>
            </w:tcBorders>
            <w:shd w:val="clear" w:color="auto" w:fill="auto"/>
            <w:vAlign w:val="bottom"/>
            <w:hideMark/>
          </w:tcPr>
          <w:p w14:paraId="2886860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Вид</w:t>
            </w:r>
          </w:p>
        </w:tc>
        <w:tc>
          <w:tcPr>
            <w:tcW w:w="1701" w:type="dxa"/>
            <w:tcBorders>
              <w:top w:val="nil"/>
              <w:left w:val="nil"/>
              <w:bottom w:val="single" w:sz="4" w:space="0" w:color="auto"/>
              <w:right w:val="single" w:sz="4" w:space="0" w:color="auto"/>
            </w:tcBorders>
            <w:shd w:val="clear" w:color="auto" w:fill="auto"/>
            <w:noWrap/>
            <w:vAlign w:val="bottom"/>
            <w:hideMark/>
          </w:tcPr>
          <w:p w14:paraId="4BCFFD6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SUPPLIER_INFO</w:t>
            </w:r>
          </w:p>
        </w:tc>
        <w:tc>
          <w:tcPr>
            <w:tcW w:w="2603" w:type="dxa"/>
            <w:tcBorders>
              <w:top w:val="nil"/>
              <w:left w:val="nil"/>
              <w:bottom w:val="single" w:sz="4" w:space="0" w:color="auto"/>
              <w:right w:val="single" w:sz="4" w:space="0" w:color="auto"/>
            </w:tcBorders>
            <w:shd w:val="clear" w:color="auto" w:fill="auto"/>
            <w:vAlign w:val="bottom"/>
            <w:hideMark/>
          </w:tcPr>
          <w:p w14:paraId="053929D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L = ЮЛ РФ (participantInfo/legalEntityRFInfo)</w:t>
            </w:r>
            <w:r w:rsidRPr="00391FA5">
              <w:rPr>
                <w:rFonts w:ascii="Calibri" w:hAnsi="Calibri" w:cs="Calibri"/>
                <w:color w:val="000000"/>
                <w:sz w:val="22"/>
                <w:szCs w:val="22"/>
              </w:rPr>
              <w:br/>
              <w:t>F = ОП ЮЛ РФ (participantInfo/filialLegalEntityRFInfo)</w:t>
            </w:r>
            <w:r w:rsidRPr="00391FA5">
              <w:rPr>
                <w:rFonts w:ascii="Calibri" w:hAnsi="Calibri" w:cs="Calibri"/>
                <w:color w:val="000000"/>
                <w:sz w:val="22"/>
                <w:szCs w:val="22"/>
              </w:rPr>
              <w:br/>
              <w:t>P = ФЛ РФ (participantInfo/individualPersonRFInfo)</w:t>
            </w:r>
            <w:r w:rsidRPr="00391FA5">
              <w:rPr>
                <w:rFonts w:ascii="Calibri" w:hAnsi="Calibri" w:cs="Calibri"/>
                <w:color w:val="000000"/>
                <w:sz w:val="22"/>
                <w:szCs w:val="22"/>
              </w:rPr>
              <w:br/>
              <w:t>M = Аккредитованный филиал или представительство иностранного юридического лица (participantInfo/legalEntityForeignStateInRAFPInfo)</w:t>
            </w:r>
            <w:r w:rsidRPr="00391FA5">
              <w:rPr>
                <w:rFonts w:ascii="Calibri" w:hAnsi="Calibri" w:cs="Calibri"/>
                <w:color w:val="000000"/>
                <w:sz w:val="22"/>
                <w:szCs w:val="22"/>
              </w:rPr>
              <w:br/>
              <w:t>S = ЮЛ ИГ (participantInfo/legalEntityForeignStateNotInRAFPInfo)</w:t>
            </w:r>
            <w:r w:rsidRPr="00391FA5">
              <w:rPr>
                <w:rFonts w:ascii="Calibri" w:hAnsi="Calibri" w:cs="Calibri"/>
                <w:color w:val="000000"/>
                <w:sz w:val="22"/>
                <w:szCs w:val="22"/>
              </w:rPr>
              <w:br/>
              <w:t>I = ФЛ ИГ (participantInfo/individualPersonForeignStateInfo)</w:t>
            </w:r>
          </w:p>
        </w:tc>
        <w:tc>
          <w:tcPr>
            <w:tcW w:w="650" w:type="dxa"/>
            <w:tcBorders>
              <w:top w:val="nil"/>
              <w:left w:val="nil"/>
              <w:bottom w:val="single" w:sz="4" w:space="0" w:color="auto"/>
              <w:right w:val="single" w:sz="4" w:space="0" w:color="auto"/>
            </w:tcBorders>
            <w:shd w:val="clear" w:color="auto" w:fill="auto"/>
            <w:noWrap/>
            <w:vAlign w:val="bottom"/>
            <w:hideMark/>
          </w:tcPr>
          <w:p w14:paraId="7D07EE21"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101EC97C"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3291B04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SI_STATUS</w:t>
            </w:r>
          </w:p>
        </w:tc>
        <w:tc>
          <w:tcPr>
            <w:tcW w:w="3118" w:type="dxa"/>
            <w:tcBorders>
              <w:top w:val="nil"/>
              <w:left w:val="nil"/>
              <w:bottom w:val="single" w:sz="4" w:space="0" w:color="auto"/>
              <w:right w:val="single" w:sz="4" w:space="0" w:color="auto"/>
            </w:tcBorders>
            <w:shd w:val="clear" w:color="auto" w:fill="auto"/>
            <w:vAlign w:val="bottom"/>
            <w:hideMark/>
          </w:tcPr>
          <w:p w14:paraId="1A238B2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Статус</w:t>
            </w:r>
          </w:p>
        </w:tc>
        <w:tc>
          <w:tcPr>
            <w:tcW w:w="1701" w:type="dxa"/>
            <w:tcBorders>
              <w:top w:val="nil"/>
              <w:left w:val="nil"/>
              <w:bottom w:val="single" w:sz="4" w:space="0" w:color="auto"/>
              <w:right w:val="single" w:sz="4" w:space="0" w:color="auto"/>
            </w:tcBorders>
            <w:shd w:val="clear" w:color="auto" w:fill="auto"/>
            <w:noWrap/>
            <w:vAlign w:val="bottom"/>
            <w:hideMark/>
          </w:tcPr>
          <w:p w14:paraId="609D187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SUPPLIER_INFO</w:t>
            </w:r>
          </w:p>
        </w:tc>
        <w:tc>
          <w:tcPr>
            <w:tcW w:w="2603" w:type="dxa"/>
            <w:tcBorders>
              <w:top w:val="nil"/>
              <w:left w:val="nil"/>
              <w:bottom w:val="single" w:sz="4" w:space="0" w:color="auto"/>
              <w:right w:val="single" w:sz="4" w:space="0" w:color="auto"/>
            </w:tcBorders>
            <w:shd w:val="clear" w:color="auto" w:fill="auto"/>
            <w:noWrap/>
            <w:vAlign w:val="bottom"/>
            <w:hideMark/>
          </w:tcPr>
          <w:p w14:paraId="05C0CF9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participantInfo/status</w:t>
            </w:r>
          </w:p>
        </w:tc>
        <w:tc>
          <w:tcPr>
            <w:tcW w:w="650" w:type="dxa"/>
            <w:tcBorders>
              <w:top w:val="nil"/>
              <w:left w:val="nil"/>
              <w:bottom w:val="single" w:sz="4" w:space="0" w:color="auto"/>
              <w:right w:val="single" w:sz="4" w:space="0" w:color="auto"/>
            </w:tcBorders>
            <w:shd w:val="clear" w:color="auto" w:fill="auto"/>
            <w:noWrap/>
            <w:vAlign w:val="bottom"/>
            <w:hideMark/>
          </w:tcPr>
          <w:p w14:paraId="50E8DACD"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16C3689C"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082459D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SI_FULL_NAME</w:t>
            </w:r>
          </w:p>
        </w:tc>
        <w:tc>
          <w:tcPr>
            <w:tcW w:w="3118" w:type="dxa"/>
            <w:tcBorders>
              <w:top w:val="nil"/>
              <w:left w:val="nil"/>
              <w:bottom w:val="single" w:sz="4" w:space="0" w:color="auto"/>
              <w:right w:val="single" w:sz="4" w:space="0" w:color="auto"/>
            </w:tcBorders>
            <w:shd w:val="clear" w:color="auto" w:fill="auto"/>
            <w:vAlign w:val="bottom"/>
            <w:hideMark/>
          </w:tcPr>
          <w:p w14:paraId="75964A2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Полное наименование</w:t>
            </w:r>
          </w:p>
        </w:tc>
        <w:tc>
          <w:tcPr>
            <w:tcW w:w="1701" w:type="dxa"/>
            <w:tcBorders>
              <w:top w:val="nil"/>
              <w:left w:val="nil"/>
              <w:bottom w:val="single" w:sz="4" w:space="0" w:color="auto"/>
              <w:right w:val="single" w:sz="4" w:space="0" w:color="auto"/>
            </w:tcBorders>
            <w:shd w:val="clear" w:color="auto" w:fill="auto"/>
            <w:noWrap/>
            <w:vAlign w:val="bottom"/>
            <w:hideMark/>
          </w:tcPr>
          <w:p w14:paraId="21A72F2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SUPPLIER_INFO</w:t>
            </w:r>
          </w:p>
        </w:tc>
        <w:tc>
          <w:tcPr>
            <w:tcW w:w="2603" w:type="dxa"/>
            <w:tcBorders>
              <w:top w:val="nil"/>
              <w:left w:val="nil"/>
              <w:bottom w:val="single" w:sz="4" w:space="0" w:color="auto"/>
              <w:right w:val="single" w:sz="4" w:space="0" w:color="auto"/>
            </w:tcBorders>
            <w:shd w:val="clear" w:color="auto" w:fill="auto"/>
            <w:noWrap/>
            <w:vAlign w:val="bottom"/>
            <w:hideMark/>
          </w:tcPr>
          <w:p w14:paraId="25C8D08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participantInfo/../fullName</w:t>
            </w:r>
          </w:p>
        </w:tc>
        <w:tc>
          <w:tcPr>
            <w:tcW w:w="650" w:type="dxa"/>
            <w:tcBorders>
              <w:top w:val="nil"/>
              <w:left w:val="nil"/>
              <w:bottom w:val="single" w:sz="4" w:space="0" w:color="auto"/>
              <w:right w:val="single" w:sz="4" w:space="0" w:color="auto"/>
            </w:tcBorders>
            <w:shd w:val="clear" w:color="auto" w:fill="auto"/>
            <w:noWrap/>
            <w:vAlign w:val="bottom"/>
            <w:hideMark/>
          </w:tcPr>
          <w:p w14:paraId="23F55B7C"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7B1C97B2"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6190E3D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SI_OGRN</w:t>
            </w:r>
          </w:p>
        </w:tc>
        <w:tc>
          <w:tcPr>
            <w:tcW w:w="3118" w:type="dxa"/>
            <w:tcBorders>
              <w:top w:val="nil"/>
              <w:left w:val="nil"/>
              <w:bottom w:val="single" w:sz="4" w:space="0" w:color="auto"/>
              <w:right w:val="single" w:sz="4" w:space="0" w:color="auto"/>
            </w:tcBorders>
            <w:shd w:val="clear" w:color="auto" w:fill="auto"/>
            <w:vAlign w:val="bottom"/>
            <w:hideMark/>
          </w:tcPr>
          <w:p w14:paraId="0E82822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ОГРН</w:t>
            </w:r>
          </w:p>
        </w:tc>
        <w:tc>
          <w:tcPr>
            <w:tcW w:w="1701" w:type="dxa"/>
            <w:tcBorders>
              <w:top w:val="nil"/>
              <w:left w:val="nil"/>
              <w:bottom w:val="single" w:sz="4" w:space="0" w:color="auto"/>
              <w:right w:val="single" w:sz="4" w:space="0" w:color="auto"/>
            </w:tcBorders>
            <w:shd w:val="clear" w:color="auto" w:fill="auto"/>
            <w:noWrap/>
            <w:vAlign w:val="bottom"/>
            <w:hideMark/>
          </w:tcPr>
          <w:p w14:paraId="3FC80F7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SUPPLIER_INFO</w:t>
            </w:r>
          </w:p>
        </w:tc>
        <w:tc>
          <w:tcPr>
            <w:tcW w:w="2603" w:type="dxa"/>
            <w:tcBorders>
              <w:top w:val="nil"/>
              <w:left w:val="nil"/>
              <w:bottom w:val="single" w:sz="4" w:space="0" w:color="auto"/>
              <w:right w:val="single" w:sz="4" w:space="0" w:color="auto"/>
            </w:tcBorders>
            <w:shd w:val="clear" w:color="auto" w:fill="auto"/>
            <w:noWrap/>
            <w:vAlign w:val="bottom"/>
            <w:hideMark/>
          </w:tcPr>
          <w:p w14:paraId="79057D3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participantInfo/../OGRN</w:t>
            </w:r>
          </w:p>
        </w:tc>
        <w:tc>
          <w:tcPr>
            <w:tcW w:w="650" w:type="dxa"/>
            <w:tcBorders>
              <w:top w:val="nil"/>
              <w:left w:val="nil"/>
              <w:bottom w:val="single" w:sz="4" w:space="0" w:color="auto"/>
              <w:right w:val="single" w:sz="4" w:space="0" w:color="auto"/>
            </w:tcBorders>
            <w:shd w:val="clear" w:color="auto" w:fill="auto"/>
            <w:noWrap/>
            <w:vAlign w:val="bottom"/>
            <w:hideMark/>
          </w:tcPr>
          <w:p w14:paraId="62A1FABA"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0</w:t>
            </w:r>
          </w:p>
        </w:tc>
      </w:tr>
      <w:tr w:rsidR="00391FA5" w:rsidRPr="00391FA5" w14:paraId="62FE9D70"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12F4779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SI_INN</w:t>
            </w:r>
          </w:p>
        </w:tc>
        <w:tc>
          <w:tcPr>
            <w:tcW w:w="3118" w:type="dxa"/>
            <w:tcBorders>
              <w:top w:val="nil"/>
              <w:left w:val="nil"/>
              <w:bottom w:val="single" w:sz="4" w:space="0" w:color="auto"/>
              <w:right w:val="single" w:sz="4" w:space="0" w:color="auto"/>
            </w:tcBorders>
            <w:shd w:val="clear" w:color="auto" w:fill="auto"/>
            <w:vAlign w:val="bottom"/>
            <w:hideMark/>
          </w:tcPr>
          <w:p w14:paraId="479D5D8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ИНН</w:t>
            </w:r>
          </w:p>
        </w:tc>
        <w:tc>
          <w:tcPr>
            <w:tcW w:w="1701" w:type="dxa"/>
            <w:tcBorders>
              <w:top w:val="nil"/>
              <w:left w:val="nil"/>
              <w:bottom w:val="single" w:sz="4" w:space="0" w:color="auto"/>
              <w:right w:val="single" w:sz="4" w:space="0" w:color="auto"/>
            </w:tcBorders>
            <w:shd w:val="clear" w:color="auto" w:fill="auto"/>
            <w:noWrap/>
            <w:vAlign w:val="bottom"/>
            <w:hideMark/>
          </w:tcPr>
          <w:p w14:paraId="7B1A1DA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SUPPLIER_INFO</w:t>
            </w:r>
          </w:p>
        </w:tc>
        <w:tc>
          <w:tcPr>
            <w:tcW w:w="2603" w:type="dxa"/>
            <w:tcBorders>
              <w:top w:val="nil"/>
              <w:left w:val="nil"/>
              <w:bottom w:val="single" w:sz="4" w:space="0" w:color="auto"/>
              <w:right w:val="single" w:sz="4" w:space="0" w:color="auto"/>
            </w:tcBorders>
            <w:shd w:val="clear" w:color="auto" w:fill="auto"/>
            <w:noWrap/>
            <w:vAlign w:val="bottom"/>
            <w:hideMark/>
          </w:tcPr>
          <w:p w14:paraId="33F02AB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participantInfo/../INN</w:t>
            </w:r>
          </w:p>
        </w:tc>
        <w:tc>
          <w:tcPr>
            <w:tcW w:w="650" w:type="dxa"/>
            <w:tcBorders>
              <w:top w:val="nil"/>
              <w:left w:val="nil"/>
              <w:bottom w:val="single" w:sz="4" w:space="0" w:color="auto"/>
              <w:right w:val="single" w:sz="4" w:space="0" w:color="auto"/>
            </w:tcBorders>
            <w:shd w:val="clear" w:color="auto" w:fill="auto"/>
            <w:noWrap/>
            <w:vAlign w:val="bottom"/>
            <w:hideMark/>
          </w:tcPr>
          <w:p w14:paraId="1FA39E5A"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686C4186"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5CEABB1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SI_KPP</w:t>
            </w:r>
          </w:p>
        </w:tc>
        <w:tc>
          <w:tcPr>
            <w:tcW w:w="3118" w:type="dxa"/>
            <w:tcBorders>
              <w:top w:val="nil"/>
              <w:left w:val="nil"/>
              <w:bottom w:val="single" w:sz="4" w:space="0" w:color="auto"/>
              <w:right w:val="single" w:sz="4" w:space="0" w:color="auto"/>
            </w:tcBorders>
            <w:shd w:val="clear" w:color="auto" w:fill="auto"/>
            <w:vAlign w:val="bottom"/>
            <w:hideMark/>
          </w:tcPr>
          <w:p w14:paraId="341910D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КПП</w:t>
            </w:r>
          </w:p>
        </w:tc>
        <w:tc>
          <w:tcPr>
            <w:tcW w:w="1701" w:type="dxa"/>
            <w:tcBorders>
              <w:top w:val="nil"/>
              <w:left w:val="nil"/>
              <w:bottom w:val="single" w:sz="4" w:space="0" w:color="auto"/>
              <w:right w:val="single" w:sz="4" w:space="0" w:color="auto"/>
            </w:tcBorders>
            <w:shd w:val="clear" w:color="auto" w:fill="auto"/>
            <w:noWrap/>
            <w:vAlign w:val="bottom"/>
            <w:hideMark/>
          </w:tcPr>
          <w:p w14:paraId="40A6EE2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SUPPLIER_INFO</w:t>
            </w:r>
          </w:p>
        </w:tc>
        <w:tc>
          <w:tcPr>
            <w:tcW w:w="2603" w:type="dxa"/>
            <w:tcBorders>
              <w:top w:val="nil"/>
              <w:left w:val="nil"/>
              <w:bottom w:val="single" w:sz="4" w:space="0" w:color="auto"/>
              <w:right w:val="single" w:sz="4" w:space="0" w:color="auto"/>
            </w:tcBorders>
            <w:shd w:val="clear" w:color="auto" w:fill="auto"/>
            <w:noWrap/>
            <w:vAlign w:val="bottom"/>
            <w:hideMark/>
          </w:tcPr>
          <w:p w14:paraId="5F0A376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participantInfo/../KPP</w:t>
            </w:r>
          </w:p>
        </w:tc>
        <w:tc>
          <w:tcPr>
            <w:tcW w:w="650" w:type="dxa"/>
            <w:tcBorders>
              <w:top w:val="nil"/>
              <w:left w:val="nil"/>
              <w:bottom w:val="single" w:sz="4" w:space="0" w:color="auto"/>
              <w:right w:val="single" w:sz="4" w:space="0" w:color="auto"/>
            </w:tcBorders>
            <w:shd w:val="clear" w:color="auto" w:fill="auto"/>
            <w:noWrap/>
            <w:vAlign w:val="bottom"/>
            <w:hideMark/>
          </w:tcPr>
          <w:p w14:paraId="25FCA5AA"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F4C44DB"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1C1A988F"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SI_KPP_LARGE_TAX_PAYER</w:t>
            </w:r>
          </w:p>
        </w:tc>
        <w:tc>
          <w:tcPr>
            <w:tcW w:w="3118" w:type="dxa"/>
            <w:tcBorders>
              <w:top w:val="nil"/>
              <w:left w:val="nil"/>
              <w:bottom w:val="single" w:sz="4" w:space="0" w:color="auto"/>
              <w:right w:val="single" w:sz="4" w:space="0" w:color="auto"/>
            </w:tcBorders>
            <w:shd w:val="clear" w:color="auto" w:fill="auto"/>
            <w:vAlign w:val="bottom"/>
            <w:hideMark/>
          </w:tcPr>
          <w:p w14:paraId="435B687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КПП крупнейшего налогоплательщика</w:t>
            </w:r>
          </w:p>
        </w:tc>
        <w:tc>
          <w:tcPr>
            <w:tcW w:w="1701" w:type="dxa"/>
            <w:tcBorders>
              <w:top w:val="nil"/>
              <w:left w:val="nil"/>
              <w:bottom w:val="single" w:sz="4" w:space="0" w:color="auto"/>
              <w:right w:val="single" w:sz="4" w:space="0" w:color="auto"/>
            </w:tcBorders>
            <w:shd w:val="clear" w:color="auto" w:fill="auto"/>
            <w:noWrap/>
            <w:vAlign w:val="bottom"/>
            <w:hideMark/>
          </w:tcPr>
          <w:p w14:paraId="24C4424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SUPPLIER_INFO</w:t>
            </w:r>
          </w:p>
        </w:tc>
        <w:tc>
          <w:tcPr>
            <w:tcW w:w="2603" w:type="dxa"/>
            <w:tcBorders>
              <w:top w:val="nil"/>
              <w:left w:val="nil"/>
              <w:bottom w:val="single" w:sz="4" w:space="0" w:color="auto"/>
              <w:right w:val="single" w:sz="4" w:space="0" w:color="auto"/>
            </w:tcBorders>
            <w:shd w:val="clear" w:color="auto" w:fill="auto"/>
            <w:noWrap/>
            <w:vAlign w:val="bottom"/>
            <w:hideMark/>
          </w:tcPr>
          <w:p w14:paraId="182F607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participantInfo/../majorTaxPayerKPP</w:t>
            </w:r>
          </w:p>
        </w:tc>
        <w:tc>
          <w:tcPr>
            <w:tcW w:w="650" w:type="dxa"/>
            <w:tcBorders>
              <w:top w:val="nil"/>
              <w:left w:val="nil"/>
              <w:bottom w:val="single" w:sz="4" w:space="0" w:color="auto"/>
              <w:right w:val="single" w:sz="4" w:space="0" w:color="auto"/>
            </w:tcBorders>
            <w:shd w:val="clear" w:color="auto" w:fill="auto"/>
            <w:noWrap/>
            <w:vAlign w:val="bottom"/>
            <w:hideMark/>
          </w:tcPr>
          <w:p w14:paraId="6C951B7C"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6C4CBBAB"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1BFA531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SI_REG_COUNTRY</w:t>
            </w:r>
          </w:p>
        </w:tc>
        <w:tc>
          <w:tcPr>
            <w:tcW w:w="3118" w:type="dxa"/>
            <w:tcBorders>
              <w:top w:val="nil"/>
              <w:left w:val="nil"/>
              <w:bottom w:val="single" w:sz="4" w:space="0" w:color="auto"/>
              <w:right w:val="single" w:sz="4" w:space="0" w:color="auto"/>
            </w:tcBorders>
            <w:shd w:val="clear" w:color="auto" w:fill="auto"/>
            <w:vAlign w:val="bottom"/>
            <w:hideMark/>
          </w:tcPr>
          <w:p w14:paraId="6D5332E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Страна регистрации</w:t>
            </w:r>
          </w:p>
        </w:tc>
        <w:tc>
          <w:tcPr>
            <w:tcW w:w="1701" w:type="dxa"/>
            <w:tcBorders>
              <w:top w:val="nil"/>
              <w:left w:val="nil"/>
              <w:bottom w:val="single" w:sz="4" w:space="0" w:color="auto"/>
              <w:right w:val="single" w:sz="4" w:space="0" w:color="auto"/>
            </w:tcBorders>
            <w:shd w:val="clear" w:color="auto" w:fill="auto"/>
            <w:noWrap/>
            <w:vAlign w:val="bottom"/>
            <w:hideMark/>
          </w:tcPr>
          <w:p w14:paraId="2BD5EBE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SUPPLIER_INFO</w:t>
            </w:r>
          </w:p>
        </w:tc>
        <w:tc>
          <w:tcPr>
            <w:tcW w:w="2603" w:type="dxa"/>
            <w:tcBorders>
              <w:top w:val="nil"/>
              <w:left w:val="nil"/>
              <w:bottom w:val="single" w:sz="4" w:space="0" w:color="auto"/>
              <w:right w:val="single" w:sz="4" w:space="0" w:color="auto"/>
            </w:tcBorders>
            <w:shd w:val="clear" w:color="auto" w:fill="auto"/>
            <w:noWrap/>
            <w:vAlign w:val="bottom"/>
            <w:hideMark/>
          </w:tcPr>
          <w:p w14:paraId="48C7676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participantInfo/../countryInfo</w:t>
            </w:r>
          </w:p>
        </w:tc>
        <w:tc>
          <w:tcPr>
            <w:tcW w:w="650" w:type="dxa"/>
            <w:tcBorders>
              <w:top w:val="nil"/>
              <w:left w:val="nil"/>
              <w:bottom w:val="single" w:sz="4" w:space="0" w:color="auto"/>
              <w:right w:val="single" w:sz="4" w:space="0" w:color="auto"/>
            </w:tcBorders>
            <w:shd w:val="clear" w:color="auto" w:fill="auto"/>
            <w:noWrap/>
            <w:vAlign w:val="bottom"/>
            <w:hideMark/>
          </w:tcPr>
          <w:p w14:paraId="24D72254"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1A652B78"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56C8701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SI_FACT_ADDRESS</w:t>
            </w:r>
          </w:p>
        </w:tc>
        <w:tc>
          <w:tcPr>
            <w:tcW w:w="3118" w:type="dxa"/>
            <w:tcBorders>
              <w:top w:val="nil"/>
              <w:left w:val="nil"/>
              <w:bottom w:val="single" w:sz="4" w:space="0" w:color="auto"/>
              <w:right w:val="single" w:sz="4" w:space="0" w:color="auto"/>
            </w:tcBorders>
            <w:shd w:val="clear" w:color="auto" w:fill="auto"/>
            <w:vAlign w:val="bottom"/>
            <w:hideMark/>
          </w:tcPr>
          <w:p w14:paraId="62808AE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Адрес места нахождения</w:t>
            </w:r>
          </w:p>
        </w:tc>
        <w:tc>
          <w:tcPr>
            <w:tcW w:w="1701" w:type="dxa"/>
            <w:tcBorders>
              <w:top w:val="nil"/>
              <w:left w:val="nil"/>
              <w:bottom w:val="single" w:sz="4" w:space="0" w:color="auto"/>
              <w:right w:val="single" w:sz="4" w:space="0" w:color="auto"/>
            </w:tcBorders>
            <w:shd w:val="clear" w:color="auto" w:fill="auto"/>
            <w:noWrap/>
            <w:vAlign w:val="bottom"/>
            <w:hideMark/>
          </w:tcPr>
          <w:p w14:paraId="785D9F6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SUPPLIER_INFO</w:t>
            </w:r>
          </w:p>
        </w:tc>
        <w:tc>
          <w:tcPr>
            <w:tcW w:w="2603" w:type="dxa"/>
            <w:tcBorders>
              <w:top w:val="nil"/>
              <w:left w:val="nil"/>
              <w:bottom w:val="single" w:sz="4" w:space="0" w:color="auto"/>
              <w:right w:val="single" w:sz="4" w:space="0" w:color="auto"/>
            </w:tcBorders>
            <w:shd w:val="clear" w:color="auto" w:fill="auto"/>
            <w:noWrap/>
            <w:vAlign w:val="bottom"/>
            <w:hideMark/>
          </w:tcPr>
          <w:p w14:paraId="3AB80F7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participantInfo/../factAddress</w:t>
            </w:r>
          </w:p>
        </w:tc>
        <w:tc>
          <w:tcPr>
            <w:tcW w:w="650" w:type="dxa"/>
            <w:tcBorders>
              <w:top w:val="nil"/>
              <w:left w:val="nil"/>
              <w:bottom w:val="single" w:sz="4" w:space="0" w:color="auto"/>
              <w:right w:val="single" w:sz="4" w:space="0" w:color="auto"/>
            </w:tcBorders>
            <w:shd w:val="clear" w:color="auto" w:fill="auto"/>
            <w:noWrap/>
            <w:vAlign w:val="bottom"/>
            <w:hideMark/>
          </w:tcPr>
          <w:p w14:paraId="42358612"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72682CFA"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364166A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SI_POST_ADDRESS</w:t>
            </w:r>
          </w:p>
        </w:tc>
        <w:tc>
          <w:tcPr>
            <w:tcW w:w="3118" w:type="dxa"/>
            <w:tcBorders>
              <w:top w:val="nil"/>
              <w:left w:val="nil"/>
              <w:bottom w:val="single" w:sz="4" w:space="0" w:color="auto"/>
              <w:right w:val="single" w:sz="4" w:space="0" w:color="auto"/>
            </w:tcBorders>
            <w:shd w:val="clear" w:color="auto" w:fill="auto"/>
            <w:vAlign w:val="bottom"/>
            <w:hideMark/>
          </w:tcPr>
          <w:p w14:paraId="060BAFC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Почтовый адрес</w:t>
            </w:r>
          </w:p>
        </w:tc>
        <w:tc>
          <w:tcPr>
            <w:tcW w:w="1701" w:type="dxa"/>
            <w:tcBorders>
              <w:top w:val="nil"/>
              <w:left w:val="nil"/>
              <w:bottom w:val="single" w:sz="4" w:space="0" w:color="auto"/>
              <w:right w:val="single" w:sz="4" w:space="0" w:color="auto"/>
            </w:tcBorders>
            <w:shd w:val="clear" w:color="auto" w:fill="auto"/>
            <w:noWrap/>
            <w:vAlign w:val="bottom"/>
            <w:hideMark/>
          </w:tcPr>
          <w:p w14:paraId="0963CF2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SUPPLIER_INFO</w:t>
            </w:r>
          </w:p>
        </w:tc>
        <w:tc>
          <w:tcPr>
            <w:tcW w:w="2603" w:type="dxa"/>
            <w:tcBorders>
              <w:top w:val="nil"/>
              <w:left w:val="nil"/>
              <w:bottom w:val="single" w:sz="4" w:space="0" w:color="auto"/>
              <w:right w:val="single" w:sz="4" w:space="0" w:color="auto"/>
            </w:tcBorders>
            <w:shd w:val="clear" w:color="auto" w:fill="auto"/>
            <w:noWrap/>
            <w:vAlign w:val="bottom"/>
            <w:hideMark/>
          </w:tcPr>
          <w:p w14:paraId="550E947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participantInfo/../postAddress</w:t>
            </w:r>
          </w:p>
        </w:tc>
        <w:tc>
          <w:tcPr>
            <w:tcW w:w="650" w:type="dxa"/>
            <w:tcBorders>
              <w:top w:val="nil"/>
              <w:left w:val="nil"/>
              <w:bottom w:val="single" w:sz="4" w:space="0" w:color="auto"/>
              <w:right w:val="single" w:sz="4" w:space="0" w:color="auto"/>
            </w:tcBorders>
            <w:shd w:val="clear" w:color="auto" w:fill="auto"/>
            <w:noWrap/>
            <w:vAlign w:val="bottom"/>
            <w:hideMark/>
          </w:tcPr>
          <w:p w14:paraId="2B623A6D"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11DC5963"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21927AA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SI_EMAIL</w:t>
            </w:r>
          </w:p>
        </w:tc>
        <w:tc>
          <w:tcPr>
            <w:tcW w:w="3118" w:type="dxa"/>
            <w:tcBorders>
              <w:top w:val="nil"/>
              <w:left w:val="nil"/>
              <w:bottom w:val="single" w:sz="4" w:space="0" w:color="auto"/>
              <w:right w:val="single" w:sz="4" w:space="0" w:color="auto"/>
            </w:tcBorders>
            <w:shd w:val="clear" w:color="auto" w:fill="auto"/>
            <w:vAlign w:val="bottom"/>
            <w:hideMark/>
          </w:tcPr>
          <w:p w14:paraId="0B78B1B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Электронная почта</w:t>
            </w:r>
          </w:p>
        </w:tc>
        <w:tc>
          <w:tcPr>
            <w:tcW w:w="1701" w:type="dxa"/>
            <w:tcBorders>
              <w:top w:val="nil"/>
              <w:left w:val="nil"/>
              <w:bottom w:val="single" w:sz="4" w:space="0" w:color="auto"/>
              <w:right w:val="single" w:sz="4" w:space="0" w:color="auto"/>
            </w:tcBorders>
            <w:shd w:val="clear" w:color="auto" w:fill="auto"/>
            <w:noWrap/>
            <w:vAlign w:val="bottom"/>
            <w:hideMark/>
          </w:tcPr>
          <w:p w14:paraId="30475B4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SUPPLIER_INFO</w:t>
            </w:r>
          </w:p>
        </w:tc>
        <w:tc>
          <w:tcPr>
            <w:tcW w:w="2603" w:type="dxa"/>
            <w:tcBorders>
              <w:top w:val="nil"/>
              <w:left w:val="nil"/>
              <w:bottom w:val="single" w:sz="4" w:space="0" w:color="auto"/>
              <w:right w:val="single" w:sz="4" w:space="0" w:color="auto"/>
            </w:tcBorders>
            <w:shd w:val="clear" w:color="auto" w:fill="auto"/>
            <w:noWrap/>
            <w:vAlign w:val="bottom"/>
            <w:hideMark/>
          </w:tcPr>
          <w:p w14:paraId="3C86894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participantInfo/../email</w:t>
            </w:r>
          </w:p>
        </w:tc>
        <w:tc>
          <w:tcPr>
            <w:tcW w:w="650" w:type="dxa"/>
            <w:tcBorders>
              <w:top w:val="nil"/>
              <w:left w:val="nil"/>
              <w:bottom w:val="single" w:sz="4" w:space="0" w:color="auto"/>
              <w:right w:val="single" w:sz="4" w:space="0" w:color="auto"/>
            </w:tcBorders>
            <w:shd w:val="clear" w:color="auto" w:fill="auto"/>
            <w:noWrap/>
            <w:vAlign w:val="bottom"/>
            <w:hideMark/>
          </w:tcPr>
          <w:p w14:paraId="104DC071"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16A5C497"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4D5DF67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SI_PHONE</w:t>
            </w:r>
          </w:p>
        </w:tc>
        <w:tc>
          <w:tcPr>
            <w:tcW w:w="3118" w:type="dxa"/>
            <w:tcBorders>
              <w:top w:val="nil"/>
              <w:left w:val="nil"/>
              <w:bottom w:val="single" w:sz="4" w:space="0" w:color="auto"/>
              <w:right w:val="single" w:sz="4" w:space="0" w:color="auto"/>
            </w:tcBorders>
            <w:shd w:val="clear" w:color="auto" w:fill="auto"/>
            <w:vAlign w:val="bottom"/>
            <w:hideMark/>
          </w:tcPr>
          <w:p w14:paraId="28C61D3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Телефон</w:t>
            </w:r>
          </w:p>
        </w:tc>
        <w:tc>
          <w:tcPr>
            <w:tcW w:w="1701" w:type="dxa"/>
            <w:tcBorders>
              <w:top w:val="nil"/>
              <w:left w:val="nil"/>
              <w:bottom w:val="single" w:sz="4" w:space="0" w:color="auto"/>
              <w:right w:val="single" w:sz="4" w:space="0" w:color="auto"/>
            </w:tcBorders>
            <w:shd w:val="clear" w:color="auto" w:fill="auto"/>
            <w:noWrap/>
            <w:vAlign w:val="bottom"/>
            <w:hideMark/>
          </w:tcPr>
          <w:p w14:paraId="535B678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SUPPLIER_INFO</w:t>
            </w:r>
          </w:p>
        </w:tc>
        <w:tc>
          <w:tcPr>
            <w:tcW w:w="2603" w:type="dxa"/>
            <w:tcBorders>
              <w:top w:val="nil"/>
              <w:left w:val="nil"/>
              <w:bottom w:val="single" w:sz="4" w:space="0" w:color="auto"/>
              <w:right w:val="single" w:sz="4" w:space="0" w:color="auto"/>
            </w:tcBorders>
            <w:shd w:val="clear" w:color="auto" w:fill="auto"/>
            <w:noWrap/>
            <w:vAlign w:val="bottom"/>
            <w:hideMark/>
          </w:tcPr>
          <w:p w14:paraId="749E6CE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participantInfo/../contactPhone</w:t>
            </w:r>
          </w:p>
        </w:tc>
        <w:tc>
          <w:tcPr>
            <w:tcW w:w="650" w:type="dxa"/>
            <w:tcBorders>
              <w:top w:val="nil"/>
              <w:left w:val="nil"/>
              <w:bottom w:val="single" w:sz="4" w:space="0" w:color="auto"/>
              <w:right w:val="single" w:sz="4" w:space="0" w:color="auto"/>
            </w:tcBorders>
            <w:shd w:val="clear" w:color="auto" w:fill="auto"/>
            <w:noWrap/>
            <w:vAlign w:val="bottom"/>
            <w:hideMark/>
          </w:tcPr>
          <w:p w14:paraId="7CC46D65"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390B66D7"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07382E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SI_HEADS</w:t>
            </w:r>
          </w:p>
        </w:tc>
        <w:tc>
          <w:tcPr>
            <w:tcW w:w="3118" w:type="dxa"/>
            <w:tcBorders>
              <w:top w:val="nil"/>
              <w:left w:val="nil"/>
              <w:bottom w:val="single" w:sz="4" w:space="0" w:color="auto"/>
              <w:right w:val="single" w:sz="4" w:space="0" w:color="auto"/>
            </w:tcBorders>
            <w:shd w:val="clear" w:color="auto" w:fill="auto"/>
            <w:vAlign w:val="bottom"/>
            <w:hideMark/>
          </w:tcPr>
          <w:p w14:paraId="1A72FFD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Руководители (лица, имеющие право без доверенности действовать от имени юридического лица)</w:t>
            </w:r>
          </w:p>
        </w:tc>
        <w:tc>
          <w:tcPr>
            <w:tcW w:w="1701" w:type="dxa"/>
            <w:tcBorders>
              <w:top w:val="nil"/>
              <w:left w:val="nil"/>
              <w:bottom w:val="single" w:sz="4" w:space="0" w:color="auto"/>
              <w:right w:val="single" w:sz="4" w:space="0" w:color="auto"/>
            </w:tcBorders>
            <w:shd w:val="clear" w:color="auto" w:fill="auto"/>
            <w:noWrap/>
            <w:vAlign w:val="bottom"/>
            <w:hideMark/>
          </w:tcPr>
          <w:p w14:paraId="48CE90A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SUPPLIER_INFO</w:t>
            </w:r>
          </w:p>
        </w:tc>
        <w:tc>
          <w:tcPr>
            <w:tcW w:w="2603" w:type="dxa"/>
            <w:tcBorders>
              <w:top w:val="nil"/>
              <w:left w:val="nil"/>
              <w:bottom w:val="single" w:sz="4" w:space="0" w:color="auto"/>
              <w:right w:val="single" w:sz="4" w:space="0" w:color="auto"/>
            </w:tcBorders>
            <w:shd w:val="clear" w:color="auto" w:fill="auto"/>
            <w:noWrap/>
            <w:vAlign w:val="bottom"/>
            <w:hideMark/>
          </w:tcPr>
          <w:p w14:paraId="378F7E6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participantInfo/../informationPersonsInfo</w:t>
            </w:r>
          </w:p>
        </w:tc>
        <w:tc>
          <w:tcPr>
            <w:tcW w:w="650" w:type="dxa"/>
            <w:tcBorders>
              <w:top w:val="nil"/>
              <w:left w:val="nil"/>
              <w:bottom w:val="single" w:sz="4" w:space="0" w:color="auto"/>
              <w:right w:val="single" w:sz="4" w:space="0" w:color="auto"/>
            </w:tcBorders>
            <w:shd w:val="clear" w:color="auto" w:fill="auto"/>
            <w:noWrap/>
            <w:vAlign w:val="bottom"/>
            <w:hideMark/>
          </w:tcPr>
          <w:p w14:paraId="16F1104F"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5B908A81" w14:textId="77777777" w:rsidTr="00391FA5">
        <w:trPr>
          <w:trHeight w:val="300"/>
        </w:trPr>
        <w:tc>
          <w:tcPr>
            <w:tcW w:w="1555" w:type="dxa"/>
            <w:tcBorders>
              <w:top w:val="nil"/>
              <w:left w:val="single" w:sz="4" w:space="0" w:color="auto"/>
              <w:bottom w:val="single" w:sz="4" w:space="0" w:color="auto"/>
              <w:right w:val="single" w:sz="4" w:space="0" w:color="auto"/>
            </w:tcBorders>
            <w:shd w:val="clear" w:color="000000" w:fill="70AD47"/>
            <w:noWrap/>
            <w:vAlign w:val="bottom"/>
            <w:hideMark/>
          </w:tcPr>
          <w:p w14:paraId="05750C2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SI_SUBDIVISION_DETAILS_ADDED</w:t>
            </w:r>
          </w:p>
        </w:tc>
        <w:tc>
          <w:tcPr>
            <w:tcW w:w="3118" w:type="dxa"/>
            <w:tcBorders>
              <w:top w:val="nil"/>
              <w:left w:val="nil"/>
              <w:bottom w:val="single" w:sz="4" w:space="0" w:color="auto"/>
              <w:right w:val="single" w:sz="4" w:space="0" w:color="auto"/>
            </w:tcBorders>
            <w:shd w:val="clear" w:color="000000" w:fill="70AD47"/>
            <w:vAlign w:val="bottom"/>
            <w:hideMark/>
          </w:tcPr>
          <w:p w14:paraId="76607AB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Добавлены реквизиты обособленного подразделения</w:t>
            </w:r>
          </w:p>
        </w:tc>
        <w:tc>
          <w:tcPr>
            <w:tcW w:w="1701" w:type="dxa"/>
            <w:tcBorders>
              <w:top w:val="nil"/>
              <w:left w:val="nil"/>
              <w:bottom w:val="single" w:sz="4" w:space="0" w:color="auto"/>
              <w:right w:val="single" w:sz="4" w:space="0" w:color="auto"/>
            </w:tcBorders>
            <w:shd w:val="clear" w:color="000000" w:fill="70AD47"/>
            <w:noWrap/>
            <w:vAlign w:val="bottom"/>
            <w:hideMark/>
          </w:tcPr>
          <w:p w14:paraId="6E5118B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SUPPLIER_INFO</w:t>
            </w:r>
          </w:p>
        </w:tc>
        <w:tc>
          <w:tcPr>
            <w:tcW w:w="2603" w:type="dxa"/>
            <w:tcBorders>
              <w:top w:val="nil"/>
              <w:left w:val="nil"/>
              <w:bottom w:val="single" w:sz="4" w:space="0" w:color="auto"/>
              <w:right w:val="single" w:sz="4" w:space="0" w:color="auto"/>
            </w:tcBorders>
            <w:shd w:val="clear" w:color="000000" w:fill="70AD47"/>
            <w:noWrap/>
            <w:vAlign w:val="bottom"/>
            <w:hideMark/>
          </w:tcPr>
          <w:p w14:paraId="382F35D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650" w:type="dxa"/>
            <w:tcBorders>
              <w:top w:val="nil"/>
              <w:left w:val="nil"/>
              <w:bottom w:val="single" w:sz="4" w:space="0" w:color="auto"/>
              <w:right w:val="single" w:sz="4" w:space="0" w:color="auto"/>
            </w:tcBorders>
            <w:shd w:val="clear" w:color="000000" w:fill="70AD47"/>
            <w:noWrap/>
            <w:vAlign w:val="bottom"/>
            <w:hideMark/>
          </w:tcPr>
          <w:p w14:paraId="063287CD"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69FAFE49" w14:textId="77777777" w:rsidTr="00391FA5">
        <w:trPr>
          <w:trHeight w:val="278"/>
        </w:trPr>
        <w:tc>
          <w:tcPr>
            <w:tcW w:w="1555" w:type="dxa"/>
            <w:tcBorders>
              <w:top w:val="nil"/>
              <w:left w:val="single" w:sz="4" w:space="0" w:color="auto"/>
              <w:bottom w:val="single" w:sz="4" w:space="0" w:color="auto"/>
              <w:right w:val="single" w:sz="4" w:space="0" w:color="auto"/>
            </w:tcBorders>
            <w:shd w:val="clear" w:color="000000" w:fill="DDEBF7"/>
            <w:noWrap/>
            <w:vAlign w:val="bottom"/>
            <w:hideMark/>
          </w:tcPr>
          <w:p w14:paraId="531E583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FOUNDATION_INFO</w:t>
            </w:r>
          </w:p>
        </w:tc>
        <w:tc>
          <w:tcPr>
            <w:tcW w:w="3118" w:type="dxa"/>
            <w:tcBorders>
              <w:top w:val="nil"/>
              <w:left w:val="nil"/>
              <w:bottom w:val="single" w:sz="4" w:space="0" w:color="auto"/>
              <w:right w:val="single" w:sz="4" w:space="0" w:color="auto"/>
            </w:tcBorders>
            <w:shd w:val="clear" w:color="000000" w:fill="DDEBF7"/>
            <w:vAlign w:val="bottom"/>
            <w:hideMark/>
          </w:tcPr>
          <w:p w14:paraId="4E2A4E2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xml:space="preserve">Блок "Основание заключения контракта" </w:t>
            </w:r>
          </w:p>
        </w:tc>
        <w:tc>
          <w:tcPr>
            <w:tcW w:w="1701" w:type="dxa"/>
            <w:tcBorders>
              <w:top w:val="nil"/>
              <w:left w:val="nil"/>
              <w:bottom w:val="single" w:sz="4" w:space="0" w:color="auto"/>
              <w:right w:val="single" w:sz="4" w:space="0" w:color="auto"/>
            </w:tcBorders>
            <w:shd w:val="clear" w:color="000000" w:fill="DDEBF7"/>
            <w:noWrap/>
            <w:vAlign w:val="bottom"/>
            <w:hideMark/>
          </w:tcPr>
          <w:p w14:paraId="48042B4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2603" w:type="dxa"/>
            <w:tcBorders>
              <w:top w:val="nil"/>
              <w:left w:val="nil"/>
              <w:bottom w:val="single" w:sz="4" w:space="0" w:color="auto"/>
              <w:right w:val="single" w:sz="4" w:space="0" w:color="auto"/>
            </w:tcBorders>
            <w:shd w:val="clear" w:color="000000" w:fill="DDEBF7"/>
            <w:noWrap/>
            <w:vAlign w:val="bottom"/>
            <w:hideMark/>
          </w:tcPr>
          <w:p w14:paraId="62FCC36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foundationInfo/</w:t>
            </w:r>
          </w:p>
        </w:tc>
        <w:tc>
          <w:tcPr>
            <w:tcW w:w="650" w:type="dxa"/>
            <w:tcBorders>
              <w:top w:val="nil"/>
              <w:left w:val="nil"/>
              <w:bottom w:val="single" w:sz="4" w:space="0" w:color="auto"/>
              <w:right w:val="single" w:sz="4" w:space="0" w:color="auto"/>
            </w:tcBorders>
            <w:shd w:val="clear" w:color="000000" w:fill="DDEBF7"/>
            <w:noWrap/>
            <w:vAlign w:val="bottom"/>
            <w:hideMark/>
          </w:tcPr>
          <w:p w14:paraId="15E0BE8E"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79835D17"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5CFA394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FI_PLACING_WAY</w:t>
            </w:r>
          </w:p>
        </w:tc>
        <w:tc>
          <w:tcPr>
            <w:tcW w:w="3118" w:type="dxa"/>
            <w:tcBorders>
              <w:top w:val="nil"/>
              <w:left w:val="nil"/>
              <w:bottom w:val="single" w:sz="4" w:space="0" w:color="auto"/>
              <w:right w:val="single" w:sz="4" w:space="0" w:color="auto"/>
            </w:tcBorders>
            <w:shd w:val="clear" w:color="auto" w:fill="auto"/>
            <w:vAlign w:val="bottom"/>
            <w:hideMark/>
          </w:tcPr>
          <w:p w14:paraId="0673E47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Способ определения поставщика (подрядчика, исполнителя)</w:t>
            </w:r>
          </w:p>
        </w:tc>
        <w:tc>
          <w:tcPr>
            <w:tcW w:w="1701" w:type="dxa"/>
            <w:tcBorders>
              <w:top w:val="nil"/>
              <w:left w:val="nil"/>
              <w:bottom w:val="single" w:sz="4" w:space="0" w:color="auto"/>
              <w:right w:val="single" w:sz="4" w:space="0" w:color="auto"/>
            </w:tcBorders>
            <w:shd w:val="clear" w:color="auto" w:fill="auto"/>
            <w:noWrap/>
            <w:vAlign w:val="bottom"/>
            <w:hideMark/>
          </w:tcPr>
          <w:p w14:paraId="2711296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FOUNDATION_INFO</w:t>
            </w:r>
          </w:p>
        </w:tc>
        <w:tc>
          <w:tcPr>
            <w:tcW w:w="2603" w:type="dxa"/>
            <w:tcBorders>
              <w:top w:val="nil"/>
              <w:left w:val="nil"/>
              <w:bottom w:val="single" w:sz="4" w:space="0" w:color="auto"/>
              <w:right w:val="single" w:sz="4" w:space="0" w:color="auto"/>
            </w:tcBorders>
            <w:shd w:val="clear" w:color="auto" w:fill="auto"/>
            <w:noWrap/>
            <w:vAlign w:val="bottom"/>
            <w:hideMark/>
          </w:tcPr>
          <w:p w14:paraId="586E7C1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foundationInfo/placingWay</w:t>
            </w:r>
          </w:p>
        </w:tc>
        <w:tc>
          <w:tcPr>
            <w:tcW w:w="650" w:type="dxa"/>
            <w:tcBorders>
              <w:top w:val="nil"/>
              <w:left w:val="nil"/>
              <w:bottom w:val="single" w:sz="4" w:space="0" w:color="auto"/>
              <w:right w:val="single" w:sz="4" w:space="0" w:color="auto"/>
            </w:tcBorders>
            <w:shd w:val="clear" w:color="auto" w:fill="auto"/>
            <w:noWrap/>
            <w:vAlign w:val="bottom"/>
            <w:hideMark/>
          </w:tcPr>
          <w:p w14:paraId="219C0548"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7CF90B3E"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3F97359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FI_IKZ</w:t>
            </w:r>
          </w:p>
        </w:tc>
        <w:tc>
          <w:tcPr>
            <w:tcW w:w="3118" w:type="dxa"/>
            <w:tcBorders>
              <w:top w:val="nil"/>
              <w:left w:val="nil"/>
              <w:bottom w:val="single" w:sz="4" w:space="0" w:color="auto"/>
              <w:right w:val="single" w:sz="4" w:space="0" w:color="auto"/>
            </w:tcBorders>
            <w:shd w:val="clear" w:color="auto" w:fill="auto"/>
            <w:vAlign w:val="bottom"/>
            <w:hideMark/>
          </w:tcPr>
          <w:p w14:paraId="26EEB90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Идентификационный код закупки</w:t>
            </w:r>
          </w:p>
        </w:tc>
        <w:tc>
          <w:tcPr>
            <w:tcW w:w="1701" w:type="dxa"/>
            <w:tcBorders>
              <w:top w:val="nil"/>
              <w:left w:val="nil"/>
              <w:bottom w:val="single" w:sz="4" w:space="0" w:color="auto"/>
              <w:right w:val="single" w:sz="4" w:space="0" w:color="auto"/>
            </w:tcBorders>
            <w:shd w:val="clear" w:color="auto" w:fill="auto"/>
            <w:noWrap/>
            <w:vAlign w:val="bottom"/>
            <w:hideMark/>
          </w:tcPr>
          <w:p w14:paraId="2F3DABC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FOUNDATION_INFO</w:t>
            </w:r>
          </w:p>
        </w:tc>
        <w:tc>
          <w:tcPr>
            <w:tcW w:w="2603" w:type="dxa"/>
            <w:tcBorders>
              <w:top w:val="nil"/>
              <w:left w:val="nil"/>
              <w:bottom w:val="single" w:sz="4" w:space="0" w:color="auto"/>
              <w:right w:val="single" w:sz="4" w:space="0" w:color="auto"/>
            </w:tcBorders>
            <w:shd w:val="clear" w:color="auto" w:fill="auto"/>
            <w:noWrap/>
            <w:vAlign w:val="bottom"/>
            <w:hideMark/>
          </w:tcPr>
          <w:p w14:paraId="6BF3770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foundationInfo/purchaseCode</w:t>
            </w:r>
          </w:p>
        </w:tc>
        <w:tc>
          <w:tcPr>
            <w:tcW w:w="650" w:type="dxa"/>
            <w:tcBorders>
              <w:top w:val="nil"/>
              <w:left w:val="nil"/>
              <w:bottom w:val="single" w:sz="4" w:space="0" w:color="auto"/>
              <w:right w:val="single" w:sz="4" w:space="0" w:color="auto"/>
            </w:tcBorders>
            <w:shd w:val="clear" w:color="auto" w:fill="auto"/>
            <w:noWrap/>
            <w:vAlign w:val="bottom"/>
            <w:hideMark/>
          </w:tcPr>
          <w:p w14:paraId="762B7A20"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3C06E02A"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9313FD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FI_NOTIFICATION_NUMBER</w:t>
            </w:r>
          </w:p>
        </w:tc>
        <w:tc>
          <w:tcPr>
            <w:tcW w:w="3118" w:type="dxa"/>
            <w:tcBorders>
              <w:top w:val="nil"/>
              <w:left w:val="nil"/>
              <w:bottom w:val="single" w:sz="4" w:space="0" w:color="auto"/>
              <w:right w:val="single" w:sz="4" w:space="0" w:color="auto"/>
            </w:tcBorders>
            <w:shd w:val="clear" w:color="auto" w:fill="auto"/>
            <w:vAlign w:val="bottom"/>
            <w:hideMark/>
          </w:tcPr>
          <w:p w14:paraId="716AC76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Номер извещения об осуществлении закупки (приглашения)</w:t>
            </w:r>
          </w:p>
        </w:tc>
        <w:tc>
          <w:tcPr>
            <w:tcW w:w="1701" w:type="dxa"/>
            <w:tcBorders>
              <w:top w:val="nil"/>
              <w:left w:val="nil"/>
              <w:bottom w:val="single" w:sz="4" w:space="0" w:color="auto"/>
              <w:right w:val="single" w:sz="4" w:space="0" w:color="auto"/>
            </w:tcBorders>
            <w:shd w:val="clear" w:color="auto" w:fill="auto"/>
            <w:noWrap/>
            <w:vAlign w:val="bottom"/>
            <w:hideMark/>
          </w:tcPr>
          <w:p w14:paraId="2870084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FOUNDATION_INFO</w:t>
            </w:r>
          </w:p>
        </w:tc>
        <w:tc>
          <w:tcPr>
            <w:tcW w:w="2603" w:type="dxa"/>
            <w:tcBorders>
              <w:top w:val="nil"/>
              <w:left w:val="nil"/>
              <w:bottom w:val="single" w:sz="4" w:space="0" w:color="auto"/>
              <w:right w:val="single" w:sz="4" w:space="0" w:color="auto"/>
            </w:tcBorders>
            <w:shd w:val="clear" w:color="auto" w:fill="auto"/>
            <w:noWrap/>
            <w:vAlign w:val="bottom"/>
            <w:hideMark/>
          </w:tcPr>
          <w:p w14:paraId="6CFAEB4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foundationInfo/purchaseNumber</w:t>
            </w:r>
          </w:p>
        </w:tc>
        <w:tc>
          <w:tcPr>
            <w:tcW w:w="650" w:type="dxa"/>
            <w:tcBorders>
              <w:top w:val="nil"/>
              <w:left w:val="nil"/>
              <w:bottom w:val="single" w:sz="4" w:space="0" w:color="auto"/>
              <w:right w:val="single" w:sz="4" w:space="0" w:color="auto"/>
            </w:tcBorders>
            <w:shd w:val="clear" w:color="auto" w:fill="auto"/>
            <w:noWrap/>
            <w:vAlign w:val="bottom"/>
            <w:hideMark/>
          </w:tcPr>
          <w:p w14:paraId="7121E2CE"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3D212A54"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6ED2715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FI_REASON_DOCUMENT</w:t>
            </w:r>
          </w:p>
        </w:tc>
        <w:tc>
          <w:tcPr>
            <w:tcW w:w="3118" w:type="dxa"/>
            <w:tcBorders>
              <w:top w:val="nil"/>
              <w:left w:val="nil"/>
              <w:bottom w:val="single" w:sz="4" w:space="0" w:color="auto"/>
              <w:right w:val="single" w:sz="4" w:space="0" w:color="auto"/>
            </w:tcBorders>
            <w:shd w:val="clear" w:color="auto" w:fill="auto"/>
            <w:vAlign w:val="bottom"/>
            <w:hideMark/>
          </w:tcPr>
          <w:p w14:paraId="1A5203E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Реквизиты документа, подтверждающего основание заключения контракта</w:t>
            </w:r>
          </w:p>
        </w:tc>
        <w:tc>
          <w:tcPr>
            <w:tcW w:w="1701" w:type="dxa"/>
            <w:tcBorders>
              <w:top w:val="nil"/>
              <w:left w:val="nil"/>
              <w:bottom w:val="single" w:sz="4" w:space="0" w:color="auto"/>
              <w:right w:val="single" w:sz="4" w:space="0" w:color="auto"/>
            </w:tcBorders>
            <w:shd w:val="clear" w:color="auto" w:fill="auto"/>
            <w:noWrap/>
            <w:vAlign w:val="bottom"/>
            <w:hideMark/>
          </w:tcPr>
          <w:p w14:paraId="576C4F8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FOUNDATION_INFO</w:t>
            </w:r>
          </w:p>
        </w:tc>
        <w:tc>
          <w:tcPr>
            <w:tcW w:w="2603" w:type="dxa"/>
            <w:tcBorders>
              <w:top w:val="nil"/>
              <w:left w:val="nil"/>
              <w:bottom w:val="single" w:sz="4" w:space="0" w:color="auto"/>
              <w:right w:val="single" w:sz="4" w:space="0" w:color="auto"/>
            </w:tcBorders>
            <w:shd w:val="clear" w:color="auto" w:fill="auto"/>
            <w:noWrap/>
            <w:vAlign w:val="bottom"/>
            <w:hideMark/>
          </w:tcPr>
          <w:p w14:paraId="7133674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foundationInfo/protocolInfo</w:t>
            </w:r>
          </w:p>
        </w:tc>
        <w:tc>
          <w:tcPr>
            <w:tcW w:w="650" w:type="dxa"/>
            <w:tcBorders>
              <w:top w:val="nil"/>
              <w:left w:val="nil"/>
              <w:bottom w:val="single" w:sz="4" w:space="0" w:color="auto"/>
              <w:right w:val="single" w:sz="4" w:space="0" w:color="auto"/>
            </w:tcBorders>
            <w:shd w:val="clear" w:color="auto" w:fill="auto"/>
            <w:noWrap/>
            <w:vAlign w:val="bottom"/>
            <w:hideMark/>
          </w:tcPr>
          <w:p w14:paraId="5C0EC179"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7B27D84F" w14:textId="77777777" w:rsidTr="00391FA5">
        <w:trPr>
          <w:trHeight w:val="300"/>
        </w:trPr>
        <w:tc>
          <w:tcPr>
            <w:tcW w:w="1555" w:type="dxa"/>
            <w:tcBorders>
              <w:top w:val="nil"/>
              <w:left w:val="single" w:sz="4" w:space="0" w:color="auto"/>
              <w:bottom w:val="single" w:sz="4" w:space="0" w:color="auto"/>
              <w:right w:val="single" w:sz="4" w:space="0" w:color="auto"/>
            </w:tcBorders>
            <w:shd w:val="clear" w:color="000000" w:fill="DDEBF7"/>
            <w:noWrap/>
            <w:vAlign w:val="bottom"/>
            <w:hideMark/>
          </w:tcPr>
          <w:p w14:paraId="3C61BD8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SUBJECT_INFO</w:t>
            </w:r>
          </w:p>
        </w:tc>
        <w:tc>
          <w:tcPr>
            <w:tcW w:w="3118" w:type="dxa"/>
            <w:tcBorders>
              <w:top w:val="nil"/>
              <w:left w:val="nil"/>
              <w:bottom w:val="single" w:sz="4" w:space="0" w:color="auto"/>
              <w:right w:val="single" w:sz="4" w:space="0" w:color="auto"/>
            </w:tcBorders>
            <w:shd w:val="clear" w:color="000000" w:fill="DDEBF7"/>
            <w:vAlign w:val="bottom"/>
            <w:hideMark/>
          </w:tcPr>
          <w:p w14:paraId="0CB06B7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Блок "Предмет контракта"</w:t>
            </w:r>
          </w:p>
        </w:tc>
        <w:tc>
          <w:tcPr>
            <w:tcW w:w="1701" w:type="dxa"/>
            <w:tcBorders>
              <w:top w:val="nil"/>
              <w:left w:val="nil"/>
              <w:bottom w:val="single" w:sz="4" w:space="0" w:color="auto"/>
              <w:right w:val="single" w:sz="4" w:space="0" w:color="auto"/>
            </w:tcBorders>
            <w:shd w:val="clear" w:color="000000" w:fill="DDEBF7"/>
            <w:noWrap/>
            <w:vAlign w:val="bottom"/>
            <w:hideMark/>
          </w:tcPr>
          <w:p w14:paraId="6717670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2603" w:type="dxa"/>
            <w:tcBorders>
              <w:top w:val="nil"/>
              <w:left w:val="nil"/>
              <w:bottom w:val="single" w:sz="4" w:space="0" w:color="auto"/>
              <w:right w:val="single" w:sz="4" w:space="0" w:color="auto"/>
            </w:tcBorders>
            <w:shd w:val="clear" w:color="000000" w:fill="DDEBF7"/>
            <w:noWrap/>
            <w:vAlign w:val="bottom"/>
            <w:hideMark/>
          </w:tcPr>
          <w:p w14:paraId="07D87D9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contractSubjectInfo</w:t>
            </w:r>
          </w:p>
        </w:tc>
        <w:tc>
          <w:tcPr>
            <w:tcW w:w="650" w:type="dxa"/>
            <w:tcBorders>
              <w:top w:val="nil"/>
              <w:left w:val="nil"/>
              <w:bottom w:val="single" w:sz="4" w:space="0" w:color="auto"/>
              <w:right w:val="single" w:sz="4" w:space="0" w:color="auto"/>
            </w:tcBorders>
            <w:shd w:val="clear" w:color="000000" w:fill="DDEBF7"/>
            <w:noWrap/>
            <w:vAlign w:val="bottom"/>
            <w:hideMark/>
          </w:tcPr>
          <w:p w14:paraId="1756E1F9"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3E2DEE84"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42A23A2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SI_SUBJECT_NAME</w:t>
            </w:r>
          </w:p>
        </w:tc>
        <w:tc>
          <w:tcPr>
            <w:tcW w:w="3118" w:type="dxa"/>
            <w:tcBorders>
              <w:top w:val="nil"/>
              <w:left w:val="nil"/>
              <w:bottom w:val="single" w:sz="4" w:space="0" w:color="auto"/>
              <w:right w:val="single" w:sz="4" w:space="0" w:color="auto"/>
            </w:tcBorders>
            <w:shd w:val="clear" w:color="auto" w:fill="auto"/>
            <w:vAlign w:val="bottom"/>
            <w:hideMark/>
          </w:tcPr>
          <w:p w14:paraId="649D899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Предмет контракта</w:t>
            </w:r>
          </w:p>
        </w:tc>
        <w:tc>
          <w:tcPr>
            <w:tcW w:w="1701" w:type="dxa"/>
            <w:tcBorders>
              <w:top w:val="nil"/>
              <w:left w:val="nil"/>
              <w:bottom w:val="single" w:sz="4" w:space="0" w:color="auto"/>
              <w:right w:val="single" w:sz="4" w:space="0" w:color="auto"/>
            </w:tcBorders>
            <w:shd w:val="clear" w:color="auto" w:fill="auto"/>
            <w:noWrap/>
            <w:vAlign w:val="bottom"/>
            <w:hideMark/>
          </w:tcPr>
          <w:p w14:paraId="0AB3374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SUBJECT_INFO</w:t>
            </w:r>
          </w:p>
        </w:tc>
        <w:tc>
          <w:tcPr>
            <w:tcW w:w="2603" w:type="dxa"/>
            <w:tcBorders>
              <w:top w:val="nil"/>
              <w:left w:val="nil"/>
              <w:bottom w:val="single" w:sz="4" w:space="0" w:color="auto"/>
              <w:right w:val="single" w:sz="4" w:space="0" w:color="auto"/>
            </w:tcBorders>
            <w:shd w:val="clear" w:color="auto" w:fill="auto"/>
            <w:noWrap/>
            <w:vAlign w:val="bottom"/>
            <w:hideMark/>
          </w:tcPr>
          <w:p w14:paraId="185C49B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contractSubjectInfo/contractSubject</w:t>
            </w:r>
          </w:p>
        </w:tc>
        <w:tc>
          <w:tcPr>
            <w:tcW w:w="650" w:type="dxa"/>
            <w:tcBorders>
              <w:top w:val="nil"/>
              <w:left w:val="nil"/>
              <w:bottom w:val="single" w:sz="4" w:space="0" w:color="auto"/>
              <w:right w:val="single" w:sz="4" w:space="0" w:color="auto"/>
            </w:tcBorders>
            <w:shd w:val="clear" w:color="auto" w:fill="auto"/>
            <w:noWrap/>
            <w:vAlign w:val="bottom"/>
            <w:hideMark/>
          </w:tcPr>
          <w:p w14:paraId="2785417C"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7F94615F"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032407D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SI_GOZ</w:t>
            </w:r>
          </w:p>
        </w:tc>
        <w:tc>
          <w:tcPr>
            <w:tcW w:w="3118" w:type="dxa"/>
            <w:tcBorders>
              <w:top w:val="nil"/>
              <w:left w:val="nil"/>
              <w:bottom w:val="single" w:sz="4" w:space="0" w:color="auto"/>
              <w:right w:val="single" w:sz="4" w:space="0" w:color="auto"/>
            </w:tcBorders>
            <w:shd w:val="clear" w:color="auto" w:fill="auto"/>
            <w:vAlign w:val="bottom"/>
            <w:hideMark/>
          </w:tcPr>
          <w:p w14:paraId="184D53F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Контракт заключен для выполнения государственного оборонного заказа</w:t>
            </w:r>
          </w:p>
        </w:tc>
        <w:tc>
          <w:tcPr>
            <w:tcW w:w="1701" w:type="dxa"/>
            <w:tcBorders>
              <w:top w:val="nil"/>
              <w:left w:val="nil"/>
              <w:bottom w:val="single" w:sz="4" w:space="0" w:color="auto"/>
              <w:right w:val="single" w:sz="4" w:space="0" w:color="auto"/>
            </w:tcBorders>
            <w:shd w:val="clear" w:color="auto" w:fill="auto"/>
            <w:noWrap/>
            <w:vAlign w:val="bottom"/>
            <w:hideMark/>
          </w:tcPr>
          <w:p w14:paraId="699AFF8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SUBJECT_INFO</w:t>
            </w:r>
          </w:p>
        </w:tc>
        <w:tc>
          <w:tcPr>
            <w:tcW w:w="2603" w:type="dxa"/>
            <w:tcBorders>
              <w:top w:val="nil"/>
              <w:left w:val="nil"/>
              <w:bottom w:val="single" w:sz="4" w:space="0" w:color="auto"/>
              <w:right w:val="single" w:sz="4" w:space="0" w:color="auto"/>
            </w:tcBorders>
            <w:shd w:val="clear" w:color="auto" w:fill="auto"/>
            <w:noWrap/>
            <w:vAlign w:val="bottom"/>
            <w:hideMark/>
          </w:tcPr>
          <w:p w14:paraId="7A4AA66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contractSubjectInfo/isGOZ</w:t>
            </w:r>
          </w:p>
        </w:tc>
        <w:tc>
          <w:tcPr>
            <w:tcW w:w="650" w:type="dxa"/>
            <w:tcBorders>
              <w:top w:val="nil"/>
              <w:left w:val="nil"/>
              <w:bottom w:val="single" w:sz="4" w:space="0" w:color="auto"/>
              <w:right w:val="single" w:sz="4" w:space="0" w:color="auto"/>
            </w:tcBorders>
            <w:shd w:val="clear" w:color="auto" w:fill="auto"/>
            <w:noWrap/>
            <w:vAlign w:val="bottom"/>
            <w:hideMark/>
          </w:tcPr>
          <w:p w14:paraId="1CDDAF22"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0</w:t>
            </w:r>
          </w:p>
        </w:tc>
      </w:tr>
      <w:tr w:rsidR="00391FA5" w:rsidRPr="00391FA5" w14:paraId="3E8E6068"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A68784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SI_CONTRACT_LIFE_CYCLE</w:t>
            </w:r>
          </w:p>
        </w:tc>
        <w:tc>
          <w:tcPr>
            <w:tcW w:w="3118" w:type="dxa"/>
            <w:tcBorders>
              <w:top w:val="nil"/>
              <w:left w:val="nil"/>
              <w:bottom w:val="single" w:sz="4" w:space="0" w:color="auto"/>
              <w:right w:val="single" w:sz="4" w:space="0" w:color="auto"/>
            </w:tcBorders>
            <w:shd w:val="clear" w:color="auto" w:fill="auto"/>
            <w:vAlign w:val="bottom"/>
            <w:hideMark/>
          </w:tcPr>
          <w:p w14:paraId="14DB959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Контракт жизненного цикла (в соответствии с частью 16 статьи 34 Федерального закона 44-ФЗ)</w:t>
            </w:r>
          </w:p>
        </w:tc>
        <w:tc>
          <w:tcPr>
            <w:tcW w:w="1701" w:type="dxa"/>
            <w:tcBorders>
              <w:top w:val="nil"/>
              <w:left w:val="nil"/>
              <w:bottom w:val="single" w:sz="4" w:space="0" w:color="auto"/>
              <w:right w:val="single" w:sz="4" w:space="0" w:color="auto"/>
            </w:tcBorders>
            <w:shd w:val="clear" w:color="auto" w:fill="auto"/>
            <w:noWrap/>
            <w:vAlign w:val="bottom"/>
            <w:hideMark/>
          </w:tcPr>
          <w:p w14:paraId="47075CB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SUBJECT_INFO</w:t>
            </w:r>
          </w:p>
        </w:tc>
        <w:tc>
          <w:tcPr>
            <w:tcW w:w="2603" w:type="dxa"/>
            <w:tcBorders>
              <w:top w:val="nil"/>
              <w:left w:val="nil"/>
              <w:bottom w:val="single" w:sz="4" w:space="0" w:color="auto"/>
              <w:right w:val="single" w:sz="4" w:space="0" w:color="auto"/>
            </w:tcBorders>
            <w:shd w:val="clear" w:color="auto" w:fill="auto"/>
            <w:noWrap/>
            <w:vAlign w:val="bottom"/>
            <w:hideMark/>
          </w:tcPr>
          <w:p w14:paraId="007C803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contractSubjectInfo/isContractLifeCycle</w:t>
            </w:r>
          </w:p>
        </w:tc>
        <w:tc>
          <w:tcPr>
            <w:tcW w:w="650" w:type="dxa"/>
            <w:tcBorders>
              <w:top w:val="nil"/>
              <w:left w:val="nil"/>
              <w:bottom w:val="single" w:sz="4" w:space="0" w:color="auto"/>
              <w:right w:val="single" w:sz="4" w:space="0" w:color="auto"/>
            </w:tcBorders>
            <w:shd w:val="clear" w:color="auto" w:fill="auto"/>
            <w:noWrap/>
            <w:vAlign w:val="bottom"/>
            <w:hideMark/>
          </w:tcPr>
          <w:p w14:paraId="434EBBFB"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7D13E022"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7153B0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SI_SPECIALIZATION</w:t>
            </w:r>
          </w:p>
        </w:tc>
        <w:tc>
          <w:tcPr>
            <w:tcW w:w="3118" w:type="dxa"/>
            <w:tcBorders>
              <w:top w:val="nil"/>
              <w:left w:val="nil"/>
              <w:bottom w:val="single" w:sz="4" w:space="0" w:color="auto"/>
              <w:right w:val="single" w:sz="4" w:space="0" w:color="auto"/>
            </w:tcBorders>
            <w:shd w:val="clear" w:color="auto" w:fill="auto"/>
            <w:vAlign w:val="bottom"/>
            <w:hideMark/>
          </w:tcPr>
          <w:p w14:paraId="0485DC0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Специализация (блок)</w:t>
            </w:r>
          </w:p>
        </w:tc>
        <w:tc>
          <w:tcPr>
            <w:tcW w:w="1701" w:type="dxa"/>
            <w:tcBorders>
              <w:top w:val="nil"/>
              <w:left w:val="nil"/>
              <w:bottom w:val="single" w:sz="4" w:space="0" w:color="auto"/>
              <w:right w:val="single" w:sz="4" w:space="0" w:color="auto"/>
            </w:tcBorders>
            <w:shd w:val="clear" w:color="auto" w:fill="auto"/>
            <w:noWrap/>
            <w:vAlign w:val="bottom"/>
            <w:hideMark/>
          </w:tcPr>
          <w:p w14:paraId="1E55B3D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SUBJECT_INFO</w:t>
            </w:r>
          </w:p>
        </w:tc>
        <w:tc>
          <w:tcPr>
            <w:tcW w:w="2603" w:type="dxa"/>
            <w:tcBorders>
              <w:top w:val="nil"/>
              <w:left w:val="nil"/>
              <w:bottom w:val="single" w:sz="4" w:space="0" w:color="auto"/>
              <w:right w:val="single" w:sz="4" w:space="0" w:color="auto"/>
            </w:tcBorders>
            <w:shd w:val="clear" w:color="auto" w:fill="auto"/>
            <w:noWrap/>
            <w:vAlign w:val="bottom"/>
            <w:hideMark/>
          </w:tcPr>
          <w:p w14:paraId="58E1B9D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contractSubjectInfo/specializationInfo</w:t>
            </w:r>
          </w:p>
        </w:tc>
        <w:tc>
          <w:tcPr>
            <w:tcW w:w="650" w:type="dxa"/>
            <w:tcBorders>
              <w:top w:val="nil"/>
              <w:left w:val="nil"/>
              <w:bottom w:val="single" w:sz="4" w:space="0" w:color="auto"/>
              <w:right w:val="single" w:sz="4" w:space="0" w:color="auto"/>
            </w:tcBorders>
            <w:shd w:val="clear" w:color="auto" w:fill="auto"/>
            <w:noWrap/>
            <w:vAlign w:val="bottom"/>
            <w:hideMark/>
          </w:tcPr>
          <w:p w14:paraId="66A257EC"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17D20C22" w14:textId="77777777" w:rsidTr="00391FA5">
        <w:trPr>
          <w:trHeight w:val="600"/>
        </w:trPr>
        <w:tc>
          <w:tcPr>
            <w:tcW w:w="1555" w:type="dxa"/>
            <w:tcBorders>
              <w:top w:val="nil"/>
              <w:left w:val="single" w:sz="4" w:space="0" w:color="auto"/>
              <w:bottom w:val="single" w:sz="4" w:space="0" w:color="auto"/>
              <w:right w:val="single" w:sz="4" w:space="0" w:color="auto"/>
            </w:tcBorders>
            <w:shd w:val="clear" w:color="000000" w:fill="DDEBF7"/>
            <w:noWrap/>
            <w:vAlign w:val="bottom"/>
            <w:hideMark/>
          </w:tcPr>
          <w:p w14:paraId="7E8A6BA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PURCHASE_OBJECTS_INFO</w:t>
            </w:r>
          </w:p>
        </w:tc>
        <w:tc>
          <w:tcPr>
            <w:tcW w:w="3118" w:type="dxa"/>
            <w:tcBorders>
              <w:top w:val="nil"/>
              <w:left w:val="nil"/>
              <w:bottom w:val="single" w:sz="4" w:space="0" w:color="auto"/>
              <w:right w:val="single" w:sz="4" w:space="0" w:color="auto"/>
            </w:tcBorders>
            <w:shd w:val="clear" w:color="000000" w:fill="DDEBF7"/>
            <w:vAlign w:val="bottom"/>
            <w:hideMark/>
          </w:tcPr>
          <w:p w14:paraId="1F51479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Блок "Объект закупки" (КТРУ)</w:t>
            </w:r>
          </w:p>
        </w:tc>
        <w:tc>
          <w:tcPr>
            <w:tcW w:w="1701" w:type="dxa"/>
            <w:tcBorders>
              <w:top w:val="nil"/>
              <w:left w:val="nil"/>
              <w:bottom w:val="single" w:sz="4" w:space="0" w:color="auto"/>
              <w:right w:val="single" w:sz="4" w:space="0" w:color="auto"/>
            </w:tcBorders>
            <w:shd w:val="clear" w:color="000000" w:fill="DDEBF7"/>
            <w:noWrap/>
            <w:vAlign w:val="bottom"/>
            <w:hideMark/>
          </w:tcPr>
          <w:p w14:paraId="0C33C51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2603" w:type="dxa"/>
            <w:tcBorders>
              <w:top w:val="nil"/>
              <w:left w:val="nil"/>
              <w:bottom w:val="single" w:sz="4" w:space="0" w:color="auto"/>
              <w:right w:val="single" w:sz="4" w:space="0" w:color="auto"/>
            </w:tcBorders>
            <w:shd w:val="clear" w:color="000000" w:fill="DDEBF7"/>
            <w:vAlign w:val="bottom"/>
            <w:hideMark/>
          </w:tcPr>
          <w:p w14:paraId="391DED43"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rPr>
              <w:t>ОЗ</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rPr>
              <w:t>НЕ</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rPr>
              <w:t>ЛП</w:t>
            </w:r>
            <w:r w:rsidRPr="00391FA5">
              <w:rPr>
                <w:rFonts w:ascii="Calibri" w:hAnsi="Calibri" w:cs="Calibri"/>
                <w:color w:val="000000"/>
                <w:sz w:val="22"/>
                <w:szCs w:val="22"/>
                <w:lang w:val="en-US"/>
              </w:rPr>
              <w:t xml:space="preserve">: contractSubjectInfo/productsInfo/productsInfoElectronicContract/productInfo/KTRUInfo </w:t>
            </w:r>
            <w:r w:rsidRPr="00391FA5">
              <w:rPr>
                <w:rFonts w:ascii="Calibri" w:hAnsi="Calibri" w:cs="Calibri"/>
                <w:color w:val="000000"/>
                <w:sz w:val="22"/>
                <w:szCs w:val="22"/>
                <w:lang w:val="en-US"/>
              </w:rPr>
              <w:br/>
            </w:r>
            <w:r w:rsidRPr="00391FA5">
              <w:rPr>
                <w:rFonts w:ascii="Calibri" w:hAnsi="Calibri" w:cs="Calibri"/>
                <w:color w:val="000000"/>
                <w:sz w:val="22"/>
                <w:szCs w:val="22"/>
              </w:rPr>
              <w:t>ОЗ</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rPr>
              <w:t>ЛП</w:t>
            </w:r>
            <w:r w:rsidRPr="00391FA5">
              <w:rPr>
                <w:rFonts w:ascii="Calibri" w:hAnsi="Calibri" w:cs="Calibri"/>
                <w:color w:val="000000"/>
                <w:sz w:val="22"/>
                <w:szCs w:val="22"/>
                <w:lang w:val="en-US"/>
              </w:rPr>
              <w:t>: contractSubjectInfo/productsInfo/drugProductsInfoElectronicContract/drugProductInfo/MNNInfo/KTRU</w:t>
            </w:r>
          </w:p>
        </w:tc>
        <w:tc>
          <w:tcPr>
            <w:tcW w:w="650" w:type="dxa"/>
            <w:tcBorders>
              <w:top w:val="nil"/>
              <w:left w:val="nil"/>
              <w:bottom w:val="single" w:sz="4" w:space="0" w:color="auto"/>
              <w:right w:val="single" w:sz="4" w:space="0" w:color="auto"/>
            </w:tcBorders>
            <w:shd w:val="clear" w:color="000000" w:fill="DDEBF7"/>
            <w:noWrap/>
            <w:vAlign w:val="bottom"/>
            <w:hideMark/>
          </w:tcPr>
          <w:p w14:paraId="4C23E341"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3C6E0D31" w14:textId="77777777" w:rsidTr="00391FA5">
        <w:trPr>
          <w:trHeight w:val="840"/>
        </w:trPr>
        <w:tc>
          <w:tcPr>
            <w:tcW w:w="1555" w:type="dxa"/>
            <w:tcBorders>
              <w:top w:val="nil"/>
              <w:left w:val="nil"/>
              <w:bottom w:val="nil"/>
              <w:right w:val="nil"/>
            </w:tcBorders>
            <w:shd w:val="clear" w:color="auto" w:fill="auto"/>
            <w:noWrap/>
            <w:vAlign w:val="bottom"/>
            <w:hideMark/>
          </w:tcPr>
          <w:p w14:paraId="70282DD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POI_UNCOUNTABLE_TRU</w:t>
            </w:r>
          </w:p>
        </w:tc>
        <w:tc>
          <w:tcPr>
            <w:tcW w:w="3118" w:type="dxa"/>
            <w:tcBorders>
              <w:top w:val="nil"/>
              <w:left w:val="single" w:sz="4" w:space="0" w:color="auto"/>
              <w:bottom w:val="single" w:sz="4" w:space="0" w:color="auto"/>
              <w:right w:val="single" w:sz="4" w:space="0" w:color="auto"/>
            </w:tcBorders>
            <w:shd w:val="clear" w:color="auto" w:fill="auto"/>
            <w:vAlign w:val="bottom"/>
            <w:hideMark/>
          </w:tcPr>
          <w:p w14:paraId="5072B75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Невозможно определить количество (объем) закупаемых товаров, работ, услуг</w:t>
            </w:r>
          </w:p>
        </w:tc>
        <w:tc>
          <w:tcPr>
            <w:tcW w:w="1701" w:type="dxa"/>
            <w:tcBorders>
              <w:top w:val="nil"/>
              <w:left w:val="nil"/>
              <w:bottom w:val="single" w:sz="4" w:space="0" w:color="auto"/>
              <w:right w:val="single" w:sz="4" w:space="0" w:color="auto"/>
            </w:tcBorders>
            <w:shd w:val="clear" w:color="auto" w:fill="auto"/>
            <w:noWrap/>
            <w:vAlign w:val="bottom"/>
            <w:hideMark/>
          </w:tcPr>
          <w:p w14:paraId="5BF06DB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PURCHASE_OBJECTS_INFO</w:t>
            </w:r>
          </w:p>
        </w:tc>
        <w:tc>
          <w:tcPr>
            <w:tcW w:w="2603" w:type="dxa"/>
            <w:tcBorders>
              <w:top w:val="nil"/>
              <w:left w:val="nil"/>
              <w:bottom w:val="single" w:sz="4" w:space="0" w:color="auto"/>
              <w:right w:val="single" w:sz="4" w:space="0" w:color="auto"/>
            </w:tcBorders>
            <w:shd w:val="clear" w:color="auto" w:fill="auto"/>
            <w:vAlign w:val="bottom"/>
            <w:hideMark/>
          </w:tcPr>
          <w:p w14:paraId="31AE72B4"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rPr>
              <w:t>НЕ</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rPr>
              <w:t>ЛП</w:t>
            </w:r>
            <w:r w:rsidRPr="00391FA5">
              <w:rPr>
                <w:rFonts w:ascii="Calibri" w:hAnsi="Calibri" w:cs="Calibri"/>
                <w:color w:val="000000"/>
                <w:sz w:val="22"/>
                <w:szCs w:val="22"/>
                <w:lang w:val="en-US"/>
              </w:rPr>
              <w:t xml:space="preserve">: contractSubjectInfo/productsInfo/productsInfoElectronicContract/quantityUndefined </w:t>
            </w:r>
            <w:r w:rsidRPr="00391FA5">
              <w:rPr>
                <w:rFonts w:ascii="Calibri" w:hAnsi="Calibri" w:cs="Calibri"/>
                <w:color w:val="000000"/>
                <w:sz w:val="22"/>
                <w:szCs w:val="22"/>
                <w:lang w:val="en-US"/>
              </w:rPr>
              <w:br/>
            </w:r>
            <w:r w:rsidRPr="00391FA5">
              <w:rPr>
                <w:rFonts w:ascii="Calibri" w:hAnsi="Calibri" w:cs="Calibri"/>
                <w:color w:val="000000"/>
                <w:sz w:val="22"/>
                <w:szCs w:val="22"/>
              </w:rPr>
              <w:t>ЛП</w:t>
            </w:r>
            <w:r w:rsidRPr="00391FA5">
              <w:rPr>
                <w:rFonts w:ascii="Calibri" w:hAnsi="Calibri" w:cs="Calibri"/>
                <w:color w:val="000000"/>
                <w:sz w:val="22"/>
                <w:szCs w:val="22"/>
                <w:lang w:val="en-US"/>
              </w:rPr>
              <w:t>: contractSubjectInfo/productsInfo/drugProductsInfoElectronicContract/quantityUndefined</w:t>
            </w:r>
          </w:p>
        </w:tc>
        <w:tc>
          <w:tcPr>
            <w:tcW w:w="650" w:type="dxa"/>
            <w:tcBorders>
              <w:top w:val="nil"/>
              <w:left w:val="nil"/>
              <w:bottom w:val="single" w:sz="4" w:space="0" w:color="auto"/>
              <w:right w:val="single" w:sz="4" w:space="0" w:color="auto"/>
            </w:tcBorders>
            <w:shd w:val="clear" w:color="auto" w:fill="auto"/>
            <w:noWrap/>
            <w:vAlign w:val="bottom"/>
            <w:hideMark/>
          </w:tcPr>
          <w:p w14:paraId="0C734015"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41D1353" w14:textId="77777777" w:rsidTr="00391FA5">
        <w:trPr>
          <w:trHeight w:val="600"/>
        </w:trPr>
        <w:tc>
          <w:tcPr>
            <w:tcW w:w="1555" w:type="dxa"/>
            <w:tcBorders>
              <w:top w:val="single" w:sz="4" w:space="0" w:color="auto"/>
              <w:left w:val="single" w:sz="4" w:space="0" w:color="auto"/>
              <w:bottom w:val="single" w:sz="4" w:space="0" w:color="auto"/>
              <w:right w:val="single" w:sz="4" w:space="0" w:color="auto"/>
            </w:tcBorders>
            <w:shd w:val="clear" w:color="000000" w:fill="D0CECE"/>
            <w:noWrap/>
            <w:vAlign w:val="bottom"/>
            <w:hideMark/>
          </w:tcPr>
          <w:p w14:paraId="64FCE70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POI_PURCHASE_OBJECTS</w:t>
            </w:r>
          </w:p>
        </w:tc>
        <w:tc>
          <w:tcPr>
            <w:tcW w:w="3118" w:type="dxa"/>
            <w:tcBorders>
              <w:top w:val="nil"/>
              <w:left w:val="nil"/>
              <w:bottom w:val="single" w:sz="4" w:space="0" w:color="auto"/>
              <w:right w:val="single" w:sz="4" w:space="0" w:color="auto"/>
            </w:tcBorders>
            <w:shd w:val="clear" w:color="000000" w:fill="D0CECE"/>
            <w:vAlign w:val="bottom"/>
            <w:hideMark/>
          </w:tcPr>
          <w:p w14:paraId="55386D7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Коллекция "Объект закупки"</w:t>
            </w:r>
          </w:p>
        </w:tc>
        <w:tc>
          <w:tcPr>
            <w:tcW w:w="1701" w:type="dxa"/>
            <w:tcBorders>
              <w:top w:val="nil"/>
              <w:left w:val="nil"/>
              <w:bottom w:val="single" w:sz="4" w:space="0" w:color="auto"/>
              <w:right w:val="single" w:sz="4" w:space="0" w:color="auto"/>
            </w:tcBorders>
            <w:shd w:val="clear" w:color="000000" w:fill="D0CECE"/>
            <w:noWrap/>
            <w:vAlign w:val="bottom"/>
            <w:hideMark/>
          </w:tcPr>
          <w:p w14:paraId="70CC00E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PURCHASE_OBJECTS_INFO</w:t>
            </w:r>
          </w:p>
        </w:tc>
        <w:tc>
          <w:tcPr>
            <w:tcW w:w="2603" w:type="dxa"/>
            <w:tcBorders>
              <w:top w:val="nil"/>
              <w:left w:val="nil"/>
              <w:bottom w:val="single" w:sz="4" w:space="0" w:color="auto"/>
              <w:right w:val="single" w:sz="4" w:space="0" w:color="auto"/>
            </w:tcBorders>
            <w:shd w:val="clear" w:color="000000" w:fill="D0CECE"/>
            <w:vAlign w:val="bottom"/>
            <w:hideMark/>
          </w:tcPr>
          <w:p w14:paraId="5D4AE712"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rPr>
              <w:t>НЕ</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rPr>
              <w:t>ЛП</w:t>
            </w:r>
            <w:r w:rsidRPr="00391FA5">
              <w:rPr>
                <w:rFonts w:ascii="Calibri" w:hAnsi="Calibri" w:cs="Calibri"/>
                <w:color w:val="000000"/>
                <w:sz w:val="22"/>
                <w:szCs w:val="22"/>
                <w:lang w:val="en-US"/>
              </w:rPr>
              <w:t>: contractSubjectInfo/productsInfo/productsInfoElectronicContract</w:t>
            </w:r>
            <w:r w:rsidRPr="00391FA5">
              <w:rPr>
                <w:rFonts w:ascii="Calibri" w:hAnsi="Calibri" w:cs="Calibri"/>
                <w:color w:val="000000"/>
                <w:sz w:val="22"/>
                <w:szCs w:val="22"/>
                <w:lang w:val="en-US"/>
              </w:rPr>
              <w:br/>
            </w:r>
            <w:r w:rsidRPr="00391FA5">
              <w:rPr>
                <w:rFonts w:ascii="Calibri" w:hAnsi="Calibri" w:cs="Calibri"/>
                <w:color w:val="000000"/>
                <w:sz w:val="22"/>
                <w:szCs w:val="22"/>
              </w:rPr>
              <w:t>ЛП</w:t>
            </w:r>
            <w:r w:rsidRPr="00391FA5">
              <w:rPr>
                <w:rFonts w:ascii="Calibri" w:hAnsi="Calibri" w:cs="Calibri"/>
                <w:color w:val="000000"/>
                <w:sz w:val="22"/>
                <w:szCs w:val="22"/>
                <w:lang w:val="en-US"/>
              </w:rPr>
              <w:t xml:space="preserve"> contractSubjectInfo/productsInfo/drugProductsInfoElectronicContract </w:t>
            </w:r>
          </w:p>
        </w:tc>
        <w:tc>
          <w:tcPr>
            <w:tcW w:w="650" w:type="dxa"/>
            <w:tcBorders>
              <w:top w:val="nil"/>
              <w:left w:val="nil"/>
              <w:bottom w:val="single" w:sz="4" w:space="0" w:color="auto"/>
              <w:right w:val="single" w:sz="4" w:space="0" w:color="auto"/>
            </w:tcBorders>
            <w:shd w:val="clear" w:color="000000" w:fill="D0CECE"/>
            <w:noWrap/>
            <w:vAlign w:val="bottom"/>
            <w:hideMark/>
          </w:tcPr>
          <w:p w14:paraId="1D8F78E1"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34569D4" w14:textId="77777777" w:rsidTr="00391FA5">
        <w:trPr>
          <w:trHeight w:val="108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0A7B2AD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PO_NUMBER</w:t>
            </w:r>
          </w:p>
        </w:tc>
        <w:tc>
          <w:tcPr>
            <w:tcW w:w="3118" w:type="dxa"/>
            <w:tcBorders>
              <w:top w:val="nil"/>
              <w:left w:val="nil"/>
              <w:bottom w:val="single" w:sz="4" w:space="0" w:color="auto"/>
              <w:right w:val="single" w:sz="4" w:space="0" w:color="auto"/>
            </w:tcBorders>
            <w:shd w:val="clear" w:color="auto" w:fill="auto"/>
            <w:vAlign w:val="bottom"/>
            <w:hideMark/>
          </w:tcPr>
          <w:p w14:paraId="32279C8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п/п объекта закупки</w:t>
            </w:r>
          </w:p>
        </w:tc>
        <w:tc>
          <w:tcPr>
            <w:tcW w:w="1701" w:type="dxa"/>
            <w:tcBorders>
              <w:top w:val="nil"/>
              <w:left w:val="nil"/>
              <w:bottom w:val="single" w:sz="4" w:space="0" w:color="auto"/>
              <w:right w:val="single" w:sz="4" w:space="0" w:color="auto"/>
            </w:tcBorders>
            <w:shd w:val="clear" w:color="auto" w:fill="auto"/>
            <w:noWrap/>
            <w:vAlign w:val="bottom"/>
            <w:hideMark/>
          </w:tcPr>
          <w:p w14:paraId="34AD9F4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POI_PURCHASE_OBJECTS</w:t>
            </w:r>
          </w:p>
        </w:tc>
        <w:tc>
          <w:tcPr>
            <w:tcW w:w="2603" w:type="dxa"/>
            <w:tcBorders>
              <w:top w:val="nil"/>
              <w:left w:val="nil"/>
              <w:bottom w:val="single" w:sz="4" w:space="0" w:color="auto"/>
              <w:right w:val="single" w:sz="4" w:space="0" w:color="auto"/>
            </w:tcBorders>
            <w:shd w:val="clear" w:color="auto" w:fill="auto"/>
            <w:vAlign w:val="bottom"/>
            <w:hideMark/>
          </w:tcPr>
          <w:p w14:paraId="03C3EFF0"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rPr>
              <w:t>НЕ</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rPr>
              <w:t>ЛП</w:t>
            </w:r>
            <w:r w:rsidRPr="00391FA5">
              <w:rPr>
                <w:rFonts w:ascii="Calibri" w:hAnsi="Calibri" w:cs="Calibri"/>
                <w:color w:val="000000"/>
                <w:sz w:val="22"/>
                <w:szCs w:val="22"/>
                <w:lang w:val="en-US"/>
              </w:rPr>
              <w:t xml:space="preserve">: contractSubjectInfo/productsInfo/productsInfoElectronicContract/productInfo/indexNum </w:t>
            </w:r>
            <w:r w:rsidRPr="00391FA5">
              <w:rPr>
                <w:rFonts w:ascii="Calibri" w:hAnsi="Calibri" w:cs="Calibri"/>
                <w:color w:val="000000"/>
                <w:sz w:val="22"/>
                <w:szCs w:val="22"/>
                <w:lang w:val="en-US"/>
              </w:rPr>
              <w:br/>
              <w:t xml:space="preserve">contractSubjectInfo/productsInfo/productsInfoElectronicContract/parentProductInfo/indexNum </w:t>
            </w:r>
            <w:r w:rsidRPr="00391FA5">
              <w:rPr>
                <w:rFonts w:ascii="Calibri" w:hAnsi="Calibri" w:cs="Calibri"/>
                <w:color w:val="000000"/>
                <w:sz w:val="22"/>
                <w:szCs w:val="22"/>
                <w:lang w:val="en-US"/>
              </w:rPr>
              <w:br/>
            </w:r>
            <w:r w:rsidRPr="00391FA5">
              <w:rPr>
                <w:rFonts w:ascii="Calibri" w:hAnsi="Calibri" w:cs="Calibri"/>
                <w:color w:val="000000"/>
                <w:sz w:val="22"/>
                <w:szCs w:val="22"/>
              </w:rPr>
              <w:t>ЛП</w:t>
            </w:r>
            <w:r w:rsidRPr="00391FA5">
              <w:rPr>
                <w:rFonts w:ascii="Calibri" w:hAnsi="Calibri" w:cs="Calibri"/>
                <w:color w:val="000000"/>
                <w:sz w:val="22"/>
                <w:szCs w:val="22"/>
                <w:lang w:val="en-US"/>
              </w:rPr>
              <w:t>: contractSubjectInfo/productsInfo/drugProductsInfoElectronicContract/drugProductInfo/indexNum</w:t>
            </w:r>
          </w:p>
        </w:tc>
        <w:tc>
          <w:tcPr>
            <w:tcW w:w="650" w:type="dxa"/>
            <w:tcBorders>
              <w:top w:val="nil"/>
              <w:left w:val="nil"/>
              <w:bottom w:val="single" w:sz="4" w:space="0" w:color="auto"/>
              <w:right w:val="single" w:sz="4" w:space="0" w:color="auto"/>
            </w:tcBorders>
            <w:shd w:val="clear" w:color="auto" w:fill="auto"/>
            <w:noWrap/>
            <w:vAlign w:val="bottom"/>
            <w:hideMark/>
          </w:tcPr>
          <w:p w14:paraId="0ED883D0"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7A7F560B" w14:textId="77777777" w:rsidTr="00391FA5">
        <w:trPr>
          <w:trHeight w:val="9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38F9A46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PO_NAME</w:t>
            </w:r>
          </w:p>
        </w:tc>
        <w:tc>
          <w:tcPr>
            <w:tcW w:w="3118" w:type="dxa"/>
            <w:tcBorders>
              <w:top w:val="nil"/>
              <w:left w:val="nil"/>
              <w:bottom w:val="single" w:sz="4" w:space="0" w:color="auto"/>
              <w:right w:val="single" w:sz="4" w:space="0" w:color="auto"/>
            </w:tcBorders>
            <w:shd w:val="clear" w:color="auto" w:fill="auto"/>
            <w:vAlign w:val="bottom"/>
            <w:hideMark/>
          </w:tcPr>
          <w:p w14:paraId="5C24308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Наименование объекта закупки</w:t>
            </w:r>
          </w:p>
        </w:tc>
        <w:tc>
          <w:tcPr>
            <w:tcW w:w="1701" w:type="dxa"/>
            <w:tcBorders>
              <w:top w:val="nil"/>
              <w:left w:val="nil"/>
              <w:bottom w:val="single" w:sz="4" w:space="0" w:color="auto"/>
              <w:right w:val="single" w:sz="4" w:space="0" w:color="auto"/>
            </w:tcBorders>
            <w:shd w:val="clear" w:color="auto" w:fill="auto"/>
            <w:noWrap/>
            <w:vAlign w:val="bottom"/>
            <w:hideMark/>
          </w:tcPr>
          <w:p w14:paraId="736748B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POI_PURCHASE_OBJECTS</w:t>
            </w:r>
          </w:p>
        </w:tc>
        <w:tc>
          <w:tcPr>
            <w:tcW w:w="2603" w:type="dxa"/>
            <w:tcBorders>
              <w:top w:val="nil"/>
              <w:left w:val="nil"/>
              <w:bottom w:val="single" w:sz="4" w:space="0" w:color="auto"/>
              <w:right w:val="single" w:sz="4" w:space="0" w:color="auto"/>
            </w:tcBorders>
            <w:shd w:val="clear" w:color="auto" w:fill="auto"/>
            <w:vAlign w:val="bottom"/>
            <w:hideMark/>
          </w:tcPr>
          <w:p w14:paraId="5C5E91B7"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rPr>
              <w:t>НЕ</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rPr>
              <w:t>ЛП</w:t>
            </w:r>
            <w:r w:rsidRPr="00391FA5">
              <w:rPr>
                <w:rFonts w:ascii="Calibri" w:hAnsi="Calibri" w:cs="Calibri"/>
                <w:color w:val="000000"/>
                <w:sz w:val="22"/>
                <w:szCs w:val="22"/>
                <w:lang w:val="en-US"/>
              </w:rPr>
              <w:t xml:space="preserve">: contractSubjectInfo/productsInfo/productsInfoElectronicContract/productInfo </w:t>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parentProductInfo/name </w:t>
            </w:r>
            <w:r w:rsidRPr="00391FA5">
              <w:rPr>
                <w:rFonts w:ascii="Calibri" w:hAnsi="Calibri" w:cs="Calibri"/>
                <w:color w:val="000000"/>
                <w:sz w:val="22"/>
                <w:szCs w:val="22"/>
                <w:lang w:val="en-US"/>
              </w:rPr>
              <w:br/>
            </w:r>
            <w:r w:rsidRPr="00391FA5">
              <w:rPr>
                <w:rFonts w:ascii="Calibri" w:hAnsi="Calibri" w:cs="Calibri"/>
                <w:color w:val="000000"/>
                <w:sz w:val="22"/>
                <w:szCs w:val="22"/>
              </w:rPr>
              <w:t>ЛП</w:t>
            </w:r>
            <w:r w:rsidRPr="00391FA5">
              <w:rPr>
                <w:rFonts w:ascii="Calibri" w:hAnsi="Calibri" w:cs="Calibri"/>
                <w:color w:val="000000"/>
                <w:sz w:val="22"/>
                <w:szCs w:val="22"/>
                <w:lang w:val="en-US"/>
              </w:rPr>
              <w:t xml:space="preserve">: contractSubjectInfo/productsInfo/drugProductsInfoElectronicContract/drugProductInfo/MNNInfo/nameDrugProduct </w:t>
            </w:r>
            <w:r w:rsidRPr="00391FA5">
              <w:rPr>
                <w:rFonts w:ascii="Calibri" w:hAnsi="Calibri" w:cs="Calibri"/>
                <w:color w:val="000000"/>
                <w:sz w:val="22"/>
                <w:szCs w:val="22"/>
                <w:lang w:val="en-US"/>
              </w:rPr>
              <w:br/>
              <w:t>contractSubjectInfo/productsInfo/drugProductsInfoElectronicContract/drugProductInfo/MNNInfoUsingTextForm/name</w:t>
            </w:r>
          </w:p>
        </w:tc>
        <w:tc>
          <w:tcPr>
            <w:tcW w:w="650" w:type="dxa"/>
            <w:tcBorders>
              <w:top w:val="nil"/>
              <w:left w:val="nil"/>
              <w:bottom w:val="single" w:sz="4" w:space="0" w:color="auto"/>
              <w:right w:val="single" w:sz="4" w:space="0" w:color="auto"/>
            </w:tcBorders>
            <w:shd w:val="clear" w:color="auto" w:fill="auto"/>
            <w:noWrap/>
            <w:vAlign w:val="bottom"/>
            <w:hideMark/>
          </w:tcPr>
          <w:p w14:paraId="3308FA84"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70FB8797"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0214D7C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PO_TRADE_MARK</w:t>
            </w:r>
          </w:p>
        </w:tc>
        <w:tc>
          <w:tcPr>
            <w:tcW w:w="3118" w:type="dxa"/>
            <w:tcBorders>
              <w:top w:val="nil"/>
              <w:left w:val="nil"/>
              <w:bottom w:val="single" w:sz="4" w:space="0" w:color="auto"/>
              <w:right w:val="single" w:sz="4" w:space="0" w:color="auto"/>
            </w:tcBorders>
            <w:shd w:val="clear" w:color="auto" w:fill="auto"/>
            <w:vAlign w:val="bottom"/>
            <w:hideMark/>
          </w:tcPr>
          <w:p w14:paraId="74A61FB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Товарный знак</w:t>
            </w:r>
          </w:p>
        </w:tc>
        <w:tc>
          <w:tcPr>
            <w:tcW w:w="1701" w:type="dxa"/>
            <w:tcBorders>
              <w:top w:val="nil"/>
              <w:left w:val="nil"/>
              <w:bottom w:val="single" w:sz="4" w:space="0" w:color="auto"/>
              <w:right w:val="single" w:sz="4" w:space="0" w:color="auto"/>
            </w:tcBorders>
            <w:shd w:val="clear" w:color="auto" w:fill="auto"/>
            <w:noWrap/>
            <w:vAlign w:val="bottom"/>
            <w:hideMark/>
          </w:tcPr>
          <w:p w14:paraId="241C95F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POI_PURCHASE_OBJECTS</w:t>
            </w:r>
          </w:p>
        </w:tc>
        <w:tc>
          <w:tcPr>
            <w:tcW w:w="2603" w:type="dxa"/>
            <w:tcBorders>
              <w:top w:val="nil"/>
              <w:left w:val="nil"/>
              <w:bottom w:val="single" w:sz="4" w:space="0" w:color="auto"/>
              <w:right w:val="single" w:sz="4" w:space="0" w:color="auto"/>
            </w:tcBorders>
            <w:shd w:val="clear" w:color="auto" w:fill="auto"/>
            <w:noWrap/>
            <w:vAlign w:val="bottom"/>
            <w:hideMark/>
          </w:tcPr>
          <w:p w14:paraId="77B107E7"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contractSubjectInfo/productsInfo/productsInfoElectronicContract/productInfo/trademarkInfo</w:t>
            </w:r>
          </w:p>
        </w:tc>
        <w:tc>
          <w:tcPr>
            <w:tcW w:w="650" w:type="dxa"/>
            <w:tcBorders>
              <w:top w:val="nil"/>
              <w:left w:val="nil"/>
              <w:bottom w:val="single" w:sz="4" w:space="0" w:color="auto"/>
              <w:right w:val="single" w:sz="4" w:space="0" w:color="auto"/>
            </w:tcBorders>
            <w:shd w:val="clear" w:color="auto" w:fill="auto"/>
            <w:noWrap/>
            <w:vAlign w:val="bottom"/>
            <w:hideMark/>
          </w:tcPr>
          <w:p w14:paraId="5D892273"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4EA58A81"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C8DA8A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PO_SERVICE_MARKS</w:t>
            </w:r>
          </w:p>
        </w:tc>
        <w:tc>
          <w:tcPr>
            <w:tcW w:w="3118" w:type="dxa"/>
            <w:tcBorders>
              <w:top w:val="nil"/>
              <w:left w:val="nil"/>
              <w:bottom w:val="single" w:sz="4" w:space="0" w:color="auto"/>
              <w:right w:val="single" w:sz="4" w:space="0" w:color="auto"/>
            </w:tcBorders>
            <w:shd w:val="clear" w:color="auto" w:fill="auto"/>
            <w:vAlign w:val="bottom"/>
            <w:hideMark/>
          </w:tcPr>
          <w:p w14:paraId="618D331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Знаки обслуживания, фирменные наименования, патенты, полезные модели, промышленные образцы</w:t>
            </w:r>
          </w:p>
        </w:tc>
        <w:tc>
          <w:tcPr>
            <w:tcW w:w="1701" w:type="dxa"/>
            <w:tcBorders>
              <w:top w:val="nil"/>
              <w:left w:val="nil"/>
              <w:bottom w:val="single" w:sz="4" w:space="0" w:color="auto"/>
              <w:right w:val="single" w:sz="4" w:space="0" w:color="auto"/>
            </w:tcBorders>
            <w:shd w:val="clear" w:color="auto" w:fill="auto"/>
            <w:noWrap/>
            <w:vAlign w:val="bottom"/>
            <w:hideMark/>
          </w:tcPr>
          <w:p w14:paraId="00EDDA6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POI_PURCHASE_OBJECTS</w:t>
            </w:r>
          </w:p>
        </w:tc>
        <w:tc>
          <w:tcPr>
            <w:tcW w:w="2603" w:type="dxa"/>
            <w:tcBorders>
              <w:top w:val="nil"/>
              <w:left w:val="nil"/>
              <w:bottom w:val="single" w:sz="4" w:space="0" w:color="auto"/>
              <w:right w:val="single" w:sz="4" w:space="0" w:color="auto"/>
            </w:tcBorders>
            <w:shd w:val="clear" w:color="auto" w:fill="auto"/>
            <w:noWrap/>
            <w:vAlign w:val="bottom"/>
            <w:hideMark/>
          </w:tcPr>
          <w:p w14:paraId="3FDFEA6C"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contractSubjectInfo/productsInfo/productsInfoElectronicContract/productInfo/serviceMarks</w:t>
            </w:r>
          </w:p>
        </w:tc>
        <w:tc>
          <w:tcPr>
            <w:tcW w:w="650" w:type="dxa"/>
            <w:tcBorders>
              <w:top w:val="nil"/>
              <w:left w:val="nil"/>
              <w:bottom w:val="single" w:sz="4" w:space="0" w:color="auto"/>
              <w:right w:val="single" w:sz="4" w:space="0" w:color="auto"/>
            </w:tcBorders>
            <w:shd w:val="clear" w:color="auto" w:fill="auto"/>
            <w:noWrap/>
            <w:vAlign w:val="bottom"/>
            <w:hideMark/>
          </w:tcPr>
          <w:p w14:paraId="0C30FEA4"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741DA95C" w14:textId="77777777" w:rsidTr="00391FA5">
        <w:trPr>
          <w:trHeight w:val="6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3FBF682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PO_OKPD2</w:t>
            </w:r>
          </w:p>
        </w:tc>
        <w:tc>
          <w:tcPr>
            <w:tcW w:w="3118" w:type="dxa"/>
            <w:tcBorders>
              <w:top w:val="nil"/>
              <w:left w:val="nil"/>
              <w:bottom w:val="single" w:sz="4" w:space="0" w:color="auto"/>
              <w:right w:val="single" w:sz="4" w:space="0" w:color="auto"/>
            </w:tcBorders>
            <w:shd w:val="clear" w:color="auto" w:fill="auto"/>
            <w:vAlign w:val="bottom"/>
            <w:hideMark/>
          </w:tcPr>
          <w:p w14:paraId="2D0B929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ОКПД2</w:t>
            </w:r>
          </w:p>
        </w:tc>
        <w:tc>
          <w:tcPr>
            <w:tcW w:w="1701" w:type="dxa"/>
            <w:tcBorders>
              <w:top w:val="nil"/>
              <w:left w:val="nil"/>
              <w:bottom w:val="single" w:sz="4" w:space="0" w:color="auto"/>
              <w:right w:val="single" w:sz="4" w:space="0" w:color="auto"/>
            </w:tcBorders>
            <w:shd w:val="clear" w:color="auto" w:fill="auto"/>
            <w:noWrap/>
            <w:vAlign w:val="bottom"/>
            <w:hideMark/>
          </w:tcPr>
          <w:p w14:paraId="300345F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POI_PURCHASE_OBJECTS</w:t>
            </w:r>
          </w:p>
        </w:tc>
        <w:tc>
          <w:tcPr>
            <w:tcW w:w="2603" w:type="dxa"/>
            <w:tcBorders>
              <w:top w:val="nil"/>
              <w:left w:val="nil"/>
              <w:bottom w:val="single" w:sz="4" w:space="0" w:color="auto"/>
              <w:right w:val="single" w:sz="4" w:space="0" w:color="auto"/>
            </w:tcBorders>
            <w:shd w:val="clear" w:color="auto" w:fill="auto"/>
            <w:vAlign w:val="bottom"/>
            <w:hideMark/>
          </w:tcPr>
          <w:p w14:paraId="08A07E96"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rPr>
              <w:t>НЕ</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rPr>
              <w:t>ЛП</w:t>
            </w:r>
            <w:r w:rsidRPr="00391FA5">
              <w:rPr>
                <w:rFonts w:ascii="Calibri" w:hAnsi="Calibri" w:cs="Calibri"/>
                <w:color w:val="000000"/>
                <w:sz w:val="22"/>
                <w:szCs w:val="22"/>
                <w:lang w:val="en-US"/>
              </w:rPr>
              <w:t xml:space="preserve">: contractSubjectInfo/productsInfo/productsInfoElectronicContract/productInfo </w:t>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parentProductInfo/OKPD2Info  </w:t>
            </w:r>
            <w:r w:rsidRPr="00391FA5">
              <w:rPr>
                <w:rFonts w:ascii="Calibri" w:hAnsi="Calibri" w:cs="Calibri"/>
                <w:color w:val="000000"/>
                <w:sz w:val="22"/>
                <w:szCs w:val="22"/>
                <w:lang w:val="en-US"/>
              </w:rPr>
              <w:br/>
            </w:r>
            <w:r w:rsidRPr="00391FA5">
              <w:rPr>
                <w:rFonts w:ascii="Calibri" w:hAnsi="Calibri" w:cs="Calibri"/>
                <w:color w:val="000000"/>
                <w:sz w:val="22"/>
                <w:szCs w:val="22"/>
              </w:rPr>
              <w:t>ЛП</w:t>
            </w:r>
            <w:r w:rsidRPr="00391FA5">
              <w:rPr>
                <w:rFonts w:ascii="Calibri" w:hAnsi="Calibri" w:cs="Calibri"/>
                <w:color w:val="000000"/>
                <w:sz w:val="22"/>
                <w:szCs w:val="22"/>
                <w:lang w:val="en-US"/>
              </w:rPr>
              <w:t xml:space="preserve">: contractSubjectInfo/productsInfo/drugProductsInfoElectronicContract/drugProductInfo/MNNInfo </w:t>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MNNInfoUsingTextForm/OKPD2Info</w:t>
            </w:r>
          </w:p>
        </w:tc>
        <w:tc>
          <w:tcPr>
            <w:tcW w:w="650" w:type="dxa"/>
            <w:tcBorders>
              <w:top w:val="nil"/>
              <w:left w:val="nil"/>
              <w:bottom w:val="single" w:sz="4" w:space="0" w:color="auto"/>
              <w:right w:val="single" w:sz="4" w:space="0" w:color="auto"/>
            </w:tcBorders>
            <w:shd w:val="clear" w:color="auto" w:fill="auto"/>
            <w:noWrap/>
            <w:vAlign w:val="bottom"/>
            <w:hideMark/>
          </w:tcPr>
          <w:p w14:paraId="1024F026"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6163F468" w14:textId="77777777" w:rsidTr="00391FA5">
        <w:trPr>
          <w:trHeight w:val="6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30F71A2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PO_KTRU</w:t>
            </w:r>
          </w:p>
        </w:tc>
        <w:tc>
          <w:tcPr>
            <w:tcW w:w="3118" w:type="dxa"/>
            <w:tcBorders>
              <w:top w:val="nil"/>
              <w:left w:val="nil"/>
              <w:bottom w:val="nil"/>
              <w:right w:val="nil"/>
            </w:tcBorders>
            <w:shd w:val="clear" w:color="auto" w:fill="auto"/>
            <w:vAlign w:val="bottom"/>
            <w:hideMark/>
          </w:tcPr>
          <w:p w14:paraId="12B3C54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КТРУ</w:t>
            </w:r>
          </w:p>
        </w:tc>
        <w:tc>
          <w:tcPr>
            <w:tcW w:w="1701" w:type="dxa"/>
            <w:tcBorders>
              <w:top w:val="nil"/>
              <w:left w:val="single" w:sz="4" w:space="0" w:color="auto"/>
              <w:bottom w:val="single" w:sz="4" w:space="0" w:color="auto"/>
              <w:right w:val="single" w:sz="4" w:space="0" w:color="auto"/>
            </w:tcBorders>
            <w:shd w:val="clear" w:color="auto" w:fill="auto"/>
            <w:noWrap/>
            <w:vAlign w:val="bottom"/>
            <w:hideMark/>
          </w:tcPr>
          <w:p w14:paraId="15A31C1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POI_PURCHASE_OBJECTS</w:t>
            </w:r>
          </w:p>
        </w:tc>
        <w:tc>
          <w:tcPr>
            <w:tcW w:w="2603" w:type="dxa"/>
            <w:tcBorders>
              <w:top w:val="nil"/>
              <w:left w:val="nil"/>
              <w:bottom w:val="single" w:sz="4" w:space="0" w:color="auto"/>
              <w:right w:val="single" w:sz="4" w:space="0" w:color="auto"/>
            </w:tcBorders>
            <w:shd w:val="clear" w:color="auto" w:fill="auto"/>
            <w:vAlign w:val="bottom"/>
            <w:hideMark/>
          </w:tcPr>
          <w:p w14:paraId="2D797127"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rPr>
              <w:t>НЕ</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rPr>
              <w:t>ЛП</w:t>
            </w:r>
            <w:r w:rsidRPr="00391FA5">
              <w:rPr>
                <w:rFonts w:ascii="Calibri" w:hAnsi="Calibri" w:cs="Calibri"/>
                <w:color w:val="000000"/>
                <w:sz w:val="22"/>
                <w:szCs w:val="22"/>
                <w:lang w:val="en-US"/>
              </w:rPr>
              <w:t xml:space="preserve">: contractSubjectInfo/productsInfo/productsInfoElectronicContract/productInfo </w:t>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parentProductInfo/KTRUInfo  </w:t>
            </w:r>
            <w:r w:rsidRPr="00391FA5">
              <w:rPr>
                <w:rFonts w:ascii="Calibri" w:hAnsi="Calibri" w:cs="Calibri"/>
                <w:color w:val="000000"/>
                <w:sz w:val="22"/>
                <w:szCs w:val="22"/>
                <w:lang w:val="en-US"/>
              </w:rPr>
              <w:br/>
            </w:r>
            <w:r w:rsidRPr="00391FA5">
              <w:rPr>
                <w:rFonts w:ascii="Calibri" w:hAnsi="Calibri" w:cs="Calibri"/>
                <w:color w:val="000000"/>
                <w:sz w:val="22"/>
                <w:szCs w:val="22"/>
              </w:rPr>
              <w:t>ЛП</w:t>
            </w:r>
            <w:r w:rsidRPr="00391FA5">
              <w:rPr>
                <w:rFonts w:ascii="Calibri" w:hAnsi="Calibri" w:cs="Calibri"/>
                <w:color w:val="000000"/>
                <w:sz w:val="22"/>
                <w:szCs w:val="22"/>
                <w:lang w:val="en-US"/>
              </w:rPr>
              <w:t>: contractSubjectInfo/productsInfo/drugProductsInfoElectronicContract/drugProductInfo/MNNInfo/KTRU</w:t>
            </w:r>
          </w:p>
        </w:tc>
        <w:tc>
          <w:tcPr>
            <w:tcW w:w="650" w:type="dxa"/>
            <w:tcBorders>
              <w:top w:val="nil"/>
              <w:left w:val="nil"/>
              <w:bottom w:val="single" w:sz="4" w:space="0" w:color="auto"/>
              <w:right w:val="single" w:sz="4" w:space="0" w:color="auto"/>
            </w:tcBorders>
            <w:shd w:val="clear" w:color="auto" w:fill="auto"/>
            <w:noWrap/>
            <w:vAlign w:val="bottom"/>
            <w:hideMark/>
          </w:tcPr>
          <w:p w14:paraId="26F6B3FF"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6C2D3334" w14:textId="77777777" w:rsidTr="00391FA5">
        <w:trPr>
          <w:trHeight w:val="9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52A4318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PO_QUANTITY</w:t>
            </w:r>
          </w:p>
        </w:tc>
        <w:tc>
          <w:tcPr>
            <w:tcW w:w="3118" w:type="dxa"/>
            <w:tcBorders>
              <w:top w:val="single" w:sz="4" w:space="0" w:color="auto"/>
              <w:left w:val="nil"/>
              <w:bottom w:val="single" w:sz="4" w:space="0" w:color="auto"/>
              <w:right w:val="single" w:sz="4" w:space="0" w:color="auto"/>
            </w:tcBorders>
            <w:shd w:val="clear" w:color="auto" w:fill="auto"/>
            <w:vAlign w:val="bottom"/>
            <w:hideMark/>
          </w:tcPr>
          <w:p w14:paraId="000C78D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Количество</w:t>
            </w:r>
          </w:p>
        </w:tc>
        <w:tc>
          <w:tcPr>
            <w:tcW w:w="1701" w:type="dxa"/>
            <w:tcBorders>
              <w:top w:val="nil"/>
              <w:left w:val="nil"/>
              <w:bottom w:val="single" w:sz="4" w:space="0" w:color="auto"/>
              <w:right w:val="single" w:sz="4" w:space="0" w:color="auto"/>
            </w:tcBorders>
            <w:shd w:val="clear" w:color="auto" w:fill="auto"/>
            <w:noWrap/>
            <w:vAlign w:val="bottom"/>
            <w:hideMark/>
          </w:tcPr>
          <w:p w14:paraId="7984621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POI_PURCHASE_OBJECTS</w:t>
            </w:r>
          </w:p>
        </w:tc>
        <w:tc>
          <w:tcPr>
            <w:tcW w:w="2603" w:type="dxa"/>
            <w:tcBorders>
              <w:top w:val="nil"/>
              <w:left w:val="nil"/>
              <w:bottom w:val="single" w:sz="4" w:space="0" w:color="auto"/>
              <w:right w:val="single" w:sz="4" w:space="0" w:color="auto"/>
            </w:tcBorders>
            <w:shd w:val="clear" w:color="auto" w:fill="auto"/>
            <w:vAlign w:val="bottom"/>
            <w:hideMark/>
          </w:tcPr>
          <w:p w14:paraId="66B3D69C"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rPr>
              <w:t>НЕ</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rPr>
              <w:t>ЛП</w:t>
            </w:r>
            <w:r w:rsidRPr="00391FA5">
              <w:rPr>
                <w:rFonts w:ascii="Calibri" w:hAnsi="Calibri" w:cs="Calibri"/>
                <w:color w:val="000000"/>
                <w:sz w:val="22"/>
                <w:szCs w:val="22"/>
                <w:lang w:val="en-US"/>
              </w:rPr>
              <w:t xml:space="preserve">: contractSubjectInfo/productsInfo/productsInfoElectronicContract/productInfo/quantity  </w:t>
            </w:r>
            <w:r w:rsidRPr="00391FA5">
              <w:rPr>
                <w:rFonts w:ascii="Calibri" w:hAnsi="Calibri" w:cs="Calibri"/>
                <w:color w:val="000000"/>
                <w:sz w:val="22"/>
                <w:szCs w:val="22"/>
                <w:lang w:val="en-US"/>
              </w:rPr>
              <w:br/>
            </w:r>
            <w:r w:rsidRPr="00391FA5">
              <w:rPr>
                <w:rFonts w:ascii="Calibri" w:hAnsi="Calibri" w:cs="Calibri"/>
                <w:color w:val="000000"/>
                <w:sz w:val="22"/>
                <w:szCs w:val="22"/>
              </w:rPr>
              <w:t>ЛП</w:t>
            </w:r>
            <w:r w:rsidRPr="00391FA5">
              <w:rPr>
                <w:rFonts w:ascii="Calibri" w:hAnsi="Calibri" w:cs="Calibri"/>
                <w:color w:val="000000"/>
                <w:sz w:val="22"/>
                <w:szCs w:val="22"/>
                <w:lang w:val="en-US"/>
              </w:rPr>
              <w:t xml:space="preserve">: contractSubjectInfo/productsInfo/drugProductsInfoElectronicContract/drugProductInfo/MNNInfo </w:t>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MNNInfoUsingTextForm/drugQuantity </w:t>
            </w:r>
          </w:p>
        </w:tc>
        <w:tc>
          <w:tcPr>
            <w:tcW w:w="650" w:type="dxa"/>
            <w:tcBorders>
              <w:top w:val="nil"/>
              <w:left w:val="nil"/>
              <w:bottom w:val="single" w:sz="4" w:space="0" w:color="auto"/>
              <w:right w:val="single" w:sz="4" w:space="0" w:color="auto"/>
            </w:tcBorders>
            <w:shd w:val="clear" w:color="auto" w:fill="auto"/>
            <w:noWrap/>
            <w:vAlign w:val="bottom"/>
            <w:hideMark/>
          </w:tcPr>
          <w:p w14:paraId="1C3D0673"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48257838"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1D12526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PO_WORK_SCOPE</w:t>
            </w:r>
          </w:p>
        </w:tc>
        <w:tc>
          <w:tcPr>
            <w:tcW w:w="3118" w:type="dxa"/>
            <w:tcBorders>
              <w:top w:val="nil"/>
              <w:left w:val="nil"/>
              <w:bottom w:val="single" w:sz="4" w:space="0" w:color="auto"/>
              <w:right w:val="single" w:sz="4" w:space="0" w:color="auto"/>
            </w:tcBorders>
            <w:shd w:val="clear" w:color="auto" w:fill="auto"/>
            <w:vAlign w:val="bottom"/>
            <w:hideMark/>
          </w:tcPr>
          <w:p w14:paraId="62EFB3F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Объем работы, услуги</w:t>
            </w:r>
          </w:p>
        </w:tc>
        <w:tc>
          <w:tcPr>
            <w:tcW w:w="1701" w:type="dxa"/>
            <w:tcBorders>
              <w:top w:val="nil"/>
              <w:left w:val="nil"/>
              <w:bottom w:val="single" w:sz="4" w:space="0" w:color="auto"/>
              <w:right w:val="single" w:sz="4" w:space="0" w:color="auto"/>
            </w:tcBorders>
            <w:shd w:val="clear" w:color="auto" w:fill="auto"/>
            <w:noWrap/>
            <w:vAlign w:val="bottom"/>
            <w:hideMark/>
          </w:tcPr>
          <w:p w14:paraId="20D7412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POI_PURCHASE_OBJECTS</w:t>
            </w:r>
          </w:p>
        </w:tc>
        <w:tc>
          <w:tcPr>
            <w:tcW w:w="2603" w:type="dxa"/>
            <w:tcBorders>
              <w:top w:val="nil"/>
              <w:left w:val="nil"/>
              <w:bottom w:val="single" w:sz="4" w:space="0" w:color="auto"/>
              <w:right w:val="single" w:sz="4" w:space="0" w:color="auto"/>
            </w:tcBorders>
            <w:shd w:val="clear" w:color="auto" w:fill="auto"/>
            <w:noWrap/>
            <w:vAlign w:val="bottom"/>
            <w:hideMark/>
          </w:tcPr>
          <w:p w14:paraId="7CEB40C4"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contractSubjectInfo/productsInfo/productsInfoElectronicContract/productInfo/volumeTextForm</w:t>
            </w:r>
          </w:p>
        </w:tc>
        <w:tc>
          <w:tcPr>
            <w:tcW w:w="650" w:type="dxa"/>
            <w:tcBorders>
              <w:top w:val="nil"/>
              <w:left w:val="nil"/>
              <w:bottom w:val="single" w:sz="4" w:space="0" w:color="auto"/>
              <w:right w:val="single" w:sz="4" w:space="0" w:color="auto"/>
            </w:tcBorders>
            <w:shd w:val="clear" w:color="auto" w:fill="auto"/>
            <w:noWrap/>
            <w:vAlign w:val="bottom"/>
            <w:hideMark/>
          </w:tcPr>
          <w:p w14:paraId="6820A9F8"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9709719" w14:textId="77777777" w:rsidTr="00391FA5">
        <w:trPr>
          <w:trHeight w:val="6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6081D01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PO_OKEI</w:t>
            </w:r>
          </w:p>
        </w:tc>
        <w:tc>
          <w:tcPr>
            <w:tcW w:w="3118" w:type="dxa"/>
            <w:tcBorders>
              <w:top w:val="nil"/>
              <w:left w:val="nil"/>
              <w:bottom w:val="single" w:sz="4" w:space="0" w:color="auto"/>
              <w:right w:val="single" w:sz="4" w:space="0" w:color="auto"/>
            </w:tcBorders>
            <w:shd w:val="clear" w:color="auto" w:fill="auto"/>
            <w:vAlign w:val="bottom"/>
            <w:hideMark/>
          </w:tcPr>
          <w:p w14:paraId="6F19C53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Единица измерения</w:t>
            </w:r>
          </w:p>
        </w:tc>
        <w:tc>
          <w:tcPr>
            <w:tcW w:w="1701" w:type="dxa"/>
            <w:tcBorders>
              <w:top w:val="nil"/>
              <w:left w:val="nil"/>
              <w:bottom w:val="single" w:sz="4" w:space="0" w:color="auto"/>
              <w:right w:val="single" w:sz="4" w:space="0" w:color="auto"/>
            </w:tcBorders>
            <w:shd w:val="clear" w:color="auto" w:fill="auto"/>
            <w:noWrap/>
            <w:vAlign w:val="bottom"/>
            <w:hideMark/>
          </w:tcPr>
          <w:p w14:paraId="4AAFE9A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POI_PURCHASE_OBJECTS</w:t>
            </w:r>
          </w:p>
        </w:tc>
        <w:tc>
          <w:tcPr>
            <w:tcW w:w="2603" w:type="dxa"/>
            <w:tcBorders>
              <w:top w:val="nil"/>
              <w:left w:val="nil"/>
              <w:bottom w:val="single" w:sz="4" w:space="0" w:color="auto"/>
              <w:right w:val="single" w:sz="4" w:space="0" w:color="auto"/>
            </w:tcBorders>
            <w:shd w:val="clear" w:color="auto" w:fill="auto"/>
            <w:vAlign w:val="bottom"/>
            <w:hideMark/>
          </w:tcPr>
          <w:p w14:paraId="59A2C218"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rPr>
              <w:t>НЕ</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rPr>
              <w:t>ЛП</w:t>
            </w:r>
            <w:r w:rsidRPr="00391FA5">
              <w:rPr>
                <w:rFonts w:ascii="Calibri" w:hAnsi="Calibri" w:cs="Calibri"/>
                <w:color w:val="000000"/>
                <w:sz w:val="22"/>
                <w:szCs w:val="22"/>
                <w:lang w:val="en-US"/>
              </w:rPr>
              <w:t xml:space="preserve">: contractSubjectInfo/productsInfo/productsInfoElectronicContract/productInfo/OKEIInfo </w:t>
            </w:r>
            <w:r w:rsidRPr="00391FA5">
              <w:rPr>
                <w:rFonts w:ascii="Calibri" w:hAnsi="Calibri" w:cs="Calibri"/>
                <w:color w:val="000000"/>
                <w:sz w:val="22"/>
                <w:szCs w:val="22"/>
                <w:lang w:val="en-US"/>
              </w:rPr>
              <w:br/>
            </w:r>
            <w:r w:rsidRPr="00391FA5">
              <w:rPr>
                <w:rFonts w:ascii="Calibri" w:hAnsi="Calibri" w:cs="Calibri"/>
                <w:color w:val="000000"/>
                <w:sz w:val="22"/>
                <w:szCs w:val="22"/>
              </w:rPr>
              <w:t>ЛП</w:t>
            </w:r>
            <w:r w:rsidRPr="00391FA5">
              <w:rPr>
                <w:rFonts w:ascii="Calibri" w:hAnsi="Calibri" w:cs="Calibri"/>
                <w:color w:val="000000"/>
                <w:sz w:val="22"/>
                <w:szCs w:val="22"/>
                <w:lang w:val="en-US"/>
              </w:rPr>
              <w:t xml:space="preserve">: contractSubjectInfo/productsInfo/drugProductsInfoElectronicContract/drugProductInfo/MNNInfo </w:t>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MNNInfoUsingTextForm/OKEIInfo</w:t>
            </w:r>
          </w:p>
        </w:tc>
        <w:tc>
          <w:tcPr>
            <w:tcW w:w="650" w:type="dxa"/>
            <w:tcBorders>
              <w:top w:val="nil"/>
              <w:left w:val="nil"/>
              <w:bottom w:val="single" w:sz="4" w:space="0" w:color="auto"/>
              <w:right w:val="single" w:sz="4" w:space="0" w:color="auto"/>
            </w:tcBorders>
            <w:shd w:val="clear" w:color="auto" w:fill="auto"/>
            <w:noWrap/>
            <w:vAlign w:val="bottom"/>
            <w:hideMark/>
          </w:tcPr>
          <w:p w14:paraId="53FCEF2E"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3C545A72" w14:textId="77777777" w:rsidTr="00391FA5">
        <w:trPr>
          <w:trHeight w:val="6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5F61565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PO_COST_PER_UNIT</w:t>
            </w:r>
          </w:p>
        </w:tc>
        <w:tc>
          <w:tcPr>
            <w:tcW w:w="3118" w:type="dxa"/>
            <w:tcBorders>
              <w:top w:val="nil"/>
              <w:left w:val="nil"/>
              <w:bottom w:val="single" w:sz="4" w:space="0" w:color="auto"/>
              <w:right w:val="single" w:sz="4" w:space="0" w:color="auto"/>
            </w:tcBorders>
            <w:shd w:val="clear" w:color="auto" w:fill="auto"/>
            <w:vAlign w:val="bottom"/>
            <w:hideMark/>
          </w:tcPr>
          <w:p w14:paraId="3439897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Цена за единицу (в валюте контракта)</w:t>
            </w:r>
          </w:p>
        </w:tc>
        <w:tc>
          <w:tcPr>
            <w:tcW w:w="1701" w:type="dxa"/>
            <w:tcBorders>
              <w:top w:val="nil"/>
              <w:left w:val="nil"/>
              <w:bottom w:val="single" w:sz="4" w:space="0" w:color="auto"/>
              <w:right w:val="single" w:sz="4" w:space="0" w:color="auto"/>
            </w:tcBorders>
            <w:shd w:val="clear" w:color="auto" w:fill="auto"/>
            <w:noWrap/>
            <w:vAlign w:val="bottom"/>
            <w:hideMark/>
          </w:tcPr>
          <w:p w14:paraId="1E5C6A5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POI_PURCHASE_OBJECTS</w:t>
            </w:r>
          </w:p>
        </w:tc>
        <w:tc>
          <w:tcPr>
            <w:tcW w:w="2603" w:type="dxa"/>
            <w:tcBorders>
              <w:top w:val="nil"/>
              <w:left w:val="nil"/>
              <w:bottom w:val="single" w:sz="4" w:space="0" w:color="auto"/>
              <w:right w:val="single" w:sz="4" w:space="0" w:color="auto"/>
            </w:tcBorders>
            <w:shd w:val="clear" w:color="auto" w:fill="auto"/>
            <w:vAlign w:val="bottom"/>
            <w:hideMark/>
          </w:tcPr>
          <w:p w14:paraId="5A691F1E"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rPr>
              <w:t>НЕ</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rPr>
              <w:t>ЛП</w:t>
            </w:r>
            <w:r w:rsidRPr="00391FA5">
              <w:rPr>
                <w:rFonts w:ascii="Calibri" w:hAnsi="Calibri" w:cs="Calibri"/>
                <w:color w:val="000000"/>
                <w:sz w:val="22"/>
                <w:szCs w:val="22"/>
                <w:lang w:val="en-US"/>
              </w:rPr>
              <w:t xml:space="preserve">: contractSubjectInfo/productsInfo/productsInfoElectronicContract/productInfo/price </w:t>
            </w:r>
            <w:r w:rsidRPr="00391FA5">
              <w:rPr>
                <w:rFonts w:ascii="Calibri" w:hAnsi="Calibri" w:cs="Calibri"/>
                <w:color w:val="000000"/>
                <w:sz w:val="22"/>
                <w:szCs w:val="22"/>
                <w:lang w:val="en-US"/>
              </w:rPr>
              <w:br/>
            </w:r>
            <w:r w:rsidRPr="00391FA5">
              <w:rPr>
                <w:rFonts w:ascii="Calibri" w:hAnsi="Calibri" w:cs="Calibri"/>
                <w:color w:val="000000"/>
                <w:sz w:val="22"/>
                <w:szCs w:val="22"/>
              </w:rPr>
              <w:t>ЛП</w:t>
            </w:r>
            <w:r w:rsidRPr="00391FA5">
              <w:rPr>
                <w:rFonts w:ascii="Calibri" w:hAnsi="Calibri" w:cs="Calibri"/>
                <w:color w:val="000000"/>
                <w:sz w:val="22"/>
                <w:szCs w:val="22"/>
                <w:lang w:val="en-US"/>
              </w:rPr>
              <w:t xml:space="preserve">: contractSubjectInfo/productsInfo/drugProductsInfoElectronicContract/drugProductInfo/MNNInfo </w:t>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MNNInfoUsingTextForm/price</w:t>
            </w:r>
          </w:p>
        </w:tc>
        <w:tc>
          <w:tcPr>
            <w:tcW w:w="650" w:type="dxa"/>
            <w:tcBorders>
              <w:top w:val="nil"/>
              <w:left w:val="nil"/>
              <w:bottom w:val="single" w:sz="4" w:space="0" w:color="auto"/>
              <w:right w:val="single" w:sz="4" w:space="0" w:color="auto"/>
            </w:tcBorders>
            <w:shd w:val="clear" w:color="auto" w:fill="auto"/>
            <w:noWrap/>
            <w:vAlign w:val="bottom"/>
            <w:hideMark/>
          </w:tcPr>
          <w:p w14:paraId="0DDB979F"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45280002" w14:textId="77777777" w:rsidTr="00391FA5">
        <w:trPr>
          <w:trHeight w:val="9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0B1E9D4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PO_NDS</w:t>
            </w:r>
          </w:p>
        </w:tc>
        <w:tc>
          <w:tcPr>
            <w:tcW w:w="3118" w:type="dxa"/>
            <w:tcBorders>
              <w:top w:val="nil"/>
              <w:left w:val="nil"/>
              <w:bottom w:val="single" w:sz="4" w:space="0" w:color="auto"/>
              <w:right w:val="single" w:sz="4" w:space="0" w:color="auto"/>
            </w:tcBorders>
            <w:shd w:val="clear" w:color="auto" w:fill="auto"/>
            <w:vAlign w:val="bottom"/>
            <w:hideMark/>
          </w:tcPr>
          <w:p w14:paraId="3084B32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Ставка НДС</w:t>
            </w:r>
          </w:p>
        </w:tc>
        <w:tc>
          <w:tcPr>
            <w:tcW w:w="1701" w:type="dxa"/>
            <w:tcBorders>
              <w:top w:val="nil"/>
              <w:left w:val="nil"/>
              <w:bottom w:val="single" w:sz="4" w:space="0" w:color="auto"/>
              <w:right w:val="single" w:sz="4" w:space="0" w:color="auto"/>
            </w:tcBorders>
            <w:shd w:val="clear" w:color="auto" w:fill="auto"/>
            <w:noWrap/>
            <w:vAlign w:val="bottom"/>
            <w:hideMark/>
          </w:tcPr>
          <w:p w14:paraId="6DD939B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POI_PURCHASE_OBJECTS</w:t>
            </w:r>
          </w:p>
        </w:tc>
        <w:tc>
          <w:tcPr>
            <w:tcW w:w="2603" w:type="dxa"/>
            <w:tcBorders>
              <w:top w:val="nil"/>
              <w:left w:val="nil"/>
              <w:bottom w:val="single" w:sz="4" w:space="0" w:color="auto"/>
              <w:right w:val="single" w:sz="4" w:space="0" w:color="auto"/>
            </w:tcBorders>
            <w:shd w:val="clear" w:color="auto" w:fill="auto"/>
            <w:vAlign w:val="bottom"/>
            <w:hideMark/>
          </w:tcPr>
          <w:p w14:paraId="41878F20"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rPr>
              <w:t>НЕ</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rPr>
              <w:t>ЛП</w:t>
            </w:r>
            <w:r w:rsidRPr="00391FA5">
              <w:rPr>
                <w:rFonts w:ascii="Calibri" w:hAnsi="Calibri" w:cs="Calibri"/>
                <w:color w:val="000000"/>
                <w:sz w:val="22"/>
                <w:szCs w:val="22"/>
                <w:lang w:val="en-US"/>
              </w:rPr>
              <w:t>: contractSubjectInfo/productsInfo/productsInfoElectronicContract/productInfo/VATRateInfo</w:t>
            </w:r>
            <w:r w:rsidRPr="00391FA5">
              <w:rPr>
                <w:rFonts w:ascii="Calibri" w:hAnsi="Calibri" w:cs="Calibri"/>
                <w:color w:val="000000"/>
                <w:sz w:val="22"/>
                <w:szCs w:val="22"/>
                <w:lang w:val="en-US"/>
              </w:rPr>
              <w:br/>
            </w:r>
            <w:r w:rsidRPr="00391FA5">
              <w:rPr>
                <w:rFonts w:ascii="Calibri" w:hAnsi="Calibri" w:cs="Calibri"/>
                <w:color w:val="000000"/>
                <w:sz w:val="22"/>
                <w:szCs w:val="22"/>
              </w:rPr>
              <w:t>ЛП</w:t>
            </w:r>
            <w:r w:rsidRPr="00391FA5">
              <w:rPr>
                <w:rFonts w:ascii="Calibri" w:hAnsi="Calibri" w:cs="Calibri"/>
                <w:color w:val="000000"/>
                <w:sz w:val="22"/>
                <w:szCs w:val="22"/>
                <w:lang w:val="en-US"/>
              </w:rPr>
              <w:t xml:space="preserve">: contractSubjectInfo/productsInfo/drugProductsInfoElectronicContract/drugProductInfo/MNNInfo </w:t>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MNNInfoUsingTextForm/VATRateInfo</w:t>
            </w:r>
          </w:p>
        </w:tc>
        <w:tc>
          <w:tcPr>
            <w:tcW w:w="650" w:type="dxa"/>
            <w:tcBorders>
              <w:top w:val="nil"/>
              <w:left w:val="nil"/>
              <w:bottom w:val="single" w:sz="4" w:space="0" w:color="auto"/>
              <w:right w:val="single" w:sz="4" w:space="0" w:color="auto"/>
            </w:tcBorders>
            <w:shd w:val="clear" w:color="auto" w:fill="auto"/>
            <w:noWrap/>
            <w:vAlign w:val="bottom"/>
            <w:hideMark/>
          </w:tcPr>
          <w:p w14:paraId="088A8549"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0D2E7BEE"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2A95394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PO_COUNTRIES</w:t>
            </w:r>
          </w:p>
        </w:tc>
        <w:tc>
          <w:tcPr>
            <w:tcW w:w="3118" w:type="dxa"/>
            <w:tcBorders>
              <w:top w:val="nil"/>
              <w:left w:val="nil"/>
              <w:bottom w:val="single" w:sz="4" w:space="0" w:color="auto"/>
              <w:right w:val="single" w:sz="4" w:space="0" w:color="auto"/>
            </w:tcBorders>
            <w:shd w:val="clear" w:color="auto" w:fill="auto"/>
            <w:vAlign w:val="bottom"/>
            <w:hideMark/>
          </w:tcPr>
          <w:p w14:paraId="39C3FA0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Страна происхождения товара</w:t>
            </w:r>
          </w:p>
        </w:tc>
        <w:tc>
          <w:tcPr>
            <w:tcW w:w="1701" w:type="dxa"/>
            <w:tcBorders>
              <w:top w:val="nil"/>
              <w:left w:val="nil"/>
              <w:bottom w:val="single" w:sz="4" w:space="0" w:color="auto"/>
              <w:right w:val="single" w:sz="4" w:space="0" w:color="auto"/>
            </w:tcBorders>
            <w:shd w:val="clear" w:color="auto" w:fill="auto"/>
            <w:noWrap/>
            <w:vAlign w:val="bottom"/>
            <w:hideMark/>
          </w:tcPr>
          <w:p w14:paraId="2E5B4A6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POI_PURCHASE_OBJECTS</w:t>
            </w:r>
          </w:p>
        </w:tc>
        <w:tc>
          <w:tcPr>
            <w:tcW w:w="2603" w:type="dxa"/>
            <w:tcBorders>
              <w:top w:val="nil"/>
              <w:left w:val="nil"/>
              <w:bottom w:val="single" w:sz="4" w:space="0" w:color="auto"/>
              <w:right w:val="single" w:sz="4" w:space="0" w:color="auto"/>
            </w:tcBorders>
            <w:shd w:val="clear" w:color="auto" w:fill="auto"/>
            <w:noWrap/>
            <w:vAlign w:val="bottom"/>
            <w:hideMark/>
          </w:tcPr>
          <w:p w14:paraId="7F41971F"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contractSubjectInfo/productsInfo/productsInfoElectronicContract/productInfo/originCountryInfo</w:t>
            </w:r>
          </w:p>
        </w:tc>
        <w:tc>
          <w:tcPr>
            <w:tcW w:w="650" w:type="dxa"/>
            <w:tcBorders>
              <w:top w:val="nil"/>
              <w:left w:val="nil"/>
              <w:bottom w:val="single" w:sz="4" w:space="0" w:color="auto"/>
              <w:right w:val="single" w:sz="4" w:space="0" w:color="auto"/>
            </w:tcBorders>
            <w:shd w:val="clear" w:color="auto" w:fill="auto"/>
            <w:noWrap/>
            <w:vAlign w:val="bottom"/>
            <w:hideMark/>
          </w:tcPr>
          <w:p w14:paraId="124F7454"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8C3C2C8" w14:textId="77777777" w:rsidTr="00391FA5">
        <w:trPr>
          <w:trHeight w:val="6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4B5522E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PO_TOTAL_COST</w:t>
            </w:r>
          </w:p>
        </w:tc>
        <w:tc>
          <w:tcPr>
            <w:tcW w:w="3118" w:type="dxa"/>
            <w:tcBorders>
              <w:top w:val="nil"/>
              <w:left w:val="nil"/>
              <w:bottom w:val="single" w:sz="4" w:space="0" w:color="auto"/>
              <w:right w:val="single" w:sz="4" w:space="0" w:color="auto"/>
            </w:tcBorders>
            <w:shd w:val="clear" w:color="auto" w:fill="auto"/>
            <w:vAlign w:val="bottom"/>
            <w:hideMark/>
          </w:tcPr>
          <w:p w14:paraId="1C285EF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Сумма (в валюте контракта)</w:t>
            </w:r>
          </w:p>
        </w:tc>
        <w:tc>
          <w:tcPr>
            <w:tcW w:w="1701" w:type="dxa"/>
            <w:tcBorders>
              <w:top w:val="nil"/>
              <w:left w:val="nil"/>
              <w:bottom w:val="single" w:sz="4" w:space="0" w:color="auto"/>
              <w:right w:val="single" w:sz="4" w:space="0" w:color="auto"/>
            </w:tcBorders>
            <w:shd w:val="clear" w:color="auto" w:fill="auto"/>
            <w:noWrap/>
            <w:vAlign w:val="bottom"/>
            <w:hideMark/>
          </w:tcPr>
          <w:p w14:paraId="53D0174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POI_PURCHASE_OBJECTS</w:t>
            </w:r>
          </w:p>
        </w:tc>
        <w:tc>
          <w:tcPr>
            <w:tcW w:w="2603" w:type="dxa"/>
            <w:tcBorders>
              <w:top w:val="nil"/>
              <w:left w:val="nil"/>
              <w:bottom w:val="single" w:sz="4" w:space="0" w:color="auto"/>
              <w:right w:val="single" w:sz="4" w:space="0" w:color="auto"/>
            </w:tcBorders>
            <w:shd w:val="clear" w:color="auto" w:fill="auto"/>
            <w:vAlign w:val="bottom"/>
            <w:hideMark/>
          </w:tcPr>
          <w:p w14:paraId="7119C7B2"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rPr>
              <w:t>НЕ</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rPr>
              <w:t>ЛП</w:t>
            </w:r>
            <w:r w:rsidRPr="00391FA5">
              <w:rPr>
                <w:rFonts w:ascii="Calibri" w:hAnsi="Calibri" w:cs="Calibri"/>
                <w:color w:val="000000"/>
                <w:sz w:val="22"/>
                <w:szCs w:val="22"/>
                <w:lang w:val="en-US"/>
              </w:rPr>
              <w:t xml:space="preserve">: contractSubjectInfo/productsInfo/productsInfoElectronicContract/productInfo/sum </w:t>
            </w:r>
            <w:r w:rsidRPr="00391FA5">
              <w:rPr>
                <w:rFonts w:ascii="Calibri" w:hAnsi="Calibri" w:cs="Calibri"/>
                <w:color w:val="000000"/>
                <w:sz w:val="22"/>
                <w:szCs w:val="22"/>
                <w:lang w:val="en-US"/>
              </w:rPr>
              <w:br/>
            </w:r>
            <w:r w:rsidRPr="00391FA5">
              <w:rPr>
                <w:rFonts w:ascii="Calibri" w:hAnsi="Calibri" w:cs="Calibri"/>
                <w:color w:val="000000"/>
                <w:sz w:val="22"/>
                <w:szCs w:val="22"/>
              </w:rPr>
              <w:t>ЛП</w:t>
            </w:r>
            <w:r w:rsidRPr="00391FA5">
              <w:rPr>
                <w:rFonts w:ascii="Calibri" w:hAnsi="Calibri" w:cs="Calibri"/>
                <w:color w:val="000000"/>
                <w:sz w:val="22"/>
                <w:szCs w:val="22"/>
                <w:lang w:val="en-US"/>
              </w:rPr>
              <w:t>: contractSubjectInfo/productsInfo/drugProductsInfoElectronicContract/drugProductInfo/sum</w:t>
            </w:r>
          </w:p>
        </w:tc>
        <w:tc>
          <w:tcPr>
            <w:tcW w:w="650" w:type="dxa"/>
            <w:tcBorders>
              <w:top w:val="nil"/>
              <w:left w:val="nil"/>
              <w:bottom w:val="single" w:sz="4" w:space="0" w:color="auto"/>
              <w:right w:val="single" w:sz="4" w:space="0" w:color="auto"/>
            </w:tcBorders>
            <w:shd w:val="clear" w:color="auto" w:fill="auto"/>
            <w:noWrap/>
            <w:vAlign w:val="bottom"/>
            <w:hideMark/>
          </w:tcPr>
          <w:p w14:paraId="050EEDC1"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4DB03B34"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91438F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PO_MEDICAL_PRODUCT</w:t>
            </w:r>
          </w:p>
        </w:tc>
        <w:tc>
          <w:tcPr>
            <w:tcW w:w="3118" w:type="dxa"/>
            <w:tcBorders>
              <w:top w:val="nil"/>
              <w:left w:val="nil"/>
              <w:bottom w:val="single" w:sz="4" w:space="0" w:color="auto"/>
              <w:right w:val="single" w:sz="4" w:space="0" w:color="auto"/>
            </w:tcBorders>
            <w:shd w:val="clear" w:color="auto" w:fill="auto"/>
            <w:vAlign w:val="bottom"/>
            <w:hideMark/>
          </w:tcPr>
          <w:p w14:paraId="17D9379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Объектом закупки является медицинское изделие</w:t>
            </w:r>
          </w:p>
        </w:tc>
        <w:tc>
          <w:tcPr>
            <w:tcW w:w="1701" w:type="dxa"/>
            <w:tcBorders>
              <w:top w:val="nil"/>
              <w:left w:val="nil"/>
              <w:bottom w:val="single" w:sz="4" w:space="0" w:color="auto"/>
              <w:right w:val="single" w:sz="4" w:space="0" w:color="auto"/>
            </w:tcBorders>
            <w:shd w:val="clear" w:color="auto" w:fill="auto"/>
            <w:noWrap/>
            <w:vAlign w:val="bottom"/>
            <w:hideMark/>
          </w:tcPr>
          <w:p w14:paraId="03356A3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POI_PURCHASE_OBJECTS</w:t>
            </w:r>
          </w:p>
        </w:tc>
        <w:tc>
          <w:tcPr>
            <w:tcW w:w="2603" w:type="dxa"/>
            <w:tcBorders>
              <w:top w:val="nil"/>
              <w:left w:val="nil"/>
              <w:bottom w:val="single" w:sz="4" w:space="0" w:color="auto"/>
              <w:right w:val="single" w:sz="4" w:space="0" w:color="auto"/>
            </w:tcBorders>
            <w:shd w:val="clear" w:color="auto" w:fill="auto"/>
            <w:noWrap/>
            <w:vAlign w:val="bottom"/>
            <w:hideMark/>
          </w:tcPr>
          <w:p w14:paraId="33380D0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650" w:type="dxa"/>
            <w:tcBorders>
              <w:top w:val="nil"/>
              <w:left w:val="nil"/>
              <w:bottom w:val="single" w:sz="4" w:space="0" w:color="auto"/>
              <w:right w:val="single" w:sz="4" w:space="0" w:color="auto"/>
            </w:tcBorders>
            <w:shd w:val="clear" w:color="auto" w:fill="auto"/>
            <w:noWrap/>
            <w:vAlign w:val="bottom"/>
            <w:hideMark/>
          </w:tcPr>
          <w:p w14:paraId="0858B1F8"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19C2C313"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CDC17F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PO_NKMI</w:t>
            </w:r>
          </w:p>
        </w:tc>
        <w:tc>
          <w:tcPr>
            <w:tcW w:w="3118" w:type="dxa"/>
            <w:tcBorders>
              <w:top w:val="nil"/>
              <w:left w:val="nil"/>
              <w:bottom w:val="single" w:sz="4" w:space="0" w:color="auto"/>
              <w:right w:val="single" w:sz="4" w:space="0" w:color="auto"/>
            </w:tcBorders>
            <w:shd w:val="clear" w:color="auto" w:fill="auto"/>
            <w:vAlign w:val="bottom"/>
            <w:hideMark/>
          </w:tcPr>
          <w:p w14:paraId="2291973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Позиция по справочнику «Номенклатурная классификация медицинских изделий по видам»</w:t>
            </w:r>
          </w:p>
        </w:tc>
        <w:tc>
          <w:tcPr>
            <w:tcW w:w="1701" w:type="dxa"/>
            <w:tcBorders>
              <w:top w:val="nil"/>
              <w:left w:val="nil"/>
              <w:bottom w:val="single" w:sz="4" w:space="0" w:color="auto"/>
              <w:right w:val="single" w:sz="4" w:space="0" w:color="auto"/>
            </w:tcBorders>
            <w:shd w:val="clear" w:color="auto" w:fill="auto"/>
            <w:noWrap/>
            <w:vAlign w:val="bottom"/>
            <w:hideMark/>
          </w:tcPr>
          <w:p w14:paraId="4663AD8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POI_PURCHASE_OBJECTS</w:t>
            </w:r>
          </w:p>
        </w:tc>
        <w:tc>
          <w:tcPr>
            <w:tcW w:w="2603" w:type="dxa"/>
            <w:tcBorders>
              <w:top w:val="nil"/>
              <w:left w:val="nil"/>
              <w:bottom w:val="single" w:sz="4" w:space="0" w:color="auto"/>
              <w:right w:val="single" w:sz="4" w:space="0" w:color="auto"/>
            </w:tcBorders>
            <w:shd w:val="clear" w:color="auto" w:fill="auto"/>
            <w:noWrap/>
            <w:vAlign w:val="bottom"/>
            <w:hideMark/>
          </w:tcPr>
          <w:p w14:paraId="790571A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650" w:type="dxa"/>
            <w:tcBorders>
              <w:top w:val="nil"/>
              <w:left w:val="nil"/>
              <w:bottom w:val="single" w:sz="4" w:space="0" w:color="auto"/>
              <w:right w:val="single" w:sz="4" w:space="0" w:color="auto"/>
            </w:tcBorders>
            <w:shd w:val="clear" w:color="auto" w:fill="auto"/>
            <w:noWrap/>
            <w:vAlign w:val="bottom"/>
            <w:hideMark/>
          </w:tcPr>
          <w:p w14:paraId="60E7054A"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5D0C618"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5FC2658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PO_MEDICINE_RU_NAME</w:t>
            </w:r>
          </w:p>
        </w:tc>
        <w:tc>
          <w:tcPr>
            <w:tcW w:w="3118" w:type="dxa"/>
            <w:tcBorders>
              <w:top w:val="nil"/>
              <w:left w:val="nil"/>
              <w:bottom w:val="single" w:sz="4" w:space="0" w:color="auto"/>
              <w:right w:val="single" w:sz="4" w:space="0" w:color="auto"/>
            </w:tcBorders>
            <w:shd w:val="clear" w:color="auto" w:fill="auto"/>
            <w:vAlign w:val="bottom"/>
            <w:hideMark/>
          </w:tcPr>
          <w:p w14:paraId="3FBEAE2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Наименование медицинского изделия в соответствии с регистрационным удостоверением</w:t>
            </w:r>
          </w:p>
        </w:tc>
        <w:tc>
          <w:tcPr>
            <w:tcW w:w="1701" w:type="dxa"/>
            <w:tcBorders>
              <w:top w:val="nil"/>
              <w:left w:val="nil"/>
              <w:bottom w:val="single" w:sz="4" w:space="0" w:color="auto"/>
              <w:right w:val="single" w:sz="4" w:space="0" w:color="auto"/>
            </w:tcBorders>
            <w:shd w:val="clear" w:color="auto" w:fill="auto"/>
            <w:noWrap/>
            <w:vAlign w:val="bottom"/>
            <w:hideMark/>
          </w:tcPr>
          <w:p w14:paraId="112C2FD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POI_PURCHASE_OBJECTS</w:t>
            </w:r>
          </w:p>
        </w:tc>
        <w:tc>
          <w:tcPr>
            <w:tcW w:w="2603" w:type="dxa"/>
            <w:tcBorders>
              <w:top w:val="nil"/>
              <w:left w:val="nil"/>
              <w:bottom w:val="single" w:sz="4" w:space="0" w:color="auto"/>
              <w:right w:val="single" w:sz="4" w:space="0" w:color="auto"/>
            </w:tcBorders>
            <w:shd w:val="clear" w:color="auto" w:fill="auto"/>
            <w:noWrap/>
            <w:vAlign w:val="bottom"/>
            <w:hideMark/>
          </w:tcPr>
          <w:p w14:paraId="67350A5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650" w:type="dxa"/>
            <w:tcBorders>
              <w:top w:val="nil"/>
              <w:left w:val="nil"/>
              <w:bottom w:val="single" w:sz="4" w:space="0" w:color="auto"/>
              <w:right w:val="single" w:sz="4" w:space="0" w:color="auto"/>
            </w:tcBorders>
            <w:shd w:val="clear" w:color="auto" w:fill="auto"/>
            <w:noWrap/>
            <w:vAlign w:val="bottom"/>
            <w:hideMark/>
          </w:tcPr>
          <w:p w14:paraId="78DBDD96"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18F5765F"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554C514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PO_MNN</w:t>
            </w:r>
          </w:p>
        </w:tc>
        <w:tc>
          <w:tcPr>
            <w:tcW w:w="3118" w:type="dxa"/>
            <w:tcBorders>
              <w:top w:val="nil"/>
              <w:left w:val="nil"/>
              <w:bottom w:val="single" w:sz="4" w:space="0" w:color="auto"/>
              <w:right w:val="single" w:sz="4" w:space="0" w:color="auto"/>
            </w:tcBorders>
            <w:shd w:val="clear" w:color="auto" w:fill="auto"/>
            <w:vAlign w:val="bottom"/>
            <w:hideMark/>
          </w:tcPr>
          <w:p w14:paraId="6BD6BA0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Международное непатентованное или группировочное или химическое наименование</w:t>
            </w:r>
          </w:p>
        </w:tc>
        <w:tc>
          <w:tcPr>
            <w:tcW w:w="1701" w:type="dxa"/>
            <w:tcBorders>
              <w:top w:val="nil"/>
              <w:left w:val="nil"/>
              <w:bottom w:val="single" w:sz="4" w:space="0" w:color="auto"/>
              <w:right w:val="single" w:sz="4" w:space="0" w:color="auto"/>
            </w:tcBorders>
            <w:shd w:val="clear" w:color="auto" w:fill="auto"/>
            <w:noWrap/>
            <w:vAlign w:val="bottom"/>
            <w:hideMark/>
          </w:tcPr>
          <w:p w14:paraId="27AA8E7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POI_PURCHASE_OBJECTS</w:t>
            </w:r>
          </w:p>
        </w:tc>
        <w:tc>
          <w:tcPr>
            <w:tcW w:w="2603" w:type="dxa"/>
            <w:tcBorders>
              <w:top w:val="nil"/>
              <w:left w:val="nil"/>
              <w:bottom w:val="single" w:sz="4" w:space="0" w:color="auto"/>
              <w:right w:val="single" w:sz="4" w:space="0" w:color="auto"/>
            </w:tcBorders>
            <w:shd w:val="clear" w:color="auto" w:fill="auto"/>
            <w:noWrap/>
            <w:vAlign w:val="bottom"/>
            <w:hideMark/>
          </w:tcPr>
          <w:p w14:paraId="5527ED1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650" w:type="dxa"/>
            <w:tcBorders>
              <w:top w:val="nil"/>
              <w:left w:val="nil"/>
              <w:bottom w:val="single" w:sz="4" w:space="0" w:color="auto"/>
              <w:right w:val="single" w:sz="4" w:space="0" w:color="auto"/>
            </w:tcBorders>
            <w:shd w:val="clear" w:color="auto" w:fill="auto"/>
            <w:noWrap/>
            <w:vAlign w:val="bottom"/>
            <w:hideMark/>
          </w:tcPr>
          <w:p w14:paraId="77BFED09"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3647D101"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1BCAD6F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PO_MEDICINE_FORM</w:t>
            </w:r>
          </w:p>
        </w:tc>
        <w:tc>
          <w:tcPr>
            <w:tcW w:w="3118" w:type="dxa"/>
            <w:tcBorders>
              <w:top w:val="nil"/>
              <w:left w:val="nil"/>
              <w:bottom w:val="single" w:sz="4" w:space="0" w:color="auto"/>
              <w:right w:val="single" w:sz="4" w:space="0" w:color="auto"/>
            </w:tcBorders>
            <w:shd w:val="clear" w:color="auto" w:fill="auto"/>
            <w:vAlign w:val="bottom"/>
            <w:hideMark/>
          </w:tcPr>
          <w:p w14:paraId="4FA6251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Лекарственная форма</w:t>
            </w:r>
          </w:p>
        </w:tc>
        <w:tc>
          <w:tcPr>
            <w:tcW w:w="1701" w:type="dxa"/>
            <w:tcBorders>
              <w:top w:val="nil"/>
              <w:left w:val="nil"/>
              <w:bottom w:val="single" w:sz="4" w:space="0" w:color="auto"/>
              <w:right w:val="single" w:sz="4" w:space="0" w:color="auto"/>
            </w:tcBorders>
            <w:shd w:val="clear" w:color="auto" w:fill="auto"/>
            <w:noWrap/>
            <w:vAlign w:val="bottom"/>
            <w:hideMark/>
          </w:tcPr>
          <w:p w14:paraId="33E8B46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POI_PURCHASE_OBJECTS</w:t>
            </w:r>
          </w:p>
        </w:tc>
        <w:tc>
          <w:tcPr>
            <w:tcW w:w="2603" w:type="dxa"/>
            <w:tcBorders>
              <w:top w:val="nil"/>
              <w:left w:val="nil"/>
              <w:bottom w:val="single" w:sz="4" w:space="0" w:color="auto"/>
              <w:right w:val="single" w:sz="4" w:space="0" w:color="auto"/>
            </w:tcBorders>
            <w:shd w:val="clear" w:color="auto" w:fill="auto"/>
            <w:noWrap/>
            <w:vAlign w:val="bottom"/>
            <w:hideMark/>
          </w:tcPr>
          <w:p w14:paraId="015D81E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650" w:type="dxa"/>
            <w:tcBorders>
              <w:top w:val="nil"/>
              <w:left w:val="nil"/>
              <w:bottom w:val="single" w:sz="4" w:space="0" w:color="auto"/>
              <w:right w:val="single" w:sz="4" w:space="0" w:color="auto"/>
            </w:tcBorders>
            <w:shd w:val="clear" w:color="auto" w:fill="auto"/>
            <w:noWrap/>
            <w:vAlign w:val="bottom"/>
            <w:hideMark/>
          </w:tcPr>
          <w:p w14:paraId="7B4C3986"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765DF7E0"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C29D40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PO_DOSAGE</w:t>
            </w:r>
          </w:p>
        </w:tc>
        <w:tc>
          <w:tcPr>
            <w:tcW w:w="3118" w:type="dxa"/>
            <w:tcBorders>
              <w:top w:val="nil"/>
              <w:left w:val="nil"/>
              <w:bottom w:val="single" w:sz="4" w:space="0" w:color="auto"/>
              <w:right w:val="single" w:sz="4" w:space="0" w:color="auto"/>
            </w:tcBorders>
            <w:shd w:val="clear" w:color="auto" w:fill="auto"/>
            <w:vAlign w:val="bottom"/>
            <w:hideMark/>
          </w:tcPr>
          <w:p w14:paraId="6BB7E10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Дозировка</w:t>
            </w:r>
          </w:p>
        </w:tc>
        <w:tc>
          <w:tcPr>
            <w:tcW w:w="1701" w:type="dxa"/>
            <w:tcBorders>
              <w:top w:val="nil"/>
              <w:left w:val="nil"/>
              <w:bottom w:val="single" w:sz="4" w:space="0" w:color="auto"/>
              <w:right w:val="single" w:sz="4" w:space="0" w:color="auto"/>
            </w:tcBorders>
            <w:shd w:val="clear" w:color="auto" w:fill="auto"/>
            <w:noWrap/>
            <w:vAlign w:val="bottom"/>
            <w:hideMark/>
          </w:tcPr>
          <w:p w14:paraId="0840339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POI_PURCHASE_OBJECTS</w:t>
            </w:r>
          </w:p>
        </w:tc>
        <w:tc>
          <w:tcPr>
            <w:tcW w:w="2603" w:type="dxa"/>
            <w:tcBorders>
              <w:top w:val="nil"/>
              <w:left w:val="nil"/>
              <w:bottom w:val="single" w:sz="4" w:space="0" w:color="auto"/>
              <w:right w:val="single" w:sz="4" w:space="0" w:color="auto"/>
            </w:tcBorders>
            <w:shd w:val="clear" w:color="auto" w:fill="auto"/>
            <w:noWrap/>
            <w:vAlign w:val="bottom"/>
            <w:hideMark/>
          </w:tcPr>
          <w:p w14:paraId="2207F94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650" w:type="dxa"/>
            <w:tcBorders>
              <w:top w:val="nil"/>
              <w:left w:val="nil"/>
              <w:bottom w:val="single" w:sz="4" w:space="0" w:color="auto"/>
              <w:right w:val="single" w:sz="4" w:space="0" w:color="auto"/>
            </w:tcBorders>
            <w:shd w:val="clear" w:color="auto" w:fill="auto"/>
            <w:noWrap/>
            <w:vAlign w:val="bottom"/>
            <w:hideMark/>
          </w:tcPr>
          <w:p w14:paraId="26F3E9D2"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6F4F2FAA" w14:textId="77777777" w:rsidTr="00391FA5">
        <w:trPr>
          <w:trHeight w:val="878"/>
        </w:trPr>
        <w:tc>
          <w:tcPr>
            <w:tcW w:w="1555" w:type="dxa"/>
            <w:tcBorders>
              <w:top w:val="nil"/>
              <w:left w:val="single" w:sz="4" w:space="0" w:color="auto"/>
              <w:bottom w:val="single" w:sz="4" w:space="0" w:color="auto"/>
              <w:right w:val="single" w:sz="4" w:space="0" w:color="auto"/>
            </w:tcBorders>
            <w:shd w:val="clear" w:color="000000" w:fill="D0CECE"/>
            <w:noWrap/>
            <w:vAlign w:val="bottom"/>
            <w:hideMark/>
          </w:tcPr>
          <w:p w14:paraId="0DFB3D5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PO_CHARACTERISTICS</w:t>
            </w:r>
          </w:p>
        </w:tc>
        <w:tc>
          <w:tcPr>
            <w:tcW w:w="3118" w:type="dxa"/>
            <w:tcBorders>
              <w:top w:val="nil"/>
              <w:left w:val="nil"/>
              <w:bottom w:val="single" w:sz="4" w:space="0" w:color="auto"/>
              <w:right w:val="single" w:sz="4" w:space="0" w:color="auto"/>
            </w:tcBorders>
            <w:shd w:val="clear" w:color="000000" w:fill="D0CECE"/>
            <w:vAlign w:val="bottom"/>
            <w:hideMark/>
          </w:tcPr>
          <w:p w14:paraId="7A6E15B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Коллекция "Характеристики объекта закупки"</w:t>
            </w:r>
          </w:p>
        </w:tc>
        <w:tc>
          <w:tcPr>
            <w:tcW w:w="1701" w:type="dxa"/>
            <w:tcBorders>
              <w:top w:val="nil"/>
              <w:left w:val="nil"/>
              <w:bottom w:val="single" w:sz="4" w:space="0" w:color="auto"/>
              <w:right w:val="single" w:sz="4" w:space="0" w:color="auto"/>
            </w:tcBorders>
            <w:shd w:val="clear" w:color="000000" w:fill="D0CECE"/>
            <w:noWrap/>
            <w:vAlign w:val="bottom"/>
            <w:hideMark/>
          </w:tcPr>
          <w:p w14:paraId="6C42F94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POI_PURCHASE_OBJECTS</w:t>
            </w:r>
          </w:p>
        </w:tc>
        <w:tc>
          <w:tcPr>
            <w:tcW w:w="2603" w:type="dxa"/>
            <w:tcBorders>
              <w:top w:val="nil"/>
              <w:left w:val="nil"/>
              <w:bottom w:val="single" w:sz="4" w:space="0" w:color="auto"/>
              <w:right w:val="single" w:sz="4" w:space="0" w:color="auto"/>
            </w:tcBorders>
            <w:shd w:val="clear" w:color="000000" w:fill="D0CECE"/>
            <w:vAlign w:val="bottom"/>
            <w:hideMark/>
          </w:tcPr>
          <w:p w14:paraId="6061C17A"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 xml:space="preserve">contractSubjectInfo/productsInfo/productsInfoElectronicContract/productInfo/OKPD2Info/characteristics </w:t>
            </w:r>
            <w:r w:rsidRPr="00391FA5">
              <w:rPr>
                <w:rFonts w:ascii="Calibri" w:hAnsi="Calibri" w:cs="Calibri"/>
                <w:color w:val="000000"/>
                <w:sz w:val="22"/>
                <w:szCs w:val="22"/>
                <w:lang w:val="en-US"/>
              </w:rPr>
              <w:br/>
            </w:r>
            <w:r w:rsidRPr="00391FA5">
              <w:rPr>
                <w:rFonts w:ascii="Calibri" w:hAnsi="Calibri" w:cs="Calibri"/>
                <w:color w:val="000000"/>
                <w:sz w:val="22"/>
                <w:szCs w:val="22"/>
              </w:rPr>
              <w:t>И</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lang w:val="en-US"/>
              </w:rPr>
              <w:br/>
              <w:t>contractSubjectInfo/productsInfo/productsInfoElectronicContract/productInfo/KTRUInfo/characteristics</w:t>
            </w:r>
          </w:p>
        </w:tc>
        <w:tc>
          <w:tcPr>
            <w:tcW w:w="650" w:type="dxa"/>
            <w:tcBorders>
              <w:top w:val="nil"/>
              <w:left w:val="nil"/>
              <w:bottom w:val="single" w:sz="4" w:space="0" w:color="auto"/>
              <w:right w:val="single" w:sz="4" w:space="0" w:color="auto"/>
            </w:tcBorders>
            <w:shd w:val="clear" w:color="000000" w:fill="D0CECE"/>
            <w:noWrap/>
            <w:vAlign w:val="bottom"/>
            <w:hideMark/>
          </w:tcPr>
          <w:p w14:paraId="21485770"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0C52B53A" w14:textId="77777777" w:rsidTr="00391FA5">
        <w:trPr>
          <w:trHeight w:val="1500"/>
        </w:trPr>
        <w:tc>
          <w:tcPr>
            <w:tcW w:w="1555" w:type="dxa"/>
            <w:tcBorders>
              <w:top w:val="nil"/>
              <w:left w:val="single" w:sz="4" w:space="0" w:color="auto"/>
              <w:bottom w:val="single" w:sz="4" w:space="0" w:color="auto"/>
              <w:right w:val="single" w:sz="4" w:space="0" w:color="auto"/>
            </w:tcBorders>
            <w:shd w:val="clear" w:color="000000" w:fill="D0CECE"/>
            <w:noWrap/>
            <w:vAlign w:val="bottom"/>
            <w:hideMark/>
          </w:tcPr>
          <w:p w14:paraId="4BE46DA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PO_MEDICINE_POSITIONS</w:t>
            </w:r>
          </w:p>
        </w:tc>
        <w:tc>
          <w:tcPr>
            <w:tcW w:w="3118" w:type="dxa"/>
            <w:tcBorders>
              <w:top w:val="nil"/>
              <w:left w:val="nil"/>
              <w:bottom w:val="single" w:sz="4" w:space="0" w:color="auto"/>
              <w:right w:val="single" w:sz="4" w:space="0" w:color="auto"/>
            </w:tcBorders>
            <w:shd w:val="clear" w:color="000000" w:fill="D0CECE"/>
            <w:vAlign w:val="bottom"/>
            <w:hideMark/>
          </w:tcPr>
          <w:p w14:paraId="154F012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Коллекция "Позиции по торговому наименованию ЛП"</w:t>
            </w:r>
          </w:p>
        </w:tc>
        <w:tc>
          <w:tcPr>
            <w:tcW w:w="1701" w:type="dxa"/>
            <w:tcBorders>
              <w:top w:val="nil"/>
              <w:left w:val="nil"/>
              <w:bottom w:val="single" w:sz="4" w:space="0" w:color="auto"/>
              <w:right w:val="single" w:sz="4" w:space="0" w:color="auto"/>
            </w:tcBorders>
            <w:shd w:val="clear" w:color="000000" w:fill="D0CECE"/>
            <w:noWrap/>
            <w:vAlign w:val="bottom"/>
            <w:hideMark/>
          </w:tcPr>
          <w:p w14:paraId="12ECD19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POI_PURCHASE_OBJECTS</w:t>
            </w:r>
          </w:p>
        </w:tc>
        <w:tc>
          <w:tcPr>
            <w:tcW w:w="2603" w:type="dxa"/>
            <w:tcBorders>
              <w:top w:val="nil"/>
              <w:left w:val="nil"/>
              <w:bottom w:val="single" w:sz="4" w:space="0" w:color="auto"/>
              <w:right w:val="single" w:sz="4" w:space="0" w:color="auto"/>
            </w:tcBorders>
            <w:shd w:val="clear" w:color="000000" w:fill="D0CECE"/>
            <w:vAlign w:val="bottom"/>
            <w:hideMark/>
          </w:tcPr>
          <w:p w14:paraId="2231A18B"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 xml:space="preserve">contractSubjectInfo/productsInfo/drugProductsInfoElectronicContract/drugProductInfo/MNNInfo/tradeNamesInfo </w:t>
            </w:r>
            <w:r w:rsidRPr="00391FA5">
              <w:rPr>
                <w:rFonts w:ascii="Calibri" w:hAnsi="Calibri" w:cs="Calibri"/>
                <w:color w:val="000000"/>
                <w:sz w:val="22"/>
                <w:szCs w:val="22"/>
                <w:lang w:val="en-US"/>
              </w:rPr>
              <w:br/>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lang w:val="en-US"/>
              </w:rPr>
              <w:br/>
              <w:t xml:space="preserve">contractSubjectInfo/productsInfo/drugProductsInfoElectronicContract/drugProductInfo/MNNInfo </w:t>
            </w:r>
            <w:r w:rsidRPr="00391FA5">
              <w:rPr>
                <w:rFonts w:ascii="Calibri" w:hAnsi="Calibri" w:cs="Calibri"/>
                <w:color w:val="000000"/>
                <w:sz w:val="22"/>
                <w:szCs w:val="22"/>
                <w:lang w:val="en-US"/>
              </w:rPr>
              <w:br/>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lang w:val="en-US"/>
              </w:rPr>
              <w:br/>
              <w:t>MNNInfoUsingTextForm/tradeNamesInfoUsingTextForm</w:t>
            </w:r>
          </w:p>
        </w:tc>
        <w:tc>
          <w:tcPr>
            <w:tcW w:w="650" w:type="dxa"/>
            <w:tcBorders>
              <w:top w:val="nil"/>
              <w:left w:val="nil"/>
              <w:bottom w:val="single" w:sz="4" w:space="0" w:color="auto"/>
              <w:right w:val="single" w:sz="4" w:space="0" w:color="auto"/>
            </w:tcBorders>
            <w:shd w:val="clear" w:color="000000" w:fill="D0CECE"/>
            <w:noWrap/>
            <w:vAlign w:val="bottom"/>
            <w:hideMark/>
          </w:tcPr>
          <w:p w14:paraId="650F057F"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31A2274B" w14:textId="77777777" w:rsidTr="00391FA5">
        <w:trPr>
          <w:trHeight w:val="12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5BFF2E9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PO_MP_TN</w:t>
            </w:r>
          </w:p>
        </w:tc>
        <w:tc>
          <w:tcPr>
            <w:tcW w:w="3118" w:type="dxa"/>
            <w:tcBorders>
              <w:top w:val="nil"/>
              <w:left w:val="nil"/>
              <w:bottom w:val="single" w:sz="4" w:space="0" w:color="auto"/>
              <w:right w:val="single" w:sz="4" w:space="0" w:color="auto"/>
            </w:tcBorders>
            <w:shd w:val="clear" w:color="auto" w:fill="auto"/>
            <w:vAlign w:val="bottom"/>
            <w:hideMark/>
          </w:tcPr>
          <w:p w14:paraId="67AC0DE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Торговое наименование</w:t>
            </w:r>
          </w:p>
        </w:tc>
        <w:tc>
          <w:tcPr>
            <w:tcW w:w="1701" w:type="dxa"/>
            <w:tcBorders>
              <w:top w:val="nil"/>
              <w:left w:val="nil"/>
              <w:bottom w:val="single" w:sz="4" w:space="0" w:color="auto"/>
              <w:right w:val="single" w:sz="4" w:space="0" w:color="auto"/>
            </w:tcBorders>
            <w:shd w:val="clear" w:color="auto" w:fill="auto"/>
            <w:noWrap/>
            <w:vAlign w:val="bottom"/>
            <w:hideMark/>
          </w:tcPr>
          <w:p w14:paraId="4E9D709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PO_MEDICINE_POSITIONS</w:t>
            </w:r>
          </w:p>
        </w:tc>
        <w:tc>
          <w:tcPr>
            <w:tcW w:w="2603" w:type="dxa"/>
            <w:tcBorders>
              <w:top w:val="nil"/>
              <w:left w:val="nil"/>
              <w:bottom w:val="single" w:sz="4" w:space="0" w:color="auto"/>
              <w:right w:val="single" w:sz="4" w:space="0" w:color="auto"/>
            </w:tcBorders>
            <w:shd w:val="clear" w:color="auto" w:fill="auto"/>
            <w:vAlign w:val="bottom"/>
            <w:hideMark/>
          </w:tcPr>
          <w:p w14:paraId="08F43FDF"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 xml:space="preserve">contractSubjectInfo/productsInfo/drugProductsInfoElectronicContract/drugProductInfo/MNNInfo/tradeNamesInfo/tradeNameInfo/tradeInfo </w:t>
            </w:r>
            <w:r w:rsidRPr="00391FA5">
              <w:rPr>
                <w:rFonts w:ascii="Calibri" w:hAnsi="Calibri" w:cs="Calibri"/>
                <w:color w:val="000000"/>
                <w:sz w:val="22"/>
                <w:szCs w:val="22"/>
                <w:lang w:val="en-US"/>
              </w:rPr>
              <w:br/>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lang w:val="en-US"/>
              </w:rPr>
              <w:br/>
              <w:t>contractSubjectInfo/productsInfo/drugProductsInfoElectronicContract/drugProductInfo/MNNInfoUsingTextForm/tradeNamesInfoUsingTextForm/tradeNameInfo/tradeInfo</w:t>
            </w:r>
          </w:p>
        </w:tc>
        <w:tc>
          <w:tcPr>
            <w:tcW w:w="650" w:type="dxa"/>
            <w:tcBorders>
              <w:top w:val="nil"/>
              <w:left w:val="nil"/>
              <w:bottom w:val="single" w:sz="4" w:space="0" w:color="auto"/>
              <w:right w:val="single" w:sz="4" w:space="0" w:color="auto"/>
            </w:tcBorders>
            <w:shd w:val="clear" w:color="auto" w:fill="auto"/>
            <w:noWrap/>
            <w:vAlign w:val="bottom"/>
            <w:hideMark/>
          </w:tcPr>
          <w:p w14:paraId="1D4315A5"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10DD9421" w14:textId="77777777" w:rsidTr="00391FA5">
        <w:trPr>
          <w:trHeight w:val="15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34CA459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PO_MP_MEDICINE_FORM</w:t>
            </w:r>
          </w:p>
        </w:tc>
        <w:tc>
          <w:tcPr>
            <w:tcW w:w="3118" w:type="dxa"/>
            <w:tcBorders>
              <w:top w:val="nil"/>
              <w:left w:val="nil"/>
              <w:bottom w:val="single" w:sz="4" w:space="0" w:color="auto"/>
              <w:right w:val="single" w:sz="4" w:space="0" w:color="auto"/>
            </w:tcBorders>
            <w:shd w:val="clear" w:color="auto" w:fill="auto"/>
            <w:vAlign w:val="bottom"/>
            <w:hideMark/>
          </w:tcPr>
          <w:p w14:paraId="4EDD319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Лекарственная форма</w:t>
            </w:r>
          </w:p>
        </w:tc>
        <w:tc>
          <w:tcPr>
            <w:tcW w:w="1701" w:type="dxa"/>
            <w:tcBorders>
              <w:top w:val="nil"/>
              <w:left w:val="nil"/>
              <w:bottom w:val="single" w:sz="4" w:space="0" w:color="auto"/>
              <w:right w:val="single" w:sz="4" w:space="0" w:color="auto"/>
            </w:tcBorders>
            <w:shd w:val="clear" w:color="auto" w:fill="auto"/>
            <w:noWrap/>
            <w:vAlign w:val="bottom"/>
            <w:hideMark/>
          </w:tcPr>
          <w:p w14:paraId="16C41F0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PO_MEDICINE_POSITIONS</w:t>
            </w:r>
          </w:p>
        </w:tc>
        <w:tc>
          <w:tcPr>
            <w:tcW w:w="2603" w:type="dxa"/>
            <w:tcBorders>
              <w:top w:val="nil"/>
              <w:left w:val="nil"/>
              <w:bottom w:val="single" w:sz="4" w:space="0" w:color="auto"/>
              <w:right w:val="single" w:sz="4" w:space="0" w:color="auto"/>
            </w:tcBorders>
            <w:shd w:val="clear" w:color="auto" w:fill="auto"/>
            <w:vAlign w:val="bottom"/>
            <w:hideMark/>
          </w:tcPr>
          <w:p w14:paraId="7CE66F8E"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 xml:space="preserve">contractSubjectInfo/productsInfo/drugProductsInfoElectronicContract/drugProductInfo/MNNInfo/tradeNamesInfo/tradeNameInfo/medicamentalFormInfo </w:t>
            </w:r>
            <w:r w:rsidRPr="00391FA5">
              <w:rPr>
                <w:rFonts w:ascii="Calibri" w:hAnsi="Calibri" w:cs="Calibri"/>
                <w:color w:val="000000"/>
                <w:sz w:val="22"/>
                <w:szCs w:val="22"/>
                <w:lang w:val="en-US"/>
              </w:rPr>
              <w:br/>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lang w:val="en-US"/>
              </w:rPr>
              <w:br/>
              <w:t>contractSubjectInfo/productsInfo/drugProductsInfoElectronicContract/drugProductInfo/MNNInfoUsingTextForm/tradeNamesInfoUsingTextForm/tradeNameInfo/medicamentalFormInfo</w:t>
            </w:r>
          </w:p>
        </w:tc>
        <w:tc>
          <w:tcPr>
            <w:tcW w:w="650" w:type="dxa"/>
            <w:tcBorders>
              <w:top w:val="nil"/>
              <w:left w:val="nil"/>
              <w:bottom w:val="single" w:sz="4" w:space="0" w:color="auto"/>
              <w:right w:val="single" w:sz="4" w:space="0" w:color="auto"/>
            </w:tcBorders>
            <w:shd w:val="clear" w:color="auto" w:fill="auto"/>
            <w:noWrap/>
            <w:vAlign w:val="bottom"/>
            <w:hideMark/>
          </w:tcPr>
          <w:p w14:paraId="2F52A701"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39A2B0B2"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1F88636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PO_MP_DOSAGE</w:t>
            </w:r>
          </w:p>
        </w:tc>
        <w:tc>
          <w:tcPr>
            <w:tcW w:w="3118" w:type="dxa"/>
            <w:tcBorders>
              <w:top w:val="nil"/>
              <w:left w:val="nil"/>
              <w:bottom w:val="single" w:sz="4" w:space="0" w:color="auto"/>
              <w:right w:val="single" w:sz="4" w:space="0" w:color="auto"/>
            </w:tcBorders>
            <w:shd w:val="clear" w:color="auto" w:fill="auto"/>
            <w:vAlign w:val="bottom"/>
            <w:hideMark/>
          </w:tcPr>
          <w:p w14:paraId="4E59F66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Дозировка</w:t>
            </w:r>
          </w:p>
        </w:tc>
        <w:tc>
          <w:tcPr>
            <w:tcW w:w="1701" w:type="dxa"/>
            <w:tcBorders>
              <w:top w:val="nil"/>
              <w:left w:val="nil"/>
              <w:bottom w:val="single" w:sz="4" w:space="0" w:color="auto"/>
              <w:right w:val="single" w:sz="4" w:space="0" w:color="auto"/>
            </w:tcBorders>
            <w:shd w:val="clear" w:color="auto" w:fill="auto"/>
            <w:noWrap/>
            <w:vAlign w:val="bottom"/>
            <w:hideMark/>
          </w:tcPr>
          <w:p w14:paraId="6C4DB52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PO_MEDICINE_POSITIONS</w:t>
            </w:r>
          </w:p>
        </w:tc>
        <w:tc>
          <w:tcPr>
            <w:tcW w:w="2603" w:type="dxa"/>
            <w:tcBorders>
              <w:top w:val="nil"/>
              <w:left w:val="nil"/>
              <w:bottom w:val="nil"/>
              <w:right w:val="nil"/>
            </w:tcBorders>
            <w:shd w:val="clear" w:color="auto" w:fill="auto"/>
            <w:noWrap/>
            <w:vAlign w:val="bottom"/>
            <w:hideMark/>
          </w:tcPr>
          <w:p w14:paraId="7C2BE27F" w14:textId="77777777" w:rsidR="00391FA5" w:rsidRPr="00391FA5" w:rsidRDefault="00391FA5" w:rsidP="00391FA5">
            <w:pPr>
              <w:spacing w:before="0" w:after="0"/>
              <w:rPr>
                <w:rFonts w:ascii="Calibri" w:hAnsi="Calibri" w:cs="Calibri"/>
                <w:color w:val="000000"/>
                <w:sz w:val="22"/>
                <w:szCs w:val="22"/>
              </w:rPr>
            </w:pPr>
          </w:p>
        </w:tc>
        <w:tc>
          <w:tcPr>
            <w:tcW w:w="650" w:type="dxa"/>
            <w:tcBorders>
              <w:top w:val="nil"/>
              <w:left w:val="single" w:sz="4" w:space="0" w:color="auto"/>
              <w:bottom w:val="single" w:sz="4" w:space="0" w:color="auto"/>
              <w:right w:val="single" w:sz="4" w:space="0" w:color="auto"/>
            </w:tcBorders>
            <w:shd w:val="clear" w:color="auto" w:fill="auto"/>
            <w:noWrap/>
            <w:vAlign w:val="bottom"/>
            <w:hideMark/>
          </w:tcPr>
          <w:p w14:paraId="3A9D2509"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4A35E8EE" w14:textId="77777777" w:rsidTr="00391FA5">
        <w:trPr>
          <w:trHeight w:val="9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3161821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PO_MP_GRLS</w:t>
            </w:r>
          </w:p>
        </w:tc>
        <w:tc>
          <w:tcPr>
            <w:tcW w:w="3118" w:type="dxa"/>
            <w:tcBorders>
              <w:top w:val="nil"/>
              <w:left w:val="nil"/>
              <w:bottom w:val="single" w:sz="4" w:space="0" w:color="auto"/>
              <w:right w:val="single" w:sz="4" w:space="0" w:color="auto"/>
            </w:tcBorders>
            <w:shd w:val="clear" w:color="auto" w:fill="auto"/>
            <w:vAlign w:val="bottom"/>
            <w:hideMark/>
          </w:tcPr>
          <w:p w14:paraId="04C9907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МНН и форма выпуска в соответствии с ГРЛС</w:t>
            </w:r>
          </w:p>
        </w:tc>
        <w:tc>
          <w:tcPr>
            <w:tcW w:w="1701" w:type="dxa"/>
            <w:tcBorders>
              <w:top w:val="nil"/>
              <w:left w:val="nil"/>
              <w:bottom w:val="single" w:sz="4" w:space="0" w:color="auto"/>
              <w:right w:val="single" w:sz="4" w:space="0" w:color="auto"/>
            </w:tcBorders>
            <w:shd w:val="clear" w:color="auto" w:fill="auto"/>
            <w:noWrap/>
            <w:vAlign w:val="bottom"/>
            <w:hideMark/>
          </w:tcPr>
          <w:p w14:paraId="43B8F23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PO_MEDICINE_POSITIONS</w:t>
            </w:r>
          </w:p>
        </w:tc>
        <w:tc>
          <w:tcPr>
            <w:tcW w:w="2603" w:type="dxa"/>
            <w:tcBorders>
              <w:top w:val="single" w:sz="4" w:space="0" w:color="auto"/>
              <w:left w:val="nil"/>
              <w:bottom w:val="single" w:sz="4" w:space="0" w:color="auto"/>
              <w:right w:val="single" w:sz="4" w:space="0" w:color="auto"/>
            </w:tcBorders>
            <w:shd w:val="clear" w:color="auto" w:fill="auto"/>
            <w:vAlign w:val="bottom"/>
            <w:hideMark/>
          </w:tcPr>
          <w:p w14:paraId="2930E38D"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 xml:space="preserve">contractSubjectInfo/productsInfo/drugProductsInfoElectronicContract/drugProductInfo/MNNInfo/MNN </w:t>
            </w:r>
            <w:r w:rsidRPr="00391FA5">
              <w:rPr>
                <w:rFonts w:ascii="Calibri" w:hAnsi="Calibri" w:cs="Calibri"/>
                <w:color w:val="000000"/>
                <w:sz w:val="22"/>
                <w:szCs w:val="22"/>
                <w:lang w:val="en-US"/>
              </w:rPr>
              <w:br/>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lang w:val="en-US"/>
              </w:rPr>
              <w:br/>
              <w:t>contractSubjectInfo/productsInfo/drugProductsInfoElectronicContract/drugProductInfo/MNNInfoUsingTextForm/MNNInfo</w:t>
            </w:r>
          </w:p>
        </w:tc>
        <w:tc>
          <w:tcPr>
            <w:tcW w:w="650" w:type="dxa"/>
            <w:tcBorders>
              <w:top w:val="nil"/>
              <w:left w:val="nil"/>
              <w:bottom w:val="single" w:sz="4" w:space="0" w:color="auto"/>
              <w:right w:val="single" w:sz="4" w:space="0" w:color="auto"/>
            </w:tcBorders>
            <w:shd w:val="clear" w:color="auto" w:fill="auto"/>
            <w:noWrap/>
            <w:vAlign w:val="bottom"/>
            <w:hideMark/>
          </w:tcPr>
          <w:p w14:paraId="53965B35"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4CCD732C" w14:textId="77777777" w:rsidTr="00391FA5">
        <w:trPr>
          <w:trHeight w:val="12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1135C2C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PO_MP_DRUG_QUANTITY</w:t>
            </w:r>
          </w:p>
        </w:tc>
        <w:tc>
          <w:tcPr>
            <w:tcW w:w="3118" w:type="dxa"/>
            <w:tcBorders>
              <w:top w:val="nil"/>
              <w:left w:val="nil"/>
              <w:bottom w:val="single" w:sz="4" w:space="0" w:color="auto"/>
              <w:right w:val="single" w:sz="4" w:space="0" w:color="auto"/>
            </w:tcBorders>
            <w:shd w:val="clear" w:color="auto" w:fill="auto"/>
            <w:vAlign w:val="bottom"/>
            <w:hideMark/>
          </w:tcPr>
          <w:p w14:paraId="567E681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Количество (в потребительских единицах измерения)</w:t>
            </w:r>
          </w:p>
        </w:tc>
        <w:tc>
          <w:tcPr>
            <w:tcW w:w="1701" w:type="dxa"/>
            <w:tcBorders>
              <w:top w:val="nil"/>
              <w:left w:val="nil"/>
              <w:bottom w:val="single" w:sz="4" w:space="0" w:color="auto"/>
              <w:right w:val="single" w:sz="4" w:space="0" w:color="auto"/>
            </w:tcBorders>
            <w:shd w:val="clear" w:color="auto" w:fill="auto"/>
            <w:noWrap/>
            <w:vAlign w:val="bottom"/>
            <w:hideMark/>
          </w:tcPr>
          <w:p w14:paraId="4A6B463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PO_MEDICINE_POSITIONS</w:t>
            </w:r>
          </w:p>
        </w:tc>
        <w:tc>
          <w:tcPr>
            <w:tcW w:w="2603" w:type="dxa"/>
            <w:tcBorders>
              <w:top w:val="nil"/>
              <w:left w:val="nil"/>
              <w:bottom w:val="single" w:sz="4" w:space="0" w:color="auto"/>
              <w:right w:val="single" w:sz="4" w:space="0" w:color="auto"/>
            </w:tcBorders>
            <w:shd w:val="clear" w:color="auto" w:fill="auto"/>
            <w:vAlign w:val="bottom"/>
            <w:hideMark/>
          </w:tcPr>
          <w:p w14:paraId="1071975B"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contractSubjectInfo/productsInfo/drugProductsInfoElectronicContract/drugProductInfo/MNNInfo/isConsumerDrugQuantityEdited</w:t>
            </w:r>
            <w:r w:rsidRPr="00391FA5">
              <w:rPr>
                <w:rFonts w:ascii="Calibri" w:hAnsi="Calibri" w:cs="Calibri"/>
                <w:color w:val="000000"/>
                <w:sz w:val="22"/>
                <w:szCs w:val="22"/>
                <w:lang w:val="en-US"/>
              </w:rPr>
              <w:br/>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lang w:val="en-US"/>
              </w:rPr>
              <w:br/>
              <w:t>contractSubjectInfo/productsInfo/drugProductsInfoElectronicContract/drugProductInfo/MNNInfoUsingTextForm/isConsumerDrugQuantityEdited</w:t>
            </w:r>
          </w:p>
        </w:tc>
        <w:tc>
          <w:tcPr>
            <w:tcW w:w="650" w:type="dxa"/>
            <w:tcBorders>
              <w:top w:val="nil"/>
              <w:left w:val="nil"/>
              <w:bottom w:val="single" w:sz="4" w:space="0" w:color="auto"/>
              <w:right w:val="single" w:sz="4" w:space="0" w:color="auto"/>
            </w:tcBorders>
            <w:shd w:val="clear" w:color="auto" w:fill="auto"/>
            <w:noWrap/>
            <w:vAlign w:val="bottom"/>
            <w:hideMark/>
          </w:tcPr>
          <w:p w14:paraId="70C83CB2"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EE27B60" w14:textId="77777777" w:rsidTr="00391FA5">
        <w:trPr>
          <w:trHeight w:val="9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00C8383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PO_MP_CERTIFICATE_NUMBER</w:t>
            </w:r>
          </w:p>
        </w:tc>
        <w:tc>
          <w:tcPr>
            <w:tcW w:w="3118" w:type="dxa"/>
            <w:tcBorders>
              <w:top w:val="nil"/>
              <w:left w:val="nil"/>
              <w:bottom w:val="single" w:sz="4" w:space="0" w:color="auto"/>
              <w:right w:val="single" w:sz="4" w:space="0" w:color="auto"/>
            </w:tcBorders>
            <w:shd w:val="clear" w:color="auto" w:fill="auto"/>
            <w:vAlign w:val="bottom"/>
            <w:hideMark/>
          </w:tcPr>
          <w:p w14:paraId="1C21C95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Номер РУ</w:t>
            </w:r>
          </w:p>
        </w:tc>
        <w:tc>
          <w:tcPr>
            <w:tcW w:w="1701" w:type="dxa"/>
            <w:tcBorders>
              <w:top w:val="nil"/>
              <w:left w:val="nil"/>
              <w:bottom w:val="single" w:sz="4" w:space="0" w:color="auto"/>
              <w:right w:val="single" w:sz="4" w:space="0" w:color="auto"/>
            </w:tcBorders>
            <w:shd w:val="clear" w:color="auto" w:fill="auto"/>
            <w:noWrap/>
            <w:vAlign w:val="bottom"/>
            <w:hideMark/>
          </w:tcPr>
          <w:p w14:paraId="5736A26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PO_MEDICINE_POSITIONS</w:t>
            </w:r>
          </w:p>
        </w:tc>
        <w:tc>
          <w:tcPr>
            <w:tcW w:w="2603" w:type="dxa"/>
            <w:tcBorders>
              <w:top w:val="nil"/>
              <w:left w:val="nil"/>
              <w:bottom w:val="single" w:sz="4" w:space="0" w:color="auto"/>
              <w:right w:val="single" w:sz="4" w:space="0" w:color="auto"/>
            </w:tcBorders>
            <w:shd w:val="clear" w:color="auto" w:fill="auto"/>
            <w:vAlign w:val="bottom"/>
            <w:hideMark/>
          </w:tcPr>
          <w:p w14:paraId="6601B999"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contractSubjectInfo/productsInfo/drugProductsInfoElectronicContract/drugProductInfo/MNNInfo/certificateNumber</w:t>
            </w:r>
            <w:r w:rsidRPr="00391FA5">
              <w:rPr>
                <w:rFonts w:ascii="Calibri" w:hAnsi="Calibri" w:cs="Calibri"/>
                <w:color w:val="000000"/>
                <w:sz w:val="22"/>
                <w:szCs w:val="22"/>
                <w:lang w:val="en-US"/>
              </w:rPr>
              <w:br/>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lang w:val="en-US"/>
              </w:rPr>
              <w:br/>
              <w:t>contractSubjectInfo/productsInfo/drugProductsInfoElectronicContract/drugProductInfo/MNNInfoUsingTextForm/certificateNumber</w:t>
            </w:r>
          </w:p>
        </w:tc>
        <w:tc>
          <w:tcPr>
            <w:tcW w:w="650" w:type="dxa"/>
            <w:tcBorders>
              <w:top w:val="nil"/>
              <w:left w:val="nil"/>
              <w:bottom w:val="single" w:sz="4" w:space="0" w:color="auto"/>
              <w:right w:val="single" w:sz="4" w:space="0" w:color="auto"/>
            </w:tcBorders>
            <w:shd w:val="clear" w:color="auto" w:fill="auto"/>
            <w:noWrap/>
            <w:vAlign w:val="bottom"/>
            <w:hideMark/>
          </w:tcPr>
          <w:p w14:paraId="6B3A191E"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1712EB9" w14:textId="77777777" w:rsidTr="00391FA5">
        <w:trPr>
          <w:trHeight w:val="9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41A3E5DF"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PO_MP_CERTIFICATE_KEEPER_NAME</w:t>
            </w:r>
          </w:p>
        </w:tc>
        <w:tc>
          <w:tcPr>
            <w:tcW w:w="3118" w:type="dxa"/>
            <w:tcBorders>
              <w:top w:val="nil"/>
              <w:left w:val="nil"/>
              <w:bottom w:val="single" w:sz="4" w:space="0" w:color="auto"/>
              <w:right w:val="single" w:sz="4" w:space="0" w:color="auto"/>
            </w:tcBorders>
            <w:shd w:val="clear" w:color="auto" w:fill="auto"/>
            <w:vAlign w:val="bottom"/>
            <w:hideMark/>
          </w:tcPr>
          <w:p w14:paraId="47B6673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Наименование держателя или владельца РУ</w:t>
            </w:r>
          </w:p>
        </w:tc>
        <w:tc>
          <w:tcPr>
            <w:tcW w:w="1701" w:type="dxa"/>
            <w:tcBorders>
              <w:top w:val="nil"/>
              <w:left w:val="nil"/>
              <w:bottom w:val="single" w:sz="4" w:space="0" w:color="auto"/>
              <w:right w:val="single" w:sz="4" w:space="0" w:color="auto"/>
            </w:tcBorders>
            <w:shd w:val="clear" w:color="auto" w:fill="auto"/>
            <w:noWrap/>
            <w:vAlign w:val="bottom"/>
            <w:hideMark/>
          </w:tcPr>
          <w:p w14:paraId="3BA3771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PO_MEDICINE_POSITIONS</w:t>
            </w:r>
          </w:p>
        </w:tc>
        <w:tc>
          <w:tcPr>
            <w:tcW w:w="2603" w:type="dxa"/>
            <w:tcBorders>
              <w:top w:val="nil"/>
              <w:left w:val="nil"/>
              <w:bottom w:val="single" w:sz="4" w:space="0" w:color="auto"/>
              <w:right w:val="single" w:sz="4" w:space="0" w:color="auto"/>
            </w:tcBorders>
            <w:shd w:val="clear" w:color="auto" w:fill="auto"/>
            <w:vAlign w:val="bottom"/>
            <w:hideMark/>
          </w:tcPr>
          <w:p w14:paraId="091C5E5D"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contractSubjectInfo/productsInfo/drugProductsInfoElectronicContract/drugProductInfo/MNNInfo/certificateKeeperName</w:t>
            </w:r>
            <w:r w:rsidRPr="00391FA5">
              <w:rPr>
                <w:rFonts w:ascii="Calibri" w:hAnsi="Calibri" w:cs="Calibri"/>
                <w:color w:val="000000"/>
                <w:sz w:val="22"/>
                <w:szCs w:val="22"/>
                <w:lang w:val="en-US"/>
              </w:rPr>
              <w:br/>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lang w:val="en-US"/>
              </w:rPr>
              <w:br/>
              <w:t>contractSubjectInfo/productsInfo/drugProductsInfoElectronicContract/drugProductInfo/MNNInfoUsingTextForm/certificateKeeperName</w:t>
            </w:r>
          </w:p>
        </w:tc>
        <w:tc>
          <w:tcPr>
            <w:tcW w:w="650" w:type="dxa"/>
            <w:tcBorders>
              <w:top w:val="nil"/>
              <w:left w:val="nil"/>
              <w:bottom w:val="single" w:sz="4" w:space="0" w:color="auto"/>
              <w:right w:val="single" w:sz="4" w:space="0" w:color="auto"/>
            </w:tcBorders>
            <w:shd w:val="clear" w:color="auto" w:fill="auto"/>
            <w:noWrap/>
            <w:vAlign w:val="bottom"/>
            <w:hideMark/>
          </w:tcPr>
          <w:p w14:paraId="205CC152"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6BAAC30D" w14:textId="77777777" w:rsidTr="00391FA5">
        <w:trPr>
          <w:trHeight w:val="12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0E1A311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PO_MP_MANUFACTURER_NAME</w:t>
            </w:r>
          </w:p>
        </w:tc>
        <w:tc>
          <w:tcPr>
            <w:tcW w:w="3118" w:type="dxa"/>
            <w:tcBorders>
              <w:top w:val="nil"/>
              <w:left w:val="nil"/>
              <w:bottom w:val="single" w:sz="4" w:space="0" w:color="auto"/>
              <w:right w:val="single" w:sz="4" w:space="0" w:color="auto"/>
            </w:tcBorders>
            <w:shd w:val="clear" w:color="auto" w:fill="auto"/>
            <w:vAlign w:val="bottom"/>
            <w:hideMark/>
          </w:tcPr>
          <w:p w14:paraId="1DD94C6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Наименование производителя</w:t>
            </w:r>
          </w:p>
        </w:tc>
        <w:tc>
          <w:tcPr>
            <w:tcW w:w="1701" w:type="dxa"/>
            <w:tcBorders>
              <w:top w:val="nil"/>
              <w:left w:val="nil"/>
              <w:bottom w:val="single" w:sz="4" w:space="0" w:color="auto"/>
              <w:right w:val="single" w:sz="4" w:space="0" w:color="auto"/>
            </w:tcBorders>
            <w:shd w:val="clear" w:color="auto" w:fill="auto"/>
            <w:noWrap/>
            <w:vAlign w:val="bottom"/>
            <w:hideMark/>
          </w:tcPr>
          <w:p w14:paraId="3455664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PO_MEDICINE_POSITIONS</w:t>
            </w:r>
          </w:p>
        </w:tc>
        <w:tc>
          <w:tcPr>
            <w:tcW w:w="2603" w:type="dxa"/>
            <w:tcBorders>
              <w:top w:val="nil"/>
              <w:left w:val="nil"/>
              <w:bottom w:val="single" w:sz="4" w:space="0" w:color="auto"/>
              <w:right w:val="single" w:sz="4" w:space="0" w:color="auto"/>
            </w:tcBorders>
            <w:shd w:val="clear" w:color="auto" w:fill="auto"/>
            <w:vAlign w:val="bottom"/>
            <w:hideMark/>
          </w:tcPr>
          <w:p w14:paraId="4B41C7F3"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contractSubjectInfo/productsInfo/drugProductsInfoElectronicContract/drugProductInfo/MNNInfo/manufacturerInfo/manufacturerName</w:t>
            </w:r>
            <w:r w:rsidRPr="00391FA5">
              <w:rPr>
                <w:rFonts w:ascii="Calibri" w:hAnsi="Calibri" w:cs="Calibri"/>
                <w:color w:val="000000"/>
                <w:sz w:val="22"/>
                <w:szCs w:val="22"/>
                <w:lang w:val="en-US"/>
              </w:rPr>
              <w:br/>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lang w:val="en-US"/>
              </w:rPr>
              <w:br/>
              <w:t>contractSubjectInfo/productsInfo/drugProductsInfoElectronicContract/drugProductInfo/MNNInfoUsingTextForm/manufacturerInfo/manufacturerName</w:t>
            </w:r>
          </w:p>
        </w:tc>
        <w:tc>
          <w:tcPr>
            <w:tcW w:w="650" w:type="dxa"/>
            <w:tcBorders>
              <w:top w:val="nil"/>
              <w:left w:val="nil"/>
              <w:bottom w:val="single" w:sz="4" w:space="0" w:color="auto"/>
              <w:right w:val="single" w:sz="4" w:space="0" w:color="auto"/>
            </w:tcBorders>
            <w:shd w:val="clear" w:color="auto" w:fill="auto"/>
            <w:noWrap/>
            <w:vAlign w:val="bottom"/>
            <w:hideMark/>
          </w:tcPr>
          <w:p w14:paraId="35A08F6B"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5C25B7ED" w14:textId="77777777" w:rsidTr="00391FA5">
        <w:trPr>
          <w:trHeight w:val="12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1109B8FF"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PO_MP_MANUFACTURER_COUNTRY_OKSM_CODE</w:t>
            </w:r>
          </w:p>
        </w:tc>
        <w:tc>
          <w:tcPr>
            <w:tcW w:w="3118" w:type="dxa"/>
            <w:tcBorders>
              <w:top w:val="nil"/>
              <w:left w:val="nil"/>
              <w:bottom w:val="single" w:sz="4" w:space="0" w:color="auto"/>
              <w:right w:val="single" w:sz="4" w:space="0" w:color="auto"/>
            </w:tcBorders>
            <w:shd w:val="clear" w:color="auto" w:fill="auto"/>
            <w:vAlign w:val="bottom"/>
            <w:hideMark/>
          </w:tcPr>
          <w:p w14:paraId="3D0AB81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Наименование страны производителя, код по ОКСМ</w:t>
            </w:r>
          </w:p>
        </w:tc>
        <w:tc>
          <w:tcPr>
            <w:tcW w:w="1701" w:type="dxa"/>
            <w:tcBorders>
              <w:top w:val="nil"/>
              <w:left w:val="nil"/>
              <w:bottom w:val="single" w:sz="4" w:space="0" w:color="auto"/>
              <w:right w:val="single" w:sz="4" w:space="0" w:color="auto"/>
            </w:tcBorders>
            <w:shd w:val="clear" w:color="auto" w:fill="auto"/>
            <w:noWrap/>
            <w:vAlign w:val="bottom"/>
            <w:hideMark/>
          </w:tcPr>
          <w:p w14:paraId="5F44758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PO_MEDICINE_POSITIONS</w:t>
            </w:r>
          </w:p>
        </w:tc>
        <w:tc>
          <w:tcPr>
            <w:tcW w:w="2603" w:type="dxa"/>
            <w:tcBorders>
              <w:top w:val="nil"/>
              <w:left w:val="nil"/>
              <w:bottom w:val="single" w:sz="4" w:space="0" w:color="auto"/>
              <w:right w:val="single" w:sz="4" w:space="0" w:color="auto"/>
            </w:tcBorders>
            <w:shd w:val="clear" w:color="auto" w:fill="auto"/>
            <w:vAlign w:val="bottom"/>
            <w:hideMark/>
          </w:tcPr>
          <w:p w14:paraId="605DF14B"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contractSubjectInfo/productsInfo/drugProductsInfoElectronicContract/drugProductInfo/MNNInfo/manufacturerInfo/manufacturerOKSM</w:t>
            </w:r>
            <w:r w:rsidRPr="00391FA5">
              <w:rPr>
                <w:rFonts w:ascii="Calibri" w:hAnsi="Calibri" w:cs="Calibri"/>
                <w:color w:val="000000"/>
                <w:sz w:val="22"/>
                <w:szCs w:val="22"/>
                <w:lang w:val="en-US"/>
              </w:rPr>
              <w:br/>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lang w:val="en-US"/>
              </w:rPr>
              <w:br/>
              <w:t>contractSubjectInfo/productsInfo/drugProductsInfoElectronicContract/drugProductInfo/MNNInfoUsingTextForm/manufacturerInfo/manufacturerOKSM</w:t>
            </w:r>
          </w:p>
        </w:tc>
        <w:tc>
          <w:tcPr>
            <w:tcW w:w="650" w:type="dxa"/>
            <w:tcBorders>
              <w:top w:val="nil"/>
              <w:left w:val="nil"/>
              <w:bottom w:val="single" w:sz="4" w:space="0" w:color="auto"/>
              <w:right w:val="single" w:sz="4" w:space="0" w:color="auto"/>
            </w:tcBorders>
            <w:shd w:val="clear" w:color="auto" w:fill="auto"/>
            <w:noWrap/>
            <w:vAlign w:val="bottom"/>
            <w:hideMark/>
          </w:tcPr>
          <w:p w14:paraId="0EFEB300"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13A5D8E9" w14:textId="77777777" w:rsidTr="00391FA5">
        <w:trPr>
          <w:trHeight w:val="12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2E0DF06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PO_MP_PRIMARY_PACKAGING</w:t>
            </w:r>
          </w:p>
        </w:tc>
        <w:tc>
          <w:tcPr>
            <w:tcW w:w="3118" w:type="dxa"/>
            <w:tcBorders>
              <w:top w:val="nil"/>
              <w:left w:val="nil"/>
              <w:bottom w:val="single" w:sz="4" w:space="0" w:color="auto"/>
              <w:right w:val="single" w:sz="4" w:space="0" w:color="auto"/>
            </w:tcBorders>
            <w:shd w:val="clear" w:color="auto" w:fill="auto"/>
            <w:vAlign w:val="bottom"/>
            <w:hideMark/>
          </w:tcPr>
          <w:p w14:paraId="67CBF86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Вид первичной упаковки</w:t>
            </w:r>
          </w:p>
        </w:tc>
        <w:tc>
          <w:tcPr>
            <w:tcW w:w="1701" w:type="dxa"/>
            <w:tcBorders>
              <w:top w:val="nil"/>
              <w:left w:val="nil"/>
              <w:bottom w:val="single" w:sz="4" w:space="0" w:color="auto"/>
              <w:right w:val="single" w:sz="4" w:space="0" w:color="auto"/>
            </w:tcBorders>
            <w:shd w:val="clear" w:color="auto" w:fill="auto"/>
            <w:noWrap/>
            <w:vAlign w:val="bottom"/>
            <w:hideMark/>
          </w:tcPr>
          <w:p w14:paraId="1704891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PO_MEDICINE_POSITIONS</w:t>
            </w:r>
          </w:p>
        </w:tc>
        <w:tc>
          <w:tcPr>
            <w:tcW w:w="2603" w:type="dxa"/>
            <w:tcBorders>
              <w:top w:val="nil"/>
              <w:left w:val="nil"/>
              <w:bottom w:val="single" w:sz="4" w:space="0" w:color="auto"/>
              <w:right w:val="single" w:sz="4" w:space="0" w:color="auto"/>
            </w:tcBorders>
            <w:shd w:val="clear" w:color="auto" w:fill="auto"/>
            <w:vAlign w:val="bottom"/>
            <w:hideMark/>
          </w:tcPr>
          <w:p w14:paraId="240C07C1"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contractSubjectInfo/productsInfo/drugProductsInfoElectronicContract/drugProductInfo/MNNInfo/packagingInfo/primaryPackagingInfo</w:t>
            </w:r>
            <w:r w:rsidRPr="00391FA5">
              <w:rPr>
                <w:rFonts w:ascii="Calibri" w:hAnsi="Calibri" w:cs="Calibri"/>
                <w:color w:val="000000"/>
                <w:sz w:val="22"/>
                <w:szCs w:val="22"/>
                <w:lang w:val="en-US"/>
              </w:rPr>
              <w:br/>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lang w:val="en-US"/>
              </w:rPr>
              <w:br/>
              <w:t>contractSubjectInfo/productsInfo/drugProductsInfoElectronicContract/drugProductInfo/MNNInfoUsingTextForm/packagingInfo/primaryPackagingInfo</w:t>
            </w:r>
          </w:p>
        </w:tc>
        <w:tc>
          <w:tcPr>
            <w:tcW w:w="650" w:type="dxa"/>
            <w:tcBorders>
              <w:top w:val="nil"/>
              <w:left w:val="nil"/>
              <w:bottom w:val="single" w:sz="4" w:space="0" w:color="auto"/>
              <w:right w:val="single" w:sz="4" w:space="0" w:color="auto"/>
            </w:tcBorders>
            <w:shd w:val="clear" w:color="auto" w:fill="auto"/>
            <w:noWrap/>
            <w:vAlign w:val="bottom"/>
            <w:hideMark/>
          </w:tcPr>
          <w:p w14:paraId="7C924D21"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1B32ED41" w14:textId="77777777" w:rsidTr="00391FA5">
        <w:trPr>
          <w:trHeight w:val="12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5C7F281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PO_MP_FORM_QUANTITY</w:t>
            </w:r>
          </w:p>
        </w:tc>
        <w:tc>
          <w:tcPr>
            <w:tcW w:w="3118" w:type="dxa"/>
            <w:tcBorders>
              <w:top w:val="nil"/>
              <w:left w:val="nil"/>
              <w:bottom w:val="single" w:sz="4" w:space="0" w:color="auto"/>
              <w:right w:val="single" w:sz="4" w:space="0" w:color="auto"/>
            </w:tcBorders>
            <w:shd w:val="clear" w:color="auto" w:fill="auto"/>
            <w:vAlign w:val="bottom"/>
            <w:hideMark/>
          </w:tcPr>
          <w:p w14:paraId="153255E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Количество лекарственных форм в первичной упаковке</w:t>
            </w:r>
          </w:p>
        </w:tc>
        <w:tc>
          <w:tcPr>
            <w:tcW w:w="1701" w:type="dxa"/>
            <w:tcBorders>
              <w:top w:val="nil"/>
              <w:left w:val="nil"/>
              <w:bottom w:val="single" w:sz="4" w:space="0" w:color="auto"/>
              <w:right w:val="single" w:sz="4" w:space="0" w:color="auto"/>
            </w:tcBorders>
            <w:shd w:val="clear" w:color="auto" w:fill="auto"/>
            <w:noWrap/>
            <w:vAlign w:val="bottom"/>
            <w:hideMark/>
          </w:tcPr>
          <w:p w14:paraId="471613F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PO_MEDICINE_POSITIONS</w:t>
            </w:r>
          </w:p>
        </w:tc>
        <w:tc>
          <w:tcPr>
            <w:tcW w:w="2603" w:type="dxa"/>
            <w:tcBorders>
              <w:top w:val="nil"/>
              <w:left w:val="nil"/>
              <w:bottom w:val="single" w:sz="4" w:space="0" w:color="auto"/>
              <w:right w:val="single" w:sz="4" w:space="0" w:color="auto"/>
            </w:tcBorders>
            <w:shd w:val="clear" w:color="auto" w:fill="auto"/>
            <w:vAlign w:val="bottom"/>
            <w:hideMark/>
          </w:tcPr>
          <w:p w14:paraId="350912DF"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contractSubjectInfo/productsInfo/drugProductsInfoElectronicContract/drugProductInfo/MNNInfo/packagingInfo/packaging1Quantity</w:t>
            </w:r>
            <w:r w:rsidRPr="00391FA5">
              <w:rPr>
                <w:rFonts w:ascii="Calibri" w:hAnsi="Calibri" w:cs="Calibri"/>
                <w:color w:val="000000"/>
                <w:sz w:val="22"/>
                <w:szCs w:val="22"/>
                <w:lang w:val="en-US"/>
              </w:rPr>
              <w:br/>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lang w:val="en-US"/>
              </w:rPr>
              <w:br/>
              <w:t>contractSubjectInfo/productsInfo/drugProductsInfoElectronicContract/drugProductInfo/MNNInfoUsingTextForm/packagingInfo/packaging1Quantity</w:t>
            </w:r>
          </w:p>
        </w:tc>
        <w:tc>
          <w:tcPr>
            <w:tcW w:w="650" w:type="dxa"/>
            <w:tcBorders>
              <w:top w:val="nil"/>
              <w:left w:val="nil"/>
              <w:bottom w:val="single" w:sz="4" w:space="0" w:color="auto"/>
              <w:right w:val="single" w:sz="4" w:space="0" w:color="auto"/>
            </w:tcBorders>
            <w:shd w:val="clear" w:color="auto" w:fill="auto"/>
            <w:noWrap/>
            <w:vAlign w:val="bottom"/>
            <w:hideMark/>
          </w:tcPr>
          <w:p w14:paraId="3825BF91"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6619EFA" w14:textId="77777777" w:rsidTr="00391FA5">
        <w:trPr>
          <w:trHeight w:val="12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0BC48659"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PO_MP_PRIMARY_PACK_QUANTITY</w:t>
            </w:r>
          </w:p>
        </w:tc>
        <w:tc>
          <w:tcPr>
            <w:tcW w:w="3118" w:type="dxa"/>
            <w:tcBorders>
              <w:top w:val="nil"/>
              <w:left w:val="nil"/>
              <w:bottom w:val="single" w:sz="4" w:space="0" w:color="auto"/>
              <w:right w:val="single" w:sz="4" w:space="0" w:color="auto"/>
            </w:tcBorders>
            <w:shd w:val="clear" w:color="auto" w:fill="auto"/>
            <w:vAlign w:val="bottom"/>
            <w:hideMark/>
          </w:tcPr>
          <w:p w14:paraId="0D62AC7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Количество первичных упаковок в потребительской упаковке</w:t>
            </w:r>
          </w:p>
        </w:tc>
        <w:tc>
          <w:tcPr>
            <w:tcW w:w="1701" w:type="dxa"/>
            <w:tcBorders>
              <w:top w:val="nil"/>
              <w:left w:val="nil"/>
              <w:bottom w:val="single" w:sz="4" w:space="0" w:color="auto"/>
              <w:right w:val="single" w:sz="4" w:space="0" w:color="auto"/>
            </w:tcBorders>
            <w:shd w:val="clear" w:color="auto" w:fill="auto"/>
            <w:noWrap/>
            <w:vAlign w:val="bottom"/>
            <w:hideMark/>
          </w:tcPr>
          <w:p w14:paraId="1D80456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PO_MEDICINE_POSITIONS</w:t>
            </w:r>
          </w:p>
        </w:tc>
        <w:tc>
          <w:tcPr>
            <w:tcW w:w="2603" w:type="dxa"/>
            <w:tcBorders>
              <w:top w:val="nil"/>
              <w:left w:val="nil"/>
              <w:bottom w:val="single" w:sz="4" w:space="0" w:color="auto"/>
              <w:right w:val="single" w:sz="4" w:space="0" w:color="auto"/>
            </w:tcBorders>
            <w:shd w:val="clear" w:color="auto" w:fill="auto"/>
            <w:vAlign w:val="bottom"/>
            <w:hideMark/>
          </w:tcPr>
          <w:p w14:paraId="5CF33BE9"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contractSubjectInfo/productsInfo/drugProductsInfoElectronicContract/drugProductInfo/MNNInfo/packagingInfo/packaging2Quantity</w:t>
            </w:r>
            <w:r w:rsidRPr="00391FA5">
              <w:rPr>
                <w:rFonts w:ascii="Calibri" w:hAnsi="Calibri" w:cs="Calibri"/>
                <w:color w:val="000000"/>
                <w:sz w:val="22"/>
                <w:szCs w:val="22"/>
                <w:lang w:val="en-US"/>
              </w:rPr>
              <w:br/>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lang w:val="en-US"/>
              </w:rPr>
              <w:br/>
              <w:t>contractSubjectInfo/productsInfo/drugProductsInfoElectronicContract/drugProductInfo/MNNInfoUsingTextForm/packagingInfo/packaging2Quantity</w:t>
            </w:r>
          </w:p>
        </w:tc>
        <w:tc>
          <w:tcPr>
            <w:tcW w:w="650" w:type="dxa"/>
            <w:tcBorders>
              <w:top w:val="nil"/>
              <w:left w:val="nil"/>
              <w:bottom w:val="single" w:sz="4" w:space="0" w:color="auto"/>
              <w:right w:val="single" w:sz="4" w:space="0" w:color="auto"/>
            </w:tcBorders>
            <w:shd w:val="clear" w:color="auto" w:fill="auto"/>
            <w:noWrap/>
            <w:vAlign w:val="bottom"/>
            <w:hideMark/>
          </w:tcPr>
          <w:p w14:paraId="7A4E3C06"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0B38ABD1" w14:textId="77777777" w:rsidTr="00391FA5">
        <w:trPr>
          <w:trHeight w:val="12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0A1CACC6"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PO_MP_SUMMARY_PACKAGING_QUANTITY</w:t>
            </w:r>
          </w:p>
        </w:tc>
        <w:tc>
          <w:tcPr>
            <w:tcW w:w="3118" w:type="dxa"/>
            <w:tcBorders>
              <w:top w:val="nil"/>
              <w:left w:val="nil"/>
              <w:bottom w:val="single" w:sz="4" w:space="0" w:color="auto"/>
              <w:right w:val="single" w:sz="4" w:space="0" w:color="auto"/>
            </w:tcBorders>
            <w:shd w:val="clear" w:color="auto" w:fill="auto"/>
            <w:vAlign w:val="bottom"/>
            <w:hideMark/>
          </w:tcPr>
          <w:p w14:paraId="091CD42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Количество потребительских единиц в потребительской упаковке</w:t>
            </w:r>
          </w:p>
        </w:tc>
        <w:tc>
          <w:tcPr>
            <w:tcW w:w="1701" w:type="dxa"/>
            <w:tcBorders>
              <w:top w:val="nil"/>
              <w:left w:val="nil"/>
              <w:bottom w:val="single" w:sz="4" w:space="0" w:color="auto"/>
              <w:right w:val="single" w:sz="4" w:space="0" w:color="auto"/>
            </w:tcBorders>
            <w:shd w:val="clear" w:color="auto" w:fill="auto"/>
            <w:noWrap/>
            <w:vAlign w:val="bottom"/>
            <w:hideMark/>
          </w:tcPr>
          <w:p w14:paraId="3203230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PO_MEDICINE_POSITIONS</w:t>
            </w:r>
          </w:p>
        </w:tc>
        <w:tc>
          <w:tcPr>
            <w:tcW w:w="2603" w:type="dxa"/>
            <w:tcBorders>
              <w:top w:val="nil"/>
              <w:left w:val="nil"/>
              <w:bottom w:val="single" w:sz="4" w:space="0" w:color="auto"/>
              <w:right w:val="single" w:sz="4" w:space="0" w:color="auto"/>
            </w:tcBorders>
            <w:shd w:val="clear" w:color="auto" w:fill="auto"/>
            <w:vAlign w:val="bottom"/>
            <w:hideMark/>
          </w:tcPr>
          <w:p w14:paraId="3D627A23"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contractSubjectInfo/productsInfo/drugProductsInfoElectronicContract/drugProductInfo/MNNInfo/packagingInfo/sumaryPackagingQuantity</w:t>
            </w:r>
            <w:r w:rsidRPr="00391FA5">
              <w:rPr>
                <w:rFonts w:ascii="Calibri" w:hAnsi="Calibri" w:cs="Calibri"/>
                <w:color w:val="000000"/>
                <w:sz w:val="22"/>
                <w:szCs w:val="22"/>
                <w:lang w:val="en-US"/>
              </w:rPr>
              <w:br/>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lang w:val="en-US"/>
              </w:rPr>
              <w:br/>
              <w:t>contractSubjectInfo/productsInfo/drugProductsInfoElectronicContract/drugProductInfo/MNNInfoUsingTextForm/packagingInfo/sumaryPackagingQuantity</w:t>
            </w:r>
          </w:p>
        </w:tc>
        <w:tc>
          <w:tcPr>
            <w:tcW w:w="650" w:type="dxa"/>
            <w:tcBorders>
              <w:top w:val="nil"/>
              <w:left w:val="nil"/>
              <w:bottom w:val="single" w:sz="4" w:space="0" w:color="auto"/>
              <w:right w:val="single" w:sz="4" w:space="0" w:color="auto"/>
            </w:tcBorders>
            <w:shd w:val="clear" w:color="auto" w:fill="auto"/>
            <w:noWrap/>
            <w:vAlign w:val="bottom"/>
            <w:hideMark/>
          </w:tcPr>
          <w:p w14:paraId="05F460F8"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410E06A3" w14:textId="77777777" w:rsidTr="00391FA5">
        <w:trPr>
          <w:trHeight w:val="9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18241A5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PO_MP_COMPLETENESS</w:t>
            </w:r>
          </w:p>
        </w:tc>
        <w:tc>
          <w:tcPr>
            <w:tcW w:w="3118" w:type="dxa"/>
            <w:tcBorders>
              <w:top w:val="nil"/>
              <w:left w:val="nil"/>
              <w:bottom w:val="single" w:sz="4" w:space="0" w:color="auto"/>
              <w:right w:val="single" w:sz="4" w:space="0" w:color="auto"/>
            </w:tcBorders>
            <w:shd w:val="clear" w:color="auto" w:fill="auto"/>
            <w:vAlign w:val="bottom"/>
            <w:hideMark/>
          </w:tcPr>
          <w:p w14:paraId="3C14266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Комплектность потребительской упаковки</w:t>
            </w:r>
          </w:p>
        </w:tc>
        <w:tc>
          <w:tcPr>
            <w:tcW w:w="1701" w:type="dxa"/>
            <w:tcBorders>
              <w:top w:val="nil"/>
              <w:left w:val="nil"/>
              <w:bottom w:val="single" w:sz="4" w:space="0" w:color="auto"/>
              <w:right w:val="single" w:sz="4" w:space="0" w:color="auto"/>
            </w:tcBorders>
            <w:shd w:val="clear" w:color="auto" w:fill="auto"/>
            <w:noWrap/>
            <w:vAlign w:val="bottom"/>
            <w:hideMark/>
          </w:tcPr>
          <w:p w14:paraId="6C12BF6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PO_MEDICINE_POSITIONS</w:t>
            </w:r>
          </w:p>
        </w:tc>
        <w:tc>
          <w:tcPr>
            <w:tcW w:w="2603" w:type="dxa"/>
            <w:tcBorders>
              <w:top w:val="nil"/>
              <w:left w:val="nil"/>
              <w:bottom w:val="single" w:sz="4" w:space="0" w:color="auto"/>
              <w:right w:val="single" w:sz="4" w:space="0" w:color="auto"/>
            </w:tcBorders>
            <w:shd w:val="clear" w:color="auto" w:fill="auto"/>
            <w:vAlign w:val="bottom"/>
            <w:hideMark/>
          </w:tcPr>
          <w:p w14:paraId="26456E71"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contractSubjectInfo/productsInfo/drugProductsInfoElectronicContract/drugProductInfo/MNNInfo/packagingInfo/completeness</w:t>
            </w:r>
            <w:r w:rsidRPr="00391FA5">
              <w:rPr>
                <w:rFonts w:ascii="Calibri" w:hAnsi="Calibri" w:cs="Calibri"/>
                <w:color w:val="000000"/>
                <w:sz w:val="22"/>
                <w:szCs w:val="22"/>
                <w:lang w:val="en-US"/>
              </w:rPr>
              <w:br/>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lang w:val="en-US"/>
              </w:rPr>
              <w:br/>
              <w:t>contractSubjectInfo/productsInfo/drugProductsInfoElectronicContract/drugProductInfo/MNNInfoUsingTextForm/packagingInfo/completeness</w:t>
            </w:r>
          </w:p>
        </w:tc>
        <w:tc>
          <w:tcPr>
            <w:tcW w:w="650" w:type="dxa"/>
            <w:tcBorders>
              <w:top w:val="nil"/>
              <w:left w:val="nil"/>
              <w:bottom w:val="single" w:sz="4" w:space="0" w:color="auto"/>
              <w:right w:val="single" w:sz="4" w:space="0" w:color="auto"/>
            </w:tcBorders>
            <w:shd w:val="clear" w:color="auto" w:fill="auto"/>
            <w:noWrap/>
            <w:vAlign w:val="bottom"/>
            <w:hideMark/>
          </w:tcPr>
          <w:p w14:paraId="50AABC7E"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B2AFE76" w14:textId="77777777" w:rsidTr="00391FA5">
        <w:trPr>
          <w:trHeight w:val="300"/>
        </w:trPr>
        <w:tc>
          <w:tcPr>
            <w:tcW w:w="1555" w:type="dxa"/>
            <w:tcBorders>
              <w:top w:val="nil"/>
              <w:left w:val="single" w:sz="4" w:space="0" w:color="auto"/>
              <w:bottom w:val="single" w:sz="4" w:space="0" w:color="auto"/>
              <w:right w:val="single" w:sz="4" w:space="0" w:color="auto"/>
            </w:tcBorders>
            <w:shd w:val="clear" w:color="000000" w:fill="DDEBF7"/>
            <w:noWrap/>
            <w:vAlign w:val="bottom"/>
            <w:hideMark/>
          </w:tcPr>
          <w:p w14:paraId="5221856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CRITERION_INFO</w:t>
            </w:r>
          </w:p>
        </w:tc>
        <w:tc>
          <w:tcPr>
            <w:tcW w:w="3118" w:type="dxa"/>
            <w:tcBorders>
              <w:top w:val="nil"/>
              <w:left w:val="nil"/>
              <w:bottom w:val="single" w:sz="4" w:space="0" w:color="auto"/>
              <w:right w:val="single" w:sz="4" w:space="0" w:color="auto"/>
            </w:tcBorders>
            <w:shd w:val="clear" w:color="000000" w:fill="DDEBF7"/>
            <w:vAlign w:val="bottom"/>
            <w:hideMark/>
          </w:tcPr>
          <w:p w14:paraId="6B070F9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Блок "Предложение по критериям, предусмотренным пунктами 2 и (или) 3 части 1 статьи 32 Закона №44-ФЗ"</w:t>
            </w:r>
          </w:p>
        </w:tc>
        <w:tc>
          <w:tcPr>
            <w:tcW w:w="1701" w:type="dxa"/>
            <w:tcBorders>
              <w:top w:val="nil"/>
              <w:left w:val="nil"/>
              <w:bottom w:val="single" w:sz="4" w:space="0" w:color="auto"/>
              <w:right w:val="single" w:sz="4" w:space="0" w:color="auto"/>
            </w:tcBorders>
            <w:shd w:val="clear" w:color="000000" w:fill="DDEBF7"/>
            <w:noWrap/>
            <w:vAlign w:val="bottom"/>
            <w:hideMark/>
          </w:tcPr>
          <w:p w14:paraId="08ECF70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2603" w:type="dxa"/>
            <w:tcBorders>
              <w:top w:val="nil"/>
              <w:left w:val="nil"/>
              <w:bottom w:val="single" w:sz="4" w:space="0" w:color="auto"/>
              <w:right w:val="single" w:sz="4" w:space="0" w:color="auto"/>
            </w:tcBorders>
            <w:shd w:val="clear" w:color="000000" w:fill="DDEBF7"/>
            <w:noWrap/>
            <w:vAlign w:val="bottom"/>
            <w:hideMark/>
          </w:tcPr>
          <w:p w14:paraId="05CDC12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contractSubjectInfo/criteriaProposalsInfo</w:t>
            </w:r>
          </w:p>
        </w:tc>
        <w:tc>
          <w:tcPr>
            <w:tcW w:w="650" w:type="dxa"/>
            <w:tcBorders>
              <w:top w:val="nil"/>
              <w:left w:val="nil"/>
              <w:bottom w:val="single" w:sz="4" w:space="0" w:color="auto"/>
              <w:right w:val="single" w:sz="4" w:space="0" w:color="auto"/>
            </w:tcBorders>
            <w:shd w:val="clear" w:color="000000" w:fill="DDEBF7"/>
            <w:noWrap/>
            <w:vAlign w:val="bottom"/>
            <w:hideMark/>
          </w:tcPr>
          <w:p w14:paraId="4177C771"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67768D56" w14:textId="77777777" w:rsidTr="00391FA5">
        <w:trPr>
          <w:trHeight w:val="300"/>
        </w:trPr>
        <w:tc>
          <w:tcPr>
            <w:tcW w:w="1555" w:type="dxa"/>
            <w:tcBorders>
              <w:top w:val="nil"/>
              <w:left w:val="single" w:sz="4" w:space="0" w:color="auto"/>
              <w:bottom w:val="single" w:sz="4" w:space="0" w:color="auto"/>
              <w:right w:val="single" w:sz="4" w:space="0" w:color="auto"/>
            </w:tcBorders>
            <w:shd w:val="clear" w:color="000000" w:fill="D0CECE"/>
            <w:noWrap/>
            <w:vAlign w:val="bottom"/>
            <w:hideMark/>
          </w:tcPr>
          <w:p w14:paraId="2B70C87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CRITERIONS</w:t>
            </w:r>
          </w:p>
        </w:tc>
        <w:tc>
          <w:tcPr>
            <w:tcW w:w="3118" w:type="dxa"/>
            <w:tcBorders>
              <w:top w:val="nil"/>
              <w:left w:val="nil"/>
              <w:bottom w:val="single" w:sz="4" w:space="0" w:color="auto"/>
              <w:right w:val="single" w:sz="4" w:space="0" w:color="auto"/>
            </w:tcBorders>
            <w:shd w:val="clear" w:color="000000" w:fill="D0CECE"/>
            <w:vAlign w:val="bottom"/>
            <w:hideMark/>
          </w:tcPr>
          <w:p w14:paraId="20C8322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Коллекция "Предложения по критериям"</w:t>
            </w:r>
          </w:p>
        </w:tc>
        <w:tc>
          <w:tcPr>
            <w:tcW w:w="1701" w:type="dxa"/>
            <w:tcBorders>
              <w:top w:val="nil"/>
              <w:left w:val="nil"/>
              <w:bottom w:val="single" w:sz="4" w:space="0" w:color="auto"/>
              <w:right w:val="single" w:sz="4" w:space="0" w:color="auto"/>
            </w:tcBorders>
            <w:shd w:val="clear" w:color="000000" w:fill="D0CECE"/>
            <w:noWrap/>
            <w:vAlign w:val="bottom"/>
            <w:hideMark/>
          </w:tcPr>
          <w:p w14:paraId="3B39251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CRITERION_INFO</w:t>
            </w:r>
          </w:p>
        </w:tc>
        <w:tc>
          <w:tcPr>
            <w:tcW w:w="2603" w:type="dxa"/>
            <w:tcBorders>
              <w:top w:val="nil"/>
              <w:left w:val="nil"/>
              <w:bottom w:val="single" w:sz="4" w:space="0" w:color="auto"/>
              <w:right w:val="single" w:sz="4" w:space="0" w:color="auto"/>
            </w:tcBorders>
            <w:shd w:val="clear" w:color="000000" w:fill="D0CECE"/>
            <w:noWrap/>
            <w:vAlign w:val="bottom"/>
            <w:hideMark/>
          </w:tcPr>
          <w:p w14:paraId="1A4FAC4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contractSubjectInfo/criteriaProposalsInfo</w:t>
            </w:r>
          </w:p>
        </w:tc>
        <w:tc>
          <w:tcPr>
            <w:tcW w:w="650" w:type="dxa"/>
            <w:tcBorders>
              <w:top w:val="nil"/>
              <w:left w:val="nil"/>
              <w:bottom w:val="single" w:sz="4" w:space="0" w:color="auto"/>
              <w:right w:val="single" w:sz="4" w:space="0" w:color="auto"/>
            </w:tcBorders>
            <w:shd w:val="clear" w:color="000000" w:fill="D0CECE"/>
            <w:noWrap/>
            <w:vAlign w:val="bottom"/>
            <w:hideMark/>
          </w:tcPr>
          <w:p w14:paraId="7D920FD6"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1D9EF829"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4A18FB2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CRITERION_NAME</w:t>
            </w:r>
          </w:p>
        </w:tc>
        <w:tc>
          <w:tcPr>
            <w:tcW w:w="3118" w:type="dxa"/>
            <w:tcBorders>
              <w:top w:val="nil"/>
              <w:left w:val="nil"/>
              <w:bottom w:val="single" w:sz="4" w:space="0" w:color="auto"/>
              <w:right w:val="single" w:sz="4" w:space="0" w:color="auto"/>
            </w:tcBorders>
            <w:shd w:val="clear" w:color="auto" w:fill="auto"/>
            <w:vAlign w:val="bottom"/>
            <w:hideMark/>
          </w:tcPr>
          <w:p w14:paraId="3B68CC8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Наименование критерия</w:t>
            </w:r>
          </w:p>
        </w:tc>
        <w:tc>
          <w:tcPr>
            <w:tcW w:w="1701" w:type="dxa"/>
            <w:tcBorders>
              <w:top w:val="nil"/>
              <w:left w:val="nil"/>
              <w:bottom w:val="single" w:sz="4" w:space="0" w:color="auto"/>
              <w:right w:val="single" w:sz="4" w:space="0" w:color="auto"/>
            </w:tcBorders>
            <w:shd w:val="clear" w:color="auto" w:fill="auto"/>
            <w:noWrap/>
            <w:vAlign w:val="bottom"/>
            <w:hideMark/>
          </w:tcPr>
          <w:p w14:paraId="3E7A64E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CRITERIONS</w:t>
            </w:r>
          </w:p>
        </w:tc>
        <w:tc>
          <w:tcPr>
            <w:tcW w:w="2603" w:type="dxa"/>
            <w:tcBorders>
              <w:top w:val="nil"/>
              <w:left w:val="nil"/>
              <w:bottom w:val="single" w:sz="4" w:space="0" w:color="auto"/>
              <w:right w:val="single" w:sz="4" w:space="0" w:color="auto"/>
            </w:tcBorders>
            <w:shd w:val="clear" w:color="auto" w:fill="auto"/>
            <w:noWrap/>
            <w:vAlign w:val="bottom"/>
            <w:hideMark/>
          </w:tcPr>
          <w:p w14:paraId="787EBFC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contractSubjectInfo/criteriaProposalsInfo/name</w:t>
            </w:r>
          </w:p>
        </w:tc>
        <w:tc>
          <w:tcPr>
            <w:tcW w:w="650" w:type="dxa"/>
            <w:tcBorders>
              <w:top w:val="nil"/>
              <w:left w:val="nil"/>
              <w:bottom w:val="single" w:sz="4" w:space="0" w:color="auto"/>
              <w:right w:val="single" w:sz="4" w:space="0" w:color="auto"/>
            </w:tcBorders>
            <w:shd w:val="clear" w:color="auto" w:fill="auto"/>
            <w:noWrap/>
            <w:vAlign w:val="bottom"/>
            <w:hideMark/>
          </w:tcPr>
          <w:p w14:paraId="3190DDEF"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1CE4D52"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6A30AA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CRITERION_PARTICIPANT_OFFER</w:t>
            </w:r>
          </w:p>
        </w:tc>
        <w:tc>
          <w:tcPr>
            <w:tcW w:w="3118" w:type="dxa"/>
            <w:tcBorders>
              <w:top w:val="nil"/>
              <w:left w:val="nil"/>
              <w:bottom w:val="single" w:sz="4" w:space="0" w:color="auto"/>
              <w:right w:val="single" w:sz="4" w:space="0" w:color="auto"/>
            </w:tcBorders>
            <w:shd w:val="clear" w:color="auto" w:fill="auto"/>
            <w:vAlign w:val="bottom"/>
            <w:hideMark/>
          </w:tcPr>
          <w:p w14:paraId="67DD30C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Предложение участника</w:t>
            </w:r>
          </w:p>
        </w:tc>
        <w:tc>
          <w:tcPr>
            <w:tcW w:w="1701" w:type="dxa"/>
            <w:tcBorders>
              <w:top w:val="nil"/>
              <w:left w:val="nil"/>
              <w:bottom w:val="single" w:sz="4" w:space="0" w:color="auto"/>
              <w:right w:val="single" w:sz="4" w:space="0" w:color="auto"/>
            </w:tcBorders>
            <w:shd w:val="clear" w:color="auto" w:fill="auto"/>
            <w:noWrap/>
            <w:vAlign w:val="bottom"/>
            <w:hideMark/>
          </w:tcPr>
          <w:p w14:paraId="2BA59A2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CRITERIONS</w:t>
            </w:r>
          </w:p>
        </w:tc>
        <w:tc>
          <w:tcPr>
            <w:tcW w:w="2603" w:type="dxa"/>
            <w:tcBorders>
              <w:top w:val="nil"/>
              <w:left w:val="nil"/>
              <w:bottom w:val="single" w:sz="4" w:space="0" w:color="auto"/>
              <w:right w:val="single" w:sz="4" w:space="0" w:color="auto"/>
            </w:tcBorders>
            <w:shd w:val="clear" w:color="auto" w:fill="auto"/>
            <w:noWrap/>
            <w:vAlign w:val="bottom"/>
            <w:hideMark/>
          </w:tcPr>
          <w:p w14:paraId="0B17FC8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contractSubjectInfo/criteriaProposalsInfo/offer</w:t>
            </w:r>
          </w:p>
        </w:tc>
        <w:tc>
          <w:tcPr>
            <w:tcW w:w="650" w:type="dxa"/>
            <w:tcBorders>
              <w:top w:val="nil"/>
              <w:left w:val="nil"/>
              <w:bottom w:val="single" w:sz="4" w:space="0" w:color="auto"/>
              <w:right w:val="single" w:sz="4" w:space="0" w:color="auto"/>
            </w:tcBorders>
            <w:shd w:val="clear" w:color="auto" w:fill="auto"/>
            <w:noWrap/>
            <w:vAlign w:val="bottom"/>
            <w:hideMark/>
          </w:tcPr>
          <w:p w14:paraId="323E79AA"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40009539" w14:textId="77777777" w:rsidTr="00391FA5">
        <w:trPr>
          <w:trHeight w:val="300"/>
        </w:trPr>
        <w:tc>
          <w:tcPr>
            <w:tcW w:w="1555" w:type="dxa"/>
            <w:tcBorders>
              <w:top w:val="nil"/>
              <w:left w:val="single" w:sz="4" w:space="0" w:color="auto"/>
              <w:bottom w:val="single" w:sz="4" w:space="0" w:color="auto"/>
              <w:right w:val="single" w:sz="4" w:space="0" w:color="auto"/>
            </w:tcBorders>
            <w:shd w:val="clear" w:color="000000" w:fill="D0CECE"/>
            <w:noWrap/>
            <w:vAlign w:val="bottom"/>
            <w:hideMark/>
          </w:tcPr>
          <w:p w14:paraId="0278FF1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INDICATORS</w:t>
            </w:r>
          </w:p>
        </w:tc>
        <w:tc>
          <w:tcPr>
            <w:tcW w:w="3118" w:type="dxa"/>
            <w:tcBorders>
              <w:top w:val="nil"/>
              <w:left w:val="nil"/>
              <w:bottom w:val="single" w:sz="4" w:space="0" w:color="auto"/>
              <w:right w:val="single" w:sz="4" w:space="0" w:color="auto"/>
            </w:tcBorders>
            <w:shd w:val="clear" w:color="000000" w:fill="D0CECE"/>
            <w:vAlign w:val="bottom"/>
            <w:hideMark/>
          </w:tcPr>
          <w:p w14:paraId="76DF911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Коллекция "Предложения по показателям"</w:t>
            </w:r>
          </w:p>
        </w:tc>
        <w:tc>
          <w:tcPr>
            <w:tcW w:w="1701" w:type="dxa"/>
            <w:tcBorders>
              <w:top w:val="nil"/>
              <w:left w:val="nil"/>
              <w:bottom w:val="single" w:sz="4" w:space="0" w:color="auto"/>
              <w:right w:val="single" w:sz="4" w:space="0" w:color="auto"/>
            </w:tcBorders>
            <w:shd w:val="clear" w:color="000000" w:fill="D0CECE"/>
            <w:noWrap/>
            <w:vAlign w:val="bottom"/>
            <w:hideMark/>
          </w:tcPr>
          <w:p w14:paraId="79CEEB5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CRITERIONS</w:t>
            </w:r>
          </w:p>
        </w:tc>
        <w:tc>
          <w:tcPr>
            <w:tcW w:w="2603" w:type="dxa"/>
            <w:tcBorders>
              <w:top w:val="nil"/>
              <w:left w:val="nil"/>
              <w:bottom w:val="single" w:sz="4" w:space="0" w:color="auto"/>
              <w:right w:val="single" w:sz="4" w:space="0" w:color="auto"/>
            </w:tcBorders>
            <w:shd w:val="clear" w:color="000000" w:fill="D0CECE"/>
            <w:noWrap/>
            <w:vAlign w:val="bottom"/>
            <w:hideMark/>
          </w:tcPr>
          <w:p w14:paraId="122839D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contractSubjectInfo/criteriaProposalsInfo/indicatorsInfo</w:t>
            </w:r>
          </w:p>
        </w:tc>
        <w:tc>
          <w:tcPr>
            <w:tcW w:w="650" w:type="dxa"/>
            <w:tcBorders>
              <w:top w:val="nil"/>
              <w:left w:val="nil"/>
              <w:bottom w:val="single" w:sz="4" w:space="0" w:color="auto"/>
              <w:right w:val="single" w:sz="4" w:space="0" w:color="auto"/>
            </w:tcBorders>
            <w:shd w:val="clear" w:color="000000" w:fill="D0CECE"/>
            <w:noWrap/>
            <w:vAlign w:val="bottom"/>
            <w:hideMark/>
          </w:tcPr>
          <w:p w14:paraId="2C407621"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5E9B5DA3"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1697F4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INDICATOR_NAME</w:t>
            </w:r>
          </w:p>
        </w:tc>
        <w:tc>
          <w:tcPr>
            <w:tcW w:w="3118" w:type="dxa"/>
            <w:tcBorders>
              <w:top w:val="nil"/>
              <w:left w:val="nil"/>
              <w:bottom w:val="single" w:sz="4" w:space="0" w:color="auto"/>
              <w:right w:val="single" w:sz="4" w:space="0" w:color="auto"/>
            </w:tcBorders>
            <w:shd w:val="clear" w:color="auto" w:fill="auto"/>
            <w:vAlign w:val="bottom"/>
            <w:hideMark/>
          </w:tcPr>
          <w:p w14:paraId="7743A86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Наименование показателя</w:t>
            </w:r>
          </w:p>
        </w:tc>
        <w:tc>
          <w:tcPr>
            <w:tcW w:w="1701" w:type="dxa"/>
            <w:tcBorders>
              <w:top w:val="nil"/>
              <w:left w:val="nil"/>
              <w:bottom w:val="single" w:sz="4" w:space="0" w:color="auto"/>
              <w:right w:val="single" w:sz="4" w:space="0" w:color="auto"/>
            </w:tcBorders>
            <w:shd w:val="clear" w:color="auto" w:fill="auto"/>
            <w:noWrap/>
            <w:vAlign w:val="bottom"/>
            <w:hideMark/>
          </w:tcPr>
          <w:p w14:paraId="79A0052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INDICATORS</w:t>
            </w:r>
          </w:p>
        </w:tc>
        <w:tc>
          <w:tcPr>
            <w:tcW w:w="2603" w:type="dxa"/>
            <w:tcBorders>
              <w:top w:val="nil"/>
              <w:left w:val="nil"/>
              <w:bottom w:val="single" w:sz="4" w:space="0" w:color="auto"/>
              <w:right w:val="single" w:sz="4" w:space="0" w:color="auto"/>
            </w:tcBorders>
            <w:shd w:val="clear" w:color="auto" w:fill="auto"/>
            <w:noWrap/>
            <w:vAlign w:val="bottom"/>
            <w:hideMark/>
          </w:tcPr>
          <w:p w14:paraId="0AF1A61F"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contractSubjectInfo/criteriaProposalsInfo/indicatorsInfo/indicatorInfo/name</w:t>
            </w:r>
          </w:p>
        </w:tc>
        <w:tc>
          <w:tcPr>
            <w:tcW w:w="650" w:type="dxa"/>
            <w:tcBorders>
              <w:top w:val="nil"/>
              <w:left w:val="nil"/>
              <w:bottom w:val="single" w:sz="4" w:space="0" w:color="auto"/>
              <w:right w:val="single" w:sz="4" w:space="0" w:color="auto"/>
            </w:tcBorders>
            <w:shd w:val="clear" w:color="auto" w:fill="auto"/>
            <w:noWrap/>
            <w:vAlign w:val="bottom"/>
            <w:hideMark/>
          </w:tcPr>
          <w:p w14:paraId="737EB2B9"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06E0C76C"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09642EE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INDICATOR_PARTICIPANT_OFFER</w:t>
            </w:r>
          </w:p>
        </w:tc>
        <w:tc>
          <w:tcPr>
            <w:tcW w:w="3118" w:type="dxa"/>
            <w:tcBorders>
              <w:top w:val="nil"/>
              <w:left w:val="nil"/>
              <w:bottom w:val="single" w:sz="4" w:space="0" w:color="auto"/>
              <w:right w:val="single" w:sz="4" w:space="0" w:color="auto"/>
            </w:tcBorders>
            <w:shd w:val="clear" w:color="auto" w:fill="auto"/>
            <w:vAlign w:val="bottom"/>
            <w:hideMark/>
          </w:tcPr>
          <w:p w14:paraId="6369057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Предложение участника по показателю</w:t>
            </w:r>
          </w:p>
        </w:tc>
        <w:tc>
          <w:tcPr>
            <w:tcW w:w="1701" w:type="dxa"/>
            <w:tcBorders>
              <w:top w:val="nil"/>
              <w:left w:val="nil"/>
              <w:bottom w:val="single" w:sz="4" w:space="0" w:color="auto"/>
              <w:right w:val="single" w:sz="4" w:space="0" w:color="auto"/>
            </w:tcBorders>
            <w:shd w:val="clear" w:color="auto" w:fill="auto"/>
            <w:noWrap/>
            <w:vAlign w:val="bottom"/>
            <w:hideMark/>
          </w:tcPr>
          <w:p w14:paraId="4F03E8D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INDICATORS</w:t>
            </w:r>
          </w:p>
        </w:tc>
        <w:tc>
          <w:tcPr>
            <w:tcW w:w="2603" w:type="dxa"/>
            <w:tcBorders>
              <w:top w:val="nil"/>
              <w:left w:val="nil"/>
              <w:bottom w:val="single" w:sz="4" w:space="0" w:color="auto"/>
              <w:right w:val="single" w:sz="4" w:space="0" w:color="auto"/>
            </w:tcBorders>
            <w:shd w:val="clear" w:color="auto" w:fill="auto"/>
            <w:noWrap/>
            <w:vAlign w:val="bottom"/>
            <w:hideMark/>
          </w:tcPr>
          <w:p w14:paraId="64078F69"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contractSubjectInfo/criteriaProposalsInfo/indicatorsInfo/indicatorInfo/offer</w:t>
            </w:r>
          </w:p>
        </w:tc>
        <w:tc>
          <w:tcPr>
            <w:tcW w:w="650" w:type="dxa"/>
            <w:tcBorders>
              <w:top w:val="nil"/>
              <w:left w:val="nil"/>
              <w:bottom w:val="single" w:sz="4" w:space="0" w:color="auto"/>
              <w:right w:val="single" w:sz="4" w:space="0" w:color="auto"/>
            </w:tcBorders>
            <w:shd w:val="clear" w:color="auto" w:fill="auto"/>
            <w:noWrap/>
            <w:vAlign w:val="bottom"/>
            <w:hideMark/>
          </w:tcPr>
          <w:p w14:paraId="1115A828"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39732E17" w14:textId="77777777" w:rsidTr="00391FA5">
        <w:trPr>
          <w:trHeight w:val="300"/>
        </w:trPr>
        <w:tc>
          <w:tcPr>
            <w:tcW w:w="1555" w:type="dxa"/>
            <w:tcBorders>
              <w:top w:val="nil"/>
              <w:left w:val="single" w:sz="4" w:space="0" w:color="auto"/>
              <w:bottom w:val="single" w:sz="4" w:space="0" w:color="auto"/>
              <w:right w:val="single" w:sz="4" w:space="0" w:color="auto"/>
            </w:tcBorders>
            <w:shd w:val="clear" w:color="000000" w:fill="D0CECE"/>
            <w:noWrap/>
            <w:vAlign w:val="bottom"/>
            <w:hideMark/>
          </w:tcPr>
          <w:p w14:paraId="784F393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DETAILED_INDICATORS</w:t>
            </w:r>
          </w:p>
        </w:tc>
        <w:tc>
          <w:tcPr>
            <w:tcW w:w="3118" w:type="dxa"/>
            <w:tcBorders>
              <w:top w:val="nil"/>
              <w:left w:val="nil"/>
              <w:bottom w:val="single" w:sz="4" w:space="0" w:color="auto"/>
              <w:right w:val="single" w:sz="4" w:space="0" w:color="auto"/>
            </w:tcBorders>
            <w:shd w:val="clear" w:color="000000" w:fill="D0CECE"/>
            <w:vAlign w:val="bottom"/>
            <w:hideMark/>
          </w:tcPr>
          <w:p w14:paraId="12541CE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Коллекция "Предложения по детализирующим показателям"</w:t>
            </w:r>
          </w:p>
        </w:tc>
        <w:tc>
          <w:tcPr>
            <w:tcW w:w="1701" w:type="dxa"/>
            <w:tcBorders>
              <w:top w:val="nil"/>
              <w:left w:val="nil"/>
              <w:bottom w:val="single" w:sz="4" w:space="0" w:color="auto"/>
              <w:right w:val="single" w:sz="4" w:space="0" w:color="auto"/>
            </w:tcBorders>
            <w:shd w:val="clear" w:color="000000" w:fill="D0CECE"/>
            <w:noWrap/>
            <w:vAlign w:val="bottom"/>
            <w:hideMark/>
          </w:tcPr>
          <w:p w14:paraId="3FE481E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INDICATORS</w:t>
            </w:r>
          </w:p>
        </w:tc>
        <w:tc>
          <w:tcPr>
            <w:tcW w:w="2603" w:type="dxa"/>
            <w:tcBorders>
              <w:top w:val="nil"/>
              <w:left w:val="nil"/>
              <w:bottom w:val="single" w:sz="4" w:space="0" w:color="auto"/>
              <w:right w:val="single" w:sz="4" w:space="0" w:color="auto"/>
            </w:tcBorders>
            <w:shd w:val="clear" w:color="000000" w:fill="D0CECE"/>
            <w:noWrap/>
            <w:vAlign w:val="bottom"/>
            <w:hideMark/>
          </w:tcPr>
          <w:p w14:paraId="3C598F62"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contractSubjectInfo/criteriaProposalsInfo/indicatorsInfo/indicatorInfo/detailIndicatorsInfo</w:t>
            </w:r>
          </w:p>
        </w:tc>
        <w:tc>
          <w:tcPr>
            <w:tcW w:w="650" w:type="dxa"/>
            <w:tcBorders>
              <w:top w:val="nil"/>
              <w:left w:val="nil"/>
              <w:bottom w:val="single" w:sz="4" w:space="0" w:color="auto"/>
              <w:right w:val="single" w:sz="4" w:space="0" w:color="auto"/>
            </w:tcBorders>
            <w:shd w:val="clear" w:color="000000" w:fill="D0CECE"/>
            <w:noWrap/>
            <w:vAlign w:val="bottom"/>
            <w:hideMark/>
          </w:tcPr>
          <w:p w14:paraId="52DE691C"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7A4AFB83"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12BBF6C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DETAILED_INDICATOR_NAME</w:t>
            </w:r>
          </w:p>
        </w:tc>
        <w:tc>
          <w:tcPr>
            <w:tcW w:w="3118" w:type="dxa"/>
            <w:tcBorders>
              <w:top w:val="nil"/>
              <w:left w:val="nil"/>
              <w:bottom w:val="single" w:sz="4" w:space="0" w:color="auto"/>
              <w:right w:val="single" w:sz="4" w:space="0" w:color="auto"/>
            </w:tcBorders>
            <w:shd w:val="clear" w:color="auto" w:fill="auto"/>
            <w:vAlign w:val="bottom"/>
            <w:hideMark/>
          </w:tcPr>
          <w:p w14:paraId="4FF81D7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Наименование детализирующего показателя</w:t>
            </w:r>
          </w:p>
        </w:tc>
        <w:tc>
          <w:tcPr>
            <w:tcW w:w="1701" w:type="dxa"/>
            <w:tcBorders>
              <w:top w:val="nil"/>
              <w:left w:val="nil"/>
              <w:bottom w:val="single" w:sz="4" w:space="0" w:color="auto"/>
              <w:right w:val="single" w:sz="4" w:space="0" w:color="auto"/>
            </w:tcBorders>
            <w:shd w:val="clear" w:color="auto" w:fill="auto"/>
            <w:noWrap/>
            <w:vAlign w:val="bottom"/>
            <w:hideMark/>
          </w:tcPr>
          <w:p w14:paraId="7C9050B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DETAILED_INDICATORS</w:t>
            </w:r>
          </w:p>
        </w:tc>
        <w:tc>
          <w:tcPr>
            <w:tcW w:w="2603" w:type="dxa"/>
            <w:tcBorders>
              <w:top w:val="nil"/>
              <w:left w:val="nil"/>
              <w:bottom w:val="single" w:sz="4" w:space="0" w:color="auto"/>
              <w:right w:val="single" w:sz="4" w:space="0" w:color="auto"/>
            </w:tcBorders>
            <w:shd w:val="clear" w:color="auto" w:fill="auto"/>
            <w:noWrap/>
            <w:vAlign w:val="bottom"/>
            <w:hideMark/>
          </w:tcPr>
          <w:p w14:paraId="4776B7C2"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contractSubjectInfo/criteriaProposalsInfo/indicatorsInfo/indicatorInfo/detailIndicatorsInfo/detailIndicatorInfo/name</w:t>
            </w:r>
          </w:p>
        </w:tc>
        <w:tc>
          <w:tcPr>
            <w:tcW w:w="650" w:type="dxa"/>
            <w:tcBorders>
              <w:top w:val="nil"/>
              <w:left w:val="nil"/>
              <w:bottom w:val="single" w:sz="4" w:space="0" w:color="auto"/>
              <w:right w:val="single" w:sz="4" w:space="0" w:color="auto"/>
            </w:tcBorders>
            <w:shd w:val="clear" w:color="auto" w:fill="auto"/>
            <w:noWrap/>
            <w:vAlign w:val="bottom"/>
            <w:hideMark/>
          </w:tcPr>
          <w:p w14:paraId="3074576F"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3E8449DF"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299FC7A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DETAILED_INDICATOR_PARTICIPANT_OFFER</w:t>
            </w:r>
          </w:p>
        </w:tc>
        <w:tc>
          <w:tcPr>
            <w:tcW w:w="3118" w:type="dxa"/>
            <w:tcBorders>
              <w:top w:val="nil"/>
              <w:left w:val="nil"/>
              <w:bottom w:val="single" w:sz="4" w:space="0" w:color="auto"/>
              <w:right w:val="single" w:sz="4" w:space="0" w:color="auto"/>
            </w:tcBorders>
            <w:shd w:val="clear" w:color="auto" w:fill="auto"/>
            <w:vAlign w:val="bottom"/>
            <w:hideMark/>
          </w:tcPr>
          <w:p w14:paraId="71BB1D4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Предложение участника по детализирующему показателю</w:t>
            </w:r>
          </w:p>
        </w:tc>
        <w:tc>
          <w:tcPr>
            <w:tcW w:w="1701" w:type="dxa"/>
            <w:tcBorders>
              <w:top w:val="nil"/>
              <w:left w:val="nil"/>
              <w:bottom w:val="single" w:sz="4" w:space="0" w:color="auto"/>
              <w:right w:val="single" w:sz="4" w:space="0" w:color="auto"/>
            </w:tcBorders>
            <w:shd w:val="clear" w:color="auto" w:fill="auto"/>
            <w:noWrap/>
            <w:vAlign w:val="bottom"/>
            <w:hideMark/>
          </w:tcPr>
          <w:p w14:paraId="325EC47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DETAILED_INDICATORS</w:t>
            </w:r>
          </w:p>
        </w:tc>
        <w:tc>
          <w:tcPr>
            <w:tcW w:w="2603" w:type="dxa"/>
            <w:tcBorders>
              <w:top w:val="nil"/>
              <w:left w:val="nil"/>
              <w:bottom w:val="single" w:sz="4" w:space="0" w:color="auto"/>
              <w:right w:val="single" w:sz="4" w:space="0" w:color="auto"/>
            </w:tcBorders>
            <w:shd w:val="clear" w:color="auto" w:fill="auto"/>
            <w:noWrap/>
            <w:vAlign w:val="bottom"/>
            <w:hideMark/>
          </w:tcPr>
          <w:p w14:paraId="78A418B7"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contractSubjectInfo/criteriaProposalsInfo/indicatorsInfo/indicatorInfo/detailIndicatorsInfo/detailIndicatorInfo/offer</w:t>
            </w:r>
          </w:p>
        </w:tc>
        <w:tc>
          <w:tcPr>
            <w:tcW w:w="650" w:type="dxa"/>
            <w:tcBorders>
              <w:top w:val="nil"/>
              <w:left w:val="nil"/>
              <w:bottom w:val="single" w:sz="4" w:space="0" w:color="auto"/>
              <w:right w:val="single" w:sz="4" w:space="0" w:color="auto"/>
            </w:tcBorders>
            <w:shd w:val="clear" w:color="auto" w:fill="auto"/>
            <w:noWrap/>
            <w:vAlign w:val="bottom"/>
            <w:hideMark/>
          </w:tcPr>
          <w:p w14:paraId="4A551E9D"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513E4A80"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412CBDF"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DETAILED_INDICATOR_PARTICIPANT_OFFER_INFO</w:t>
            </w:r>
          </w:p>
        </w:tc>
        <w:tc>
          <w:tcPr>
            <w:tcW w:w="3118" w:type="dxa"/>
            <w:tcBorders>
              <w:top w:val="nil"/>
              <w:left w:val="nil"/>
              <w:bottom w:val="single" w:sz="4" w:space="0" w:color="auto"/>
              <w:right w:val="single" w:sz="4" w:space="0" w:color="auto"/>
            </w:tcBorders>
            <w:shd w:val="clear" w:color="auto" w:fill="auto"/>
            <w:vAlign w:val="bottom"/>
            <w:hideMark/>
          </w:tcPr>
          <w:p w14:paraId="10241E6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Информация о предложении участника</w:t>
            </w:r>
          </w:p>
        </w:tc>
        <w:tc>
          <w:tcPr>
            <w:tcW w:w="1701" w:type="dxa"/>
            <w:tcBorders>
              <w:top w:val="nil"/>
              <w:left w:val="nil"/>
              <w:bottom w:val="single" w:sz="4" w:space="0" w:color="auto"/>
              <w:right w:val="single" w:sz="4" w:space="0" w:color="auto"/>
            </w:tcBorders>
            <w:shd w:val="clear" w:color="auto" w:fill="auto"/>
            <w:noWrap/>
            <w:vAlign w:val="bottom"/>
            <w:hideMark/>
          </w:tcPr>
          <w:p w14:paraId="54AE262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DETAILED_INDICATORS</w:t>
            </w:r>
          </w:p>
        </w:tc>
        <w:tc>
          <w:tcPr>
            <w:tcW w:w="2603" w:type="dxa"/>
            <w:tcBorders>
              <w:top w:val="nil"/>
              <w:left w:val="nil"/>
              <w:bottom w:val="single" w:sz="4" w:space="0" w:color="auto"/>
              <w:right w:val="single" w:sz="4" w:space="0" w:color="auto"/>
            </w:tcBorders>
            <w:shd w:val="clear" w:color="auto" w:fill="auto"/>
            <w:noWrap/>
            <w:vAlign w:val="bottom"/>
            <w:hideMark/>
          </w:tcPr>
          <w:p w14:paraId="37FAD234"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contractSubjectInfo/criteriaProposalsInfo/indicatorsInfo/indicatorInfo/detailIndicatorsInfo/detailIndicatorInfo/offerText</w:t>
            </w:r>
          </w:p>
        </w:tc>
        <w:tc>
          <w:tcPr>
            <w:tcW w:w="650" w:type="dxa"/>
            <w:tcBorders>
              <w:top w:val="nil"/>
              <w:left w:val="nil"/>
              <w:bottom w:val="single" w:sz="4" w:space="0" w:color="auto"/>
              <w:right w:val="single" w:sz="4" w:space="0" w:color="auto"/>
            </w:tcBorders>
            <w:shd w:val="clear" w:color="auto" w:fill="auto"/>
            <w:noWrap/>
            <w:vAlign w:val="bottom"/>
            <w:hideMark/>
          </w:tcPr>
          <w:p w14:paraId="2C5EF088"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35DADE7" w14:textId="77777777" w:rsidTr="00391FA5">
        <w:trPr>
          <w:trHeight w:val="300"/>
        </w:trPr>
        <w:tc>
          <w:tcPr>
            <w:tcW w:w="1555" w:type="dxa"/>
            <w:tcBorders>
              <w:top w:val="nil"/>
              <w:left w:val="single" w:sz="4" w:space="0" w:color="auto"/>
              <w:bottom w:val="single" w:sz="4" w:space="0" w:color="auto"/>
              <w:right w:val="single" w:sz="4" w:space="0" w:color="auto"/>
            </w:tcBorders>
            <w:shd w:val="clear" w:color="000000" w:fill="DDEBF7"/>
            <w:noWrap/>
            <w:vAlign w:val="bottom"/>
            <w:hideMark/>
          </w:tcPr>
          <w:p w14:paraId="5DBCFA1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TERMS_INFO</w:t>
            </w:r>
          </w:p>
        </w:tc>
        <w:tc>
          <w:tcPr>
            <w:tcW w:w="3118" w:type="dxa"/>
            <w:tcBorders>
              <w:top w:val="nil"/>
              <w:left w:val="nil"/>
              <w:bottom w:val="single" w:sz="4" w:space="0" w:color="auto"/>
              <w:right w:val="single" w:sz="4" w:space="0" w:color="auto"/>
            </w:tcBorders>
            <w:shd w:val="clear" w:color="000000" w:fill="DDEBF7"/>
            <w:vAlign w:val="bottom"/>
            <w:hideMark/>
          </w:tcPr>
          <w:p w14:paraId="35D2821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xml:space="preserve">Блок "Сроки исполнения" </w:t>
            </w:r>
          </w:p>
        </w:tc>
        <w:tc>
          <w:tcPr>
            <w:tcW w:w="1701" w:type="dxa"/>
            <w:tcBorders>
              <w:top w:val="nil"/>
              <w:left w:val="nil"/>
              <w:bottom w:val="single" w:sz="4" w:space="0" w:color="auto"/>
              <w:right w:val="single" w:sz="4" w:space="0" w:color="auto"/>
            </w:tcBorders>
            <w:shd w:val="clear" w:color="000000" w:fill="DDEBF7"/>
            <w:noWrap/>
            <w:vAlign w:val="bottom"/>
            <w:hideMark/>
          </w:tcPr>
          <w:p w14:paraId="67D6A33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2603" w:type="dxa"/>
            <w:tcBorders>
              <w:top w:val="nil"/>
              <w:left w:val="nil"/>
              <w:bottom w:val="single" w:sz="4" w:space="0" w:color="auto"/>
              <w:right w:val="single" w:sz="4" w:space="0" w:color="auto"/>
            </w:tcBorders>
            <w:shd w:val="clear" w:color="000000" w:fill="DDEBF7"/>
            <w:noWrap/>
            <w:vAlign w:val="bottom"/>
            <w:hideMark/>
          </w:tcPr>
          <w:p w14:paraId="304091E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contractConditionsInfo/contractExecutionTermsInfo</w:t>
            </w:r>
          </w:p>
        </w:tc>
        <w:tc>
          <w:tcPr>
            <w:tcW w:w="650" w:type="dxa"/>
            <w:tcBorders>
              <w:top w:val="nil"/>
              <w:left w:val="nil"/>
              <w:bottom w:val="single" w:sz="4" w:space="0" w:color="auto"/>
              <w:right w:val="single" w:sz="4" w:space="0" w:color="auto"/>
            </w:tcBorders>
            <w:shd w:val="clear" w:color="000000" w:fill="DDEBF7"/>
            <w:noWrap/>
            <w:vAlign w:val="bottom"/>
            <w:hideMark/>
          </w:tcPr>
          <w:p w14:paraId="38294C37"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0AC6EB8E"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5BE53B2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TI_START_DATE</w:t>
            </w:r>
          </w:p>
        </w:tc>
        <w:tc>
          <w:tcPr>
            <w:tcW w:w="3118" w:type="dxa"/>
            <w:tcBorders>
              <w:top w:val="nil"/>
              <w:left w:val="nil"/>
              <w:bottom w:val="single" w:sz="4" w:space="0" w:color="auto"/>
              <w:right w:val="single" w:sz="4" w:space="0" w:color="auto"/>
            </w:tcBorders>
            <w:shd w:val="clear" w:color="auto" w:fill="auto"/>
            <w:vAlign w:val="bottom"/>
            <w:hideMark/>
          </w:tcPr>
          <w:p w14:paraId="041C196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Дата начала исполнения контракта</w:t>
            </w:r>
          </w:p>
        </w:tc>
        <w:tc>
          <w:tcPr>
            <w:tcW w:w="1701" w:type="dxa"/>
            <w:tcBorders>
              <w:top w:val="nil"/>
              <w:left w:val="nil"/>
              <w:bottom w:val="single" w:sz="4" w:space="0" w:color="auto"/>
              <w:right w:val="single" w:sz="4" w:space="0" w:color="auto"/>
            </w:tcBorders>
            <w:shd w:val="clear" w:color="auto" w:fill="auto"/>
            <w:noWrap/>
            <w:vAlign w:val="bottom"/>
            <w:hideMark/>
          </w:tcPr>
          <w:p w14:paraId="45070EA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TERMS_INFO</w:t>
            </w:r>
          </w:p>
        </w:tc>
        <w:tc>
          <w:tcPr>
            <w:tcW w:w="2603" w:type="dxa"/>
            <w:tcBorders>
              <w:top w:val="nil"/>
              <w:left w:val="nil"/>
              <w:bottom w:val="single" w:sz="4" w:space="0" w:color="auto"/>
              <w:right w:val="single" w:sz="4" w:space="0" w:color="auto"/>
            </w:tcBorders>
            <w:shd w:val="clear" w:color="auto" w:fill="auto"/>
            <w:noWrap/>
            <w:vAlign w:val="bottom"/>
            <w:hideMark/>
          </w:tcPr>
          <w:p w14:paraId="3ACB24F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contractConditionsInfo/contractExecutionTermsInfo/notRelativeTermsInfo/startDate</w:t>
            </w:r>
          </w:p>
        </w:tc>
        <w:tc>
          <w:tcPr>
            <w:tcW w:w="650" w:type="dxa"/>
            <w:tcBorders>
              <w:top w:val="nil"/>
              <w:left w:val="nil"/>
              <w:bottom w:val="single" w:sz="4" w:space="0" w:color="auto"/>
              <w:right w:val="single" w:sz="4" w:space="0" w:color="auto"/>
            </w:tcBorders>
            <w:shd w:val="clear" w:color="auto" w:fill="auto"/>
            <w:noWrap/>
            <w:vAlign w:val="bottom"/>
            <w:hideMark/>
          </w:tcPr>
          <w:p w14:paraId="1E5700D0"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71324A04"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0C475EB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TI_END_DATE</w:t>
            </w:r>
          </w:p>
        </w:tc>
        <w:tc>
          <w:tcPr>
            <w:tcW w:w="3118" w:type="dxa"/>
            <w:tcBorders>
              <w:top w:val="nil"/>
              <w:left w:val="nil"/>
              <w:bottom w:val="single" w:sz="4" w:space="0" w:color="auto"/>
              <w:right w:val="single" w:sz="4" w:space="0" w:color="auto"/>
            </w:tcBorders>
            <w:shd w:val="clear" w:color="auto" w:fill="auto"/>
            <w:vAlign w:val="bottom"/>
            <w:hideMark/>
          </w:tcPr>
          <w:p w14:paraId="2909217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Дата окончания исполнения контракта</w:t>
            </w:r>
          </w:p>
        </w:tc>
        <w:tc>
          <w:tcPr>
            <w:tcW w:w="1701" w:type="dxa"/>
            <w:tcBorders>
              <w:top w:val="nil"/>
              <w:left w:val="nil"/>
              <w:bottom w:val="single" w:sz="4" w:space="0" w:color="auto"/>
              <w:right w:val="single" w:sz="4" w:space="0" w:color="auto"/>
            </w:tcBorders>
            <w:shd w:val="clear" w:color="auto" w:fill="auto"/>
            <w:noWrap/>
            <w:vAlign w:val="bottom"/>
            <w:hideMark/>
          </w:tcPr>
          <w:p w14:paraId="5E55B8A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TERMS_INFO</w:t>
            </w:r>
          </w:p>
        </w:tc>
        <w:tc>
          <w:tcPr>
            <w:tcW w:w="2603" w:type="dxa"/>
            <w:tcBorders>
              <w:top w:val="nil"/>
              <w:left w:val="nil"/>
              <w:bottom w:val="single" w:sz="4" w:space="0" w:color="auto"/>
              <w:right w:val="single" w:sz="4" w:space="0" w:color="auto"/>
            </w:tcBorders>
            <w:shd w:val="clear" w:color="auto" w:fill="auto"/>
            <w:noWrap/>
            <w:vAlign w:val="bottom"/>
            <w:hideMark/>
          </w:tcPr>
          <w:p w14:paraId="1999EA7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contractConditionsInfo/contractExecutionTermsInfo/notRelativeTermsInfo/endDate</w:t>
            </w:r>
          </w:p>
        </w:tc>
        <w:tc>
          <w:tcPr>
            <w:tcW w:w="650" w:type="dxa"/>
            <w:tcBorders>
              <w:top w:val="nil"/>
              <w:left w:val="nil"/>
              <w:bottom w:val="single" w:sz="4" w:space="0" w:color="auto"/>
              <w:right w:val="single" w:sz="4" w:space="0" w:color="auto"/>
            </w:tcBorders>
            <w:shd w:val="clear" w:color="auto" w:fill="auto"/>
            <w:noWrap/>
            <w:vAlign w:val="bottom"/>
            <w:hideMark/>
          </w:tcPr>
          <w:p w14:paraId="40C56EA3"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1F431C35"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314E5D6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TI_MULTIPLE_STAGES</w:t>
            </w:r>
          </w:p>
        </w:tc>
        <w:tc>
          <w:tcPr>
            <w:tcW w:w="3118" w:type="dxa"/>
            <w:tcBorders>
              <w:top w:val="nil"/>
              <w:left w:val="nil"/>
              <w:bottom w:val="single" w:sz="4" w:space="0" w:color="auto"/>
              <w:right w:val="single" w:sz="4" w:space="0" w:color="auto"/>
            </w:tcBorders>
            <w:shd w:val="clear" w:color="auto" w:fill="auto"/>
            <w:vAlign w:val="bottom"/>
            <w:hideMark/>
          </w:tcPr>
          <w:p w14:paraId="2661620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Несколько этапов</w:t>
            </w:r>
          </w:p>
        </w:tc>
        <w:tc>
          <w:tcPr>
            <w:tcW w:w="1701" w:type="dxa"/>
            <w:tcBorders>
              <w:top w:val="nil"/>
              <w:left w:val="nil"/>
              <w:bottom w:val="single" w:sz="4" w:space="0" w:color="auto"/>
              <w:right w:val="single" w:sz="4" w:space="0" w:color="auto"/>
            </w:tcBorders>
            <w:shd w:val="clear" w:color="auto" w:fill="auto"/>
            <w:noWrap/>
            <w:vAlign w:val="bottom"/>
            <w:hideMark/>
          </w:tcPr>
          <w:p w14:paraId="00FA6FD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TERMS_INFO</w:t>
            </w:r>
          </w:p>
        </w:tc>
        <w:tc>
          <w:tcPr>
            <w:tcW w:w="2603" w:type="dxa"/>
            <w:tcBorders>
              <w:top w:val="nil"/>
              <w:left w:val="nil"/>
              <w:bottom w:val="single" w:sz="4" w:space="0" w:color="auto"/>
              <w:right w:val="single" w:sz="4" w:space="0" w:color="auto"/>
            </w:tcBorders>
            <w:shd w:val="clear" w:color="auto" w:fill="auto"/>
            <w:noWrap/>
            <w:vAlign w:val="bottom"/>
            <w:hideMark/>
          </w:tcPr>
          <w:p w14:paraId="22A0BDD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коррелируется с количеством блоков в contractConditionsInfo/stagesInfo/stageInfo</w:t>
            </w:r>
          </w:p>
        </w:tc>
        <w:tc>
          <w:tcPr>
            <w:tcW w:w="650" w:type="dxa"/>
            <w:tcBorders>
              <w:top w:val="nil"/>
              <w:left w:val="nil"/>
              <w:bottom w:val="single" w:sz="4" w:space="0" w:color="auto"/>
              <w:right w:val="single" w:sz="4" w:space="0" w:color="auto"/>
            </w:tcBorders>
            <w:shd w:val="clear" w:color="auto" w:fill="auto"/>
            <w:noWrap/>
            <w:vAlign w:val="bottom"/>
            <w:hideMark/>
          </w:tcPr>
          <w:p w14:paraId="0BA049FD"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6C82E7B6" w14:textId="77777777" w:rsidTr="00DD4F5E">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44DDA6D" w14:textId="775CBF25"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TI_STAGES_COUNT</w:t>
            </w:r>
          </w:p>
        </w:tc>
        <w:tc>
          <w:tcPr>
            <w:tcW w:w="3118" w:type="dxa"/>
            <w:tcBorders>
              <w:top w:val="nil"/>
              <w:left w:val="nil"/>
              <w:bottom w:val="single" w:sz="4" w:space="0" w:color="auto"/>
              <w:right w:val="single" w:sz="4" w:space="0" w:color="auto"/>
            </w:tcBorders>
            <w:shd w:val="clear" w:color="auto" w:fill="auto"/>
            <w:vAlign w:val="bottom"/>
            <w:hideMark/>
          </w:tcPr>
          <w:p w14:paraId="69C16C4D" w14:textId="62EBC69A"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Количество этапов</w:t>
            </w:r>
          </w:p>
        </w:tc>
        <w:tc>
          <w:tcPr>
            <w:tcW w:w="1701" w:type="dxa"/>
            <w:tcBorders>
              <w:top w:val="nil"/>
              <w:left w:val="nil"/>
              <w:bottom w:val="single" w:sz="4" w:space="0" w:color="auto"/>
              <w:right w:val="single" w:sz="4" w:space="0" w:color="auto"/>
            </w:tcBorders>
            <w:shd w:val="clear" w:color="auto" w:fill="auto"/>
            <w:noWrap/>
            <w:vAlign w:val="bottom"/>
            <w:hideMark/>
          </w:tcPr>
          <w:p w14:paraId="3C64A49C" w14:textId="44254F02"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TERMS_INFO</w:t>
            </w:r>
          </w:p>
        </w:tc>
        <w:tc>
          <w:tcPr>
            <w:tcW w:w="2603" w:type="dxa"/>
            <w:tcBorders>
              <w:top w:val="nil"/>
              <w:left w:val="nil"/>
              <w:bottom w:val="single" w:sz="4" w:space="0" w:color="auto"/>
              <w:right w:val="single" w:sz="4" w:space="0" w:color="auto"/>
            </w:tcBorders>
            <w:shd w:val="clear" w:color="auto" w:fill="auto"/>
            <w:noWrap/>
            <w:vAlign w:val="bottom"/>
            <w:hideMark/>
          </w:tcPr>
          <w:p w14:paraId="7C0BB7F4" w14:textId="60EBF8AE"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коррелируется с количеством блоков в contractConditionsInfo/stagesInfo/stageInfo</w:t>
            </w:r>
          </w:p>
        </w:tc>
        <w:tc>
          <w:tcPr>
            <w:tcW w:w="650" w:type="dxa"/>
            <w:tcBorders>
              <w:top w:val="nil"/>
              <w:left w:val="nil"/>
              <w:bottom w:val="single" w:sz="4" w:space="0" w:color="auto"/>
              <w:right w:val="single" w:sz="4" w:space="0" w:color="auto"/>
            </w:tcBorders>
            <w:shd w:val="clear" w:color="auto" w:fill="auto"/>
            <w:noWrap/>
            <w:vAlign w:val="bottom"/>
            <w:hideMark/>
          </w:tcPr>
          <w:p w14:paraId="689D1030" w14:textId="1B4AC105"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52073E50" w14:textId="77777777" w:rsidTr="00391FA5">
        <w:trPr>
          <w:trHeight w:val="300"/>
        </w:trPr>
        <w:tc>
          <w:tcPr>
            <w:tcW w:w="1555" w:type="dxa"/>
            <w:tcBorders>
              <w:top w:val="single" w:sz="4" w:space="0" w:color="auto"/>
              <w:left w:val="single" w:sz="4" w:space="0" w:color="auto"/>
              <w:bottom w:val="single" w:sz="4" w:space="0" w:color="auto"/>
              <w:right w:val="single" w:sz="4" w:space="0" w:color="auto"/>
            </w:tcBorders>
            <w:shd w:val="clear" w:color="000000" w:fill="D0CECE"/>
            <w:noWrap/>
            <w:vAlign w:val="bottom"/>
            <w:hideMark/>
          </w:tcPr>
          <w:p w14:paraId="4B3EE5B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TI_STAGES</w:t>
            </w:r>
          </w:p>
        </w:tc>
        <w:tc>
          <w:tcPr>
            <w:tcW w:w="3118" w:type="dxa"/>
            <w:tcBorders>
              <w:top w:val="nil"/>
              <w:left w:val="nil"/>
              <w:bottom w:val="single" w:sz="4" w:space="0" w:color="auto"/>
              <w:right w:val="single" w:sz="4" w:space="0" w:color="auto"/>
            </w:tcBorders>
            <w:shd w:val="clear" w:color="000000" w:fill="D0CECE"/>
            <w:vAlign w:val="bottom"/>
            <w:hideMark/>
          </w:tcPr>
          <w:p w14:paraId="46FEF9F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Коллекция "Этапы исполнения контракта"</w:t>
            </w:r>
          </w:p>
        </w:tc>
        <w:tc>
          <w:tcPr>
            <w:tcW w:w="1701" w:type="dxa"/>
            <w:tcBorders>
              <w:top w:val="nil"/>
              <w:left w:val="nil"/>
              <w:bottom w:val="single" w:sz="4" w:space="0" w:color="auto"/>
              <w:right w:val="single" w:sz="4" w:space="0" w:color="auto"/>
            </w:tcBorders>
            <w:shd w:val="clear" w:color="000000" w:fill="D0CECE"/>
            <w:noWrap/>
            <w:vAlign w:val="bottom"/>
            <w:hideMark/>
          </w:tcPr>
          <w:p w14:paraId="3EC84ED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TERMS_INFO</w:t>
            </w:r>
          </w:p>
        </w:tc>
        <w:tc>
          <w:tcPr>
            <w:tcW w:w="2603" w:type="dxa"/>
            <w:tcBorders>
              <w:top w:val="nil"/>
              <w:left w:val="nil"/>
              <w:bottom w:val="single" w:sz="4" w:space="0" w:color="auto"/>
              <w:right w:val="single" w:sz="4" w:space="0" w:color="auto"/>
            </w:tcBorders>
            <w:shd w:val="clear" w:color="000000" w:fill="D0CECE"/>
            <w:noWrap/>
            <w:vAlign w:val="bottom"/>
            <w:hideMark/>
          </w:tcPr>
          <w:p w14:paraId="2584C32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contractConditionsInfo/stagesInfo/stageInfo</w:t>
            </w:r>
          </w:p>
        </w:tc>
        <w:tc>
          <w:tcPr>
            <w:tcW w:w="650" w:type="dxa"/>
            <w:tcBorders>
              <w:top w:val="nil"/>
              <w:left w:val="nil"/>
              <w:bottom w:val="single" w:sz="4" w:space="0" w:color="auto"/>
              <w:right w:val="single" w:sz="4" w:space="0" w:color="auto"/>
            </w:tcBorders>
            <w:shd w:val="clear" w:color="000000" w:fill="D0CECE"/>
            <w:noWrap/>
            <w:vAlign w:val="bottom"/>
            <w:hideMark/>
          </w:tcPr>
          <w:p w14:paraId="71407CF9"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59328C69"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AEE659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TI_STAGE_START_DATE</w:t>
            </w:r>
          </w:p>
        </w:tc>
        <w:tc>
          <w:tcPr>
            <w:tcW w:w="3118" w:type="dxa"/>
            <w:tcBorders>
              <w:top w:val="nil"/>
              <w:left w:val="nil"/>
              <w:bottom w:val="single" w:sz="4" w:space="0" w:color="auto"/>
              <w:right w:val="single" w:sz="4" w:space="0" w:color="auto"/>
            </w:tcBorders>
            <w:shd w:val="clear" w:color="auto" w:fill="auto"/>
            <w:vAlign w:val="bottom"/>
            <w:hideMark/>
          </w:tcPr>
          <w:p w14:paraId="26BC4C9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Дата начала исполнения этапа</w:t>
            </w:r>
          </w:p>
        </w:tc>
        <w:tc>
          <w:tcPr>
            <w:tcW w:w="1701" w:type="dxa"/>
            <w:tcBorders>
              <w:top w:val="nil"/>
              <w:left w:val="nil"/>
              <w:bottom w:val="single" w:sz="4" w:space="0" w:color="auto"/>
              <w:right w:val="single" w:sz="4" w:space="0" w:color="auto"/>
            </w:tcBorders>
            <w:shd w:val="clear" w:color="auto" w:fill="auto"/>
            <w:noWrap/>
            <w:vAlign w:val="bottom"/>
            <w:hideMark/>
          </w:tcPr>
          <w:p w14:paraId="20D304B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TI_STAGES</w:t>
            </w:r>
          </w:p>
        </w:tc>
        <w:tc>
          <w:tcPr>
            <w:tcW w:w="2603" w:type="dxa"/>
            <w:tcBorders>
              <w:top w:val="nil"/>
              <w:left w:val="nil"/>
              <w:bottom w:val="single" w:sz="4" w:space="0" w:color="auto"/>
              <w:right w:val="single" w:sz="4" w:space="0" w:color="auto"/>
            </w:tcBorders>
            <w:shd w:val="clear" w:color="auto" w:fill="auto"/>
            <w:noWrap/>
            <w:vAlign w:val="bottom"/>
            <w:hideMark/>
          </w:tcPr>
          <w:p w14:paraId="5A689B5F"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contractConditionsInfo/stagesInfo/stageInfo/termsInfo/notRelativeTermsInfo/startDate</w:t>
            </w:r>
          </w:p>
        </w:tc>
        <w:tc>
          <w:tcPr>
            <w:tcW w:w="650" w:type="dxa"/>
            <w:tcBorders>
              <w:top w:val="nil"/>
              <w:left w:val="nil"/>
              <w:bottom w:val="single" w:sz="4" w:space="0" w:color="auto"/>
              <w:right w:val="single" w:sz="4" w:space="0" w:color="auto"/>
            </w:tcBorders>
            <w:shd w:val="clear" w:color="auto" w:fill="auto"/>
            <w:noWrap/>
            <w:vAlign w:val="bottom"/>
            <w:hideMark/>
          </w:tcPr>
          <w:p w14:paraId="7A1D82DF"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3E68F2AC"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03418B7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TI_STAGE_END_DATE</w:t>
            </w:r>
          </w:p>
        </w:tc>
        <w:tc>
          <w:tcPr>
            <w:tcW w:w="3118" w:type="dxa"/>
            <w:tcBorders>
              <w:top w:val="nil"/>
              <w:left w:val="nil"/>
              <w:bottom w:val="single" w:sz="4" w:space="0" w:color="auto"/>
              <w:right w:val="single" w:sz="4" w:space="0" w:color="auto"/>
            </w:tcBorders>
            <w:shd w:val="clear" w:color="auto" w:fill="auto"/>
            <w:vAlign w:val="bottom"/>
            <w:hideMark/>
          </w:tcPr>
          <w:p w14:paraId="048FF64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Дата окончания исполнения этапа</w:t>
            </w:r>
          </w:p>
        </w:tc>
        <w:tc>
          <w:tcPr>
            <w:tcW w:w="1701" w:type="dxa"/>
            <w:tcBorders>
              <w:top w:val="nil"/>
              <w:left w:val="nil"/>
              <w:bottom w:val="single" w:sz="4" w:space="0" w:color="auto"/>
              <w:right w:val="single" w:sz="4" w:space="0" w:color="auto"/>
            </w:tcBorders>
            <w:shd w:val="clear" w:color="auto" w:fill="auto"/>
            <w:noWrap/>
            <w:vAlign w:val="bottom"/>
            <w:hideMark/>
          </w:tcPr>
          <w:p w14:paraId="21E6BA9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TI_STAGES</w:t>
            </w:r>
          </w:p>
        </w:tc>
        <w:tc>
          <w:tcPr>
            <w:tcW w:w="2603" w:type="dxa"/>
            <w:tcBorders>
              <w:top w:val="nil"/>
              <w:left w:val="nil"/>
              <w:bottom w:val="single" w:sz="4" w:space="0" w:color="auto"/>
              <w:right w:val="single" w:sz="4" w:space="0" w:color="auto"/>
            </w:tcBorders>
            <w:shd w:val="clear" w:color="auto" w:fill="auto"/>
            <w:noWrap/>
            <w:vAlign w:val="bottom"/>
            <w:hideMark/>
          </w:tcPr>
          <w:p w14:paraId="2B8FF175"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contractConditionsInfo/stagesInfo/stageInfo/termsInfo/notRelativeTermsInfo/endDate</w:t>
            </w:r>
          </w:p>
        </w:tc>
        <w:tc>
          <w:tcPr>
            <w:tcW w:w="650" w:type="dxa"/>
            <w:tcBorders>
              <w:top w:val="nil"/>
              <w:left w:val="nil"/>
              <w:bottom w:val="single" w:sz="4" w:space="0" w:color="auto"/>
              <w:right w:val="single" w:sz="4" w:space="0" w:color="auto"/>
            </w:tcBorders>
            <w:shd w:val="clear" w:color="auto" w:fill="auto"/>
            <w:noWrap/>
            <w:vAlign w:val="bottom"/>
            <w:hideMark/>
          </w:tcPr>
          <w:p w14:paraId="4C2EE736"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54E0C04"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5B328FC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TI_STAGE_CUSTOM_NAME</w:t>
            </w:r>
          </w:p>
        </w:tc>
        <w:tc>
          <w:tcPr>
            <w:tcW w:w="3118" w:type="dxa"/>
            <w:tcBorders>
              <w:top w:val="nil"/>
              <w:left w:val="nil"/>
              <w:bottom w:val="single" w:sz="4" w:space="0" w:color="auto"/>
              <w:right w:val="single" w:sz="4" w:space="0" w:color="auto"/>
            </w:tcBorders>
            <w:shd w:val="clear" w:color="auto" w:fill="auto"/>
            <w:vAlign w:val="bottom"/>
            <w:hideMark/>
          </w:tcPr>
          <w:p w14:paraId="3DC33A6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Наименование этапа</w:t>
            </w:r>
          </w:p>
        </w:tc>
        <w:tc>
          <w:tcPr>
            <w:tcW w:w="1701" w:type="dxa"/>
            <w:tcBorders>
              <w:top w:val="nil"/>
              <w:left w:val="nil"/>
              <w:bottom w:val="single" w:sz="4" w:space="0" w:color="auto"/>
              <w:right w:val="single" w:sz="4" w:space="0" w:color="auto"/>
            </w:tcBorders>
            <w:shd w:val="clear" w:color="auto" w:fill="auto"/>
            <w:noWrap/>
            <w:vAlign w:val="bottom"/>
            <w:hideMark/>
          </w:tcPr>
          <w:p w14:paraId="05A3A11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TI_STAGES</w:t>
            </w:r>
          </w:p>
        </w:tc>
        <w:tc>
          <w:tcPr>
            <w:tcW w:w="2603" w:type="dxa"/>
            <w:tcBorders>
              <w:top w:val="nil"/>
              <w:left w:val="nil"/>
              <w:bottom w:val="single" w:sz="4" w:space="0" w:color="auto"/>
              <w:right w:val="single" w:sz="4" w:space="0" w:color="auto"/>
            </w:tcBorders>
            <w:shd w:val="clear" w:color="auto" w:fill="auto"/>
            <w:noWrap/>
            <w:vAlign w:val="bottom"/>
            <w:hideMark/>
          </w:tcPr>
          <w:p w14:paraId="7166A60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contractConditionsInfo/stagesInfo/stageInfo/stageName</w:t>
            </w:r>
          </w:p>
        </w:tc>
        <w:tc>
          <w:tcPr>
            <w:tcW w:w="650" w:type="dxa"/>
            <w:tcBorders>
              <w:top w:val="nil"/>
              <w:left w:val="nil"/>
              <w:bottom w:val="single" w:sz="4" w:space="0" w:color="auto"/>
              <w:right w:val="single" w:sz="4" w:space="0" w:color="auto"/>
            </w:tcBorders>
            <w:shd w:val="clear" w:color="auto" w:fill="auto"/>
            <w:noWrap/>
            <w:vAlign w:val="bottom"/>
            <w:hideMark/>
          </w:tcPr>
          <w:p w14:paraId="09FC0B66"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004C3A83" w14:textId="77777777" w:rsidTr="00391FA5">
        <w:trPr>
          <w:trHeight w:val="300"/>
        </w:trPr>
        <w:tc>
          <w:tcPr>
            <w:tcW w:w="1555" w:type="dxa"/>
            <w:tcBorders>
              <w:top w:val="nil"/>
              <w:left w:val="single" w:sz="4" w:space="0" w:color="auto"/>
              <w:bottom w:val="single" w:sz="4" w:space="0" w:color="auto"/>
              <w:right w:val="single" w:sz="4" w:space="0" w:color="auto"/>
            </w:tcBorders>
            <w:shd w:val="clear" w:color="000000" w:fill="DDEBF7"/>
            <w:noWrap/>
            <w:vAlign w:val="bottom"/>
            <w:hideMark/>
          </w:tcPr>
          <w:p w14:paraId="3E2FC5A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DELIVERY_INFO</w:t>
            </w:r>
          </w:p>
        </w:tc>
        <w:tc>
          <w:tcPr>
            <w:tcW w:w="3118" w:type="dxa"/>
            <w:tcBorders>
              <w:top w:val="nil"/>
              <w:left w:val="nil"/>
              <w:bottom w:val="single" w:sz="4" w:space="0" w:color="auto"/>
              <w:right w:val="single" w:sz="4" w:space="0" w:color="auto"/>
            </w:tcBorders>
            <w:shd w:val="clear" w:color="000000" w:fill="DDEBF7"/>
            <w:vAlign w:val="bottom"/>
            <w:hideMark/>
          </w:tcPr>
          <w:p w14:paraId="49BD729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Блок "Места поставки"</w:t>
            </w:r>
          </w:p>
        </w:tc>
        <w:tc>
          <w:tcPr>
            <w:tcW w:w="1701" w:type="dxa"/>
            <w:tcBorders>
              <w:top w:val="nil"/>
              <w:left w:val="nil"/>
              <w:bottom w:val="single" w:sz="4" w:space="0" w:color="auto"/>
              <w:right w:val="single" w:sz="4" w:space="0" w:color="auto"/>
            </w:tcBorders>
            <w:shd w:val="clear" w:color="000000" w:fill="DDEBF7"/>
            <w:noWrap/>
            <w:vAlign w:val="bottom"/>
            <w:hideMark/>
          </w:tcPr>
          <w:p w14:paraId="03E251D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2603" w:type="dxa"/>
            <w:tcBorders>
              <w:top w:val="nil"/>
              <w:left w:val="nil"/>
              <w:bottom w:val="single" w:sz="4" w:space="0" w:color="auto"/>
              <w:right w:val="single" w:sz="4" w:space="0" w:color="auto"/>
            </w:tcBorders>
            <w:shd w:val="clear" w:color="000000" w:fill="DDEBF7"/>
            <w:noWrap/>
            <w:vAlign w:val="bottom"/>
            <w:hideMark/>
          </w:tcPr>
          <w:p w14:paraId="1C6B75E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contractConditionsInfo/deliveryPlaceInfo</w:t>
            </w:r>
          </w:p>
        </w:tc>
        <w:tc>
          <w:tcPr>
            <w:tcW w:w="650" w:type="dxa"/>
            <w:tcBorders>
              <w:top w:val="nil"/>
              <w:left w:val="nil"/>
              <w:bottom w:val="single" w:sz="4" w:space="0" w:color="auto"/>
              <w:right w:val="single" w:sz="4" w:space="0" w:color="auto"/>
            </w:tcBorders>
            <w:shd w:val="clear" w:color="000000" w:fill="DDEBF7"/>
            <w:noWrap/>
            <w:vAlign w:val="bottom"/>
            <w:hideMark/>
          </w:tcPr>
          <w:p w14:paraId="61973153"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6D24693A" w14:textId="77777777" w:rsidTr="00391FA5">
        <w:trPr>
          <w:trHeight w:val="300"/>
        </w:trPr>
        <w:tc>
          <w:tcPr>
            <w:tcW w:w="1555" w:type="dxa"/>
            <w:tcBorders>
              <w:top w:val="nil"/>
              <w:left w:val="single" w:sz="4" w:space="0" w:color="auto"/>
              <w:bottom w:val="single" w:sz="4" w:space="0" w:color="auto"/>
              <w:right w:val="single" w:sz="4" w:space="0" w:color="auto"/>
            </w:tcBorders>
            <w:shd w:val="clear" w:color="000000" w:fill="D0CECE"/>
            <w:noWrap/>
            <w:vAlign w:val="bottom"/>
            <w:hideMark/>
          </w:tcPr>
          <w:p w14:paraId="076D62A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DI_POINTS</w:t>
            </w:r>
          </w:p>
        </w:tc>
        <w:tc>
          <w:tcPr>
            <w:tcW w:w="3118" w:type="dxa"/>
            <w:tcBorders>
              <w:top w:val="nil"/>
              <w:left w:val="nil"/>
              <w:bottom w:val="single" w:sz="4" w:space="0" w:color="auto"/>
              <w:right w:val="single" w:sz="4" w:space="0" w:color="auto"/>
            </w:tcBorders>
            <w:shd w:val="clear" w:color="000000" w:fill="D0CECE"/>
            <w:vAlign w:val="bottom"/>
            <w:hideMark/>
          </w:tcPr>
          <w:p w14:paraId="0A6E307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Коллекция "Место поставки"</w:t>
            </w:r>
          </w:p>
        </w:tc>
        <w:tc>
          <w:tcPr>
            <w:tcW w:w="1701" w:type="dxa"/>
            <w:tcBorders>
              <w:top w:val="nil"/>
              <w:left w:val="nil"/>
              <w:bottom w:val="single" w:sz="4" w:space="0" w:color="auto"/>
              <w:right w:val="single" w:sz="4" w:space="0" w:color="auto"/>
            </w:tcBorders>
            <w:shd w:val="clear" w:color="000000" w:fill="D0CECE"/>
            <w:noWrap/>
            <w:vAlign w:val="bottom"/>
            <w:hideMark/>
          </w:tcPr>
          <w:p w14:paraId="4046AD0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DELIVERY_INFO</w:t>
            </w:r>
          </w:p>
        </w:tc>
        <w:tc>
          <w:tcPr>
            <w:tcW w:w="2603" w:type="dxa"/>
            <w:tcBorders>
              <w:top w:val="nil"/>
              <w:left w:val="nil"/>
              <w:bottom w:val="single" w:sz="4" w:space="0" w:color="auto"/>
              <w:right w:val="single" w:sz="4" w:space="0" w:color="auto"/>
            </w:tcBorders>
            <w:shd w:val="clear" w:color="000000" w:fill="D0CECE"/>
            <w:noWrap/>
            <w:vAlign w:val="bottom"/>
            <w:hideMark/>
          </w:tcPr>
          <w:p w14:paraId="7269962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650" w:type="dxa"/>
            <w:tcBorders>
              <w:top w:val="nil"/>
              <w:left w:val="nil"/>
              <w:bottom w:val="single" w:sz="4" w:space="0" w:color="auto"/>
              <w:right w:val="single" w:sz="4" w:space="0" w:color="auto"/>
            </w:tcBorders>
            <w:shd w:val="clear" w:color="000000" w:fill="D0CECE"/>
            <w:noWrap/>
            <w:vAlign w:val="bottom"/>
            <w:hideMark/>
          </w:tcPr>
          <w:p w14:paraId="57B24596"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5557B451"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28E5B8D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DI_POINT_COUNTRY</w:t>
            </w:r>
          </w:p>
        </w:tc>
        <w:tc>
          <w:tcPr>
            <w:tcW w:w="3118" w:type="dxa"/>
            <w:tcBorders>
              <w:top w:val="nil"/>
              <w:left w:val="nil"/>
              <w:bottom w:val="single" w:sz="4" w:space="0" w:color="auto"/>
              <w:right w:val="single" w:sz="4" w:space="0" w:color="auto"/>
            </w:tcBorders>
            <w:shd w:val="clear" w:color="auto" w:fill="auto"/>
            <w:vAlign w:val="bottom"/>
            <w:hideMark/>
          </w:tcPr>
          <w:p w14:paraId="0FF0601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Страна</w:t>
            </w:r>
          </w:p>
        </w:tc>
        <w:tc>
          <w:tcPr>
            <w:tcW w:w="1701" w:type="dxa"/>
            <w:tcBorders>
              <w:top w:val="nil"/>
              <w:left w:val="nil"/>
              <w:bottom w:val="single" w:sz="4" w:space="0" w:color="auto"/>
              <w:right w:val="single" w:sz="4" w:space="0" w:color="auto"/>
            </w:tcBorders>
            <w:shd w:val="clear" w:color="auto" w:fill="auto"/>
            <w:noWrap/>
            <w:vAlign w:val="bottom"/>
            <w:hideMark/>
          </w:tcPr>
          <w:p w14:paraId="13A2A88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DI_POINTS</w:t>
            </w:r>
          </w:p>
        </w:tc>
        <w:tc>
          <w:tcPr>
            <w:tcW w:w="2603" w:type="dxa"/>
            <w:tcBorders>
              <w:top w:val="nil"/>
              <w:left w:val="nil"/>
              <w:bottom w:val="single" w:sz="4" w:space="0" w:color="auto"/>
              <w:right w:val="single" w:sz="4" w:space="0" w:color="auto"/>
            </w:tcBorders>
            <w:shd w:val="clear" w:color="auto" w:fill="auto"/>
            <w:noWrap/>
            <w:vAlign w:val="bottom"/>
            <w:hideMark/>
          </w:tcPr>
          <w:p w14:paraId="6228CF0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contractConditionsInfo/deliveryPlaceInfo/byKLADRInfo/countryInfo</w:t>
            </w:r>
          </w:p>
        </w:tc>
        <w:tc>
          <w:tcPr>
            <w:tcW w:w="650" w:type="dxa"/>
            <w:tcBorders>
              <w:top w:val="nil"/>
              <w:left w:val="nil"/>
              <w:bottom w:val="single" w:sz="4" w:space="0" w:color="auto"/>
              <w:right w:val="single" w:sz="4" w:space="0" w:color="auto"/>
            </w:tcBorders>
            <w:shd w:val="clear" w:color="auto" w:fill="auto"/>
            <w:noWrap/>
            <w:vAlign w:val="bottom"/>
            <w:hideMark/>
          </w:tcPr>
          <w:p w14:paraId="529C683C"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392439CB"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20AD5E3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DI_POINT_SUBJECT_RF</w:t>
            </w:r>
          </w:p>
        </w:tc>
        <w:tc>
          <w:tcPr>
            <w:tcW w:w="3118" w:type="dxa"/>
            <w:tcBorders>
              <w:top w:val="nil"/>
              <w:left w:val="nil"/>
              <w:bottom w:val="single" w:sz="4" w:space="0" w:color="auto"/>
              <w:right w:val="single" w:sz="4" w:space="0" w:color="auto"/>
            </w:tcBorders>
            <w:shd w:val="clear" w:color="auto" w:fill="auto"/>
            <w:vAlign w:val="bottom"/>
            <w:hideMark/>
          </w:tcPr>
          <w:p w14:paraId="360364A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Субъект РФ</w:t>
            </w:r>
          </w:p>
        </w:tc>
        <w:tc>
          <w:tcPr>
            <w:tcW w:w="1701" w:type="dxa"/>
            <w:tcBorders>
              <w:top w:val="nil"/>
              <w:left w:val="nil"/>
              <w:bottom w:val="single" w:sz="4" w:space="0" w:color="auto"/>
              <w:right w:val="single" w:sz="4" w:space="0" w:color="auto"/>
            </w:tcBorders>
            <w:shd w:val="clear" w:color="auto" w:fill="auto"/>
            <w:noWrap/>
            <w:vAlign w:val="bottom"/>
            <w:hideMark/>
          </w:tcPr>
          <w:p w14:paraId="3B3A29B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DI_POINTS</w:t>
            </w:r>
          </w:p>
        </w:tc>
        <w:tc>
          <w:tcPr>
            <w:tcW w:w="2603" w:type="dxa"/>
            <w:tcBorders>
              <w:top w:val="nil"/>
              <w:left w:val="nil"/>
              <w:bottom w:val="single" w:sz="4" w:space="0" w:color="auto"/>
              <w:right w:val="single" w:sz="4" w:space="0" w:color="auto"/>
            </w:tcBorders>
            <w:shd w:val="clear" w:color="auto" w:fill="auto"/>
            <w:noWrap/>
            <w:vAlign w:val="bottom"/>
            <w:hideMark/>
          </w:tcPr>
          <w:p w14:paraId="4160699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contractConditionsInfo/deliveryPlaceInfo/byKLADRInfo/KLADRInfo</w:t>
            </w:r>
          </w:p>
        </w:tc>
        <w:tc>
          <w:tcPr>
            <w:tcW w:w="650" w:type="dxa"/>
            <w:tcBorders>
              <w:top w:val="nil"/>
              <w:left w:val="nil"/>
              <w:bottom w:val="single" w:sz="4" w:space="0" w:color="auto"/>
              <w:right w:val="single" w:sz="4" w:space="0" w:color="auto"/>
            </w:tcBorders>
            <w:shd w:val="clear" w:color="auto" w:fill="auto"/>
            <w:noWrap/>
            <w:vAlign w:val="bottom"/>
            <w:hideMark/>
          </w:tcPr>
          <w:p w14:paraId="2AC09516"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1A7C480B" w14:textId="77777777" w:rsidTr="00391FA5">
        <w:trPr>
          <w:trHeight w:val="9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3DCA018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DI_POINT_AREA_CITY</w:t>
            </w:r>
          </w:p>
        </w:tc>
        <w:tc>
          <w:tcPr>
            <w:tcW w:w="3118" w:type="dxa"/>
            <w:tcBorders>
              <w:top w:val="nil"/>
              <w:left w:val="nil"/>
              <w:bottom w:val="single" w:sz="4" w:space="0" w:color="auto"/>
              <w:right w:val="single" w:sz="4" w:space="0" w:color="auto"/>
            </w:tcBorders>
            <w:shd w:val="clear" w:color="auto" w:fill="auto"/>
            <w:vAlign w:val="bottom"/>
            <w:hideMark/>
          </w:tcPr>
          <w:p w14:paraId="09AA722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xml:space="preserve">Район / Город </w:t>
            </w:r>
          </w:p>
        </w:tc>
        <w:tc>
          <w:tcPr>
            <w:tcW w:w="1701" w:type="dxa"/>
            <w:tcBorders>
              <w:top w:val="nil"/>
              <w:left w:val="nil"/>
              <w:bottom w:val="single" w:sz="4" w:space="0" w:color="auto"/>
              <w:right w:val="single" w:sz="4" w:space="0" w:color="auto"/>
            </w:tcBorders>
            <w:shd w:val="clear" w:color="auto" w:fill="auto"/>
            <w:noWrap/>
            <w:vAlign w:val="bottom"/>
            <w:hideMark/>
          </w:tcPr>
          <w:p w14:paraId="6AE9827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DI_POINTS</w:t>
            </w:r>
          </w:p>
        </w:tc>
        <w:tc>
          <w:tcPr>
            <w:tcW w:w="2603" w:type="dxa"/>
            <w:tcBorders>
              <w:top w:val="nil"/>
              <w:left w:val="nil"/>
              <w:bottom w:val="single" w:sz="4" w:space="0" w:color="auto"/>
              <w:right w:val="single" w:sz="4" w:space="0" w:color="auto"/>
            </w:tcBorders>
            <w:shd w:val="clear" w:color="auto" w:fill="auto"/>
            <w:vAlign w:val="bottom"/>
            <w:hideMark/>
          </w:tcPr>
          <w:p w14:paraId="1B3F7364"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contractConditionsInfo/deliveryPlaceInfo/byKLADRInfo/KLADRInfo</w:t>
            </w:r>
            <w:r w:rsidRPr="00391FA5">
              <w:rPr>
                <w:rFonts w:ascii="Calibri" w:hAnsi="Calibri" w:cs="Calibri"/>
                <w:color w:val="000000"/>
                <w:sz w:val="22"/>
                <w:szCs w:val="22"/>
                <w:lang w:val="en-US"/>
              </w:rPr>
              <w:br/>
              <w:t xml:space="preserve"> </w:t>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lang w:val="en-US"/>
              </w:rPr>
              <w:br/>
              <w:t>contractConditionsInfo/deliveryPlaceInfo/byKLADRInfo/noKladrForRegionSettlementInfo/region</w:t>
            </w:r>
          </w:p>
        </w:tc>
        <w:tc>
          <w:tcPr>
            <w:tcW w:w="650" w:type="dxa"/>
            <w:tcBorders>
              <w:top w:val="nil"/>
              <w:left w:val="nil"/>
              <w:bottom w:val="single" w:sz="4" w:space="0" w:color="auto"/>
              <w:right w:val="single" w:sz="4" w:space="0" w:color="auto"/>
            </w:tcBorders>
            <w:shd w:val="clear" w:color="auto" w:fill="auto"/>
            <w:noWrap/>
            <w:vAlign w:val="bottom"/>
            <w:hideMark/>
          </w:tcPr>
          <w:p w14:paraId="6C3A7A8C"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53754475"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2CE4992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DI_POINT_LOCALITY</w:t>
            </w:r>
          </w:p>
        </w:tc>
        <w:tc>
          <w:tcPr>
            <w:tcW w:w="3118" w:type="dxa"/>
            <w:tcBorders>
              <w:top w:val="nil"/>
              <w:left w:val="nil"/>
              <w:bottom w:val="single" w:sz="4" w:space="0" w:color="auto"/>
              <w:right w:val="single" w:sz="4" w:space="0" w:color="auto"/>
            </w:tcBorders>
            <w:shd w:val="clear" w:color="auto" w:fill="auto"/>
            <w:vAlign w:val="bottom"/>
            <w:hideMark/>
          </w:tcPr>
          <w:p w14:paraId="58D427C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Населенный пункт</w:t>
            </w:r>
          </w:p>
        </w:tc>
        <w:tc>
          <w:tcPr>
            <w:tcW w:w="1701" w:type="dxa"/>
            <w:tcBorders>
              <w:top w:val="nil"/>
              <w:left w:val="nil"/>
              <w:bottom w:val="single" w:sz="4" w:space="0" w:color="auto"/>
              <w:right w:val="single" w:sz="4" w:space="0" w:color="auto"/>
            </w:tcBorders>
            <w:shd w:val="clear" w:color="auto" w:fill="auto"/>
            <w:noWrap/>
            <w:vAlign w:val="bottom"/>
            <w:hideMark/>
          </w:tcPr>
          <w:p w14:paraId="5E063F5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DI_POINTS</w:t>
            </w:r>
          </w:p>
        </w:tc>
        <w:tc>
          <w:tcPr>
            <w:tcW w:w="2603" w:type="dxa"/>
            <w:tcBorders>
              <w:top w:val="nil"/>
              <w:left w:val="nil"/>
              <w:bottom w:val="single" w:sz="4" w:space="0" w:color="auto"/>
              <w:right w:val="single" w:sz="4" w:space="0" w:color="auto"/>
            </w:tcBorders>
            <w:shd w:val="clear" w:color="auto" w:fill="auto"/>
            <w:noWrap/>
            <w:vAlign w:val="bottom"/>
            <w:hideMark/>
          </w:tcPr>
          <w:p w14:paraId="30B84B0A"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contractConditionsInfo/deliveryPlaceInfo/byKLADRInfo/noKladrForRegionSettlementInfo/settlement</w:t>
            </w:r>
          </w:p>
        </w:tc>
        <w:tc>
          <w:tcPr>
            <w:tcW w:w="650" w:type="dxa"/>
            <w:tcBorders>
              <w:top w:val="nil"/>
              <w:left w:val="nil"/>
              <w:bottom w:val="single" w:sz="4" w:space="0" w:color="auto"/>
              <w:right w:val="single" w:sz="4" w:space="0" w:color="auto"/>
            </w:tcBorders>
            <w:shd w:val="clear" w:color="auto" w:fill="auto"/>
            <w:noWrap/>
            <w:vAlign w:val="bottom"/>
            <w:hideMark/>
          </w:tcPr>
          <w:p w14:paraId="29238A16"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07A75519"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54D02DD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DI_POINT_OKTMO</w:t>
            </w:r>
          </w:p>
        </w:tc>
        <w:tc>
          <w:tcPr>
            <w:tcW w:w="3118" w:type="dxa"/>
            <w:tcBorders>
              <w:top w:val="nil"/>
              <w:left w:val="nil"/>
              <w:bottom w:val="single" w:sz="4" w:space="0" w:color="auto"/>
              <w:right w:val="single" w:sz="4" w:space="0" w:color="auto"/>
            </w:tcBorders>
            <w:shd w:val="clear" w:color="auto" w:fill="auto"/>
            <w:vAlign w:val="bottom"/>
            <w:hideMark/>
          </w:tcPr>
          <w:p w14:paraId="517C970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Код ОКТМО</w:t>
            </w:r>
          </w:p>
        </w:tc>
        <w:tc>
          <w:tcPr>
            <w:tcW w:w="1701" w:type="dxa"/>
            <w:tcBorders>
              <w:top w:val="nil"/>
              <w:left w:val="nil"/>
              <w:bottom w:val="single" w:sz="4" w:space="0" w:color="auto"/>
              <w:right w:val="single" w:sz="4" w:space="0" w:color="auto"/>
            </w:tcBorders>
            <w:shd w:val="clear" w:color="auto" w:fill="auto"/>
            <w:noWrap/>
            <w:vAlign w:val="bottom"/>
            <w:hideMark/>
          </w:tcPr>
          <w:p w14:paraId="33BAF1A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DI_POINTS</w:t>
            </w:r>
          </w:p>
        </w:tc>
        <w:tc>
          <w:tcPr>
            <w:tcW w:w="2603" w:type="dxa"/>
            <w:tcBorders>
              <w:top w:val="nil"/>
              <w:left w:val="nil"/>
              <w:bottom w:val="single" w:sz="4" w:space="0" w:color="auto"/>
              <w:right w:val="single" w:sz="4" w:space="0" w:color="auto"/>
            </w:tcBorders>
            <w:shd w:val="clear" w:color="auto" w:fill="auto"/>
            <w:noWrap/>
            <w:vAlign w:val="bottom"/>
            <w:hideMark/>
          </w:tcPr>
          <w:p w14:paraId="25D4CAFD"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contractConditionsInfo/deliveryPlaceInfo/byOKTMOInfo/OKTMOInfo/code</w:t>
            </w:r>
          </w:p>
        </w:tc>
        <w:tc>
          <w:tcPr>
            <w:tcW w:w="650" w:type="dxa"/>
            <w:tcBorders>
              <w:top w:val="nil"/>
              <w:left w:val="nil"/>
              <w:bottom w:val="single" w:sz="4" w:space="0" w:color="auto"/>
              <w:right w:val="single" w:sz="4" w:space="0" w:color="auto"/>
            </w:tcBorders>
            <w:shd w:val="clear" w:color="auto" w:fill="auto"/>
            <w:noWrap/>
            <w:vAlign w:val="bottom"/>
            <w:hideMark/>
          </w:tcPr>
          <w:p w14:paraId="6F7C1E67"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420B52D5"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tcPr>
          <w:p w14:paraId="19C029F7" w14:textId="60A643F0"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DI_POINT_LOCATION</w:t>
            </w:r>
          </w:p>
        </w:tc>
        <w:tc>
          <w:tcPr>
            <w:tcW w:w="3118" w:type="dxa"/>
            <w:tcBorders>
              <w:top w:val="nil"/>
              <w:left w:val="nil"/>
              <w:bottom w:val="single" w:sz="4" w:space="0" w:color="auto"/>
              <w:right w:val="single" w:sz="4" w:space="0" w:color="auto"/>
            </w:tcBorders>
            <w:shd w:val="clear" w:color="auto" w:fill="auto"/>
            <w:vAlign w:val="bottom"/>
          </w:tcPr>
          <w:p w14:paraId="7C16B3BB" w14:textId="658936DC"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Место/Дополнительная информация об адресе</w:t>
            </w:r>
          </w:p>
        </w:tc>
        <w:tc>
          <w:tcPr>
            <w:tcW w:w="1701" w:type="dxa"/>
            <w:tcBorders>
              <w:top w:val="nil"/>
              <w:left w:val="nil"/>
              <w:bottom w:val="single" w:sz="4" w:space="0" w:color="auto"/>
              <w:right w:val="single" w:sz="4" w:space="0" w:color="auto"/>
            </w:tcBorders>
            <w:shd w:val="clear" w:color="auto" w:fill="auto"/>
            <w:noWrap/>
            <w:vAlign w:val="bottom"/>
          </w:tcPr>
          <w:p w14:paraId="0DFA0652" w14:textId="5C0A8C9B"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DI_POINTS</w:t>
            </w:r>
          </w:p>
        </w:tc>
        <w:tc>
          <w:tcPr>
            <w:tcW w:w="2603" w:type="dxa"/>
            <w:tcBorders>
              <w:top w:val="nil"/>
              <w:left w:val="nil"/>
              <w:bottom w:val="single" w:sz="4" w:space="0" w:color="auto"/>
              <w:right w:val="single" w:sz="4" w:space="0" w:color="auto"/>
            </w:tcBorders>
            <w:shd w:val="clear" w:color="auto" w:fill="auto"/>
            <w:noWrap/>
            <w:vAlign w:val="bottom"/>
          </w:tcPr>
          <w:p w14:paraId="4BD13528" w14:textId="1BC10BB9"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contractConditionsInfo/deliveryPlaceInfo/byOKTMOInfo/deliveryPlace</w:t>
            </w:r>
            <w:r w:rsidRPr="00391FA5">
              <w:rPr>
                <w:rFonts w:ascii="Calibri" w:hAnsi="Calibri" w:cs="Calibri"/>
                <w:color w:val="000000"/>
                <w:sz w:val="22"/>
                <w:szCs w:val="22"/>
                <w:lang w:val="en-US"/>
              </w:rPr>
              <w:br/>
            </w:r>
            <w:r w:rsidRPr="00391FA5">
              <w:rPr>
                <w:rFonts w:ascii="Calibri" w:hAnsi="Calibri" w:cs="Calibri"/>
                <w:color w:val="000000"/>
                <w:sz w:val="22"/>
                <w:szCs w:val="22"/>
              </w:rPr>
              <w:t>ИЛИ</w:t>
            </w:r>
            <w:r w:rsidRPr="00391FA5">
              <w:rPr>
                <w:rFonts w:ascii="Calibri" w:hAnsi="Calibri" w:cs="Calibri"/>
                <w:color w:val="000000"/>
                <w:sz w:val="22"/>
                <w:szCs w:val="22"/>
                <w:lang w:val="en-US"/>
              </w:rPr>
              <w:br/>
              <w:t>contractConditionsInfo/deliveryPlaceInfo/byGARInfo/deliveryPlace</w:t>
            </w:r>
          </w:p>
        </w:tc>
        <w:tc>
          <w:tcPr>
            <w:tcW w:w="650" w:type="dxa"/>
            <w:tcBorders>
              <w:top w:val="nil"/>
              <w:left w:val="nil"/>
              <w:bottom w:val="single" w:sz="4" w:space="0" w:color="auto"/>
              <w:right w:val="single" w:sz="4" w:space="0" w:color="auto"/>
            </w:tcBorders>
            <w:shd w:val="clear" w:color="auto" w:fill="auto"/>
            <w:noWrap/>
            <w:vAlign w:val="bottom"/>
          </w:tcPr>
          <w:p w14:paraId="33F1104E" w14:textId="57EB83E2"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524072D6" w14:textId="77777777" w:rsidTr="00391FA5">
        <w:trPr>
          <w:trHeight w:val="900"/>
        </w:trPr>
        <w:tc>
          <w:tcPr>
            <w:tcW w:w="155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2B69E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DI_POINT_GAR_GUID</w:t>
            </w:r>
          </w:p>
        </w:tc>
        <w:tc>
          <w:tcPr>
            <w:tcW w:w="3118" w:type="dxa"/>
            <w:tcBorders>
              <w:top w:val="single" w:sz="4" w:space="0" w:color="auto"/>
              <w:left w:val="nil"/>
              <w:bottom w:val="single" w:sz="4" w:space="0" w:color="auto"/>
              <w:right w:val="single" w:sz="4" w:space="0" w:color="auto"/>
            </w:tcBorders>
            <w:shd w:val="clear" w:color="auto" w:fill="auto"/>
            <w:vAlign w:val="bottom"/>
            <w:hideMark/>
          </w:tcPr>
          <w:p w14:paraId="378BC69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Адрес</w:t>
            </w:r>
          </w:p>
        </w:tc>
        <w:tc>
          <w:tcPr>
            <w:tcW w:w="1701" w:type="dxa"/>
            <w:tcBorders>
              <w:top w:val="single" w:sz="4" w:space="0" w:color="auto"/>
              <w:left w:val="nil"/>
              <w:bottom w:val="nil"/>
              <w:right w:val="single" w:sz="4" w:space="0" w:color="auto"/>
            </w:tcBorders>
            <w:shd w:val="clear" w:color="auto" w:fill="auto"/>
            <w:noWrap/>
            <w:vAlign w:val="bottom"/>
            <w:hideMark/>
          </w:tcPr>
          <w:p w14:paraId="084EAE1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DI_POINTS</w:t>
            </w:r>
          </w:p>
        </w:tc>
        <w:tc>
          <w:tcPr>
            <w:tcW w:w="2603" w:type="dxa"/>
            <w:tcBorders>
              <w:top w:val="single" w:sz="4" w:space="0" w:color="auto"/>
              <w:left w:val="nil"/>
              <w:bottom w:val="single" w:sz="4" w:space="0" w:color="auto"/>
              <w:right w:val="single" w:sz="4" w:space="0" w:color="auto"/>
            </w:tcBorders>
            <w:shd w:val="clear" w:color="auto" w:fill="auto"/>
            <w:vAlign w:val="bottom"/>
            <w:hideMark/>
          </w:tcPr>
          <w:p w14:paraId="4D790E94"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 xml:space="preserve">contractConditionsInfo/deliveryPlaceInfo/byOKTMOInfo/GARInfo/GARGuid </w:t>
            </w:r>
            <w:r w:rsidRPr="00391FA5">
              <w:rPr>
                <w:rFonts w:ascii="Calibri" w:hAnsi="Calibri" w:cs="Calibri"/>
                <w:color w:val="000000"/>
                <w:sz w:val="22"/>
                <w:szCs w:val="22"/>
                <w:lang w:val="en-US"/>
              </w:rPr>
              <w:br/>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lang w:val="en-US"/>
              </w:rPr>
              <w:br/>
              <w:t>contractConditionsInfo/deliveryPlaceInfo/byGARInfo/GARInfo/GARGuid</w:t>
            </w:r>
          </w:p>
        </w:tc>
        <w:tc>
          <w:tcPr>
            <w:tcW w:w="650" w:type="dxa"/>
            <w:tcBorders>
              <w:top w:val="single" w:sz="4" w:space="0" w:color="auto"/>
              <w:left w:val="nil"/>
              <w:bottom w:val="single" w:sz="4" w:space="0" w:color="auto"/>
              <w:right w:val="single" w:sz="4" w:space="0" w:color="auto"/>
            </w:tcBorders>
            <w:shd w:val="clear" w:color="auto" w:fill="auto"/>
            <w:noWrap/>
            <w:vAlign w:val="bottom"/>
            <w:hideMark/>
          </w:tcPr>
          <w:p w14:paraId="38313163"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6C4C3D2" w14:textId="77777777" w:rsidTr="00391FA5">
        <w:trPr>
          <w:trHeight w:val="300"/>
        </w:trPr>
        <w:tc>
          <w:tcPr>
            <w:tcW w:w="1555" w:type="dxa"/>
            <w:tcBorders>
              <w:top w:val="nil"/>
              <w:left w:val="single" w:sz="4" w:space="0" w:color="auto"/>
              <w:bottom w:val="single" w:sz="4" w:space="0" w:color="auto"/>
              <w:right w:val="single" w:sz="4" w:space="0" w:color="auto"/>
            </w:tcBorders>
            <w:shd w:val="clear" w:color="000000" w:fill="DDEBF7"/>
            <w:noWrap/>
            <w:vAlign w:val="bottom"/>
            <w:hideMark/>
          </w:tcPr>
          <w:p w14:paraId="0D826DB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ENFORCEMENT_INFO</w:t>
            </w:r>
          </w:p>
        </w:tc>
        <w:tc>
          <w:tcPr>
            <w:tcW w:w="3118" w:type="dxa"/>
            <w:tcBorders>
              <w:top w:val="nil"/>
              <w:left w:val="nil"/>
              <w:bottom w:val="single" w:sz="4" w:space="0" w:color="auto"/>
              <w:right w:val="single" w:sz="4" w:space="0" w:color="auto"/>
            </w:tcBorders>
            <w:shd w:val="clear" w:color="000000" w:fill="DDEBF7"/>
            <w:vAlign w:val="bottom"/>
            <w:hideMark/>
          </w:tcPr>
          <w:p w14:paraId="5FB79D2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Блок "Обеспечение исполнения контракта"</w:t>
            </w:r>
          </w:p>
        </w:tc>
        <w:tc>
          <w:tcPr>
            <w:tcW w:w="1701" w:type="dxa"/>
            <w:tcBorders>
              <w:top w:val="single" w:sz="4" w:space="0" w:color="auto"/>
              <w:left w:val="nil"/>
              <w:bottom w:val="single" w:sz="4" w:space="0" w:color="auto"/>
              <w:right w:val="single" w:sz="4" w:space="0" w:color="auto"/>
            </w:tcBorders>
            <w:shd w:val="clear" w:color="000000" w:fill="DDEBF7"/>
            <w:noWrap/>
            <w:vAlign w:val="bottom"/>
            <w:hideMark/>
          </w:tcPr>
          <w:p w14:paraId="2214F0A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2603" w:type="dxa"/>
            <w:tcBorders>
              <w:top w:val="nil"/>
              <w:left w:val="nil"/>
              <w:bottom w:val="single" w:sz="4" w:space="0" w:color="auto"/>
              <w:right w:val="single" w:sz="4" w:space="0" w:color="auto"/>
            </w:tcBorders>
            <w:shd w:val="clear" w:color="000000" w:fill="DDEBF7"/>
            <w:noWrap/>
            <w:vAlign w:val="bottom"/>
            <w:hideMark/>
          </w:tcPr>
          <w:p w14:paraId="186130C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contractConditionsInfo/contractGuaranteeInfo</w:t>
            </w:r>
          </w:p>
        </w:tc>
        <w:tc>
          <w:tcPr>
            <w:tcW w:w="650" w:type="dxa"/>
            <w:tcBorders>
              <w:top w:val="nil"/>
              <w:left w:val="nil"/>
              <w:bottom w:val="single" w:sz="4" w:space="0" w:color="auto"/>
              <w:right w:val="single" w:sz="4" w:space="0" w:color="auto"/>
            </w:tcBorders>
            <w:shd w:val="clear" w:color="000000" w:fill="DDEBF7"/>
            <w:noWrap/>
            <w:vAlign w:val="bottom"/>
            <w:hideMark/>
          </w:tcPr>
          <w:p w14:paraId="639A0528"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89CB90C"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6599258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EI_REQUIRED</w:t>
            </w:r>
          </w:p>
        </w:tc>
        <w:tc>
          <w:tcPr>
            <w:tcW w:w="3118" w:type="dxa"/>
            <w:tcBorders>
              <w:top w:val="nil"/>
              <w:left w:val="nil"/>
              <w:bottom w:val="single" w:sz="4" w:space="0" w:color="auto"/>
              <w:right w:val="single" w:sz="4" w:space="0" w:color="auto"/>
            </w:tcBorders>
            <w:shd w:val="clear" w:color="auto" w:fill="auto"/>
            <w:vAlign w:val="bottom"/>
            <w:hideMark/>
          </w:tcPr>
          <w:p w14:paraId="3F41AED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Требуется обеспечение исполнения контракта</w:t>
            </w:r>
          </w:p>
        </w:tc>
        <w:tc>
          <w:tcPr>
            <w:tcW w:w="1701" w:type="dxa"/>
            <w:tcBorders>
              <w:top w:val="nil"/>
              <w:left w:val="nil"/>
              <w:bottom w:val="single" w:sz="4" w:space="0" w:color="auto"/>
              <w:right w:val="single" w:sz="4" w:space="0" w:color="auto"/>
            </w:tcBorders>
            <w:shd w:val="clear" w:color="auto" w:fill="auto"/>
            <w:noWrap/>
            <w:vAlign w:val="bottom"/>
            <w:hideMark/>
          </w:tcPr>
          <w:p w14:paraId="55DE5A0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ENFORCEMENT_INFO</w:t>
            </w:r>
          </w:p>
        </w:tc>
        <w:tc>
          <w:tcPr>
            <w:tcW w:w="2603" w:type="dxa"/>
            <w:tcBorders>
              <w:top w:val="nil"/>
              <w:left w:val="nil"/>
              <w:bottom w:val="single" w:sz="4" w:space="0" w:color="auto"/>
              <w:right w:val="single" w:sz="4" w:space="0" w:color="auto"/>
            </w:tcBorders>
            <w:shd w:val="clear" w:color="auto" w:fill="auto"/>
            <w:noWrap/>
            <w:vAlign w:val="bottom"/>
            <w:hideMark/>
          </w:tcPr>
          <w:p w14:paraId="4E30C78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contractConditionsInfo/contractGuaranteeInfo/isContractGuarantee</w:t>
            </w:r>
          </w:p>
        </w:tc>
        <w:tc>
          <w:tcPr>
            <w:tcW w:w="650" w:type="dxa"/>
            <w:tcBorders>
              <w:top w:val="nil"/>
              <w:left w:val="nil"/>
              <w:bottom w:val="single" w:sz="4" w:space="0" w:color="auto"/>
              <w:right w:val="single" w:sz="4" w:space="0" w:color="auto"/>
            </w:tcBorders>
            <w:shd w:val="clear" w:color="auto" w:fill="auto"/>
            <w:noWrap/>
            <w:vAlign w:val="bottom"/>
            <w:hideMark/>
          </w:tcPr>
          <w:p w14:paraId="4062C7ED"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4F7FE8F7"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1F73D50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EI_COMPLETION_SIZE</w:t>
            </w:r>
          </w:p>
        </w:tc>
        <w:tc>
          <w:tcPr>
            <w:tcW w:w="3118" w:type="dxa"/>
            <w:tcBorders>
              <w:top w:val="nil"/>
              <w:left w:val="nil"/>
              <w:bottom w:val="single" w:sz="4" w:space="0" w:color="auto"/>
              <w:right w:val="single" w:sz="4" w:space="0" w:color="auto"/>
            </w:tcBorders>
            <w:shd w:val="clear" w:color="auto" w:fill="auto"/>
            <w:vAlign w:val="bottom"/>
            <w:hideMark/>
          </w:tcPr>
          <w:p w14:paraId="39C14FC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Размер обеспечения исполнения контракта в %</w:t>
            </w:r>
          </w:p>
        </w:tc>
        <w:tc>
          <w:tcPr>
            <w:tcW w:w="1701" w:type="dxa"/>
            <w:tcBorders>
              <w:top w:val="nil"/>
              <w:left w:val="nil"/>
              <w:bottom w:val="single" w:sz="4" w:space="0" w:color="auto"/>
              <w:right w:val="single" w:sz="4" w:space="0" w:color="auto"/>
            </w:tcBorders>
            <w:shd w:val="clear" w:color="auto" w:fill="auto"/>
            <w:noWrap/>
            <w:vAlign w:val="bottom"/>
            <w:hideMark/>
          </w:tcPr>
          <w:p w14:paraId="481F63E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ENFORCEMENT_INFO</w:t>
            </w:r>
          </w:p>
        </w:tc>
        <w:tc>
          <w:tcPr>
            <w:tcW w:w="2603" w:type="dxa"/>
            <w:tcBorders>
              <w:top w:val="nil"/>
              <w:left w:val="nil"/>
              <w:bottom w:val="single" w:sz="4" w:space="0" w:color="auto"/>
              <w:right w:val="single" w:sz="4" w:space="0" w:color="auto"/>
            </w:tcBorders>
            <w:shd w:val="clear" w:color="auto" w:fill="auto"/>
            <w:noWrap/>
            <w:vAlign w:val="bottom"/>
            <w:hideMark/>
          </w:tcPr>
          <w:p w14:paraId="7747AAF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contractConditionsInfo/contractGuaranteeInfo/part</w:t>
            </w:r>
          </w:p>
        </w:tc>
        <w:tc>
          <w:tcPr>
            <w:tcW w:w="650" w:type="dxa"/>
            <w:tcBorders>
              <w:top w:val="nil"/>
              <w:left w:val="nil"/>
              <w:bottom w:val="single" w:sz="4" w:space="0" w:color="auto"/>
              <w:right w:val="single" w:sz="4" w:space="0" w:color="auto"/>
            </w:tcBorders>
            <w:shd w:val="clear" w:color="auto" w:fill="auto"/>
            <w:noWrap/>
            <w:vAlign w:val="bottom"/>
            <w:hideMark/>
          </w:tcPr>
          <w:p w14:paraId="1376CC14"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61A99F10"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919336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EI_AMOUNT</w:t>
            </w:r>
          </w:p>
        </w:tc>
        <w:tc>
          <w:tcPr>
            <w:tcW w:w="3118" w:type="dxa"/>
            <w:tcBorders>
              <w:top w:val="nil"/>
              <w:left w:val="nil"/>
              <w:bottom w:val="single" w:sz="4" w:space="0" w:color="auto"/>
              <w:right w:val="single" w:sz="4" w:space="0" w:color="auto"/>
            </w:tcBorders>
            <w:shd w:val="clear" w:color="auto" w:fill="auto"/>
            <w:vAlign w:val="bottom"/>
            <w:hideMark/>
          </w:tcPr>
          <w:p w14:paraId="56D6EBC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Размер обеспечения исполнения контракта, который должен предоставить поставщик</w:t>
            </w:r>
          </w:p>
        </w:tc>
        <w:tc>
          <w:tcPr>
            <w:tcW w:w="1701" w:type="dxa"/>
            <w:tcBorders>
              <w:top w:val="nil"/>
              <w:left w:val="nil"/>
              <w:bottom w:val="single" w:sz="4" w:space="0" w:color="auto"/>
              <w:right w:val="single" w:sz="4" w:space="0" w:color="auto"/>
            </w:tcBorders>
            <w:shd w:val="clear" w:color="auto" w:fill="auto"/>
            <w:noWrap/>
            <w:vAlign w:val="bottom"/>
            <w:hideMark/>
          </w:tcPr>
          <w:p w14:paraId="0E205C5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ENFORCEMENT_INFO</w:t>
            </w:r>
          </w:p>
        </w:tc>
        <w:tc>
          <w:tcPr>
            <w:tcW w:w="2603" w:type="dxa"/>
            <w:tcBorders>
              <w:top w:val="nil"/>
              <w:left w:val="nil"/>
              <w:bottom w:val="single" w:sz="4" w:space="0" w:color="auto"/>
              <w:right w:val="single" w:sz="4" w:space="0" w:color="auto"/>
            </w:tcBorders>
            <w:shd w:val="clear" w:color="auto" w:fill="auto"/>
            <w:noWrap/>
            <w:vAlign w:val="bottom"/>
            <w:hideMark/>
          </w:tcPr>
          <w:p w14:paraId="0A83DCD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contractConditionsInfo/contractGuaranteeInfo/amount</w:t>
            </w:r>
          </w:p>
        </w:tc>
        <w:tc>
          <w:tcPr>
            <w:tcW w:w="650" w:type="dxa"/>
            <w:tcBorders>
              <w:top w:val="nil"/>
              <w:left w:val="nil"/>
              <w:bottom w:val="single" w:sz="4" w:space="0" w:color="auto"/>
              <w:right w:val="single" w:sz="4" w:space="0" w:color="auto"/>
            </w:tcBorders>
            <w:shd w:val="clear" w:color="auto" w:fill="auto"/>
            <w:noWrap/>
            <w:vAlign w:val="bottom"/>
            <w:hideMark/>
          </w:tcPr>
          <w:p w14:paraId="7FBBC60B"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570BC79F" w14:textId="77777777" w:rsidTr="00391FA5">
        <w:trPr>
          <w:trHeight w:val="6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4348077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EI_TRU_COMPLETION_SIZE</w:t>
            </w:r>
          </w:p>
        </w:tc>
        <w:tc>
          <w:tcPr>
            <w:tcW w:w="3118" w:type="dxa"/>
            <w:tcBorders>
              <w:top w:val="nil"/>
              <w:left w:val="nil"/>
              <w:bottom w:val="single" w:sz="4" w:space="0" w:color="auto"/>
              <w:right w:val="single" w:sz="4" w:space="0" w:color="auto"/>
            </w:tcBorders>
            <w:shd w:val="clear" w:color="auto" w:fill="auto"/>
            <w:vAlign w:val="bottom"/>
            <w:hideMark/>
          </w:tcPr>
          <w:p w14:paraId="3D528A1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Обеспечение исполнения обязательств по поставке товара или выполнению работы.</w:t>
            </w:r>
            <w:r w:rsidRPr="00391FA5">
              <w:rPr>
                <w:rFonts w:ascii="Calibri" w:hAnsi="Calibri" w:cs="Calibri"/>
                <w:color w:val="000000"/>
                <w:sz w:val="22"/>
                <w:szCs w:val="22"/>
              </w:rPr>
              <w:br/>
              <w:t>Размер обеспечения исполнения контракта в %</w:t>
            </w:r>
          </w:p>
        </w:tc>
        <w:tc>
          <w:tcPr>
            <w:tcW w:w="1701" w:type="dxa"/>
            <w:tcBorders>
              <w:top w:val="nil"/>
              <w:left w:val="nil"/>
              <w:bottom w:val="single" w:sz="4" w:space="0" w:color="auto"/>
              <w:right w:val="single" w:sz="4" w:space="0" w:color="auto"/>
            </w:tcBorders>
            <w:shd w:val="clear" w:color="auto" w:fill="auto"/>
            <w:noWrap/>
            <w:vAlign w:val="bottom"/>
            <w:hideMark/>
          </w:tcPr>
          <w:p w14:paraId="2287660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ENFORCEMENT_INFO</w:t>
            </w:r>
          </w:p>
        </w:tc>
        <w:tc>
          <w:tcPr>
            <w:tcW w:w="2603" w:type="dxa"/>
            <w:tcBorders>
              <w:top w:val="nil"/>
              <w:left w:val="nil"/>
              <w:bottom w:val="single" w:sz="4" w:space="0" w:color="auto"/>
              <w:right w:val="single" w:sz="4" w:space="0" w:color="auto"/>
            </w:tcBorders>
            <w:shd w:val="clear" w:color="auto" w:fill="auto"/>
            <w:noWrap/>
            <w:vAlign w:val="bottom"/>
            <w:hideMark/>
          </w:tcPr>
          <w:p w14:paraId="3F60CDD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contractConditionsInfo/contractGuaranteeInfo/deliveryGuaranteeInfo/part</w:t>
            </w:r>
          </w:p>
        </w:tc>
        <w:tc>
          <w:tcPr>
            <w:tcW w:w="650" w:type="dxa"/>
            <w:tcBorders>
              <w:top w:val="nil"/>
              <w:left w:val="nil"/>
              <w:bottom w:val="single" w:sz="4" w:space="0" w:color="auto"/>
              <w:right w:val="single" w:sz="4" w:space="0" w:color="auto"/>
            </w:tcBorders>
            <w:shd w:val="clear" w:color="auto" w:fill="auto"/>
            <w:noWrap/>
            <w:vAlign w:val="bottom"/>
            <w:hideMark/>
          </w:tcPr>
          <w:p w14:paraId="7FC581A6"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30190EE7" w14:textId="77777777" w:rsidTr="00391FA5">
        <w:trPr>
          <w:trHeight w:val="6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9F6049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EI_TRU_AMOUNT</w:t>
            </w:r>
          </w:p>
        </w:tc>
        <w:tc>
          <w:tcPr>
            <w:tcW w:w="3118" w:type="dxa"/>
            <w:tcBorders>
              <w:top w:val="nil"/>
              <w:left w:val="nil"/>
              <w:bottom w:val="single" w:sz="4" w:space="0" w:color="auto"/>
              <w:right w:val="single" w:sz="4" w:space="0" w:color="auto"/>
            </w:tcBorders>
            <w:shd w:val="clear" w:color="auto" w:fill="auto"/>
            <w:vAlign w:val="bottom"/>
            <w:hideMark/>
          </w:tcPr>
          <w:p w14:paraId="6E1AE8E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Обеспечение исполнения обязательств по поставке товара или выполнению работы.</w:t>
            </w:r>
            <w:r w:rsidRPr="00391FA5">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1701" w:type="dxa"/>
            <w:tcBorders>
              <w:top w:val="nil"/>
              <w:left w:val="nil"/>
              <w:bottom w:val="single" w:sz="4" w:space="0" w:color="auto"/>
              <w:right w:val="single" w:sz="4" w:space="0" w:color="auto"/>
            </w:tcBorders>
            <w:shd w:val="clear" w:color="auto" w:fill="auto"/>
            <w:noWrap/>
            <w:vAlign w:val="bottom"/>
            <w:hideMark/>
          </w:tcPr>
          <w:p w14:paraId="19669E7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ENFORCEMENT_INFO</w:t>
            </w:r>
          </w:p>
        </w:tc>
        <w:tc>
          <w:tcPr>
            <w:tcW w:w="2603" w:type="dxa"/>
            <w:tcBorders>
              <w:top w:val="nil"/>
              <w:left w:val="nil"/>
              <w:bottom w:val="single" w:sz="4" w:space="0" w:color="auto"/>
              <w:right w:val="single" w:sz="4" w:space="0" w:color="auto"/>
            </w:tcBorders>
            <w:shd w:val="clear" w:color="auto" w:fill="auto"/>
            <w:noWrap/>
            <w:vAlign w:val="bottom"/>
            <w:hideMark/>
          </w:tcPr>
          <w:p w14:paraId="10D946D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contractConditionsInfo/contractGuaranteeInfo/deliveryGuaranteeInfo/amount</w:t>
            </w:r>
          </w:p>
        </w:tc>
        <w:tc>
          <w:tcPr>
            <w:tcW w:w="650" w:type="dxa"/>
            <w:tcBorders>
              <w:top w:val="nil"/>
              <w:left w:val="nil"/>
              <w:bottom w:val="single" w:sz="4" w:space="0" w:color="auto"/>
              <w:right w:val="single" w:sz="4" w:space="0" w:color="auto"/>
            </w:tcBorders>
            <w:shd w:val="clear" w:color="auto" w:fill="auto"/>
            <w:noWrap/>
            <w:vAlign w:val="bottom"/>
            <w:hideMark/>
          </w:tcPr>
          <w:p w14:paraId="7A80891D"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6BFB2406" w14:textId="77777777" w:rsidTr="00391FA5">
        <w:trPr>
          <w:trHeight w:val="12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4C5D870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EI_AFS_COMPLETION_SIZE</w:t>
            </w:r>
          </w:p>
        </w:tc>
        <w:tc>
          <w:tcPr>
            <w:tcW w:w="3118" w:type="dxa"/>
            <w:tcBorders>
              <w:top w:val="nil"/>
              <w:left w:val="nil"/>
              <w:bottom w:val="single" w:sz="4" w:space="0" w:color="auto"/>
              <w:right w:val="single" w:sz="4" w:space="0" w:color="auto"/>
            </w:tcBorders>
            <w:shd w:val="clear" w:color="auto" w:fill="auto"/>
            <w:vAlign w:val="bottom"/>
            <w:hideMark/>
          </w:tcPr>
          <w:p w14:paraId="3B1168C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Обеспечение исполнения обязательств по последующему обслуживанию, эксплуатации (при наличии) в течение срока службы, ремонту и (или) утилизации поставленного товара или созданного в результате выполнения работы объекта капитального строительства или товара.</w:t>
            </w:r>
            <w:r w:rsidRPr="00391FA5">
              <w:rPr>
                <w:rFonts w:ascii="Calibri" w:hAnsi="Calibri" w:cs="Calibri"/>
                <w:color w:val="000000"/>
                <w:sz w:val="22"/>
                <w:szCs w:val="22"/>
              </w:rPr>
              <w:br/>
              <w:t>Размер обеспечения исполнения контракта в %</w:t>
            </w:r>
          </w:p>
        </w:tc>
        <w:tc>
          <w:tcPr>
            <w:tcW w:w="1701" w:type="dxa"/>
            <w:tcBorders>
              <w:top w:val="nil"/>
              <w:left w:val="nil"/>
              <w:bottom w:val="single" w:sz="4" w:space="0" w:color="auto"/>
              <w:right w:val="single" w:sz="4" w:space="0" w:color="auto"/>
            </w:tcBorders>
            <w:shd w:val="clear" w:color="auto" w:fill="auto"/>
            <w:noWrap/>
            <w:vAlign w:val="bottom"/>
            <w:hideMark/>
          </w:tcPr>
          <w:p w14:paraId="25EDDA0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ENFORCEMENT_INFO</w:t>
            </w:r>
          </w:p>
        </w:tc>
        <w:tc>
          <w:tcPr>
            <w:tcW w:w="2603" w:type="dxa"/>
            <w:tcBorders>
              <w:top w:val="nil"/>
              <w:left w:val="nil"/>
              <w:bottom w:val="single" w:sz="4" w:space="0" w:color="auto"/>
              <w:right w:val="single" w:sz="4" w:space="0" w:color="auto"/>
            </w:tcBorders>
            <w:shd w:val="clear" w:color="auto" w:fill="auto"/>
            <w:noWrap/>
            <w:vAlign w:val="bottom"/>
            <w:hideMark/>
          </w:tcPr>
          <w:p w14:paraId="30D25E2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contractConditionsInfo/contractGuaranteeInfo/serviceGuaranteeInfo/part</w:t>
            </w:r>
          </w:p>
        </w:tc>
        <w:tc>
          <w:tcPr>
            <w:tcW w:w="650" w:type="dxa"/>
            <w:tcBorders>
              <w:top w:val="nil"/>
              <w:left w:val="nil"/>
              <w:bottom w:val="single" w:sz="4" w:space="0" w:color="auto"/>
              <w:right w:val="single" w:sz="4" w:space="0" w:color="auto"/>
            </w:tcBorders>
            <w:shd w:val="clear" w:color="auto" w:fill="auto"/>
            <w:noWrap/>
            <w:vAlign w:val="bottom"/>
            <w:hideMark/>
          </w:tcPr>
          <w:p w14:paraId="117260E0"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5F495734"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1CA1F24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EI_PROVIDING_PROCEDURE</w:t>
            </w:r>
          </w:p>
        </w:tc>
        <w:tc>
          <w:tcPr>
            <w:tcW w:w="3118" w:type="dxa"/>
            <w:tcBorders>
              <w:top w:val="nil"/>
              <w:left w:val="nil"/>
              <w:bottom w:val="single" w:sz="4" w:space="0" w:color="auto"/>
              <w:right w:val="single" w:sz="4" w:space="0" w:color="auto"/>
            </w:tcBorders>
            <w:shd w:val="clear" w:color="auto" w:fill="auto"/>
            <w:vAlign w:val="bottom"/>
            <w:hideMark/>
          </w:tcPr>
          <w:p w14:paraId="0BD8E15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Порядок предоставления обеспечения исполнения контракта, требования к обеспечению</w:t>
            </w:r>
          </w:p>
        </w:tc>
        <w:tc>
          <w:tcPr>
            <w:tcW w:w="1701" w:type="dxa"/>
            <w:tcBorders>
              <w:top w:val="nil"/>
              <w:left w:val="nil"/>
              <w:bottom w:val="single" w:sz="4" w:space="0" w:color="auto"/>
              <w:right w:val="single" w:sz="4" w:space="0" w:color="auto"/>
            </w:tcBorders>
            <w:shd w:val="clear" w:color="auto" w:fill="auto"/>
            <w:noWrap/>
            <w:vAlign w:val="bottom"/>
            <w:hideMark/>
          </w:tcPr>
          <w:p w14:paraId="1A48B18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ENFORCEMENT_INFO</w:t>
            </w:r>
          </w:p>
        </w:tc>
        <w:tc>
          <w:tcPr>
            <w:tcW w:w="2603" w:type="dxa"/>
            <w:tcBorders>
              <w:top w:val="nil"/>
              <w:left w:val="nil"/>
              <w:bottom w:val="single" w:sz="4" w:space="0" w:color="auto"/>
              <w:right w:val="single" w:sz="4" w:space="0" w:color="auto"/>
            </w:tcBorders>
            <w:shd w:val="clear" w:color="auto" w:fill="auto"/>
            <w:noWrap/>
            <w:vAlign w:val="bottom"/>
            <w:hideMark/>
          </w:tcPr>
          <w:p w14:paraId="71CE438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contractConditionsInfo/contractGuaranteeInfo/procedureInfo</w:t>
            </w:r>
          </w:p>
        </w:tc>
        <w:tc>
          <w:tcPr>
            <w:tcW w:w="650" w:type="dxa"/>
            <w:tcBorders>
              <w:top w:val="nil"/>
              <w:left w:val="nil"/>
              <w:bottom w:val="single" w:sz="4" w:space="0" w:color="auto"/>
              <w:right w:val="single" w:sz="4" w:space="0" w:color="auto"/>
            </w:tcBorders>
            <w:shd w:val="clear" w:color="auto" w:fill="auto"/>
            <w:noWrap/>
            <w:vAlign w:val="bottom"/>
            <w:hideMark/>
          </w:tcPr>
          <w:p w14:paraId="11009B0F"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6B13442" w14:textId="77777777" w:rsidTr="00391FA5">
        <w:trPr>
          <w:trHeight w:val="12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1BA34E0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EI_AFS_AMOUNT</w:t>
            </w:r>
          </w:p>
        </w:tc>
        <w:tc>
          <w:tcPr>
            <w:tcW w:w="3118" w:type="dxa"/>
            <w:tcBorders>
              <w:top w:val="nil"/>
              <w:left w:val="nil"/>
              <w:bottom w:val="single" w:sz="4" w:space="0" w:color="auto"/>
              <w:right w:val="single" w:sz="4" w:space="0" w:color="auto"/>
            </w:tcBorders>
            <w:shd w:val="clear" w:color="auto" w:fill="auto"/>
            <w:vAlign w:val="bottom"/>
            <w:hideMark/>
          </w:tcPr>
          <w:p w14:paraId="62F5C1E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Обеспечение исполнения обязательств по последующему обслуживанию, эксплуатации (при наличии) в течение срока службы, ремонту и (или) утилизации поставленного товара или созданного в результате выполнения работы объекта капитального строительства или товара.</w:t>
            </w:r>
            <w:r w:rsidRPr="00391FA5">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1701" w:type="dxa"/>
            <w:tcBorders>
              <w:top w:val="nil"/>
              <w:left w:val="nil"/>
              <w:bottom w:val="single" w:sz="4" w:space="0" w:color="auto"/>
              <w:right w:val="single" w:sz="4" w:space="0" w:color="auto"/>
            </w:tcBorders>
            <w:shd w:val="clear" w:color="auto" w:fill="auto"/>
            <w:noWrap/>
            <w:vAlign w:val="bottom"/>
            <w:hideMark/>
          </w:tcPr>
          <w:p w14:paraId="091CA6D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ENFORCEMENT_INFO</w:t>
            </w:r>
          </w:p>
        </w:tc>
        <w:tc>
          <w:tcPr>
            <w:tcW w:w="2603" w:type="dxa"/>
            <w:tcBorders>
              <w:top w:val="nil"/>
              <w:left w:val="nil"/>
              <w:bottom w:val="single" w:sz="4" w:space="0" w:color="auto"/>
              <w:right w:val="single" w:sz="4" w:space="0" w:color="auto"/>
            </w:tcBorders>
            <w:shd w:val="clear" w:color="auto" w:fill="auto"/>
            <w:noWrap/>
            <w:vAlign w:val="bottom"/>
            <w:hideMark/>
          </w:tcPr>
          <w:p w14:paraId="2B3868F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contractConditionsInfo/contractGuaranteeInfo/serviceGuaranteeInfo/amount</w:t>
            </w:r>
          </w:p>
        </w:tc>
        <w:tc>
          <w:tcPr>
            <w:tcW w:w="650" w:type="dxa"/>
            <w:tcBorders>
              <w:top w:val="nil"/>
              <w:left w:val="nil"/>
              <w:bottom w:val="single" w:sz="4" w:space="0" w:color="auto"/>
              <w:right w:val="single" w:sz="4" w:space="0" w:color="auto"/>
            </w:tcBorders>
            <w:shd w:val="clear" w:color="auto" w:fill="auto"/>
            <w:noWrap/>
            <w:vAlign w:val="bottom"/>
            <w:hideMark/>
          </w:tcPr>
          <w:p w14:paraId="2E2042D8"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0673F62F"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72E8F0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EI_CURRENT_ACCOUNT_NUMBER</w:t>
            </w:r>
          </w:p>
        </w:tc>
        <w:tc>
          <w:tcPr>
            <w:tcW w:w="3118" w:type="dxa"/>
            <w:tcBorders>
              <w:top w:val="nil"/>
              <w:left w:val="nil"/>
              <w:bottom w:val="single" w:sz="4" w:space="0" w:color="auto"/>
              <w:right w:val="single" w:sz="4" w:space="0" w:color="auto"/>
            </w:tcBorders>
            <w:shd w:val="clear" w:color="auto" w:fill="auto"/>
            <w:vAlign w:val="bottom"/>
            <w:hideMark/>
          </w:tcPr>
          <w:p w14:paraId="5031210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Номер расчетного счета</w:t>
            </w:r>
          </w:p>
        </w:tc>
        <w:tc>
          <w:tcPr>
            <w:tcW w:w="1701" w:type="dxa"/>
            <w:tcBorders>
              <w:top w:val="nil"/>
              <w:left w:val="nil"/>
              <w:bottom w:val="single" w:sz="4" w:space="0" w:color="auto"/>
              <w:right w:val="single" w:sz="4" w:space="0" w:color="auto"/>
            </w:tcBorders>
            <w:shd w:val="clear" w:color="auto" w:fill="auto"/>
            <w:noWrap/>
            <w:vAlign w:val="bottom"/>
            <w:hideMark/>
          </w:tcPr>
          <w:p w14:paraId="07CE147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ENFORCEMENT_INFO</w:t>
            </w:r>
          </w:p>
        </w:tc>
        <w:tc>
          <w:tcPr>
            <w:tcW w:w="2603" w:type="dxa"/>
            <w:tcBorders>
              <w:top w:val="nil"/>
              <w:left w:val="nil"/>
              <w:bottom w:val="single" w:sz="4" w:space="0" w:color="auto"/>
              <w:right w:val="single" w:sz="4" w:space="0" w:color="auto"/>
            </w:tcBorders>
            <w:shd w:val="clear" w:color="auto" w:fill="auto"/>
            <w:noWrap/>
            <w:vAlign w:val="bottom"/>
            <w:hideMark/>
          </w:tcPr>
          <w:p w14:paraId="07F4E9A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contractConditionsInfo/contractGuaranteeInfo/accountInfo/settlementAccount</w:t>
            </w:r>
          </w:p>
        </w:tc>
        <w:tc>
          <w:tcPr>
            <w:tcW w:w="650" w:type="dxa"/>
            <w:tcBorders>
              <w:top w:val="nil"/>
              <w:left w:val="nil"/>
              <w:bottom w:val="single" w:sz="4" w:space="0" w:color="auto"/>
              <w:right w:val="single" w:sz="4" w:space="0" w:color="auto"/>
            </w:tcBorders>
            <w:shd w:val="clear" w:color="auto" w:fill="auto"/>
            <w:noWrap/>
            <w:vAlign w:val="bottom"/>
            <w:hideMark/>
          </w:tcPr>
          <w:p w14:paraId="59B4C199"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50DFB67"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29B8164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EI_ACCOUNT_NUMBER</w:t>
            </w:r>
          </w:p>
        </w:tc>
        <w:tc>
          <w:tcPr>
            <w:tcW w:w="3118" w:type="dxa"/>
            <w:tcBorders>
              <w:top w:val="nil"/>
              <w:left w:val="nil"/>
              <w:bottom w:val="single" w:sz="4" w:space="0" w:color="auto"/>
              <w:right w:val="single" w:sz="4" w:space="0" w:color="auto"/>
            </w:tcBorders>
            <w:shd w:val="clear" w:color="auto" w:fill="auto"/>
            <w:vAlign w:val="bottom"/>
            <w:hideMark/>
          </w:tcPr>
          <w:p w14:paraId="163AA9C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Номер лицевого счета</w:t>
            </w:r>
          </w:p>
        </w:tc>
        <w:tc>
          <w:tcPr>
            <w:tcW w:w="1701" w:type="dxa"/>
            <w:tcBorders>
              <w:top w:val="nil"/>
              <w:left w:val="nil"/>
              <w:bottom w:val="single" w:sz="4" w:space="0" w:color="auto"/>
              <w:right w:val="single" w:sz="4" w:space="0" w:color="auto"/>
            </w:tcBorders>
            <w:shd w:val="clear" w:color="auto" w:fill="auto"/>
            <w:noWrap/>
            <w:vAlign w:val="bottom"/>
            <w:hideMark/>
          </w:tcPr>
          <w:p w14:paraId="638F51C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ENFORCEMENT_INFO</w:t>
            </w:r>
          </w:p>
        </w:tc>
        <w:tc>
          <w:tcPr>
            <w:tcW w:w="2603" w:type="dxa"/>
            <w:tcBorders>
              <w:top w:val="nil"/>
              <w:left w:val="nil"/>
              <w:bottom w:val="single" w:sz="4" w:space="0" w:color="auto"/>
              <w:right w:val="single" w:sz="4" w:space="0" w:color="auto"/>
            </w:tcBorders>
            <w:shd w:val="clear" w:color="auto" w:fill="auto"/>
            <w:noWrap/>
            <w:vAlign w:val="bottom"/>
            <w:hideMark/>
          </w:tcPr>
          <w:p w14:paraId="0C40A15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contractConditionsInfo/contractGuaranteeInfo/accountInfo/personalAccount</w:t>
            </w:r>
          </w:p>
        </w:tc>
        <w:tc>
          <w:tcPr>
            <w:tcW w:w="650" w:type="dxa"/>
            <w:tcBorders>
              <w:top w:val="nil"/>
              <w:left w:val="nil"/>
              <w:bottom w:val="single" w:sz="4" w:space="0" w:color="auto"/>
              <w:right w:val="single" w:sz="4" w:space="0" w:color="auto"/>
            </w:tcBorders>
            <w:shd w:val="clear" w:color="auto" w:fill="auto"/>
            <w:noWrap/>
            <w:vAlign w:val="bottom"/>
            <w:hideMark/>
          </w:tcPr>
          <w:p w14:paraId="2679ADD1"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3EC2EC14"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2472550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EI_BIC</w:t>
            </w:r>
          </w:p>
        </w:tc>
        <w:tc>
          <w:tcPr>
            <w:tcW w:w="3118" w:type="dxa"/>
            <w:tcBorders>
              <w:top w:val="nil"/>
              <w:left w:val="nil"/>
              <w:bottom w:val="single" w:sz="4" w:space="0" w:color="auto"/>
              <w:right w:val="single" w:sz="4" w:space="0" w:color="auto"/>
            </w:tcBorders>
            <w:shd w:val="clear" w:color="auto" w:fill="auto"/>
            <w:vAlign w:val="bottom"/>
            <w:hideMark/>
          </w:tcPr>
          <w:p w14:paraId="51354A6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БИК</w:t>
            </w:r>
          </w:p>
        </w:tc>
        <w:tc>
          <w:tcPr>
            <w:tcW w:w="1701" w:type="dxa"/>
            <w:tcBorders>
              <w:top w:val="nil"/>
              <w:left w:val="nil"/>
              <w:bottom w:val="single" w:sz="4" w:space="0" w:color="auto"/>
              <w:right w:val="single" w:sz="4" w:space="0" w:color="auto"/>
            </w:tcBorders>
            <w:shd w:val="clear" w:color="auto" w:fill="auto"/>
            <w:noWrap/>
            <w:vAlign w:val="bottom"/>
            <w:hideMark/>
          </w:tcPr>
          <w:p w14:paraId="04754A1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ENFORCEMENT_INFO</w:t>
            </w:r>
          </w:p>
        </w:tc>
        <w:tc>
          <w:tcPr>
            <w:tcW w:w="2603" w:type="dxa"/>
            <w:tcBorders>
              <w:top w:val="nil"/>
              <w:left w:val="nil"/>
              <w:bottom w:val="single" w:sz="4" w:space="0" w:color="auto"/>
              <w:right w:val="single" w:sz="4" w:space="0" w:color="auto"/>
            </w:tcBorders>
            <w:shd w:val="clear" w:color="auto" w:fill="auto"/>
            <w:noWrap/>
            <w:vAlign w:val="bottom"/>
            <w:hideMark/>
          </w:tcPr>
          <w:p w14:paraId="22A7E59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contractConditionsInfo/contractGuaranteeInfo/accountInfo/bik</w:t>
            </w:r>
          </w:p>
        </w:tc>
        <w:tc>
          <w:tcPr>
            <w:tcW w:w="650" w:type="dxa"/>
            <w:tcBorders>
              <w:top w:val="nil"/>
              <w:left w:val="nil"/>
              <w:bottom w:val="single" w:sz="4" w:space="0" w:color="auto"/>
              <w:right w:val="single" w:sz="4" w:space="0" w:color="auto"/>
            </w:tcBorders>
            <w:shd w:val="clear" w:color="auto" w:fill="auto"/>
            <w:noWrap/>
            <w:vAlign w:val="bottom"/>
            <w:hideMark/>
          </w:tcPr>
          <w:p w14:paraId="1E1FA328"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068A46C8"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56E79E1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EI_ORG_NAME</w:t>
            </w:r>
          </w:p>
        </w:tc>
        <w:tc>
          <w:tcPr>
            <w:tcW w:w="3118" w:type="dxa"/>
            <w:tcBorders>
              <w:top w:val="nil"/>
              <w:left w:val="nil"/>
              <w:bottom w:val="single" w:sz="4" w:space="0" w:color="auto"/>
              <w:right w:val="single" w:sz="4" w:space="0" w:color="auto"/>
            </w:tcBorders>
            <w:shd w:val="clear" w:color="auto" w:fill="auto"/>
            <w:vAlign w:val="bottom"/>
            <w:hideMark/>
          </w:tcPr>
          <w:p w14:paraId="0EA8EEF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Наименование кредитной организации</w:t>
            </w:r>
          </w:p>
        </w:tc>
        <w:tc>
          <w:tcPr>
            <w:tcW w:w="1701" w:type="dxa"/>
            <w:tcBorders>
              <w:top w:val="nil"/>
              <w:left w:val="nil"/>
              <w:bottom w:val="single" w:sz="4" w:space="0" w:color="auto"/>
              <w:right w:val="single" w:sz="4" w:space="0" w:color="auto"/>
            </w:tcBorders>
            <w:shd w:val="clear" w:color="auto" w:fill="auto"/>
            <w:noWrap/>
            <w:vAlign w:val="bottom"/>
            <w:hideMark/>
          </w:tcPr>
          <w:p w14:paraId="01E430F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ENFORCEMENT_INFO</w:t>
            </w:r>
          </w:p>
        </w:tc>
        <w:tc>
          <w:tcPr>
            <w:tcW w:w="2603" w:type="dxa"/>
            <w:tcBorders>
              <w:top w:val="nil"/>
              <w:left w:val="nil"/>
              <w:bottom w:val="single" w:sz="4" w:space="0" w:color="auto"/>
              <w:right w:val="single" w:sz="4" w:space="0" w:color="auto"/>
            </w:tcBorders>
            <w:shd w:val="clear" w:color="auto" w:fill="auto"/>
            <w:noWrap/>
            <w:vAlign w:val="bottom"/>
            <w:hideMark/>
          </w:tcPr>
          <w:p w14:paraId="2A36D57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contractConditionsInfo/contractGuaranteeInfo/accountInfo/creditOrgName</w:t>
            </w:r>
          </w:p>
        </w:tc>
        <w:tc>
          <w:tcPr>
            <w:tcW w:w="650" w:type="dxa"/>
            <w:tcBorders>
              <w:top w:val="nil"/>
              <w:left w:val="nil"/>
              <w:bottom w:val="single" w:sz="4" w:space="0" w:color="auto"/>
              <w:right w:val="single" w:sz="4" w:space="0" w:color="auto"/>
            </w:tcBorders>
            <w:shd w:val="clear" w:color="auto" w:fill="auto"/>
            <w:noWrap/>
            <w:vAlign w:val="bottom"/>
            <w:hideMark/>
          </w:tcPr>
          <w:p w14:paraId="14A7DB07"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14A83B2E"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01CA12B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EI_CORR_ACCOUNT_NUMBER</w:t>
            </w:r>
          </w:p>
        </w:tc>
        <w:tc>
          <w:tcPr>
            <w:tcW w:w="3118" w:type="dxa"/>
            <w:tcBorders>
              <w:top w:val="nil"/>
              <w:left w:val="nil"/>
              <w:bottom w:val="single" w:sz="4" w:space="0" w:color="auto"/>
              <w:right w:val="single" w:sz="4" w:space="0" w:color="auto"/>
            </w:tcBorders>
            <w:shd w:val="clear" w:color="auto" w:fill="auto"/>
            <w:vAlign w:val="bottom"/>
            <w:hideMark/>
          </w:tcPr>
          <w:p w14:paraId="403CC8D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Наименование корреспондентского счета</w:t>
            </w:r>
          </w:p>
        </w:tc>
        <w:tc>
          <w:tcPr>
            <w:tcW w:w="1701" w:type="dxa"/>
            <w:tcBorders>
              <w:top w:val="nil"/>
              <w:left w:val="nil"/>
              <w:bottom w:val="single" w:sz="4" w:space="0" w:color="auto"/>
              <w:right w:val="single" w:sz="4" w:space="0" w:color="auto"/>
            </w:tcBorders>
            <w:shd w:val="clear" w:color="auto" w:fill="auto"/>
            <w:noWrap/>
            <w:vAlign w:val="bottom"/>
            <w:hideMark/>
          </w:tcPr>
          <w:p w14:paraId="76F1386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ENFORCEMENT_INFO</w:t>
            </w:r>
          </w:p>
        </w:tc>
        <w:tc>
          <w:tcPr>
            <w:tcW w:w="2603" w:type="dxa"/>
            <w:tcBorders>
              <w:top w:val="nil"/>
              <w:left w:val="nil"/>
              <w:bottom w:val="single" w:sz="4" w:space="0" w:color="auto"/>
              <w:right w:val="single" w:sz="4" w:space="0" w:color="auto"/>
            </w:tcBorders>
            <w:shd w:val="clear" w:color="auto" w:fill="auto"/>
            <w:noWrap/>
            <w:vAlign w:val="bottom"/>
            <w:hideMark/>
          </w:tcPr>
          <w:p w14:paraId="1F0D613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contractConditionsInfo/contractGuaranteeInfo/accountInfo/corrAccountNumber</w:t>
            </w:r>
          </w:p>
        </w:tc>
        <w:tc>
          <w:tcPr>
            <w:tcW w:w="650" w:type="dxa"/>
            <w:tcBorders>
              <w:top w:val="nil"/>
              <w:left w:val="nil"/>
              <w:bottom w:val="single" w:sz="4" w:space="0" w:color="auto"/>
              <w:right w:val="single" w:sz="4" w:space="0" w:color="auto"/>
            </w:tcBorders>
            <w:shd w:val="clear" w:color="auto" w:fill="auto"/>
            <w:noWrap/>
            <w:vAlign w:val="bottom"/>
            <w:hideMark/>
          </w:tcPr>
          <w:p w14:paraId="5F568138"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55B61CA" w14:textId="77777777" w:rsidTr="00391FA5">
        <w:trPr>
          <w:trHeight w:val="300"/>
        </w:trPr>
        <w:tc>
          <w:tcPr>
            <w:tcW w:w="1555" w:type="dxa"/>
            <w:tcBorders>
              <w:top w:val="nil"/>
              <w:left w:val="single" w:sz="4" w:space="0" w:color="auto"/>
              <w:bottom w:val="single" w:sz="4" w:space="0" w:color="auto"/>
              <w:right w:val="single" w:sz="4" w:space="0" w:color="auto"/>
            </w:tcBorders>
            <w:shd w:val="clear" w:color="000000" w:fill="DDEBF7"/>
            <w:noWrap/>
            <w:vAlign w:val="bottom"/>
            <w:hideMark/>
          </w:tcPr>
          <w:p w14:paraId="14F3148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QUALITY_ASSURANCE_INFO</w:t>
            </w:r>
          </w:p>
        </w:tc>
        <w:tc>
          <w:tcPr>
            <w:tcW w:w="3118" w:type="dxa"/>
            <w:tcBorders>
              <w:top w:val="nil"/>
              <w:left w:val="nil"/>
              <w:bottom w:val="single" w:sz="4" w:space="0" w:color="auto"/>
              <w:right w:val="single" w:sz="4" w:space="0" w:color="auto"/>
            </w:tcBorders>
            <w:shd w:val="clear" w:color="000000" w:fill="DDEBF7"/>
            <w:vAlign w:val="bottom"/>
            <w:hideMark/>
          </w:tcPr>
          <w:p w14:paraId="4C67371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Блок "Требования к гарантии качества товара, работы, услуги"</w:t>
            </w:r>
          </w:p>
        </w:tc>
        <w:tc>
          <w:tcPr>
            <w:tcW w:w="1701" w:type="dxa"/>
            <w:tcBorders>
              <w:top w:val="nil"/>
              <w:left w:val="nil"/>
              <w:bottom w:val="single" w:sz="4" w:space="0" w:color="auto"/>
              <w:right w:val="single" w:sz="4" w:space="0" w:color="auto"/>
            </w:tcBorders>
            <w:shd w:val="clear" w:color="000000" w:fill="DDEBF7"/>
            <w:noWrap/>
            <w:vAlign w:val="bottom"/>
            <w:hideMark/>
          </w:tcPr>
          <w:p w14:paraId="2EB9421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2603" w:type="dxa"/>
            <w:tcBorders>
              <w:top w:val="nil"/>
              <w:left w:val="nil"/>
              <w:bottom w:val="single" w:sz="4" w:space="0" w:color="auto"/>
              <w:right w:val="single" w:sz="4" w:space="0" w:color="auto"/>
            </w:tcBorders>
            <w:shd w:val="clear" w:color="000000" w:fill="DDEBF7"/>
            <w:noWrap/>
            <w:vAlign w:val="bottom"/>
            <w:hideMark/>
          </w:tcPr>
          <w:p w14:paraId="1429A3A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contractConditionsInfo/warrantyInfo</w:t>
            </w:r>
          </w:p>
        </w:tc>
        <w:tc>
          <w:tcPr>
            <w:tcW w:w="650" w:type="dxa"/>
            <w:tcBorders>
              <w:top w:val="nil"/>
              <w:left w:val="nil"/>
              <w:bottom w:val="single" w:sz="4" w:space="0" w:color="auto"/>
              <w:right w:val="single" w:sz="4" w:space="0" w:color="auto"/>
            </w:tcBorders>
            <w:shd w:val="clear" w:color="000000" w:fill="DDEBF7"/>
            <w:noWrap/>
            <w:vAlign w:val="bottom"/>
            <w:hideMark/>
          </w:tcPr>
          <w:p w14:paraId="1C773C92"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111F77C4"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3DC3576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QAI_REQUIRED</w:t>
            </w:r>
          </w:p>
        </w:tc>
        <w:tc>
          <w:tcPr>
            <w:tcW w:w="3118" w:type="dxa"/>
            <w:tcBorders>
              <w:top w:val="nil"/>
              <w:left w:val="nil"/>
              <w:bottom w:val="single" w:sz="4" w:space="0" w:color="auto"/>
              <w:right w:val="single" w:sz="4" w:space="0" w:color="auto"/>
            </w:tcBorders>
            <w:shd w:val="clear" w:color="auto" w:fill="auto"/>
            <w:vAlign w:val="bottom"/>
            <w:hideMark/>
          </w:tcPr>
          <w:p w14:paraId="09FDD0A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Требуется гарантия качества товара, работы, услуги</w:t>
            </w:r>
          </w:p>
        </w:tc>
        <w:tc>
          <w:tcPr>
            <w:tcW w:w="1701" w:type="dxa"/>
            <w:tcBorders>
              <w:top w:val="nil"/>
              <w:left w:val="nil"/>
              <w:bottom w:val="single" w:sz="4" w:space="0" w:color="auto"/>
              <w:right w:val="single" w:sz="4" w:space="0" w:color="auto"/>
            </w:tcBorders>
            <w:shd w:val="clear" w:color="auto" w:fill="auto"/>
            <w:noWrap/>
            <w:vAlign w:val="bottom"/>
            <w:hideMark/>
          </w:tcPr>
          <w:p w14:paraId="693A91A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QUALITY_ASSURANCE_INFO</w:t>
            </w:r>
          </w:p>
        </w:tc>
        <w:tc>
          <w:tcPr>
            <w:tcW w:w="2603" w:type="dxa"/>
            <w:tcBorders>
              <w:top w:val="nil"/>
              <w:left w:val="nil"/>
              <w:bottom w:val="single" w:sz="4" w:space="0" w:color="auto"/>
              <w:right w:val="single" w:sz="4" w:space="0" w:color="auto"/>
            </w:tcBorders>
            <w:shd w:val="clear" w:color="auto" w:fill="auto"/>
            <w:noWrap/>
            <w:vAlign w:val="bottom"/>
            <w:hideMark/>
          </w:tcPr>
          <w:p w14:paraId="06F183B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contractConditionsInfo/warrantyInfo/isNonWarranty</w:t>
            </w:r>
          </w:p>
        </w:tc>
        <w:tc>
          <w:tcPr>
            <w:tcW w:w="650" w:type="dxa"/>
            <w:tcBorders>
              <w:top w:val="nil"/>
              <w:left w:val="nil"/>
              <w:bottom w:val="single" w:sz="4" w:space="0" w:color="auto"/>
              <w:right w:val="single" w:sz="4" w:space="0" w:color="auto"/>
            </w:tcBorders>
            <w:shd w:val="clear" w:color="auto" w:fill="auto"/>
            <w:noWrap/>
            <w:vAlign w:val="bottom"/>
            <w:hideMark/>
          </w:tcPr>
          <w:p w14:paraId="7A57B09D"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6C6EA480"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F42501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QAI_WARRANTY_SERVICE_INFO</w:t>
            </w:r>
          </w:p>
        </w:tc>
        <w:tc>
          <w:tcPr>
            <w:tcW w:w="3118" w:type="dxa"/>
            <w:tcBorders>
              <w:top w:val="nil"/>
              <w:left w:val="nil"/>
              <w:bottom w:val="single" w:sz="4" w:space="0" w:color="auto"/>
              <w:right w:val="single" w:sz="4" w:space="0" w:color="auto"/>
            </w:tcBorders>
            <w:shd w:val="clear" w:color="auto" w:fill="auto"/>
            <w:vAlign w:val="bottom"/>
            <w:hideMark/>
          </w:tcPr>
          <w:p w14:paraId="2E06D9B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Информация о требованиях к гарантийному обслуживанию товара</w:t>
            </w:r>
          </w:p>
        </w:tc>
        <w:tc>
          <w:tcPr>
            <w:tcW w:w="1701" w:type="dxa"/>
            <w:tcBorders>
              <w:top w:val="nil"/>
              <w:left w:val="nil"/>
              <w:bottom w:val="single" w:sz="4" w:space="0" w:color="auto"/>
              <w:right w:val="single" w:sz="4" w:space="0" w:color="auto"/>
            </w:tcBorders>
            <w:shd w:val="clear" w:color="auto" w:fill="auto"/>
            <w:noWrap/>
            <w:vAlign w:val="bottom"/>
            <w:hideMark/>
          </w:tcPr>
          <w:p w14:paraId="57DC3D2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QUALITY_ASSURANCE_INFO</w:t>
            </w:r>
          </w:p>
        </w:tc>
        <w:tc>
          <w:tcPr>
            <w:tcW w:w="2603" w:type="dxa"/>
            <w:tcBorders>
              <w:top w:val="nil"/>
              <w:left w:val="nil"/>
              <w:bottom w:val="single" w:sz="4" w:space="0" w:color="auto"/>
              <w:right w:val="single" w:sz="4" w:space="0" w:color="auto"/>
            </w:tcBorders>
            <w:shd w:val="clear" w:color="auto" w:fill="auto"/>
            <w:noWrap/>
            <w:vAlign w:val="bottom"/>
            <w:hideMark/>
          </w:tcPr>
          <w:p w14:paraId="3722763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contractConditionsInfo/warrantyInfo/warrantyServiceRequirement</w:t>
            </w:r>
          </w:p>
        </w:tc>
        <w:tc>
          <w:tcPr>
            <w:tcW w:w="650" w:type="dxa"/>
            <w:tcBorders>
              <w:top w:val="nil"/>
              <w:left w:val="nil"/>
              <w:bottom w:val="single" w:sz="4" w:space="0" w:color="auto"/>
              <w:right w:val="single" w:sz="4" w:space="0" w:color="auto"/>
            </w:tcBorders>
            <w:shd w:val="clear" w:color="auto" w:fill="auto"/>
            <w:noWrap/>
            <w:vAlign w:val="bottom"/>
            <w:hideMark/>
          </w:tcPr>
          <w:p w14:paraId="401E7B58"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6F51C1EA"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6BA9B1E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QAI_MANUFACTURER_WARRANTY</w:t>
            </w:r>
          </w:p>
        </w:tc>
        <w:tc>
          <w:tcPr>
            <w:tcW w:w="3118" w:type="dxa"/>
            <w:tcBorders>
              <w:top w:val="nil"/>
              <w:left w:val="nil"/>
              <w:bottom w:val="single" w:sz="4" w:space="0" w:color="auto"/>
              <w:right w:val="single" w:sz="4" w:space="0" w:color="auto"/>
            </w:tcBorders>
            <w:shd w:val="clear" w:color="auto" w:fill="auto"/>
            <w:vAlign w:val="bottom"/>
            <w:hideMark/>
          </w:tcPr>
          <w:p w14:paraId="681B621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Требования к гарантии производителя товара</w:t>
            </w:r>
          </w:p>
        </w:tc>
        <w:tc>
          <w:tcPr>
            <w:tcW w:w="1701" w:type="dxa"/>
            <w:tcBorders>
              <w:top w:val="nil"/>
              <w:left w:val="nil"/>
              <w:bottom w:val="single" w:sz="4" w:space="0" w:color="auto"/>
              <w:right w:val="single" w:sz="4" w:space="0" w:color="auto"/>
            </w:tcBorders>
            <w:shd w:val="clear" w:color="auto" w:fill="auto"/>
            <w:noWrap/>
            <w:vAlign w:val="bottom"/>
            <w:hideMark/>
          </w:tcPr>
          <w:p w14:paraId="7D8F88A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QUALITY_ASSURANCE_INFO</w:t>
            </w:r>
          </w:p>
        </w:tc>
        <w:tc>
          <w:tcPr>
            <w:tcW w:w="2603" w:type="dxa"/>
            <w:tcBorders>
              <w:top w:val="nil"/>
              <w:left w:val="nil"/>
              <w:bottom w:val="single" w:sz="4" w:space="0" w:color="auto"/>
              <w:right w:val="single" w:sz="4" w:space="0" w:color="auto"/>
            </w:tcBorders>
            <w:shd w:val="clear" w:color="auto" w:fill="auto"/>
            <w:noWrap/>
            <w:vAlign w:val="bottom"/>
            <w:hideMark/>
          </w:tcPr>
          <w:p w14:paraId="0679C57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contractConditionsInfo/warrantyInfo/manufacturersWarrantyRequirement</w:t>
            </w:r>
          </w:p>
        </w:tc>
        <w:tc>
          <w:tcPr>
            <w:tcW w:w="650" w:type="dxa"/>
            <w:tcBorders>
              <w:top w:val="nil"/>
              <w:left w:val="nil"/>
              <w:bottom w:val="single" w:sz="4" w:space="0" w:color="auto"/>
              <w:right w:val="single" w:sz="4" w:space="0" w:color="auto"/>
            </w:tcBorders>
            <w:shd w:val="clear" w:color="auto" w:fill="auto"/>
            <w:noWrap/>
            <w:vAlign w:val="bottom"/>
            <w:hideMark/>
          </w:tcPr>
          <w:p w14:paraId="0898F73E"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4B6442FF" w14:textId="77777777" w:rsidTr="00391FA5">
        <w:trPr>
          <w:trHeight w:val="6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2E89174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QAI_WARRANTY_TERM</w:t>
            </w:r>
          </w:p>
        </w:tc>
        <w:tc>
          <w:tcPr>
            <w:tcW w:w="3118" w:type="dxa"/>
            <w:tcBorders>
              <w:top w:val="nil"/>
              <w:left w:val="nil"/>
              <w:bottom w:val="single" w:sz="4" w:space="0" w:color="auto"/>
              <w:right w:val="single" w:sz="4" w:space="0" w:color="auto"/>
            </w:tcBorders>
            <w:shd w:val="clear" w:color="auto" w:fill="auto"/>
            <w:vAlign w:val="bottom"/>
            <w:hideMark/>
          </w:tcPr>
          <w:p w14:paraId="5C4F06F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Срок, на который предоставляется гарантия и (или) требования к объему предоставления гарантий качества товара, работы, услуги</w:t>
            </w:r>
          </w:p>
        </w:tc>
        <w:tc>
          <w:tcPr>
            <w:tcW w:w="1701" w:type="dxa"/>
            <w:tcBorders>
              <w:top w:val="nil"/>
              <w:left w:val="nil"/>
              <w:bottom w:val="single" w:sz="4" w:space="0" w:color="auto"/>
              <w:right w:val="single" w:sz="4" w:space="0" w:color="auto"/>
            </w:tcBorders>
            <w:shd w:val="clear" w:color="auto" w:fill="auto"/>
            <w:noWrap/>
            <w:vAlign w:val="bottom"/>
            <w:hideMark/>
          </w:tcPr>
          <w:p w14:paraId="5ECA009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QUALITY_ASSURANCE_INFO</w:t>
            </w:r>
          </w:p>
        </w:tc>
        <w:tc>
          <w:tcPr>
            <w:tcW w:w="2603" w:type="dxa"/>
            <w:tcBorders>
              <w:top w:val="nil"/>
              <w:left w:val="nil"/>
              <w:bottom w:val="single" w:sz="4" w:space="0" w:color="auto"/>
              <w:right w:val="single" w:sz="4" w:space="0" w:color="auto"/>
            </w:tcBorders>
            <w:shd w:val="clear" w:color="auto" w:fill="auto"/>
            <w:noWrap/>
            <w:vAlign w:val="bottom"/>
            <w:hideMark/>
          </w:tcPr>
          <w:p w14:paraId="0685DE8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contractConditionsInfo/warrantyInfo/warrantyTerm</w:t>
            </w:r>
          </w:p>
        </w:tc>
        <w:tc>
          <w:tcPr>
            <w:tcW w:w="650" w:type="dxa"/>
            <w:tcBorders>
              <w:top w:val="nil"/>
              <w:left w:val="nil"/>
              <w:bottom w:val="single" w:sz="4" w:space="0" w:color="auto"/>
              <w:right w:val="single" w:sz="4" w:space="0" w:color="auto"/>
            </w:tcBorders>
            <w:shd w:val="clear" w:color="auto" w:fill="auto"/>
            <w:noWrap/>
            <w:vAlign w:val="bottom"/>
            <w:hideMark/>
          </w:tcPr>
          <w:p w14:paraId="58B5A413"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0C0C914"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606AFF2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QAI_EI_REQUIRED</w:t>
            </w:r>
          </w:p>
        </w:tc>
        <w:tc>
          <w:tcPr>
            <w:tcW w:w="3118" w:type="dxa"/>
            <w:tcBorders>
              <w:top w:val="nil"/>
              <w:left w:val="nil"/>
              <w:bottom w:val="single" w:sz="4" w:space="0" w:color="auto"/>
              <w:right w:val="single" w:sz="4" w:space="0" w:color="auto"/>
            </w:tcBorders>
            <w:shd w:val="clear" w:color="auto" w:fill="auto"/>
            <w:vAlign w:val="bottom"/>
            <w:hideMark/>
          </w:tcPr>
          <w:p w14:paraId="03CBAF8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Требуется обеспечение исполнения обязательств по предоставленной гарантии качества товаров, работ, услуг</w:t>
            </w:r>
          </w:p>
        </w:tc>
        <w:tc>
          <w:tcPr>
            <w:tcW w:w="1701" w:type="dxa"/>
            <w:tcBorders>
              <w:top w:val="nil"/>
              <w:left w:val="nil"/>
              <w:bottom w:val="single" w:sz="4" w:space="0" w:color="auto"/>
              <w:right w:val="single" w:sz="4" w:space="0" w:color="auto"/>
            </w:tcBorders>
            <w:shd w:val="clear" w:color="auto" w:fill="auto"/>
            <w:noWrap/>
            <w:vAlign w:val="bottom"/>
            <w:hideMark/>
          </w:tcPr>
          <w:p w14:paraId="3819632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QUALITY_ASSURANCE_INFO</w:t>
            </w:r>
          </w:p>
        </w:tc>
        <w:tc>
          <w:tcPr>
            <w:tcW w:w="2603" w:type="dxa"/>
            <w:tcBorders>
              <w:top w:val="nil"/>
              <w:left w:val="nil"/>
              <w:bottom w:val="single" w:sz="4" w:space="0" w:color="auto"/>
              <w:right w:val="single" w:sz="4" w:space="0" w:color="auto"/>
            </w:tcBorders>
            <w:shd w:val="clear" w:color="auto" w:fill="auto"/>
            <w:noWrap/>
            <w:vAlign w:val="bottom"/>
            <w:hideMark/>
          </w:tcPr>
          <w:p w14:paraId="40FE715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contractConditionsInfo/warrantyInfo/isNonProvisionWarranty</w:t>
            </w:r>
          </w:p>
        </w:tc>
        <w:tc>
          <w:tcPr>
            <w:tcW w:w="650" w:type="dxa"/>
            <w:tcBorders>
              <w:top w:val="nil"/>
              <w:left w:val="nil"/>
              <w:bottom w:val="single" w:sz="4" w:space="0" w:color="auto"/>
              <w:right w:val="single" w:sz="4" w:space="0" w:color="auto"/>
            </w:tcBorders>
            <w:shd w:val="clear" w:color="auto" w:fill="auto"/>
            <w:noWrap/>
            <w:vAlign w:val="bottom"/>
            <w:hideMark/>
          </w:tcPr>
          <w:p w14:paraId="7C4FE994"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169C50FC"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1EEED6E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QAI_EI_COMPLETION_SIZE</w:t>
            </w:r>
          </w:p>
        </w:tc>
        <w:tc>
          <w:tcPr>
            <w:tcW w:w="3118" w:type="dxa"/>
            <w:tcBorders>
              <w:top w:val="nil"/>
              <w:left w:val="nil"/>
              <w:bottom w:val="single" w:sz="4" w:space="0" w:color="auto"/>
              <w:right w:val="single" w:sz="4" w:space="0" w:color="auto"/>
            </w:tcBorders>
            <w:shd w:val="clear" w:color="auto" w:fill="auto"/>
            <w:vAlign w:val="bottom"/>
            <w:hideMark/>
          </w:tcPr>
          <w:p w14:paraId="4BB78FE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Размер обеспечения исполнения гарантийных обязательств в %</w:t>
            </w:r>
          </w:p>
        </w:tc>
        <w:tc>
          <w:tcPr>
            <w:tcW w:w="1701" w:type="dxa"/>
            <w:tcBorders>
              <w:top w:val="nil"/>
              <w:left w:val="nil"/>
              <w:bottom w:val="single" w:sz="4" w:space="0" w:color="auto"/>
              <w:right w:val="single" w:sz="4" w:space="0" w:color="auto"/>
            </w:tcBorders>
            <w:shd w:val="clear" w:color="auto" w:fill="auto"/>
            <w:noWrap/>
            <w:vAlign w:val="bottom"/>
            <w:hideMark/>
          </w:tcPr>
          <w:p w14:paraId="5C18299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QUALITY_ASSURANCE_INFO</w:t>
            </w:r>
          </w:p>
        </w:tc>
        <w:tc>
          <w:tcPr>
            <w:tcW w:w="2603" w:type="dxa"/>
            <w:tcBorders>
              <w:top w:val="nil"/>
              <w:left w:val="nil"/>
              <w:bottom w:val="single" w:sz="4" w:space="0" w:color="auto"/>
              <w:right w:val="single" w:sz="4" w:space="0" w:color="auto"/>
            </w:tcBorders>
            <w:shd w:val="clear" w:color="auto" w:fill="auto"/>
            <w:noWrap/>
            <w:vAlign w:val="bottom"/>
            <w:hideMark/>
          </w:tcPr>
          <w:p w14:paraId="25FF96A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ontractConditionsInfo/warrantyInfo/provisionWarrantyInfo/part</w:t>
            </w:r>
          </w:p>
        </w:tc>
        <w:tc>
          <w:tcPr>
            <w:tcW w:w="650" w:type="dxa"/>
            <w:tcBorders>
              <w:top w:val="nil"/>
              <w:left w:val="nil"/>
              <w:bottom w:val="single" w:sz="4" w:space="0" w:color="auto"/>
              <w:right w:val="single" w:sz="4" w:space="0" w:color="auto"/>
            </w:tcBorders>
            <w:shd w:val="clear" w:color="auto" w:fill="auto"/>
            <w:noWrap/>
            <w:vAlign w:val="bottom"/>
            <w:hideMark/>
          </w:tcPr>
          <w:p w14:paraId="5943BC51"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24ABFCC"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05DB9A0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QAI_EI_AMOUNT</w:t>
            </w:r>
          </w:p>
        </w:tc>
        <w:tc>
          <w:tcPr>
            <w:tcW w:w="3118" w:type="dxa"/>
            <w:tcBorders>
              <w:top w:val="nil"/>
              <w:left w:val="nil"/>
              <w:bottom w:val="single" w:sz="4" w:space="0" w:color="auto"/>
              <w:right w:val="single" w:sz="4" w:space="0" w:color="auto"/>
            </w:tcBorders>
            <w:shd w:val="clear" w:color="auto" w:fill="auto"/>
            <w:vAlign w:val="bottom"/>
            <w:hideMark/>
          </w:tcPr>
          <w:p w14:paraId="54B1E20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Размер обеспечения (гарантийных обязательств), который должен предоставить поставщик</w:t>
            </w:r>
          </w:p>
        </w:tc>
        <w:tc>
          <w:tcPr>
            <w:tcW w:w="1701" w:type="dxa"/>
            <w:tcBorders>
              <w:top w:val="nil"/>
              <w:left w:val="nil"/>
              <w:bottom w:val="single" w:sz="4" w:space="0" w:color="auto"/>
              <w:right w:val="single" w:sz="4" w:space="0" w:color="auto"/>
            </w:tcBorders>
            <w:shd w:val="clear" w:color="auto" w:fill="auto"/>
            <w:noWrap/>
            <w:vAlign w:val="bottom"/>
            <w:hideMark/>
          </w:tcPr>
          <w:p w14:paraId="47380ED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QUALITY_ASSURANCE_INFO</w:t>
            </w:r>
          </w:p>
        </w:tc>
        <w:tc>
          <w:tcPr>
            <w:tcW w:w="2603" w:type="dxa"/>
            <w:tcBorders>
              <w:top w:val="nil"/>
              <w:left w:val="nil"/>
              <w:bottom w:val="single" w:sz="4" w:space="0" w:color="auto"/>
              <w:right w:val="single" w:sz="4" w:space="0" w:color="auto"/>
            </w:tcBorders>
            <w:shd w:val="clear" w:color="auto" w:fill="auto"/>
            <w:noWrap/>
            <w:vAlign w:val="bottom"/>
            <w:hideMark/>
          </w:tcPr>
          <w:p w14:paraId="4C9D223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contractConditionsInfo/warrantyInfo/provisionWarrantyInfo/amount</w:t>
            </w:r>
          </w:p>
        </w:tc>
        <w:tc>
          <w:tcPr>
            <w:tcW w:w="650" w:type="dxa"/>
            <w:tcBorders>
              <w:top w:val="nil"/>
              <w:left w:val="nil"/>
              <w:bottom w:val="single" w:sz="4" w:space="0" w:color="auto"/>
              <w:right w:val="single" w:sz="4" w:space="0" w:color="auto"/>
            </w:tcBorders>
            <w:shd w:val="clear" w:color="auto" w:fill="auto"/>
            <w:noWrap/>
            <w:vAlign w:val="bottom"/>
            <w:hideMark/>
          </w:tcPr>
          <w:p w14:paraId="4336A452"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54CC97CE"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28ACBF1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QAI_EI_PROVIDING_PROCEDURE</w:t>
            </w:r>
          </w:p>
        </w:tc>
        <w:tc>
          <w:tcPr>
            <w:tcW w:w="3118" w:type="dxa"/>
            <w:tcBorders>
              <w:top w:val="nil"/>
              <w:left w:val="nil"/>
              <w:bottom w:val="single" w:sz="4" w:space="0" w:color="auto"/>
              <w:right w:val="single" w:sz="4" w:space="0" w:color="auto"/>
            </w:tcBorders>
            <w:shd w:val="clear" w:color="auto" w:fill="auto"/>
            <w:vAlign w:val="bottom"/>
            <w:hideMark/>
          </w:tcPr>
          <w:p w14:paraId="062AAD5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Порядок предоставления обеспечения гарантийных обязательств, требования к обеспечению</w:t>
            </w:r>
          </w:p>
        </w:tc>
        <w:tc>
          <w:tcPr>
            <w:tcW w:w="1701" w:type="dxa"/>
            <w:tcBorders>
              <w:top w:val="nil"/>
              <w:left w:val="nil"/>
              <w:bottom w:val="single" w:sz="4" w:space="0" w:color="auto"/>
              <w:right w:val="single" w:sz="4" w:space="0" w:color="auto"/>
            </w:tcBorders>
            <w:shd w:val="clear" w:color="auto" w:fill="auto"/>
            <w:noWrap/>
            <w:vAlign w:val="bottom"/>
            <w:hideMark/>
          </w:tcPr>
          <w:p w14:paraId="2E49BFD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QUALITY_ASSURANCE_INFO</w:t>
            </w:r>
          </w:p>
        </w:tc>
        <w:tc>
          <w:tcPr>
            <w:tcW w:w="2603" w:type="dxa"/>
            <w:tcBorders>
              <w:top w:val="nil"/>
              <w:left w:val="nil"/>
              <w:bottom w:val="single" w:sz="4" w:space="0" w:color="auto"/>
              <w:right w:val="single" w:sz="4" w:space="0" w:color="auto"/>
            </w:tcBorders>
            <w:shd w:val="clear" w:color="auto" w:fill="auto"/>
            <w:noWrap/>
            <w:vAlign w:val="bottom"/>
            <w:hideMark/>
          </w:tcPr>
          <w:p w14:paraId="5E51B35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contractConditionsInfo/warrantyInfo/provisionWarrantyInfo/procedureInfo</w:t>
            </w:r>
          </w:p>
        </w:tc>
        <w:tc>
          <w:tcPr>
            <w:tcW w:w="650" w:type="dxa"/>
            <w:tcBorders>
              <w:top w:val="nil"/>
              <w:left w:val="nil"/>
              <w:bottom w:val="single" w:sz="4" w:space="0" w:color="auto"/>
              <w:right w:val="single" w:sz="4" w:space="0" w:color="auto"/>
            </w:tcBorders>
            <w:shd w:val="clear" w:color="auto" w:fill="auto"/>
            <w:noWrap/>
            <w:vAlign w:val="bottom"/>
            <w:hideMark/>
          </w:tcPr>
          <w:p w14:paraId="7F5AADDB"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4727C406"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47E88D6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QAI_CURRENT_ACCOUNT_NUMBER</w:t>
            </w:r>
          </w:p>
        </w:tc>
        <w:tc>
          <w:tcPr>
            <w:tcW w:w="3118" w:type="dxa"/>
            <w:tcBorders>
              <w:top w:val="nil"/>
              <w:left w:val="nil"/>
              <w:bottom w:val="single" w:sz="4" w:space="0" w:color="auto"/>
              <w:right w:val="single" w:sz="4" w:space="0" w:color="auto"/>
            </w:tcBorders>
            <w:shd w:val="clear" w:color="auto" w:fill="auto"/>
            <w:vAlign w:val="bottom"/>
            <w:hideMark/>
          </w:tcPr>
          <w:p w14:paraId="3F84B06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Номер расчетного счета</w:t>
            </w:r>
          </w:p>
        </w:tc>
        <w:tc>
          <w:tcPr>
            <w:tcW w:w="1701" w:type="dxa"/>
            <w:tcBorders>
              <w:top w:val="nil"/>
              <w:left w:val="nil"/>
              <w:bottom w:val="single" w:sz="4" w:space="0" w:color="auto"/>
              <w:right w:val="single" w:sz="4" w:space="0" w:color="auto"/>
            </w:tcBorders>
            <w:shd w:val="clear" w:color="auto" w:fill="auto"/>
            <w:noWrap/>
            <w:vAlign w:val="bottom"/>
            <w:hideMark/>
          </w:tcPr>
          <w:p w14:paraId="606F79E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QUALITY_ASSURANCE_INFO</w:t>
            </w:r>
          </w:p>
        </w:tc>
        <w:tc>
          <w:tcPr>
            <w:tcW w:w="2603" w:type="dxa"/>
            <w:tcBorders>
              <w:top w:val="nil"/>
              <w:left w:val="nil"/>
              <w:bottom w:val="single" w:sz="4" w:space="0" w:color="auto"/>
              <w:right w:val="single" w:sz="4" w:space="0" w:color="auto"/>
            </w:tcBorders>
            <w:shd w:val="clear" w:color="auto" w:fill="auto"/>
            <w:noWrap/>
            <w:vAlign w:val="bottom"/>
            <w:hideMark/>
          </w:tcPr>
          <w:p w14:paraId="2FA3F4F3"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contractConditionsInfo/warrantyInfo/provisionWarrantyInfo/accountInfo/settlementAccount</w:t>
            </w:r>
          </w:p>
        </w:tc>
        <w:tc>
          <w:tcPr>
            <w:tcW w:w="650" w:type="dxa"/>
            <w:tcBorders>
              <w:top w:val="nil"/>
              <w:left w:val="nil"/>
              <w:bottom w:val="single" w:sz="4" w:space="0" w:color="auto"/>
              <w:right w:val="single" w:sz="4" w:space="0" w:color="auto"/>
            </w:tcBorders>
            <w:shd w:val="clear" w:color="auto" w:fill="auto"/>
            <w:noWrap/>
            <w:vAlign w:val="bottom"/>
            <w:hideMark/>
          </w:tcPr>
          <w:p w14:paraId="3FF8CEF1"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FAFED99"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5B97F72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QAI_ACCOUNT_NUMBER</w:t>
            </w:r>
          </w:p>
        </w:tc>
        <w:tc>
          <w:tcPr>
            <w:tcW w:w="3118" w:type="dxa"/>
            <w:tcBorders>
              <w:top w:val="nil"/>
              <w:left w:val="nil"/>
              <w:bottom w:val="single" w:sz="4" w:space="0" w:color="auto"/>
              <w:right w:val="single" w:sz="4" w:space="0" w:color="auto"/>
            </w:tcBorders>
            <w:shd w:val="clear" w:color="auto" w:fill="auto"/>
            <w:vAlign w:val="bottom"/>
            <w:hideMark/>
          </w:tcPr>
          <w:p w14:paraId="6FF1F00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Номер лицевого счета</w:t>
            </w:r>
          </w:p>
        </w:tc>
        <w:tc>
          <w:tcPr>
            <w:tcW w:w="1701" w:type="dxa"/>
            <w:tcBorders>
              <w:top w:val="nil"/>
              <w:left w:val="nil"/>
              <w:bottom w:val="single" w:sz="4" w:space="0" w:color="auto"/>
              <w:right w:val="single" w:sz="4" w:space="0" w:color="auto"/>
            </w:tcBorders>
            <w:shd w:val="clear" w:color="auto" w:fill="auto"/>
            <w:noWrap/>
            <w:vAlign w:val="bottom"/>
            <w:hideMark/>
          </w:tcPr>
          <w:p w14:paraId="2F93353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QUALITY_ASSURANCE_INFO</w:t>
            </w:r>
          </w:p>
        </w:tc>
        <w:tc>
          <w:tcPr>
            <w:tcW w:w="2603" w:type="dxa"/>
            <w:tcBorders>
              <w:top w:val="nil"/>
              <w:left w:val="nil"/>
              <w:bottom w:val="single" w:sz="4" w:space="0" w:color="auto"/>
              <w:right w:val="single" w:sz="4" w:space="0" w:color="auto"/>
            </w:tcBorders>
            <w:shd w:val="clear" w:color="auto" w:fill="auto"/>
            <w:noWrap/>
            <w:vAlign w:val="bottom"/>
            <w:hideMark/>
          </w:tcPr>
          <w:p w14:paraId="3D6D104A"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contractConditionsInfo/warrantyInfo/provisionWarrantyInfo/accountInfo/personalAccount</w:t>
            </w:r>
          </w:p>
        </w:tc>
        <w:tc>
          <w:tcPr>
            <w:tcW w:w="650" w:type="dxa"/>
            <w:tcBorders>
              <w:top w:val="nil"/>
              <w:left w:val="nil"/>
              <w:bottom w:val="single" w:sz="4" w:space="0" w:color="auto"/>
              <w:right w:val="single" w:sz="4" w:space="0" w:color="auto"/>
            </w:tcBorders>
            <w:shd w:val="clear" w:color="auto" w:fill="auto"/>
            <w:noWrap/>
            <w:vAlign w:val="bottom"/>
            <w:hideMark/>
          </w:tcPr>
          <w:p w14:paraId="1C16BF27"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0280C412"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0B3AC36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QAI_BIC</w:t>
            </w:r>
          </w:p>
        </w:tc>
        <w:tc>
          <w:tcPr>
            <w:tcW w:w="3118" w:type="dxa"/>
            <w:tcBorders>
              <w:top w:val="nil"/>
              <w:left w:val="nil"/>
              <w:bottom w:val="single" w:sz="4" w:space="0" w:color="auto"/>
              <w:right w:val="single" w:sz="4" w:space="0" w:color="auto"/>
            </w:tcBorders>
            <w:shd w:val="clear" w:color="auto" w:fill="auto"/>
            <w:vAlign w:val="bottom"/>
            <w:hideMark/>
          </w:tcPr>
          <w:p w14:paraId="6867F2F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БИК</w:t>
            </w:r>
          </w:p>
        </w:tc>
        <w:tc>
          <w:tcPr>
            <w:tcW w:w="1701" w:type="dxa"/>
            <w:tcBorders>
              <w:top w:val="nil"/>
              <w:left w:val="nil"/>
              <w:bottom w:val="single" w:sz="4" w:space="0" w:color="auto"/>
              <w:right w:val="single" w:sz="4" w:space="0" w:color="auto"/>
            </w:tcBorders>
            <w:shd w:val="clear" w:color="auto" w:fill="auto"/>
            <w:noWrap/>
            <w:vAlign w:val="bottom"/>
            <w:hideMark/>
          </w:tcPr>
          <w:p w14:paraId="76E069F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QUALITY_ASSURANCE_INFO</w:t>
            </w:r>
          </w:p>
        </w:tc>
        <w:tc>
          <w:tcPr>
            <w:tcW w:w="2603" w:type="dxa"/>
            <w:tcBorders>
              <w:top w:val="nil"/>
              <w:left w:val="nil"/>
              <w:bottom w:val="single" w:sz="4" w:space="0" w:color="auto"/>
              <w:right w:val="single" w:sz="4" w:space="0" w:color="auto"/>
            </w:tcBorders>
            <w:shd w:val="clear" w:color="auto" w:fill="auto"/>
            <w:noWrap/>
            <w:vAlign w:val="bottom"/>
            <w:hideMark/>
          </w:tcPr>
          <w:p w14:paraId="1A4EBF3E"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contractConditionsInfo/warrantyInfo/provisionWarrantyInfo/accountInfo/bik</w:t>
            </w:r>
          </w:p>
        </w:tc>
        <w:tc>
          <w:tcPr>
            <w:tcW w:w="650" w:type="dxa"/>
            <w:tcBorders>
              <w:top w:val="nil"/>
              <w:left w:val="nil"/>
              <w:bottom w:val="single" w:sz="4" w:space="0" w:color="auto"/>
              <w:right w:val="single" w:sz="4" w:space="0" w:color="auto"/>
            </w:tcBorders>
            <w:shd w:val="clear" w:color="auto" w:fill="auto"/>
            <w:noWrap/>
            <w:vAlign w:val="bottom"/>
            <w:hideMark/>
          </w:tcPr>
          <w:p w14:paraId="5A0B6724"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3F5A9438"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20EEA0E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QAI_ORG_NAME</w:t>
            </w:r>
          </w:p>
        </w:tc>
        <w:tc>
          <w:tcPr>
            <w:tcW w:w="3118" w:type="dxa"/>
            <w:tcBorders>
              <w:top w:val="nil"/>
              <w:left w:val="nil"/>
              <w:bottom w:val="single" w:sz="4" w:space="0" w:color="auto"/>
              <w:right w:val="single" w:sz="4" w:space="0" w:color="auto"/>
            </w:tcBorders>
            <w:shd w:val="clear" w:color="auto" w:fill="auto"/>
            <w:vAlign w:val="bottom"/>
            <w:hideMark/>
          </w:tcPr>
          <w:p w14:paraId="7D9FD13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Наименование кредитной организации</w:t>
            </w:r>
          </w:p>
        </w:tc>
        <w:tc>
          <w:tcPr>
            <w:tcW w:w="1701" w:type="dxa"/>
            <w:tcBorders>
              <w:top w:val="nil"/>
              <w:left w:val="nil"/>
              <w:bottom w:val="single" w:sz="4" w:space="0" w:color="auto"/>
              <w:right w:val="single" w:sz="4" w:space="0" w:color="auto"/>
            </w:tcBorders>
            <w:shd w:val="clear" w:color="auto" w:fill="auto"/>
            <w:noWrap/>
            <w:vAlign w:val="bottom"/>
            <w:hideMark/>
          </w:tcPr>
          <w:p w14:paraId="772A92F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QUALITY_ASSURANCE_INFO</w:t>
            </w:r>
          </w:p>
        </w:tc>
        <w:tc>
          <w:tcPr>
            <w:tcW w:w="2603" w:type="dxa"/>
            <w:tcBorders>
              <w:top w:val="nil"/>
              <w:left w:val="nil"/>
              <w:bottom w:val="single" w:sz="4" w:space="0" w:color="auto"/>
              <w:right w:val="single" w:sz="4" w:space="0" w:color="auto"/>
            </w:tcBorders>
            <w:shd w:val="clear" w:color="auto" w:fill="auto"/>
            <w:noWrap/>
            <w:vAlign w:val="bottom"/>
            <w:hideMark/>
          </w:tcPr>
          <w:p w14:paraId="3754A8A1"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contractConditionsInfo/warrantyInfo/provisionWarrantyInfo/accountInfo/creditOrgName</w:t>
            </w:r>
          </w:p>
        </w:tc>
        <w:tc>
          <w:tcPr>
            <w:tcW w:w="650" w:type="dxa"/>
            <w:tcBorders>
              <w:top w:val="nil"/>
              <w:left w:val="nil"/>
              <w:bottom w:val="single" w:sz="4" w:space="0" w:color="auto"/>
              <w:right w:val="single" w:sz="4" w:space="0" w:color="auto"/>
            </w:tcBorders>
            <w:shd w:val="clear" w:color="auto" w:fill="auto"/>
            <w:noWrap/>
            <w:vAlign w:val="bottom"/>
            <w:hideMark/>
          </w:tcPr>
          <w:p w14:paraId="45D60A6B"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67D33DFD"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10F5110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QAI_CORR_ACCOUNT_NUMBER</w:t>
            </w:r>
          </w:p>
        </w:tc>
        <w:tc>
          <w:tcPr>
            <w:tcW w:w="3118" w:type="dxa"/>
            <w:tcBorders>
              <w:top w:val="nil"/>
              <w:left w:val="nil"/>
              <w:bottom w:val="single" w:sz="4" w:space="0" w:color="auto"/>
              <w:right w:val="single" w:sz="4" w:space="0" w:color="auto"/>
            </w:tcBorders>
            <w:shd w:val="clear" w:color="auto" w:fill="auto"/>
            <w:vAlign w:val="bottom"/>
            <w:hideMark/>
          </w:tcPr>
          <w:p w14:paraId="249ABD2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Наименование корреспондентского счета</w:t>
            </w:r>
          </w:p>
        </w:tc>
        <w:tc>
          <w:tcPr>
            <w:tcW w:w="1701" w:type="dxa"/>
            <w:tcBorders>
              <w:top w:val="nil"/>
              <w:left w:val="nil"/>
              <w:bottom w:val="single" w:sz="4" w:space="0" w:color="auto"/>
              <w:right w:val="single" w:sz="4" w:space="0" w:color="auto"/>
            </w:tcBorders>
            <w:shd w:val="clear" w:color="auto" w:fill="auto"/>
            <w:noWrap/>
            <w:vAlign w:val="bottom"/>
            <w:hideMark/>
          </w:tcPr>
          <w:p w14:paraId="5F56DD2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QUALITY_ASSURANCE_INFO</w:t>
            </w:r>
          </w:p>
        </w:tc>
        <w:tc>
          <w:tcPr>
            <w:tcW w:w="2603" w:type="dxa"/>
            <w:tcBorders>
              <w:top w:val="nil"/>
              <w:left w:val="nil"/>
              <w:bottom w:val="single" w:sz="4" w:space="0" w:color="auto"/>
              <w:right w:val="single" w:sz="4" w:space="0" w:color="auto"/>
            </w:tcBorders>
            <w:shd w:val="clear" w:color="auto" w:fill="auto"/>
            <w:noWrap/>
            <w:vAlign w:val="bottom"/>
            <w:hideMark/>
          </w:tcPr>
          <w:p w14:paraId="226E06AB"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contractConditionsInfo/warrantyInfo/provisionWarrantyInfo/accountInfo/corrAccountNumber</w:t>
            </w:r>
          </w:p>
        </w:tc>
        <w:tc>
          <w:tcPr>
            <w:tcW w:w="650" w:type="dxa"/>
            <w:tcBorders>
              <w:top w:val="nil"/>
              <w:left w:val="nil"/>
              <w:bottom w:val="single" w:sz="4" w:space="0" w:color="auto"/>
              <w:right w:val="single" w:sz="4" w:space="0" w:color="auto"/>
            </w:tcBorders>
            <w:shd w:val="clear" w:color="auto" w:fill="auto"/>
            <w:noWrap/>
            <w:vAlign w:val="bottom"/>
            <w:hideMark/>
          </w:tcPr>
          <w:p w14:paraId="72029321"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63F715F6" w14:textId="77777777" w:rsidTr="00391FA5">
        <w:trPr>
          <w:trHeight w:val="300"/>
        </w:trPr>
        <w:tc>
          <w:tcPr>
            <w:tcW w:w="1555" w:type="dxa"/>
            <w:tcBorders>
              <w:top w:val="nil"/>
              <w:left w:val="single" w:sz="4" w:space="0" w:color="auto"/>
              <w:bottom w:val="single" w:sz="4" w:space="0" w:color="auto"/>
              <w:right w:val="single" w:sz="4" w:space="0" w:color="auto"/>
            </w:tcBorders>
            <w:shd w:val="clear" w:color="000000" w:fill="DDEBF7"/>
            <w:noWrap/>
            <w:vAlign w:val="bottom"/>
            <w:hideMark/>
          </w:tcPr>
          <w:p w14:paraId="2DFE0D6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OTHER_CONDITIONS_INFO</w:t>
            </w:r>
          </w:p>
        </w:tc>
        <w:tc>
          <w:tcPr>
            <w:tcW w:w="3118" w:type="dxa"/>
            <w:tcBorders>
              <w:top w:val="nil"/>
              <w:left w:val="nil"/>
              <w:bottom w:val="single" w:sz="4" w:space="0" w:color="auto"/>
              <w:right w:val="single" w:sz="4" w:space="0" w:color="auto"/>
            </w:tcBorders>
            <w:shd w:val="clear" w:color="000000" w:fill="DDEBF7"/>
            <w:vAlign w:val="bottom"/>
            <w:hideMark/>
          </w:tcPr>
          <w:p w14:paraId="06559B0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Блок "Прочие условия"</w:t>
            </w:r>
          </w:p>
        </w:tc>
        <w:tc>
          <w:tcPr>
            <w:tcW w:w="1701" w:type="dxa"/>
            <w:tcBorders>
              <w:top w:val="nil"/>
              <w:left w:val="nil"/>
              <w:bottom w:val="single" w:sz="4" w:space="0" w:color="auto"/>
              <w:right w:val="single" w:sz="4" w:space="0" w:color="auto"/>
            </w:tcBorders>
            <w:shd w:val="clear" w:color="000000" w:fill="DDEBF7"/>
            <w:noWrap/>
            <w:vAlign w:val="bottom"/>
            <w:hideMark/>
          </w:tcPr>
          <w:p w14:paraId="1D2987F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2603" w:type="dxa"/>
            <w:tcBorders>
              <w:top w:val="nil"/>
              <w:left w:val="nil"/>
              <w:bottom w:val="single" w:sz="4" w:space="0" w:color="auto"/>
              <w:right w:val="single" w:sz="4" w:space="0" w:color="auto"/>
            </w:tcBorders>
            <w:shd w:val="clear" w:color="000000" w:fill="DDEBF7"/>
            <w:noWrap/>
            <w:vAlign w:val="bottom"/>
            <w:hideMark/>
          </w:tcPr>
          <w:p w14:paraId="5D5173C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contractConditionsInfo/otherConditionsInfo</w:t>
            </w:r>
          </w:p>
        </w:tc>
        <w:tc>
          <w:tcPr>
            <w:tcW w:w="650" w:type="dxa"/>
            <w:tcBorders>
              <w:top w:val="nil"/>
              <w:left w:val="nil"/>
              <w:bottom w:val="single" w:sz="4" w:space="0" w:color="auto"/>
              <w:right w:val="single" w:sz="4" w:space="0" w:color="auto"/>
            </w:tcBorders>
            <w:shd w:val="clear" w:color="000000" w:fill="DDEBF7"/>
            <w:noWrap/>
            <w:vAlign w:val="bottom"/>
            <w:hideMark/>
          </w:tcPr>
          <w:p w14:paraId="18D2A455"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6080AB56" w14:textId="77777777" w:rsidTr="00DD4F5E">
        <w:trPr>
          <w:trHeight w:val="600"/>
        </w:trPr>
        <w:tc>
          <w:tcPr>
            <w:tcW w:w="155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D278FB7" w14:textId="474467CC"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OCI_ONESIDE_RESTRICTION</w:t>
            </w:r>
          </w:p>
        </w:tc>
        <w:tc>
          <w:tcPr>
            <w:tcW w:w="3118" w:type="dxa"/>
            <w:tcBorders>
              <w:top w:val="nil"/>
              <w:left w:val="nil"/>
              <w:bottom w:val="single" w:sz="4" w:space="0" w:color="auto"/>
              <w:right w:val="single" w:sz="4" w:space="0" w:color="auto"/>
            </w:tcBorders>
            <w:shd w:val="clear" w:color="auto" w:fill="auto"/>
            <w:vAlign w:val="bottom"/>
            <w:hideMark/>
          </w:tcPr>
          <w:p w14:paraId="71C150FE" w14:textId="38FDC0EF"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Предусмотрена возможность одностороннего отказа от исполнения контракта в соответствии со ст. 95 Закона № 44-ФЗ</w:t>
            </w:r>
          </w:p>
        </w:tc>
        <w:tc>
          <w:tcPr>
            <w:tcW w:w="1701" w:type="dxa"/>
            <w:tcBorders>
              <w:top w:val="nil"/>
              <w:left w:val="nil"/>
              <w:bottom w:val="single" w:sz="4" w:space="0" w:color="auto"/>
              <w:right w:val="single" w:sz="4" w:space="0" w:color="auto"/>
            </w:tcBorders>
            <w:shd w:val="clear" w:color="auto" w:fill="auto"/>
            <w:noWrap/>
            <w:vAlign w:val="bottom"/>
            <w:hideMark/>
          </w:tcPr>
          <w:p w14:paraId="204D27AC" w14:textId="09D55B6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OTHER_CONDITIONS_INFO</w:t>
            </w:r>
          </w:p>
        </w:tc>
        <w:tc>
          <w:tcPr>
            <w:tcW w:w="2603" w:type="dxa"/>
            <w:tcBorders>
              <w:top w:val="nil"/>
              <w:left w:val="nil"/>
              <w:bottom w:val="single" w:sz="4" w:space="0" w:color="auto"/>
              <w:right w:val="single" w:sz="4" w:space="0" w:color="auto"/>
            </w:tcBorders>
            <w:shd w:val="clear" w:color="auto" w:fill="auto"/>
            <w:noWrap/>
            <w:vAlign w:val="bottom"/>
            <w:hideMark/>
          </w:tcPr>
          <w:p w14:paraId="4AF7ADA7" w14:textId="40D10AC3" w:rsidR="00391FA5" w:rsidRPr="00391FA5" w:rsidRDefault="00391FA5" w:rsidP="00391FA5">
            <w:pPr>
              <w:spacing w:before="0" w:after="0"/>
              <w:rPr>
                <w:rFonts w:ascii="Calibri" w:hAnsi="Calibri" w:cs="Calibri"/>
                <w:sz w:val="22"/>
                <w:szCs w:val="22"/>
              </w:rPr>
            </w:pPr>
            <w:r w:rsidRPr="00391FA5">
              <w:rPr>
                <w:rFonts w:ascii="Calibri" w:hAnsi="Calibri" w:cs="Calibri"/>
                <w:color w:val="000000"/>
                <w:sz w:val="22"/>
                <w:szCs w:val="22"/>
              </w:rPr>
              <w:t>contractConditionsInfo/otherConditionsInfo/oneSideRejection</w:t>
            </w:r>
          </w:p>
        </w:tc>
        <w:tc>
          <w:tcPr>
            <w:tcW w:w="650" w:type="dxa"/>
            <w:tcBorders>
              <w:top w:val="nil"/>
              <w:left w:val="nil"/>
              <w:bottom w:val="single" w:sz="4" w:space="0" w:color="auto"/>
              <w:right w:val="single" w:sz="4" w:space="0" w:color="auto"/>
            </w:tcBorders>
            <w:shd w:val="clear" w:color="auto" w:fill="auto"/>
            <w:noWrap/>
            <w:vAlign w:val="bottom"/>
            <w:hideMark/>
          </w:tcPr>
          <w:p w14:paraId="1ACDB40A" w14:textId="6886F2E5" w:rsidR="00391FA5" w:rsidRPr="00391FA5" w:rsidRDefault="00391FA5" w:rsidP="00391FA5">
            <w:pPr>
              <w:spacing w:before="0" w:after="0"/>
              <w:jc w:val="right"/>
              <w:rPr>
                <w:rFonts w:ascii="Calibri" w:hAnsi="Calibri" w:cs="Calibri"/>
                <w:sz w:val="22"/>
                <w:szCs w:val="22"/>
              </w:rPr>
            </w:pPr>
            <w:r w:rsidRPr="00391FA5">
              <w:rPr>
                <w:rFonts w:ascii="Calibri" w:hAnsi="Calibri" w:cs="Calibri"/>
                <w:color w:val="000000"/>
                <w:sz w:val="22"/>
                <w:szCs w:val="22"/>
              </w:rPr>
              <w:t>1</w:t>
            </w:r>
          </w:p>
        </w:tc>
      </w:tr>
      <w:tr w:rsidR="00391FA5" w:rsidRPr="00391FA5" w14:paraId="2603835D" w14:textId="77777777" w:rsidTr="00391FA5">
        <w:trPr>
          <w:trHeight w:val="600"/>
        </w:trPr>
        <w:tc>
          <w:tcPr>
            <w:tcW w:w="155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2C16AB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OCI_REDUCED_BY_TAXES</w:t>
            </w:r>
          </w:p>
        </w:tc>
        <w:tc>
          <w:tcPr>
            <w:tcW w:w="3118" w:type="dxa"/>
            <w:tcBorders>
              <w:top w:val="nil"/>
              <w:left w:val="nil"/>
              <w:bottom w:val="single" w:sz="4" w:space="0" w:color="auto"/>
              <w:right w:val="single" w:sz="4" w:space="0" w:color="auto"/>
            </w:tcBorders>
            <w:shd w:val="clear" w:color="auto" w:fill="auto"/>
            <w:vAlign w:val="bottom"/>
            <w:hideMark/>
          </w:tcPr>
          <w:p w14:paraId="0128E74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Предусмотрено уменьшение суммы, подлежащей уплате заказчиком поставщику (подрядчику, исполнителю), на размер налогов, сборов и иных обязательных платежей</w:t>
            </w:r>
          </w:p>
        </w:tc>
        <w:tc>
          <w:tcPr>
            <w:tcW w:w="1701" w:type="dxa"/>
            <w:tcBorders>
              <w:top w:val="nil"/>
              <w:left w:val="nil"/>
              <w:bottom w:val="single" w:sz="4" w:space="0" w:color="auto"/>
              <w:right w:val="single" w:sz="4" w:space="0" w:color="auto"/>
            </w:tcBorders>
            <w:shd w:val="clear" w:color="auto" w:fill="auto"/>
            <w:noWrap/>
            <w:vAlign w:val="bottom"/>
            <w:hideMark/>
          </w:tcPr>
          <w:p w14:paraId="193E143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OTHER_CONDITIONS_INFO</w:t>
            </w:r>
          </w:p>
        </w:tc>
        <w:tc>
          <w:tcPr>
            <w:tcW w:w="2603" w:type="dxa"/>
            <w:tcBorders>
              <w:top w:val="nil"/>
              <w:left w:val="nil"/>
              <w:bottom w:val="single" w:sz="4" w:space="0" w:color="auto"/>
              <w:right w:val="single" w:sz="4" w:space="0" w:color="auto"/>
            </w:tcBorders>
            <w:shd w:val="clear" w:color="auto" w:fill="auto"/>
            <w:noWrap/>
            <w:vAlign w:val="bottom"/>
            <w:hideMark/>
          </w:tcPr>
          <w:p w14:paraId="7D9A785D" w14:textId="77777777" w:rsidR="00391FA5" w:rsidRPr="00391FA5" w:rsidRDefault="00391FA5" w:rsidP="00391FA5">
            <w:pPr>
              <w:spacing w:before="0" w:after="0"/>
              <w:rPr>
                <w:rFonts w:ascii="Calibri" w:hAnsi="Calibri" w:cs="Calibri"/>
                <w:sz w:val="22"/>
                <w:szCs w:val="22"/>
              </w:rPr>
            </w:pPr>
            <w:r w:rsidRPr="00391FA5">
              <w:rPr>
                <w:rFonts w:ascii="Calibri" w:hAnsi="Calibri" w:cs="Calibri"/>
                <w:sz w:val="22"/>
                <w:szCs w:val="22"/>
              </w:rPr>
              <w:t>contractFinancingInfo/paymentProcedureInfo/amountsReducedByTaxes</w:t>
            </w:r>
          </w:p>
        </w:tc>
        <w:tc>
          <w:tcPr>
            <w:tcW w:w="650" w:type="dxa"/>
            <w:tcBorders>
              <w:top w:val="nil"/>
              <w:left w:val="nil"/>
              <w:bottom w:val="single" w:sz="4" w:space="0" w:color="auto"/>
              <w:right w:val="single" w:sz="4" w:space="0" w:color="auto"/>
            </w:tcBorders>
            <w:shd w:val="clear" w:color="auto" w:fill="auto"/>
            <w:noWrap/>
            <w:vAlign w:val="bottom"/>
            <w:hideMark/>
          </w:tcPr>
          <w:p w14:paraId="2A089331" w14:textId="77777777" w:rsidR="00391FA5" w:rsidRPr="00391FA5" w:rsidRDefault="00391FA5" w:rsidP="00391FA5">
            <w:pPr>
              <w:spacing w:before="0" w:after="0"/>
              <w:jc w:val="right"/>
              <w:rPr>
                <w:rFonts w:ascii="Calibri" w:hAnsi="Calibri" w:cs="Calibri"/>
                <w:sz w:val="22"/>
                <w:szCs w:val="22"/>
              </w:rPr>
            </w:pPr>
            <w:r w:rsidRPr="00391FA5">
              <w:rPr>
                <w:rFonts w:ascii="Calibri" w:hAnsi="Calibri" w:cs="Calibri"/>
                <w:sz w:val="22"/>
                <w:szCs w:val="22"/>
              </w:rPr>
              <w:t>1</w:t>
            </w:r>
          </w:p>
        </w:tc>
      </w:tr>
      <w:tr w:rsidR="00391FA5" w:rsidRPr="00391FA5" w14:paraId="43AD5499" w14:textId="77777777" w:rsidTr="00391FA5">
        <w:trPr>
          <w:trHeight w:val="600"/>
        </w:trPr>
        <w:tc>
          <w:tcPr>
            <w:tcW w:w="1555" w:type="dxa"/>
            <w:tcBorders>
              <w:top w:val="nil"/>
              <w:left w:val="single" w:sz="4" w:space="0" w:color="auto"/>
              <w:bottom w:val="single" w:sz="4" w:space="0" w:color="auto"/>
              <w:right w:val="single" w:sz="4" w:space="0" w:color="auto"/>
            </w:tcBorders>
            <w:shd w:val="clear" w:color="auto" w:fill="auto"/>
            <w:vAlign w:val="bottom"/>
            <w:hideMark/>
          </w:tcPr>
          <w:p w14:paraId="6FD341F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OCI_HOLD_MONEY_REQ</w:t>
            </w:r>
          </w:p>
        </w:tc>
        <w:tc>
          <w:tcPr>
            <w:tcW w:w="3118" w:type="dxa"/>
            <w:tcBorders>
              <w:top w:val="nil"/>
              <w:left w:val="nil"/>
              <w:bottom w:val="single" w:sz="4" w:space="0" w:color="auto"/>
              <w:right w:val="single" w:sz="4" w:space="0" w:color="auto"/>
            </w:tcBorders>
            <w:shd w:val="clear" w:color="auto" w:fill="auto"/>
            <w:vAlign w:val="bottom"/>
            <w:hideMark/>
          </w:tcPr>
          <w:p w14:paraId="169700B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Предусмотрено удержание суммы неисполненных требований об уплате неустоек (штрафов, пеней) из суммы, подлежащей оплате поставщику (подрядчику, исполнителю)</w:t>
            </w:r>
          </w:p>
        </w:tc>
        <w:tc>
          <w:tcPr>
            <w:tcW w:w="1701" w:type="dxa"/>
            <w:tcBorders>
              <w:top w:val="nil"/>
              <w:left w:val="nil"/>
              <w:bottom w:val="single" w:sz="4" w:space="0" w:color="auto"/>
              <w:right w:val="single" w:sz="4" w:space="0" w:color="auto"/>
            </w:tcBorders>
            <w:shd w:val="clear" w:color="auto" w:fill="auto"/>
            <w:noWrap/>
            <w:vAlign w:val="bottom"/>
            <w:hideMark/>
          </w:tcPr>
          <w:p w14:paraId="3A025D4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OTHER_CONDITIONS_INFO</w:t>
            </w:r>
          </w:p>
        </w:tc>
        <w:tc>
          <w:tcPr>
            <w:tcW w:w="2603" w:type="dxa"/>
            <w:tcBorders>
              <w:top w:val="nil"/>
              <w:left w:val="nil"/>
              <w:bottom w:val="single" w:sz="4" w:space="0" w:color="auto"/>
              <w:right w:val="single" w:sz="4" w:space="0" w:color="auto"/>
            </w:tcBorders>
            <w:shd w:val="clear" w:color="auto" w:fill="auto"/>
            <w:noWrap/>
            <w:vAlign w:val="bottom"/>
            <w:hideMark/>
          </w:tcPr>
          <w:p w14:paraId="07C1DBAB" w14:textId="77777777" w:rsidR="00391FA5" w:rsidRPr="00391FA5" w:rsidRDefault="00391FA5" w:rsidP="00391FA5">
            <w:pPr>
              <w:spacing w:before="0" w:after="0"/>
              <w:rPr>
                <w:rFonts w:ascii="Calibri" w:hAnsi="Calibri" w:cs="Calibri"/>
                <w:sz w:val="22"/>
                <w:szCs w:val="22"/>
              </w:rPr>
            </w:pPr>
            <w:r w:rsidRPr="00391FA5">
              <w:rPr>
                <w:rFonts w:ascii="Calibri" w:hAnsi="Calibri" w:cs="Calibri"/>
                <w:sz w:val="22"/>
                <w:szCs w:val="22"/>
              </w:rPr>
              <w:t>contractFinancingInfo/paymentProcedureInfo/holdCashCondition</w:t>
            </w:r>
          </w:p>
        </w:tc>
        <w:tc>
          <w:tcPr>
            <w:tcW w:w="650" w:type="dxa"/>
            <w:tcBorders>
              <w:top w:val="nil"/>
              <w:left w:val="nil"/>
              <w:bottom w:val="single" w:sz="4" w:space="0" w:color="auto"/>
              <w:right w:val="single" w:sz="4" w:space="0" w:color="auto"/>
            </w:tcBorders>
            <w:shd w:val="clear" w:color="auto" w:fill="auto"/>
            <w:noWrap/>
            <w:vAlign w:val="bottom"/>
            <w:hideMark/>
          </w:tcPr>
          <w:p w14:paraId="3314E54C" w14:textId="77777777" w:rsidR="00391FA5" w:rsidRPr="00391FA5" w:rsidRDefault="00391FA5" w:rsidP="00391FA5">
            <w:pPr>
              <w:spacing w:before="0" w:after="0"/>
              <w:jc w:val="right"/>
              <w:rPr>
                <w:rFonts w:ascii="Calibri" w:hAnsi="Calibri" w:cs="Calibri"/>
                <w:sz w:val="22"/>
                <w:szCs w:val="22"/>
              </w:rPr>
            </w:pPr>
            <w:r w:rsidRPr="00391FA5">
              <w:rPr>
                <w:rFonts w:ascii="Calibri" w:hAnsi="Calibri" w:cs="Calibri"/>
                <w:sz w:val="22"/>
                <w:szCs w:val="22"/>
              </w:rPr>
              <w:t>1</w:t>
            </w:r>
          </w:p>
        </w:tc>
      </w:tr>
      <w:tr w:rsidR="00391FA5" w:rsidRPr="00391FA5" w14:paraId="58484C30" w14:textId="77777777" w:rsidTr="00391FA5">
        <w:trPr>
          <w:trHeight w:val="300"/>
        </w:trPr>
        <w:tc>
          <w:tcPr>
            <w:tcW w:w="1555" w:type="dxa"/>
            <w:tcBorders>
              <w:top w:val="nil"/>
              <w:left w:val="single" w:sz="4" w:space="0" w:color="auto"/>
              <w:bottom w:val="single" w:sz="4" w:space="0" w:color="auto"/>
              <w:right w:val="single" w:sz="4" w:space="0" w:color="auto"/>
            </w:tcBorders>
            <w:shd w:val="clear" w:color="000000" w:fill="DDEBF7"/>
            <w:noWrap/>
            <w:vAlign w:val="bottom"/>
            <w:hideMark/>
          </w:tcPr>
          <w:p w14:paraId="6B93501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ATTRACTING_CONDITIONS_INFO</w:t>
            </w:r>
          </w:p>
        </w:tc>
        <w:tc>
          <w:tcPr>
            <w:tcW w:w="3118" w:type="dxa"/>
            <w:tcBorders>
              <w:top w:val="nil"/>
              <w:left w:val="nil"/>
              <w:bottom w:val="single" w:sz="4" w:space="0" w:color="auto"/>
              <w:right w:val="single" w:sz="4" w:space="0" w:color="auto"/>
            </w:tcBorders>
            <w:shd w:val="clear" w:color="000000" w:fill="DDEBF7"/>
            <w:vAlign w:val="bottom"/>
            <w:hideMark/>
          </w:tcPr>
          <w:p w14:paraId="0D7377E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Блок "Условия привлечения субподрядчиков, соисполнителей из числа СМП, СОНО"</w:t>
            </w:r>
          </w:p>
        </w:tc>
        <w:tc>
          <w:tcPr>
            <w:tcW w:w="1701" w:type="dxa"/>
            <w:tcBorders>
              <w:top w:val="nil"/>
              <w:left w:val="nil"/>
              <w:bottom w:val="single" w:sz="4" w:space="0" w:color="auto"/>
              <w:right w:val="single" w:sz="4" w:space="0" w:color="auto"/>
            </w:tcBorders>
            <w:shd w:val="clear" w:color="000000" w:fill="DDEBF7"/>
            <w:noWrap/>
            <w:vAlign w:val="bottom"/>
            <w:hideMark/>
          </w:tcPr>
          <w:p w14:paraId="21CB25E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2603" w:type="dxa"/>
            <w:tcBorders>
              <w:top w:val="nil"/>
              <w:left w:val="nil"/>
              <w:bottom w:val="single" w:sz="4" w:space="0" w:color="auto"/>
              <w:right w:val="single" w:sz="4" w:space="0" w:color="auto"/>
            </w:tcBorders>
            <w:shd w:val="clear" w:color="000000" w:fill="DDEBF7"/>
            <w:noWrap/>
            <w:vAlign w:val="bottom"/>
            <w:hideMark/>
          </w:tcPr>
          <w:p w14:paraId="0979814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contractConditionsInfo/subcontractorsAttractionConditionsInfo</w:t>
            </w:r>
          </w:p>
        </w:tc>
        <w:tc>
          <w:tcPr>
            <w:tcW w:w="650" w:type="dxa"/>
            <w:tcBorders>
              <w:top w:val="nil"/>
              <w:left w:val="nil"/>
              <w:bottom w:val="single" w:sz="4" w:space="0" w:color="auto"/>
              <w:right w:val="single" w:sz="4" w:space="0" w:color="auto"/>
            </w:tcBorders>
            <w:shd w:val="clear" w:color="000000" w:fill="DDEBF7"/>
            <w:noWrap/>
            <w:vAlign w:val="bottom"/>
            <w:hideMark/>
          </w:tcPr>
          <w:p w14:paraId="15617EC0"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3C682FA2" w14:textId="77777777" w:rsidTr="00391FA5">
        <w:trPr>
          <w:trHeight w:val="9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689FAF5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ACI_REQUIRED</w:t>
            </w:r>
          </w:p>
        </w:tc>
        <w:tc>
          <w:tcPr>
            <w:tcW w:w="3118" w:type="dxa"/>
            <w:tcBorders>
              <w:top w:val="nil"/>
              <w:left w:val="nil"/>
              <w:bottom w:val="single" w:sz="4" w:space="0" w:color="auto"/>
              <w:right w:val="single" w:sz="4" w:space="0" w:color="auto"/>
            </w:tcBorders>
            <w:shd w:val="clear" w:color="auto" w:fill="auto"/>
            <w:vAlign w:val="bottom"/>
            <w:hideMark/>
          </w:tcPr>
          <w:p w14:paraId="5117927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Предъявляется требование о привлечении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 в соответствии с ч. 5 ст. 30 Закона № 44 ФЗ</w:t>
            </w:r>
          </w:p>
        </w:tc>
        <w:tc>
          <w:tcPr>
            <w:tcW w:w="1701" w:type="dxa"/>
            <w:tcBorders>
              <w:top w:val="nil"/>
              <w:left w:val="nil"/>
              <w:bottom w:val="single" w:sz="4" w:space="0" w:color="auto"/>
              <w:right w:val="single" w:sz="4" w:space="0" w:color="auto"/>
            </w:tcBorders>
            <w:shd w:val="clear" w:color="auto" w:fill="auto"/>
            <w:noWrap/>
            <w:vAlign w:val="bottom"/>
            <w:hideMark/>
          </w:tcPr>
          <w:p w14:paraId="105BFAD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ATTRACTING_CONDITIONS_INFO</w:t>
            </w:r>
          </w:p>
        </w:tc>
        <w:tc>
          <w:tcPr>
            <w:tcW w:w="2603" w:type="dxa"/>
            <w:tcBorders>
              <w:top w:val="nil"/>
              <w:left w:val="nil"/>
              <w:bottom w:val="single" w:sz="4" w:space="0" w:color="auto"/>
              <w:right w:val="single" w:sz="4" w:space="0" w:color="auto"/>
            </w:tcBorders>
            <w:shd w:val="clear" w:color="auto" w:fill="auto"/>
            <w:noWrap/>
            <w:vAlign w:val="bottom"/>
            <w:hideMark/>
          </w:tcPr>
          <w:p w14:paraId="33B1CDE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650" w:type="dxa"/>
            <w:tcBorders>
              <w:top w:val="nil"/>
              <w:left w:val="nil"/>
              <w:bottom w:val="single" w:sz="4" w:space="0" w:color="auto"/>
              <w:right w:val="single" w:sz="4" w:space="0" w:color="auto"/>
            </w:tcBorders>
            <w:shd w:val="clear" w:color="auto" w:fill="auto"/>
            <w:noWrap/>
            <w:vAlign w:val="bottom"/>
            <w:hideMark/>
          </w:tcPr>
          <w:p w14:paraId="47344C84"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4460E39E"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03F81ED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ACI_SIZE</w:t>
            </w:r>
          </w:p>
        </w:tc>
        <w:tc>
          <w:tcPr>
            <w:tcW w:w="3118" w:type="dxa"/>
            <w:tcBorders>
              <w:top w:val="nil"/>
              <w:left w:val="nil"/>
              <w:bottom w:val="single" w:sz="4" w:space="0" w:color="auto"/>
              <w:right w:val="single" w:sz="4" w:space="0" w:color="auto"/>
            </w:tcBorders>
            <w:shd w:val="clear" w:color="auto" w:fill="auto"/>
            <w:vAlign w:val="bottom"/>
            <w:hideMark/>
          </w:tcPr>
          <w:p w14:paraId="60C4C2E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Объем привлечения к исполнению контракта субподрядчиков, соисполнителей из числа СМП, СОНО (%)</w:t>
            </w:r>
          </w:p>
        </w:tc>
        <w:tc>
          <w:tcPr>
            <w:tcW w:w="1701" w:type="dxa"/>
            <w:tcBorders>
              <w:top w:val="nil"/>
              <w:left w:val="nil"/>
              <w:bottom w:val="single" w:sz="4" w:space="0" w:color="auto"/>
              <w:right w:val="single" w:sz="4" w:space="0" w:color="auto"/>
            </w:tcBorders>
            <w:shd w:val="clear" w:color="auto" w:fill="auto"/>
            <w:noWrap/>
            <w:vAlign w:val="bottom"/>
            <w:hideMark/>
          </w:tcPr>
          <w:p w14:paraId="7776D23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ATTRACTING_CONDITIONS_INFO</w:t>
            </w:r>
          </w:p>
        </w:tc>
        <w:tc>
          <w:tcPr>
            <w:tcW w:w="2603" w:type="dxa"/>
            <w:tcBorders>
              <w:top w:val="nil"/>
              <w:left w:val="nil"/>
              <w:bottom w:val="single" w:sz="4" w:space="0" w:color="auto"/>
              <w:right w:val="single" w:sz="4" w:space="0" w:color="auto"/>
            </w:tcBorders>
            <w:shd w:val="clear" w:color="auto" w:fill="auto"/>
            <w:noWrap/>
            <w:vAlign w:val="bottom"/>
            <w:hideMark/>
          </w:tcPr>
          <w:p w14:paraId="246C6DB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contractConditionsInfo/subcontractorsAttractionConditionsInfo/subcontractorsAttractionVolume</w:t>
            </w:r>
          </w:p>
        </w:tc>
        <w:tc>
          <w:tcPr>
            <w:tcW w:w="650" w:type="dxa"/>
            <w:tcBorders>
              <w:top w:val="nil"/>
              <w:left w:val="nil"/>
              <w:bottom w:val="single" w:sz="4" w:space="0" w:color="auto"/>
              <w:right w:val="single" w:sz="4" w:space="0" w:color="auto"/>
            </w:tcBorders>
            <w:shd w:val="clear" w:color="auto" w:fill="auto"/>
            <w:noWrap/>
            <w:vAlign w:val="bottom"/>
            <w:hideMark/>
          </w:tcPr>
          <w:p w14:paraId="6EB8D8C5"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E9DDA49" w14:textId="77777777" w:rsidTr="00391FA5">
        <w:trPr>
          <w:trHeight w:val="6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54090D8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ACI_LIABILITY</w:t>
            </w:r>
          </w:p>
        </w:tc>
        <w:tc>
          <w:tcPr>
            <w:tcW w:w="3118" w:type="dxa"/>
            <w:tcBorders>
              <w:top w:val="nil"/>
              <w:left w:val="nil"/>
              <w:bottom w:val="single" w:sz="4" w:space="0" w:color="auto"/>
              <w:right w:val="single" w:sz="4" w:space="0" w:color="auto"/>
            </w:tcBorders>
            <w:shd w:val="clear" w:color="auto" w:fill="auto"/>
            <w:vAlign w:val="bottom"/>
            <w:hideMark/>
          </w:tcPr>
          <w:p w14:paraId="7A58A17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За неисполнение условий по привлечению к исполнению контракта субподрядчиков, соисполнителей из числа СМП/СОНО предусмотрена гражданско-правовая ответственность поставщика (подрядчика, исполнителя)</w:t>
            </w:r>
          </w:p>
        </w:tc>
        <w:tc>
          <w:tcPr>
            <w:tcW w:w="1701" w:type="dxa"/>
            <w:tcBorders>
              <w:top w:val="nil"/>
              <w:left w:val="nil"/>
              <w:bottom w:val="single" w:sz="4" w:space="0" w:color="auto"/>
              <w:right w:val="single" w:sz="4" w:space="0" w:color="auto"/>
            </w:tcBorders>
            <w:shd w:val="clear" w:color="auto" w:fill="auto"/>
            <w:noWrap/>
            <w:vAlign w:val="bottom"/>
            <w:hideMark/>
          </w:tcPr>
          <w:p w14:paraId="3536957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ATTRACTING_CONDITIONS_INFO</w:t>
            </w:r>
          </w:p>
        </w:tc>
        <w:tc>
          <w:tcPr>
            <w:tcW w:w="2603" w:type="dxa"/>
            <w:tcBorders>
              <w:top w:val="nil"/>
              <w:left w:val="nil"/>
              <w:bottom w:val="single" w:sz="4" w:space="0" w:color="auto"/>
              <w:right w:val="single" w:sz="4" w:space="0" w:color="auto"/>
            </w:tcBorders>
            <w:shd w:val="clear" w:color="auto" w:fill="auto"/>
            <w:noWrap/>
            <w:vAlign w:val="bottom"/>
            <w:hideMark/>
          </w:tcPr>
          <w:p w14:paraId="0A10C43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contractConditionsInfo/subcontractorsAttractionConditionsInfo/responsibility</w:t>
            </w:r>
          </w:p>
        </w:tc>
        <w:tc>
          <w:tcPr>
            <w:tcW w:w="650" w:type="dxa"/>
            <w:tcBorders>
              <w:top w:val="nil"/>
              <w:left w:val="nil"/>
              <w:bottom w:val="single" w:sz="4" w:space="0" w:color="auto"/>
              <w:right w:val="single" w:sz="4" w:space="0" w:color="auto"/>
            </w:tcBorders>
            <w:shd w:val="clear" w:color="auto" w:fill="auto"/>
            <w:noWrap/>
            <w:vAlign w:val="bottom"/>
            <w:hideMark/>
          </w:tcPr>
          <w:p w14:paraId="4044E8A5"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70654BE3" w14:textId="77777777" w:rsidTr="00391FA5">
        <w:trPr>
          <w:trHeight w:val="300"/>
        </w:trPr>
        <w:tc>
          <w:tcPr>
            <w:tcW w:w="1555" w:type="dxa"/>
            <w:tcBorders>
              <w:top w:val="nil"/>
              <w:left w:val="single" w:sz="4" w:space="0" w:color="auto"/>
              <w:bottom w:val="single" w:sz="4" w:space="0" w:color="auto"/>
              <w:right w:val="single" w:sz="4" w:space="0" w:color="auto"/>
            </w:tcBorders>
            <w:shd w:val="clear" w:color="000000" w:fill="DDEBF7"/>
            <w:noWrap/>
            <w:vAlign w:val="bottom"/>
            <w:hideMark/>
          </w:tcPr>
          <w:p w14:paraId="78CBDBE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FINANCING_SOURCES_INFO</w:t>
            </w:r>
          </w:p>
        </w:tc>
        <w:tc>
          <w:tcPr>
            <w:tcW w:w="3118" w:type="dxa"/>
            <w:tcBorders>
              <w:top w:val="nil"/>
              <w:left w:val="nil"/>
              <w:bottom w:val="single" w:sz="4" w:space="0" w:color="auto"/>
              <w:right w:val="single" w:sz="4" w:space="0" w:color="auto"/>
            </w:tcBorders>
            <w:shd w:val="clear" w:color="000000" w:fill="DDEBF7"/>
            <w:vAlign w:val="bottom"/>
            <w:hideMark/>
          </w:tcPr>
          <w:p w14:paraId="3FC07F1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Блок "Источники финансирования"</w:t>
            </w:r>
          </w:p>
        </w:tc>
        <w:tc>
          <w:tcPr>
            <w:tcW w:w="1701" w:type="dxa"/>
            <w:tcBorders>
              <w:top w:val="nil"/>
              <w:left w:val="nil"/>
              <w:bottom w:val="single" w:sz="4" w:space="0" w:color="auto"/>
              <w:right w:val="single" w:sz="4" w:space="0" w:color="auto"/>
            </w:tcBorders>
            <w:shd w:val="clear" w:color="000000" w:fill="DDEBF7"/>
            <w:noWrap/>
            <w:vAlign w:val="bottom"/>
            <w:hideMark/>
          </w:tcPr>
          <w:p w14:paraId="56D8828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2603" w:type="dxa"/>
            <w:tcBorders>
              <w:top w:val="nil"/>
              <w:left w:val="nil"/>
              <w:bottom w:val="single" w:sz="4" w:space="0" w:color="auto"/>
              <w:right w:val="single" w:sz="4" w:space="0" w:color="auto"/>
            </w:tcBorders>
            <w:shd w:val="clear" w:color="000000" w:fill="DDEBF7"/>
            <w:noWrap/>
            <w:vAlign w:val="bottom"/>
            <w:hideMark/>
          </w:tcPr>
          <w:p w14:paraId="4B14417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650" w:type="dxa"/>
            <w:tcBorders>
              <w:top w:val="nil"/>
              <w:left w:val="nil"/>
              <w:bottom w:val="single" w:sz="4" w:space="0" w:color="auto"/>
              <w:right w:val="single" w:sz="4" w:space="0" w:color="auto"/>
            </w:tcBorders>
            <w:shd w:val="clear" w:color="000000" w:fill="DDEBF7"/>
            <w:noWrap/>
            <w:vAlign w:val="bottom"/>
            <w:hideMark/>
          </w:tcPr>
          <w:p w14:paraId="63207CEC"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022FF436"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91D41B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FSI_BUDGET</w:t>
            </w:r>
          </w:p>
        </w:tc>
        <w:tc>
          <w:tcPr>
            <w:tcW w:w="3118" w:type="dxa"/>
            <w:tcBorders>
              <w:top w:val="nil"/>
              <w:left w:val="nil"/>
              <w:bottom w:val="single" w:sz="4" w:space="0" w:color="auto"/>
              <w:right w:val="single" w:sz="4" w:space="0" w:color="auto"/>
            </w:tcBorders>
            <w:shd w:val="clear" w:color="auto" w:fill="auto"/>
            <w:vAlign w:val="bottom"/>
            <w:hideMark/>
          </w:tcPr>
          <w:p w14:paraId="726F0C3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Наименование бюджета</w:t>
            </w:r>
          </w:p>
        </w:tc>
        <w:tc>
          <w:tcPr>
            <w:tcW w:w="1701" w:type="dxa"/>
            <w:tcBorders>
              <w:top w:val="nil"/>
              <w:left w:val="nil"/>
              <w:bottom w:val="single" w:sz="4" w:space="0" w:color="auto"/>
              <w:right w:val="single" w:sz="4" w:space="0" w:color="auto"/>
            </w:tcBorders>
            <w:shd w:val="clear" w:color="auto" w:fill="auto"/>
            <w:noWrap/>
            <w:vAlign w:val="bottom"/>
            <w:hideMark/>
          </w:tcPr>
          <w:p w14:paraId="29350BE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FINANCING_SOURCES_INFO</w:t>
            </w:r>
          </w:p>
        </w:tc>
        <w:tc>
          <w:tcPr>
            <w:tcW w:w="2603" w:type="dxa"/>
            <w:tcBorders>
              <w:top w:val="nil"/>
              <w:left w:val="nil"/>
              <w:bottom w:val="single" w:sz="4" w:space="0" w:color="auto"/>
              <w:right w:val="single" w:sz="4" w:space="0" w:color="auto"/>
            </w:tcBorders>
            <w:shd w:val="clear" w:color="auto" w:fill="auto"/>
            <w:noWrap/>
            <w:vAlign w:val="bottom"/>
            <w:hideMark/>
          </w:tcPr>
          <w:p w14:paraId="73174A80"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contractFinancingInfo/financingSourcesInfo/budgetFinancingsInfo/budgetInfo/name</w:t>
            </w:r>
          </w:p>
        </w:tc>
        <w:tc>
          <w:tcPr>
            <w:tcW w:w="650" w:type="dxa"/>
            <w:tcBorders>
              <w:top w:val="nil"/>
              <w:left w:val="nil"/>
              <w:bottom w:val="single" w:sz="4" w:space="0" w:color="auto"/>
              <w:right w:val="single" w:sz="4" w:space="0" w:color="auto"/>
            </w:tcBorders>
            <w:shd w:val="clear" w:color="auto" w:fill="auto"/>
            <w:noWrap/>
            <w:vAlign w:val="bottom"/>
            <w:hideMark/>
          </w:tcPr>
          <w:p w14:paraId="5F9214AC"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E35568F"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04B87A6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FSI_BUDGET_LEVEL</w:t>
            </w:r>
          </w:p>
        </w:tc>
        <w:tc>
          <w:tcPr>
            <w:tcW w:w="3118" w:type="dxa"/>
            <w:tcBorders>
              <w:top w:val="nil"/>
              <w:left w:val="nil"/>
              <w:bottom w:val="single" w:sz="4" w:space="0" w:color="auto"/>
              <w:right w:val="single" w:sz="4" w:space="0" w:color="auto"/>
            </w:tcBorders>
            <w:shd w:val="clear" w:color="auto" w:fill="auto"/>
            <w:vAlign w:val="bottom"/>
            <w:hideMark/>
          </w:tcPr>
          <w:p w14:paraId="343CC9D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Вид бюджета</w:t>
            </w:r>
          </w:p>
        </w:tc>
        <w:tc>
          <w:tcPr>
            <w:tcW w:w="1701" w:type="dxa"/>
            <w:tcBorders>
              <w:top w:val="nil"/>
              <w:left w:val="nil"/>
              <w:bottom w:val="single" w:sz="4" w:space="0" w:color="auto"/>
              <w:right w:val="single" w:sz="4" w:space="0" w:color="auto"/>
            </w:tcBorders>
            <w:shd w:val="clear" w:color="auto" w:fill="auto"/>
            <w:noWrap/>
            <w:vAlign w:val="bottom"/>
            <w:hideMark/>
          </w:tcPr>
          <w:p w14:paraId="1B190B3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FINANCING_SOURCES_INFO</w:t>
            </w:r>
          </w:p>
        </w:tc>
        <w:tc>
          <w:tcPr>
            <w:tcW w:w="2603" w:type="dxa"/>
            <w:tcBorders>
              <w:top w:val="nil"/>
              <w:left w:val="nil"/>
              <w:bottom w:val="single" w:sz="4" w:space="0" w:color="auto"/>
              <w:right w:val="single" w:sz="4" w:space="0" w:color="auto"/>
            </w:tcBorders>
            <w:shd w:val="clear" w:color="auto" w:fill="auto"/>
            <w:noWrap/>
            <w:vAlign w:val="bottom"/>
            <w:hideMark/>
          </w:tcPr>
          <w:p w14:paraId="2ACF920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contractFinancingInfo/financingSourcesInfo/budgetFinancingsInfo/budgetLevel</w:t>
            </w:r>
          </w:p>
        </w:tc>
        <w:tc>
          <w:tcPr>
            <w:tcW w:w="650" w:type="dxa"/>
            <w:tcBorders>
              <w:top w:val="nil"/>
              <w:left w:val="nil"/>
              <w:bottom w:val="single" w:sz="4" w:space="0" w:color="auto"/>
              <w:right w:val="single" w:sz="4" w:space="0" w:color="auto"/>
            </w:tcBorders>
            <w:shd w:val="clear" w:color="auto" w:fill="auto"/>
            <w:noWrap/>
            <w:vAlign w:val="bottom"/>
            <w:hideMark/>
          </w:tcPr>
          <w:p w14:paraId="78213D30"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0890B536"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4F466E6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FSI_OKTMO_ID</w:t>
            </w:r>
          </w:p>
        </w:tc>
        <w:tc>
          <w:tcPr>
            <w:tcW w:w="3118" w:type="dxa"/>
            <w:tcBorders>
              <w:top w:val="nil"/>
              <w:left w:val="nil"/>
              <w:bottom w:val="single" w:sz="4" w:space="0" w:color="auto"/>
              <w:right w:val="single" w:sz="4" w:space="0" w:color="auto"/>
            </w:tcBorders>
            <w:shd w:val="clear" w:color="auto" w:fill="auto"/>
            <w:vAlign w:val="bottom"/>
            <w:hideMark/>
          </w:tcPr>
          <w:p w14:paraId="5C06906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Идентификатор кода территории муниципального образования</w:t>
            </w:r>
          </w:p>
        </w:tc>
        <w:tc>
          <w:tcPr>
            <w:tcW w:w="1701" w:type="dxa"/>
            <w:tcBorders>
              <w:top w:val="nil"/>
              <w:left w:val="nil"/>
              <w:bottom w:val="single" w:sz="4" w:space="0" w:color="auto"/>
              <w:right w:val="single" w:sz="4" w:space="0" w:color="auto"/>
            </w:tcBorders>
            <w:shd w:val="clear" w:color="auto" w:fill="auto"/>
            <w:noWrap/>
            <w:vAlign w:val="bottom"/>
            <w:hideMark/>
          </w:tcPr>
          <w:p w14:paraId="02DEAC9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FINANCING_SOURCES_INFO</w:t>
            </w:r>
          </w:p>
        </w:tc>
        <w:tc>
          <w:tcPr>
            <w:tcW w:w="2603" w:type="dxa"/>
            <w:tcBorders>
              <w:top w:val="nil"/>
              <w:left w:val="nil"/>
              <w:bottom w:val="single" w:sz="4" w:space="0" w:color="auto"/>
              <w:right w:val="single" w:sz="4" w:space="0" w:color="auto"/>
            </w:tcBorders>
            <w:shd w:val="clear" w:color="auto" w:fill="auto"/>
            <w:noWrap/>
            <w:vAlign w:val="bottom"/>
            <w:hideMark/>
          </w:tcPr>
          <w:p w14:paraId="338FE94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650" w:type="dxa"/>
            <w:tcBorders>
              <w:top w:val="nil"/>
              <w:left w:val="nil"/>
              <w:bottom w:val="single" w:sz="4" w:space="0" w:color="auto"/>
              <w:right w:val="single" w:sz="4" w:space="0" w:color="auto"/>
            </w:tcBorders>
            <w:shd w:val="clear" w:color="auto" w:fill="auto"/>
            <w:noWrap/>
            <w:vAlign w:val="bottom"/>
            <w:hideMark/>
          </w:tcPr>
          <w:p w14:paraId="32F5537D"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368ADBFA"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3284811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FSI_OKTMO_CODE</w:t>
            </w:r>
          </w:p>
        </w:tc>
        <w:tc>
          <w:tcPr>
            <w:tcW w:w="3118" w:type="dxa"/>
            <w:tcBorders>
              <w:top w:val="nil"/>
              <w:left w:val="nil"/>
              <w:bottom w:val="single" w:sz="4" w:space="0" w:color="auto"/>
              <w:right w:val="single" w:sz="4" w:space="0" w:color="auto"/>
            </w:tcBorders>
            <w:shd w:val="clear" w:color="auto" w:fill="auto"/>
            <w:vAlign w:val="bottom"/>
            <w:hideMark/>
          </w:tcPr>
          <w:p w14:paraId="2058B96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Код территории муниципального образования</w:t>
            </w:r>
          </w:p>
        </w:tc>
        <w:tc>
          <w:tcPr>
            <w:tcW w:w="1701" w:type="dxa"/>
            <w:tcBorders>
              <w:top w:val="nil"/>
              <w:left w:val="nil"/>
              <w:bottom w:val="single" w:sz="4" w:space="0" w:color="auto"/>
              <w:right w:val="single" w:sz="4" w:space="0" w:color="auto"/>
            </w:tcBorders>
            <w:shd w:val="clear" w:color="auto" w:fill="auto"/>
            <w:noWrap/>
            <w:vAlign w:val="bottom"/>
            <w:hideMark/>
          </w:tcPr>
          <w:p w14:paraId="06CD75C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FINANCING_SOURCES_INFO</w:t>
            </w:r>
          </w:p>
        </w:tc>
        <w:tc>
          <w:tcPr>
            <w:tcW w:w="2603" w:type="dxa"/>
            <w:tcBorders>
              <w:top w:val="nil"/>
              <w:left w:val="nil"/>
              <w:bottom w:val="single" w:sz="4" w:space="0" w:color="auto"/>
              <w:right w:val="single" w:sz="4" w:space="0" w:color="auto"/>
            </w:tcBorders>
            <w:shd w:val="clear" w:color="auto" w:fill="auto"/>
            <w:noWrap/>
            <w:vAlign w:val="bottom"/>
            <w:hideMark/>
          </w:tcPr>
          <w:p w14:paraId="132CAA44"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contractFinancingInfo/financingSourcesInfo/budgetFinancingsInfo/OKTMOInfo/code</w:t>
            </w:r>
          </w:p>
        </w:tc>
        <w:tc>
          <w:tcPr>
            <w:tcW w:w="650" w:type="dxa"/>
            <w:tcBorders>
              <w:top w:val="nil"/>
              <w:left w:val="nil"/>
              <w:bottom w:val="single" w:sz="4" w:space="0" w:color="auto"/>
              <w:right w:val="single" w:sz="4" w:space="0" w:color="auto"/>
            </w:tcBorders>
            <w:shd w:val="clear" w:color="auto" w:fill="auto"/>
            <w:noWrap/>
            <w:vAlign w:val="bottom"/>
            <w:hideMark/>
          </w:tcPr>
          <w:p w14:paraId="338CAB0D"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0</w:t>
            </w:r>
          </w:p>
        </w:tc>
      </w:tr>
      <w:tr w:rsidR="00391FA5" w:rsidRPr="00391FA5" w14:paraId="7FBCE92D"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0825DFE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FSI_OKTMO_NAME</w:t>
            </w:r>
          </w:p>
        </w:tc>
        <w:tc>
          <w:tcPr>
            <w:tcW w:w="3118" w:type="dxa"/>
            <w:tcBorders>
              <w:top w:val="nil"/>
              <w:left w:val="nil"/>
              <w:bottom w:val="single" w:sz="4" w:space="0" w:color="auto"/>
              <w:right w:val="single" w:sz="4" w:space="0" w:color="auto"/>
            </w:tcBorders>
            <w:shd w:val="clear" w:color="auto" w:fill="auto"/>
            <w:vAlign w:val="bottom"/>
            <w:hideMark/>
          </w:tcPr>
          <w:p w14:paraId="300AC7A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Наименование территории муниципального образования</w:t>
            </w:r>
          </w:p>
        </w:tc>
        <w:tc>
          <w:tcPr>
            <w:tcW w:w="1701" w:type="dxa"/>
            <w:tcBorders>
              <w:top w:val="nil"/>
              <w:left w:val="nil"/>
              <w:bottom w:val="single" w:sz="4" w:space="0" w:color="auto"/>
              <w:right w:val="single" w:sz="4" w:space="0" w:color="auto"/>
            </w:tcBorders>
            <w:shd w:val="clear" w:color="auto" w:fill="auto"/>
            <w:noWrap/>
            <w:vAlign w:val="bottom"/>
            <w:hideMark/>
          </w:tcPr>
          <w:p w14:paraId="289B2B3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FINANCING_SOURCES_INFO</w:t>
            </w:r>
          </w:p>
        </w:tc>
        <w:tc>
          <w:tcPr>
            <w:tcW w:w="2603" w:type="dxa"/>
            <w:tcBorders>
              <w:top w:val="nil"/>
              <w:left w:val="nil"/>
              <w:bottom w:val="single" w:sz="4" w:space="0" w:color="auto"/>
              <w:right w:val="single" w:sz="4" w:space="0" w:color="auto"/>
            </w:tcBorders>
            <w:shd w:val="clear" w:color="auto" w:fill="auto"/>
            <w:noWrap/>
            <w:vAlign w:val="bottom"/>
            <w:hideMark/>
          </w:tcPr>
          <w:p w14:paraId="63D69282"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contractFinancingInfo/financingSourcesInfo/budgetFinancingsInfo/OKTMOInfo/name</w:t>
            </w:r>
          </w:p>
        </w:tc>
        <w:tc>
          <w:tcPr>
            <w:tcW w:w="650" w:type="dxa"/>
            <w:tcBorders>
              <w:top w:val="nil"/>
              <w:left w:val="nil"/>
              <w:bottom w:val="single" w:sz="4" w:space="0" w:color="auto"/>
              <w:right w:val="single" w:sz="4" w:space="0" w:color="auto"/>
            </w:tcBorders>
            <w:shd w:val="clear" w:color="auto" w:fill="auto"/>
            <w:noWrap/>
            <w:vAlign w:val="bottom"/>
            <w:hideMark/>
          </w:tcPr>
          <w:p w14:paraId="39BF6CC7"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6B3AA982"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0D4A703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FSI_OWN_FUNDS</w:t>
            </w:r>
          </w:p>
        </w:tc>
        <w:tc>
          <w:tcPr>
            <w:tcW w:w="3118" w:type="dxa"/>
            <w:tcBorders>
              <w:top w:val="nil"/>
              <w:left w:val="nil"/>
              <w:bottom w:val="single" w:sz="4" w:space="0" w:color="auto"/>
              <w:right w:val="single" w:sz="4" w:space="0" w:color="auto"/>
            </w:tcBorders>
            <w:shd w:val="clear" w:color="auto" w:fill="auto"/>
            <w:vAlign w:val="bottom"/>
            <w:hideMark/>
          </w:tcPr>
          <w:p w14:paraId="7BBFB40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Закупка за счет собственных средств организации</w:t>
            </w:r>
          </w:p>
        </w:tc>
        <w:tc>
          <w:tcPr>
            <w:tcW w:w="1701" w:type="dxa"/>
            <w:tcBorders>
              <w:top w:val="nil"/>
              <w:left w:val="nil"/>
              <w:bottom w:val="single" w:sz="4" w:space="0" w:color="auto"/>
              <w:right w:val="single" w:sz="4" w:space="0" w:color="auto"/>
            </w:tcBorders>
            <w:shd w:val="clear" w:color="auto" w:fill="auto"/>
            <w:noWrap/>
            <w:vAlign w:val="bottom"/>
            <w:hideMark/>
          </w:tcPr>
          <w:p w14:paraId="046AB71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FINANCING_SOURCES_INFO</w:t>
            </w:r>
          </w:p>
        </w:tc>
        <w:tc>
          <w:tcPr>
            <w:tcW w:w="2603" w:type="dxa"/>
            <w:tcBorders>
              <w:top w:val="nil"/>
              <w:left w:val="nil"/>
              <w:bottom w:val="single" w:sz="4" w:space="0" w:color="auto"/>
              <w:right w:val="single" w:sz="4" w:space="0" w:color="auto"/>
            </w:tcBorders>
            <w:shd w:val="clear" w:color="auto" w:fill="auto"/>
            <w:noWrap/>
            <w:vAlign w:val="bottom"/>
            <w:hideMark/>
          </w:tcPr>
          <w:p w14:paraId="0CFF47C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contractFinancingInfo/financingSourcesInfo/nonbudgetFinancingsInfo/selfFunds</w:t>
            </w:r>
          </w:p>
        </w:tc>
        <w:tc>
          <w:tcPr>
            <w:tcW w:w="650" w:type="dxa"/>
            <w:tcBorders>
              <w:top w:val="nil"/>
              <w:left w:val="nil"/>
              <w:bottom w:val="single" w:sz="4" w:space="0" w:color="auto"/>
              <w:right w:val="single" w:sz="4" w:space="0" w:color="auto"/>
            </w:tcBorders>
            <w:shd w:val="clear" w:color="auto" w:fill="auto"/>
            <w:noWrap/>
            <w:vAlign w:val="bottom"/>
            <w:hideMark/>
          </w:tcPr>
          <w:p w14:paraId="38713CEA"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F6E97F2"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4485CB8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FSI_BSC_REQUIRED</w:t>
            </w:r>
          </w:p>
        </w:tc>
        <w:tc>
          <w:tcPr>
            <w:tcW w:w="3118" w:type="dxa"/>
            <w:tcBorders>
              <w:top w:val="nil"/>
              <w:left w:val="nil"/>
              <w:bottom w:val="single" w:sz="4" w:space="0" w:color="auto"/>
              <w:right w:val="single" w:sz="4" w:space="0" w:color="auto"/>
            </w:tcBorders>
            <w:shd w:val="clear" w:color="auto" w:fill="auto"/>
            <w:vAlign w:val="bottom"/>
            <w:hideMark/>
          </w:tcPr>
          <w:p w14:paraId="5BDDB1B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Требуется банковское сопровождение контракта</w:t>
            </w:r>
          </w:p>
        </w:tc>
        <w:tc>
          <w:tcPr>
            <w:tcW w:w="1701" w:type="dxa"/>
            <w:tcBorders>
              <w:top w:val="nil"/>
              <w:left w:val="nil"/>
              <w:bottom w:val="single" w:sz="4" w:space="0" w:color="auto"/>
              <w:right w:val="single" w:sz="4" w:space="0" w:color="auto"/>
            </w:tcBorders>
            <w:shd w:val="clear" w:color="auto" w:fill="auto"/>
            <w:noWrap/>
            <w:vAlign w:val="bottom"/>
            <w:hideMark/>
          </w:tcPr>
          <w:p w14:paraId="62F791B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FINANCING_SOURCES_INFO</w:t>
            </w:r>
          </w:p>
        </w:tc>
        <w:tc>
          <w:tcPr>
            <w:tcW w:w="2603" w:type="dxa"/>
            <w:tcBorders>
              <w:top w:val="nil"/>
              <w:left w:val="nil"/>
              <w:bottom w:val="single" w:sz="4" w:space="0" w:color="auto"/>
              <w:right w:val="single" w:sz="4" w:space="0" w:color="auto"/>
            </w:tcBorders>
            <w:shd w:val="clear" w:color="auto" w:fill="auto"/>
            <w:noWrap/>
            <w:vAlign w:val="bottom"/>
            <w:hideMark/>
          </w:tcPr>
          <w:p w14:paraId="4E9F252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contractFinancingInfo/financingSourcesInfo/bankSupportContractRequiredInfo/bankSupportContractRequired</w:t>
            </w:r>
          </w:p>
        </w:tc>
        <w:tc>
          <w:tcPr>
            <w:tcW w:w="650" w:type="dxa"/>
            <w:tcBorders>
              <w:top w:val="nil"/>
              <w:left w:val="nil"/>
              <w:bottom w:val="single" w:sz="4" w:space="0" w:color="auto"/>
              <w:right w:val="single" w:sz="4" w:space="0" w:color="auto"/>
            </w:tcBorders>
            <w:shd w:val="clear" w:color="auto" w:fill="auto"/>
            <w:noWrap/>
            <w:vAlign w:val="bottom"/>
            <w:hideMark/>
          </w:tcPr>
          <w:p w14:paraId="4A62128D"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0</w:t>
            </w:r>
          </w:p>
        </w:tc>
      </w:tr>
      <w:tr w:rsidR="00391FA5" w:rsidRPr="00391FA5" w14:paraId="23782DBC"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40C7E7E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FSI_TSC_REQUIRED</w:t>
            </w:r>
          </w:p>
        </w:tc>
        <w:tc>
          <w:tcPr>
            <w:tcW w:w="3118" w:type="dxa"/>
            <w:tcBorders>
              <w:top w:val="nil"/>
              <w:left w:val="nil"/>
              <w:bottom w:val="single" w:sz="4" w:space="0" w:color="auto"/>
              <w:right w:val="single" w:sz="4" w:space="0" w:color="auto"/>
            </w:tcBorders>
            <w:shd w:val="clear" w:color="auto" w:fill="auto"/>
            <w:vAlign w:val="bottom"/>
            <w:hideMark/>
          </w:tcPr>
          <w:p w14:paraId="501812E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Требуется казначейское сопровождение контракта</w:t>
            </w:r>
          </w:p>
        </w:tc>
        <w:tc>
          <w:tcPr>
            <w:tcW w:w="1701" w:type="dxa"/>
            <w:tcBorders>
              <w:top w:val="nil"/>
              <w:left w:val="nil"/>
              <w:bottom w:val="single" w:sz="4" w:space="0" w:color="auto"/>
              <w:right w:val="single" w:sz="4" w:space="0" w:color="auto"/>
            </w:tcBorders>
            <w:shd w:val="clear" w:color="auto" w:fill="auto"/>
            <w:noWrap/>
            <w:vAlign w:val="bottom"/>
            <w:hideMark/>
          </w:tcPr>
          <w:p w14:paraId="4699480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FINANCING_SOURCES_INFO</w:t>
            </w:r>
          </w:p>
        </w:tc>
        <w:tc>
          <w:tcPr>
            <w:tcW w:w="2603" w:type="dxa"/>
            <w:tcBorders>
              <w:top w:val="nil"/>
              <w:left w:val="nil"/>
              <w:bottom w:val="single" w:sz="4" w:space="0" w:color="auto"/>
              <w:right w:val="single" w:sz="4" w:space="0" w:color="auto"/>
            </w:tcBorders>
            <w:shd w:val="clear" w:color="auto" w:fill="auto"/>
            <w:noWrap/>
            <w:vAlign w:val="bottom"/>
            <w:hideMark/>
          </w:tcPr>
          <w:p w14:paraId="016C61C0"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contractFinancingInfo/financingSourcesInfo/bankSupportContractRequiredInfo/cmn:treasurySupportContractInfo/treasurySupportContractRequired</w:t>
            </w:r>
          </w:p>
        </w:tc>
        <w:tc>
          <w:tcPr>
            <w:tcW w:w="650" w:type="dxa"/>
            <w:tcBorders>
              <w:top w:val="nil"/>
              <w:left w:val="nil"/>
              <w:bottom w:val="single" w:sz="4" w:space="0" w:color="auto"/>
              <w:right w:val="single" w:sz="4" w:space="0" w:color="auto"/>
            </w:tcBorders>
            <w:shd w:val="clear" w:color="auto" w:fill="auto"/>
            <w:noWrap/>
            <w:vAlign w:val="bottom"/>
            <w:hideMark/>
          </w:tcPr>
          <w:p w14:paraId="35EEC13E"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0</w:t>
            </w:r>
          </w:p>
        </w:tc>
      </w:tr>
      <w:tr w:rsidR="00391FA5" w:rsidRPr="00391FA5" w14:paraId="36DF4E8C"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547F4BC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FSI_TSC_WITHDRAWAL_REASON</w:t>
            </w:r>
          </w:p>
        </w:tc>
        <w:tc>
          <w:tcPr>
            <w:tcW w:w="3118" w:type="dxa"/>
            <w:tcBorders>
              <w:top w:val="nil"/>
              <w:left w:val="nil"/>
              <w:bottom w:val="single" w:sz="4" w:space="0" w:color="auto"/>
              <w:right w:val="single" w:sz="4" w:space="0" w:color="auto"/>
            </w:tcBorders>
            <w:shd w:val="clear" w:color="auto" w:fill="auto"/>
            <w:vAlign w:val="bottom"/>
            <w:hideMark/>
          </w:tcPr>
          <w:p w14:paraId="328BF4C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Причина снятия требования казначейского сопровождения контракта</w:t>
            </w:r>
          </w:p>
        </w:tc>
        <w:tc>
          <w:tcPr>
            <w:tcW w:w="1701" w:type="dxa"/>
            <w:tcBorders>
              <w:top w:val="nil"/>
              <w:left w:val="nil"/>
              <w:bottom w:val="single" w:sz="4" w:space="0" w:color="auto"/>
              <w:right w:val="single" w:sz="4" w:space="0" w:color="auto"/>
            </w:tcBorders>
            <w:shd w:val="clear" w:color="auto" w:fill="auto"/>
            <w:noWrap/>
            <w:vAlign w:val="bottom"/>
            <w:hideMark/>
          </w:tcPr>
          <w:p w14:paraId="3E395E9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FINANCING_SOURCES_INFO</w:t>
            </w:r>
          </w:p>
        </w:tc>
        <w:tc>
          <w:tcPr>
            <w:tcW w:w="2603" w:type="dxa"/>
            <w:tcBorders>
              <w:top w:val="nil"/>
              <w:left w:val="nil"/>
              <w:bottom w:val="single" w:sz="4" w:space="0" w:color="auto"/>
              <w:right w:val="single" w:sz="4" w:space="0" w:color="auto"/>
            </w:tcBorders>
            <w:shd w:val="clear" w:color="auto" w:fill="auto"/>
            <w:noWrap/>
            <w:vAlign w:val="bottom"/>
            <w:hideMark/>
          </w:tcPr>
          <w:p w14:paraId="39ED9AF8"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contractFinancingInfo/financingSourcesInfo/bankSupportContractRequiredInfo/cmn:removeTreasurySupportReason</w:t>
            </w:r>
          </w:p>
        </w:tc>
        <w:tc>
          <w:tcPr>
            <w:tcW w:w="650" w:type="dxa"/>
            <w:tcBorders>
              <w:top w:val="nil"/>
              <w:left w:val="nil"/>
              <w:bottom w:val="single" w:sz="4" w:space="0" w:color="auto"/>
              <w:right w:val="single" w:sz="4" w:space="0" w:color="auto"/>
            </w:tcBorders>
            <w:shd w:val="clear" w:color="auto" w:fill="auto"/>
            <w:noWrap/>
            <w:vAlign w:val="bottom"/>
            <w:hideMark/>
          </w:tcPr>
          <w:p w14:paraId="6B5F0212"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0</w:t>
            </w:r>
          </w:p>
        </w:tc>
      </w:tr>
      <w:tr w:rsidR="00391FA5" w:rsidRPr="00391FA5" w14:paraId="350A888E"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2FD51AD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FSI_TREASURY_SUPPORT_TYPE</w:t>
            </w:r>
          </w:p>
        </w:tc>
        <w:tc>
          <w:tcPr>
            <w:tcW w:w="3118" w:type="dxa"/>
            <w:tcBorders>
              <w:top w:val="nil"/>
              <w:left w:val="nil"/>
              <w:bottom w:val="single" w:sz="4" w:space="0" w:color="auto"/>
              <w:right w:val="single" w:sz="4" w:space="0" w:color="auto"/>
            </w:tcBorders>
            <w:shd w:val="clear" w:color="auto" w:fill="auto"/>
            <w:vAlign w:val="bottom"/>
            <w:hideMark/>
          </w:tcPr>
          <w:p w14:paraId="1D72821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Тип расчетов при казначейском сопровождении</w:t>
            </w:r>
          </w:p>
        </w:tc>
        <w:tc>
          <w:tcPr>
            <w:tcW w:w="1701" w:type="dxa"/>
            <w:tcBorders>
              <w:top w:val="nil"/>
              <w:left w:val="nil"/>
              <w:bottom w:val="single" w:sz="4" w:space="0" w:color="auto"/>
              <w:right w:val="single" w:sz="4" w:space="0" w:color="auto"/>
            </w:tcBorders>
            <w:shd w:val="clear" w:color="auto" w:fill="auto"/>
            <w:noWrap/>
            <w:vAlign w:val="bottom"/>
            <w:hideMark/>
          </w:tcPr>
          <w:p w14:paraId="4CF6899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FINANCING_SOURCES_INFO</w:t>
            </w:r>
          </w:p>
        </w:tc>
        <w:tc>
          <w:tcPr>
            <w:tcW w:w="2603" w:type="dxa"/>
            <w:tcBorders>
              <w:top w:val="nil"/>
              <w:left w:val="nil"/>
              <w:bottom w:val="single" w:sz="4" w:space="0" w:color="auto"/>
              <w:right w:val="single" w:sz="4" w:space="0" w:color="auto"/>
            </w:tcBorders>
            <w:shd w:val="clear" w:color="auto" w:fill="auto"/>
            <w:noWrap/>
            <w:vAlign w:val="bottom"/>
            <w:hideMark/>
          </w:tcPr>
          <w:p w14:paraId="29097E1D"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contractFinancingInfo/financingSourcesInfo/bankSupportContractRequiredInfo/cmn:treasurySupportContractInfo/treasurySupportContractType</w:t>
            </w:r>
          </w:p>
        </w:tc>
        <w:tc>
          <w:tcPr>
            <w:tcW w:w="650" w:type="dxa"/>
            <w:tcBorders>
              <w:top w:val="nil"/>
              <w:left w:val="nil"/>
              <w:bottom w:val="single" w:sz="4" w:space="0" w:color="auto"/>
              <w:right w:val="single" w:sz="4" w:space="0" w:color="auto"/>
            </w:tcBorders>
            <w:shd w:val="clear" w:color="auto" w:fill="auto"/>
            <w:noWrap/>
            <w:vAlign w:val="bottom"/>
            <w:hideMark/>
          </w:tcPr>
          <w:p w14:paraId="6C37D59B"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0</w:t>
            </w:r>
          </w:p>
        </w:tc>
      </w:tr>
      <w:tr w:rsidR="00391FA5" w:rsidRPr="00391FA5" w14:paraId="1B28E72F" w14:textId="77777777" w:rsidTr="00391FA5">
        <w:trPr>
          <w:trHeight w:val="300"/>
        </w:trPr>
        <w:tc>
          <w:tcPr>
            <w:tcW w:w="1555" w:type="dxa"/>
            <w:tcBorders>
              <w:top w:val="nil"/>
              <w:left w:val="single" w:sz="4" w:space="0" w:color="auto"/>
              <w:bottom w:val="single" w:sz="4" w:space="0" w:color="auto"/>
              <w:right w:val="single" w:sz="4" w:space="0" w:color="auto"/>
            </w:tcBorders>
            <w:shd w:val="clear" w:color="000000" w:fill="DDEBF7"/>
            <w:noWrap/>
            <w:vAlign w:val="bottom"/>
            <w:hideMark/>
          </w:tcPr>
          <w:p w14:paraId="7025832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CONTRACT_PRICE_INFO</w:t>
            </w:r>
          </w:p>
        </w:tc>
        <w:tc>
          <w:tcPr>
            <w:tcW w:w="3118" w:type="dxa"/>
            <w:tcBorders>
              <w:top w:val="nil"/>
              <w:left w:val="nil"/>
              <w:bottom w:val="single" w:sz="4" w:space="0" w:color="auto"/>
              <w:right w:val="single" w:sz="4" w:space="0" w:color="auto"/>
            </w:tcBorders>
            <w:shd w:val="clear" w:color="000000" w:fill="DDEBF7"/>
            <w:vAlign w:val="bottom"/>
            <w:hideMark/>
          </w:tcPr>
          <w:p w14:paraId="6A24772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Блок "Цена контракта"</w:t>
            </w:r>
          </w:p>
        </w:tc>
        <w:tc>
          <w:tcPr>
            <w:tcW w:w="1701" w:type="dxa"/>
            <w:tcBorders>
              <w:top w:val="nil"/>
              <w:left w:val="nil"/>
              <w:bottom w:val="single" w:sz="4" w:space="0" w:color="auto"/>
              <w:right w:val="single" w:sz="4" w:space="0" w:color="auto"/>
            </w:tcBorders>
            <w:shd w:val="clear" w:color="000000" w:fill="DDEBF7"/>
            <w:noWrap/>
            <w:vAlign w:val="bottom"/>
            <w:hideMark/>
          </w:tcPr>
          <w:p w14:paraId="13FB2DC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2603" w:type="dxa"/>
            <w:tcBorders>
              <w:top w:val="nil"/>
              <w:left w:val="nil"/>
              <w:bottom w:val="single" w:sz="4" w:space="0" w:color="auto"/>
              <w:right w:val="single" w:sz="4" w:space="0" w:color="auto"/>
            </w:tcBorders>
            <w:shd w:val="clear" w:color="000000" w:fill="DDEBF7"/>
            <w:noWrap/>
            <w:vAlign w:val="bottom"/>
            <w:hideMark/>
          </w:tcPr>
          <w:p w14:paraId="2618817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contractFinancingInfo/contractPriceInfo</w:t>
            </w:r>
          </w:p>
        </w:tc>
        <w:tc>
          <w:tcPr>
            <w:tcW w:w="650" w:type="dxa"/>
            <w:tcBorders>
              <w:top w:val="nil"/>
              <w:left w:val="nil"/>
              <w:bottom w:val="single" w:sz="4" w:space="0" w:color="auto"/>
              <w:right w:val="single" w:sz="4" w:space="0" w:color="auto"/>
            </w:tcBorders>
            <w:shd w:val="clear" w:color="000000" w:fill="DDEBF7"/>
            <w:noWrap/>
            <w:vAlign w:val="bottom"/>
            <w:hideMark/>
          </w:tcPr>
          <w:p w14:paraId="152A847A"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7051E167"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0B39A5A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CPI_PRICE_TYPE</w:t>
            </w:r>
          </w:p>
        </w:tc>
        <w:tc>
          <w:tcPr>
            <w:tcW w:w="3118" w:type="dxa"/>
            <w:tcBorders>
              <w:top w:val="nil"/>
              <w:left w:val="nil"/>
              <w:bottom w:val="single" w:sz="4" w:space="0" w:color="auto"/>
              <w:right w:val="single" w:sz="4" w:space="0" w:color="auto"/>
            </w:tcBorders>
            <w:shd w:val="clear" w:color="auto" w:fill="auto"/>
            <w:vAlign w:val="bottom"/>
            <w:hideMark/>
          </w:tcPr>
          <w:p w14:paraId="3D94DE9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Способ указания цены контракта</w:t>
            </w:r>
          </w:p>
        </w:tc>
        <w:tc>
          <w:tcPr>
            <w:tcW w:w="1701" w:type="dxa"/>
            <w:tcBorders>
              <w:top w:val="nil"/>
              <w:left w:val="nil"/>
              <w:bottom w:val="single" w:sz="4" w:space="0" w:color="auto"/>
              <w:right w:val="single" w:sz="4" w:space="0" w:color="auto"/>
            </w:tcBorders>
            <w:shd w:val="clear" w:color="auto" w:fill="auto"/>
            <w:noWrap/>
            <w:vAlign w:val="bottom"/>
            <w:hideMark/>
          </w:tcPr>
          <w:p w14:paraId="132D434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CONTRACT_PRICE_INFO</w:t>
            </w:r>
          </w:p>
        </w:tc>
        <w:tc>
          <w:tcPr>
            <w:tcW w:w="2603" w:type="dxa"/>
            <w:tcBorders>
              <w:top w:val="nil"/>
              <w:left w:val="nil"/>
              <w:bottom w:val="single" w:sz="4" w:space="0" w:color="auto"/>
              <w:right w:val="single" w:sz="4" w:space="0" w:color="auto"/>
            </w:tcBorders>
            <w:shd w:val="clear" w:color="auto" w:fill="auto"/>
            <w:noWrap/>
            <w:vAlign w:val="bottom"/>
            <w:hideMark/>
          </w:tcPr>
          <w:p w14:paraId="4A7A68C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contractFinancingInfo/contractPriceInfo/priceType</w:t>
            </w:r>
          </w:p>
        </w:tc>
        <w:tc>
          <w:tcPr>
            <w:tcW w:w="650" w:type="dxa"/>
            <w:tcBorders>
              <w:top w:val="nil"/>
              <w:left w:val="nil"/>
              <w:bottom w:val="single" w:sz="4" w:space="0" w:color="auto"/>
              <w:right w:val="single" w:sz="4" w:space="0" w:color="auto"/>
            </w:tcBorders>
            <w:shd w:val="clear" w:color="auto" w:fill="auto"/>
            <w:noWrap/>
            <w:vAlign w:val="bottom"/>
            <w:hideMark/>
          </w:tcPr>
          <w:p w14:paraId="5513B69F"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07764E9B"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10411EF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CPI_PRICE</w:t>
            </w:r>
          </w:p>
        </w:tc>
        <w:tc>
          <w:tcPr>
            <w:tcW w:w="3118" w:type="dxa"/>
            <w:tcBorders>
              <w:top w:val="nil"/>
              <w:left w:val="nil"/>
              <w:bottom w:val="single" w:sz="4" w:space="0" w:color="auto"/>
              <w:right w:val="single" w:sz="4" w:space="0" w:color="auto"/>
            </w:tcBorders>
            <w:shd w:val="clear" w:color="auto" w:fill="auto"/>
            <w:vAlign w:val="bottom"/>
            <w:hideMark/>
          </w:tcPr>
          <w:p w14:paraId="2D4E790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Цена контракта</w:t>
            </w:r>
          </w:p>
        </w:tc>
        <w:tc>
          <w:tcPr>
            <w:tcW w:w="1701" w:type="dxa"/>
            <w:tcBorders>
              <w:top w:val="nil"/>
              <w:left w:val="nil"/>
              <w:bottom w:val="single" w:sz="4" w:space="0" w:color="auto"/>
              <w:right w:val="single" w:sz="4" w:space="0" w:color="auto"/>
            </w:tcBorders>
            <w:shd w:val="clear" w:color="auto" w:fill="auto"/>
            <w:noWrap/>
            <w:vAlign w:val="bottom"/>
            <w:hideMark/>
          </w:tcPr>
          <w:p w14:paraId="3686907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CONTRACT_PRICE_INFO</w:t>
            </w:r>
          </w:p>
        </w:tc>
        <w:tc>
          <w:tcPr>
            <w:tcW w:w="2603" w:type="dxa"/>
            <w:tcBorders>
              <w:top w:val="nil"/>
              <w:left w:val="nil"/>
              <w:bottom w:val="single" w:sz="4" w:space="0" w:color="auto"/>
              <w:right w:val="single" w:sz="4" w:space="0" w:color="auto"/>
            </w:tcBorders>
            <w:shd w:val="clear" w:color="auto" w:fill="auto"/>
            <w:noWrap/>
            <w:vAlign w:val="bottom"/>
            <w:hideMark/>
          </w:tcPr>
          <w:p w14:paraId="6361B7B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contractFinancingInfo/contractPriceInfo/price</w:t>
            </w:r>
          </w:p>
        </w:tc>
        <w:tc>
          <w:tcPr>
            <w:tcW w:w="650" w:type="dxa"/>
            <w:tcBorders>
              <w:top w:val="nil"/>
              <w:left w:val="nil"/>
              <w:bottom w:val="single" w:sz="4" w:space="0" w:color="auto"/>
              <w:right w:val="single" w:sz="4" w:space="0" w:color="auto"/>
            </w:tcBorders>
            <w:shd w:val="clear" w:color="auto" w:fill="auto"/>
            <w:noWrap/>
            <w:vAlign w:val="bottom"/>
            <w:hideMark/>
          </w:tcPr>
          <w:p w14:paraId="36D0E88E"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1EA82C99"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60B23A9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CPI_PRICE_NDS</w:t>
            </w:r>
          </w:p>
        </w:tc>
        <w:tc>
          <w:tcPr>
            <w:tcW w:w="3118" w:type="dxa"/>
            <w:tcBorders>
              <w:top w:val="nil"/>
              <w:left w:val="nil"/>
              <w:bottom w:val="single" w:sz="4" w:space="0" w:color="auto"/>
              <w:right w:val="single" w:sz="4" w:space="0" w:color="auto"/>
            </w:tcBorders>
            <w:shd w:val="clear" w:color="auto" w:fill="auto"/>
            <w:vAlign w:val="bottom"/>
            <w:hideMark/>
          </w:tcPr>
          <w:p w14:paraId="307DB79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В том числе НДС</w:t>
            </w:r>
          </w:p>
        </w:tc>
        <w:tc>
          <w:tcPr>
            <w:tcW w:w="1701" w:type="dxa"/>
            <w:tcBorders>
              <w:top w:val="nil"/>
              <w:left w:val="nil"/>
              <w:bottom w:val="single" w:sz="4" w:space="0" w:color="auto"/>
              <w:right w:val="single" w:sz="4" w:space="0" w:color="auto"/>
            </w:tcBorders>
            <w:shd w:val="clear" w:color="auto" w:fill="auto"/>
            <w:noWrap/>
            <w:vAlign w:val="bottom"/>
            <w:hideMark/>
          </w:tcPr>
          <w:p w14:paraId="61F94A2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CONTRACT_PRICE_INFO</w:t>
            </w:r>
          </w:p>
        </w:tc>
        <w:tc>
          <w:tcPr>
            <w:tcW w:w="2603" w:type="dxa"/>
            <w:tcBorders>
              <w:top w:val="nil"/>
              <w:left w:val="nil"/>
              <w:bottom w:val="single" w:sz="4" w:space="0" w:color="auto"/>
              <w:right w:val="single" w:sz="4" w:space="0" w:color="auto"/>
            </w:tcBorders>
            <w:shd w:val="clear" w:color="auto" w:fill="auto"/>
            <w:noWrap/>
            <w:vAlign w:val="bottom"/>
            <w:hideMark/>
          </w:tcPr>
          <w:p w14:paraId="339E0D9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contractFinancingInfo/contractPriceInfo/priceVAT</w:t>
            </w:r>
          </w:p>
        </w:tc>
        <w:tc>
          <w:tcPr>
            <w:tcW w:w="650" w:type="dxa"/>
            <w:tcBorders>
              <w:top w:val="nil"/>
              <w:left w:val="nil"/>
              <w:bottom w:val="single" w:sz="4" w:space="0" w:color="auto"/>
              <w:right w:val="single" w:sz="4" w:space="0" w:color="auto"/>
            </w:tcBorders>
            <w:shd w:val="clear" w:color="auto" w:fill="auto"/>
            <w:noWrap/>
            <w:vAlign w:val="bottom"/>
            <w:hideMark/>
          </w:tcPr>
          <w:p w14:paraId="517C0A69"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0</w:t>
            </w:r>
          </w:p>
        </w:tc>
      </w:tr>
      <w:tr w:rsidR="00391FA5" w:rsidRPr="00391FA5" w14:paraId="29572861"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34C3A3E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CPI_TREASURY_SUPPORT_PAYMENT</w:t>
            </w:r>
          </w:p>
        </w:tc>
        <w:tc>
          <w:tcPr>
            <w:tcW w:w="3118" w:type="dxa"/>
            <w:tcBorders>
              <w:top w:val="nil"/>
              <w:left w:val="nil"/>
              <w:bottom w:val="single" w:sz="4" w:space="0" w:color="auto"/>
              <w:right w:val="single" w:sz="4" w:space="0" w:color="auto"/>
            </w:tcBorders>
            <w:shd w:val="clear" w:color="auto" w:fill="auto"/>
            <w:vAlign w:val="bottom"/>
            <w:hideMark/>
          </w:tcPr>
          <w:p w14:paraId="5072AE5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В том числе сумма казначейского обеспечения обязательств</w:t>
            </w:r>
          </w:p>
        </w:tc>
        <w:tc>
          <w:tcPr>
            <w:tcW w:w="1701" w:type="dxa"/>
            <w:tcBorders>
              <w:top w:val="nil"/>
              <w:left w:val="nil"/>
              <w:bottom w:val="single" w:sz="4" w:space="0" w:color="auto"/>
              <w:right w:val="single" w:sz="4" w:space="0" w:color="auto"/>
            </w:tcBorders>
            <w:shd w:val="clear" w:color="auto" w:fill="auto"/>
            <w:noWrap/>
            <w:vAlign w:val="bottom"/>
            <w:hideMark/>
          </w:tcPr>
          <w:p w14:paraId="5A9794B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CONTRACT_PRICE_INFO</w:t>
            </w:r>
          </w:p>
        </w:tc>
        <w:tc>
          <w:tcPr>
            <w:tcW w:w="2603" w:type="dxa"/>
            <w:tcBorders>
              <w:top w:val="nil"/>
              <w:left w:val="nil"/>
              <w:bottom w:val="single" w:sz="4" w:space="0" w:color="auto"/>
              <w:right w:val="single" w:sz="4" w:space="0" w:color="auto"/>
            </w:tcBorders>
            <w:shd w:val="clear" w:color="auto" w:fill="auto"/>
            <w:noWrap/>
            <w:vAlign w:val="bottom"/>
            <w:hideMark/>
          </w:tcPr>
          <w:p w14:paraId="0430875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contractFinancingInfo/contractPriceInfo/priceTreasurySupportContract</w:t>
            </w:r>
          </w:p>
        </w:tc>
        <w:tc>
          <w:tcPr>
            <w:tcW w:w="650" w:type="dxa"/>
            <w:tcBorders>
              <w:top w:val="nil"/>
              <w:left w:val="nil"/>
              <w:bottom w:val="single" w:sz="4" w:space="0" w:color="auto"/>
              <w:right w:val="single" w:sz="4" w:space="0" w:color="auto"/>
            </w:tcBorders>
            <w:shd w:val="clear" w:color="auto" w:fill="auto"/>
            <w:noWrap/>
            <w:vAlign w:val="bottom"/>
            <w:hideMark/>
          </w:tcPr>
          <w:p w14:paraId="54C51F86"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0</w:t>
            </w:r>
          </w:p>
        </w:tc>
      </w:tr>
      <w:tr w:rsidR="00391FA5" w:rsidRPr="00391FA5" w14:paraId="1BC85B65"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0FB4DCC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CPI_PRICE_FORMULA</w:t>
            </w:r>
          </w:p>
        </w:tc>
        <w:tc>
          <w:tcPr>
            <w:tcW w:w="3118" w:type="dxa"/>
            <w:tcBorders>
              <w:top w:val="nil"/>
              <w:left w:val="nil"/>
              <w:bottom w:val="single" w:sz="4" w:space="0" w:color="auto"/>
              <w:right w:val="single" w:sz="4" w:space="0" w:color="auto"/>
            </w:tcBorders>
            <w:shd w:val="clear" w:color="auto" w:fill="auto"/>
            <w:vAlign w:val="bottom"/>
            <w:hideMark/>
          </w:tcPr>
          <w:p w14:paraId="288628A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Формула цены контракта</w:t>
            </w:r>
          </w:p>
        </w:tc>
        <w:tc>
          <w:tcPr>
            <w:tcW w:w="1701" w:type="dxa"/>
            <w:tcBorders>
              <w:top w:val="nil"/>
              <w:left w:val="nil"/>
              <w:bottom w:val="single" w:sz="4" w:space="0" w:color="auto"/>
              <w:right w:val="single" w:sz="4" w:space="0" w:color="auto"/>
            </w:tcBorders>
            <w:shd w:val="clear" w:color="auto" w:fill="auto"/>
            <w:noWrap/>
            <w:vAlign w:val="bottom"/>
            <w:hideMark/>
          </w:tcPr>
          <w:p w14:paraId="3DD1E27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CONTRACT_PRICE_INFO</w:t>
            </w:r>
          </w:p>
        </w:tc>
        <w:tc>
          <w:tcPr>
            <w:tcW w:w="2603" w:type="dxa"/>
            <w:tcBorders>
              <w:top w:val="nil"/>
              <w:left w:val="nil"/>
              <w:bottom w:val="single" w:sz="4" w:space="0" w:color="auto"/>
              <w:right w:val="single" w:sz="4" w:space="0" w:color="auto"/>
            </w:tcBorders>
            <w:shd w:val="clear" w:color="auto" w:fill="auto"/>
            <w:noWrap/>
            <w:vAlign w:val="bottom"/>
            <w:hideMark/>
          </w:tcPr>
          <w:p w14:paraId="37E99C4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contractFinancingInfo/paymentProcedureInfo/holdCashCondition</w:t>
            </w:r>
          </w:p>
        </w:tc>
        <w:tc>
          <w:tcPr>
            <w:tcW w:w="650" w:type="dxa"/>
            <w:tcBorders>
              <w:top w:val="nil"/>
              <w:left w:val="nil"/>
              <w:bottom w:val="single" w:sz="4" w:space="0" w:color="auto"/>
              <w:right w:val="single" w:sz="4" w:space="0" w:color="auto"/>
            </w:tcBorders>
            <w:shd w:val="clear" w:color="auto" w:fill="auto"/>
            <w:noWrap/>
            <w:vAlign w:val="bottom"/>
            <w:hideMark/>
          </w:tcPr>
          <w:p w14:paraId="181C968D"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0946EDD9"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066DFB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CPI_CURRENCY_CODE</w:t>
            </w:r>
          </w:p>
        </w:tc>
        <w:tc>
          <w:tcPr>
            <w:tcW w:w="3118" w:type="dxa"/>
            <w:tcBorders>
              <w:top w:val="nil"/>
              <w:left w:val="nil"/>
              <w:bottom w:val="single" w:sz="4" w:space="0" w:color="auto"/>
              <w:right w:val="single" w:sz="4" w:space="0" w:color="auto"/>
            </w:tcBorders>
            <w:shd w:val="clear" w:color="auto" w:fill="auto"/>
            <w:vAlign w:val="bottom"/>
            <w:hideMark/>
          </w:tcPr>
          <w:p w14:paraId="35A09DB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Валюта контракта (код)</w:t>
            </w:r>
          </w:p>
        </w:tc>
        <w:tc>
          <w:tcPr>
            <w:tcW w:w="1701" w:type="dxa"/>
            <w:tcBorders>
              <w:top w:val="nil"/>
              <w:left w:val="nil"/>
              <w:bottom w:val="single" w:sz="4" w:space="0" w:color="auto"/>
              <w:right w:val="single" w:sz="4" w:space="0" w:color="auto"/>
            </w:tcBorders>
            <w:shd w:val="clear" w:color="auto" w:fill="auto"/>
            <w:noWrap/>
            <w:vAlign w:val="bottom"/>
            <w:hideMark/>
          </w:tcPr>
          <w:p w14:paraId="6DD008B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CONTRACT_PRICE_INFO</w:t>
            </w:r>
          </w:p>
        </w:tc>
        <w:tc>
          <w:tcPr>
            <w:tcW w:w="2603" w:type="dxa"/>
            <w:tcBorders>
              <w:top w:val="nil"/>
              <w:left w:val="nil"/>
              <w:bottom w:val="single" w:sz="4" w:space="0" w:color="auto"/>
              <w:right w:val="single" w:sz="4" w:space="0" w:color="auto"/>
            </w:tcBorders>
            <w:shd w:val="clear" w:color="auto" w:fill="auto"/>
            <w:noWrap/>
            <w:vAlign w:val="bottom"/>
            <w:hideMark/>
          </w:tcPr>
          <w:p w14:paraId="60EA4E8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contractFinancingInfo/contractPriceInfo/currencyInfo/code</w:t>
            </w:r>
          </w:p>
        </w:tc>
        <w:tc>
          <w:tcPr>
            <w:tcW w:w="650" w:type="dxa"/>
            <w:tcBorders>
              <w:top w:val="nil"/>
              <w:left w:val="nil"/>
              <w:bottom w:val="single" w:sz="4" w:space="0" w:color="auto"/>
              <w:right w:val="single" w:sz="4" w:space="0" w:color="auto"/>
            </w:tcBorders>
            <w:shd w:val="clear" w:color="auto" w:fill="auto"/>
            <w:noWrap/>
            <w:vAlign w:val="bottom"/>
            <w:hideMark/>
          </w:tcPr>
          <w:p w14:paraId="17D2B3C3"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34D3DE2A"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011F658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CPI_CURRENCY_NAME</w:t>
            </w:r>
          </w:p>
        </w:tc>
        <w:tc>
          <w:tcPr>
            <w:tcW w:w="3118" w:type="dxa"/>
            <w:tcBorders>
              <w:top w:val="nil"/>
              <w:left w:val="nil"/>
              <w:bottom w:val="single" w:sz="4" w:space="0" w:color="auto"/>
              <w:right w:val="single" w:sz="4" w:space="0" w:color="auto"/>
            </w:tcBorders>
            <w:shd w:val="clear" w:color="auto" w:fill="auto"/>
            <w:vAlign w:val="bottom"/>
            <w:hideMark/>
          </w:tcPr>
          <w:p w14:paraId="2C87327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Валюта контракта (Наименование)</w:t>
            </w:r>
          </w:p>
        </w:tc>
        <w:tc>
          <w:tcPr>
            <w:tcW w:w="1701" w:type="dxa"/>
            <w:tcBorders>
              <w:top w:val="nil"/>
              <w:left w:val="nil"/>
              <w:bottom w:val="single" w:sz="4" w:space="0" w:color="auto"/>
              <w:right w:val="single" w:sz="4" w:space="0" w:color="auto"/>
            </w:tcBorders>
            <w:shd w:val="clear" w:color="auto" w:fill="auto"/>
            <w:noWrap/>
            <w:vAlign w:val="bottom"/>
            <w:hideMark/>
          </w:tcPr>
          <w:p w14:paraId="59A7656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CONTRACT_PRICE_INFO</w:t>
            </w:r>
          </w:p>
        </w:tc>
        <w:tc>
          <w:tcPr>
            <w:tcW w:w="2603" w:type="dxa"/>
            <w:tcBorders>
              <w:top w:val="nil"/>
              <w:left w:val="nil"/>
              <w:bottom w:val="single" w:sz="4" w:space="0" w:color="auto"/>
              <w:right w:val="single" w:sz="4" w:space="0" w:color="auto"/>
            </w:tcBorders>
            <w:shd w:val="clear" w:color="auto" w:fill="auto"/>
            <w:noWrap/>
            <w:vAlign w:val="bottom"/>
            <w:hideMark/>
          </w:tcPr>
          <w:p w14:paraId="05E92C6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contractFinancingInfo/contractPriceInfo/currencyInfo/name</w:t>
            </w:r>
          </w:p>
        </w:tc>
        <w:tc>
          <w:tcPr>
            <w:tcW w:w="650" w:type="dxa"/>
            <w:tcBorders>
              <w:top w:val="nil"/>
              <w:left w:val="nil"/>
              <w:bottom w:val="single" w:sz="4" w:space="0" w:color="auto"/>
              <w:right w:val="single" w:sz="4" w:space="0" w:color="auto"/>
            </w:tcBorders>
            <w:shd w:val="clear" w:color="auto" w:fill="auto"/>
            <w:noWrap/>
            <w:vAlign w:val="bottom"/>
            <w:hideMark/>
          </w:tcPr>
          <w:p w14:paraId="5D58DAEF"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31C197CF"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3EFEB4D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CPI_CONCLUDE_CONTRACT_PRICE</w:t>
            </w:r>
          </w:p>
        </w:tc>
        <w:tc>
          <w:tcPr>
            <w:tcW w:w="3118" w:type="dxa"/>
            <w:tcBorders>
              <w:top w:val="nil"/>
              <w:left w:val="nil"/>
              <w:bottom w:val="single" w:sz="4" w:space="0" w:color="auto"/>
              <w:right w:val="single" w:sz="4" w:space="0" w:color="auto"/>
            </w:tcBorders>
            <w:shd w:val="clear" w:color="auto" w:fill="auto"/>
            <w:vAlign w:val="bottom"/>
            <w:hideMark/>
          </w:tcPr>
          <w:p w14:paraId="4C6C962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Контракт заключен по цене за право заключения контракта</w:t>
            </w:r>
          </w:p>
        </w:tc>
        <w:tc>
          <w:tcPr>
            <w:tcW w:w="1701" w:type="dxa"/>
            <w:tcBorders>
              <w:top w:val="nil"/>
              <w:left w:val="nil"/>
              <w:bottom w:val="single" w:sz="4" w:space="0" w:color="auto"/>
              <w:right w:val="single" w:sz="4" w:space="0" w:color="auto"/>
            </w:tcBorders>
            <w:shd w:val="clear" w:color="auto" w:fill="auto"/>
            <w:noWrap/>
            <w:vAlign w:val="bottom"/>
            <w:hideMark/>
          </w:tcPr>
          <w:p w14:paraId="7CC99EF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CONTRACT_PRICE_INFO</w:t>
            </w:r>
          </w:p>
        </w:tc>
        <w:tc>
          <w:tcPr>
            <w:tcW w:w="2603" w:type="dxa"/>
            <w:tcBorders>
              <w:top w:val="nil"/>
              <w:left w:val="nil"/>
              <w:bottom w:val="single" w:sz="4" w:space="0" w:color="auto"/>
              <w:right w:val="single" w:sz="4" w:space="0" w:color="auto"/>
            </w:tcBorders>
            <w:shd w:val="clear" w:color="auto" w:fill="auto"/>
            <w:noWrap/>
            <w:vAlign w:val="bottom"/>
            <w:hideMark/>
          </w:tcPr>
          <w:p w14:paraId="5DE4AED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650" w:type="dxa"/>
            <w:tcBorders>
              <w:top w:val="nil"/>
              <w:left w:val="nil"/>
              <w:bottom w:val="single" w:sz="4" w:space="0" w:color="auto"/>
              <w:right w:val="single" w:sz="4" w:space="0" w:color="auto"/>
            </w:tcBorders>
            <w:shd w:val="clear" w:color="auto" w:fill="auto"/>
            <w:noWrap/>
            <w:vAlign w:val="bottom"/>
            <w:hideMark/>
          </w:tcPr>
          <w:p w14:paraId="29155098"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52194E66"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6AE9A9B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CPI_RIGHT_PRICE</w:t>
            </w:r>
          </w:p>
        </w:tc>
        <w:tc>
          <w:tcPr>
            <w:tcW w:w="3118" w:type="dxa"/>
            <w:tcBorders>
              <w:top w:val="nil"/>
              <w:left w:val="nil"/>
              <w:bottom w:val="single" w:sz="4" w:space="0" w:color="auto"/>
              <w:right w:val="single" w:sz="4" w:space="0" w:color="auto"/>
            </w:tcBorders>
            <w:shd w:val="clear" w:color="auto" w:fill="auto"/>
            <w:vAlign w:val="bottom"/>
            <w:hideMark/>
          </w:tcPr>
          <w:p w14:paraId="21203F8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Цена за право заключения контракта</w:t>
            </w:r>
          </w:p>
        </w:tc>
        <w:tc>
          <w:tcPr>
            <w:tcW w:w="1701" w:type="dxa"/>
            <w:tcBorders>
              <w:top w:val="nil"/>
              <w:left w:val="nil"/>
              <w:bottom w:val="single" w:sz="4" w:space="0" w:color="auto"/>
              <w:right w:val="single" w:sz="4" w:space="0" w:color="auto"/>
            </w:tcBorders>
            <w:shd w:val="clear" w:color="auto" w:fill="auto"/>
            <w:noWrap/>
            <w:vAlign w:val="bottom"/>
            <w:hideMark/>
          </w:tcPr>
          <w:p w14:paraId="6D30D48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CONTRACT_PRICE_INFO</w:t>
            </w:r>
          </w:p>
        </w:tc>
        <w:tc>
          <w:tcPr>
            <w:tcW w:w="2603" w:type="dxa"/>
            <w:tcBorders>
              <w:top w:val="nil"/>
              <w:left w:val="nil"/>
              <w:bottom w:val="single" w:sz="4" w:space="0" w:color="auto"/>
              <w:right w:val="single" w:sz="4" w:space="0" w:color="auto"/>
            </w:tcBorders>
            <w:shd w:val="clear" w:color="auto" w:fill="auto"/>
            <w:noWrap/>
            <w:vAlign w:val="bottom"/>
            <w:hideMark/>
          </w:tcPr>
          <w:p w14:paraId="0557619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contractFinancingInfo/contractPriceInfo/concludeContractRightPrice</w:t>
            </w:r>
          </w:p>
        </w:tc>
        <w:tc>
          <w:tcPr>
            <w:tcW w:w="650" w:type="dxa"/>
            <w:tcBorders>
              <w:top w:val="nil"/>
              <w:left w:val="nil"/>
              <w:bottom w:val="single" w:sz="4" w:space="0" w:color="auto"/>
              <w:right w:val="single" w:sz="4" w:space="0" w:color="auto"/>
            </w:tcBorders>
            <w:shd w:val="clear" w:color="auto" w:fill="auto"/>
            <w:noWrap/>
            <w:vAlign w:val="bottom"/>
            <w:hideMark/>
          </w:tcPr>
          <w:p w14:paraId="0447D093"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771CD984"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vAlign w:val="bottom"/>
            <w:hideMark/>
          </w:tcPr>
          <w:p w14:paraId="2FE1855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CPI_PAYMENT_PROVIDED</w:t>
            </w:r>
          </w:p>
        </w:tc>
        <w:tc>
          <w:tcPr>
            <w:tcW w:w="3118" w:type="dxa"/>
            <w:tcBorders>
              <w:top w:val="nil"/>
              <w:left w:val="nil"/>
              <w:bottom w:val="single" w:sz="4" w:space="0" w:color="auto"/>
              <w:right w:val="single" w:sz="4" w:space="0" w:color="auto"/>
            </w:tcBorders>
            <w:shd w:val="clear" w:color="auto" w:fill="auto"/>
            <w:vAlign w:val="bottom"/>
            <w:hideMark/>
          </w:tcPr>
          <w:p w14:paraId="79C4E56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Предусмотрена выплата аванса</w:t>
            </w:r>
          </w:p>
        </w:tc>
        <w:tc>
          <w:tcPr>
            <w:tcW w:w="1701" w:type="dxa"/>
            <w:tcBorders>
              <w:top w:val="nil"/>
              <w:left w:val="nil"/>
              <w:bottom w:val="single" w:sz="4" w:space="0" w:color="auto"/>
              <w:right w:val="single" w:sz="4" w:space="0" w:color="auto"/>
            </w:tcBorders>
            <w:shd w:val="clear" w:color="auto" w:fill="auto"/>
            <w:noWrap/>
            <w:vAlign w:val="bottom"/>
            <w:hideMark/>
          </w:tcPr>
          <w:p w14:paraId="11A1338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CONTRACT_PRICE_INFO</w:t>
            </w:r>
          </w:p>
        </w:tc>
        <w:tc>
          <w:tcPr>
            <w:tcW w:w="2603" w:type="dxa"/>
            <w:tcBorders>
              <w:top w:val="nil"/>
              <w:left w:val="nil"/>
              <w:bottom w:val="single" w:sz="4" w:space="0" w:color="auto"/>
              <w:right w:val="single" w:sz="4" w:space="0" w:color="auto"/>
            </w:tcBorders>
            <w:shd w:val="clear" w:color="auto" w:fill="auto"/>
            <w:noWrap/>
            <w:vAlign w:val="bottom"/>
            <w:hideMark/>
          </w:tcPr>
          <w:p w14:paraId="704281C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contractFinancingInfo/paymentProcedureInfo/advancePaymentSumInfo/advancePaymentSum</w:t>
            </w:r>
          </w:p>
        </w:tc>
        <w:tc>
          <w:tcPr>
            <w:tcW w:w="650" w:type="dxa"/>
            <w:tcBorders>
              <w:top w:val="nil"/>
              <w:left w:val="nil"/>
              <w:bottom w:val="single" w:sz="4" w:space="0" w:color="auto"/>
              <w:right w:val="single" w:sz="4" w:space="0" w:color="auto"/>
            </w:tcBorders>
            <w:shd w:val="clear" w:color="auto" w:fill="auto"/>
            <w:noWrap/>
            <w:vAlign w:val="bottom"/>
            <w:hideMark/>
          </w:tcPr>
          <w:p w14:paraId="427AABC7"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302A4AF6"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vAlign w:val="bottom"/>
            <w:hideMark/>
          </w:tcPr>
          <w:p w14:paraId="28D1903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CPI_ADVANCE_PERCENT</w:t>
            </w:r>
          </w:p>
        </w:tc>
        <w:tc>
          <w:tcPr>
            <w:tcW w:w="3118" w:type="dxa"/>
            <w:tcBorders>
              <w:top w:val="nil"/>
              <w:left w:val="nil"/>
              <w:bottom w:val="single" w:sz="4" w:space="0" w:color="auto"/>
              <w:right w:val="single" w:sz="4" w:space="0" w:color="auto"/>
            </w:tcBorders>
            <w:shd w:val="clear" w:color="auto" w:fill="auto"/>
            <w:vAlign w:val="bottom"/>
            <w:hideMark/>
          </w:tcPr>
          <w:p w14:paraId="0A958FB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Размер аванса (%)</w:t>
            </w:r>
          </w:p>
        </w:tc>
        <w:tc>
          <w:tcPr>
            <w:tcW w:w="1701" w:type="dxa"/>
            <w:tcBorders>
              <w:top w:val="nil"/>
              <w:left w:val="nil"/>
              <w:bottom w:val="single" w:sz="4" w:space="0" w:color="auto"/>
              <w:right w:val="single" w:sz="4" w:space="0" w:color="auto"/>
            </w:tcBorders>
            <w:shd w:val="clear" w:color="auto" w:fill="auto"/>
            <w:noWrap/>
            <w:vAlign w:val="bottom"/>
            <w:hideMark/>
          </w:tcPr>
          <w:p w14:paraId="26B7A9F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CONTRACT_PRICE_INFO</w:t>
            </w:r>
          </w:p>
        </w:tc>
        <w:tc>
          <w:tcPr>
            <w:tcW w:w="2603" w:type="dxa"/>
            <w:tcBorders>
              <w:top w:val="nil"/>
              <w:left w:val="nil"/>
              <w:bottom w:val="single" w:sz="4" w:space="0" w:color="auto"/>
              <w:right w:val="single" w:sz="4" w:space="0" w:color="auto"/>
            </w:tcBorders>
            <w:shd w:val="clear" w:color="auto" w:fill="auto"/>
            <w:noWrap/>
            <w:vAlign w:val="bottom"/>
            <w:hideMark/>
          </w:tcPr>
          <w:p w14:paraId="6EFF2E1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contractFinancingInfo/paymentProcedureInfo/advancePaymentSumInfo/sumInPercents</w:t>
            </w:r>
          </w:p>
        </w:tc>
        <w:tc>
          <w:tcPr>
            <w:tcW w:w="650" w:type="dxa"/>
            <w:tcBorders>
              <w:top w:val="nil"/>
              <w:left w:val="nil"/>
              <w:bottom w:val="single" w:sz="4" w:space="0" w:color="auto"/>
              <w:right w:val="single" w:sz="4" w:space="0" w:color="auto"/>
            </w:tcBorders>
            <w:shd w:val="clear" w:color="auto" w:fill="auto"/>
            <w:noWrap/>
            <w:vAlign w:val="bottom"/>
            <w:hideMark/>
          </w:tcPr>
          <w:p w14:paraId="4E97C9EC"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1D198042"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vAlign w:val="bottom"/>
            <w:hideMark/>
          </w:tcPr>
          <w:p w14:paraId="618A8C3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CPI_ADVANCE_SUM</w:t>
            </w:r>
          </w:p>
        </w:tc>
        <w:tc>
          <w:tcPr>
            <w:tcW w:w="3118" w:type="dxa"/>
            <w:tcBorders>
              <w:top w:val="nil"/>
              <w:left w:val="nil"/>
              <w:bottom w:val="single" w:sz="4" w:space="0" w:color="auto"/>
              <w:right w:val="single" w:sz="4" w:space="0" w:color="auto"/>
            </w:tcBorders>
            <w:shd w:val="clear" w:color="auto" w:fill="auto"/>
            <w:vAlign w:val="bottom"/>
            <w:hideMark/>
          </w:tcPr>
          <w:p w14:paraId="1B330E4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Размер аванса в валюте контракта</w:t>
            </w:r>
          </w:p>
        </w:tc>
        <w:tc>
          <w:tcPr>
            <w:tcW w:w="1701" w:type="dxa"/>
            <w:tcBorders>
              <w:top w:val="nil"/>
              <w:left w:val="nil"/>
              <w:bottom w:val="single" w:sz="4" w:space="0" w:color="auto"/>
              <w:right w:val="single" w:sz="4" w:space="0" w:color="auto"/>
            </w:tcBorders>
            <w:shd w:val="clear" w:color="auto" w:fill="auto"/>
            <w:noWrap/>
            <w:vAlign w:val="bottom"/>
            <w:hideMark/>
          </w:tcPr>
          <w:p w14:paraId="10B8696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CONTRACT_PRICE_INFO</w:t>
            </w:r>
          </w:p>
        </w:tc>
        <w:tc>
          <w:tcPr>
            <w:tcW w:w="2603" w:type="dxa"/>
            <w:tcBorders>
              <w:top w:val="nil"/>
              <w:left w:val="nil"/>
              <w:bottom w:val="single" w:sz="4" w:space="0" w:color="auto"/>
              <w:right w:val="single" w:sz="4" w:space="0" w:color="auto"/>
            </w:tcBorders>
            <w:shd w:val="clear" w:color="auto" w:fill="auto"/>
            <w:noWrap/>
            <w:vAlign w:val="bottom"/>
            <w:hideMark/>
          </w:tcPr>
          <w:p w14:paraId="0DB06E8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contractFinancingInfo/paymentProcedureInfo/advancePaymentSumInfo/priceValue</w:t>
            </w:r>
          </w:p>
        </w:tc>
        <w:tc>
          <w:tcPr>
            <w:tcW w:w="650" w:type="dxa"/>
            <w:tcBorders>
              <w:top w:val="nil"/>
              <w:left w:val="nil"/>
              <w:bottom w:val="single" w:sz="4" w:space="0" w:color="auto"/>
              <w:right w:val="single" w:sz="4" w:space="0" w:color="auto"/>
            </w:tcBorders>
            <w:shd w:val="clear" w:color="auto" w:fill="auto"/>
            <w:noWrap/>
            <w:vAlign w:val="bottom"/>
            <w:hideMark/>
          </w:tcPr>
          <w:p w14:paraId="448E2B22"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0D02FD17" w14:textId="77777777" w:rsidTr="00391FA5">
        <w:trPr>
          <w:trHeight w:val="300"/>
        </w:trPr>
        <w:tc>
          <w:tcPr>
            <w:tcW w:w="1555" w:type="dxa"/>
            <w:tcBorders>
              <w:top w:val="nil"/>
              <w:left w:val="single" w:sz="4" w:space="0" w:color="auto"/>
              <w:bottom w:val="single" w:sz="4" w:space="0" w:color="auto"/>
              <w:right w:val="single" w:sz="4" w:space="0" w:color="auto"/>
            </w:tcBorders>
            <w:shd w:val="clear" w:color="000000" w:fill="DDEBF7"/>
            <w:noWrap/>
            <w:vAlign w:val="bottom"/>
            <w:hideMark/>
          </w:tcPr>
          <w:p w14:paraId="765A33B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PAYMENT_PROCEDURE_INFO</w:t>
            </w:r>
          </w:p>
        </w:tc>
        <w:tc>
          <w:tcPr>
            <w:tcW w:w="3118" w:type="dxa"/>
            <w:tcBorders>
              <w:top w:val="nil"/>
              <w:left w:val="nil"/>
              <w:bottom w:val="single" w:sz="4" w:space="0" w:color="auto"/>
              <w:right w:val="single" w:sz="4" w:space="0" w:color="auto"/>
            </w:tcBorders>
            <w:shd w:val="clear" w:color="000000" w:fill="DDEBF7"/>
            <w:vAlign w:val="bottom"/>
            <w:hideMark/>
          </w:tcPr>
          <w:p w14:paraId="7D7E3E0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Блок "Порядок расчетов"</w:t>
            </w:r>
          </w:p>
        </w:tc>
        <w:tc>
          <w:tcPr>
            <w:tcW w:w="1701" w:type="dxa"/>
            <w:tcBorders>
              <w:top w:val="nil"/>
              <w:left w:val="nil"/>
              <w:bottom w:val="single" w:sz="4" w:space="0" w:color="auto"/>
              <w:right w:val="single" w:sz="4" w:space="0" w:color="auto"/>
            </w:tcBorders>
            <w:shd w:val="clear" w:color="000000" w:fill="DDEBF7"/>
            <w:noWrap/>
            <w:vAlign w:val="bottom"/>
            <w:hideMark/>
          </w:tcPr>
          <w:p w14:paraId="6F1F8BC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2603" w:type="dxa"/>
            <w:tcBorders>
              <w:top w:val="nil"/>
              <w:left w:val="nil"/>
              <w:bottom w:val="single" w:sz="4" w:space="0" w:color="auto"/>
              <w:right w:val="single" w:sz="4" w:space="0" w:color="auto"/>
            </w:tcBorders>
            <w:shd w:val="clear" w:color="000000" w:fill="DDEBF7"/>
            <w:noWrap/>
            <w:vAlign w:val="bottom"/>
            <w:hideMark/>
          </w:tcPr>
          <w:p w14:paraId="28434D4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contractFinancingInfo/paymentProcedureInfo</w:t>
            </w:r>
          </w:p>
        </w:tc>
        <w:tc>
          <w:tcPr>
            <w:tcW w:w="650" w:type="dxa"/>
            <w:tcBorders>
              <w:top w:val="nil"/>
              <w:left w:val="nil"/>
              <w:bottom w:val="single" w:sz="4" w:space="0" w:color="auto"/>
              <w:right w:val="single" w:sz="4" w:space="0" w:color="auto"/>
            </w:tcBorders>
            <w:shd w:val="clear" w:color="000000" w:fill="DDEBF7"/>
            <w:noWrap/>
            <w:vAlign w:val="bottom"/>
            <w:hideMark/>
          </w:tcPr>
          <w:p w14:paraId="38F79459"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0</w:t>
            </w:r>
          </w:p>
        </w:tc>
      </w:tr>
      <w:tr w:rsidR="00391FA5" w:rsidRPr="00391FA5" w14:paraId="7901F2EB" w14:textId="77777777" w:rsidTr="00391FA5">
        <w:trPr>
          <w:trHeight w:val="6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46B41E4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PPI_HOLD_MONEY_REQ</w:t>
            </w:r>
          </w:p>
        </w:tc>
        <w:tc>
          <w:tcPr>
            <w:tcW w:w="3118" w:type="dxa"/>
            <w:tcBorders>
              <w:top w:val="nil"/>
              <w:left w:val="nil"/>
              <w:bottom w:val="single" w:sz="4" w:space="0" w:color="auto"/>
              <w:right w:val="single" w:sz="4" w:space="0" w:color="auto"/>
            </w:tcBorders>
            <w:shd w:val="clear" w:color="auto" w:fill="auto"/>
            <w:vAlign w:val="bottom"/>
            <w:hideMark/>
          </w:tcPr>
          <w:p w14:paraId="06F9F86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Предусмотрено удержание суммы неисполненных требований об уплате неустоек (штрафов, пеней) из суммы, подлежащей оплате поставщику (подрядчику, исполнителю)</w:t>
            </w:r>
          </w:p>
        </w:tc>
        <w:tc>
          <w:tcPr>
            <w:tcW w:w="1701" w:type="dxa"/>
            <w:tcBorders>
              <w:top w:val="nil"/>
              <w:left w:val="nil"/>
              <w:bottom w:val="single" w:sz="4" w:space="0" w:color="auto"/>
              <w:right w:val="single" w:sz="4" w:space="0" w:color="auto"/>
            </w:tcBorders>
            <w:shd w:val="clear" w:color="auto" w:fill="auto"/>
            <w:noWrap/>
            <w:vAlign w:val="bottom"/>
            <w:hideMark/>
          </w:tcPr>
          <w:p w14:paraId="3EBBA89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PAYMENT_PROCEDURE_INFO</w:t>
            </w:r>
          </w:p>
        </w:tc>
        <w:tc>
          <w:tcPr>
            <w:tcW w:w="2603" w:type="dxa"/>
            <w:tcBorders>
              <w:top w:val="nil"/>
              <w:left w:val="nil"/>
              <w:bottom w:val="single" w:sz="4" w:space="0" w:color="auto"/>
              <w:right w:val="single" w:sz="4" w:space="0" w:color="auto"/>
            </w:tcBorders>
            <w:shd w:val="clear" w:color="000000" w:fill="FFFFFF"/>
            <w:noWrap/>
            <w:vAlign w:val="bottom"/>
            <w:hideMark/>
          </w:tcPr>
          <w:p w14:paraId="403F778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contractFinancingInfo/paymentProcedureInfo/holdCashCondition</w:t>
            </w:r>
          </w:p>
        </w:tc>
        <w:tc>
          <w:tcPr>
            <w:tcW w:w="650" w:type="dxa"/>
            <w:tcBorders>
              <w:top w:val="nil"/>
              <w:left w:val="nil"/>
              <w:bottom w:val="single" w:sz="4" w:space="0" w:color="auto"/>
              <w:right w:val="single" w:sz="4" w:space="0" w:color="auto"/>
            </w:tcBorders>
            <w:shd w:val="clear" w:color="auto" w:fill="auto"/>
            <w:noWrap/>
            <w:vAlign w:val="bottom"/>
            <w:hideMark/>
          </w:tcPr>
          <w:p w14:paraId="5DD96B9B"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0</w:t>
            </w:r>
          </w:p>
        </w:tc>
      </w:tr>
      <w:tr w:rsidR="00391FA5" w:rsidRPr="00391FA5" w14:paraId="42B33DDD"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5AD12AD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PPI_PAYMENT_PROVIDED</w:t>
            </w:r>
          </w:p>
        </w:tc>
        <w:tc>
          <w:tcPr>
            <w:tcW w:w="3118" w:type="dxa"/>
            <w:tcBorders>
              <w:top w:val="nil"/>
              <w:left w:val="nil"/>
              <w:bottom w:val="single" w:sz="4" w:space="0" w:color="auto"/>
              <w:right w:val="single" w:sz="4" w:space="0" w:color="auto"/>
            </w:tcBorders>
            <w:shd w:val="clear" w:color="auto" w:fill="auto"/>
            <w:vAlign w:val="bottom"/>
            <w:hideMark/>
          </w:tcPr>
          <w:p w14:paraId="2566461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Предусмотрена выплата аванса</w:t>
            </w:r>
          </w:p>
        </w:tc>
        <w:tc>
          <w:tcPr>
            <w:tcW w:w="1701" w:type="dxa"/>
            <w:tcBorders>
              <w:top w:val="nil"/>
              <w:left w:val="nil"/>
              <w:bottom w:val="single" w:sz="4" w:space="0" w:color="auto"/>
              <w:right w:val="single" w:sz="4" w:space="0" w:color="auto"/>
            </w:tcBorders>
            <w:shd w:val="clear" w:color="auto" w:fill="auto"/>
            <w:noWrap/>
            <w:vAlign w:val="bottom"/>
            <w:hideMark/>
          </w:tcPr>
          <w:p w14:paraId="5F9C9A9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PAYMENT_PROCEDURE_INFO</w:t>
            </w:r>
          </w:p>
        </w:tc>
        <w:tc>
          <w:tcPr>
            <w:tcW w:w="2603" w:type="dxa"/>
            <w:tcBorders>
              <w:top w:val="nil"/>
              <w:left w:val="nil"/>
              <w:bottom w:val="single" w:sz="4" w:space="0" w:color="auto"/>
              <w:right w:val="single" w:sz="4" w:space="0" w:color="auto"/>
            </w:tcBorders>
            <w:shd w:val="clear" w:color="000000" w:fill="FFFFFF"/>
            <w:noWrap/>
            <w:vAlign w:val="bottom"/>
            <w:hideMark/>
          </w:tcPr>
          <w:p w14:paraId="15E3FE8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contractFinancingInfo/paymentProcedureInfo/advancePaymentSumInfo/advancePaymentSum</w:t>
            </w:r>
          </w:p>
        </w:tc>
        <w:tc>
          <w:tcPr>
            <w:tcW w:w="650" w:type="dxa"/>
            <w:tcBorders>
              <w:top w:val="nil"/>
              <w:left w:val="nil"/>
              <w:bottom w:val="single" w:sz="4" w:space="0" w:color="auto"/>
              <w:right w:val="single" w:sz="4" w:space="0" w:color="auto"/>
            </w:tcBorders>
            <w:shd w:val="clear" w:color="auto" w:fill="auto"/>
            <w:noWrap/>
            <w:vAlign w:val="bottom"/>
            <w:hideMark/>
          </w:tcPr>
          <w:p w14:paraId="66A77EAA"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0</w:t>
            </w:r>
          </w:p>
        </w:tc>
      </w:tr>
      <w:tr w:rsidR="00391FA5" w:rsidRPr="00391FA5" w14:paraId="24DAAF4C"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15915A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PPI_ADVANCE_PERCENT</w:t>
            </w:r>
          </w:p>
        </w:tc>
        <w:tc>
          <w:tcPr>
            <w:tcW w:w="3118" w:type="dxa"/>
            <w:tcBorders>
              <w:top w:val="nil"/>
              <w:left w:val="nil"/>
              <w:bottom w:val="single" w:sz="4" w:space="0" w:color="auto"/>
              <w:right w:val="single" w:sz="4" w:space="0" w:color="auto"/>
            </w:tcBorders>
            <w:shd w:val="clear" w:color="auto" w:fill="auto"/>
            <w:vAlign w:val="bottom"/>
            <w:hideMark/>
          </w:tcPr>
          <w:p w14:paraId="01A0CE1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Размер аванса (%)</w:t>
            </w:r>
          </w:p>
        </w:tc>
        <w:tc>
          <w:tcPr>
            <w:tcW w:w="1701" w:type="dxa"/>
            <w:tcBorders>
              <w:top w:val="nil"/>
              <w:left w:val="nil"/>
              <w:bottom w:val="single" w:sz="4" w:space="0" w:color="auto"/>
              <w:right w:val="single" w:sz="4" w:space="0" w:color="auto"/>
            </w:tcBorders>
            <w:shd w:val="clear" w:color="auto" w:fill="auto"/>
            <w:noWrap/>
            <w:vAlign w:val="bottom"/>
            <w:hideMark/>
          </w:tcPr>
          <w:p w14:paraId="110EE5C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PAYMENT_PROCEDURE_INFO</w:t>
            </w:r>
          </w:p>
        </w:tc>
        <w:tc>
          <w:tcPr>
            <w:tcW w:w="2603" w:type="dxa"/>
            <w:tcBorders>
              <w:top w:val="nil"/>
              <w:left w:val="nil"/>
              <w:bottom w:val="single" w:sz="4" w:space="0" w:color="auto"/>
              <w:right w:val="single" w:sz="4" w:space="0" w:color="auto"/>
            </w:tcBorders>
            <w:shd w:val="clear" w:color="000000" w:fill="FFFFFF"/>
            <w:noWrap/>
            <w:vAlign w:val="bottom"/>
            <w:hideMark/>
          </w:tcPr>
          <w:p w14:paraId="0392D21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contractFinancingInfo/paymentProcedureInfo/advancePaymentSumInfo/sumInPercents</w:t>
            </w:r>
          </w:p>
        </w:tc>
        <w:tc>
          <w:tcPr>
            <w:tcW w:w="650" w:type="dxa"/>
            <w:tcBorders>
              <w:top w:val="nil"/>
              <w:left w:val="nil"/>
              <w:bottom w:val="single" w:sz="4" w:space="0" w:color="auto"/>
              <w:right w:val="single" w:sz="4" w:space="0" w:color="auto"/>
            </w:tcBorders>
            <w:shd w:val="clear" w:color="auto" w:fill="auto"/>
            <w:noWrap/>
            <w:vAlign w:val="bottom"/>
            <w:hideMark/>
          </w:tcPr>
          <w:p w14:paraId="3291F7C3"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0</w:t>
            </w:r>
          </w:p>
        </w:tc>
      </w:tr>
      <w:tr w:rsidR="00391FA5" w:rsidRPr="00391FA5" w14:paraId="4A42B199"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483C25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PPI_ADVANCE_SUM</w:t>
            </w:r>
          </w:p>
        </w:tc>
        <w:tc>
          <w:tcPr>
            <w:tcW w:w="3118" w:type="dxa"/>
            <w:tcBorders>
              <w:top w:val="nil"/>
              <w:left w:val="nil"/>
              <w:bottom w:val="single" w:sz="4" w:space="0" w:color="auto"/>
              <w:right w:val="single" w:sz="4" w:space="0" w:color="auto"/>
            </w:tcBorders>
            <w:shd w:val="clear" w:color="auto" w:fill="auto"/>
            <w:vAlign w:val="bottom"/>
            <w:hideMark/>
          </w:tcPr>
          <w:p w14:paraId="7DC2C5D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Размер аванса в валюте контракта</w:t>
            </w:r>
          </w:p>
        </w:tc>
        <w:tc>
          <w:tcPr>
            <w:tcW w:w="1701" w:type="dxa"/>
            <w:tcBorders>
              <w:top w:val="nil"/>
              <w:left w:val="nil"/>
              <w:bottom w:val="single" w:sz="4" w:space="0" w:color="auto"/>
              <w:right w:val="single" w:sz="4" w:space="0" w:color="auto"/>
            </w:tcBorders>
            <w:shd w:val="clear" w:color="auto" w:fill="auto"/>
            <w:noWrap/>
            <w:vAlign w:val="bottom"/>
            <w:hideMark/>
          </w:tcPr>
          <w:p w14:paraId="342C25D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PAYMENT_PROCEDURE_INFO</w:t>
            </w:r>
          </w:p>
        </w:tc>
        <w:tc>
          <w:tcPr>
            <w:tcW w:w="2603" w:type="dxa"/>
            <w:tcBorders>
              <w:top w:val="nil"/>
              <w:left w:val="nil"/>
              <w:bottom w:val="single" w:sz="4" w:space="0" w:color="auto"/>
              <w:right w:val="single" w:sz="4" w:space="0" w:color="auto"/>
            </w:tcBorders>
            <w:shd w:val="clear" w:color="000000" w:fill="FFFFFF"/>
            <w:noWrap/>
            <w:vAlign w:val="bottom"/>
            <w:hideMark/>
          </w:tcPr>
          <w:p w14:paraId="1CB387A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contractFinancingInfo/paymentProcedureInfo/advancePaymentSumInfo/priceValue</w:t>
            </w:r>
          </w:p>
        </w:tc>
        <w:tc>
          <w:tcPr>
            <w:tcW w:w="650" w:type="dxa"/>
            <w:tcBorders>
              <w:top w:val="nil"/>
              <w:left w:val="nil"/>
              <w:bottom w:val="single" w:sz="4" w:space="0" w:color="auto"/>
              <w:right w:val="single" w:sz="4" w:space="0" w:color="auto"/>
            </w:tcBorders>
            <w:shd w:val="clear" w:color="auto" w:fill="auto"/>
            <w:noWrap/>
            <w:vAlign w:val="bottom"/>
            <w:hideMark/>
          </w:tcPr>
          <w:p w14:paraId="2E674159"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0</w:t>
            </w:r>
          </w:p>
        </w:tc>
      </w:tr>
      <w:tr w:rsidR="00391FA5" w:rsidRPr="00391FA5" w14:paraId="7060E8FA" w14:textId="77777777" w:rsidTr="00391FA5">
        <w:trPr>
          <w:trHeight w:val="600"/>
        </w:trPr>
        <w:tc>
          <w:tcPr>
            <w:tcW w:w="1555" w:type="dxa"/>
            <w:tcBorders>
              <w:top w:val="nil"/>
              <w:left w:val="single" w:sz="4" w:space="0" w:color="auto"/>
              <w:bottom w:val="single" w:sz="4" w:space="0" w:color="auto"/>
              <w:right w:val="single" w:sz="4" w:space="0" w:color="auto"/>
            </w:tcBorders>
            <w:shd w:val="clear" w:color="000000" w:fill="FFFFFF"/>
            <w:noWrap/>
            <w:vAlign w:val="bottom"/>
            <w:hideMark/>
          </w:tcPr>
          <w:p w14:paraId="7BA4123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PPI_REDUCED_BY_TAXES</w:t>
            </w:r>
          </w:p>
        </w:tc>
        <w:tc>
          <w:tcPr>
            <w:tcW w:w="3118" w:type="dxa"/>
            <w:tcBorders>
              <w:top w:val="nil"/>
              <w:left w:val="nil"/>
              <w:bottom w:val="single" w:sz="4" w:space="0" w:color="auto"/>
              <w:right w:val="single" w:sz="4" w:space="0" w:color="auto"/>
            </w:tcBorders>
            <w:shd w:val="clear" w:color="000000" w:fill="FFFFFF"/>
            <w:vAlign w:val="bottom"/>
            <w:hideMark/>
          </w:tcPr>
          <w:p w14:paraId="605CE8A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Суммы, уплачиваемые заказчиком поставщику (подрядчику, исполнителю) будут уменьшены на размер налогов, сборов и иных обязательных платежей</w:t>
            </w:r>
          </w:p>
        </w:tc>
        <w:tc>
          <w:tcPr>
            <w:tcW w:w="1701" w:type="dxa"/>
            <w:tcBorders>
              <w:top w:val="nil"/>
              <w:left w:val="nil"/>
              <w:bottom w:val="single" w:sz="4" w:space="0" w:color="auto"/>
              <w:right w:val="single" w:sz="4" w:space="0" w:color="auto"/>
            </w:tcBorders>
            <w:shd w:val="clear" w:color="000000" w:fill="FFFFFF"/>
            <w:noWrap/>
            <w:vAlign w:val="bottom"/>
            <w:hideMark/>
          </w:tcPr>
          <w:p w14:paraId="675652E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PAYMENT_PROCEDURE_INFO</w:t>
            </w:r>
          </w:p>
        </w:tc>
        <w:tc>
          <w:tcPr>
            <w:tcW w:w="2603" w:type="dxa"/>
            <w:tcBorders>
              <w:top w:val="nil"/>
              <w:left w:val="nil"/>
              <w:bottom w:val="single" w:sz="4" w:space="0" w:color="auto"/>
              <w:right w:val="single" w:sz="4" w:space="0" w:color="auto"/>
            </w:tcBorders>
            <w:shd w:val="clear" w:color="000000" w:fill="FFFFFF"/>
            <w:noWrap/>
            <w:vAlign w:val="bottom"/>
            <w:hideMark/>
          </w:tcPr>
          <w:p w14:paraId="75B7CBB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contractFinancingInfo/paymentProcedureInfo/amountsReducedByTaxes</w:t>
            </w:r>
          </w:p>
        </w:tc>
        <w:tc>
          <w:tcPr>
            <w:tcW w:w="650" w:type="dxa"/>
            <w:tcBorders>
              <w:top w:val="nil"/>
              <w:left w:val="nil"/>
              <w:bottom w:val="single" w:sz="4" w:space="0" w:color="auto"/>
              <w:right w:val="single" w:sz="4" w:space="0" w:color="auto"/>
            </w:tcBorders>
            <w:shd w:val="clear" w:color="auto" w:fill="auto"/>
            <w:noWrap/>
            <w:vAlign w:val="bottom"/>
            <w:hideMark/>
          </w:tcPr>
          <w:p w14:paraId="270E7310"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0</w:t>
            </w:r>
          </w:p>
        </w:tc>
      </w:tr>
      <w:tr w:rsidR="00391FA5" w:rsidRPr="00391FA5" w14:paraId="2C9FD021" w14:textId="77777777" w:rsidTr="00391FA5">
        <w:trPr>
          <w:trHeight w:val="300"/>
        </w:trPr>
        <w:tc>
          <w:tcPr>
            <w:tcW w:w="1555" w:type="dxa"/>
            <w:tcBorders>
              <w:top w:val="nil"/>
              <w:left w:val="single" w:sz="4" w:space="0" w:color="auto"/>
              <w:bottom w:val="single" w:sz="4" w:space="0" w:color="auto"/>
              <w:right w:val="single" w:sz="4" w:space="0" w:color="auto"/>
            </w:tcBorders>
            <w:shd w:val="clear" w:color="000000" w:fill="DDEBF7"/>
            <w:noWrap/>
            <w:vAlign w:val="bottom"/>
            <w:hideMark/>
          </w:tcPr>
          <w:p w14:paraId="50D6B98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CONTRACT_SUPPORT_INFO</w:t>
            </w:r>
          </w:p>
        </w:tc>
        <w:tc>
          <w:tcPr>
            <w:tcW w:w="3118" w:type="dxa"/>
            <w:tcBorders>
              <w:top w:val="nil"/>
              <w:left w:val="nil"/>
              <w:bottom w:val="single" w:sz="4" w:space="0" w:color="auto"/>
              <w:right w:val="single" w:sz="4" w:space="0" w:color="auto"/>
            </w:tcBorders>
            <w:shd w:val="clear" w:color="000000" w:fill="DDEBF7"/>
            <w:vAlign w:val="bottom"/>
            <w:hideMark/>
          </w:tcPr>
          <w:p w14:paraId="5899447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Блок "Информация о казначейском, банковском сопровождении"</w:t>
            </w:r>
          </w:p>
        </w:tc>
        <w:tc>
          <w:tcPr>
            <w:tcW w:w="1701" w:type="dxa"/>
            <w:tcBorders>
              <w:top w:val="nil"/>
              <w:left w:val="nil"/>
              <w:bottom w:val="single" w:sz="4" w:space="0" w:color="auto"/>
              <w:right w:val="single" w:sz="4" w:space="0" w:color="auto"/>
            </w:tcBorders>
            <w:shd w:val="clear" w:color="000000" w:fill="DDEBF7"/>
            <w:noWrap/>
            <w:vAlign w:val="bottom"/>
            <w:hideMark/>
          </w:tcPr>
          <w:p w14:paraId="0AE3845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2603" w:type="dxa"/>
            <w:tcBorders>
              <w:top w:val="nil"/>
              <w:left w:val="nil"/>
              <w:bottom w:val="single" w:sz="4" w:space="0" w:color="auto"/>
              <w:right w:val="single" w:sz="4" w:space="0" w:color="auto"/>
            </w:tcBorders>
            <w:shd w:val="clear" w:color="000000" w:fill="DDEBF7"/>
            <w:noWrap/>
            <w:vAlign w:val="bottom"/>
            <w:hideMark/>
          </w:tcPr>
          <w:p w14:paraId="55579BB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650" w:type="dxa"/>
            <w:tcBorders>
              <w:top w:val="nil"/>
              <w:left w:val="nil"/>
              <w:bottom w:val="single" w:sz="4" w:space="0" w:color="auto"/>
              <w:right w:val="single" w:sz="4" w:space="0" w:color="auto"/>
            </w:tcBorders>
            <w:shd w:val="clear" w:color="000000" w:fill="DDEBF7"/>
            <w:noWrap/>
            <w:vAlign w:val="bottom"/>
            <w:hideMark/>
          </w:tcPr>
          <w:p w14:paraId="1CFCE311"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3C25C338"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0A004A5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CSI_BSC_REQUIRED</w:t>
            </w:r>
          </w:p>
        </w:tc>
        <w:tc>
          <w:tcPr>
            <w:tcW w:w="3118" w:type="dxa"/>
            <w:tcBorders>
              <w:top w:val="nil"/>
              <w:left w:val="nil"/>
              <w:bottom w:val="single" w:sz="4" w:space="0" w:color="auto"/>
              <w:right w:val="single" w:sz="4" w:space="0" w:color="auto"/>
            </w:tcBorders>
            <w:shd w:val="clear" w:color="auto" w:fill="auto"/>
            <w:vAlign w:val="bottom"/>
            <w:hideMark/>
          </w:tcPr>
          <w:p w14:paraId="4831E3D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Требуется банковское сопровождение контракта</w:t>
            </w:r>
          </w:p>
        </w:tc>
        <w:tc>
          <w:tcPr>
            <w:tcW w:w="1701" w:type="dxa"/>
            <w:tcBorders>
              <w:top w:val="nil"/>
              <w:left w:val="nil"/>
              <w:bottom w:val="single" w:sz="4" w:space="0" w:color="auto"/>
              <w:right w:val="single" w:sz="4" w:space="0" w:color="auto"/>
            </w:tcBorders>
            <w:shd w:val="clear" w:color="auto" w:fill="auto"/>
            <w:noWrap/>
            <w:vAlign w:val="bottom"/>
            <w:hideMark/>
          </w:tcPr>
          <w:p w14:paraId="3CFDC9C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CONTRACT_SUPPORT_INFO</w:t>
            </w:r>
          </w:p>
        </w:tc>
        <w:tc>
          <w:tcPr>
            <w:tcW w:w="2603" w:type="dxa"/>
            <w:tcBorders>
              <w:top w:val="nil"/>
              <w:left w:val="nil"/>
              <w:bottom w:val="single" w:sz="4" w:space="0" w:color="auto"/>
              <w:right w:val="single" w:sz="4" w:space="0" w:color="auto"/>
            </w:tcBorders>
            <w:shd w:val="clear" w:color="auto" w:fill="auto"/>
            <w:noWrap/>
            <w:vAlign w:val="bottom"/>
            <w:hideMark/>
          </w:tcPr>
          <w:p w14:paraId="6F33A77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contractFinancingInfo/financingSourcesInfo/bankSupportContractRequiredInfo/bankSupportContractRequired</w:t>
            </w:r>
          </w:p>
        </w:tc>
        <w:tc>
          <w:tcPr>
            <w:tcW w:w="650" w:type="dxa"/>
            <w:tcBorders>
              <w:top w:val="nil"/>
              <w:left w:val="nil"/>
              <w:bottom w:val="single" w:sz="4" w:space="0" w:color="auto"/>
              <w:right w:val="single" w:sz="4" w:space="0" w:color="auto"/>
            </w:tcBorders>
            <w:shd w:val="clear" w:color="auto" w:fill="auto"/>
            <w:noWrap/>
            <w:vAlign w:val="bottom"/>
            <w:hideMark/>
          </w:tcPr>
          <w:p w14:paraId="2BAD8DCD"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3486B240"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0FBF1BB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CSI_TSC_REQUIRED</w:t>
            </w:r>
          </w:p>
        </w:tc>
        <w:tc>
          <w:tcPr>
            <w:tcW w:w="3118" w:type="dxa"/>
            <w:tcBorders>
              <w:top w:val="nil"/>
              <w:left w:val="nil"/>
              <w:bottom w:val="single" w:sz="4" w:space="0" w:color="auto"/>
              <w:right w:val="single" w:sz="4" w:space="0" w:color="auto"/>
            </w:tcBorders>
            <w:shd w:val="clear" w:color="auto" w:fill="auto"/>
            <w:vAlign w:val="bottom"/>
            <w:hideMark/>
          </w:tcPr>
          <w:p w14:paraId="3196927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Требуется казначейское сопровождение контракта</w:t>
            </w:r>
          </w:p>
        </w:tc>
        <w:tc>
          <w:tcPr>
            <w:tcW w:w="1701" w:type="dxa"/>
            <w:tcBorders>
              <w:top w:val="nil"/>
              <w:left w:val="nil"/>
              <w:bottom w:val="single" w:sz="4" w:space="0" w:color="auto"/>
              <w:right w:val="single" w:sz="4" w:space="0" w:color="auto"/>
            </w:tcBorders>
            <w:shd w:val="clear" w:color="auto" w:fill="auto"/>
            <w:noWrap/>
            <w:vAlign w:val="bottom"/>
            <w:hideMark/>
          </w:tcPr>
          <w:p w14:paraId="787EDE4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CONTRACT_SUPPORT_INFO</w:t>
            </w:r>
          </w:p>
        </w:tc>
        <w:tc>
          <w:tcPr>
            <w:tcW w:w="2603" w:type="dxa"/>
            <w:tcBorders>
              <w:top w:val="nil"/>
              <w:left w:val="nil"/>
              <w:bottom w:val="single" w:sz="4" w:space="0" w:color="auto"/>
              <w:right w:val="single" w:sz="4" w:space="0" w:color="auto"/>
            </w:tcBorders>
            <w:shd w:val="clear" w:color="auto" w:fill="auto"/>
            <w:noWrap/>
            <w:vAlign w:val="bottom"/>
            <w:hideMark/>
          </w:tcPr>
          <w:p w14:paraId="36219F29"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contractFinancingInfo/financingSourcesInfo/bankSupportContractRequiredInfo/cmn:treasurySupportContractInfo/treasurySupportContractRequired</w:t>
            </w:r>
          </w:p>
        </w:tc>
        <w:tc>
          <w:tcPr>
            <w:tcW w:w="650" w:type="dxa"/>
            <w:tcBorders>
              <w:top w:val="nil"/>
              <w:left w:val="nil"/>
              <w:bottom w:val="single" w:sz="4" w:space="0" w:color="auto"/>
              <w:right w:val="single" w:sz="4" w:space="0" w:color="auto"/>
            </w:tcBorders>
            <w:shd w:val="clear" w:color="auto" w:fill="auto"/>
            <w:noWrap/>
            <w:vAlign w:val="bottom"/>
            <w:hideMark/>
          </w:tcPr>
          <w:p w14:paraId="42E3B43F"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52683F69"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2E71012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CSI_TREASURY_SUPPORT_TYPE</w:t>
            </w:r>
          </w:p>
        </w:tc>
        <w:tc>
          <w:tcPr>
            <w:tcW w:w="3118" w:type="dxa"/>
            <w:tcBorders>
              <w:top w:val="nil"/>
              <w:left w:val="nil"/>
              <w:bottom w:val="single" w:sz="4" w:space="0" w:color="auto"/>
              <w:right w:val="single" w:sz="4" w:space="0" w:color="auto"/>
            </w:tcBorders>
            <w:shd w:val="clear" w:color="auto" w:fill="auto"/>
            <w:vAlign w:val="bottom"/>
            <w:hideMark/>
          </w:tcPr>
          <w:p w14:paraId="40467FC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Вид средств, подлежащих казначейскому сопровождению</w:t>
            </w:r>
          </w:p>
        </w:tc>
        <w:tc>
          <w:tcPr>
            <w:tcW w:w="1701" w:type="dxa"/>
            <w:tcBorders>
              <w:top w:val="nil"/>
              <w:left w:val="nil"/>
              <w:bottom w:val="single" w:sz="4" w:space="0" w:color="auto"/>
              <w:right w:val="single" w:sz="4" w:space="0" w:color="auto"/>
            </w:tcBorders>
            <w:shd w:val="clear" w:color="auto" w:fill="auto"/>
            <w:noWrap/>
            <w:vAlign w:val="bottom"/>
            <w:hideMark/>
          </w:tcPr>
          <w:p w14:paraId="6BA0AEC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CONTRACT_SUPPORT_INFO</w:t>
            </w:r>
          </w:p>
        </w:tc>
        <w:tc>
          <w:tcPr>
            <w:tcW w:w="2603" w:type="dxa"/>
            <w:tcBorders>
              <w:top w:val="nil"/>
              <w:left w:val="nil"/>
              <w:bottom w:val="single" w:sz="4" w:space="0" w:color="auto"/>
              <w:right w:val="single" w:sz="4" w:space="0" w:color="auto"/>
            </w:tcBorders>
            <w:shd w:val="clear" w:color="auto" w:fill="auto"/>
            <w:noWrap/>
            <w:vAlign w:val="bottom"/>
            <w:hideMark/>
          </w:tcPr>
          <w:p w14:paraId="0E5D54E5"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contractFinancingInfo/financingSourcesInfo/bankSupportContractRequiredInfo/cmn:treasurySupportContractInfo/treasurySupportContractType</w:t>
            </w:r>
          </w:p>
        </w:tc>
        <w:tc>
          <w:tcPr>
            <w:tcW w:w="650" w:type="dxa"/>
            <w:tcBorders>
              <w:top w:val="nil"/>
              <w:left w:val="nil"/>
              <w:bottom w:val="single" w:sz="4" w:space="0" w:color="auto"/>
              <w:right w:val="single" w:sz="4" w:space="0" w:color="auto"/>
            </w:tcBorders>
            <w:shd w:val="clear" w:color="auto" w:fill="auto"/>
            <w:noWrap/>
            <w:vAlign w:val="bottom"/>
            <w:hideMark/>
          </w:tcPr>
          <w:p w14:paraId="2D8E97F4"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1BCBF4C0"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04557BD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CSI_TREASURY_SUPPORT_PAYMENT</w:t>
            </w:r>
          </w:p>
        </w:tc>
        <w:tc>
          <w:tcPr>
            <w:tcW w:w="3118" w:type="dxa"/>
            <w:tcBorders>
              <w:top w:val="nil"/>
              <w:left w:val="nil"/>
              <w:bottom w:val="single" w:sz="4" w:space="0" w:color="auto"/>
              <w:right w:val="single" w:sz="4" w:space="0" w:color="auto"/>
            </w:tcBorders>
            <w:shd w:val="clear" w:color="auto" w:fill="auto"/>
            <w:vAlign w:val="bottom"/>
            <w:hideMark/>
          </w:tcPr>
          <w:p w14:paraId="5E7C684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Сумма казначейского обеспечения обязательств</w:t>
            </w:r>
          </w:p>
        </w:tc>
        <w:tc>
          <w:tcPr>
            <w:tcW w:w="1701" w:type="dxa"/>
            <w:tcBorders>
              <w:top w:val="nil"/>
              <w:left w:val="nil"/>
              <w:bottom w:val="single" w:sz="4" w:space="0" w:color="auto"/>
              <w:right w:val="single" w:sz="4" w:space="0" w:color="auto"/>
            </w:tcBorders>
            <w:shd w:val="clear" w:color="auto" w:fill="auto"/>
            <w:noWrap/>
            <w:vAlign w:val="bottom"/>
            <w:hideMark/>
          </w:tcPr>
          <w:p w14:paraId="65BA4E9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CONTRACT_SUPPORT_INFO</w:t>
            </w:r>
          </w:p>
        </w:tc>
        <w:tc>
          <w:tcPr>
            <w:tcW w:w="2603" w:type="dxa"/>
            <w:tcBorders>
              <w:top w:val="nil"/>
              <w:left w:val="nil"/>
              <w:bottom w:val="single" w:sz="4" w:space="0" w:color="auto"/>
              <w:right w:val="single" w:sz="4" w:space="0" w:color="auto"/>
            </w:tcBorders>
            <w:shd w:val="clear" w:color="auto" w:fill="auto"/>
            <w:noWrap/>
            <w:vAlign w:val="bottom"/>
            <w:hideMark/>
          </w:tcPr>
          <w:p w14:paraId="3765603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contractFinancingInfo/contractPriceInfo/priceTreasurySupportContract</w:t>
            </w:r>
          </w:p>
        </w:tc>
        <w:tc>
          <w:tcPr>
            <w:tcW w:w="650" w:type="dxa"/>
            <w:tcBorders>
              <w:top w:val="nil"/>
              <w:left w:val="nil"/>
              <w:bottom w:val="single" w:sz="4" w:space="0" w:color="auto"/>
              <w:right w:val="single" w:sz="4" w:space="0" w:color="auto"/>
            </w:tcBorders>
            <w:shd w:val="clear" w:color="auto" w:fill="auto"/>
            <w:noWrap/>
            <w:vAlign w:val="bottom"/>
            <w:hideMark/>
          </w:tcPr>
          <w:p w14:paraId="47297074"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76FA35F9"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A791EB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CSI_TSC_WITHDRAWAL_REASON</w:t>
            </w:r>
          </w:p>
        </w:tc>
        <w:tc>
          <w:tcPr>
            <w:tcW w:w="3118" w:type="dxa"/>
            <w:tcBorders>
              <w:top w:val="nil"/>
              <w:left w:val="nil"/>
              <w:bottom w:val="single" w:sz="4" w:space="0" w:color="auto"/>
              <w:right w:val="single" w:sz="4" w:space="0" w:color="auto"/>
            </w:tcBorders>
            <w:shd w:val="clear" w:color="auto" w:fill="auto"/>
            <w:vAlign w:val="bottom"/>
            <w:hideMark/>
          </w:tcPr>
          <w:p w14:paraId="139C892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Причина снятия требования казначейского сопровождения контракта</w:t>
            </w:r>
          </w:p>
        </w:tc>
        <w:tc>
          <w:tcPr>
            <w:tcW w:w="1701" w:type="dxa"/>
            <w:tcBorders>
              <w:top w:val="nil"/>
              <w:left w:val="nil"/>
              <w:bottom w:val="single" w:sz="4" w:space="0" w:color="auto"/>
              <w:right w:val="single" w:sz="4" w:space="0" w:color="auto"/>
            </w:tcBorders>
            <w:shd w:val="clear" w:color="auto" w:fill="auto"/>
            <w:noWrap/>
            <w:vAlign w:val="bottom"/>
            <w:hideMark/>
          </w:tcPr>
          <w:p w14:paraId="7746975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CONTRACT_SUPPORT_INFO</w:t>
            </w:r>
          </w:p>
        </w:tc>
        <w:tc>
          <w:tcPr>
            <w:tcW w:w="2603" w:type="dxa"/>
            <w:tcBorders>
              <w:top w:val="nil"/>
              <w:left w:val="nil"/>
              <w:bottom w:val="single" w:sz="4" w:space="0" w:color="auto"/>
              <w:right w:val="single" w:sz="4" w:space="0" w:color="auto"/>
            </w:tcBorders>
            <w:shd w:val="clear" w:color="auto" w:fill="auto"/>
            <w:noWrap/>
            <w:vAlign w:val="bottom"/>
            <w:hideMark/>
          </w:tcPr>
          <w:p w14:paraId="6A2A2187"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contractFinancingInfo/financingSourcesInfo/bankSupportContractRequiredInfo/cmn:removeTreasurySupportReason</w:t>
            </w:r>
          </w:p>
        </w:tc>
        <w:tc>
          <w:tcPr>
            <w:tcW w:w="650" w:type="dxa"/>
            <w:tcBorders>
              <w:top w:val="nil"/>
              <w:left w:val="nil"/>
              <w:bottom w:val="single" w:sz="4" w:space="0" w:color="auto"/>
              <w:right w:val="single" w:sz="4" w:space="0" w:color="auto"/>
            </w:tcBorders>
            <w:shd w:val="clear" w:color="auto" w:fill="auto"/>
            <w:noWrap/>
            <w:vAlign w:val="bottom"/>
            <w:hideMark/>
          </w:tcPr>
          <w:p w14:paraId="6D55285C"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4687B543" w14:textId="77777777" w:rsidTr="00391FA5">
        <w:trPr>
          <w:trHeight w:val="300"/>
        </w:trPr>
        <w:tc>
          <w:tcPr>
            <w:tcW w:w="1555" w:type="dxa"/>
            <w:tcBorders>
              <w:top w:val="nil"/>
              <w:left w:val="single" w:sz="4" w:space="0" w:color="auto"/>
              <w:bottom w:val="single" w:sz="4" w:space="0" w:color="auto"/>
              <w:right w:val="single" w:sz="4" w:space="0" w:color="auto"/>
            </w:tcBorders>
            <w:shd w:val="clear" w:color="000000" w:fill="DDEBF7"/>
            <w:noWrap/>
            <w:vAlign w:val="bottom"/>
            <w:hideMark/>
          </w:tcPr>
          <w:p w14:paraId="77F588A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PAYMENT_SCHEDULE_INFO</w:t>
            </w:r>
          </w:p>
        </w:tc>
        <w:tc>
          <w:tcPr>
            <w:tcW w:w="3118" w:type="dxa"/>
            <w:tcBorders>
              <w:top w:val="nil"/>
              <w:left w:val="nil"/>
              <w:bottom w:val="single" w:sz="4" w:space="0" w:color="auto"/>
              <w:right w:val="single" w:sz="4" w:space="0" w:color="auto"/>
            </w:tcBorders>
            <w:shd w:val="clear" w:color="000000" w:fill="DDEBF7"/>
            <w:vAlign w:val="bottom"/>
            <w:hideMark/>
          </w:tcPr>
          <w:p w14:paraId="2188E1A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Блок "График платежей"</w:t>
            </w:r>
          </w:p>
        </w:tc>
        <w:tc>
          <w:tcPr>
            <w:tcW w:w="1701" w:type="dxa"/>
            <w:tcBorders>
              <w:top w:val="nil"/>
              <w:left w:val="nil"/>
              <w:bottom w:val="single" w:sz="4" w:space="0" w:color="auto"/>
              <w:right w:val="single" w:sz="4" w:space="0" w:color="auto"/>
            </w:tcBorders>
            <w:shd w:val="clear" w:color="000000" w:fill="DDEBF7"/>
            <w:noWrap/>
            <w:vAlign w:val="bottom"/>
            <w:hideMark/>
          </w:tcPr>
          <w:p w14:paraId="1B45ECA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2603" w:type="dxa"/>
            <w:tcBorders>
              <w:top w:val="nil"/>
              <w:left w:val="nil"/>
              <w:bottom w:val="single" w:sz="4" w:space="0" w:color="auto"/>
              <w:right w:val="single" w:sz="4" w:space="0" w:color="auto"/>
            </w:tcBorders>
            <w:shd w:val="clear" w:color="000000" w:fill="DDEBF7"/>
            <w:noWrap/>
            <w:vAlign w:val="bottom"/>
            <w:hideMark/>
          </w:tcPr>
          <w:p w14:paraId="6493CD5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contractFinancingInfo/paymentsInfo</w:t>
            </w:r>
          </w:p>
        </w:tc>
        <w:tc>
          <w:tcPr>
            <w:tcW w:w="650" w:type="dxa"/>
            <w:tcBorders>
              <w:top w:val="nil"/>
              <w:left w:val="nil"/>
              <w:bottom w:val="single" w:sz="4" w:space="0" w:color="auto"/>
              <w:right w:val="single" w:sz="4" w:space="0" w:color="auto"/>
            </w:tcBorders>
            <w:shd w:val="clear" w:color="000000" w:fill="DDEBF7"/>
            <w:noWrap/>
            <w:vAlign w:val="bottom"/>
            <w:hideMark/>
          </w:tcPr>
          <w:p w14:paraId="1538FE7D"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05A94D15" w14:textId="77777777" w:rsidTr="00391FA5">
        <w:trPr>
          <w:trHeight w:val="900"/>
        </w:trPr>
        <w:tc>
          <w:tcPr>
            <w:tcW w:w="1555" w:type="dxa"/>
            <w:tcBorders>
              <w:top w:val="nil"/>
              <w:left w:val="single" w:sz="4" w:space="0" w:color="auto"/>
              <w:bottom w:val="single" w:sz="4" w:space="0" w:color="auto"/>
              <w:right w:val="single" w:sz="4" w:space="0" w:color="auto"/>
            </w:tcBorders>
            <w:shd w:val="clear" w:color="000000" w:fill="DDEBF7"/>
            <w:noWrap/>
            <w:vAlign w:val="bottom"/>
            <w:hideMark/>
          </w:tcPr>
          <w:p w14:paraId="5F41997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SUPPLIER_ACCOUNT_INFO</w:t>
            </w:r>
          </w:p>
        </w:tc>
        <w:tc>
          <w:tcPr>
            <w:tcW w:w="3118" w:type="dxa"/>
            <w:tcBorders>
              <w:top w:val="nil"/>
              <w:left w:val="nil"/>
              <w:bottom w:val="single" w:sz="4" w:space="0" w:color="auto"/>
              <w:right w:val="single" w:sz="4" w:space="0" w:color="auto"/>
            </w:tcBorders>
            <w:shd w:val="clear" w:color="000000" w:fill="DDEBF7"/>
            <w:vAlign w:val="bottom"/>
            <w:hideMark/>
          </w:tcPr>
          <w:p w14:paraId="72AA3B8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Блок "Реквизиты для осуществления оплаты"</w:t>
            </w:r>
          </w:p>
        </w:tc>
        <w:tc>
          <w:tcPr>
            <w:tcW w:w="1701" w:type="dxa"/>
            <w:tcBorders>
              <w:top w:val="nil"/>
              <w:left w:val="nil"/>
              <w:bottom w:val="single" w:sz="4" w:space="0" w:color="auto"/>
              <w:right w:val="single" w:sz="4" w:space="0" w:color="auto"/>
            </w:tcBorders>
            <w:shd w:val="clear" w:color="000000" w:fill="DDEBF7"/>
            <w:noWrap/>
            <w:vAlign w:val="bottom"/>
            <w:hideMark/>
          </w:tcPr>
          <w:p w14:paraId="07BBAD0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2603" w:type="dxa"/>
            <w:tcBorders>
              <w:top w:val="nil"/>
              <w:left w:val="nil"/>
              <w:bottom w:val="single" w:sz="4" w:space="0" w:color="auto"/>
              <w:right w:val="single" w:sz="4" w:space="0" w:color="auto"/>
            </w:tcBorders>
            <w:shd w:val="clear" w:color="000000" w:fill="DDEBF7"/>
            <w:vAlign w:val="bottom"/>
            <w:hideMark/>
          </w:tcPr>
          <w:p w14:paraId="45EA85F1"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 xml:space="preserve">participantInfo/participantAccountsDetailsInfo/protocolAccountsDetailsInfo </w:t>
            </w:r>
            <w:r w:rsidRPr="00391FA5">
              <w:rPr>
                <w:rFonts w:ascii="Calibri" w:hAnsi="Calibri" w:cs="Calibri"/>
                <w:color w:val="000000"/>
                <w:sz w:val="22"/>
                <w:szCs w:val="22"/>
                <w:lang w:val="en-US"/>
              </w:rPr>
              <w:br/>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lang w:val="en-US"/>
              </w:rPr>
              <w:br/>
              <w:t>participantInfo/participantAccountsDetailsInfo/electronicContractAccountsDetailsInfo</w:t>
            </w:r>
          </w:p>
        </w:tc>
        <w:tc>
          <w:tcPr>
            <w:tcW w:w="650" w:type="dxa"/>
            <w:tcBorders>
              <w:top w:val="nil"/>
              <w:left w:val="nil"/>
              <w:bottom w:val="single" w:sz="4" w:space="0" w:color="auto"/>
              <w:right w:val="single" w:sz="4" w:space="0" w:color="auto"/>
            </w:tcBorders>
            <w:shd w:val="clear" w:color="000000" w:fill="DDEBF7"/>
            <w:noWrap/>
            <w:vAlign w:val="bottom"/>
            <w:hideMark/>
          </w:tcPr>
          <w:p w14:paraId="51214D8F"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383B954E"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4AFEC1D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SAI_NAME</w:t>
            </w:r>
          </w:p>
        </w:tc>
        <w:tc>
          <w:tcPr>
            <w:tcW w:w="3118" w:type="dxa"/>
            <w:tcBorders>
              <w:top w:val="nil"/>
              <w:left w:val="nil"/>
              <w:bottom w:val="single" w:sz="4" w:space="0" w:color="auto"/>
              <w:right w:val="single" w:sz="4" w:space="0" w:color="auto"/>
            </w:tcBorders>
            <w:shd w:val="clear" w:color="auto" w:fill="auto"/>
            <w:vAlign w:val="bottom"/>
            <w:hideMark/>
          </w:tcPr>
          <w:p w14:paraId="2A5F638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Полное наименование</w:t>
            </w:r>
          </w:p>
        </w:tc>
        <w:tc>
          <w:tcPr>
            <w:tcW w:w="1701" w:type="dxa"/>
            <w:tcBorders>
              <w:top w:val="nil"/>
              <w:left w:val="nil"/>
              <w:bottom w:val="single" w:sz="4" w:space="0" w:color="auto"/>
              <w:right w:val="single" w:sz="4" w:space="0" w:color="auto"/>
            </w:tcBorders>
            <w:shd w:val="clear" w:color="auto" w:fill="auto"/>
            <w:noWrap/>
            <w:vAlign w:val="bottom"/>
            <w:hideMark/>
          </w:tcPr>
          <w:p w14:paraId="287AB0C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SUPPLIER_ACCOUNT_INFO</w:t>
            </w:r>
          </w:p>
        </w:tc>
        <w:tc>
          <w:tcPr>
            <w:tcW w:w="2603" w:type="dxa"/>
            <w:tcBorders>
              <w:top w:val="nil"/>
              <w:left w:val="nil"/>
              <w:bottom w:val="single" w:sz="4" w:space="0" w:color="auto"/>
              <w:right w:val="single" w:sz="4" w:space="0" w:color="auto"/>
            </w:tcBorders>
            <w:shd w:val="clear" w:color="auto" w:fill="auto"/>
            <w:vAlign w:val="bottom"/>
            <w:hideMark/>
          </w:tcPr>
          <w:p w14:paraId="05DD722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participantInfo/../fullName</w:t>
            </w:r>
          </w:p>
        </w:tc>
        <w:tc>
          <w:tcPr>
            <w:tcW w:w="650" w:type="dxa"/>
            <w:tcBorders>
              <w:top w:val="nil"/>
              <w:left w:val="nil"/>
              <w:bottom w:val="single" w:sz="4" w:space="0" w:color="auto"/>
              <w:right w:val="single" w:sz="4" w:space="0" w:color="auto"/>
            </w:tcBorders>
            <w:shd w:val="clear" w:color="auto" w:fill="auto"/>
            <w:noWrap/>
            <w:vAlign w:val="bottom"/>
            <w:hideMark/>
          </w:tcPr>
          <w:p w14:paraId="1B7024AC"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73BB5467"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60DB9B5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SAI_INN</w:t>
            </w:r>
          </w:p>
        </w:tc>
        <w:tc>
          <w:tcPr>
            <w:tcW w:w="3118" w:type="dxa"/>
            <w:tcBorders>
              <w:top w:val="nil"/>
              <w:left w:val="nil"/>
              <w:bottom w:val="single" w:sz="4" w:space="0" w:color="auto"/>
              <w:right w:val="single" w:sz="4" w:space="0" w:color="auto"/>
            </w:tcBorders>
            <w:shd w:val="clear" w:color="auto" w:fill="auto"/>
            <w:vAlign w:val="bottom"/>
            <w:hideMark/>
          </w:tcPr>
          <w:p w14:paraId="63E42A4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ИНН</w:t>
            </w:r>
          </w:p>
        </w:tc>
        <w:tc>
          <w:tcPr>
            <w:tcW w:w="1701" w:type="dxa"/>
            <w:tcBorders>
              <w:top w:val="nil"/>
              <w:left w:val="nil"/>
              <w:bottom w:val="single" w:sz="4" w:space="0" w:color="auto"/>
              <w:right w:val="single" w:sz="4" w:space="0" w:color="auto"/>
            </w:tcBorders>
            <w:shd w:val="clear" w:color="auto" w:fill="auto"/>
            <w:noWrap/>
            <w:vAlign w:val="bottom"/>
            <w:hideMark/>
          </w:tcPr>
          <w:p w14:paraId="4337E54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SUPPLIER_ACCOUNT_INFO</w:t>
            </w:r>
          </w:p>
        </w:tc>
        <w:tc>
          <w:tcPr>
            <w:tcW w:w="2603" w:type="dxa"/>
            <w:tcBorders>
              <w:top w:val="nil"/>
              <w:left w:val="nil"/>
              <w:bottom w:val="single" w:sz="4" w:space="0" w:color="auto"/>
              <w:right w:val="single" w:sz="4" w:space="0" w:color="auto"/>
            </w:tcBorders>
            <w:shd w:val="clear" w:color="auto" w:fill="auto"/>
            <w:noWrap/>
            <w:vAlign w:val="bottom"/>
            <w:hideMark/>
          </w:tcPr>
          <w:p w14:paraId="5263A0B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participantInfo/../INN</w:t>
            </w:r>
          </w:p>
        </w:tc>
        <w:tc>
          <w:tcPr>
            <w:tcW w:w="650" w:type="dxa"/>
            <w:tcBorders>
              <w:top w:val="nil"/>
              <w:left w:val="nil"/>
              <w:bottom w:val="single" w:sz="4" w:space="0" w:color="auto"/>
              <w:right w:val="single" w:sz="4" w:space="0" w:color="auto"/>
            </w:tcBorders>
            <w:shd w:val="clear" w:color="auto" w:fill="auto"/>
            <w:noWrap/>
            <w:vAlign w:val="bottom"/>
            <w:hideMark/>
          </w:tcPr>
          <w:p w14:paraId="5318A694"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0B7550EE"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4A1EF0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SAI_KPP</w:t>
            </w:r>
          </w:p>
        </w:tc>
        <w:tc>
          <w:tcPr>
            <w:tcW w:w="3118" w:type="dxa"/>
            <w:tcBorders>
              <w:top w:val="nil"/>
              <w:left w:val="nil"/>
              <w:bottom w:val="single" w:sz="4" w:space="0" w:color="auto"/>
              <w:right w:val="single" w:sz="4" w:space="0" w:color="auto"/>
            </w:tcBorders>
            <w:shd w:val="clear" w:color="auto" w:fill="auto"/>
            <w:vAlign w:val="bottom"/>
            <w:hideMark/>
          </w:tcPr>
          <w:p w14:paraId="035C947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КПП</w:t>
            </w:r>
          </w:p>
        </w:tc>
        <w:tc>
          <w:tcPr>
            <w:tcW w:w="1701" w:type="dxa"/>
            <w:tcBorders>
              <w:top w:val="nil"/>
              <w:left w:val="nil"/>
              <w:bottom w:val="single" w:sz="4" w:space="0" w:color="auto"/>
              <w:right w:val="single" w:sz="4" w:space="0" w:color="auto"/>
            </w:tcBorders>
            <w:shd w:val="clear" w:color="auto" w:fill="auto"/>
            <w:noWrap/>
            <w:vAlign w:val="bottom"/>
            <w:hideMark/>
          </w:tcPr>
          <w:p w14:paraId="11B8BC3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SUPPLIER_ACCOUNT_INFO</w:t>
            </w:r>
          </w:p>
        </w:tc>
        <w:tc>
          <w:tcPr>
            <w:tcW w:w="2603" w:type="dxa"/>
            <w:tcBorders>
              <w:top w:val="nil"/>
              <w:left w:val="nil"/>
              <w:bottom w:val="single" w:sz="4" w:space="0" w:color="auto"/>
              <w:right w:val="single" w:sz="4" w:space="0" w:color="auto"/>
            </w:tcBorders>
            <w:shd w:val="clear" w:color="auto" w:fill="auto"/>
            <w:noWrap/>
            <w:vAlign w:val="bottom"/>
            <w:hideMark/>
          </w:tcPr>
          <w:p w14:paraId="7718CCF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participantInfo/../KPP</w:t>
            </w:r>
          </w:p>
        </w:tc>
        <w:tc>
          <w:tcPr>
            <w:tcW w:w="650" w:type="dxa"/>
            <w:tcBorders>
              <w:top w:val="nil"/>
              <w:left w:val="nil"/>
              <w:bottom w:val="single" w:sz="4" w:space="0" w:color="auto"/>
              <w:right w:val="single" w:sz="4" w:space="0" w:color="auto"/>
            </w:tcBorders>
            <w:shd w:val="clear" w:color="auto" w:fill="auto"/>
            <w:noWrap/>
            <w:vAlign w:val="bottom"/>
            <w:hideMark/>
          </w:tcPr>
          <w:p w14:paraId="0D7CE54C"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8645867" w14:textId="77777777" w:rsidTr="00391FA5">
        <w:trPr>
          <w:trHeight w:val="900"/>
        </w:trPr>
        <w:tc>
          <w:tcPr>
            <w:tcW w:w="1555" w:type="dxa"/>
            <w:tcBorders>
              <w:top w:val="nil"/>
              <w:left w:val="single" w:sz="4" w:space="0" w:color="auto"/>
              <w:bottom w:val="single" w:sz="4" w:space="0" w:color="auto"/>
              <w:right w:val="single" w:sz="4" w:space="0" w:color="auto"/>
            </w:tcBorders>
            <w:shd w:val="clear" w:color="000000" w:fill="D0CECE"/>
            <w:noWrap/>
            <w:vAlign w:val="bottom"/>
            <w:hideMark/>
          </w:tcPr>
          <w:p w14:paraId="2EAE766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SAI_ACCOUNTS</w:t>
            </w:r>
          </w:p>
        </w:tc>
        <w:tc>
          <w:tcPr>
            <w:tcW w:w="3118" w:type="dxa"/>
            <w:tcBorders>
              <w:top w:val="nil"/>
              <w:left w:val="nil"/>
              <w:bottom w:val="single" w:sz="4" w:space="0" w:color="auto"/>
              <w:right w:val="single" w:sz="4" w:space="0" w:color="auto"/>
            </w:tcBorders>
            <w:shd w:val="clear" w:color="000000" w:fill="D0CECE"/>
            <w:vAlign w:val="bottom"/>
            <w:hideMark/>
          </w:tcPr>
          <w:p w14:paraId="7601333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Коллекция "Реквизиты счетов"</w:t>
            </w:r>
          </w:p>
        </w:tc>
        <w:tc>
          <w:tcPr>
            <w:tcW w:w="1701" w:type="dxa"/>
            <w:tcBorders>
              <w:top w:val="nil"/>
              <w:left w:val="nil"/>
              <w:bottom w:val="single" w:sz="4" w:space="0" w:color="auto"/>
              <w:right w:val="single" w:sz="4" w:space="0" w:color="auto"/>
            </w:tcBorders>
            <w:shd w:val="clear" w:color="000000" w:fill="D0CECE"/>
            <w:noWrap/>
            <w:vAlign w:val="bottom"/>
            <w:hideMark/>
          </w:tcPr>
          <w:p w14:paraId="2717CBF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SUPPLIER_ACCOUNT_INFO</w:t>
            </w:r>
          </w:p>
        </w:tc>
        <w:tc>
          <w:tcPr>
            <w:tcW w:w="2603" w:type="dxa"/>
            <w:tcBorders>
              <w:top w:val="nil"/>
              <w:left w:val="nil"/>
              <w:bottom w:val="single" w:sz="4" w:space="0" w:color="auto"/>
              <w:right w:val="single" w:sz="4" w:space="0" w:color="auto"/>
            </w:tcBorders>
            <w:shd w:val="clear" w:color="000000" w:fill="D0CECE"/>
            <w:vAlign w:val="bottom"/>
            <w:hideMark/>
          </w:tcPr>
          <w:p w14:paraId="56F84859"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 xml:space="preserve">participantInfo/participantAccountsDetailsInfo/protocolAccountsDetailsInfo </w:t>
            </w:r>
            <w:r w:rsidRPr="00391FA5">
              <w:rPr>
                <w:rFonts w:ascii="Calibri" w:hAnsi="Calibri" w:cs="Calibri"/>
                <w:color w:val="000000"/>
                <w:sz w:val="22"/>
                <w:szCs w:val="22"/>
                <w:lang w:val="en-US"/>
              </w:rPr>
              <w:br/>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lang w:val="en-US"/>
              </w:rPr>
              <w:br/>
              <w:t>participantInfo/participantAccountsDetailsInfo/electronicContractAccountsDetailsInfo</w:t>
            </w:r>
          </w:p>
        </w:tc>
        <w:tc>
          <w:tcPr>
            <w:tcW w:w="650" w:type="dxa"/>
            <w:tcBorders>
              <w:top w:val="nil"/>
              <w:left w:val="nil"/>
              <w:bottom w:val="single" w:sz="4" w:space="0" w:color="auto"/>
              <w:right w:val="single" w:sz="4" w:space="0" w:color="auto"/>
            </w:tcBorders>
            <w:shd w:val="clear" w:color="000000" w:fill="D0CECE"/>
            <w:noWrap/>
            <w:vAlign w:val="bottom"/>
            <w:hideMark/>
          </w:tcPr>
          <w:p w14:paraId="0DFC7014"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0961777D" w14:textId="77777777" w:rsidTr="00391FA5">
        <w:trPr>
          <w:trHeight w:val="9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2CA0368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SAI_ACCOUNT_TYPE</w:t>
            </w:r>
          </w:p>
        </w:tc>
        <w:tc>
          <w:tcPr>
            <w:tcW w:w="3118" w:type="dxa"/>
            <w:tcBorders>
              <w:top w:val="nil"/>
              <w:left w:val="nil"/>
              <w:bottom w:val="single" w:sz="4" w:space="0" w:color="auto"/>
              <w:right w:val="single" w:sz="4" w:space="0" w:color="auto"/>
            </w:tcBorders>
            <w:shd w:val="clear" w:color="auto" w:fill="auto"/>
            <w:vAlign w:val="bottom"/>
            <w:hideMark/>
          </w:tcPr>
          <w:p w14:paraId="1959452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Тип счета</w:t>
            </w:r>
          </w:p>
        </w:tc>
        <w:tc>
          <w:tcPr>
            <w:tcW w:w="1701" w:type="dxa"/>
            <w:tcBorders>
              <w:top w:val="nil"/>
              <w:left w:val="nil"/>
              <w:bottom w:val="single" w:sz="4" w:space="0" w:color="auto"/>
              <w:right w:val="single" w:sz="4" w:space="0" w:color="auto"/>
            </w:tcBorders>
            <w:shd w:val="clear" w:color="auto" w:fill="auto"/>
            <w:noWrap/>
            <w:vAlign w:val="bottom"/>
            <w:hideMark/>
          </w:tcPr>
          <w:p w14:paraId="10BE5D5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SAI_ACCOUNTS</w:t>
            </w:r>
          </w:p>
        </w:tc>
        <w:tc>
          <w:tcPr>
            <w:tcW w:w="2603" w:type="dxa"/>
            <w:tcBorders>
              <w:top w:val="nil"/>
              <w:left w:val="nil"/>
              <w:bottom w:val="single" w:sz="4" w:space="0" w:color="auto"/>
              <w:right w:val="single" w:sz="4" w:space="0" w:color="auto"/>
            </w:tcBorders>
            <w:shd w:val="clear" w:color="auto" w:fill="auto"/>
            <w:vAlign w:val="bottom"/>
            <w:hideMark/>
          </w:tcPr>
          <w:p w14:paraId="720F44E4"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participantInfo/participantAccountsDetailsInfo/protocolAccountsDetailsInfo/protocolAccountDetailsInfo/accountDetailsInfo/accountType</w:t>
            </w:r>
            <w:r w:rsidRPr="00391FA5">
              <w:rPr>
                <w:rFonts w:ascii="Calibri" w:hAnsi="Calibri" w:cs="Calibri"/>
                <w:color w:val="000000"/>
                <w:sz w:val="22"/>
                <w:szCs w:val="22"/>
                <w:lang w:val="en-US"/>
              </w:rPr>
              <w:br/>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lang w:val="en-US"/>
              </w:rPr>
              <w:br/>
              <w:t>participantInfo/participantAccountsDetailsInfo/electronicContractAccountsDetailsInfo/electronicContractAccountDetailsInfo/accountType</w:t>
            </w:r>
          </w:p>
        </w:tc>
        <w:tc>
          <w:tcPr>
            <w:tcW w:w="650" w:type="dxa"/>
            <w:tcBorders>
              <w:top w:val="nil"/>
              <w:left w:val="nil"/>
              <w:bottom w:val="single" w:sz="4" w:space="0" w:color="auto"/>
              <w:right w:val="single" w:sz="4" w:space="0" w:color="auto"/>
            </w:tcBorders>
            <w:shd w:val="clear" w:color="auto" w:fill="auto"/>
            <w:noWrap/>
            <w:vAlign w:val="bottom"/>
            <w:hideMark/>
          </w:tcPr>
          <w:p w14:paraId="4ED2D5D0"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2D42BBA" w14:textId="77777777" w:rsidTr="00391FA5">
        <w:trPr>
          <w:trHeight w:val="162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B31B19A"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SAI_ACCOUNT_PERSONAL_ACCOUNT_NUM</w:t>
            </w:r>
          </w:p>
        </w:tc>
        <w:tc>
          <w:tcPr>
            <w:tcW w:w="3118" w:type="dxa"/>
            <w:tcBorders>
              <w:top w:val="nil"/>
              <w:left w:val="nil"/>
              <w:bottom w:val="single" w:sz="4" w:space="0" w:color="auto"/>
              <w:right w:val="single" w:sz="4" w:space="0" w:color="auto"/>
            </w:tcBorders>
            <w:shd w:val="clear" w:color="auto" w:fill="auto"/>
            <w:vAlign w:val="bottom"/>
            <w:hideMark/>
          </w:tcPr>
          <w:p w14:paraId="3C774DD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Номер лицевого счета</w:t>
            </w:r>
          </w:p>
        </w:tc>
        <w:tc>
          <w:tcPr>
            <w:tcW w:w="1701" w:type="dxa"/>
            <w:tcBorders>
              <w:top w:val="nil"/>
              <w:left w:val="nil"/>
              <w:bottom w:val="single" w:sz="4" w:space="0" w:color="auto"/>
              <w:right w:val="single" w:sz="4" w:space="0" w:color="auto"/>
            </w:tcBorders>
            <w:shd w:val="clear" w:color="auto" w:fill="auto"/>
            <w:noWrap/>
            <w:vAlign w:val="bottom"/>
            <w:hideMark/>
          </w:tcPr>
          <w:p w14:paraId="47F121E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SAI_ACCOUNTS</w:t>
            </w:r>
          </w:p>
        </w:tc>
        <w:tc>
          <w:tcPr>
            <w:tcW w:w="2603" w:type="dxa"/>
            <w:tcBorders>
              <w:top w:val="nil"/>
              <w:left w:val="nil"/>
              <w:bottom w:val="single" w:sz="4" w:space="0" w:color="auto"/>
              <w:right w:val="single" w:sz="4" w:space="0" w:color="auto"/>
            </w:tcBorders>
            <w:shd w:val="clear" w:color="auto" w:fill="auto"/>
            <w:vAlign w:val="bottom"/>
            <w:hideMark/>
          </w:tcPr>
          <w:p w14:paraId="08AF09CB"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participantInfo/participantAccountsDetailsInfo/protocolAccountsDetailsInfo/protocolAccountDetailsInfo/accountDetailsInfo/personalAccountNumber</w:t>
            </w:r>
            <w:r w:rsidRPr="00391FA5">
              <w:rPr>
                <w:rFonts w:ascii="Calibri" w:hAnsi="Calibri" w:cs="Calibri"/>
                <w:color w:val="000000"/>
                <w:sz w:val="22"/>
                <w:szCs w:val="22"/>
                <w:lang w:val="en-US"/>
              </w:rPr>
              <w:br/>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lang w:val="en-US"/>
              </w:rPr>
              <w:br/>
              <w:t>participantInfo/participantAccountsDetailsInfo/electronicContractAccountsDetailsInfo/electronicContractAccountDetailsInfo/personalAccountNumber</w:t>
            </w:r>
          </w:p>
        </w:tc>
        <w:tc>
          <w:tcPr>
            <w:tcW w:w="650" w:type="dxa"/>
            <w:tcBorders>
              <w:top w:val="nil"/>
              <w:left w:val="nil"/>
              <w:bottom w:val="single" w:sz="4" w:space="0" w:color="auto"/>
              <w:right w:val="single" w:sz="4" w:space="0" w:color="auto"/>
            </w:tcBorders>
            <w:shd w:val="clear" w:color="auto" w:fill="auto"/>
            <w:noWrap/>
            <w:vAlign w:val="bottom"/>
            <w:hideMark/>
          </w:tcPr>
          <w:p w14:paraId="3E1766EB"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757D4E4F" w14:textId="77777777" w:rsidTr="00391FA5">
        <w:trPr>
          <w:trHeight w:val="1538"/>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409E36B1"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SAI_ACCOUNT_BANK_ACCOUNT_NUM</w:t>
            </w:r>
          </w:p>
        </w:tc>
        <w:tc>
          <w:tcPr>
            <w:tcW w:w="3118" w:type="dxa"/>
            <w:tcBorders>
              <w:top w:val="nil"/>
              <w:left w:val="nil"/>
              <w:bottom w:val="single" w:sz="4" w:space="0" w:color="auto"/>
              <w:right w:val="single" w:sz="4" w:space="0" w:color="auto"/>
            </w:tcBorders>
            <w:shd w:val="clear" w:color="auto" w:fill="auto"/>
            <w:vAlign w:val="bottom"/>
            <w:hideMark/>
          </w:tcPr>
          <w:p w14:paraId="10A5000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Номер банковского (казначейского) счета</w:t>
            </w:r>
          </w:p>
        </w:tc>
        <w:tc>
          <w:tcPr>
            <w:tcW w:w="1701" w:type="dxa"/>
            <w:tcBorders>
              <w:top w:val="nil"/>
              <w:left w:val="nil"/>
              <w:bottom w:val="single" w:sz="4" w:space="0" w:color="auto"/>
              <w:right w:val="single" w:sz="4" w:space="0" w:color="auto"/>
            </w:tcBorders>
            <w:shd w:val="clear" w:color="auto" w:fill="auto"/>
            <w:noWrap/>
            <w:vAlign w:val="bottom"/>
            <w:hideMark/>
          </w:tcPr>
          <w:p w14:paraId="24FE598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SAI_ACCOUNTS</w:t>
            </w:r>
          </w:p>
        </w:tc>
        <w:tc>
          <w:tcPr>
            <w:tcW w:w="2603" w:type="dxa"/>
            <w:tcBorders>
              <w:top w:val="nil"/>
              <w:left w:val="nil"/>
              <w:bottom w:val="single" w:sz="4" w:space="0" w:color="auto"/>
              <w:right w:val="single" w:sz="4" w:space="0" w:color="auto"/>
            </w:tcBorders>
            <w:shd w:val="clear" w:color="auto" w:fill="auto"/>
            <w:vAlign w:val="bottom"/>
            <w:hideMark/>
          </w:tcPr>
          <w:p w14:paraId="4CBD0268"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participantInfo/participantAccountsDetailsInfo/protocolAccountsDetailsInfo/protocolAccountDetailsInfo/accountDetailsInfo/bankAccountNumber</w:t>
            </w:r>
            <w:r w:rsidRPr="00391FA5">
              <w:rPr>
                <w:rFonts w:ascii="Calibri" w:hAnsi="Calibri" w:cs="Calibri"/>
                <w:color w:val="000000"/>
                <w:sz w:val="22"/>
                <w:szCs w:val="22"/>
                <w:lang w:val="en-US"/>
              </w:rPr>
              <w:br/>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lang w:val="en-US"/>
              </w:rPr>
              <w:br/>
              <w:t>participantInfo/participantAccountsDetailsInfo/electronicContractAccountsDetailsInfo/electronicContractAccountDetailsInfo/bankAccountNumber</w:t>
            </w:r>
          </w:p>
        </w:tc>
        <w:tc>
          <w:tcPr>
            <w:tcW w:w="650" w:type="dxa"/>
            <w:tcBorders>
              <w:top w:val="nil"/>
              <w:left w:val="nil"/>
              <w:bottom w:val="single" w:sz="4" w:space="0" w:color="auto"/>
              <w:right w:val="single" w:sz="4" w:space="0" w:color="auto"/>
            </w:tcBorders>
            <w:shd w:val="clear" w:color="auto" w:fill="auto"/>
            <w:noWrap/>
            <w:vAlign w:val="bottom"/>
            <w:hideMark/>
          </w:tcPr>
          <w:p w14:paraId="0A122760"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49903C20" w14:textId="77777777" w:rsidTr="00391FA5">
        <w:trPr>
          <w:trHeight w:val="9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633234F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SAI_ACCOUNT_BANK_NAME</w:t>
            </w:r>
          </w:p>
        </w:tc>
        <w:tc>
          <w:tcPr>
            <w:tcW w:w="3118" w:type="dxa"/>
            <w:tcBorders>
              <w:top w:val="nil"/>
              <w:left w:val="nil"/>
              <w:bottom w:val="single" w:sz="4" w:space="0" w:color="auto"/>
              <w:right w:val="single" w:sz="4" w:space="0" w:color="auto"/>
            </w:tcBorders>
            <w:shd w:val="clear" w:color="auto" w:fill="auto"/>
            <w:vAlign w:val="bottom"/>
            <w:hideMark/>
          </w:tcPr>
          <w:p w14:paraId="1827DDB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Наименование банка, ТОФК</w:t>
            </w:r>
          </w:p>
        </w:tc>
        <w:tc>
          <w:tcPr>
            <w:tcW w:w="1701" w:type="dxa"/>
            <w:tcBorders>
              <w:top w:val="nil"/>
              <w:left w:val="nil"/>
              <w:bottom w:val="single" w:sz="4" w:space="0" w:color="auto"/>
              <w:right w:val="single" w:sz="4" w:space="0" w:color="auto"/>
            </w:tcBorders>
            <w:shd w:val="clear" w:color="auto" w:fill="auto"/>
            <w:noWrap/>
            <w:vAlign w:val="bottom"/>
            <w:hideMark/>
          </w:tcPr>
          <w:p w14:paraId="4C70E54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SAI_ACCOUNTS</w:t>
            </w:r>
          </w:p>
        </w:tc>
        <w:tc>
          <w:tcPr>
            <w:tcW w:w="2603" w:type="dxa"/>
            <w:tcBorders>
              <w:top w:val="nil"/>
              <w:left w:val="nil"/>
              <w:bottom w:val="single" w:sz="4" w:space="0" w:color="auto"/>
              <w:right w:val="single" w:sz="4" w:space="0" w:color="auto"/>
            </w:tcBorders>
            <w:shd w:val="clear" w:color="auto" w:fill="auto"/>
            <w:vAlign w:val="bottom"/>
            <w:hideMark/>
          </w:tcPr>
          <w:p w14:paraId="2219D3E7"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participantInfo/participantAccountsDetailsInfo/protocolAccountsDetailsInfo/protocolAccountDetailsInfo/accountDetailsInfo/creditOrgName</w:t>
            </w:r>
            <w:r w:rsidRPr="00391FA5">
              <w:rPr>
                <w:rFonts w:ascii="Calibri" w:hAnsi="Calibri" w:cs="Calibri"/>
                <w:color w:val="000000"/>
                <w:sz w:val="22"/>
                <w:szCs w:val="22"/>
                <w:lang w:val="en-US"/>
              </w:rPr>
              <w:br/>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lang w:val="en-US"/>
              </w:rPr>
              <w:br/>
              <w:t>participantInfo/participantAccountsDetailsInfo/electronicContractAccountsDetailsInfo/electronicContractAccountDetailsInfo/creditOrgName</w:t>
            </w:r>
          </w:p>
        </w:tc>
        <w:tc>
          <w:tcPr>
            <w:tcW w:w="650" w:type="dxa"/>
            <w:tcBorders>
              <w:top w:val="nil"/>
              <w:left w:val="nil"/>
              <w:bottom w:val="single" w:sz="4" w:space="0" w:color="auto"/>
              <w:right w:val="single" w:sz="4" w:space="0" w:color="auto"/>
            </w:tcBorders>
            <w:shd w:val="clear" w:color="auto" w:fill="auto"/>
            <w:noWrap/>
            <w:vAlign w:val="bottom"/>
            <w:hideMark/>
          </w:tcPr>
          <w:p w14:paraId="53E31457"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038CAD03" w14:textId="77777777" w:rsidTr="00391FA5">
        <w:trPr>
          <w:trHeight w:val="9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3D5F6E6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SAI_ACCOUNT_BIC</w:t>
            </w:r>
          </w:p>
        </w:tc>
        <w:tc>
          <w:tcPr>
            <w:tcW w:w="3118" w:type="dxa"/>
            <w:tcBorders>
              <w:top w:val="nil"/>
              <w:left w:val="nil"/>
              <w:bottom w:val="single" w:sz="4" w:space="0" w:color="auto"/>
              <w:right w:val="single" w:sz="4" w:space="0" w:color="auto"/>
            </w:tcBorders>
            <w:shd w:val="clear" w:color="auto" w:fill="auto"/>
            <w:vAlign w:val="bottom"/>
            <w:hideMark/>
          </w:tcPr>
          <w:p w14:paraId="111AD93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БИК банка, ТОФК</w:t>
            </w:r>
          </w:p>
        </w:tc>
        <w:tc>
          <w:tcPr>
            <w:tcW w:w="1701" w:type="dxa"/>
            <w:tcBorders>
              <w:top w:val="nil"/>
              <w:left w:val="nil"/>
              <w:bottom w:val="single" w:sz="4" w:space="0" w:color="auto"/>
              <w:right w:val="single" w:sz="4" w:space="0" w:color="auto"/>
            </w:tcBorders>
            <w:shd w:val="clear" w:color="auto" w:fill="auto"/>
            <w:noWrap/>
            <w:vAlign w:val="bottom"/>
            <w:hideMark/>
          </w:tcPr>
          <w:p w14:paraId="4E0B88C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SAI_ACCOUNTS</w:t>
            </w:r>
          </w:p>
        </w:tc>
        <w:tc>
          <w:tcPr>
            <w:tcW w:w="2603" w:type="dxa"/>
            <w:tcBorders>
              <w:top w:val="nil"/>
              <w:left w:val="nil"/>
              <w:bottom w:val="single" w:sz="4" w:space="0" w:color="auto"/>
              <w:right w:val="single" w:sz="4" w:space="0" w:color="auto"/>
            </w:tcBorders>
            <w:shd w:val="clear" w:color="auto" w:fill="auto"/>
            <w:vAlign w:val="bottom"/>
            <w:hideMark/>
          </w:tcPr>
          <w:p w14:paraId="2B8B929D"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participantInfo/participantAccountsDetailsInfo/protocolAccountsDetailsInfo/protocolAccountDetailsInfo/accountDetailsInfo/bik</w:t>
            </w:r>
            <w:r w:rsidRPr="00391FA5">
              <w:rPr>
                <w:rFonts w:ascii="Calibri" w:hAnsi="Calibri" w:cs="Calibri"/>
                <w:color w:val="000000"/>
                <w:sz w:val="22"/>
                <w:szCs w:val="22"/>
                <w:lang w:val="en-US"/>
              </w:rPr>
              <w:br/>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lang w:val="en-US"/>
              </w:rPr>
              <w:br/>
              <w:t>participantInfo/participantAccountsDetailsInfo/electronicContractAccountsDetailsInfo/electronicContractAccountDetailsInfo/bik</w:t>
            </w:r>
          </w:p>
        </w:tc>
        <w:tc>
          <w:tcPr>
            <w:tcW w:w="650" w:type="dxa"/>
            <w:tcBorders>
              <w:top w:val="nil"/>
              <w:left w:val="nil"/>
              <w:bottom w:val="single" w:sz="4" w:space="0" w:color="auto"/>
              <w:right w:val="single" w:sz="4" w:space="0" w:color="auto"/>
            </w:tcBorders>
            <w:shd w:val="clear" w:color="auto" w:fill="auto"/>
            <w:noWrap/>
            <w:vAlign w:val="bottom"/>
            <w:hideMark/>
          </w:tcPr>
          <w:p w14:paraId="248453B9"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6BDC6F88" w14:textId="77777777" w:rsidTr="00391FA5">
        <w:trPr>
          <w:trHeight w:val="15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46D60689"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SAI_ACCOUNT_CORR_ACCOUNT_NUMBER</w:t>
            </w:r>
          </w:p>
        </w:tc>
        <w:tc>
          <w:tcPr>
            <w:tcW w:w="3118" w:type="dxa"/>
            <w:tcBorders>
              <w:top w:val="nil"/>
              <w:left w:val="nil"/>
              <w:bottom w:val="single" w:sz="4" w:space="0" w:color="auto"/>
              <w:right w:val="single" w:sz="4" w:space="0" w:color="auto"/>
            </w:tcBorders>
            <w:shd w:val="clear" w:color="auto" w:fill="auto"/>
            <w:vAlign w:val="bottom"/>
            <w:hideMark/>
          </w:tcPr>
          <w:p w14:paraId="1BC5835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Корреспондентский счет банка, единый казначейский счет</w:t>
            </w:r>
          </w:p>
        </w:tc>
        <w:tc>
          <w:tcPr>
            <w:tcW w:w="1701" w:type="dxa"/>
            <w:tcBorders>
              <w:top w:val="nil"/>
              <w:left w:val="nil"/>
              <w:bottom w:val="single" w:sz="4" w:space="0" w:color="auto"/>
              <w:right w:val="single" w:sz="4" w:space="0" w:color="auto"/>
            </w:tcBorders>
            <w:shd w:val="clear" w:color="auto" w:fill="auto"/>
            <w:noWrap/>
            <w:vAlign w:val="bottom"/>
            <w:hideMark/>
          </w:tcPr>
          <w:p w14:paraId="034BBA8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SAI_ACCOUNTS</w:t>
            </w:r>
          </w:p>
        </w:tc>
        <w:tc>
          <w:tcPr>
            <w:tcW w:w="2603" w:type="dxa"/>
            <w:tcBorders>
              <w:top w:val="nil"/>
              <w:left w:val="nil"/>
              <w:bottom w:val="single" w:sz="4" w:space="0" w:color="auto"/>
              <w:right w:val="single" w:sz="4" w:space="0" w:color="auto"/>
            </w:tcBorders>
            <w:shd w:val="clear" w:color="auto" w:fill="auto"/>
            <w:vAlign w:val="bottom"/>
            <w:hideMark/>
          </w:tcPr>
          <w:p w14:paraId="0B40A44B"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participantInfo/participantAccountsDetailsInfo/protocolAccountsDetailsInfo/protocolAccountDetailsInfo/accountDetailsInfo/corrAccountNumber</w:t>
            </w:r>
            <w:r w:rsidRPr="00391FA5">
              <w:rPr>
                <w:rFonts w:ascii="Calibri" w:hAnsi="Calibri" w:cs="Calibri"/>
                <w:color w:val="000000"/>
                <w:sz w:val="22"/>
                <w:szCs w:val="22"/>
                <w:lang w:val="en-US"/>
              </w:rPr>
              <w:br/>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lang w:val="en-US"/>
              </w:rPr>
              <w:br/>
              <w:t>participantInfo/participantAccountsDetailsInfo/electronicContractAccountsDetailsInfo/electronicContractAccountDetailsInfo/corrAccountNumber</w:t>
            </w:r>
          </w:p>
        </w:tc>
        <w:tc>
          <w:tcPr>
            <w:tcW w:w="650" w:type="dxa"/>
            <w:tcBorders>
              <w:top w:val="nil"/>
              <w:left w:val="nil"/>
              <w:bottom w:val="single" w:sz="4" w:space="0" w:color="auto"/>
              <w:right w:val="single" w:sz="4" w:space="0" w:color="auto"/>
            </w:tcBorders>
            <w:shd w:val="clear" w:color="auto" w:fill="auto"/>
            <w:noWrap/>
            <w:vAlign w:val="bottom"/>
            <w:hideMark/>
          </w:tcPr>
          <w:p w14:paraId="49EB8865"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082292EE" w14:textId="77777777" w:rsidTr="00391FA5">
        <w:trPr>
          <w:trHeight w:val="15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02AFB80F"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SAI_ACCOUNT_COUNTERPARTY_PAYMENT_NAME</w:t>
            </w:r>
          </w:p>
        </w:tc>
        <w:tc>
          <w:tcPr>
            <w:tcW w:w="3118" w:type="dxa"/>
            <w:tcBorders>
              <w:top w:val="nil"/>
              <w:left w:val="nil"/>
              <w:bottom w:val="single" w:sz="4" w:space="0" w:color="auto"/>
              <w:right w:val="single" w:sz="4" w:space="0" w:color="auto"/>
            </w:tcBorders>
            <w:shd w:val="clear" w:color="auto" w:fill="auto"/>
            <w:vAlign w:val="bottom"/>
            <w:hideMark/>
          </w:tcPr>
          <w:p w14:paraId="2A34D07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Наименование контрагента для платежного поручения</w:t>
            </w:r>
          </w:p>
        </w:tc>
        <w:tc>
          <w:tcPr>
            <w:tcW w:w="1701" w:type="dxa"/>
            <w:tcBorders>
              <w:top w:val="nil"/>
              <w:left w:val="nil"/>
              <w:bottom w:val="single" w:sz="4" w:space="0" w:color="auto"/>
              <w:right w:val="single" w:sz="4" w:space="0" w:color="auto"/>
            </w:tcBorders>
            <w:shd w:val="clear" w:color="auto" w:fill="auto"/>
            <w:noWrap/>
            <w:vAlign w:val="bottom"/>
            <w:hideMark/>
          </w:tcPr>
          <w:p w14:paraId="472E6E3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SAI_ACCOUNTS</w:t>
            </w:r>
          </w:p>
        </w:tc>
        <w:tc>
          <w:tcPr>
            <w:tcW w:w="2603" w:type="dxa"/>
            <w:tcBorders>
              <w:top w:val="nil"/>
              <w:left w:val="nil"/>
              <w:bottom w:val="single" w:sz="4" w:space="0" w:color="auto"/>
              <w:right w:val="single" w:sz="4" w:space="0" w:color="auto"/>
            </w:tcBorders>
            <w:shd w:val="clear" w:color="auto" w:fill="auto"/>
            <w:vAlign w:val="bottom"/>
            <w:hideMark/>
          </w:tcPr>
          <w:p w14:paraId="5B468CDE"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participantInfo/participantAccountsDetailsInfo/protocolAccountsDetailsInfo/protocolAccountDetailsInfo/accountDetailsInfo/counterparty160Name</w:t>
            </w:r>
            <w:r w:rsidRPr="00391FA5">
              <w:rPr>
                <w:rFonts w:ascii="Calibri" w:hAnsi="Calibri" w:cs="Calibri"/>
                <w:color w:val="000000"/>
                <w:sz w:val="22"/>
                <w:szCs w:val="22"/>
                <w:lang w:val="en-US"/>
              </w:rPr>
              <w:br/>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lang w:val="en-US"/>
              </w:rPr>
              <w:br/>
              <w:t>participantInfo/participantAccountsDetailsInfo/electronicContractAccountsDetailsInfo/electronicContractAccountDetailsInfo/counterparty160Name</w:t>
            </w:r>
          </w:p>
        </w:tc>
        <w:tc>
          <w:tcPr>
            <w:tcW w:w="650" w:type="dxa"/>
            <w:tcBorders>
              <w:top w:val="nil"/>
              <w:left w:val="nil"/>
              <w:bottom w:val="single" w:sz="4" w:space="0" w:color="auto"/>
              <w:right w:val="single" w:sz="4" w:space="0" w:color="auto"/>
            </w:tcBorders>
            <w:shd w:val="clear" w:color="auto" w:fill="auto"/>
            <w:noWrap/>
            <w:vAlign w:val="bottom"/>
            <w:hideMark/>
          </w:tcPr>
          <w:p w14:paraId="3C970188"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B273553" w14:textId="77777777" w:rsidTr="00391FA5">
        <w:trPr>
          <w:trHeight w:val="1418"/>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316B63B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SAI_ACCOUNT_OKTMO_CODE</w:t>
            </w:r>
          </w:p>
        </w:tc>
        <w:tc>
          <w:tcPr>
            <w:tcW w:w="3118" w:type="dxa"/>
            <w:tcBorders>
              <w:top w:val="nil"/>
              <w:left w:val="nil"/>
              <w:bottom w:val="single" w:sz="4" w:space="0" w:color="auto"/>
              <w:right w:val="single" w:sz="4" w:space="0" w:color="auto"/>
            </w:tcBorders>
            <w:shd w:val="clear" w:color="auto" w:fill="auto"/>
            <w:vAlign w:val="bottom"/>
            <w:hideMark/>
          </w:tcPr>
          <w:p w14:paraId="7FDE3B1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Код ОКТМО</w:t>
            </w:r>
          </w:p>
        </w:tc>
        <w:tc>
          <w:tcPr>
            <w:tcW w:w="1701" w:type="dxa"/>
            <w:tcBorders>
              <w:top w:val="nil"/>
              <w:left w:val="nil"/>
              <w:bottom w:val="single" w:sz="4" w:space="0" w:color="auto"/>
              <w:right w:val="single" w:sz="4" w:space="0" w:color="auto"/>
            </w:tcBorders>
            <w:shd w:val="clear" w:color="auto" w:fill="auto"/>
            <w:noWrap/>
            <w:vAlign w:val="bottom"/>
            <w:hideMark/>
          </w:tcPr>
          <w:p w14:paraId="0B8E2E7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SAI_ACCOUNTS</w:t>
            </w:r>
          </w:p>
        </w:tc>
        <w:tc>
          <w:tcPr>
            <w:tcW w:w="2603" w:type="dxa"/>
            <w:tcBorders>
              <w:top w:val="nil"/>
              <w:left w:val="nil"/>
              <w:bottom w:val="single" w:sz="4" w:space="0" w:color="auto"/>
              <w:right w:val="single" w:sz="4" w:space="0" w:color="auto"/>
            </w:tcBorders>
            <w:shd w:val="clear" w:color="auto" w:fill="auto"/>
            <w:vAlign w:val="bottom"/>
            <w:hideMark/>
          </w:tcPr>
          <w:p w14:paraId="68983801"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participantInfo/participantAccountsDetailsInfo/protocolAccountsDetailsInfo/protocolAccountDetailsInfo/accountDetailsInfo/OKTMOInfo/OKTMO/code</w:t>
            </w:r>
            <w:r w:rsidRPr="00391FA5">
              <w:rPr>
                <w:rFonts w:ascii="Calibri" w:hAnsi="Calibri" w:cs="Calibri"/>
                <w:color w:val="000000"/>
                <w:sz w:val="22"/>
                <w:szCs w:val="22"/>
                <w:lang w:val="en-US"/>
              </w:rPr>
              <w:br/>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lang w:val="en-US"/>
              </w:rPr>
              <w:br/>
              <w:t>participantInfo/participantAccountsDetailsInfo/electronicContractAccountsDetailsInfo/electronicContractAccountDetailsInfo/OKTMOInfo/OKTMO/code</w:t>
            </w:r>
          </w:p>
        </w:tc>
        <w:tc>
          <w:tcPr>
            <w:tcW w:w="650" w:type="dxa"/>
            <w:tcBorders>
              <w:top w:val="nil"/>
              <w:left w:val="nil"/>
              <w:bottom w:val="single" w:sz="4" w:space="0" w:color="auto"/>
              <w:right w:val="single" w:sz="4" w:space="0" w:color="auto"/>
            </w:tcBorders>
            <w:shd w:val="clear" w:color="auto" w:fill="auto"/>
            <w:noWrap/>
            <w:vAlign w:val="bottom"/>
            <w:hideMark/>
          </w:tcPr>
          <w:p w14:paraId="32A97CD8"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12FDC512"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1A35763D"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SAI_ACCOUNT_NO_VALUE_IN_OKTMO_DIRECTORY</w:t>
            </w:r>
          </w:p>
        </w:tc>
        <w:tc>
          <w:tcPr>
            <w:tcW w:w="3118" w:type="dxa"/>
            <w:tcBorders>
              <w:top w:val="nil"/>
              <w:left w:val="nil"/>
              <w:bottom w:val="single" w:sz="4" w:space="0" w:color="auto"/>
              <w:right w:val="single" w:sz="4" w:space="0" w:color="auto"/>
            </w:tcBorders>
            <w:shd w:val="clear" w:color="auto" w:fill="auto"/>
            <w:vAlign w:val="bottom"/>
            <w:hideMark/>
          </w:tcPr>
          <w:p w14:paraId="1005C7C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Значение отсутствует в справочнике ОКТМО</w:t>
            </w:r>
          </w:p>
        </w:tc>
        <w:tc>
          <w:tcPr>
            <w:tcW w:w="1701" w:type="dxa"/>
            <w:tcBorders>
              <w:top w:val="nil"/>
              <w:left w:val="nil"/>
              <w:bottom w:val="single" w:sz="4" w:space="0" w:color="auto"/>
              <w:right w:val="single" w:sz="4" w:space="0" w:color="auto"/>
            </w:tcBorders>
            <w:shd w:val="clear" w:color="auto" w:fill="auto"/>
            <w:noWrap/>
            <w:vAlign w:val="bottom"/>
            <w:hideMark/>
          </w:tcPr>
          <w:p w14:paraId="48CDA09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SAI_ACCOUNTS</w:t>
            </w:r>
          </w:p>
        </w:tc>
        <w:tc>
          <w:tcPr>
            <w:tcW w:w="2603" w:type="dxa"/>
            <w:tcBorders>
              <w:top w:val="nil"/>
              <w:left w:val="nil"/>
              <w:bottom w:val="single" w:sz="4" w:space="0" w:color="auto"/>
              <w:right w:val="single" w:sz="4" w:space="0" w:color="auto"/>
            </w:tcBorders>
            <w:shd w:val="clear" w:color="auto" w:fill="auto"/>
            <w:noWrap/>
            <w:vAlign w:val="bottom"/>
            <w:hideMark/>
          </w:tcPr>
          <w:p w14:paraId="13969A6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650" w:type="dxa"/>
            <w:tcBorders>
              <w:top w:val="nil"/>
              <w:left w:val="nil"/>
              <w:bottom w:val="single" w:sz="4" w:space="0" w:color="auto"/>
              <w:right w:val="single" w:sz="4" w:space="0" w:color="auto"/>
            </w:tcBorders>
            <w:shd w:val="clear" w:color="auto" w:fill="auto"/>
            <w:noWrap/>
            <w:vAlign w:val="bottom"/>
            <w:hideMark/>
          </w:tcPr>
          <w:p w14:paraId="13ADF0DB"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3437AF6" w14:textId="77777777" w:rsidTr="00391FA5">
        <w:trPr>
          <w:trHeight w:val="9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2C7E104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SAI_ACCOUNT_KBK</w:t>
            </w:r>
          </w:p>
        </w:tc>
        <w:tc>
          <w:tcPr>
            <w:tcW w:w="3118" w:type="dxa"/>
            <w:tcBorders>
              <w:top w:val="nil"/>
              <w:left w:val="nil"/>
              <w:bottom w:val="single" w:sz="4" w:space="0" w:color="auto"/>
              <w:right w:val="single" w:sz="4" w:space="0" w:color="auto"/>
            </w:tcBorders>
            <w:shd w:val="clear" w:color="auto" w:fill="auto"/>
            <w:vAlign w:val="bottom"/>
            <w:hideMark/>
          </w:tcPr>
          <w:p w14:paraId="7B42DA8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КБК</w:t>
            </w:r>
          </w:p>
        </w:tc>
        <w:tc>
          <w:tcPr>
            <w:tcW w:w="1701" w:type="dxa"/>
            <w:tcBorders>
              <w:top w:val="nil"/>
              <w:left w:val="nil"/>
              <w:bottom w:val="single" w:sz="4" w:space="0" w:color="auto"/>
              <w:right w:val="single" w:sz="4" w:space="0" w:color="auto"/>
            </w:tcBorders>
            <w:shd w:val="clear" w:color="auto" w:fill="auto"/>
            <w:noWrap/>
            <w:vAlign w:val="bottom"/>
            <w:hideMark/>
          </w:tcPr>
          <w:p w14:paraId="4EC6D82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SAI_ACCOUNTS</w:t>
            </w:r>
          </w:p>
        </w:tc>
        <w:tc>
          <w:tcPr>
            <w:tcW w:w="2603" w:type="dxa"/>
            <w:tcBorders>
              <w:top w:val="nil"/>
              <w:left w:val="nil"/>
              <w:bottom w:val="single" w:sz="4" w:space="0" w:color="auto"/>
              <w:right w:val="single" w:sz="4" w:space="0" w:color="auto"/>
            </w:tcBorders>
            <w:shd w:val="clear" w:color="auto" w:fill="auto"/>
            <w:vAlign w:val="bottom"/>
            <w:hideMark/>
          </w:tcPr>
          <w:p w14:paraId="3D5FC329"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participantInfo/participantAccountsDetailsInfo/protocolAccountsDetailsInfo/protocolAccountDetailsInfo/accountDetailsInfo/KBK</w:t>
            </w:r>
            <w:r w:rsidRPr="00391FA5">
              <w:rPr>
                <w:rFonts w:ascii="Calibri" w:hAnsi="Calibri" w:cs="Calibri"/>
                <w:color w:val="000000"/>
                <w:sz w:val="22"/>
                <w:szCs w:val="22"/>
                <w:lang w:val="en-US"/>
              </w:rPr>
              <w:br/>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lang w:val="en-US"/>
              </w:rPr>
              <w:br/>
              <w:t>participantInfo/participantAccountsDetailsInfo/electronicContractAccountsDetailsInfo/electronicContractAccountDetailsInfo/KBK</w:t>
            </w:r>
          </w:p>
        </w:tc>
        <w:tc>
          <w:tcPr>
            <w:tcW w:w="650" w:type="dxa"/>
            <w:tcBorders>
              <w:top w:val="nil"/>
              <w:left w:val="nil"/>
              <w:bottom w:val="single" w:sz="4" w:space="0" w:color="auto"/>
              <w:right w:val="single" w:sz="4" w:space="0" w:color="auto"/>
            </w:tcBorders>
            <w:shd w:val="clear" w:color="auto" w:fill="auto"/>
            <w:noWrap/>
            <w:vAlign w:val="bottom"/>
            <w:hideMark/>
          </w:tcPr>
          <w:p w14:paraId="1DCED80F"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49D25AF6" w14:textId="77777777" w:rsidTr="00DD4F5E">
        <w:trPr>
          <w:trHeight w:val="9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4CACF0EB" w14:textId="210319E6"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SAI_ACCOUNT_RECEIPT_CODE</w:t>
            </w:r>
          </w:p>
        </w:tc>
        <w:tc>
          <w:tcPr>
            <w:tcW w:w="3118" w:type="dxa"/>
            <w:tcBorders>
              <w:top w:val="nil"/>
              <w:left w:val="nil"/>
              <w:bottom w:val="single" w:sz="4" w:space="0" w:color="auto"/>
              <w:right w:val="single" w:sz="4" w:space="0" w:color="auto"/>
            </w:tcBorders>
            <w:shd w:val="clear" w:color="auto" w:fill="auto"/>
            <w:vAlign w:val="bottom"/>
            <w:hideMark/>
          </w:tcPr>
          <w:p w14:paraId="21A351B2" w14:textId="5B27FA0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Код поступления</w:t>
            </w:r>
          </w:p>
        </w:tc>
        <w:tc>
          <w:tcPr>
            <w:tcW w:w="1701" w:type="dxa"/>
            <w:tcBorders>
              <w:top w:val="nil"/>
              <w:left w:val="nil"/>
              <w:bottom w:val="single" w:sz="4" w:space="0" w:color="auto"/>
              <w:right w:val="single" w:sz="4" w:space="0" w:color="auto"/>
            </w:tcBorders>
            <w:shd w:val="clear" w:color="auto" w:fill="auto"/>
            <w:noWrap/>
            <w:vAlign w:val="bottom"/>
            <w:hideMark/>
          </w:tcPr>
          <w:p w14:paraId="1181E9D7" w14:textId="1EF8CE78"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SAI_ACCOUNTS</w:t>
            </w:r>
          </w:p>
        </w:tc>
        <w:tc>
          <w:tcPr>
            <w:tcW w:w="2603" w:type="dxa"/>
            <w:tcBorders>
              <w:top w:val="nil"/>
              <w:left w:val="nil"/>
              <w:bottom w:val="single" w:sz="4" w:space="0" w:color="auto"/>
              <w:right w:val="single" w:sz="4" w:space="0" w:color="auto"/>
            </w:tcBorders>
            <w:shd w:val="clear" w:color="auto" w:fill="auto"/>
            <w:vAlign w:val="bottom"/>
            <w:hideMark/>
          </w:tcPr>
          <w:p w14:paraId="3FF49E38" w14:textId="391A18A1"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participantInfo/participantAccountsDetailsInfo/protocolAccountsDetailsInfo/protocolAccountDetailsInfo/accountDetailsInfo/receiptCode/code</w:t>
            </w:r>
            <w:r w:rsidRPr="00391FA5">
              <w:rPr>
                <w:rFonts w:ascii="Calibri" w:hAnsi="Calibri" w:cs="Calibri"/>
                <w:color w:val="000000"/>
                <w:sz w:val="22"/>
                <w:szCs w:val="22"/>
                <w:lang w:val="en-US"/>
              </w:rPr>
              <w:br/>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lang w:val="en-US"/>
              </w:rPr>
              <w:br/>
              <w:t>participantInfo/participantAccountsDetailsInfo/electronicContractAccountsDetailsInfo/electronicContractAccountDetailsInfo/receiptCode/code</w:t>
            </w:r>
          </w:p>
        </w:tc>
        <w:tc>
          <w:tcPr>
            <w:tcW w:w="650" w:type="dxa"/>
            <w:tcBorders>
              <w:top w:val="nil"/>
              <w:left w:val="nil"/>
              <w:bottom w:val="single" w:sz="4" w:space="0" w:color="auto"/>
              <w:right w:val="single" w:sz="4" w:space="0" w:color="auto"/>
            </w:tcBorders>
            <w:shd w:val="clear" w:color="auto" w:fill="auto"/>
            <w:noWrap/>
            <w:vAlign w:val="bottom"/>
            <w:hideMark/>
          </w:tcPr>
          <w:p w14:paraId="26669E44" w14:textId="774621C3"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7819522" w14:textId="77777777" w:rsidTr="00391FA5">
        <w:trPr>
          <w:trHeight w:val="300"/>
        </w:trPr>
        <w:tc>
          <w:tcPr>
            <w:tcW w:w="1555" w:type="dxa"/>
            <w:tcBorders>
              <w:top w:val="single" w:sz="4" w:space="0" w:color="auto"/>
              <w:left w:val="single" w:sz="4" w:space="0" w:color="auto"/>
              <w:bottom w:val="single" w:sz="4" w:space="0" w:color="auto"/>
              <w:right w:val="single" w:sz="4" w:space="0" w:color="auto"/>
            </w:tcBorders>
            <w:shd w:val="clear" w:color="000000" w:fill="D0CECE"/>
            <w:noWrap/>
            <w:vAlign w:val="bottom"/>
            <w:hideMark/>
          </w:tcPr>
          <w:p w14:paraId="3DB27AC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SAI_THIRD_PARTIES</w:t>
            </w:r>
          </w:p>
        </w:tc>
        <w:tc>
          <w:tcPr>
            <w:tcW w:w="3118" w:type="dxa"/>
            <w:tcBorders>
              <w:top w:val="nil"/>
              <w:left w:val="nil"/>
              <w:bottom w:val="single" w:sz="4" w:space="0" w:color="auto"/>
              <w:right w:val="single" w:sz="4" w:space="0" w:color="auto"/>
            </w:tcBorders>
            <w:shd w:val="clear" w:color="000000" w:fill="D0CECE"/>
            <w:vAlign w:val="bottom"/>
            <w:hideMark/>
          </w:tcPr>
          <w:p w14:paraId="031C571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Коллекция "Реквизиты третьих лиц"</w:t>
            </w:r>
          </w:p>
        </w:tc>
        <w:tc>
          <w:tcPr>
            <w:tcW w:w="1701" w:type="dxa"/>
            <w:tcBorders>
              <w:top w:val="nil"/>
              <w:left w:val="nil"/>
              <w:bottom w:val="single" w:sz="4" w:space="0" w:color="auto"/>
              <w:right w:val="single" w:sz="4" w:space="0" w:color="auto"/>
            </w:tcBorders>
            <w:shd w:val="clear" w:color="000000" w:fill="D0CECE"/>
            <w:noWrap/>
            <w:vAlign w:val="bottom"/>
            <w:hideMark/>
          </w:tcPr>
          <w:p w14:paraId="7146F04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SUPPLIER_ACCOUNT_INFO</w:t>
            </w:r>
          </w:p>
        </w:tc>
        <w:tc>
          <w:tcPr>
            <w:tcW w:w="2603" w:type="dxa"/>
            <w:tcBorders>
              <w:top w:val="nil"/>
              <w:left w:val="nil"/>
              <w:bottom w:val="single" w:sz="4" w:space="0" w:color="auto"/>
              <w:right w:val="single" w:sz="4" w:space="0" w:color="auto"/>
            </w:tcBorders>
            <w:shd w:val="clear" w:color="000000" w:fill="D0CECE"/>
            <w:noWrap/>
            <w:vAlign w:val="bottom"/>
            <w:hideMark/>
          </w:tcPr>
          <w:p w14:paraId="497D314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thirdParticipantInfo</w:t>
            </w:r>
          </w:p>
        </w:tc>
        <w:tc>
          <w:tcPr>
            <w:tcW w:w="650" w:type="dxa"/>
            <w:tcBorders>
              <w:top w:val="nil"/>
              <w:left w:val="nil"/>
              <w:bottom w:val="single" w:sz="4" w:space="0" w:color="auto"/>
              <w:right w:val="single" w:sz="4" w:space="0" w:color="auto"/>
            </w:tcBorders>
            <w:shd w:val="clear" w:color="000000" w:fill="D0CECE"/>
            <w:noWrap/>
            <w:vAlign w:val="bottom"/>
            <w:hideMark/>
          </w:tcPr>
          <w:p w14:paraId="62D88560"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4601282B" w14:textId="77777777" w:rsidTr="00391FA5">
        <w:trPr>
          <w:trHeight w:val="9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31430A5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SAI_TP_NAME</w:t>
            </w:r>
          </w:p>
        </w:tc>
        <w:tc>
          <w:tcPr>
            <w:tcW w:w="3118" w:type="dxa"/>
            <w:tcBorders>
              <w:top w:val="nil"/>
              <w:left w:val="nil"/>
              <w:bottom w:val="single" w:sz="4" w:space="0" w:color="auto"/>
              <w:right w:val="single" w:sz="4" w:space="0" w:color="auto"/>
            </w:tcBorders>
            <w:shd w:val="clear" w:color="auto" w:fill="auto"/>
            <w:vAlign w:val="bottom"/>
            <w:hideMark/>
          </w:tcPr>
          <w:p w14:paraId="73F0DFB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Полное наименование</w:t>
            </w:r>
          </w:p>
        </w:tc>
        <w:tc>
          <w:tcPr>
            <w:tcW w:w="1701" w:type="dxa"/>
            <w:tcBorders>
              <w:top w:val="nil"/>
              <w:left w:val="nil"/>
              <w:bottom w:val="single" w:sz="4" w:space="0" w:color="auto"/>
              <w:right w:val="single" w:sz="4" w:space="0" w:color="auto"/>
            </w:tcBorders>
            <w:shd w:val="clear" w:color="auto" w:fill="auto"/>
            <w:noWrap/>
            <w:vAlign w:val="bottom"/>
            <w:hideMark/>
          </w:tcPr>
          <w:p w14:paraId="7AC3FC3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SAI_THIRD_PARTIES</w:t>
            </w:r>
          </w:p>
        </w:tc>
        <w:tc>
          <w:tcPr>
            <w:tcW w:w="2603" w:type="dxa"/>
            <w:tcBorders>
              <w:top w:val="nil"/>
              <w:left w:val="nil"/>
              <w:bottom w:val="single" w:sz="4" w:space="0" w:color="auto"/>
              <w:right w:val="single" w:sz="4" w:space="0" w:color="auto"/>
            </w:tcBorders>
            <w:shd w:val="clear" w:color="auto" w:fill="auto"/>
            <w:vAlign w:val="bottom"/>
            <w:hideMark/>
          </w:tcPr>
          <w:p w14:paraId="4BB0EBB5"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 xml:space="preserve">thirdParticipantInfo/legalEntityRFInfo/fullName </w:t>
            </w:r>
            <w:r w:rsidRPr="00391FA5">
              <w:rPr>
                <w:rFonts w:ascii="Calibri" w:hAnsi="Calibri" w:cs="Calibri"/>
                <w:color w:val="000000"/>
                <w:sz w:val="22"/>
                <w:szCs w:val="22"/>
                <w:lang w:val="en-US"/>
              </w:rPr>
              <w:br/>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lang w:val="en-US"/>
              </w:rPr>
              <w:br/>
              <w:t>thirdParticipantInfo/individualPersonRFInfo/nameInfo</w:t>
            </w:r>
          </w:p>
        </w:tc>
        <w:tc>
          <w:tcPr>
            <w:tcW w:w="650" w:type="dxa"/>
            <w:tcBorders>
              <w:top w:val="nil"/>
              <w:left w:val="nil"/>
              <w:bottom w:val="single" w:sz="4" w:space="0" w:color="auto"/>
              <w:right w:val="single" w:sz="4" w:space="0" w:color="auto"/>
            </w:tcBorders>
            <w:shd w:val="clear" w:color="auto" w:fill="auto"/>
            <w:noWrap/>
            <w:vAlign w:val="bottom"/>
            <w:hideMark/>
          </w:tcPr>
          <w:p w14:paraId="5D4F4B1B"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490A2DC2" w14:textId="77777777" w:rsidTr="00391FA5">
        <w:trPr>
          <w:trHeight w:val="9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356EDFE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SAI_TP_INN</w:t>
            </w:r>
          </w:p>
        </w:tc>
        <w:tc>
          <w:tcPr>
            <w:tcW w:w="3118" w:type="dxa"/>
            <w:tcBorders>
              <w:top w:val="nil"/>
              <w:left w:val="nil"/>
              <w:bottom w:val="single" w:sz="4" w:space="0" w:color="auto"/>
              <w:right w:val="single" w:sz="4" w:space="0" w:color="auto"/>
            </w:tcBorders>
            <w:shd w:val="clear" w:color="auto" w:fill="auto"/>
            <w:vAlign w:val="bottom"/>
            <w:hideMark/>
          </w:tcPr>
          <w:p w14:paraId="7990521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ИНН</w:t>
            </w:r>
          </w:p>
        </w:tc>
        <w:tc>
          <w:tcPr>
            <w:tcW w:w="1701" w:type="dxa"/>
            <w:tcBorders>
              <w:top w:val="nil"/>
              <w:left w:val="nil"/>
              <w:bottom w:val="single" w:sz="4" w:space="0" w:color="auto"/>
              <w:right w:val="single" w:sz="4" w:space="0" w:color="auto"/>
            </w:tcBorders>
            <w:shd w:val="clear" w:color="auto" w:fill="auto"/>
            <w:noWrap/>
            <w:vAlign w:val="bottom"/>
            <w:hideMark/>
          </w:tcPr>
          <w:p w14:paraId="30A95C6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SAI_THIRD_PARTIES</w:t>
            </w:r>
          </w:p>
        </w:tc>
        <w:tc>
          <w:tcPr>
            <w:tcW w:w="2603" w:type="dxa"/>
            <w:tcBorders>
              <w:top w:val="nil"/>
              <w:left w:val="nil"/>
              <w:bottom w:val="single" w:sz="4" w:space="0" w:color="auto"/>
              <w:right w:val="single" w:sz="4" w:space="0" w:color="auto"/>
            </w:tcBorders>
            <w:shd w:val="clear" w:color="auto" w:fill="auto"/>
            <w:vAlign w:val="bottom"/>
            <w:hideMark/>
          </w:tcPr>
          <w:p w14:paraId="6C498EA3"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 xml:space="preserve">thirdParticipantInfo/legalEntityRFInfo/INN </w:t>
            </w:r>
            <w:r w:rsidRPr="00391FA5">
              <w:rPr>
                <w:rFonts w:ascii="Calibri" w:hAnsi="Calibri" w:cs="Calibri"/>
                <w:color w:val="000000"/>
                <w:sz w:val="22"/>
                <w:szCs w:val="22"/>
                <w:lang w:val="en-US"/>
              </w:rPr>
              <w:br/>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lang w:val="en-US"/>
              </w:rPr>
              <w:br/>
              <w:t>thirdParticipantInfo/individualPersonRFInfo/INN</w:t>
            </w:r>
          </w:p>
        </w:tc>
        <w:tc>
          <w:tcPr>
            <w:tcW w:w="650" w:type="dxa"/>
            <w:tcBorders>
              <w:top w:val="nil"/>
              <w:left w:val="nil"/>
              <w:bottom w:val="single" w:sz="4" w:space="0" w:color="auto"/>
              <w:right w:val="single" w:sz="4" w:space="0" w:color="auto"/>
            </w:tcBorders>
            <w:shd w:val="clear" w:color="auto" w:fill="auto"/>
            <w:noWrap/>
            <w:vAlign w:val="bottom"/>
            <w:hideMark/>
          </w:tcPr>
          <w:p w14:paraId="5CF1F328"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573B460C"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268A385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SAI_TP_KPP</w:t>
            </w:r>
          </w:p>
        </w:tc>
        <w:tc>
          <w:tcPr>
            <w:tcW w:w="3118" w:type="dxa"/>
            <w:tcBorders>
              <w:top w:val="nil"/>
              <w:left w:val="nil"/>
              <w:bottom w:val="single" w:sz="4" w:space="0" w:color="auto"/>
              <w:right w:val="single" w:sz="4" w:space="0" w:color="auto"/>
            </w:tcBorders>
            <w:shd w:val="clear" w:color="auto" w:fill="auto"/>
            <w:vAlign w:val="bottom"/>
            <w:hideMark/>
          </w:tcPr>
          <w:p w14:paraId="1FA0BC7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КПП</w:t>
            </w:r>
          </w:p>
        </w:tc>
        <w:tc>
          <w:tcPr>
            <w:tcW w:w="1701" w:type="dxa"/>
            <w:tcBorders>
              <w:top w:val="nil"/>
              <w:left w:val="nil"/>
              <w:bottom w:val="single" w:sz="4" w:space="0" w:color="auto"/>
              <w:right w:val="single" w:sz="4" w:space="0" w:color="auto"/>
            </w:tcBorders>
            <w:shd w:val="clear" w:color="auto" w:fill="auto"/>
            <w:noWrap/>
            <w:vAlign w:val="bottom"/>
            <w:hideMark/>
          </w:tcPr>
          <w:p w14:paraId="746B376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SAI_THIRD_PARTIES</w:t>
            </w:r>
          </w:p>
        </w:tc>
        <w:tc>
          <w:tcPr>
            <w:tcW w:w="2603" w:type="dxa"/>
            <w:tcBorders>
              <w:top w:val="nil"/>
              <w:left w:val="nil"/>
              <w:bottom w:val="single" w:sz="4" w:space="0" w:color="auto"/>
              <w:right w:val="single" w:sz="4" w:space="0" w:color="auto"/>
            </w:tcBorders>
            <w:shd w:val="clear" w:color="auto" w:fill="auto"/>
            <w:noWrap/>
            <w:vAlign w:val="bottom"/>
            <w:hideMark/>
          </w:tcPr>
          <w:p w14:paraId="5038AB1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thirdParticipantInfo/legalEntityRFInfo/KPP</w:t>
            </w:r>
          </w:p>
        </w:tc>
        <w:tc>
          <w:tcPr>
            <w:tcW w:w="650" w:type="dxa"/>
            <w:tcBorders>
              <w:top w:val="nil"/>
              <w:left w:val="nil"/>
              <w:bottom w:val="single" w:sz="4" w:space="0" w:color="auto"/>
              <w:right w:val="single" w:sz="4" w:space="0" w:color="auto"/>
            </w:tcBorders>
            <w:shd w:val="clear" w:color="auto" w:fill="auto"/>
            <w:noWrap/>
            <w:vAlign w:val="bottom"/>
            <w:hideMark/>
          </w:tcPr>
          <w:p w14:paraId="2908F211"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31ED4418"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17FB2C54"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SAI_TP_MAJOR_TAX_PAYER_KPP</w:t>
            </w:r>
          </w:p>
        </w:tc>
        <w:tc>
          <w:tcPr>
            <w:tcW w:w="3118" w:type="dxa"/>
            <w:tcBorders>
              <w:top w:val="nil"/>
              <w:left w:val="nil"/>
              <w:bottom w:val="single" w:sz="4" w:space="0" w:color="auto"/>
              <w:right w:val="single" w:sz="4" w:space="0" w:color="auto"/>
            </w:tcBorders>
            <w:shd w:val="clear" w:color="auto" w:fill="auto"/>
            <w:vAlign w:val="bottom"/>
            <w:hideMark/>
          </w:tcPr>
          <w:p w14:paraId="19E0508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КПП крупнейшего налогоплательщика</w:t>
            </w:r>
          </w:p>
        </w:tc>
        <w:tc>
          <w:tcPr>
            <w:tcW w:w="1701" w:type="dxa"/>
            <w:tcBorders>
              <w:top w:val="nil"/>
              <w:left w:val="nil"/>
              <w:bottom w:val="single" w:sz="4" w:space="0" w:color="auto"/>
              <w:right w:val="single" w:sz="4" w:space="0" w:color="auto"/>
            </w:tcBorders>
            <w:shd w:val="clear" w:color="auto" w:fill="auto"/>
            <w:noWrap/>
            <w:vAlign w:val="bottom"/>
            <w:hideMark/>
          </w:tcPr>
          <w:p w14:paraId="4D7F40B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SAI_THIRD_PARTIES</w:t>
            </w:r>
          </w:p>
        </w:tc>
        <w:tc>
          <w:tcPr>
            <w:tcW w:w="2603" w:type="dxa"/>
            <w:tcBorders>
              <w:top w:val="nil"/>
              <w:left w:val="nil"/>
              <w:bottom w:val="single" w:sz="4" w:space="0" w:color="auto"/>
              <w:right w:val="single" w:sz="4" w:space="0" w:color="auto"/>
            </w:tcBorders>
            <w:shd w:val="clear" w:color="auto" w:fill="auto"/>
            <w:noWrap/>
            <w:vAlign w:val="bottom"/>
            <w:hideMark/>
          </w:tcPr>
          <w:p w14:paraId="25E259E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thirdParticipantInfo/legalEntityRFInfo/majorTaxPayerKPP</w:t>
            </w:r>
          </w:p>
        </w:tc>
        <w:tc>
          <w:tcPr>
            <w:tcW w:w="650" w:type="dxa"/>
            <w:tcBorders>
              <w:top w:val="nil"/>
              <w:left w:val="nil"/>
              <w:bottom w:val="single" w:sz="4" w:space="0" w:color="auto"/>
              <w:right w:val="single" w:sz="4" w:space="0" w:color="auto"/>
            </w:tcBorders>
            <w:shd w:val="clear" w:color="auto" w:fill="auto"/>
            <w:noWrap/>
            <w:vAlign w:val="bottom"/>
            <w:hideMark/>
          </w:tcPr>
          <w:p w14:paraId="779F3626"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09072A55"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65A22F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SAI_TP_IP</w:t>
            </w:r>
          </w:p>
        </w:tc>
        <w:tc>
          <w:tcPr>
            <w:tcW w:w="3118" w:type="dxa"/>
            <w:tcBorders>
              <w:top w:val="nil"/>
              <w:left w:val="nil"/>
              <w:bottom w:val="single" w:sz="4" w:space="0" w:color="auto"/>
              <w:right w:val="single" w:sz="4" w:space="0" w:color="auto"/>
            </w:tcBorders>
            <w:shd w:val="clear" w:color="auto" w:fill="auto"/>
            <w:vAlign w:val="bottom"/>
            <w:hideMark/>
          </w:tcPr>
          <w:p w14:paraId="7AFC13D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Признак "Индивидуальный предприниматель"</w:t>
            </w:r>
          </w:p>
        </w:tc>
        <w:tc>
          <w:tcPr>
            <w:tcW w:w="1701" w:type="dxa"/>
            <w:tcBorders>
              <w:top w:val="nil"/>
              <w:left w:val="nil"/>
              <w:bottom w:val="single" w:sz="4" w:space="0" w:color="auto"/>
              <w:right w:val="single" w:sz="4" w:space="0" w:color="auto"/>
            </w:tcBorders>
            <w:shd w:val="clear" w:color="auto" w:fill="auto"/>
            <w:noWrap/>
            <w:vAlign w:val="bottom"/>
            <w:hideMark/>
          </w:tcPr>
          <w:p w14:paraId="33918B8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SAI_THIRD_PARTIES</w:t>
            </w:r>
          </w:p>
        </w:tc>
        <w:tc>
          <w:tcPr>
            <w:tcW w:w="2603" w:type="dxa"/>
            <w:tcBorders>
              <w:top w:val="nil"/>
              <w:left w:val="nil"/>
              <w:bottom w:val="single" w:sz="4" w:space="0" w:color="auto"/>
              <w:right w:val="single" w:sz="4" w:space="0" w:color="auto"/>
            </w:tcBorders>
            <w:shd w:val="clear" w:color="auto" w:fill="auto"/>
            <w:noWrap/>
            <w:vAlign w:val="bottom"/>
            <w:hideMark/>
          </w:tcPr>
          <w:p w14:paraId="71A36A7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thirdParticipantInfo/individualPersonRFInfo/isIP</w:t>
            </w:r>
          </w:p>
        </w:tc>
        <w:tc>
          <w:tcPr>
            <w:tcW w:w="650" w:type="dxa"/>
            <w:tcBorders>
              <w:top w:val="nil"/>
              <w:left w:val="nil"/>
              <w:bottom w:val="single" w:sz="4" w:space="0" w:color="auto"/>
              <w:right w:val="single" w:sz="4" w:space="0" w:color="auto"/>
            </w:tcBorders>
            <w:shd w:val="clear" w:color="auto" w:fill="auto"/>
            <w:noWrap/>
            <w:vAlign w:val="bottom"/>
            <w:hideMark/>
          </w:tcPr>
          <w:p w14:paraId="2538A463"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50A98CF1"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2EFB37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SAI_TP_ACCOUNTS</w:t>
            </w:r>
          </w:p>
        </w:tc>
        <w:tc>
          <w:tcPr>
            <w:tcW w:w="3118" w:type="dxa"/>
            <w:tcBorders>
              <w:top w:val="nil"/>
              <w:left w:val="nil"/>
              <w:bottom w:val="single" w:sz="4" w:space="0" w:color="auto"/>
              <w:right w:val="single" w:sz="4" w:space="0" w:color="auto"/>
            </w:tcBorders>
            <w:shd w:val="clear" w:color="auto" w:fill="auto"/>
            <w:vAlign w:val="bottom"/>
            <w:hideMark/>
          </w:tcPr>
          <w:p w14:paraId="70C53CC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Коллекция "Реквизиты счетов третьих лиц"</w:t>
            </w:r>
          </w:p>
        </w:tc>
        <w:tc>
          <w:tcPr>
            <w:tcW w:w="1701" w:type="dxa"/>
            <w:tcBorders>
              <w:top w:val="nil"/>
              <w:left w:val="nil"/>
              <w:bottom w:val="single" w:sz="4" w:space="0" w:color="auto"/>
              <w:right w:val="single" w:sz="4" w:space="0" w:color="auto"/>
            </w:tcBorders>
            <w:shd w:val="clear" w:color="auto" w:fill="auto"/>
            <w:noWrap/>
            <w:vAlign w:val="bottom"/>
            <w:hideMark/>
          </w:tcPr>
          <w:p w14:paraId="59B9F9C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SAI_THIRD_PARTIES</w:t>
            </w:r>
          </w:p>
        </w:tc>
        <w:tc>
          <w:tcPr>
            <w:tcW w:w="2603" w:type="dxa"/>
            <w:tcBorders>
              <w:top w:val="nil"/>
              <w:left w:val="nil"/>
              <w:bottom w:val="single" w:sz="4" w:space="0" w:color="auto"/>
              <w:right w:val="single" w:sz="4" w:space="0" w:color="auto"/>
            </w:tcBorders>
            <w:shd w:val="clear" w:color="auto" w:fill="auto"/>
            <w:noWrap/>
            <w:vAlign w:val="bottom"/>
            <w:hideMark/>
          </w:tcPr>
          <w:p w14:paraId="4EAF625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thirdParticipantInfo/thirdParticipantAccountsDetailsInfo</w:t>
            </w:r>
          </w:p>
        </w:tc>
        <w:tc>
          <w:tcPr>
            <w:tcW w:w="650" w:type="dxa"/>
            <w:tcBorders>
              <w:top w:val="nil"/>
              <w:left w:val="nil"/>
              <w:bottom w:val="single" w:sz="4" w:space="0" w:color="auto"/>
              <w:right w:val="single" w:sz="4" w:space="0" w:color="auto"/>
            </w:tcBorders>
            <w:shd w:val="clear" w:color="auto" w:fill="auto"/>
            <w:noWrap/>
            <w:vAlign w:val="bottom"/>
            <w:hideMark/>
          </w:tcPr>
          <w:p w14:paraId="395D704A"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5DB0E189"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1390CD0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SAI_TP_ACCOUNT_TYPE</w:t>
            </w:r>
          </w:p>
        </w:tc>
        <w:tc>
          <w:tcPr>
            <w:tcW w:w="3118" w:type="dxa"/>
            <w:tcBorders>
              <w:top w:val="nil"/>
              <w:left w:val="nil"/>
              <w:bottom w:val="single" w:sz="4" w:space="0" w:color="auto"/>
              <w:right w:val="single" w:sz="4" w:space="0" w:color="auto"/>
            </w:tcBorders>
            <w:shd w:val="clear" w:color="auto" w:fill="auto"/>
            <w:vAlign w:val="bottom"/>
            <w:hideMark/>
          </w:tcPr>
          <w:p w14:paraId="35161FF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Тип счета</w:t>
            </w:r>
          </w:p>
        </w:tc>
        <w:tc>
          <w:tcPr>
            <w:tcW w:w="1701" w:type="dxa"/>
            <w:tcBorders>
              <w:top w:val="nil"/>
              <w:left w:val="nil"/>
              <w:bottom w:val="single" w:sz="4" w:space="0" w:color="auto"/>
              <w:right w:val="single" w:sz="4" w:space="0" w:color="auto"/>
            </w:tcBorders>
            <w:shd w:val="clear" w:color="auto" w:fill="auto"/>
            <w:noWrap/>
            <w:vAlign w:val="bottom"/>
            <w:hideMark/>
          </w:tcPr>
          <w:p w14:paraId="2CD631A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SAI_TP_ACCOUNTS</w:t>
            </w:r>
          </w:p>
        </w:tc>
        <w:tc>
          <w:tcPr>
            <w:tcW w:w="2603" w:type="dxa"/>
            <w:tcBorders>
              <w:top w:val="nil"/>
              <w:left w:val="nil"/>
              <w:bottom w:val="single" w:sz="4" w:space="0" w:color="auto"/>
              <w:right w:val="single" w:sz="4" w:space="0" w:color="auto"/>
            </w:tcBorders>
            <w:shd w:val="clear" w:color="auto" w:fill="auto"/>
            <w:noWrap/>
            <w:vAlign w:val="bottom"/>
            <w:hideMark/>
          </w:tcPr>
          <w:p w14:paraId="303CDB5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thirdParticipantInfo/thirdParticipantAccountsDetailsInfo/thirdParticipantAccountDetailsInfo/accountType</w:t>
            </w:r>
          </w:p>
        </w:tc>
        <w:tc>
          <w:tcPr>
            <w:tcW w:w="650" w:type="dxa"/>
            <w:tcBorders>
              <w:top w:val="nil"/>
              <w:left w:val="nil"/>
              <w:bottom w:val="single" w:sz="4" w:space="0" w:color="auto"/>
              <w:right w:val="single" w:sz="4" w:space="0" w:color="auto"/>
            </w:tcBorders>
            <w:shd w:val="clear" w:color="auto" w:fill="auto"/>
            <w:noWrap/>
            <w:vAlign w:val="bottom"/>
            <w:hideMark/>
          </w:tcPr>
          <w:p w14:paraId="29B69CFA"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606A007D"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65C91FE1"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SAI_TP_ACCOUNT_PERSONAL_ACCOUNT_NUM</w:t>
            </w:r>
          </w:p>
        </w:tc>
        <w:tc>
          <w:tcPr>
            <w:tcW w:w="3118" w:type="dxa"/>
            <w:tcBorders>
              <w:top w:val="nil"/>
              <w:left w:val="nil"/>
              <w:bottom w:val="single" w:sz="4" w:space="0" w:color="auto"/>
              <w:right w:val="single" w:sz="4" w:space="0" w:color="auto"/>
            </w:tcBorders>
            <w:shd w:val="clear" w:color="auto" w:fill="auto"/>
            <w:vAlign w:val="bottom"/>
            <w:hideMark/>
          </w:tcPr>
          <w:p w14:paraId="6FD8F62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Номер лицевого счета</w:t>
            </w:r>
          </w:p>
        </w:tc>
        <w:tc>
          <w:tcPr>
            <w:tcW w:w="1701" w:type="dxa"/>
            <w:tcBorders>
              <w:top w:val="nil"/>
              <w:left w:val="nil"/>
              <w:bottom w:val="single" w:sz="4" w:space="0" w:color="auto"/>
              <w:right w:val="single" w:sz="4" w:space="0" w:color="auto"/>
            </w:tcBorders>
            <w:shd w:val="clear" w:color="auto" w:fill="auto"/>
            <w:noWrap/>
            <w:vAlign w:val="bottom"/>
            <w:hideMark/>
          </w:tcPr>
          <w:p w14:paraId="7167C97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SAI_TP_ACCOUNTS</w:t>
            </w:r>
          </w:p>
        </w:tc>
        <w:tc>
          <w:tcPr>
            <w:tcW w:w="2603" w:type="dxa"/>
            <w:tcBorders>
              <w:top w:val="nil"/>
              <w:left w:val="nil"/>
              <w:bottom w:val="single" w:sz="4" w:space="0" w:color="auto"/>
              <w:right w:val="single" w:sz="4" w:space="0" w:color="auto"/>
            </w:tcBorders>
            <w:shd w:val="clear" w:color="auto" w:fill="auto"/>
            <w:noWrap/>
            <w:vAlign w:val="bottom"/>
            <w:hideMark/>
          </w:tcPr>
          <w:p w14:paraId="35AA083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thirdParticipantInfo/thirdParticipantAccountsDetailsInfo/thirdParticipantAccountDetailsInfo/personalAccountNumber</w:t>
            </w:r>
          </w:p>
        </w:tc>
        <w:tc>
          <w:tcPr>
            <w:tcW w:w="650" w:type="dxa"/>
            <w:tcBorders>
              <w:top w:val="nil"/>
              <w:left w:val="nil"/>
              <w:bottom w:val="single" w:sz="4" w:space="0" w:color="auto"/>
              <w:right w:val="single" w:sz="4" w:space="0" w:color="auto"/>
            </w:tcBorders>
            <w:shd w:val="clear" w:color="auto" w:fill="auto"/>
            <w:noWrap/>
            <w:vAlign w:val="bottom"/>
            <w:hideMark/>
          </w:tcPr>
          <w:p w14:paraId="570B1D25"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7E032E3"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5DA19267"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SAI_TP_ACCOUNT_BANK_ACCOUNT_NUM</w:t>
            </w:r>
          </w:p>
        </w:tc>
        <w:tc>
          <w:tcPr>
            <w:tcW w:w="3118" w:type="dxa"/>
            <w:tcBorders>
              <w:top w:val="nil"/>
              <w:left w:val="nil"/>
              <w:bottom w:val="single" w:sz="4" w:space="0" w:color="auto"/>
              <w:right w:val="single" w:sz="4" w:space="0" w:color="auto"/>
            </w:tcBorders>
            <w:shd w:val="clear" w:color="auto" w:fill="auto"/>
            <w:vAlign w:val="bottom"/>
            <w:hideMark/>
          </w:tcPr>
          <w:p w14:paraId="1A7A4ED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Номер банковского (казначейского) счета</w:t>
            </w:r>
          </w:p>
        </w:tc>
        <w:tc>
          <w:tcPr>
            <w:tcW w:w="1701" w:type="dxa"/>
            <w:tcBorders>
              <w:top w:val="nil"/>
              <w:left w:val="nil"/>
              <w:bottom w:val="single" w:sz="4" w:space="0" w:color="auto"/>
              <w:right w:val="single" w:sz="4" w:space="0" w:color="auto"/>
            </w:tcBorders>
            <w:shd w:val="clear" w:color="auto" w:fill="auto"/>
            <w:noWrap/>
            <w:vAlign w:val="bottom"/>
            <w:hideMark/>
          </w:tcPr>
          <w:p w14:paraId="612F444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SAI_TP_ACCOUNTS</w:t>
            </w:r>
          </w:p>
        </w:tc>
        <w:tc>
          <w:tcPr>
            <w:tcW w:w="2603" w:type="dxa"/>
            <w:tcBorders>
              <w:top w:val="nil"/>
              <w:left w:val="nil"/>
              <w:bottom w:val="single" w:sz="4" w:space="0" w:color="auto"/>
              <w:right w:val="single" w:sz="4" w:space="0" w:color="auto"/>
            </w:tcBorders>
            <w:shd w:val="clear" w:color="auto" w:fill="auto"/>
            <w:noWrap/>
            <w:vAlign w:val="bottom"/>
            <w:hideMark/>
          </w:tcPr>
          <w:p w14:paraId="6D5B3E2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thirdParticipantInfo/thirdParticipantAccountsDetailsInfo/thirdParticipantAccountDetailsInfo/bankAccountNumber</w:t>
            </w:r>
          </w:p>
        </w:tc>
        <w:tc>
          <w:tcPr>
            <w:tcW w:w="650" w:type="dxa"/>
            <w:tcBorders>
              <w:top w:val="nil"/>
              <w:left w:val="nil"/>
              <w:bottom w:val="single" w:sz="4" w:space="0" w:color="auto"/>
              <w:right w:val="single" w:sz="4" w:space="0" w:color="auto"/>
            </w:tcBorders>
            <w:shd w:val="clear" w:color="auto" w:fill="auto"/>
            <w:noWrap/>
            <w:vAlign w:val="bottom"/>
            <w:hideMark/>
          </w:tcPr>
          <w:p w14:paraId="606BEFED"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654653B2"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5F0CF57F"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SAI_TP_ACCOUNT_BANK_NAME</w:t>
            </w:r>
          </w:p>
        </w:tc>
        <w:tc>
          <w:tcPr>
            <w:tcW w:w="3118" w:type="dxa"/>
            <w:tcBorders>
              <w:top w:val="nil"/>
              <w:left w:val="nil"/>
              <w:bottom w:val="single" w:sz="4" w:space="0" w:color="auto"/>
              <w:right w:val="single" w:sz="4" w:space="0" w:color="auto"/>
            </w:tcBorders>
            <w:shd w:val="clear" w:color="auto" w:fill="auto"/>
            <w:vAlign w:val="bottom"/>
            <w:hideMark/>
          </w:tcPr>
          <w:p w14:paraId="0F32EA7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Наименование банка, ТОФК</w:t>
            </w:r>
          </w:p>
        </w:tc>
        <w:tc>
          <w:tcPr>
            <w:tcW w:w="1701" w:type="dxa"/>
            <w:tcBorders>
              <w:top w:val="nil"/>
              <w:left w:val="nil"/>
              <w:bottom w:val="single" w:sz="4" w:space="0" w:color="auto"/>
              <w:right w:val="single" w:sz="4" w:space="0" w:color="auto"/>
            </w:tcBorders>
            <w:shd w:val="clear" w:color="auto" w:fill="auto"/>
            <w:noWrap/>
            <w:vAlign w:val="bottom"/>
            <w:hideMark/>
          </w:tcPr>
          <w:p w14:paraId="2F59D59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SAI_TP_ACCOUNTS</w:t>
            </w:r>
          </w:p>
        </w:tc>
        <w:tc>
          <w:tcPr>
            <w:tcW w:w="2603" w:type="dxa"/>
            <w:tcBorders>
              <w:top w:val="nil"/>
              <w:left w:val="nil"/>
              <w:bottom w:val="single" w:sz="4" w:space="0" w:color="auto"/>
              <w:right w:val="single" w:sz="4" w:space="0" w:color="auto"/>
            </w:tcBorders>
            <w:shd w:val="clear" w:color="auto" w:fill="auto"/>
            <w:noWrap/>
            <w:vAlign w:val="bottom"/>
            <w:hideMark/>
          </w:tcPr>
          <w:p w14:paraId="2462B23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thirdParticipantInfo/thirdParticipantAccountsDetailsInfo/thirdParticipantAccountDetailsInfo/creditOrgName</w:t>
            </w:r>
          </w:p>
        </w:tc>
        <w:tc>
          <w:tcPr>
            <w:tcW w:w="650" w:type="dxa"/>
            <w:tcBorders>
              <w:top w:val="nil"/>
              <w:left w:val="nil"/>
              <w:bottom w:val="single" w:sz="4" w:space="0" w:color="auto"/>
              <w:right w:val="single" w:sz="4" w:space="0" w:color="auto"/>
            </w:tcBorders>
            <w:shd w:val="clear" w:color="auto" w:fill="auto"/>
            <w:noWrap/>
            <w:vAlign w:val="bottom"/>
            <w:hideMark/>
          </w:tcPr>
          <w:p w14:paraId="795C4EC2"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78DAB8E5"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5605D12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SAI_TP_ACCOUNT_BIC</w:t>
            </w:r>
          </w:p>
        </w:tc>
        <w:tc>
          <w:tcPr>
            <w:tcW w:w="3118" w:type="dxa"/>
            <w:tcBorders>
              <w:top w:val="nil"/>
              <w:left w:val="nil"/>
              <w:bottom w:val="single" w:sz="4" w:space="0" w:color="auto"/>
              <w:right w:val="single" w:sz="4" w:space="0" w:color="auto"/>
            </w:tcBorders>
            <w:shd w:val="clear" w:color="auto" w:fill="auto"/>
            <w:vAlign w:val="bottom"/>
            <w:hideMark/>
          </w:tcPr>
          <w:p w14:paraId="383641F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БИК банка, ТОФК</w:t>
            </w:r>
          </w:p>
        </w:tc>
        <w:tc>
          <w:tcPr>
            <w:tcW w:w="1701" w:type="dxa"/>
            <w:tcBorders>
              <w:top w:val="nil"/>
              <w:left w:val="nil"/>
              <w:bottom w:val="single" w:sz="4" w:space="0" w:color="auto"/>
              <w:right w:val="single" w:sz="4" w:space="0" w:color="auto"/>
            </w:tcBorders>
            <w:shd w:val="clear" w:color="auto" w:fill="auto"/>
            <w:noWrap/>
            <w:vAlign w:val="bottom"/>
            <w:hideMark/>
          </w:tcPr>
          <w:p w14:paraId="148DE81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SAI_TP_ACCOUNTS</w:t>
            </w:r>
          </w:p>
        </w:tc>
        <w:tc>
          <w:tcPr>
            <w:tcW w:w="2603" w:type="dxa"/>
            <w:tcBorders>
              <w:top w:val="nil"/>
              <w:left w:val="nil"/>
              <w:bottom w:val="single" w:sz="4" w:space="0" w:color="auto"/>
              <w:right w:val="single" w:sz="4" w:space="0" w:color="auto"/>
            </w:tcBorders>
            <w:shd w:val="clear" w:color="auto" w:fill="auto"/>
            <w:noWrap/>
            <w:vAlign w:val="bottom"/>
            <w:hideMark/>
          </w:tcPr>
          <w:p w14:paraId="230E87A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thirdParticipantInfo/thirdParticipantAccountsDetailsInfo/thirdParticipantAccountDetailsInfo/bik</w:t>
            </w:r>
          </w:p>
        </w:tc>
        <w:tc>
          <w:tcPr>
            <w:tcW w:w="650" w:type="dxa"/>
            <w:tcBorders>
              <w:top w:val="nil"/>
              <w:left w:val="nil"/>
              <w:bottom w:val="single" w:sz="4" w:space="0" w:color="auto"/>
              <w:right w:val="single" w:sz="4" w:space="0" w:color="auto"/>
            </w:tcBorders>
            <w:shd w:val="clear" w:color="auto" w:fill="auto"/>
            <w:noWrap/>
            <w:vAlign w:val="bottom"/>
            <w:hideMark/>
          </w:tcPr>
          <w:p w14:paraId="7F764FA7"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4FC10A37"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9F41383"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SAI_TP_ACCOUNT_CORR_ACCOUNT_NUMBER</w:t>
            </w:r>
          </w:p>
        </w:tc>
        <w:tc>
          <w:tcPr>
            <w:tcW w:w="3118" w:type="dxa"/>
            <w:tcBorders>
              <w:top w:val="nil"/>
              <w:left w:val="nil"/>
              <w:bottom w:val="single" w:sz="4" w:space="0" w:color="auto"/>
              <w:right w:val="single" w:sz="4" w:space="0" w:color="auto"/>
            </w:tcBorders>
            <w:shd w:val="clear" w:color="auto" w:fill="auto"/>
            <w:vAlign w:val="bottom"/>
            <w:hideMark/>
          </w:tcPr>
          <w:p w14:paraId="239D7F3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Корреспондентский счет банка, единый казначейский счет</w:t>
            </w:r>
          </w:p>
        </w:tc>
        <w:tc>
          <w:tcPr>
            <w:tcW w:w="1701" w:type="dxa"/>
            <w:tcBorders>
              <w:top w:val="nil"/>
              <w:left w:val="nil"/>
              <w:bottom w:val="single" w:sz="4" w:space="0" w:color="auto"/>
              <w:right w:val="single" w:sz="4" w:space="0" w:color="auto"/>
            </w:tcBorders>
            <w:shd w:val="clear" w:color="auto" w:fill="auto"/>
            <w:noWrap/>
            <w:vAlign w:val="bottom"/>
            <w:hideMark/>
          </w:tcPr>
          <w:p w14:paraId="6C25B60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SAI_TP_ACCOUNTS</w:t>
            </w:r>
          </w:p>
        </w:tc>
        <w:tc>
          <w:tcPr>
            <w:tcW w:w="2603" w:type="dxa"/>
            <w:tcBorders>
              <w:top w:val="nil"/>
              <w:left w:val="nil"/>
              <w:bottom w:val="single" w:sz="4" w:space="0" w:color="auto"/>
              <w:right w:val="single" w:sz="4" w:space="0" w:color="auto"/>
            </w:tcBorders>
            <w:shd w:val="clear" w:color="auto" w:fill="auto"/>
            <w:noWrap/>
            <w:vAlign w:val="bottom"/>
            <w:hideMark/>
          </w:tcPr>
          <w:p w14:paraId="7DC5C11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thirdParticipantInfo/thirdParticipantAccountsDetailsInfo/thirdParticipantAccountDetailsInfo/corrAccountNumber</w:t>
            </w:r>
          </w:p>
        </w:tc>
        <w:tc>
          <w:tcPr>
            <w:tcW w:w="650" w:type="dxa"/>
            <w:tcBorders>
              <w:top w:val="nil"/>
              <w:left w:val="nil"/>
              <w:bottom w:val="single" w:sz="4" w:space="0" w:color="auto"/>
              <w:right w:val="single" w:sz="4" w:space="0" w:color="auto"/>
            </w:tcBorders>
            <w:shd w:val="clear" w:color="auto" w:fill="auto"/>
            <w:noWrap/>
            <w:vAlign w:val="bottom"/>
            <w:hideMark/>
          </w:tcPr>
          <w:p w14:paraId="268ECFA7"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72047CC9"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3BB1C3EF"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SAI_TP_ACCOUNT_COUNTERPARTY_PAYMENT_NAME</w:t>
            </w:r>
          </w:p>
        </w:tc>
        <w:tc>
          <w:tcPr>
            <w:tcW w:w="3118" w:type="dxa"/>
            <w:tcBorders>
              <w:top w:val="nil"/>
              <w:left w:val="nil"/>
              <w:bottom w:val="single" w:sz="4" w:space="0" w:color="auto"/>
              <w:right w:val="single" w:sz="4" w:space="0" w:color="auto"/>
            </w:tcBorders>
            <w:shd w:val="clear" w:color="auto" w:fill="auto"/>
            <w:vAlign w:val="bottom"/>
            <w:hideMark/>
          </w:tcPr>
          <w:p w14:paraId="2DB68D8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Наименование контрагента для платежного поручения</w:t>
            </w:r>
          </w:p>
        </w:tc>
        <w:tc>
          <w:tcPr>
            <w:tcW w:w="1701" w:type="dxa"/>
            <w:tcBorders>
              <w:top w:val="nil"/>
              <w:left w:val="nil"/>
              <w:bottom w:val="single" w:sz="4" w:space="0" w:color="auto"/>
              <w:right w:val="single" w:sz="4" w:space="0" w:color="auto"/>
            </w:tcBorders>
            <w:shd w:val="clear" w:color="auto" w:fill="auto"/>
            <w:noWrap/>
            <w:vAlign w:val="bottom"/>
            <w:hideMark/>
          </w:tcPr>
          <w:p w14:paraId="4F5F53F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SAI_TP_ACCOUNTS</w:t>
            </w:r>
          </w:p>
        </w:tc>
        <w:tc>
          <w:tcPr>
            <w:tcW w:w="2603" w:type="dxa"/>
            <w:tcBorders>
              <w:top w:val="nil"/>
              <w:left w:val="nil"/>
              <w:bottom w:val="single" w:sz="4" w:space="0" w:color="auto"/>
              <w:right w:val="single" w:sz="4" w:space="0" w:color="auto"/>
            </w:tcBorders>
            <w:shd w:val="clear" w:color="auto" w:fill="auto"/>
            <w:noWrap/>
            <w:vAlign w:val="bottom"/>
            <w:hideMark/>
          </w:tcPr>
          <w:p w14:paraId="1726381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thirdParticipantInfo/thirdParticipantAccountsDetailsInfo/thirdParticipantAccountDetailsInfo/counterparty160Name</w:t>
            </w:r>
          </w:p>
        </w:tc>
        <w:tc>
          <w:tcPr>
            <w:tcW w:w="650" w:type="dxa"/>
            <w:tcBorders>
              <w:top w:val="nil"/>
              <w:left w:val="nil"/>
              <w:bottom w:val="single" w:sz="4" w:space="0" w:color="auto"/>
              <w:right w:val="single" w:sz="4" w:space="0" w:color="auto"/>
            </w:tcBorders>
            <w:shd w:val="clear" w:color="auto" w:fill="auto"/>
            <w:noWrap/>
            <w:vAlign w:val="bottom"/>
            <w:hideMark/>
          </w:tcPr>
          <w:p w14:paraId="304213F5"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0E33C689"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3134229B"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SAI_TP_ACCOUNT_OKTMO_CODE</w:t>
            </w:r>
          </w:p>
        </w:tc>
        <w:tc>
          <w:tcPr>
            <w:tcW w:w="3118" w:type="dxa"/>
            <w:tcBorders>
              <w:top w:val="nil"/>
              <w:left w:val="nil"/>
              <w:bottom w:val="single" w:sz="4" w:space="0" w:color="auto"/>
              <w:right w:val="single" w:sz="4" w:space="0" w:color="auto"/>
            </w:tcBorders>
            <w:shd w:val="clear" w:color="auto" w:fill="auto"/>
            <w:vAlign w:val="bottom"/>
            <w:hideMark/>
          </w:tcPr>
          <w:p w14:paraId="38206A4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Код ОКТМО</w:t>
            </w:r>
          </w:p>
        </w:tc>
        <w:tc>
          <w:tcPr>
            <w:tcW w:w="1701" w:type="dxa"/>
            <w:tcBorders>
              <w:top w:val="nil"/>
              <w:left w:val="nil"/>
              <w:bottom w:val="single" w:sz="4" w:space="0" w:color="auto"/>
              <w:right w:val="single" w:sz="4" w:space="0" w:color="auto"/>
            </w:tcBorders>
            <w:shd w:val="clear" w:color="auto" w:fill="auto"/>
            <w:noWrap/>
            <w:vAlign w:val="bottom"/>
            <w:hideMark/>
          </w:tcPr>
          <w:p w14:paraId="4E99003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SAI_TP_ACCOUNTS</w:t>
            </w:r>
          </w:p>
        </w:tc>
        <w:tc>
          <w:tcPr>
            <w:tcW w:w="2603" w:type="dxa"/>
            <w:tcBorders>
              <w:top w:val="nil"/>
              <w:left w:val="nil"/>
              <w:bottom w:val="single" w:sz="4" w:space="0" w:color="auto"/>
              <w:right w:val="single" w:sz="4" w:space="0" w:color="auto"/>
            </w:tcBorders>
            <w:shd w:val="clear" w:color="auto" w:fill="auto"/>
            <w:noWrap/>
            <w:vAlign w:val="bottom"/>
            <w:hideMark/>
          </w:tcPr>
          <w:p w14:paraId="5EA99465"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thirdParticipantInfo/thirdParticipantAccountsDetailsInfo/thirdParticipantAccountDetailsInfo/OKTMOInfo/OKTMO/code</w:t>
            </w:r>
          </w:p>
        </w:tc>
        <w:tc>
          <w:tcPr>
            <w:tcW w:w="650" w:type="dxa"/>
            <w:tcBorders>
              <w:top w:val="nil"/>
              <w:left w:val="nil"/>
              <w:bottom w:val="single" w:sz="4" w:space="0" w:color="auto"/>
              <w:right w:val="single" w:sz="4" w:space="0" w:color="auto"/>
            </w:tcBorders>
            <w:shd w:val="clear" w:color="auto" w:fill="auto"/>
            <w:noWrap/>
            <w:vAlign w:val="bottom"/>
            <w:hideMark/>
          </w:tcPr>
          <w:p w14:paraId="2AAEC7CD"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4B5F3E9A"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3543F0C"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SAI_TP_ACCOUNT_NO_VALUE_IN_OKTMO_DIRECTORY</w:t>
            </w:r>
          </w:p>
        </w:tc>
        <w:tc>
          <w:tcPr>
            <w:tcW w:w="3118" w:type="dxa"/>
            <w:tcBorders>
              <w:top w:val="nil"/>
              <w:left w:val="nil"/>
              <w:bottom w:val="single" w:sz="4" w:space="0" w:color="auto"/>
              <w:right w:val="single" w:sz="4" w:space="0" w:color="auto"/>
            </w:tcBorders>
            <w:shd w:val="clear" w:color="auto" w:fill="auto"/>
            <w:vAlign w:val="bottom"/>
            <w:hideMark/>
          </w:tcPr>
          <w:p w14:paraId="0203A1E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Значение отсутствует в справочнике ОКТМО</w:t>
            </w:r>
          </w:p>
        </w:tc>
        <w:tc>
          <w:tcPr>
            <w:tcW w:w="1701" w:type="dxa"/>
            <w:tcBorders>
              <w:top w:val="nil"/>
              <w:left w:val="nil"/>
              <w:bottom w:val="single" w:sz="4" w:space="0" w:color="auto"/>
              <w:right w:val="single" w:sz="4" w:space="0" w:color="auto"/>
            </w:tcBorders>
            <w:shd w:val="clear" w:color="auto" w:fill="auto"/>
            <w:noWrap/>
            <w:vAlign w:val="bottom"/>
            <w:hideMark/>
          </w:tcPr>
          <w:p w14:paraId="6067D09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SAI_TP_ACCOUNTS</w:t>
            </w:r>
          </w:p>
        </w:tc>
        <w:tc>
          <w:tcPr>
            <w:tcW w:w="2603" w:type="dxa"/>
            <w:tcBorders>
              <w:top w:val="nil"/>
              <w:left w:val="nil"/>
              <w:bottom w:val="single" w:sz="4" w:space="0" w:color="auto"/>
              <w:right w:val="single" w:sz="4" w:space="0" w:color="auto"/>
            </w:tcBorders>
            <w:shd w:val="clear" w:color="auto" w:fill="auto"/>
            <w:noWrap/>
            <w:vAlign w:val="bottom"/>
            <w:hideMark/>
          </w:tcPr>
          <w:p w14:paraId="09BA4CB6"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thirdParticipantInfo/thirdParticipantAccountsDetailsInfo/thirdParticipantAccountDetailsInfo/OKTMOInfo/OKTMO/isNotExist</w:t>
            </w:r>
          </w:p>
        </w:tc>
        <w:tc>
          <w:tcPr>
            <w:tcW w:w="650" w:type="dxa"/>
            <w:tcBorders>
              <w:top w:val="nil"/>
              <w:left w:val="nil"/>
              <w:bottom w:val="single" w:sz="4" w:space="0" w:color="auto"/>
              <w:right w:val="single" w:sz="4" w:space="0" w:color="auto"/>
            </w:tcBorders>
            <w:shd w:val="clear" w:color="auto" w:fill="auto"/>
            <w:noWrap/>
            <w:vAlign w:val="bottom"/>
            <w:hideMark/>
          </w:tcPr>
          <w:p w14:paraId="4B1DA567"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672E1A7"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1FF1802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SAI_TP_ACCOUNT_KBK</w:t>
            </w:r>
          </w:p>
        </w:tc>
        <w:tc>
          <w:tcPr>
            <w:tcW w:w="3118" w:type="dxa"/>
            <w:tcBorders>
              <w:top w:val="nil"/>
              <w:left w:val="nil"/>
              <w:bottom w:val="single" w:sz="4" w:space="0" w:color="auto"/>
              <w:right w:val="single" w:sz="4" w:space="0" w:color="auto"/>
            </w:tcBorders>
            <w:shd w:val="clear" w:color="auto" w:fill="auto"/>
            <w:vAlign w:val="bottom"/>
            <w:hideMark/>
          </w:tcPr>
          <w:p w14:paraId="0ECE025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КБК</w:t>
            </w:r>
          </w:p>
        </w:tc>
        <w:tc>
          <w:tcPr>
            <w:tcW w:w="1701" w:type="dxa"/>
            <w:tcBorders>
              <w:top w:val="nil"/>
              <w:left w:val="nil"/>
              <w:bottom w:val="single" w:sz="4" w:space="0" w:color="auto"/>
              <w:right w:val="single" w:sz="4" w:space="0" w:color="auto"/>
            </w:tcBorders>
            <w:shd w:val="clear" w:color="auto" w:fill="auto"/>
            <w:noWrap/>
            <w:vAlign w:val="bottom"/>
            <w:hideMark/>
          </w:tcPr>
          <w:p w14:paraId="103D1AA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SAI_TP_ACCOUNTS</w:t>
            </w:r>
          </w:p>
        </w:tc>
        <w:tc>
          <w:tcPr>
            <w:tcW w:w="2603" w:type="dxa"/>
            <w:tcBorders>
              <w:top w:val="nil"/>
              <w:left w:val="nil"/>
              <w:bottom w:val="single" w:sz="4" w:space="0" w:color="auto"/>
              <w:right w:val="single" w:sz="4" w:space="0" w:color="auto"/>
            </w:tcBorders>
            <w:shd w:val="clear" w:color="auto" w:fill="auto"/>
            <w:noWrap/>
            <w:vAlign w:val="bottom"/>
            <w:hideMark/>
          </w:tcPr>
          <w:p w14:paraId="133437F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thirdParticipantInfo/thirdParticipantAccountsDetailsInfo/thirdParticipantAccountDetailsInfo/KBK</w:t>
            </w:r>
          </w:p>
        </w:tc>
        <w:tc>
          <w:tcPr>
            <w:tcW w:w="650" w:type="dxa"/>
            <w:tcBorders>
              <w:top w:val="nil"/>
              <w:left w:val="nil"/>
              <w:bottom w:val="single" w:sz="4" w:space="0" w:color="auto"/>
              <w:right w:val="single" w:sz="4" w:space="0" w:color="auto"/>
            </w:tcBorders>
            <w:shd w:val="clear" w:color="auto" w:fill="auto"/>
            <w:noWrap/>
            <w:vAlign w:val="bottom"/>
            <w:hideMark/>
          </w:tcPr>
          <w:p w14:paraId="555484AE"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644C93C0"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2047805D"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SAI_TP_ACCOUNT_RECEIPT_CODE</w:t>
            </w:r>
          </w:p>
        </w:tc>
        <w:tc>
          <w:tcPr>
            <w:tcW w:w="3118" w:type="dxa"/>
            <w:tcBorders>
              <w:top w:val="nil"/>
              <w:left w:val="nil"/>
              <w:bottom w:val="single" w:sz="4" w:space="0" w:color="auto"/>
              <w:right w:val="single" w:sz="4" w:space="0" w:color="auto"/>
            </w:tcBorders>
            <w:shd w:val="clear" w:color="auto" w:fill="auto"/>
            <w:vAlign w:val="bottom"/>
            <w:hideMark/>
          </w:tcPr>
          <w:p w14:paraId="7214283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Код поступления</w:t>
            </w:r>
          </w:p>
        </w:tc>
        <w:tc>
          <w:tcPr>
            <w:tcW w:w="1701" w:type="dxa"/>
            <w:tcBorders>
              <w:top w:val="nil"/>
              <w:left w:val="nil"/>
              <w:bottom w:val="single" w:sz="4" w:space="0" w:color="auto"/>
              <w:right w:val="single" w:sz="4" w:space="0" w:color="auto"/>
            </w:tcBorders>
            <w:shd w:val="clear" w:color="auto" w:fill="auto"/>
            <w:noWrap/>
            <w:vAlign w:val="bottom"/>
            <w:hideMark/>
          </w:tcPr>
          <w:p w14:paraId="0A574A7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SAI_TP_ACCOUNTS</w:t>
            </w:r>
          </w:p>
        </w:tc>
        <w:tc>
          <w:tcPr>
            <w:tcW w:w="2603" w:type="dxa"/>
            <w:tcBorders>
              <w:top w:val="nil"/>
              <w:left w:val="nil"/>
              <w:bottom w:val="single" w:sz="4" w:space="0" w:color="auto"/>
              <w:right w:val="single" w:sz="4" w:space="0" w:color="auto"/>
            </w:tcBorders>
            <w:shd w:val="clear" w:color="auto" w:fill="auto"/>
            <w:noWrap/>
            <w:vAlign w:val="bottom"/>
            <w:hideMark/>
          </w:tcPr>
          <w:p w14:paraId="51D10043"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thirdParticipantInfo/thirdParticipantAccountsDetailsInfo/thirdParticipantAccountDetailsInfo/receiptCode/code</w:t>
            </w:r>
          </w:p>
        </w:tc>
        <w:tc>
          <w:tcPr>
            <w:tcW w:w="650" w:type="dxa"/>
            <w:tcBorders>
              <w:top w:val="nil"/>
              <w:left w:val="nil"/>
              <w:bottom w:val="single" w:sz="4" w:space="0" w:color="auto"/>
              <w:right w:val="single" w:sz="4" w:space="0" w:color="auto"/>
            </w:tcBorders>
            <w:shd w:val="clear" w:color="auto" w:fill="auto"/>
            <w:noWrap/>
            <w:vAlign w:val="bottom"/>
            <w:hideMark/>
          </w:tcPr>
          <w:p w14:paraId="5A03F14A"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34634CB9" w14:textId="77777777" w:rsidTr="00391FA5">
        <w:trPr>
          <w:trHeight w:val="300"/>
        </w:trPr>
        <w:tc>
          <w:tcPr>
            <w:tcW w:w="1555" w:type="dxa"/>
            <w:tcBorders>
              <w:top w:val="nil"/>
              <w:left w:val="single" w:sz="4" w:space="0" w:color="auto"/>
              <w:bottom w:val="single" w:sz="4" w:space="0" w:color="auto"/>
              <w:right w:val="single" w:sz="4" w:space="0" w:color="auto"/>
            </w:tcBorders>
            <w:shd w:val="clear" w:color="000000" w:fill="DDEBF7"/>
            <w:noWrap/>
            <w:vAlign w:val="bottom"/>
            <w:hideMark/>
          </w:tcPr>
          <w:p w14:paraId="68CD0DD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CUSTOMER_ACCOUNT_INFO</w:t>
            </w:r>
          </w:p>
        </w:tc>
        <w:tc>
          <w:tcPr>
            <w:tcW w:w="3118" w:type="dxa"/>
            <w:tcBorders>
              <w:top w:val="nil"/>
              <w:left w:val="nil"/>
              <w:bottom w:val="single" w:sz="4" w:space="0" w:color="auto"/>
              <w:right w:val="single" w:sz="4" w:space="0" w:color="auto"/>
            </w:tcBorders>
            <w:shd w:val="clear" w:color="000000" w:fill="DDEBF7"/>
            <w:vAlign w:val="bottom"/>
            <w:hideMark/>
          </w:tcPr>
          <w:p w14:paraId="1D9973F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Блок "Реквизиты счета заказчика"</w:t>
            </w:r>
          </w:p>
        </w:tc>
        <w:tc>
          <w:tcPr>
            <w:tcW w:w="1701" w:type="dxa"/>
            <w:tcBorders>
              <w:top w:val="nil"/>
              <w:left w:val="nil"/>
              <w:bottom w:val="single" w:sz="4" w:space="0" w:color="auto"/>
              <w:right w:val="single" w:sz="4" w:space="0" w:color="auto"/>
            </w:tcBorders>
            <w:shd w:val="clear" w:color="000000" w:fill="DDEBF7"/>
            <w:noWrap/>
            <w:vAlign w:val="bottom"/>
            <w:hideMark/>
          </w:tcPr>
          <w:p w14:paraId="230353D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2603" w:type="dxa"/>
            <w:tcBorders>
              <w:top w:val="nil"/>
              <w:left w:val="nil"/>
              <w:bottom w:val="single" w:sz="4" w:space="0" w:color="auto"/>
              <w:right w:val="single" w:sz="4" w:space="0" w:color="auto"/>
            </w:tcBorders>
            <w:shd w:val="clear" w:color="000000" w:fill="DDEBF7"/>
            <w:noWrap/>
            <w:vAlign w:val="bottom"/>
            <w:hideMark/>
          </w:tcPr>
          <w:p w14:paraId="51B3B838"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 xml:space="preserve">customerInfo/customerAccountsDetailsInfo </w:t>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customerInfo/separateDepartmentAccountsDetailsInfo</w:t>
            </w:r>
          </w:p>
        </w:tc>
        <w:tc>
          <w:tcPr>
            <w:tcW w:w="650" w:type="dxa"/>
            <w:tcBorders>
              <w:top w:val="nil"/>
              <w:left w:val="nil"/>
              <w:bottom w:val="single" w:sz="4" w:space="0" w:color="auto"/>
              <w:right w:val="single" w:sz="4" w:space="0" w:color="auto"/>
            </w:tcBorders>
            <w:shd w:val="clear" w:color="000000" w:fill="DDEBF7"/>
            <w:noWrap/>
            <w:vAlign w:val="bottom"/>
            <w:hideMark/>
          </w:tcPr>
          <w:p w14:paraId="76AF0BC4"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536B3715" w14:textId="77777777" w:rsidTr="00DD4F5E">
        <w:trPr>
          <w:trHeight w:val="300"/>
        </w:trPr>
        <w:tc>
          <w:tcPr>
            <w:tcW w:w="155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B25612" w14:textId="2E33F738"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CAI_PAYER</w:t>
            </w:r>
          </w:p>
        </w:tc>
        <w:tc>
          <w:tcPr>
            <w:tcW w:w="3118" w:type="dxa"/>
            <w:tcBorders>
              <w:top w:val="single" w:sz="4" w:space="0" w:color="auto"/>
              <w:left w:val="nil"/>
              <w:bottom w:val="single" w:sz="4" w:space="0" w:color="auto"/>
              <w:right w:val="single" w:sz="4" w:space="0" w:color="auto"/>
            </w:tcBorders>
            <w:shd w:val="clear" w:color="auto" w:fill="auto"/>
            <w:vAlign w:val="bottom"/>
            <w:hideMark/>
          </w:tcPr>
          <w:p w14:paraId="6C9CE43A" w14:textId="0464060E"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Плательщиком является</w:t>
            </w:r>
          </w:p>
        </w:tc>
        <w:tc>
          <w:tcPr>
            <w:tcW w:w="1701" w:type="dxa"/>
            <w:tcBorders>
              <w:top w:val="nil"/>
              <w:left w:val="nil"/>
              <w:bottom w:val="single" w:sz="4" w:space="0" w:color="auto"/>
              <w:right w:val="single" w:sz="4" w:space="0" w:color="auto"/>
            </w:tcBorders>
            <w:shd w:val="clear" w:color="auto" w:fill="auto"/>
            <w:noWrap/>
            <w:vAlign w:val="bottom"/>
            <w:hideMark/>
          </w:tcPr>
          <w:p w14:paraId="59EC704B" w14:textId="65E9A1AF"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xml:space="preserve">CUSTOMER_ACCOUNT_INFO </w:t>
            </w:r>
          </w:p>
        </w:tc>
        <w:tc>
          <w:tcPr>
            <w:tcW w:w="2603" w:type="dxa"/>
            <w:tcBorders>
              <w:top w:val="nil"/>
              <w:left w:val="nil"/>
              <w:bottom w:val="single" w:sz="4" w:space="0" w:color="auto"/>
              <w:right w:val="single" w:sz="4" w:space="0" w:color="auto"/>
            </w:tcBorders>
            <w:shd w:val="clear" w:color="auto" w:fill="auto"/>
            <w:noWrap/>
            <w:vAlign w:val="bottom"/>
            <w:hideMark/>
          </w:tcPr>
          <w:p w14:paraId="5E9CC463" w14:textId="64AF2134"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650" w:type="dxa"/>
            <w:tcBorders>
              <w:top w:val="nil"/>
              <w:left w:val="nil"/>
              <w:bottom w:val="single" w:sz="4" w:space="0" w:color="auto"/>
              <w:right w:val="single" w:sz="4" w:space="0" w:color="auto"/>
            </w:tcBorders>
            <w:shd w:val="clear" w:color="auto" w:fill="auto"/>
            <w:noWrap/>
            <w:vAlign w:val="bottom"/>
            <w:hideMark/>
          </w:tcPr>
          <w:p w14:paraId="3F26ED52" w14:textId="7CD81255"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65FD7948" w14:textId="77777777" w:rsidTr="00391FA5">
        <w:trPr>
          <w:trHeight w:val="300"/>
        </w:trPr>
        <w:tc>
          <w:tcPr>
            <w:tcW w:w="155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DA5A3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CAI_NAME</w:t>
            </w:r>
          </w:p>
        </w:tc>
        <w:tc>
          <w:tcPr>
            <w:tcW w:w="3118" w:type="dxa"/>
            <w:tcBorders>
              <w:top w:val="single" w:sz="4" w:space="0" w:color="auto"/>
              <w:left w:val="nil"/>
              <w:bottom w:val="single" w:sz="4" w:space="0" w:color="auto"/>
              <w:right w:val="single" w:sz="4" w:space="0" w:color="auto"/>
            </w:tcBorders>
            <w:shd w:val="clear" w:color="auto" w:fill="auto"/>
            <w:vAlign w:val="bottom"/>
            <w:hideMark/>
          </w:tcPr>
          <w:p w14:paraId="77C4B87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Наименование организации</w:t>
            </w:r>
          </w:p>
        </w:tc>
        <w:tc>
          <w:tcPr>
            <w:tcW w:w="1701" w:type="dxa"/>
            <w:tcBorders>
              <w:top w:val="nil"/>
              <w:left w:val="nil"/>
              <w:bottom w:val="single" w:sz="4" w:space="0" w:color="auto"/>
              <w:right w:val="single" w:sz="4" w:space="0" w:color="auto"/>
            </w:tcBorders>
            <w:shd w:val="clear" w:color="auto" w:fill="auto"/>
            <w:noWrap/>
            <w:vAlign w:val="bottom"/>
            <w:hideMark/>
          </w:tcPr>
          <w:p w14:paraId="50E5930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xml:space="preserve">CUSTOMER_ACCOUNT_INFO </w:t>
            </w:r>
          </w:p>
        </w:tc>
        <w:tc>
          <w:tcPr>
            <w:tcW w:w="2603" w:type="dxa"/>
            <w:tcBorders>
              <w:top w:val="nil"/>
              <w:left w:val="nil"/>
              <w:bottom w:val="single" w:sz="4" w:space="0" w:color="auto"/>
              <w:right w:val="single" w:sz="4" w:space="0" w:color="auto"/>
            </w:tcBorders>
            <w:shd w:val="clear" w:color="auto" w:fill="auto"/>
            <w:noWrap/>
            <w:vAlign w:val="bottom"/>
            <w:hideMark/>
          </w:tcPr>
          <w:p w14:paraId="12477A9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customerInfo/fullName</w:t>
            </w:r>
          </w:p>
        </w:tc>
        <w:tc>
          <w:tcPr>
            <w:tcW w:w="650" w:type="dxa"/>
            <w:tcBorders>
              <w:top w:val="nil"/>
              <w:left w:val="nil"/>
              <w:bottom w:val="single" w:sz="4" w:space="0" w:color="auto"/>
              <w:right w:val="single" w:sz="4" w:space="0" w:color="auto"/>
            </w:tcBorders>
            <w:shd w:val="clear" w:color="auto" w:fill="auto"/>
            <w:noWrap/>
            <w:vAlign w:val="bottom"/>
            <w:hideMark/>
          </w:tcPr>
          <w:p w14:paraId="5B36F262"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71F37E1B"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4822BDA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CAI_INN</w:t>
            </w:r>
          </w:p>
        </w:tc>
        <w:tc>
          <w:tcPr>
            <w:tcW w:w="3118" w:type="dxa"/>
            <w:tcBorders>
              <w:top w:val="nil"/>
              <w:left w:val="nil"/>
              <w:bottom w:val="single" w:sz="4" w:space="0" w:color="auto"/>
              <w:right w:val="single" w:sz="4" w:space="0" w:color="auto"/>
            </w:tcBorders>
            <w:shd w:val="clear" w:color="auto" w:fill="auto"/>
            <w:vAlign w:val="bottom"/>
            <w:hideMark/>
          </w:tcPr>
          <w:p w14:paraId="77D1E11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ИНН</w:t>
            </w:r>
          </w:p>
        </w:tc>
        <w:tc>
          <w:tcPr>
            <w:tcW w:w="1701" w:type="dxa"/>
            <w:tcBorders>
              <w:top w:val="nil"/>
              <w:left w:val="nil"/>
              <w:bottom w:val="single" w:sz="4" w:space="0" w:color="auto"/>
              <w:right w:val="single" w:sz="4" w:space="0" w:color="auto"/>
            </w:tcBorders>
            <w:shd w:val="clear" w:color="auto" w:fill="auto"/>
            <w:noWrap/>
            <w:vAlign w:val="bottom"/>
            <w:hideMark/>
          </w:tcPr>
          <w:p w14:paraId="49B4349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xml:space="preserve">CUSTOMER_ACCOUNT_INFO </w:t>
            </w:r>
          </w:p>
        </w:tc>
        <w:tc>
          <w:tcPr>
            <w:tcW w:w="2603" w:type="dxa"/>
            <w:tcBorders>
              <w:top w:val="nil"/>
              <w:left w:val="nil"/>
              <w:bottom w:val="single" w:sz="4" w:space="0" w:color="auto"/>
              <w:right w:val="single" w:sz="4" w:space="0" w:color="auto"/>
            </w:tcBorders>
            <w:shd w:val="clear" w:color="auto" w:fill="auto"/>
            <w:noWrap/>
            <w:vAlign w:val="bottom"/>
            <w:hideMark/>
          </w:tcPr>
          <w:p w14:paraId="2153A3E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customerInfo/INN</w:t>
            </w:r>
          </w:p>
        </w:tc>
        <w:tc>
          <w:tcPr>
            <w:tcW w:w="650" w:type="dxa"/>
            <w:tcBorders>
              <w:top w:val="nil"/>
              <w:left w:val="nil"/>
              <w:bottom w:val="single" w:sz="4" w:space="0" w:color="auto"/>
              <w:right w:val="single" w:sz="4" w:space="0" w:color="auto"/>
            </w:tcBorders>
            <w:shd w:val="clear" w:color="auto" w:fill="auto"/>
            <w:noWrap/>
            <w:vAlign w:val="bottom"/>
            <w:hideMark/>
          </w:tcPr>
          <w:p w14:paraId="20C2F310"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63884CF2"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2539D51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CAI_KPP</w:t>
            </w:r>
          </w:p>
        </w:tc>
        <w:tc>
          <w:tcPr>
            <w:tcW w:w="3118" w:type="dxa"/>
            <w:tcBorders>
              <w:top w:val="nil"/>
              <w:left w:val="nil"/>
              <w:bottom w:val="single" w:sz="4" w:space="0" w:color="auto"/>
              <w:right w:val="single" w:sz="4" w:space="0" w:color="auto"/>
            </w:tcBorders>
            <w:shd w:val="clear" w:color="auto" w:fill="auto"/>
            <w:vAlign w:val="bottom"/>
            <w:hideMark/>
          </w:tcPr>
          <w:p w14:paraId="36B0697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КПП</w:t>
            </w:r>
          </w:p>
        </w:tc>
        <w:tc>
          <w:tcPr>
            <w:tcW w:w="1701" w:type="dxa"/>
            <w:tcBorders>
              <w:top w:val="nil"/>
              <w:left w:val="nil"/>
              <w:bottom w:val="single" w:sz="4" w:space="0" w:color="auto"/>
              <w:right w:val="single" w:sz="4" w:space="0" w:color="auto"/>
            </w:tcBorders>
            <w:shd w:val="clear" w:color="auto" w:fill="auto"/>
            <w:noWrap/>
            <w:vAlign w:val="bottom"/>
            <w:hideMark/>
          </w:tcPr>
          <w:p w14:paraId="28CA9DC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xml:space="preserve">CUSTOMER_ACCOUNT_INFO </w:t>
            </w:r>
          </w:p>
        </w:tc>
        <w:tc>
          <w:tcPr>
            <w:tcW w:w="2603" w:type="dxa"/>
            <w:tcBorders>
              <w:top w:val="nil"/>
              <w:left w:val="nil"/>
              <w:bottom w:val="single" w:sz="4" w:space="0" w:color="auto"/>
              <w:right w:val="single" w:sz="4" w:space="0" w:color="auto"/>
            </w:tcBorders>
            <w:shd w:val="clear" w:color="auto" w:fill="auto"/>
            <w:noWrap/>
            <w:vAlign w:val="bottom"/>
            <w:hideMark/>
          </w:tcPr>
          <w:p w14:paraId="001285F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customerInfo/KPP</w:t>
            </w:r>
          </w:p>
        </w:tc>
        <w:tc>
          <w:tcPr>
            <w:tcW w:w="650" w:type="dxa"/>
            <w:tcBorders>
              <w:top w:val="nil"/>
              <w:left w:val="nil"/>
              <w:bottom w:val="single" w:sz="4" w:space="0" w:color="auto"/>
              <w:right w:val="single" w:sz="4" w:space="0" w:color="auto"/>
            </w:tcBorders>
            <w:shd w:val="clear" w:color="auto" w:fill="auto"/>
            <w:noWrap/>
            <w:vAlign w:val="bottom"/>
            <w:hideMark/>
          </w:tcPr>
          <w:p w14:paraId="61AA7646"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1DE5E0B"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EFCCE8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CAI_SVR</w:t>
            </w:r>
          </w:p>
        </w:tc>
        <w:tc>
          <w:tcPr>
            <w:tcW w:w="3118" w:type="dxa"/>
            <w:tcBorders>
              <w:top w:val="nil"/>
              <w:left w:val="nil"/>
              <w:bottom w:val="single" w:sz="4" w:space="0" w:color="auto"/>
              <w:right w:val="single" w:sz="4" w:space="0" w:color="auto"/>
            </w:tcBorders>
            <w:shd w:val="clear" w:color="auto" w:fill="auto"/>
            <w:vAlign w:val="bottom"/>
            <w:hideMark/>
          </w:tcPr>
          <w:p w14:paraId="438B2EF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Код по СВР</w:t>
            </w:r>
          </w:p>
        </w:tc>
        <w:tc>
          <w:tcPr>
            <w:tcW w:w="1701" w:type="dxa"/>
            <w:tcBorders>
              <w:top w:val="nil"/>
              <w:left w:val="nil"/>
              <w:bottom w:val="single" w:sz="4" w:space="0" w:color="auto"/>
              <w:right w:val="single" w:sz="4" w:space="0" w:color="auto"/>
            </w:tcBorders>
            <w:shd w:val="clear" w:color="auto" w:fill="auto"/>
            <w:noWrap/>
            <w:vAlign w:val="bottom"/>
            <w:hideMark/>
          </w:tcPr>
          <w:p w14:paraId="4D95763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xml:space="preserve">CUSTOMER_ACCOUNT_INFO </w:t>
            </w:r>
          </w:p>
        </w:tc>
        <w:tc>
          <w:tcPr>
            <w:tcW w:w="2603" w:type="dxa"/>
            <w:tcBorders>
              <w:top w:val="nil"/>
              <w:left w:val="nil"/>
              <w:bottom w:val="single" w:sz="4" w:space="0" w:color="auto"/>
              <w:right w:val="single" w:sz="4" w:space="0" w:color="auto"/>
            </w:tcBorders>
            <w:shd w:val="clear" w:color="auto" w:fill="auto"/>
            <w:noWrap/>
            <w:vAlign w:val="bottom"/>
            <w:hideMark/>
          </w:tcPr>
          <w:p w14:paraId="79E44C6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customerInfo/consRegistryNum</w:t>
            </w:r>
          </w:p>
        </w:tc>
        <w:tc>
          <w:tcPr>
            <w:tcW w:w="650" w:type="dxa"/>
            <w:tcBorders>
              <w:top w:val="nil"/>
              <w:left w:val="nil"/>
              <w:bottom w:val="single" w:sz="4" w:space="0" w:color="auto"/>
              <w:right w:val="single" w:sz="4" w:space="0" w:color="auto"/>
            </w:tcBorders>
            <w:shd w:val="clear" w:color="auto" w:fill="auto"/>
            <w:noWrap/>
            <w:vAlign w:val="bottom"/>
            <w:hideMark/>
          </w:tcPr>
          <w:p w14:paraId="46540F5E"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6AA272D9"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6ACA9E1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CAI_SPZ</w:t>
            </w:r>
          </w:p>
        </w:tc>
        <w:tc>
          <w:tcPr>
            <w:tcW w:w="3118" w:type="dxa"/>
            <w:tcBorders>
              <w:top w:val="nil"/>
              <w:left w:val="nil"/>
              <w:bottom w:val="single" w:sz="4" w:space="0" w:color="auto"/>
              <w:right w:val="single" w:sz="4" w:space="0" w:color="auto"/>
            </w:tcBorders>
            <w:shd w:val="clear" w:color="auto" w:fill="auto"/>
            <w:vAlign w:val="bottom"/>
            <w:hideMark/>
          </w:tcPr>
          <w:p w14:paraId="7A20C1B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Код по СПЗ</w:t>
            </w:r>
          </w:p>
        </w:tc>
        <w:tc>
          <w:tcPr>
            <w:tcW w:w="1701" w:type="dxa"/>
            <w:tcBorders>
              <w:top w:val="nil"/>
              <w:left w:val="nil"/>
              <w:bottom w:val="single" w:sz="4" w:space="0" w:color="auto"/>
              <w:right w:val="single" w:sz="4" w:space="0" w:color="auto"/>
            </w:tcBorders>
            <w:shd w:val="clear" w:color="auto" w:fill="auto"/>
            <w:noWrap/>
            <w:vAlign w:val="bottom"/>
            <w:hideMark/>
          </w:tcPr>
          <w:p w14:paraId="55B5253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xml:space="preserve">CUSTOMER_ACCOUNT_INFO </w:t>
            </w:r>
          </w:p>
        </w:tc>
        <w:tc>
          <w:tcPr>
            <w:tcW w:w="2603" w:type="dxa"/>
            <w:tcBorders>
              <w:top w:val="nil"/>
              <w:left w:val="nil"/>
              <w:bottom w:val="single" w:sz="4" w:space="0" w:color="auto"/>
              <w:right w:val="single" w:sz="4" w:space="0" w:color="auto"/>
            </w:tcBorders>
            <w:shd w:val="clear" w:color="auto" w:fill="auto"/>
            <w:noWrap/>
            <w:vAlign w:val="bottom"/>
            <w:hideMark/>
          </w:tcPr>
          <w:p w14:paraId="216243D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customerInfo/regNum</w:t>
            </w:r>
          </w:p>
        </w:tc>
        <w:tc>
          <w:tcPr>
            <w:tcW w:w="650" w:type="dxa"/>
            <w:tcBorders>
              <w:top w:val="nil"/>
              <w:left w:val="nil"/>
              <w:bottom w:val="single" w:sz="4" w:space="0" w:color="auto"/>
              <w:right w:val="single" w:sz="4" w:space="0" w:color="auto"/>
            </w:tcBorders>
            <w:shd w:val="clear" w:color="auto" w:fill="auto"/>
            <w:noWrap/>
            <w:vAlign w:val="bottom"/>
            <w:hideMark/>
          </w:tcPr>
          <w:p w14:paraId="51D16F2A"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322841F8" w14:textId="77777777" w:rsidTr="00391FA5">
        <w:trPr>
          <w:trHeight w:val="300"/>
        </w:trPr>
        <w:tc>
          <w:tcPr>
            <w:tcW w:w="1555" w:type="dxa"/>
            <w:tcBorders>
              <w:top w:val="nil"/>
              <w:left w:val="single" w:sz="4" w:space="0" w:color="auto"/>
              <w:bottom w:val="single" w:sz="4" w:space="0" w:color="auto"/>
              <w:right w:val="single" w:sz="4" w:space="0" w:color="auto"/>
            </w:tcBorders>
            <w:shd w:val="clear" w:color="000000" w:fill="D0CECE"/>
            <w:noWrap/>
            <w:vAlign w:val="bottom"/>
            <w:hideMark/>
          </w:tcPr>
          <w:p w14:paraId="751CF1C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CAI_ACCOUNTS</w:t>
            </w:r>
          </w:p>
        </w:tc>
        <w:tc>
          <w:tcPr>
            <w:tcW w:w="3118" w:type="dxa"/>
            <w:tcBorders>
              <w:top w:val="nil"/>
              <w:left w:val="nil"/>
              <w:bottom w:val="single" w:sz="4" w:space="0" w:color="auto"/>
              <w:right w:val="single" w:sz="4" w:space="0" w:color="auto"/>
            </w:tcBorders>
            <w:shd w:val="clear" w:color="000000" w:fill="D0CECE"/>
            <w:vAlign w:val="bottom"/>
            <w:hideMark/>
          </w:tcPr>
          <w:p w14:paraId="7275592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Коллекция "Реквизиты счетов"</w:t>
            </w:r>
          </w:p>
        </w:tc>
        <w:tc>
          <w:tcPr>
            <w:tcW w:w="1701" w:type="dxa"/>
            <w:tcBorders>
              <w:top w:val="nil"/>
              <w:left w:val="nil"/>
              <w:bottom w:val="single" w:sz="4" w:space="0" w:color="auto"/>
              <w:right w:val="single" w:sz="4" w:space="0" w:color="auto"/>
            </w:tcBorders>
            <w:shd w:val="clear" w:color="000000" w:fill="D0CECE"/>
            <w:noWrap/>
            <w:vAlign w:val="bottom"/>
            <w:hideMark/>
          </w:tcPr>
          <w:p w14:paraId="1AEA2DF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CUSTOMER_ACCOUNT_INFO</w:t>
            </w:r>
          </w:p>
        </w:tc>
        <w:tc>
          <w:tcPr>
            <w:tcW w:w="2603" w:type="dxa"/>
            <w:tcBorders>
              <w:top w:val="nil"/>
              <w:left w:val="nil"/>
              <w:bottom w:val="single" w:sz="4" w:space="0" w:color="auto"/>
              <w:right w:val="single" w:sz="4" w:space="0" w:color="auto"/>
            </w:tcBorders>
            <w:shd w:val="clear" w:color="000000" w:fill="D0CECE"/>
            <w:noWrap/>
            <w:vAlign w:val="bottom"/>
            <w:hideMark/>
          </w:tcPr>
          <w:p w14:paraId="24F2663A"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 xml:space="preserve">customerInfo/customerAccountsDetailsInfo </w:t>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customerInfo/separateDepartmentAccountsDetailsInfo</w:t>
            </w:r>
          </w:p>
        </w:tc>
        <w:tc>
          <w:tcPr>
            <w:tcW w:w="650" w:type="dxa"/>
            <w:tcBorders>
              <w:top w:val="nil"/>
              <w:left w:val="nil"/>
              <w:bottom w:val="single" w:sz="4" w:space="0" w:color="auto"/>
              <w:right w:val="single" w:sz="4" w:space="0" w:color="auto"/>
            </w:tcBorders>
            <w:shd w:val="clear" w:color="000000" w:fill="D0CECE"/>
            <w:noWrap/>
            <w:vAlign w:val="bottom"/>
            <w:hideMark/>
          </w:tcPr>
          <w:p w14:paraId="02487E77"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A942008"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4D779D6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CAI_ACCOUNT_TYPE</w:t>
            </w:r>
          </w:p>
        </w:tc>
        <w:tc>
          <w:tcPr>
            <w:tcW w:w="3118" w:type="dxa"/>
            <w:tcBorders>
              <w:top w:val="nil"/>
              <w:left w:val="nil"/>
              <w:bottom w:val="single" w:sz="4" w:space="0" w:color="auto"/>
              <w:right w:val="single" w:sz="4" w:space="0" w:color="auto"/>
            </w:tcBorders>
            <w:shd w:val="clear" w:color="auto" w:fill="auto"/>
            <w:vAlign w:val="bottom"/>
            <w:hideMark/>
          </w:tcPr>
          <w:p w14:paraId="00DEBF9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Тип счета</w:t>
            </w:r>
          </w:p>
        </w:tc>
        <w:tc>
          <w:tcPr>
            <w:tcW w:w="1701" w:type="dxa"/>
            <w:tcBorders>
              <w:top w:val="nil"/>
              <w:left w:val="nil"/>
              <w:bottom w:val="single" w:sz="4" w:space="0" w:color="auto"/>
              <w:right w:val="single" w:sz="4" w:space="0" w:color="auto"/>
            </w:tcBorders>
            <w:shd w:val="clear" w:color="auto" w:fill="auto"/>
            <w:noWrap/>
            <w:vAlign w:val="bottom"/>
            <w:hideMark/>
          </w:tcPr>
          <w:p w14:paraId="7C6862F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CAI_ACCOUNTS</w:t>
            </w:r>
          </w:p>
        </w:tc>
        <w:tc>
          <w:tcPr>
            <w:tcW w:w="2603" w:type="dxa"/>
            <w:tcBorders>
              <w:top w:val="nil"/>
              <w:left w:val="nil"/>
              <w:bottom w:val="single" w:sz="4" w:space="0" w:color="auto"/>
              <w:right w:val="single" w:sz="4" w:space="0" w:color="auto"/>
            </w:tcBorders>
            <w:shd w:val="clear" w:color="auto" w:fill="auto"/>
            <w:noWrap/>
            <w:vAlign w:val="bottom"/>
            <w:hideMark/>
          </w:tcPr>
          <w:p w14:paraId="4BA95B2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accountType</w:t>
            </w:r>
          </w:p>
        </w:tc>
        <w:tc>
          <w:tcPr>
            <w:tcW w:w="650" w:type="dxa"/>
            <w:tcBorders>
              <w:top w:val="nil"/>
              <w:left w:val="nil"/>
              <w:bottom w:val="single" w:sz="4" w:space="0" w:color="auto"/>
              <w:right w:val="single" w:sz="4" w:space="0" w:color="auto"/>
            </w:tcBorders>
            <w:shd w:val="clear" w:color="auto" w:fill="auto"/>
            <w:noWrap/>
            <w:vAlign w:val="bottom"/>
            <w:hideMark/>
          </w:tcPr>
          <w:p w14:paraId="3B1B8A44"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562A0387"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0F9D97C5"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CAI_ACCOUNT_PERSONAL_ACCOUNT_NUM</w:t>
            </w:r>
          </w:p>
        </w:tc>
        <w:tc>
          <w:tcPr>
            <w:tcW w:w="3118" w:type="dxa"/>
            <w:tcBorders>
              <w:top w:val="nil"/>
              <w:left w:val="nil"/>
              <w:bottom w:val="single" w:sz="4" w:space="0" w:color="auto"/>
              <w:right w:val="single" w:sz="4" w:space="0" w:color="auto"/>
            </w:tcBorders>
            <w:shd w:val="clear" w:color="auto" w:fill="auto"/>
            <w:vAlign w:val="bottom"/>
            <w:hideMark/>
          </w:tcPr>
          <w:p w14:paraId="2BD4114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Номер лицевого счета</w:t>
            </w:r>
          </w:p>
        </w:tc>
        <w:tc>
          <w:tcPr>
            <w:tcW w:w="1701" w:type="dxa"/>
            <w:tcBorders>
              <w:top w:val="nil"/>
              <w:left w:val="nil"/>
              <w:bottom w:val="single" w:sz="4" w:space="0" w:color="auto"/>
              <w:right w:val="single" w:sz="4" w:space="0" w:color="auto"/>
            </w:tcBorders>
            <w:shd w:val="clear" w:color="auto" w:fill="auto"/>
            <w:noWrap/>
            <w:vAlign w:val="bottom"/>
            <w:hideMark/>
          </w:tcPr>
          <w:p w14:paraId="01A7607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CAI_ACCOUNTS</w:t>
            </w:r>
          </w:p>
        </w:tc>
        <w:tc>
          <w:tcPr>
            <w:tcW w:w="2603" w:type="dxa"/>
            <w:tcBorders>
              <w:top w:val="nil"/>
              <w:left w:val="nil"/>
              <w:bottom w:val="single" w:sz="4" w:space="0" w:color="auto"/>
              <w:right w:val="single" w:sz="4" w:space="0" w:color="auto"/>
            </w:tcBorders>
            <w:shd w:val="clear" w:color="auto" w:fill="auto"/>
            <w:noWrap/>
            <w:vAlign w:val="bottom"/>
            <w:hideMark/>
          </w:tcPr>
          <w:p w14:paraId="0D2C1A8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personalAccountNumber</w:t>
            </w:r>
          </w:p>
        </w:tc>
        <w:tc>
          <w:tcPr>
            <w:tcW w:w="650" w:type="dxa"/>
            <w:tcBorders>
              <w:top w:val="nil"/>
              <w:left w:val="nil"/>
              <w:bottom w:val="single" w:sz="4" w:space="0" w:color="auto"/>
              <w:right w:val="single" w:sz="4" w:space="0" w:color="auto"/>
            </w:tcBorders>
            <w:shd w:val="clear" w:color="auto" w:fill="auto"/>
            <w:noWrap/>
            <w:vAlign w:val="bottom"/>
            <w:hideMark/>
          </w:tcPr>
          <w:p w14:paraId="7003A050"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FE6705C"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24D627D6"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CAI_ACCOUNT_BANK_ACCOUNT_NUM</w:t>
            </w:r>
          </w:p>
        </w:tc>
        <w:tc>
          <w:tcPr>
            <w:tcW w:w="3118" w:type="dxa"/>
            <w:tcBorders>
              <w:top w:val="nil"/>
              <w:left w:val="nil"/>
              <w:bottom w:val="single" w:sz="4" w:space="0" w:color="auto"/>
              <w:right w:val="single" w:sz="4" w:space="0" w:color="auto"/>
            </w:tcBorders>
            <w:shd w:val="clear" w:color="auto" w:fill="auto"/>
            <w:vAlign w:val="bottom"/>
            <w:hideMark/>
          </w:tcPr>
          <w:p w14:paraId="46C315C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Номер банковского (казначейского) счета</w:t>
            </w:r>
          </w:p>
        </w:tc>
        <w:tc>
          <w:tcPr>
            <w:tcW w:w="1701" w:type="dxa"/>
            <w:tcBorders>
              <w:top w:val="nil"/>
              <w:left w:val="nil"/>
              <w:bottom w:val="single" w:sz="4" w:space="0" w:color="auto"/>
              <w:right w:val="single" w:sz="4" w:space="0" w:color="auto"/>
            </w:tcBorders>
            <w:shd w:val="clear" w:color="auto" w:fill="auto"/>
            <w:noWrap/>
            <w:vAlign w:val="bottom"/>
            <w:hideMark/>
          </w:tcPr>
          <w:p w14:paraId="4526853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CAI_ACCOUNTS</w:t>
            </w:r>
          </w:p>
        </w:tc>
        <w:tc>
          <w:tcPr>
            <w:tcW w:w="2603" w:type="dxa"/>
            <w:tcBorders>
              <w:top w:val="nil"/>
              <w:left w:val="nil"/>
              <w:bottom w:val="single" w:sz="4" w:space="0" w:color="auto"/>
              <w:right w:val="single" w:sz="4" w:space="0" w:color="auto"/>
            </w:tcBorders>
            <w:shd w:val="clear" w:color="auto" w:fill="auto"/>
            <w:noWrap/>
            <w:vAlign w:val="bottom"/>
            <w:hideMark/>
          </w:tcPr>
          <w:p w14:paraId="71D1BC1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bankAccountNumber</w:t>
            </w:r>
          </w:p>
        </w:tc>
        <w:tc>
          <w:tcPr>
            <w:tcW w:w="650" w:type="dxa"/>
            <w:tcBorders>
              <w:top w:val="nil"/>
              <w:left w:val="nil"/>
              <w:bottom w:val="single" w:sz="4" w:space="0" w:color="auto"/>
              <w:right w:val="single" w:sz="4" w:space="0" w:color="auto"/>
            </w:tcBorders>
            <w:shd w:val="clear" w:color="auto" w:fill="auto"/>
            <w:noWrap/>
            <w:vAlign w:val="bottom"/>
            <w:hideMark/>
          </w:tcPr>
          <w:p w14:paraId="1628A248"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486EEA09"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367148D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CAI_ACCOUNT_BANK_NAME</w:t>
            </w:r>
          </w:p>
        </w:tc>
        <w:tc>
          <w:tcPr>
            <w:tcW w:w="3118" w:type="dxa"/>
            <w:tcBorders>
              <w:top w:val="nil"/>
              <w:left w:val="nil"/>
              <w:bottom w:val="single" w:sz="4" w:space="0" w:color="auto"/>
              <w:right w:val="single" w:sz="4" w:space="0" w:color="auto"/>
            </w:tcBorders>
            <w:shd w:val="clear" w:color="auto" w:fill="auto"/>
            <w:vAlign w:val="bottom"/>
            <w:hideMark/>
          </w:tcPr>
          <w:p w14:paraId="330474F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Наименование банка, ТОФК</w:t>
            </w:r>
          </w:p>
        </w:tc>
        <w:tc>
          <w:tcPr>
            <w:tcW w:w="1701" w:type="dxa"/>
            <w:tcBorders>
              <w:top w:val="nil"/>
              <w:left w:val="nil"/>
              <w:bottom w:val="single" w:sz="4" w:space="0" w:color="auto"/>
              <w:right w:val="single" w:sz="4" w:space="0" w:color="auto"/>
            </w:tcBorders>
            <w:shd w:val="clear" w:color="auto" w:fill="auto"/>
            <w:noWrap/>
            <w:vAlign w:val="bottom"/>
            <w:hideMark/>
          </w:tcPr>
          <w:p w14:paraId="4D08E4A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CAI_ACCOUNTS</w:t>
            </w:r>
          </w:p>
        </w:tc>
        <w:tc>
          <w:tcPr>
            <w:tcW w:w="2603" w:type="dxa"/>
            <w:tcBorders>
              <w:top w:val="nil"/>
              <w:left w:val="nil"/>
              <w:bottom w:val="single" w:sz="4" w:space="0" w:color="auto"/>
              <w:right w:val="single" w:sz="4" w:space="0" w:color="auto"/>
            </w:tcBorders>
            <w:shd w:val="clear" w:color="auto" w:fill="auto"/>
            <w:noWrap/>
            <w:vAlign w:val="bottom"/>
            <w:hideMark/>
          </w:tcPr>
          <w:p w14:paraId="6939A7B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creditOrgName</w:t>
            </w:r>
          </w:p>
        </w:tc>
        <w:tc>
          <w:tcPr>
            <w:tcW w:w="650" w:type="dxa"/>
            <w:tcBorders>
              <w:top w:val="nil"/>
              <w:left w:val="nil"/>
              <w:bottom w:val="single" w:sz="4" w:space="0" w:color="auto"/>
              <w:right w:val="single" w:sz="4" w:space="0" w:color="auto"/>
            </w:tcBorders>
            <w:shd w:val="clear" w:color="auto" w:fill="auto"/>
            <w:noWrap/>
            <w:vAlign w:val="bottom"/>
            <w:hideMark/>
          </w:tcPr>
          <w:p w14:paraId="63E44D1B"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5C1DBDEF"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6215445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CAI_ACCOUNT_BIC</w:t>
            </w:r>
          </w:p>
        </w:tc>
        <w:tc>
          <w:tcPr>
            <w:tcW w:w="3118" w:type="dxa"/>
            <w:tcBorders>
              <w:top w:val="nil"/>
              <w:left w:val="nil"/>
              <w:bottom w:val="single" w:sz="4" w:space="0" w:color="auto"/>
              <w:right w:val="single" w:sz="4" w:space="0" w:color="auto"/>
            </w:tcBorders>
            <w:shd w:val="clear" w:color="auto" w:fill="auto"/>
            <w:vAlign w:val="bottom"/>
            <w:hideMark/>
          </w:tcPr>
          <w:p w14:paraId="64EACA9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БИК банка, ТОФК</w:t>
            </w:r>
          </w:p>
        </w:tc>
        <w:tc>
          <w:tcPr>
            <w:tcW w:w="1701" w:type="dxa"/>
            <w:tcBorders>
              <w:top w:val="nil"/>
              <w:left w:val="nil"/>
              <w:bottom w:val="single" w:sz="4" w:space="0" w:color="auto"/>
              <w:right w:val="single" w:sz="4" w:space="0" w:color="auto"/>
            </w:tcBorders>
            <w:shd w:val="clear" w:color="auto" w:fill="auto"/>
            <w:noWrap/>
            <w:vAlign w:val="bottom"/>
            <w:hideMark/>
          </w:tcPr>
          <w:p w14:paraId="1E6AE3A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CAI_ACCOUNTS</w:t>
            </w:r>
          </w:p>
        </w:tc>
        <w:tc>
          <w:tcPr>
            <w:tcW w:w="2603" w:type="dxa"/>
            <w:tcBorders>
              <w:top w:val="nil"/>
              <w:left w:val="nil"/>
              <w:bottom w:val="single" w:sz="4" w:space="0" w:color="auto"/>
              <w:right w:val="single" w:sz="4" w:space="0" w:color="auto"/>
            </w:tcBorders>
            <w:shd w:val="clear" w:color="auto" w:fill="auto"/>
            <w:noWrap/>
            <w:vAlign w:val="bottom"/>
            <w:hideMark/>
          </w:tcPr>
          <w:p w14:paraId="05ACBE5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bik</w:t>
            </w:r>
          </w:p>
        </w:tc>
        <w:tc>
          <w:tcPr>
            <w:tcW w:w="650" w:type="dxa"/>
            <w:tcBorders>
              <w:top w:val="nil"/>
              <w:left w:val="nil"/>
              <w:bottom w:val="single" w:sz="4" w:space="0" w:color="auto"/>
              <w:right w:val="single" w:sz="4" w:space="0" w:color="auto"/>
            </w:tcBorders>
            <w:shd w:val="clear" w:color="auto" w:fill="auto"/>
            <w:noWrap/>
            <w:vAlign w:val="bottom"/>
            <w:hideMark/>
          </w:tcPr>
          <w:p w14:paraId="4F0DB676"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A5A9C45"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C0C5755"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CAI_ACCOUNT_CORR_ACCOUNT_NUMBER</w:t>
            </w:r>
          </w:p>
        </w:tc>
        <w:tc>
          <w:tcPr>
            <w:tcW w:w="3118" w:type="dxa"/>
            <w:tcBorders>
              <w:top w:val="nil"/>
              <w:left w:val="nil"/>
              <w:bottom w:val="single" w:sz="4" w:space="0" w:color="auto"/>
              <w:right w:val="single" w:sz="4" w:space="0" w:color="auto"/>
            </w:tcBorders>
            <w:shd w:val="clear" w:color="auto" w:fill="auto"/>
            <w:vAlign w:val="bottom"/>
            <w:hideMark/>
          </w:tcPr>
          <w:p w14:paraId="007F4C1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Корреспондентский счет банка, единый казначейский счет</w:t>
            </w:r>
          </w:p>
        </w:tc>
        <w:tc>
          <w:tcPr>
            <w:tcW w:w="1701" w:type="dxa"/>
            <w:tcBorders>
              <w:top w:val="nil"/>
              <w:left w:val="nil"/>
              <w:bottom w:val="single" w:sz="4" w:space="0" w:color="auto"/>
              <w:right w:val="single" w:sz="4" w:space="0" w:color="auto"/>
            </w:tcBorders>
            <w:shd w:val="clear" w:color="auto" w:fill="auto"/>
            <w:noWrap/>
            <w:vAlign w:val="bottom"/>
            <w:hideMark/>
          </w:tcPr>
          <w:p w14:paraId="2E97041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CAI_ACCOUNTS</w:t>
            </w:r>
          </w:p>
        </w:tc>
        <w:tc>
          <w:tcPr>
            <w:tcW w:w="2603" w:type="dxa"/>
            <w:tcBorders>
              <w:top w:val="nil"/>
              <w:left w:val="nil"/>
              <w:bottom w:val="single" w:sz="4" w:space="0" w:color="auto"/>
              <w:right w:val="single" w:sz="4" w:space="0" w:color="auto"/>
            </w:tcBorders>
            <w:shd w:val="clear" w:color="auto" w:fill="auto"/>
            <w:noWrap/>
            <w:vAlign w:val="bottom"/>
            <w:hideMark/>
          </w:tcPr>
          <w:p w14:paraId="7283E7B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corrAccountNumber</w:t>
            </w:r>
          </w:p>
        </w:tc>
        <w:tc>
          <w:tcPr>
            <w:tcW w:w="650" w:type="dxa"/>
            <w:tcBorders>
              <w:top w:val="nil"/>
              <w:left w:val="nil"/>
              <w:bottom w:val="single" w:sz="4" w:space="0" w:color="auto"/>
              <w:right w:val="single" w:sz="4" w:space="0" w:color="auto"/>
            </w:tcBorders>
            <w:shd w:val="clear" w:color="auto" w:fill="auto"/>
            <w:noWrap/>
            <w:vAlign w:val="bottom"/>
            <w:hideMark/>
          </w:tcPr>
          <w:p w14:paraId="495DB0F6"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62882612"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129C0CE"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CAI_ACCOUNT_COUNTERPARTY_PAYMENT_NAME</w:t>
            </w:r>
          </w:p>
        </w:tc>
        <w:tc>
          <w:tcPr>
            <w:tcW w:w="3118" w:type="dxa"/>
            <w:tcBorders>
              <w:top w:val="nil"/>
              <w:left w:val="nil"/>
              <w:bottom w:val="single" w:sz="4" w:space="0" w:color="auto"/>
              <w:right w:val="single" w:sz="4" w:space="0" w:color="auto"/>
            </w:tcBorders>
            <w:shd w:val="clear" w:color="auto" w:fill="auto"/>
            <w:vAlign w:val="bottom"/>
            <w:hideMark/>
          </w:tcPr>
          <w:p w14:paraId="69D6927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Наименование контрагента для платежного поручения</w:t>
            </w:r>
          </w:p>
        </w:tc>
        <w:tc>
          <w:tcPr>
            <w:tcW w:w="1701" w:type="dxa"/>
            <w:tcBorders>
              <w:top w:val="nil"/>
              <w:left w:val="nil"/>
              <w:bottom w:val="single" w:sz="4" w:space="0" w:color="auto"/>
              <w:right w:val="single" w:sz="4" w:space="0" w:color="auto"/>
            </w:tcBorders>
            <w:shd w:val="clear" w:color="auto" w:fill="auto"/>
            <w:noWrap/>
            <w:vAlign w:val="bottom"/>
            <w:hideMark/>
          </w:tcPr>
          <w:p w14:paraId="67BD2A1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CAI_ACCOUNTS</w:t>
            </w:r>
          </w:p>
        </w:tc>
        <w:tc>
          <w:tcPr>
            <w:tcW w:w="2603" w:type="dxa"/>
            <w:tcBorders>
              <w:top w:val="nil"/>
              <w:left w:val="nil"/>
              <w:bottom w:val="single" w:sz="4" w:space="0" w:color="auto"/>
              <w:right w:val="single" w:sz="4" w:space="0" w:color="auto"/>
            </w:tcBorders>
            <w:shd w:val="clear" w:color="auto" w:fill="auto"/>
            <w:noWrap/>
            <w:vAlign w:val="bottom"/>
            <w:hideMark/>
          </w:tcPr>
          <w:p w14:paraId="5F052FF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counterparty160Name</w:t>
            </w:r>
          </w:p>
        </w:tc>
        <w:tc>
          <w:tcPr>
            <w:tcW w:w="650" w:type="dxa"/>
            <w:tcBorders>
              <w:top w:val="nil"/>
              <w:left w:val="nil"/>
              <w:bottom w:val="single" w:sz="4" w:space="0" w:color="auto"/>
              <w:right w:val="single" w:sz="4" w:space="0" w:color="auto"/>
            </w:tcBorders>
            <w:shd w:val="clear" w:color="auto" w:fill="auto"/>
            <w:noWrap/>
            <w:vAlign w:val="bottom"/>
            <w:hideMark/>
          </w:tcPr>
          <w:p w14:paraId="650DEE9F"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6B00D145" w14:textId="77777777" w:rsidTr="00391FA5">
        <w:trPr>
          <w:trHeight w:val="300"/>
        </w:trPr>
        <w:tc>
          <w:tcPr>
            <w:tcW w:w="1555" w:type="dxa"/>
            <w:tcBorders>
              <w:top w:val="nil"/>
              <w:left w:val="single" w:sz="4" w:space="0" w:color="auto"/>
              <w:bottom w:val="single" w:sz="4" w:space="0" w:color="auto"/>
              <w:right w:val="single" w:sz="4" w:space="0" w:color="auto"/>
            </w:tcBorders>
            <w:shd w:val="clear" w:color="000000" w:fill="DDEBF7"/>
            <w:noWrap/>
            <w:vAlign w:val="bottom"/>
            <w:hideMark/>
          </w:tcPr>
          <w:p w14:paraId="1C29785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DOCUMENTS_INFO</w:t>
            </w:r>
          </w:p>
        </w:tc>
        <w:tc>
          <w:tcPr>
            <w:tcW w:w="3118" w:type="dxa"/>
            <w:tcBorders>
              <w:top w:val="nil"/>
              <w:left w:val="nil"/>
              <w:bottom w:val="single" w:sz="4" w:space="0" w:color="auto"/>
              <w:right w:val="single" w:sz="4" w:space="0" w:color="auto"/>
            </w:tcBorders>
            <w:shd w:val="clear" w:color="000000" w:fill="DDEBF7"/>
            <w:vAlign w:val="bottom"/>
            <w:hideMark/>
          </w:tcPr>
          <w:p w14:paraId="7DFAD92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Блок "Документы, сформированные без использования ЕИС"</w:t>
            </w:r>
          </w:p>
        </w:tc>
        <w:tc>
          <w:tcPr>
            <w:tcW w:w="1701" w:type="dxa"/>
            <w:tcBorders>
              <w:top w:val="nil"/>
              <w:left w:val="nil"/>
              <w:bottom w:val="single" w:sz="4" w:space="0" w:color="auto"/>
              <w:right w:val="single" w:sz="4" w:space="0" w:color="auto"/>
            </w:tcBorders>
            <w:shd w:val="clear" w:color="000000" w:fill="DDEBF7"/>
            <w:noWrap/>
            <w:vAlign w:val="bottom"/>
            <w:hideMark/>
          </w:tcPr>
          <w:p w14:paraId="1B6A944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2603" w:type="dxa"/>
            <w:tcBorders>
              <w:top w:val="nil"/>
              <w:left w:val="nil"/>
              <w:bottom w:val="single" w:sz="4" w:space="0" w:color="auto"/>
              <w:right w:val="single" w:sz="4" w:space="0" w:color="auto"/>
            </w:tcBorders>
            <w:shd w:val="clear" w:color="000000" w:fill="DDEBF7"/>
            <w:noWrap/>
            <w:vAlign w:val="bottom"/>
            <w:hideMark/>
          </w:tcPr>
          <w:p w14:paraId="62C818A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650" w:type="dxa"/>
            <w:tcBorders>
              <w:top w:val="nil"/>
              <w:left w:val="nil"/>
              <w:bottom w:val="single" w:sz="4" w:space="0" w:color="auto"/>
              <w:right w:val="single" w:sz="4" w:space="0" w:color="auto"/>
            </w:tcBorders>
            <w:shd w:val="clear" w:color="000000" w:fill="DDEBF7"/>
            <w:noWrap/>
            <w:vAlign w:val="bottom"/>
            <w:hideMark/>
          </w:tcPr>
          <w:p w14:paraId="3167825C"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7547D99" w14:textId="77777777" w:rsidTr="00391FA5">
        <w:trPr>
          <w:trHeight w:val="300"/>
        </w:trPr>
        <w:tc>
          <w:tcPr>
            <w:tcW w:w="1555" w:type="dxa"/>
            <w:tcBorders>
              <w:top w:val="nil"/>
              <w:left w:val="single" w:sz="4" w:space="0" w:color="auto"/>
              <w:bottom w:val="single" w:sz="4" w:space="0" w:color="auto"/>
              <w:right w:val="single" w:sz="4" w:space="0" w:color="auto"/>
            </w:tcBorders>
            <w:shd w:val="clear" w:color="000000" w:fill="D0CECE"/>
            <w:noWrap/>
            <w:vAlign w:val="bottom"/>
            <w:hideMark/>
          </w:tcPr>
          <w:p w14:paraId="196939B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DI_EXTERNAL_ATTACHMENTS</w:t>
            </w:r>
          </w:p>
        </w:tc>
        <w:tc>
          <w:tcPr>
            <w:tcW w:w="3118" w:type="dxa"/>
            <w:tcBorders>
              <w:top w:val="nil"/>
              <w:left w:val="nil"/>
              <w:bottom w:val="single" w:sz="4" w:space="0" w:color="auto"/>
              <w:right w:val="single" w:sz="4" w:space="0" w:color="auto"/>
            </w:tcBorders>
            <w:shd w:val="clear" w:color="000000" w:fill="D0CECE"/>
            <w:vAlign w:val="bottom"/>
            <w:hideMark/>
          </w:tcPr>
          <w:p w14:paraId="74D78F1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Коллекция "Документы, сформированные без использования ЕИС"</w:t>
            </w:r>
          </w:p>
        </w:tc>
        <w:tc>
          <w:tcPr>
            <w:tcW w:w="1701" w:type="dxa"/>
            <w:tcBorders>
              <w:top w:val="nil"/>
              <w:left w:val="nil"/>
              <w:bottom w:val="single" w:sz="4" w:space="0" w:color="auto"/>
              <w:right w:val="single" w:sz="4" w:space="0" w:color="auto"/>
            </w:tcBorders>
            <w:shd w:val="clear" w:color="000000" w:fill="D0CECE"/>
            <w:noWrap/>
            <w:vAlign w:val="bottom"/>
            <w:hideMark/>
          </w:tcPr>
          <w:p w14:paraId="0C9A853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DOCUMENTS_INFO</w:t>
            </w:r>
          </w:p>
        </w:tc>
        <w:tc>
          <w:tcPr>
            <w:tcW w:w="2603" w:type="dxa"/>
            <w:tcBorders>
              <w:top w:val="nil"/>
              <w:left w:val="nil"/>
              <w:bottom w:val="single" w:sz="4" w:space="0" w:color="auto"/>
              <w:right w:val="single" w:sz="4" w:space="0" w:color="auto"/>
            </w:tcBorders>
            <w:shd w:val="clear" w:color="000000" w:fill="D0CECE"/>
            <w:noWrap/>
            <w:vAlign w:val="bottom"/>
            <w:hideMark/>
          </w:tcPr>
          <w:p w14:paraId="1EF5204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650" w:type="dxa"/>
            <w:tcBorders>
              <w:top w:val="nil"/>
              <w:left w:val="nil"/>
              <w:bottom w:val="single" w:sz="4" w:space="0" w:color="auto"/>
              <w:right w:val="single" w:sz="4" w:space="0" w:color="auto"/>
            </w:tcBorders>
            <w:shd w:val="clear" w:color="000000" w:fill="D0CECE"/>
            <w:noWrap/>
            <w:vAlign w:val="bottom"/>
            <w:hideMark/>
          </w:tcPr>
          <w:p w14:paraId="3CE48F26"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bl>
    <w:p w14:paraId="2867692E" w14:textId="76E67538" w:rsidR="00A74326" w:rsidRDefault="00A74326" w:rsidP="00A74326"/>
    <w:p w14:paraId="6452C815" w14:textId="08C25094" w:rsidR="00A20AD7" w:rsidRDefault="00A20AD7" w:rsidP="00A20AD7">
      <w:pPr>
        <w:pStyle w:val="1"/>
      </w:pPr>
      <w:bookmarkStart w:id="6" w:name="_Toc207818333"/>
      <w:r w:rsidRPr="00391FA5">
        <w:t xml:space="preserve">Справочник </w:t>
      </w:r>
      <w:r w:rsidR="008D6A88">
        <w:t>«</w:t>
      </w:r>
      <w:r w:rsidR="008D6A88" w:rsidRPr="008D6A88">
        <w:t xml:space="preserve">Матрица соответствия оснований изменения условий контракта редактируемым полям </w:t>
      </w:r>
      <w:r w:rsidR="008D6A88">
        <w:tab/>
        <w:t>» (</w:t>
      </w:r>
      <w:r w:rsidR="008D6A88" w:rsidRPr="008D6A88">
        <w:t>nsi_z.nsi_cntrstruct_chngcause_link</w:t>
      </w:r>
      <w:r w:rsidR="008D6A88">
        <w:t>)</w:t>
      </w:r>
      <w:bookmarkEnd w:id="6"/>
    </w:p>
    <w:p w14:paraId="56D2B4BB" w14:textId="45220F60" w:rsidR="00A20AD7" w:rsidRDefault="00A20AD7" w:rsidP="00A20AD7">
      <w:pPr>
        <w:pStyle w:val="af2"/>
        <w:spacing w:line="276" w:lineRule="auto"/>
        <w:ind w:firstLine="709"/>
        <w:jc w:val="both"/>
        <w:rPr>
          <w:sz w:val="24"/>
          <w:szCs w:val="24"/>
        </w:rPr>
      </w:pPr>
      <w:r>
        <w:rPr>
          <w:sz w:val="24"/>
          <w:szCs w:val="24"/>
        </w:rPr>
        <w:t>Содержимое с</w:t>
      </w:r>
      <w:r w:rsidRPr="00391FA5">
        <w:rPr>
          <w:sz w:val="24"/>
          <w:szCs w:val="24"/>
        </w:rPr>
        <w:t>правочник</w:t>
      </w:r>
      <w:r>
        <w:rPr>
          <w:sz w:val="24"/>
          <w:szCs w:val="24"/>
        </w:rPr>
        <w:t>а</w:t>
      </w:r>
      <w:r w:rsidRPr="00391FA5">
        <w:rPr>
          <w:sz w:val="24"/>
          <w:szCs w:val="24"/>
        </w:rPr>
        <w:t xml:space="preserve"> «Список реквизитов контракта» (nsi_contract_structure)</w:t>
      </w:r>
      <w:r w:rsidRPr="00B83A02">
        <w:rPr>
          <w:sz w:val="24"/>
          <w:szCs w:val="24"/>
        </w:rPr>
        <w:t xml:space="preserve"> приведен</w:t>
      </w:r>
      <w:r>
        <w:rPr>
          <w:sz w:val="24"/>
          <w:szCs w:val="24"/>
        </w:rPr>
        <w:t>о</w:t>
      </w:r>
      <w:r w:rsidRPr="00B83A02">
        <w:rPr>
          <w:sz w:val="24"/>
          <w:szCs w:val="24"/>
        </w:rPr>
        <w:t xml:space="preserve"> в таблице ниже (</w:t>
      </w:r>
      <w:r w:rsidR="000C2138">
        <w:rPr>
          <w:sz w:val="24"/>
          <w:szCs w:val="24"/>
        </w:rPr>
        <w:fldChar w:fldCharType="begin"/>
      </w:r>
      <w:r w:rsidR="000C2138">
        <w:rPr>
          <w:sz w:val="24"/>
          <w:szCs w:val="24"/>
        </w:rPr>
        <w:instrText xml:space="preserve"> REF _Ref207817511 \h </w:instrText>
      </w:r>
      <w:r w:rsidR="000C2138">
        <w:rPr>
          <w:sz w:val="24"/>
          <w:szCs w:val="24"/>
        </w:rPr>
      </w:r>
      <w:r w:rsidR="000C2138">
        <w:rPr>
          <w:sz w:val="24"/>
          <w:szCs w:val="24"/>
        </w:rPr>
        <w:fldChar w:fldCharType="separate"/>
      </w:r>
      <w:r w:rsidR="00260B9F" w:rsidRPr="000C2138">
        <w:rPr>
          <w:sz w:val="24"/>
          <w:szCs w:val="24"/>
        </w:rPr>
        <w:t xml:space="preserve">Таблица </w:t>
      </w:r>
      <w:r w:rsidR="00260B9F">
        <w:rPr>
          <w:noProof/>
          <w:sz w:val="24"/>
          <w:szCs w:val="24"/>
        </w:rPr>
        <w:t>2</w:t>
      </w:r>
      <w:r w:rsidR="000C2138">
        <w:rPr>
          <w:sz w:val="24"/>
          <w:szCs w:val="24"/>
        </w:rPr>
        <w:fldChar w:fldCharType="end"/>
      </w:r>
      <w:r w:rsidRPr="00B83A02">
        <w:rPr>
          <w:sz w:val="24"/>
          <w:szCs w:val="24"/>
        </w:rPr>
        <w:t>).</w:t>
      </w:r>
    </w:p>
    <w:p w14:paraId="533A583C" w14:textId="77777777" w:rsidR="000C2138" w:rsidRPr="000C2138" w:rsidRDefault="000C2138" w:rsidP="000C2138">
      <w:pPr>
        <w:pStyle w:val="af2"/>
        <w:spacing w:line="276" w:lineRule="auto"/>
        <w:ind w:firstLine="709"/>
        <w:jc w:val="both"/>
        <w:rPr>
          <w:sz w:val="24"/>
          <w:szCs w:val="24"/>
        </w:rPr>
      </w:pPr>
      <w:r w:rsidRPr="000C2138">
        <w:rPr>
          <w:sz w:val="24"/>
          <w:szCs w:val="24"/>
        </w:rPr>
        <w:t>Правило заполнения справочника:</w:t>
      </w:r>
    </w:p>
    <w:p w14:paraId="0057D46F" w14:textId="6762BC0B" w:rsidR="000C2138" w:rsidRPr="000C2138" w:rsidRDefault="000C2138" w:rsidP="00260B9F">
      <w:pPr>
        <w:pStyle w:val="afff8"/>
        <w:keepNext/>
        <w:spacing w:before="0" w:after="0" w:line="276" w:lineRule="auto"/>
        <w:jc w:val="both"/>
        <w:rPr>
          <w:b w:val="0"/>
          <w:bCs w:val="0"/>
        </w:rPr>
      </w:pPr>
      <w:r w:rsidRPr="000C2138">
        <w:rPr>
          <w:b w:val="0"/>
          <w:bCs w:val="0"/>
        </w:rPr>
        <w:t xml:space="preserve">- если в таблицу добавлен блок (например блок </w:t>
      </w:r>
      <w:r>
        <w:rPr>
          <w:b w:val="0"/>
          <w:bCs w:val="0"/>
        </w:rPr>
        <w:t>«</w:t>
      </w:r>
      <w:r w:rsidRPr="000C2138">
        <w:rPr>
          <w:b w:val="0"/>
          <w:bCs w:val="0"/>
        </w:rPr>
        <w:t>Сроки исполнения</w:t>
      </w:r>
      <w:r>
        <w:rPr>
          <w:b w:val="0"/>
          <w:bCs w:val="0"/>
        </w:rPr>
        <w:t>»</w:t>
      </w:r>
      <w:r w:rsidRPr="000C2138">
        <w:rPr>
          <w:b w:val="0"/>
          <w:bCs w:val="0"/>
        </w:rPr>
        <w:t xml:space="preserve"> </w:t>
      </w:r>
      <w:r>
        <w:rPr>
          <w:b w:val="0"/>
          <w:bCs w:val="0"/>
        </w:rPr>
        <w:t>(</w:t>
      </w:r>
      <w:r w:rsidRPr="000C2138">
        <w:rPr>
          <w:b w:val="0"/>
          <w:bCs w:val="0"/>
        </w:rPr>
        <w:t>TERMS_INFO</w:t>
      </w:r>
      <w:r>
        <w:rPr>
          <w:b w:val="0"/>
          <w:bCs w:val="0"/>
        </w:rPr>
        <w:t>)</w:t>
      </w:r>
      <w:r w:rsidRPr="000C2138">
        <w:rPr>
          <w:b w:val="0"/>
          <w:bCs w:val="0"/>
        </w:rPr>
        <w:t>), то значит, что доступны для редактирования все поля и коллекции, которые относятся к данному блоку. При этом в коллекциях допустимо удалять и добавлять строки.</w:t>
      </w:r>
    </w:p>
    <w:p w14:paraId="447D699C" w14:textId="6CFE3281" w:rsidR="000C2138" w:rsidRPr="000C2138" w:rsidRDefault="000C2138" w:rsidP="00260B9F">
      <w:pPr>
        <w:pStyle w:val="afff8"/>
        <w:keepNext/>
        <w:spacing w:before="0" w:after="0" w:line="276" w:lineRule="auto"/>
        <w:jc w:val="both"/>
        <w:rPr>
          <w:b w:val="0"/>
          <w:bCs w:val="0"/>
        </w:rPr>
      </w:pPr>
      <w:r w:rsidRPr="000C2138">
        <w:rPr>
          <w:b w:val="0"/>
          <w:bCs w:val="0"/>
        </w:rPr>
        <w:t xml:space="preserve">- если в таблицу добавлена коллекция (например коллекция </w:t>
      </w:r>
      <w:r>
        <w:rPr>
          <w:b w:val="0"/>
          <w:bCs w:val="0"/>
        </w:rPr>
        <w:t>«</w:t>
      </w:r>
      <w:r w:rsidRPr="000C2138">
        <w:rPr>
          <w:b w:val="0"/>
          <w:bCs w:val="0"/>
        </w:rPr>
        <w:t xml:space="preserve">Позиции по торговому наименованию </w:t>
      </w:r>
      <w:r>
        <w:rPr>
          <w:b w:val="0"/>
          <w:bCs w:val="0"/>
        </w:rPr>
        <w:t>лекарственного препарата»</w:t>
      </w:r>
      <w:r w:rsidRPr="000C2138">
        <w:rPr>
          <w:b w:val="0"/>
          <w:bCs w:val="0"/>
        </w:rPr>
        <w:t xml:space="preserve"> </w:t>
      </w:r>
      <w:r>
        <w:rPr>
          <w:b w:val="0"/>
          <w:bCs w:val="0"/>
        </w:rPr>
        <w:t>(</w:t>
      </w:r>
      <w:r w:rsidRPr="000C2138">
        <w:rPr>
          <w:b w:val="0"/>
          <w:bCs w:val="0"/>
        </w:rPr>
        <w:t>PO_MEDICINE_POSITIONS</w:t>
      </w:r>
      <w:r>
        <w:rPr>
          <w:b w:val="0"/>
          <w:bCs w:val="0"/>
        </w:rPr>
        <w:t>)</w:t>
      </w:r>
      <w:r w:rsidRPr="000C2138">
        <w:rPr>
          <w:b w:val="0"/>
          <w:bCs w:val="0"/>
        </w:rPr>
        <w:t>), то значит доступны для редактирования все входящие в нее поля, а также допустимо удалять и добавлять новые строки. При этом, если у коллекции в подчинении есть другая коллекция, то она также в полном объеме доступна для редактирования.</w:t>
      </w:r>
    </w:p>
    <w:p w14:paraId="1A4963DC" w14:textId="77777777" w:rsidR="000C2138" w:rsidRPr="000C2138" w:rsidRDefault="000C2138" w:rsidP="00260B9F">
      <w:pPr>
        <w:pStyle w:val="afff8"/>
        <w:keepNext/>
        <w:spacing w:before="0" w:after="0" w:line="276" w:lineRule="auto"/>
        <w:jc w:val="both"/>
        <w:rPr>
          <w:b w:val="0"/>
          <w:bCs w:val="0"/>
        </w:rPr>
      </w:pPr>
      <w:r w:rsidRPr="000C2138">
        <w:rPr>
          <w:b w:val="0"/>
          <w:bCs w:val="0"/>
        </w:rPr>
        <w:t>- если в таблицу добавлено поле, то по нему доступно только редактирование значения.</w:t>
      </w:r>
    </w:p>
    <w:p w14:paraId="74CD268E" w14:textId="072BE0E9" w:rsidR="000C2138" w:rsidRPr="000C2138" w:rsidRDefault="000C2138" w:rsidP="000C2138">
      <w:pPr>
        <w:pStyle w:val="af2"/>
        <w:spacing w:line="276" w:lineRule="auto"/>
        <w:ind w:firstLine="709"/>
        <w:jc w:val="both"/>
        <w:rPr>
          <w:sz w:val="24"/>
          <w:szCs w:val="24"/>
        </w:rPr>
      </w:pPr>
      <w:r w:rsidRPr="000C2138">
        <w:rPr>
          <w:sz w:val="24"/>
          <w:szCs w:val="24"/>
        </w:rPr>
        <w:t>Поля, значения которых рассчитываются автоматически (например, путем умножения одного поля на другое), исключаются из контроля проверки соответствия причины и поля.</w:t>
      </w:r>
    </w:p>
    <w:p w14:paraId="5C5EAFFD" w14:textId="77777777" w:rsidR="000C2138" w:rsidRDefault="000C2138" w:rsidP="000C2138">
      <w:pPr>
        <w:pStyle w:val="af2"/>
        <w:spacing w:line="276" w:lineRule="auto"/>
        <w:jc w:val="both"/>
        <w:rPr>
          <w:sz w:val="24"/>
          <w:szCs w:val="24"/>
        </w:rPr>
      </w:pPr>
    </w:p>
    <w:p w14:paraId="60F89237" w14:textId="77777777" w:rsidR="000C2138" w:rsidRPr="00A20AD7" w:rsidRDefault="000C2138" w:rsidP="000C2138">
      <w:pPr>
        <w:pStyle w:val="af2"/>
        <w:spacing w:line="276" w:lineRule="auto"/>
        <w:ind w:firstLine="709"/>
        <w:jc w:val="both"/>
        <w:rPr>
          <w:sz w:val="24"/>
          <w:szCs w:val="24"/>
        </w:rPr>
      </w:pPr>
      <w:r w:rsidRPr="00A20AD7">
        <w:rPr>
          <w:sz w:val="24"/>
          <w:szCs w:val="24"/>
        </w:rPr>
        <w:t>Цветовое отображение сделано для удобства и означает:</w:t>
      </w:r>
    </w:p>
    <w:p w14:paraId="3B0E2F75" w14:textId="77777777" w:rsidR="000C2138" w:rsidRPr="00A20AD7" w:rsidRDefault="000C2138" w:rsidP="000C2138">
      <w:pPr>
        <w:pStyle w:val="af2"/>
        <w:spacing w:line="276" w:lineRule="auto"/>
        <w:ind w:firstLine="709"/>
        <w:jc w:val="both"/>
        <w:rPr>
          <w:sz w:val="24"/>
          <w:szCs w:val="24"/>
        </w:rPr>
      </w:pPr>
      <w:r w:rsidRPr="00A20AD7">
        <w:rPr>
          <w:sz w:val="24"/>
          <w:szCs w:val="24"/>
        </w:rPr>
        <w:t>- синий цвет - это блоки</w:t>
      </w:r>
      <w:r>
        <w:rPr>
          <w:sz w:val="24"/>
          <w:szCs w:val="24"/>
        </w:rPr>
        <w:t>;</w:t>
      </w:r>
    </w:p>
    <w:p w14:paraId="2A3F6F6D" w14:textId="77777777" w:rsidR="000C2138" w:rsidRPr="00A20AD7" w:rsidRDefault="000C2138" w:rsidP="000C2138">
      <w:pPr>
        <w:pStyle w:val="af2"/>
        <w:spacing w:line="276" w:lineRule="auto"/>
        <w:ind w:firstLine="709"/>
        <w:jc w:val="both"/>
        <w:rPr>
          <w:sz w:val="24"/>
          <w:szCs w:val="24"/>
        </w:rPr>
      </w:pPr>
      <w:r w:rsidRPr="00A20AD7">
        <w:rPr>
          <w:sz w:val="24"/>
          <w:szCs w:val="24"/>
        </w:rPr>
        <w:t>- серый цвет - это коллекции</w:t>
      </w:r>
      <w:r>
        <w:rPr>
          <w:sz w:val="24"/>
          <w:szCs w:val="24"/>
        </w:rPr>
        <w:t>;</w:t>
      </w:r>
    </w:p>
    <w:p w14:paraId="5EA26CDB" w14:textId="77777777" w:rsidR="000C2138" w:rsidRPr="00B83A02" w:rsidRDefault="000C2138" w:rsidP="000C2138">
      <w:pPr>
        <w:pStyle w:val="af2"/>
        <w:spacing w:line="276" w:lineRule="auto"/>
        <w:ind w:firstLine="709"/>
        <w:jc w:val="both"/>
        <w:rPr>
          <w:sz w:val="24"/>
          <w:szCs w:val="24"/>
        </w:rPr>
      </w:pPr>
      <w:r w:rsidRPr="00A20AD7">
        <w:rPr>
          <w:sz w:val="24"/>
          <w:szCs w:val="24"/>
        </w:rPr>
        <w:t>- без цвета - это поля</w:t>
      </w:r>
      <w:r>
        <w:rPr>
          <w:sz w:val="24"/>
          <w:szCs w:val="24"/>
        </w:rPr>
        <w:t>.</w:t>
      </w:r>
    </w:p>
    <w:p w14:paraId="0DCF3388" w14:textId="77777777" w:rsidR="000C2138" w:rsidRDefault="000C2138" w:rsidP="000C2138">
      <w:pPr>
        <w:pStyle w:val="af2"/>
        <w:spacing w:line="276" w:lineRule="auto"/>
        <w:ind w:firstLine="709"/>
        <w:jc w:val="both"/>
        <w:rPr>
          <w:sz w:val="24"/>
          <w:szCs w:val="24"/>
        </w:rPr>
      </w:pPr>
    </w:p>
    <w:p w14:paraId="282E3552" w14:textId="3F95EC7E" w:rsidR="00A20AD7" w:rsidRPr="000C2138" w:rsidRDefault="00A20AD7" w:rsidP="000C2138">
      <w:pPr>
        <w:pStyle w:val="af2"/>
        <w:spacing w:line="276" w:lineRule="auto"/>
        <w:ind w:firstLine="709"/>
        <w:jc w:val="both"/>
        <w:rPr>
          <w:sz w:val="24"/>
          <w:szCs w:val="24"/>
        </w:rPr>
      </w:pPr>
      <w:bookmarkStart w:id="7" w:name="_Ref207817511"/>
      <w:bookmarkStart w:id="8" w:name="_Toc207818339"/>
      <w:r w:rsidRPr="000C2138">
        <w:rPr>
          <w:sz w:val="24"/>
          <w:szCs w:val="24"/>
        </w:rPr>
        <w:t xml:space="preserve">Таблица </w:t>
      </w:r>
      <w:r w:rsidRPr="000C2138">
        <w:rPr>
          <w:sz w:val="24"/>
          <w:szCs w:val="24"/>
        </w:rPr>
        <w:fldChar w:fldCharType="begin"/>
      </w:r>
      <w:r w:rsidRPr="000C2138">
        <w:rPr>
          <w:sz w:val="24"/>
          <w:szCs w:val="24"/>
        </w:rPr>
        <w:instrText xml:space="preserve"> SEQ Таблица \* ARABIC </w:instrText>
      </w:r>
      <w:r w:rsidRPr="000C2138">
        <w:rPr>
          <w:sz w:val="24"/>
          <w:szCs w:val="24"/>
        </w:rPr>
        <w:fldChar w:fldCharType="separate"/>
      </w:r>
      <w:r w:rsidR="00260B9F">
        <w:rPr>
          <w:noProof/>
          <w:sz w:val="24"/>
          <w:szCs w:val="24"/>
        </w:rPr>
        <w:t>2</w:t>
      </w:r>
      <w:r w:rsidRPr="000C2138">
        <w:rPr>
          <w:sz w:val="24"/>
          <w:szCs w:val="24"/>
        </w:rPr>
        <w:fldChar w:fldCharType="end"/>
      </w:r>
      <w:bookmarkEnd w:id="7"/>
      <w:r w:rsidRPr="000C2138">
        <w:rPr>
          <w:sz w:val="24"/>
          <w:szCs w:val="24"/>
        </w:rPr>
        <w:t>. Содержимое справочника «Список реквизитов контракта» (nsi_contract_structure)</w:t>
      </w:r>
      <w:bookmarkEnd w:id="8"/>
    </w:p>
    <w:tbl>
      <w:tblPr>
        <w:tblW w:w="0" w:type="auto"/>
        <w:tblLayout w:type="fixed"/>
        <w:tblLook w:val="04A0" w:firstRow="1" w:lastRow="0" w:firstColumn="1" w:lastColumn="0" w:noHBand="0" w:noVBand="1"/>
      </w:tblPr>
      <w:tblGrid>
        <w:gridCol w:w="1413"/>
        <w:gridCol w:w="1134"/>
        <w:gridCol w:w="567"/>
        <w:gridCol w:w="5812"/>
        <w:gridCol w:w="701"/>
      </w:tblGrid>
      <w:tr w:rsidR="00260B9F" w:rsidRPr="000C2138" w14:paraId="5ECBC440" w14:textId="77777777" w:rsidTr="00260B9F">
        <w:trPr>
          <w:trHeight w:val="375"/>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A6C218B" w14:textId="7AB5AD87" w:rsidR="00260B9F" w:rsidRPr="000C2138" w:rsidRDefault="00260B9F" w:rsidP="00DD4F5E">
            <w:pPr>
              <w:spacing w:before="0" w:after="0"/>
              <w:jc w:val="center"/>
              <w:rPr>
                <w:rFonts w:ascii="Calibri" w:hAnsi="Calibri" w:cs="Calibri"/>
                <w:b/>
                <w:bCs/>
                <w:color w:val="000000"/>
                <w:sz w:val="22"/>
                <w:szCs w:val="22"/>
              </w:rPr>
            </w:pPr>
            <w:r w:rsidRPr="000C2138">
              <w:rPr>
                <w:rFonts w:ascii="Calibri" w:hAnsi="Calibri" w:cs="Calibri"/>
                <w:color w:val="000000"/>
                <w:sz w:val="22"/>
                <w:szCs w:val="22"/>
              </w:rPr>
              <w:t>Код реквизита</w:t>
            </w:r>
          </w:p>
        </w:tc>
        <w:tc>
          <w:tcPr>
            <w:tcW w:w="1134" w:type="dxa"/>
            <w:tcBorders>
              <w:top w:val="nil"/>
              <w:left w:val="nil"/>
              <w:bottom w:val="single" w:sz="4" w:space="0" w:color="auto"/>
              <w:right w:val="single" w:sz="4" w:space="0" w:color="auto"/>
            </w:tcBorders>
            <w:shd w:val="clear" w:color="auto" w:fill="auto"/>
            <w:noWrap/>
            <w:vAlign w:val="bottom"/>
            <w:hideMark/>
          </w:tcPr>
          <w:p w14:paraId="014FBF7F" w14:textId="53AE8D0A" w:rsidR="00260B9F" w:rsidRPr="000C2138" w:rsidRDefault="00260B9F" w:rsidP="00DD4F5E">
            <w:pPr>
              <w:spacing w:before="0" w:after="0"/>
              <w:jc w:val="center"/>
              <w:rPr>
                <w:rFonts w:ascii="Calibri" w:hAnsi="Calibri" w:cs="Calibri"/>
                <w:b/>
                <w:bCs/>
                <w:color w:val="000000"/>
                <w:sz w:val="22"/>
                <w:szCs w:val="22"/>
              </w:rPr>
            </w:pPr>
            <w:r w:rsidRPr="000C2138">
              <w:rPr>
                <w:rFonts w:ascii="Calibri" w:hAnsi="Calibri" w:cs="Calibri"/>
                <w:color w:val="000000"/>
                <w:sz w:val="22"/>
                <w:szCs w:val="22"/>
              </w:rPr>
              <w:t>Наименование реквизита</w:t>
            </w:r>
          </w:p>
        </w:tc>
        <w:tc>
          <w:tcPr>
            <w:tcW w:w="567" w:type="dxa"/>
            <w:tcBorders>
              <w:top w:val="nil"/>
              <w:left w:val="nil"/>
              <w:bottom w:val="single" w:sz="4" w:space="0" w:color="auto"/>
              <w:right w:val="single" w:sz="4" w:space="0" w:color="auto"/>
            </w:tcBorders>
            <w:shd w:val="clear" w:color="auto" w:fill="auto"/>
            <w:noWrap/>
            <w:vAlign w:val="bottom"/>
            <w:hideMark/>
          </w:tcPr>
          <w:p w14:paraId="6B72111F" w14:textId="66B28E89" w:rsidR="00260B9F" w:rsidRPr="000C2138" w:rsidRDefault="00260B9F" w:rsidP="00DD4F5E">
            <w:pPr>
              <w:spacing w:before="0" w:after="0"/>
              <w:jc w:val="center"/>
              <w:rPr>
                <w:rFonts w:ascii="Calibri" w:hAnsi="Calibri" w:cs="Calibri"/>
                <w:b/>
                <w:bCs/>
                <w:color w:val="000000"/>
                <w:sz w:val="22"/>
                <w:szCs w:val="22"/>
              </w:rPr>
            </w:pPr>
            <w:r w:rsidRPr="000C2138">
              <w:rPr>
                <w:rFonts w:ascii="Calibri" w:hAnsi="Calibri" w:cs="Calibri"/>
                <w:color w:val="000000"/>
                <w:sz w:val="22"/>
                <w:szCs w:val="22"/>
              </w:rPr>
              <w:t>Код причины изменения</w:t>
            </w:r>
          </w:p>
        </w:tc>
        <w:tc>
          <w:tcPr>
            <w:tcW w:w="5812" w:type="dxa"/>
            <w:tcBorders>
              <w:top w:val="nil"/>
              <w:left w:val="nil"/>
              <w:bottom w:val="single" w:sz="4" w:space="0" w:color="auto"/>
              <w:right w:val="single" w:sz="4" w:space="0" w:color="auto"/>
            </w:tcBorders>
            <w:shd w:val="clear" w:color="auto" w:fill="auto"/>
            <w:noWrap/>
            <w:vAlign w:val="bottom"/>
            <w:hideMark/>
          </w:tcPr>
          <w:p w14:paraId="1207D5FD" w14:textId="4546977C" w:rsidR="00260B9F" w:rsidRPr="000C2138" w:rsidRDefault="00260B9F" w:rsidP="00DD4F5E">
            <w:pPr>
              <w:spacing w:before="0" w:after="0"/>
              <w:jc w:val="center"/>
              <w:rPr>
                <w:rFonts w:ascii="Calibri" w:hAnsi="Calibri" w:cs="Calibri"/>
                <w:b/>
                <w:bCs/>
                <w:color w:val="000000"/>
                <w:sz w:val="22"/>
                <w:szCs w:val="22"/>
              </w:rPr>
            </w:pPr>
            <w:r w:rsidRPr="000C2138">
              <w:rPr>
                <w:rFonts w:ascii="Calibri" w:hAnsi="Calibri" w:cs="Calibri"/>
                <w:color w:val="000000"/>
                <w:sz w:val="22"/>
                <w:szCs w:val="22"/>
              </w:rPr>
              <w:t>Наименование причины изменения</w:t>
            </w:r>
          </w:p>
        </w:tc>
        <w:tc>
          <w:tcPr>
            <w:tcW w:w="701" w:type="dxa"/>
            <w:tcBorders>
              <w:top w:val="nil"/>
              <w:left w:val="nil"/>
              <w:bottom w:val="single" w:sz="4" w:space="0" w:color="auto"/>
              <w:right w:val="single" w:sz="4" w:space="0" w:color="auto"/>
            </w:tcBorders>
            <w:shd w:val="clear" w:color="auto" w:fill="auto"/>
            <w:noWrap/>
            <w:vAlign w:val="bottom"/>
            <w:hideMark/>
          </w:tcPr>
          <w:p w14:paraId="51A9165D" w14:textId="5D1365DA" w:rsidR="00260B9F" w:rsidRPr="000C2138" w:rsidRDefault="00260B9F" w:rsidP="00DD4F5E">
            <w:pPr>
              <w:spacing w:before="0" w:after="0"/>
              <w:jc w:val="center"/>
              <w:rPr>
                <w:rFonts w:ascii="Calibri" w:hAnsi="Calibri" w:cs="Calibri"/>
                <w:b/>
                <w:bCs/>
                <w:color w:val="000000"/>
                <w:sz w:val="22"/>
                <w:szCs w:val="22"/>
              </w:rPr>
            </w:pPr>
            <w:r w:rsidRPr="000C2138">
              <w:rPr>
                <w:rFonts w:ascii="Calibri" w:hAnsi="Calibri" w:cs="Calibri"/>
                <w:color w:val="000000"/>
                <w:sz w:val="22"/>
                <w:szCs w:val="22"/>
              </w:rPr>
              <w:t>Признак актуальности связи</w:t>
            </w:r>
          </w:p>
        </w:tc>
      </w:tr>
      <w:tr w:rsidR="00260B9F" w:rsidRPr="000C2138" w14:paraId="69B26632" w14:textId="77777777" w:rsidTr="00260B9F">
        <w:trPr>
          <w:trHeight w:val="375"/>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13DB000" w14:textId="77777777" w:rsidR="00260B9F" w:rsidRPr="000C2138" w:rsidRDefault="00260B9F" w:rsidP="000C2138">
            <w:pPr>
              <w:spacing w:before="0" w:after="0"/>
              <w:jc w:val="center"/>
              <w:rPr>
                <w:rFonts w:ascii="Calibri" w:hAnsi="Calibri" w:cs="Calibri"/>
                <w:b/>
                <w:bCs/>
                <w:color w:val="000000"/>
                <w:sz w:val="22"/>
                <w:szCs w:val="22"/>
              </w:rPr>
            </w:pPr>
            <w:r w:rsidRPr="000C2138">
              <w:rPr>
                <w:rFonts w:ascii="Calibri" w:hAnsi="Calibri" w:cs="Calibri"/>
                <w:b/>
                <w:bCs/>
                <w:color w:val="000000"/>
                <w:sz w:val="22"/>
                <w:szCs w:val="22"/>
              </w:rPr>
              <w:t>req_code</w:t>
            </w:r>
          </w:p>
        </w:tc>
        <w:tc>
          <w:tcPr>
            <w:tcW w:w="1134" w:type="dxa"/>
            <w:tcBorders>
              <w:top w:val="nil"/>
              <w:left w:val="nil"/>
              <w:bottom w:val="single" w:sz="4" w:space="0" w:color="auto"/>
              <w:right w:val="single" w:sz="4" w:space="0" w:color="auto"/>
            </w:tcBorders>
            <w:shd w:val="clear" w:color="auto" w:fill="auto"/>
            <w:noWrap/>
            <w:vAlign w:val="bottom"/>
            <w:hideMark/>
          </w:tcPr>
          <w:p w14:paraId="1695D6A8" w14:textId="77777777" w:rsidR="00260B9F" w:rsidRPr="000C2138" w:rsidRDefault="00260B9F" w:rsidP="000C2138">
            <w:pPr>
              <w:spacing w:before="0" w:after="0"/>
              <w:jc w:val="center"/>
              <w:rPr>
                <w:rFonts w:ascii="Calibri" w:hAnsi="Calibri" w:cs="Calibri"/>
                <w:b/>
                <w:bCs/>
                <w:color w:val="000000"/>
                <w:sz w:val="22"/>
                <w:szCs w:val="22"/>
              </w:rPr>
            </w:pPr>
            <w:r w:rsidRPr="000C2138">
              <w:rPr>
                <w:rFonts w:ascii="Calibri" w:hAnsi="Calibri" w:cs="Calibri"/>
                <w:b/>
                <w:bCs/>
                <w:color w:val="000000"/>
                <w:sz w:val="22"/>
                <w:szCs w:val="22"/>
              </w:rPr>
              <w:t>rec_name</w:t>
            </w:r>
          </w:p>
        </w:tc>
        <w:tc>
          <w:tcPr>
            <w:tcW w:w="567" w:type="dxa"/>
            <w:tcBorders>
              <w:top w:val="nil"/>
              <w:left w:val="nil"/>
              <w:bottom w:val="single" w:sz="4" w:space="0" w:color="auto"/>
              <w:right w:val="single" w:sz="4" w:space="0" w:color="auto"/>
            </w:tcBorders>
            <w:shd w:val="clear" w:color="auto" w:fill="auto"/>
            <w:noWrap/>
            <w:vAlign w:val="bottom"/>
            <w:hideMark/>
          </w:tcPr>
          <w:p w14:paraId="1AE57CFD" w14:textId="77777777" w:rsidR="00260B9F" w:rsidRPr="000C2138" w:rsidRDefault="00260B9F" w:rsidP="000C2138">
            <w:pPr>
              <w:spacing w:before="0" w:after="0"/>
              <w:jc w:val="center"/>
              <w:rPr>
                <w:rFonts w:ascii="Calibri" w:hAnsi="Calibri" w:cs="Calibri"/>
                <w:b/>
                <w:bCs/>
                <w:color w:val="000000"/>
                <w:sz w:val="22"/>
                <w:szCs w:val="22"/>
              </w:rPr>
            </w:pPr>
            <w:r w:rsidRPr="000C2138">
              <w:rPr>
                <w:rFonts w:ascii="Calibri" w:hAnsi="Calibri" w:cs="Calibri"/>
                <w:b/>
                <w:bCs/>
                <w:color w:val="000000"/>
                <w:sz w:val="22"/>
                <w:szCs w:val="22"/>
              </w:rPr>
              <w:t>cause_code</w:t>
            </w:r>
          </w:p>
        </w:tc>
        <w:tc>
          <w:tcPr>
            <w:tcW w:w="5812" w:type="dxa"/>
            <w:tcBorders>
              <w:top w:val="nil"/>
              <w:left w:val="nil"/>
              <w:bottom w:val="single" w:sz="4" w:space="0" w:color="auto"/>
              <w:right w:val="single" w:sz="4" w:space="0" w:color="auto"/>
            </w:tcBorders>
            <w:shd w:val="clear" w:color="auto" w:fill="auto"/>
            <w:noWrap/>
            <w:vAlign w:val="bottom"/>
            <w:hideMark/>
          </w:tcPr>
          <w:p w14:paraId="70F8B778" w14:textId="77777777" w:rsidR="00260B9F" w:rsidRPr="000C2138" w:rsidRDefault="00260B9F" w:rsidP="000C2138">
            <w:pPr>
              <w:spacing w:before="0" w:after="0"/>
              <w:jc w:val="center"/>
              <w:rPr>
                <w:rFonts w:ascii="Calibri" w:hAnsi="Calibri" w:cs="Calibri"/>
                <w:b/>
                <w:bCs/>
                <w:color w:val="000000"/>
                <w:sz w:val="22"/>
                <w:szCs w:val="22"/>
              </w:rPr>
            </w:pPr>
            <w:r w:rsidRPr="000C2138">
              <w:rPr>
                <w:rFonts w:ascii="Calibri" w:hAnsi="Calibri" w:cs="Calibri"/>
                <w:b/>
                <w:bCs/>
                <w:color w:val="000000"/>
                <w:sz w:val="22"/>
                <w:szCs w:val="22"/>
              </w:rPr>
              <w:t>cause_name</w:t>
            </w:r>
          </w:p>
        </w:tc>
        <w:tc>
          <w:tcPr>
            <w:tcW w:w="701" w:type="dxa"/>
            <w:tcBorders>
              <w:top w:val="nil"/>
              <w:left w:val="nil"/>
              <w:bottom w:val="single" w:sz="4" w:space="0" w:color="auto"/>
              <w:right w:val="single" w:sz="4" w:space="0" w:color="auto"/>
            </w:tcBorders>
            <w:shd w:val="clear" w:color="auto" w:fill="auto"/>
            <w:noWrap/>
            <w:vAlign w:val="bottom"/>
            <w:hideMark/>
          </w:tcPr>
          <w:p w14:paraId="10A37454" w14:textId="77777777" w:rsidR="00260B9F" w:rsidRPr="000C2138" w:rsidRDefault="00260B9F" w:rsidP="000C2138">
            <w:pPr>
              <w:spacing w:before="0" w:after="0"/>
              <w:jc w:val="center"/>
              <w:rPr>
                <w:rFonts w:ascii="Calibri" w:hAnsi="Calibri" w:cs="Calibri"/>
                <w:b/>
                <w:bCs/>
                <w:color w:val="000000"/>
                <w:sz w:val="22"/>
                <w:szCs w:val="22"/>
              </w:rPr>
            </w:pPr>
            <w:r w:rsidRPr="000C2138">
              <w:rPr>
                <w:rFonts w:ascii="Calibri" w:hAnsi="Calibri" w:cs="Calibri"/>
                <w:b/>
                <w:bCs/>
                <w:color w:val="000000"/>
                <w:sz w:val="22"/>
                <w:szCs w:val="22"/>
              </w:rPr>
              <w:t>is actual</w:t>
            </w:r>
          </w:p>
        </w:tc>
      </w:tr>
      <w:tr w:rsidR="00260B9F" w:rsidRPr="000C2138" w14:paraId="4AC72C9C"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C07886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CNI_CONTRACT_NUMBER</w:t>
            </w:r>
          </w:p>
        </w:tc>
        <w:tc>
          <w:tcPr>
            <w:tcW w:w="1134" w:type="dxa"/>
            <w:tcBorders>
              <w:top w:val="nil"/>
              <w:left w:val="nil"/>
              <w:bottom w:val="single" w:sz="4" w:space="0" w:color="auto"/>
              <w:right w:val="single" w:sz="4" w:space="0" w:color="auto"/>
            </w:tcBorders>
            <w:shd w:val="clear" w:color="auto" w:fill="auto"/>
            <w:vAlign w:val="bottom"/>
            <w:hideMark/>
          </w:tcPr>
          <w:p w14:paraId="48086AA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12ACAE9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center"/>
            <w:hideMark/>
          </w:tcPr>
          <w:p w14:paraId="05B18CC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0772663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BF70FE0"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607291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CNI_CONTRACT_NUMBER</w:t>
            </w:r>
          </w:p>
        </w:tc>
        <w:tc>
          <w:tcPr>
            <w:tcW w:w="1134" w:type="dxa"/>
            <w:tcBorders>
              <w:top w:val="nil"/>
              <w:left w:val="nil"/>
              <w:bottom w:val="single" w:sz="4" w:space="0" w:color="auto"/>
              <w:right w:val="single" w:sz="4" w:space="0" w:color="auto"/>
            </w:tcBorders>
            <w:shd w:val="clear" w:color="auto" w:fill="auto"/>
            <w:vAlign w:val="bottom"/>
            <w:hideMark/>
          </w:tcPr>
          <w:p w14:paraId="6BC0886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6A84900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7A95AD5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5B27ABC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BCBB54B"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028B88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CNI_CONTRACT_NUMBER</w:t>
            </w:r>
          </w:p>
        </w:tc>
        <w:tc>
          <w:tcPr>
            <w:tcW w:w="1134" w:type="dxa"/>
            <w:tcBorders>
              <w:top w:val="nil"/>
              <w:left w:val="nil"/>
              <w:bottom w:val="single" w:sz="4" w:space="0" w:color="auto"/>
              <w:right w:val="single" w:sz="4" w:space="0" w:color="auto"/>
            </w:tcBorders>
            <w:shd w:val="clear" w:color="auto" w:fill="auto"/>
            <w:vAlign w:val="bottom"/>
            <w:hideMark/>
          </w:tcPr>
          <w:p w14:paraId="653BD6B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34FAD48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15B919E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7922EC2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49EABCF"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0F6DF9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CNI_CONTRACT_NUMBER</w:t>
            </w:r>
          </w:p>
        </w:tc>
        <w:tc>
          <w:tcPr>
            <w:tcW w:w="1134" w:type="dxa"/>
            <w:tcBorders>
              <w:top w:val="nil"/>
              <w:left w:val="nil"/>
              <w:bottom w:val="single" w:sz="4" w:space="0" w:color="auto"/>
              <w:right w:val="single" w:sz="4" w:space="0" w:color="auto"/>
            </w:tcBorders>
            <w:shd w:val="clear" w:color="auto" w:fill="auto"/>
            <w:vAlign w:val="bottom"/>
            <w:hideMark/>
          </w:tcPr>
          <w:p w14:paraId="79EC08B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7FC1F86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center"/>
            <w:hideMark/>
          </w:tcPr>
          <w:p w14:paraId="4F62938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13C195D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9679639"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631CEF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CNI_CONTRACT_NUMBER</w:t>
            </w:r>
          </w:p>
        </w:tc>
        <w:tc>
          <w:tcPr>
            <w:tcW w:w="1134" w:type="dxa"/>
            <w:tcBorders>
              <w:top w:val="nil"/>
              <w:left w:val="nil"/>
              <w:bottom w:val="single" w:sz="4" w:space="0" w:color="auto"/>
              <w:right w:val="single" w:sz="4" w:space="0" w:color="auto"/>
            </w:tcBorders>
            <w:shd w:val="clear" w:color="auto" w:fill="auto"/>
            <w:vAlign w:val="bottom"/>
            <w:hideMark/>
          </w:tcPr>
          <w:p w14:paraId="4FDE688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56A8427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100A672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7A235B0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2817BB9"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5FAE69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CNI_CONTRACT_NUMBER</w:t>
            </w:r>
          </w:p>
        </w:tc>
        <w:tc>
          <w:tcPr>
            <w:tcW w:w="1134" w:type="dxa"/>
            <w:tcBorders>
              <w:top w:val="nil"/>
              <w:left w:val="nil"/>
              <w:bottom w:val="single" w:sz="4" w:space="0" w:color="auto"/>
              <w:right w:val="single" w:sz="4" w:space="0" w:color="auto"/>
            </w:tcBorders>
            <w:shd w:val="clear" w:color="auto" w:fill="auto"/>
            <w:vAlign w:val="bottom"/>
            <w:hideMark/>
          </w:tcPr>
          <w:p w14:paraId="156D1F8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008DF34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60BB04E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01B89D9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878D73C"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C743CF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CNI_CONTRACT_NUMBER</w:t>
            </w:r>
          </w:p>
        </w:tc>
        <w:tc>
          <w:tcPr>
            <w:tcW w:w="1134" w:type="dxa"/>
            <w:tcBorders>
              <w:top w:val="nil"/>
              <w:left w:val="nil"/>
              <w:bottom w:val="single" w:sz="4" w:space="0" w:color="auto"/>
              <w:right w:val="single" w:sz="4" w:space="0" w:color="auto"/>
            </w:tcBorders>
            <w:shd w:val="clear" w:color="auto" w:fill="auto"/>
            <w:vAlign w:val="bottom"/>
            <w:hideMark/>
          </w:tcPr>
          <w:p w14:paraId="725337D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561B947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7B1C07B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7D614AA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E04AC6B"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EE5DD0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CNI_CONTRACT_NUMBER</w:t>
            </w:r>
          </w:p>
        </w:tc>
        <w:tc>
          <w:tcPr>
            <w:tcW w:w="1134" w:type="dxa"/>
            <w:tcBorders>
              <w:top w:val="nil"/>
              <w:left w:val="nil"/>
              <w:bottom w:val="single" w:sz="4" w:space="0" w:color="auto"/>
              <w:right w:val="single" w:sz="4" w:space="0" w:color="auto"/>
            </w:tcBorders>
            <w:shd w:val="clear" w:color="auto" w:fill="auto"/>
            <w:vAlign w:val="bottom"/>
            <w:hideMark/>
          </w:tcPr>
          <w:p w14:paraId="035E4E2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10BED62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0429844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47C4A54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8703D62"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4575DB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CNI_CONTRACT_NUMBER</w:t>
            </w:r>
          </w:p>
        </w:tc>
        <w:tc>
          <w:tcPr>
            <w:tcW w:w="1134" w:type="dxa"/>
            <w:tcBorders>
              <w:top w:val="nil"/>
              <w:left w:val="nil"/>
              <w:bottom w:val="single" w:sz="4" w:space="0" w:color="auto"/>
              <w:right w:val="single" w:sz="4" w:space="0" w:color="auto"/>
            </w:tcBorders>
            <w:shd w:val="clear" w:color="auto" w:fill="auto"/>
            <w:vAlign w:val="bottom"/>
            <w:hideMark/>
          </w:tcPr>
          <w:p w14:paraId="56B3DF7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4B05126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auto" w:fill="auto"/>
            <w:vAlign w:val="bottom"/>
            <w:hideMark/>
          </w:tcPr>
          <w:p w14:paraId="1C9F556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auto" w:fill="auto"/>
            <w:vAlign w:val="bottom"/>
            <w:hideMark/>
          </w:tcPr>
          <w:p w14:paraId="279B35E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0C916F9"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4EF973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CNI_DEFENSE_CONTRACT_NUMBER</w:t>
            </w:r>
          </w:p>
        </w:tc>
        <w:tc>
          <w:tcPr>
            <w:tcW w:w="1134" w:type="dxa"/>
            <w:tcBorders>
              <w:top w:val="nil"/>
              <w:left w:val="nil"/>
              <w:bottom w:val="single" w:sz="4" w:space="0" w:color="auto"/>
              <w:right w:val="single" w:sz="4" w:space="0" w:color="auto"/>
            </w:tcBorders>
            <w:shd w:val="clear" w:color="auto" w:fill="auto"/>
            <w:vAlign w:val="bottom"/>
            <w:hideMark/>
          </w:tcPr>
          <w:p w14:paraId="0689F9A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Идентификатор ГК по гос.оборон заказу</w:t>
            </w:r>
          </w:p>
        </w:tc>
        <w:tc>
          <w:tcPr>
            <w:tcW w:w="567" w:type="dxa"/>
            <w:tcBorders>
              <w:top w:val="nil"/>
              <w:left w:val="nil"/>
              <w:bottom w:val="single" w:sz="4" w:space="0" w:color="auto"/>
              <w:right w:val="single" w:sz="4" w:space="0" w:color="auto"/>
            </w:tcBorders>
            <w:shd w:val="clear" w:color="auto" w:fill="auto"/>
            <w:noWrap/>
            <w:vAlign w:val="bottom"/>
            <w:hideMark/>
          </w:tcPr>
          <w:p w14:paraId="7431463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auto" w:fill="auto"/>
            <w:vAlign w:val="bottom"/>
            <w:hideMark/>
          </w:tcPr>
          <w:p w14:paraId="215F111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auto" w:fill="auto"/>
            <w:vAlign w:val="bottom"/>
            <w:hideMark/>
          </w:tcPr>
          <w:p w14:paraId="571F248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D6BD552" w14:textId="77777777" w:rsidTr="00260B9F">
        <w:trPr>
          <w:trHeight w:val="3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1D8336A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CUSTOMER_INFO</w:t>
            </w:r>
          </w:p>
        </w:tc>
        <w:tc>
          <w:tcPr>
            <w:tcW w:w="1134" w:type="dxa"/>
            <w:tcBorders>
              <w:top w:val="nil"/>
              <w:left w:val="nil"/>
              <w:bottom w:val="single" w:sz="4" w:space="0" w:color="auto"/>
              <w:right w:val="single" w:sz="4" w:space="0" w:color="auto"/>
            </w:tcBorders>
            <w:shd w:val="clear" w:color="000000" w:fill="DDEBF7"/>
            <w:vAlign w:val="bottom"/>
            <w:hideMark/>
          </w:tcPr>
          <w:p w14:paraId="4DD5A47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xml:space="preserve">Блок "Информация о заказчике" </w:t>
            </w:r>
          </w:p>
        </w:tc>
        <w:tc>
          <w:tcPr>
            <w:tcW w:w="567" w:type="dxa"/>
            <w:tcBorders>
              <w:top w:val="nil"/>
              <w:left w:val="nil"/>
              <w:bottom w:val="single" w:sz="4" w:space="0" w:color="auto"/>
              <w:right w:val="single" w:sz="4" w:space="0" w:color="auto"/>
            </w:tcBorders>
            <w:shd w:val="clear" w:color="000000" w:fill="DDEBF7"/>
            <w:noWrap/>
            <w:vAlign w:val="center"/>
            <w:hideMark/>
          </w:tcPr>
          <w:p w14:paraId="21188C0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090</w:t>
            </w:r>
          </w:p>
        </w:tc>
        <w:tc>
          <w:tcPr>
            <w:tcW w:w="5812" w:type="dxa"/>
            <w:tcBorders>
              <w:top w:val="nil"/>
              <w:left w:val="nil"/>
              <w:bottom w:val="single" w:sz="4" w:space="0" w:color="auto"/>
              <w:right w:val="single" w:sz="4" w:space="0" w:color="auto"/>
            </w:tcBorders>
            <w:shd w:val="clear" w:color="000000" w:fill="DDEBF7"/>
            <w:noWrap/>
            <w:vAlign w:val="center"/>
            <w:hideMark/>
          </w:tcPr>
          <w:p w14:paraId="45C04F9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Перемена заказчика</w:t>
            </w:r>
          </w:p>
        </w:tc>
        <w:tc>
          <w:tcPr>
            <w:tcW w:w="701" w:type="dxa"/>
            <w:tcBorders>
              <w:top w:val="nil"/>
              <w:left w:val="nil"/>
              <w:bottom w:val="single" w:sz="4" w:space="0" w:color="auto"/>
              <w:right w:val="single" w:sz="4" w:space="0" w:color="auto"/>
            </w:tcBorders>
            <w:shd w:val="clear" w:color="auto" w:fill="auto"/>
            <w:noWrap/>
            <w:vAlign w:val="center"/>
            <w:hideMark/>
          </w:tcPr>
          <w:p w14:paraId="7DBA416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27CC942"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CE3A0F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CI_FULL_NAME</w:t>
            </w:r>
          </w:p>
        </w:tc>
        <w:tc>
          <w:tcPr>
            <w:tcW w:w="1134" w:type="dxa"/>
            <w:tcBorders>
              <w:top w:val="nil"/>
              <w:left w:val="nil"/>
              <w:bottom w:val="single" w:sz="4" w:space="0" w:color="auto"/>
              <w:right w:val="single" w:sz="4" w:space="0" w:color="auto"/>
            </w:tcBorders>
            <w:shd w:val="clear" w:color="auto" w:fill="auto"/>
            <w:vAlign w:val="bottom"/>
            <w:hideMark/>
          </w:tcPr>
          <w:p w14:paraId="23A2755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Полное наименование</w:t>
            </w:r>
          </w:p>
        </w:tc>
        <w:tc>
          <w:tcPr>
            <w:tcW w:w="567" w:type="dxa"/>
            <w:tcBorders>
              <w:top w:val="nil"/>
              <w:left w:val="nil"/>
              <w:bottom w:val="single" w:sz="4" w:space="0" w:color="auto"/>
              <w:right w:val="single" w:sz="4" w:space="0" w:color="auto"/>
            </w:tcBorders>
            <w:shd w:val="clear" w:color="auto" w:fill="auto"/>
            <w:vAlign w:val="bottom"/>
            <w:hideMark/>
          </w:tcPr>
          <w:p w14:paraId="0FE4714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49DAAED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65719C0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84CFF67"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841D2B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CI_FULL_NAME</w:t>
            </w:r>
          </w:p>
        </w:tc>
        <w:tc>
          <w:tcPr>
            <w:tcW w:w="1134" w:type="dxa"/>
            <w:tcBorders>
              <w:top w:val="nil"/>
              <w:left w:val="nil"/>
              <w:bottom w:val="single" w:sz="4" w:space="0" w:color="auto"/>
              <w:right w:val="single" w:sz="4" w:space="0" w:color="auto"/>
            </w:tcBorders>
            <w:shd w:val="clear" w:color="auto" w:fill="auto"/>
            <w:vAlign w:val="bottom"/>
            <w:hideMark/>
          </w:tcPr>
          <w:p w14:paraId="303D022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Полное наименование</w:t>
            </w:r>
          </w:p>
        </w:tc>
        <w:tc>
          <w:tcPr>
            <w:tcW w:w="567" w:type="dxa"/>
            <w:tcBorders>
              <w:top w:val="nil"/>
              <w:left w:val="nil"/>
              <w:bottom w:val="single" w:sz="4" w:space="0" w:color="auto"/>
              <w:right w:val="single" w:sz="4" w:space="0" w:color="auto"/>
            </w:tcBorders>
            <w:shd w:val="clear" w:color="auto" w:fill="auto"/>
            <w:vAlign w:val="bottom"/>
            <w:hideMark/>
          </w:tcPr>
          <w:p w14:paraId="491EBCA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3B38CC8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0D0C34A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20157A1"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CEEDB4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CI_FULL_NAME</w:t>
            </w:r>
          </w:p>
        </w:tc>
        <w:tc>
          <w:tcPr>
            <w:tcW w:w="1134" w:type="dxa"/>
            <w:tcBorders>
              <w:top w:val="nil"/>
              <w:left w:val="nil"/>
              <w:bottom w:val="single" w:sz="4" w:space="0" w:color="auto"/>
              <w:right w:val="single" w:sz="4" w:space="0" w:color="auto"/>
            </w:tcBorders>
            <w:shd w:val="clear" w:color="auto" w:fill="auto"/>
            <w:vAlign w:val="bottom"/>
            <w:hideMark/>
          </w:tcPr>
          <w:p w14:paraId="625DEF0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Полное наименование</w:t>
            </w:r>
          </w:p>
        </w:tc>
        <w:tc>
          <w:tcPr>
            <w:tcW w:w="567" w:type="dxa"/>
            <w:tcBorders>
              <w:top w:val="nil"/>
              <w:left w:val="nil"/>
              <w:bottom w:val="single" w:sz="4" w:space="0" w:color="auto"/>
              <w:right w:val="single" w:sz="4" w:space="0" w:color="auto"/>
            </w:tcBorders>
            <w:shd w:val="clear" w:color="auto" w:fill="auto"/>
            <w:vAlign w:val="bottom"/>
            <w:hideMark/>
          </w:tcPr>
          <w:p w14:paraId="45264AD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6912C5D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103BD25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F886177"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88B974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CI_FULL_NAME</w:t>
            </w:r>
          </w:p>
        </w:tc>
        <w:tc>
          <w:tcPr>
            <w:tcW w:w="1134" w:type="dxa"/>
            <w:tcBorders>
              <w:top w:val="nil"/>
              <w:left w:val="nil"/>
              <w:bottom w:val="single" w:sz="4" w:space="0" w:color="auto"/>
              <w:right w:val="single" w:sz="4" w:space="0" w:color="auto"/>
            </w:tcBorders>
            <w:shd w:val="clear" w:color="auto" w:fill="auto"/>
            <w:vAlign w:val="bottom"/>
            <w:hideMark/>
          </w:tcPr>
          <w:p w14:paraId="4E3745D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Полное наименование</w:t>
            </w:r>
          </w:p>
        </w:tc>
        <w:tc>
          <w:tcPr>
            <w:tcW w:w="567" w:type="dxa"/>
            <w:tcBorders>
              <w:top w:val="nil"/>
              <w:left w:val="nil"/>
              <w:bottom w:val="single" w:sz="4" w:space="0" w:color="auto"/>
              <w:right w:val="single" w:sz="4" w:space="0" w:color="auto"/>
            </w:tcBorders>
            <w:shd w:val="clear" w:color="auto" w:fill="auto"/>
            <w:vAlign w:val="bottom"/>
            <w:hideMark/>
          </w:tcPr>
          <w:p w14:paraId="478CEB8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0433E3E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55B9AF5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E8FB01A"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E0FE94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CI_FULL_NAME</w:t>
            </w:r>
          </w:p>
        </w:tc>
        <w:tc>
          <w:tcPr>
            <w:tcW w:w="1134" w:type="dxa"/>
            <w:tcBorders>
              <w:top w:val="nil"/>
              <w:left w:val="nil"/>
              <w:bottom w:val="single" w:sz="4" w:space="0" w:color="auto"/>
              <w:right w:val="single" w:sz="4" w:space="0" w:color="auto"/>
            </w:tcBorders>
            <w:shd w:val="clear" w:color="auto" w:fill="auto"/>
            <w:vAlign w:val="bottom"/>
            <w:hideMark/>
          </w:tcPr>
          <w:p w14:paraId="0375E50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Полное наименование</w:t>
            </w:r>
          </w:p>
        </w:tc>
        <w:tc>
          <w:tcPr>
            <w:tcW w:w="567" w:type="dxa"/>
            <w:tcBorders>
              <w:top w:val="nil"/>
              <w:left w:val="nil"/>
              <w:bottom w:val="single" w:sz="4" w:space="0" w:color="auto"/>
              <w:right w:val="single" w:sz="4" w:space="0" w:color="auto"/>
            </w:tcBorders>
            <w:shd w:val="clear" w:color="auto" w:fill="auto"/>
            <w:vAlign w:val="bottom"/>
            <w:hideMark/>
          </w:tcPr>
          <w:p w14:paraId="6DB9507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795026B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12EB0E4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88AF67A"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963CE6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CI_FULL_NAME</w:t>
            </w:r>
          </w:p>
        </w:tc>
        <w:tc>
          <w:tcPr>
            <w:tcW w:w="1134" w:type="dxa"/>
            <w:tcBorders>
              <w:top w:val="nil"/>
              <w:left w:val="nil"/>
              <w:bottom w:val="single" w:sz="4" w:space="0" w:color="auto"/>
              <w:right w:val="single" w:sz="4" w:space="0" w:color="auto"/>
            </w:tcBorders>
            <w:shd w:val="clear" w:color="auto" w:fill="auto"/>
            <w:vAlign w:val="bottom"/>
            <w:hideMark/>
          </w:tcPr>
          <w:p w14:paraId="14F13F8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Полное наименование</w:t>
            </w:r>
          </w:p>
        </w:tc>
        <w:tc>
          <w:tcPr>
            <w:tcW w:w="567" w:type="dxa"/>
            <w:tcBorders>
              <w:top w:val="nil"/>
              <w:left w:val="nil"/>
              <w:bottom w:val="single" w:sz="4" w:space="0" w:color="auto"/>
              <w:right w:val="single" w:sz="4" w:space="0" w:color="auto"/>
            </w:tcBorders>
            <w:shd w:val="clear" w:color="auto" w:fill="auto"/>
            <w:vAlign w:val="bottom"/>
            <w:hideMark/>
          </w:tcPr>
          <w:p w14:paraId="63F1B42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4A99EA6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0DC34DC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3EAFBA6"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61E687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CI_FULL_NAME</w:t>
            </w:r>
          </w:p>
        </w:tc>
        <w:tc>
          <w:tcPr>
            <w:tcW w:w="1134" w:type="dxa"/>
            <w:tcBorders>
              <w:top w:val="nil"/>
              <w:left w:val="nil"/>
              <w:bottom w:val="single" w:sz="4" w:space="0" w:color="auto"/>
              <w:right w:val="single" w:sz="4" w:space="0" w:color="auto"/>
            </w:tcBorders>
            <w:shd w:val="clear" w:color="auto" w:fill="auto"/>
            <w:vAlign w:val="bottom"/>
            <w:hideMark/>
          </w:tcPr>
          <w:p w14:paraId="779B1F6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Полное наименование</w:t>
            </w:r>
          </w:p>
        </w:tc>
        <w:tc>
          <w:tcPr>
            <w:tcW w:w="567" w:type="dxa"/>
            <w:tcBorders>
              <w:top w:val="nil"/>
              <w:left w:val="nil"/>
              <w:bottom w:val="single" w:sz="4" w:space="0" w:color="auto"/>
              <w:right w:val="single" w:sz="4" w:space="0" w:color="auto"/>
            </w:tcBorders>
            <w:shd w:val="clear" w:color="auto" w:fill="auto"/>
            <w:vAlign w:val="bottom"/>
            <w:hideMark/>
          </w:tcPr>
          <w:p w14:paraId="647DC46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47E4767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22A08A6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942FEA4"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8C4BB6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CI_FULL_NAME</w:t>
            </w:r>
          </w:p>
        </w:tc>
        <w:tc>
          <w:tcPr>
            <w:tcW w:w="1134" w:type="dxa"/>
            <w:tcBorders>
              <w:top w:val="nil"/>
              <w:left w:val="nil"/>
              <w:bottom w:val="single" w:sz="4" w:space="0" w:color="auto"/>
              <w:right w:val="single" w:sz="4" w:space="0" w:color="auto"/>
            </w:tcBorders>
            <w:shd w:val="clear" w:color="auto" w:fill="auto"/>
            <w:vAlign w:val="bottom"/>
            <w:hideMark/>
          </w:tcPr>
          <w:p w14:paraId="5E57910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Полное наименование</w:t>
            </w:r>
          </w:p>
        </w:tc>
        <w:tc>
          <w:tcPr>
            <w:tcW w:w="567" w:type="dxa"/>
            <w:tcBorders>
              <w:top w:val="nil"/>
              <w:left w:val="nil"/>
              <w:bottom w:val="single" w:sz="4" w:space="0" w:color="auto"/>
              <w:right w:val="single" w:sz="4" w:space="0" w:color="auto"/>
            </w:tcBorders>
            <w:shd w:val="clear" w:color="auto" w:fill="auto"/>
            <w:vAlign w:val="bottom"/>
            <w:hideMark/>
          </w:tcPr>
          <w:p w14:paraId="41D295A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46C359D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4F598B5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38F1B13"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A2FAD5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CI_FULL_NAME</w:t>
            </w:r>
          </w:p>
        </w:tc>
        <w:tc>
          <w:tcPr>
            <w:tcW w:w="1134" w:type="dxa"/>
            <w:tcBorders>
              <w:top w:val="nil"/>
              <w:left w:val="nil"/>
              <w:bottom w:val="single" w:sz="4" w:space="0" w:color="auto"/>
              <w:right w:val="single" w:sz="4" w:space="0" w:color="auto"/>
            </w:tcBorders>
            <w:shd w:val="clear" w:color="auto" w:fill="auto"/>
            <w:vAlign w:val="bottom"/>
            <w:hideMark/>
          </w:tcPr>
          <w:p w14:paraId="721A0C0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Полное наименование</w:t>
            </w:r>
          </w:p>
        </w:tc>
        <w:tc>
          <w:tcPr>
            <w:tcW w:w="567" w:type="dxa"/>
            <w:tcBorders>
              <w:top w:val="nil"/>
              <w:left w:val="nil"/>
              <w:bottom w:val="single" w:sz="4" w:space="0" w:color="auto"/>
              <w:right w:val="single" w:sz="4" w:space="0" w:color="auto"/>
            </w:tcBorders>
            <w:shd w:val="clear" w:color="auto" w:fill="auto"/>
            <w:vAlign w:val="bottom"/>
            <w:hideMark/>
          </w:tcPr>
          <w:p w14:paraId="3752F44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auto" w:fill="auto"/>
            <w:vAlign w:val="bottom"/>
            <w:hideMark/>
          </w:tcPr>
          <w:p w14:paraId="0471B13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auto" w:fill="auto"/>
            <w:vAlign w:val="bottom"/>
            <w:hideMark/>
          </w:tcPr>
          <w:p w14:paraId="18A9578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F64D7A9"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40E839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CI_SHORT_NAME</w:t>
            </w:r>
          </w:p>
        </w:tc>
        <w:tc>
          <w:tcPr>
            <w:tcW w:w="1134" w:type="dxa"/>
            <w:tcBorders>
              <w:top w:val="nil"/>
              <w:left w:val="nil"/>
              <w:bottom w:val="single" w:sz="4" w:space="0" w:color="auto"/>
              <w:right w:val="single" w:sz="4" w:space="0" w:color="auto"/>
            </w:tcBorders>
            <w:shd w:val="clear" w:color="auto" w:fill="auto"/>
            <w:vAlign w:val="bottom"/>
            <w:hideMark/>
          </w:tcPr>
          <w:p w14:paraId="0BDC047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Сокращенное наименование</w:t>
            </w:r>
          </w:p>
        </w:tc>
        <w:tc>
          <w:tcPr>
            <w:tcW w:w="567" w:type="dxa"/>
            <w:tcBorders>
              <w:top w:val="nil"/>
              <w:left w:val="nil"/>
              <w:bottom w:val="single" w:sz="4" w:space="0" w:color="auto"/>
              <w:right w:val="single" w:sz="4" w:space="0" w:color="auto"/>
            </w:tcBorders>
            <w:shd w:val="clear" w:color="auto" w:fill="auto"/>
            <w:vAlign w:val="bottom"/>
            <w:hideMark/>
          </w:tcPr>
          <w:p w14:paraId="39E0096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62D4B50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1532229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B2574B0"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AB2571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CI_SHORT_NAME</w:t>
            </w:r>
          </w:p>
        </w:tc>
        <w:tc>
          <w:tcPr>
            <w:tcW w:w="1134" w:type="dxa"/>
            <w:tcBorders>
              <w:top w:val="nil"/>
              <w:left w:val="nil"/>
              <w:bottom w:val="single" w:sz="4" w:space="0" w:color="auto"/>
              <w:right w:val="single" w:sz="4" w:space="0" w:color="auto"/>
            </w:tcBorders>
            <w:shd w:val="clear" w:color="auto" w:fill="auto"/>
            <w:vAlign w:val="bottom"/>
            <w:hideMark/>
          </w:tcPr>
          <w:p w14:paraId="46C31DD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Сокращенное наименование</w:t>
            </w:r>
          </w:p>
        </w:tc>
        <w:tc>
          <w:tcPr>
            <w:tcW w:w="567" w:type="dxa"/>
            <w:tcBorders>
              <w:top w:val="nil"/>
              <w:left w:val="nil"/>
              <w:bottom w:val="single" w:sz="4" w:space="0" w:color="auto"/>
              <w:right w:val="single" w:sz="4" w:space="0" w:color="auto"/>
            </w:tcBorders>
            <w:shd w:val="clear" w:color="auto" w:fill="auto"/>
            <w:vAlign w:val="bottom"/>
            <w:hideMark/>
          </w:tcPr>
          <w:p w14:paraId="0A918CE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0CD7FEB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5554A40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D66892D"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6FA5D1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CI_SHORT_NAME</w:t>
            </w:r>
          </w:p>
        </w:tc>
        <w:tc>
          <w:tcPr>
            <w:tcW w:w="1134" w:type="dxa"/>
            <w:tcBorders>
              <w:top w:val="nil"/>
              <w:left w:val="nil"/>
              <w:bottom w:val="single" w:sz="4" w:space="0" w:color="auto"/>
              <w:right w:val="single" w:sz="4" w:space="0" w:color="auto"/>
            </w:tcBorders>
            <w:shd w:val="clear" w:color="auto" w:fill="auto"/>
            <w:vAlign w:val="bottom"/>
            <w:hideMark/>
          </w:tcPr>
          <w:p w14:paraId="5DD28E2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Сокращенное наименование</w:t>
            </w:r>
          </w:p>
        </w:tc>
        <w:tc>
          <w:tcPr>
            <w:tcW w:w="567" w:type="dxa"/>
            <w:tcBorders>
              <w:top w:val="nil"/>
              <w:left w:val="nil"/>
              <w:bottom w:val="single" w:sz="4" w:space="0" w:color="auto"/>
              <w:right w:val="single" w:sz="4" w:space="0" w:color="auto"/>
            </w:tcBorders>
            <w:shd w:val="clear" w:color="auto" w:fill="auto"/>
            <w:vAlign w:val="bottom"/>
            <w:hideMark/>
          </w:tcPr>
          <w:p w14:paraId="23AAB6A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672E5CE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78AF6FF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15A9E1F"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1A983B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CI_SHORT_NAME</w:t>
            </w:r>
          </w:p>
        </w:tc>
        <w:tc>
          <w:tcPr>
            <w:tcW w:w="1134" w:type="dxa"/>
            <w:tcBorders>
              <w:top w:val="nil"/>
              <w:left w:val="nil"/>
              <w:bottom w:val="single" w:sz="4" w:space="0" w:color="auto"/>
              <w:right w:val="single" w:sz="4" w:space="0" w:color="auto"/>
            </w:tcBorders>
            <w:shd w:val="clear" w:color="auto" w:fill="auto"/>
            <w:vAlign w:val="bottom"/>
            <w:hideMark/>
          </w:tcPr>
          <w:p w14:paraId="3F2E49B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Сокращенное наименование</w:t>
            </w:r>
          </w:p>
        </w:tc>
        <w:tc>
          <w:tcPr>
            <w:tcW w:w="567" w:type="dxa"/>
            <w:tcBorders>
              <w:top w:val="nil"/>
              <w:left w:val="nil"/>
              <w:bottom w:val="single" w:sz="4" w:space="0" w:color="auto"/>
              <w:right w:val="single" w:sz="4" w:space="0" w:color="auto"/>
            </w:tcBorders>
            <w:shd w:val="clear" w:color="auto" w:fill="auto"/>
            <w:vAlign w:val="bottom"/>
            <w:hideMark/>
          </w:tcPr>
          <w:p w14:paraId="2B58FFA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10546ED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122C879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6954803"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C70E52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CI_SHORT_NAME</w:t>
            </w:r>
          </w:p>
        </w:tc>
        <w:tc>
          <w:tcPr>
            <w:tcW w:w="1134" w:type="dxa"/>
            <w:tcBorders>
              <w:top w:val="nil"/>
              <w:left w:val="nil"/>
              <w:bottom w:val="single" w:sz="4" w:space="0" w:color="auto"/>
              <w:right w:val="single" w:sz="4" w:space="0" w:color="auto"/>
            </w:tcBorders>
            <w:shd w:val="clear" w:color="auto" w:fill="auto"/>
            <w:vAlign w:val="bottom"/>
            <w:hideMark/>
          </w:tcPr>
          <w:p w14:paraId="3214C7F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Сокращенное наименование</w:t>
            </w:r>
          </w:p>
        </w:tc>
        <w:tc>
          <w:tcPr>
            <w:tcW w:w="567" w:type="dxa"/>
            <w:tcBorders>
              <w:top w:val="nil"/>
              <w:left w:val="nil"/>
              <w:bottom w:val="single" w:sz="4" w:space="0" w:color="auto"/>
              <w:right w:val="single" w:sz="4" w:space="0" w:color="auto"/>
            </w:tcBorders>
            <w:shd w:val="clear" w:color="auto" w:fill="auto"/>
            <w:vAlign w:val="bottom"/>
            <w:hideMark/>
          </w:tcPr>
          <w:p w14:paraId="2718555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6B8DA64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343168F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B000169"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7F88B5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CI_SHORT_NAME</w:t>
            </w:r>
          </w:p>
        </w:tc>
        <w:tc>
          <w:tcPr>
            <w:tcW w:w="1134" w:type="dxa"/>
            <w:tcBorders>
              <w:top w:val="nil"/>
              <w:left w:val="nil"/>
              <w:bottom w:val="single" w:sz="4" w:space="0" w:color="auto"/>
              <w:right w:val="single" w:sz="4" w:space="0" w:color="auto"/>
            </w:tcBorders>
            <w:shd w:val="clear" w:color="auto" w:fill="auto"/>
            <w:vAlign w:val="bottom"/>
            <w:hideMark/>
          </w:tcPr>
          <w:p w14:paraId="6506197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Сокращенное наименование</w:t>
            </w:r>
          </w:p>
        </w:tc>
        <w:tc>
          <w:tcPr>
            <w:tcW w:w="567" w:type="dxa"/>
            <w:tcBorders>
              <w:top w:val="nil"/>
              <w:left w:val="nil"/>
              <w:bottom w:val="single" w:sz="4" w:space="0" w:color="auto"/>
              <w:right w:val="single" w:sz="4" w:space="0" w:color="auto"/>
            </w:tcBorders>
            <w:shd w:val="clear" w:color="auto" w:fill="auto"/>
            <w:vAlign w:val="bottom"/>
            <w:hideMark/>
          </w:tcPr>
          <w:p w14:paraId="7BAD20D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3BD3125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2B73228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E216633"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A4302B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CI_SHORT_NAME</w:t>
            </w:r>
          </w:p>
        </w:tc>
        <w:tc>
          <w:tcPr>
            <w:tcW w:w="1134" w:type="dxa"/>
            <w:tcBorders>
              <w:top w:val="nil"/>
              <w:left w:val="nil"/>
              <w:bottom w:val="single" w:sz="4" w:space="0" w:color="auto"/>
              <w:right w:val="single" w:sz="4" w:space="0" w:color="auto"/>
            </w:tcBorders>
            <w:shd w:val="clear" w:color="auto" w:fill="auto"/>
            <w:vAlign w:val="bottom"/>
            <w:hideMark/>
          </w:tcPr>
          <w:p w14:paraId="07CC242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Сокращенное наименование</w:t>
            </w:r>
          </w:p>
        </w:tc>
        <w:tc>
          <w:tcPr>
            <w:tcW w:w="567" w:type="dxa"/>
            <w:tcBorders>
              <w:top w:val="nil"/>
              <w:left w:val="nil"/>
              <w:bottom w:val="single" w:sz="4" w:space="0" w:color="auto"/>
              <w:right w:val="single" w:sz="4" w:space="0" w:color="auto"/>
            </w:tcBorders>
            <w:shd w:val="clear" w:color="auto" w:fill="auto"/>
            <w:vAlign w:val="bottom"/>
            <w:hideMark/>
          </w:tcPr>
          <w:p w14:paraId="4FE50EF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217D0E2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5593B20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0908FE0"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25A7A1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CI_SHORT_NAME</w:t>
            </w:r>
          </w:p>
        </w:tc>
        <w:tc>
          <w:tcPr>
            <w:tcW w:w="1134" w:type="dxa"/>
            <w:tcBorders>
              <w:top w:val="nil"/>
              <w:left w:val="nil"/>
              <w:bottom w:val="single" w:sz="4" w:space="0" w:color="auto"/>
              <w:right w:val="single" w:sz="4" w:space="0" w:color="auto"/>
            </w:tcBorders>
            <w:shd w:val="clear" w:color="auto" w:fill="auto"/>
            <w:vAlign w:val="bottom"/>
            <w:hideMark/>
          </w:tcPr>
          <w:p w14:paraId="640A636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Сокращенное наименование</w:t>
            </w:r>
          </w:p>
        </w:tc>
        <w:tc>
          <w:tcPr>
            <w:tcW w:w="567" w:type="dxa"/>
            <w:tcBorders>
              <w:top w:val="nil"/>
              <w:left w:val="nil"/>
              <w:bottom w:val="single" w:sz="4" w:space="0" w:color="auto"/>
              <w:right w:val="single" w:sz="4" w:space="0" w:color="auto"/>
            </w:tcBorders>
            <w:shd w:val="clear" w:color="auto" w:fill="auto"/>
            <w:vAlign w:val="bottom"/>
            <w:hideMark/>
          </w:tcPr>
          <w:p w14:paraId="14590EF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379FEBC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0D25072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551E198"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4EC785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CI_SHORT_NAME</w:t>
            </w:r>
          </w:p>
        </w:tc>
        <w:tc>
          <w:tcPr>
            <w:tcW w:w="1134" w:type="dxa"/>
            <w:tcBorders>
              <w:top w:val="nil"/>
              <w:left w:val="nil"/>
              <w:bottom w:val="single" w:sz="4" w:space="0" w:color="auto"/>
              <w:right w:val="single" w:sz="4" w:space="0" w:color="auto"/>
            </w:tcBorders>
            <w:shd w:val="clear" w:color="auto" w:fill="auto"/>
            <w:vAlign w:val="bottom"/>
            <w:hideMark/>
          </w:tcPr>
          <w:p w14:paraId="1ED2688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Сокращенное наименование</w:t>
            </w:r>
          </w:p>
        </w:tc>
        <w:tc>
          <w:tcPr>
            <w:tcW w:w="567" w:type="dxa"/>
            <w:tcBorders>
              <w:top w:val="nil"/>
              <w:left w:val="nil"/>
              <w:bottom w:val="single" w:sz="4" w:space="0" w:color="auto"/>
              <w:right w:val="single" w:sz="4" w:space="0" w:color="auto"/>
            </w:tcBorders>
            <w:shd w:val="clear" w:color="auto" w:fill="auto"/>
            <w:vAlign w:val="bottom"/>
            <w:hideMark/>
          </w:tcPr>
          <w:p w14:paraId="72C4617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auto" w:fill="auto"/>
            <w:vAlign w:val="bottom"/>
            <w:hideMark/>
          </w:tcPr>
          <w:p w14:paraId="72DAF66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auto" w:fill="auto"/>
            <w:vAlign w:val="bottom"/>
            <w:hideMark/>
          </w:tcPr>
          <w:p w14:paraId="552AC84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AB0EB85"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1487EF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CI_KPP</w:t>
            </w:r>
          </w:p>
        </w:tc>
        <w:tc>
          <w:tcPr>
            <w:tcW w:w="1134" w:type="dxa"/>
            <w:tcBorders>
              <w:top w:val="nil"/>
              <w:left w:val="nil"/>
              <w:bottom w:val="single" w:sz="4" w:space="0" w:color="auto"/>
              <w:right w:val="single" w:sz="4" w:space="0" w:color="auto"/>
            </w:tcBorders>
            <w:shd w:val="clear" w:color="auto" w:fill="auto"/>
            <w:vAlign w:val="bottom"/>
            <w:hideMark/>
          </w:tcPr>
          <w:p w14:paraId="253B1E5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vAlign w:val="bottom"/>
            <w:hideMark/>
          </w:tcPr>
          <w:p w14:paraId="184D52E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697274E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66FCC8D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5F1B524"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0480EE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CI_KPP</w:t>
            </w:r>
          </w:p>
        </w:tc>
        <w:tc>
          <w:tcPr>
            <w:tcW w:w="1134" w:type="dxa"/>
            <w:tcBorders>
              <w:top w:val="nil"/>
              <w:left w:val="nil"/>
              <w:bottom w:val="single" w:sz="4" w:space="0" w:color="auto"/>
              <w:right w:val="single" w:sz="4" w:space="0" w:color="auto"/>
            </w:tcBorders>
            <w:shd w:val="clear" w:color="auto" w:fill="auto"/>
            <w:vAlign w:val="bottom"/>
            <w:hideMark/>
          </w:tcPr>
          <w:p w14:paraId="276FA51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vAlign w:val="bottom"/>
            <w:hideMark/>
          </w:tcPr>
          <w:p w14:paraId="6F8FBDA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786CCAC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00ACF2F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F31D8C6"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4BEDD8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CI_KPP</w:t>
            </w:r>
          </w:p>
        </w:tc>
        <w:tc>
          <w:tcPr>
            <w:tcW w:w="1134" w:type="dxa"/>
            <w:tcBorders>
              <w:top w:val="nil"/>
              <w:left w:val="nil"/>
              <w:bottom w:val="single" w:sz="4" w:space="0" w:color="auto"/>
              <w:right w:val="single" w:sz="4" w:space="0" w:color="auto"/>
            </w:tcBorders>
            <w:shd w:val="clear" w:color="auto" w:fill="auto"/>
            <w:vAlign w:val="bottom"/>
            <w:hideMark/>
          </w:tcPr>
          <w:p w14:paraId="494552E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vAlign w:val="bottom"/>
            <w:hideMark/>
          </w:tcPr>
          <w:p w14:paraId="670893B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4F17528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4CC5113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FA16CE3"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655F87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CI_KPP</w:t>
            </w:r>
          </w:p>
        </w:tc>
        <w:tc>
          <w:tcPr>
            <w:tcW w:w="1134" w:type="dxa"/>
            <w:tcBorders>
              <w:top w:val="nil"/>
              <w:left w:val="nil"/>
              <w:bottom w:val="single" w:sz="4" w:space="0" w:color="auto"/>
              <w:right w:val="single" w:sz="4" w:space="0" w:color="auto"/>
            </w:tcBorders>
            <w:shd w:val="clear" w:color="auto" w:fill="auto"/>
            <w:vAlign w:val="bottom"/>
            <w:hideMark/>
          </w:tcPr>
          <w:p w14:paraId="5B29296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vAlign w:val="bottom"/>
            <w:hideMark/>
          </w:tcPr>
          <w:p w14:paraId="4F54B9E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006D6E3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012A523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03EDE67"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EDB226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CI_KPP</w:t>
            </w:r>
          </w:p>
        </w:tc>
        <w:tc>
          <w:tcPr>
            <w:tcW w:w="1134" w:type="dxa"/>
            <w:tcBorders>
              <w:top w:val="nil"/>
              <w:left w:val="nil"/>
              <w:bottom w:val="single" w:sz="4" w:space="0" w:color="auto"/>
              <w:right w:val="single" w:sz="4" w:space="0" w:color="auto"/>
            </w:tcBorders>
            <w:shd w:val="clear" w:color="auto" w:fill="auto"/>
            <w:vAlign w:val="bottom"/>
            <w:hideMark/>
          </w:tcPr>
          <w:p w14:paraId="37C4BF0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vAlign w:val="bottom"/>
            <w:hideMark/>
          </w:tcPr>
          <w:p w14:paraId="71DBA56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12643F8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2AE6B87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A6590E2"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6E7125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CI_KPP</w:t>
            </w:r>
          </w:p>
        </w:tc>
        <w:tc>
          <w:tcPr>
            <w:tcW w:w="1134" w:type="dxa"/>
            <w:tcBorders>
              <w:top w:val="nil"/>
              <w:left w:val="nil"/>
              <w:bottom w:val="single" w:sz="4" w:space="0" w:color="auto"/>
              <w:right w:val="single" w:sz="4" w:space="0" w:color="auto"/>
            </w:tcBorders>
            <w:shd w:val="clear" w:color="auto" w:fill="auto"/>
            <w:vAlign w:val="bottom"/>
            <w:hideMark/>
          </w:tcPr>
          <w:p w14:paraId="59B6CC3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vAlign w:val="bottom"/>
            <w:hideMark/>
          </w:tcPr>
          <w:p w14:paraId="14CA80A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37B73A7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0B4B14B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D312720"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5740BF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CI_KPP</w:t>
            </w:r>
          </w:p>
        </w:tc>
        <w:tc>
          <w:tcPr>
            <w:tcW w:w="1134" w:type="dxa"/>
            <w:tcBorders>
              <w:top w:val="nil"/>
              <w:left w:val="nil"/>
              <w:bottom w:val="single" w:sz="4" w:space="0" w:color="auto"/>
              <w:right w:val="single" w:sz="4" w:space="0" w:color="auto"/>
            </w:tcBorders>
            <w:shd w:val="clear" w:color="auto" w:fill="auto"/>
            <w:vAlign w:val="bottom"/>
            <w:hideMark/>
          </w:tcPr>
          <w:p w14:paraId="4FFCB33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vAlign w:val="bottom"/>
            <w:hideMark/>
          </w:tcPr>
          <w:p w14:paraId="2161964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37CE2F6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7BFC681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8231038"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1B6AD1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CI_KPP</w:t>
            </w:r>
          </w:p>
        </w:tc>
        <w:tc>
          <w:tcPr>
            <w:tcW w:w="1134" w:type="dxa"/>
            <w:tcBorders>
              <w:top w:val="nil"/>
              <w:left w:val="nil"/>
              <w:bottom w:val="single" w:sz="4" w:space="0" w:color="auto"/>
              <w:right w:val="single" w:sz="4" w:space="0" w:color="auto"/>
            </w:tcBorders>
            <w:shd w:val="clear" w:color="auto" w:fill="auto"/>
            <w:vAlign w:val="bottom"/>
            <w:hideMark/>
          </w:tcPr>
          <w:p w14:paraId="581B73F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vAlign w:val="bottom"/>
            <w:hideMark/>
          </w:tcPr>
          <w:p w14:paraId="02FD7D3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51B9C2F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5E79F7C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5A39265"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431EB0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CI_KPP</w:t>
            </w:r>
          </w:p>
        </w:tc>
        <w:tc>
          <w:tcPr>
            <w:tcW w:w="1134" w:type="dxa"/>
            <w:tcBorders>
              <w:top w:val="nil"/>
              <w:left w:val="nil"/>
              <w:bottom w:val="single" w:sz="4" w:space="0" w:color="auto"/>
              <w:right w:val="single" w:sz="4" w:space="0" w:color="auto"/>
            </w:tcBorders>
            <w:shd w:val="clear" w:color="auto" w:fill="auto"/>
            <w:vAlign w:val="bottom"/>
            <w:hideMark/>
          </w:tcPr>
          <w:p w14:paraId="4A12CF6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vAlign w:val="bottom"/>
            <w:hideMark/>
          </w:tcPr>
          <w:p w14:paraId="202A4B6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auto" w:fill="auto"/>
            <w:vAlign w:val="bottom"/>
            <w:hideMark/>
          </w:tcPr>
          <w:p w14:paraId="119C3C0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auto" w:fill="auto"/>
            <w:vAlign w:val="bottom"/>
            <w:hideMark/>
          </w:tcPr>
          <w:p w14:paraId="31B7076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44FE426"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F340B5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CI_LOCATION</w:t>
            </w:r>
          </w:p>
        </w:tc>
        <w:tc>
          <w:tcPr>
            <w:tcW w:w="1134" w:type="dxa"/>
            <w:tcBorders>
              <w:top w:val="nil"/>
              <w:left w:val="nil"/>
              <w:bottom w:val="single" w:sz="4" w:space="0" w:color="auto"/>
              <w:right w:val="single" w:sz="4" w:space="0" w:color="auto"/>
            </w:tcBorders>
            <w:shd w:val="clear" w:color="auto" w:fill="auto"/>
            <w:vAlign w:val="bottom"/>
            <w:hideMark/>
          </w:tcPr>
          <w:p w14:paraId="0AA358C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Место нахождения</w:t>
            </w:r>
          </w:p>
        </w:tc>
        <w:tc>
          <w:tcPr>
            <w:tcW w:w="567" w:type="dxa"/>
            <w:tcBorders>
              <w:top w:val="nil"/>
              <w:left w:val="nil"/>
              <w:bottom w:val="single" w:sz="4" w:space="0" w:color="auto"/>
              <w:right w:val="single" w:sz="4" w:space="0" w:color="auto"/>
            </w:tcBorders>
            <w:shd w:val="clear" w:color="auto" w:fill="auto"/>
            <w:vAlign w:val="bottom"/>
            <w:hideMark/>
          </w:tcPr>
          <w:p w14:paraId="0C7D68F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4231072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6DEB3B5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250D302"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7F06F8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CI_LOCATION</w:t>
            </w:r>
          </w:p>
        </w:tc>
        <w:tc>
          <w:tcPr>
            <w:tcW w:w="1134" w:type="dxa"/>
            <w:tcBorders>
              <w:top w:val="nil"/>
              <w:left w:val="nil"/>
              <w:bottom w:val="single" w:sz="4" w:space="0" w:color="auto"/>
              <w:right w:val="single" w:sz="4" w:space="0" w:color="auto"/>
            </w:tcBorders>
            <w:shd w:val="clear" w:color="auto" w:fill="auto"/>
            <w:vAlign w:val="bottom"/>
            <w:hideMark/>
          </w:tcPr>
          <w:p w14:paraId="1DF3734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Место нахождения</w:t>
            </w:r>
          </w:p>
        </w:tc>
        <w:tc>
          <w:tcPr>
            <w:tcW w:w="567" w:type="dxa"/>
            <w:tcBorders>
              <w:top w:val="nil"/>
              <w:left w:val="nil"/>
              <w:bottom w:val="single" w:sz="4" w:space="0" w:color="auto"/>
              <w:right w:val="single" w:sz="4" w:space="0" w:color="auto"/>
            </w:tcBorders>
            <w:shd w:val="clear" w:color="auto" w:fill="auto"/>
            <w:vAlign w:val="bottom"/>
            <w:hideMark/>
          </w:tcPr>
          <w:p w14:paraId="730FD6B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41AC71D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0F97EC4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629C989"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1BBE4C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CI_LOCATION</w:t>
            </w:r>
          </w:p>
        </w:tc>
        <w:tc>
          <w:tcPr>
            <w:tcW w:w="1134" w:type="dxa"/>
            <w:tcBorders>
              <w:top w:val="nil"/>
              <w:left w:val="nil"/>
              <w:bottom w:val="single" w:sz="4" w:space="0" w:color="auto"/>
              <w:right w:val="single" w:sz="4" w:space="0" w:color="auto"/>
            </w:tcBorders>
            <w:shd w:val="clear" w:color="auto" w:fill="auto"/>
            <w:vAlign w:val="bottom"/>
            <w:hideMark/>
          </w:tcPr>
          <w:p w14:paraId="20451D4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Место нахождения</w:t>
            </w:r>
          </w:p>
        </w:tc>
        <w:tc>
          <w:tcPr>
            <w:tcW w:w="567" w:type="dxa"/>
            <w:tcBorders>
              <w:top w:val="nil"/>
              <w:left w:val="nil"/>
              <w:bottom w:val="single" w:sz="4" w:space="0" w:color="auto"/>
              <w:right w:val="single" w:sz="4" w:space="0" w:color="auto"/>
            </w:tcBorders>
            <w:shd w:val="clear" w:color="auto" w:fill="auto"/>
            <w:vAlign w:val="bottom"/>
            <w:hideMark/>
          </w:tcPr>
          <w:p w14:paraId="505DBD4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3733BDC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5703C1A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C446CAE"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C2575B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CI_LOCATION</w:t>
            </w:r>
          </w:p>
        </w:tc>
        <w:tc>
          <w:tcPr>
            <w:tcW w:w="1134" w:type="dxa"/>
            <w:tcBorders>
              <w:top w:val="nil"/>
              <w:left w:val="nil"/>
              <w:bottom w:val="single" w:sz="4" w:space="0" w:color="auto"/>
              <w:right w:val="single" w:sz="4" w:space="0" w:color="auto"/>
            </w:tcBorders>
            <w:shd w:val="clear" w:color="auto" w:fill="auto"/>
            <w:vAlign w:val="bottom"/>
            <w:hideMark/>
          </w:tcPr>
          <w:p w14:paraId="5422E63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Место нахождения</w:t>
            </w:r>
          </w:p>
        </w:tc>
        <w:tc>
          <w:tcPr>
            <w:tcW w:w="567" w:type="dxa"/>
            <w:tcBorders>
              <w:top w:val="nil"/>
              <w:left w:val="nil"/>
              <w:bottom w:val="single" w:sz="4" w:space="0" w:color="auto"/>
              <w:right w:val="single" w:sz="4" w:space="0" w:color="auto"/>
            </w:tcBorders>
            <w:shd w:val="clear" w:color="auto" w:fill="auto"/>
            <w:vAlign w:val="bottom"/>
            <w:hideMark/>
          </w:tcPr>
          <w:p w14:paraId="07DD659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538FC89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4E0F4E8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34A2FDD"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80A2EA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CI_LOCATION</w:t>
            </w:r>
          </w:p>
        </w:tc>
        <w:tc>
          <w:tcPr>
            <w:tcW w:w="1134" w:type="dxa"/>
            <w:tcBorders>
              <w:top w:val="nil"/>
              <w:left w:val="nil"/>
              <w:bottom w:val="single" w:sz="4" w:space="0" w:color="auto"/>
              <w:right w:val="single" w:sz="4" w:space="0" w:color="auto"/>
            </w:tcBorders>
            <w:shd w:val="clear" w:color="auto" w:fill="auto"/>
            <w:vAlign w:val="bottom"/>
            <w:hideMark/>
          </w:tcPr>
          <w:p w14:paraId="29AD3FB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Место нахождения</w:t>
            </w:r>
          </w:p>
        </w:tc>
        <w:tc>
          <w:tcPr>
            <w:tcW w:w="567" w:type="dxa"/>
            <w:tcBorders>
              <w:top w:val="nil"/>
              <w:left w:val="nil"/>
              <w:bottom w:val="single" w:sz="4" w:space="0" w:color="auto"/>
              <w:right w:val="single" w:sz="4" w:space="0" w:color="auto"/>
            </w:tcBorders>
            <w:shd w:val="clear" w:color="auto" w:fill="auto"/>
            <w:vAlign w:val="bottom"/>
            <w:hideMark/>
          </w:tcPr>
          <w:p w14:paraId="7784B00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3863261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4EB7FBF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09DB072"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01AF1C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CI_LOCATION</w:t>
            </w:r>
          </w:p>
        </w:tc>
        <w:tc>
          <w:tcPr>
            <w:tcW w:w="1134" w:type="dxa"/>
            <w:tcBorders>
              <w:top w:val="nil"/>
              <w:left w:val="nil"/>
              <w:bottom w:val="single" w:sz="4" w:space="0" w:color="auto"/>
              <w:right w:val="single" w:sz="4" w:space="0" w:color="auto"/>
            </w:tcBorders>
            <w:shd w:val="clear" w:color="auto" w:fill="auto"/>
            <w:vAlign w:val="bottom"/>
            <w:hideMark/>
          </w:tcPr>
          <w:p w14:paraId="34BB080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Место нахождения</w:t>
            </w:r>
          </w:p>
        </w:tc>
        <w:tc>
          <w:tcPr>
            <w:tcW w:w="567" w:type="dxa"/>
            <w:tcBorders>
              <w:top w:val="nil"/>
              <w:left w:val="nil"/>
              <w:bottom w:val="single" w:sz="4" w:space="0" w:color="auto"/>
              <w:right w:val="single" w:sz="4" w:space="0" w:color="auto"/>
            </w:tcBorders>
            <w:shd w:val="clear" w:color="auto" w:fill="auto"/>
            <w:vAlign w:val="bottom"/>
            <w:hideMark/>
          </w:tcPr>
          <w:p w14:paraId="5B7606F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59F6E58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6FD0998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FB2AE3E"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C86E37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CI_LOCATION</w:t>
            </w:r>
          </w:p>
        </w:tc>
        <w:tc>
          <w:tcPr>
            <w:tcW w:w="1134" w:type="dxa"/>
            <w:tcBorders>
              <w:top w:val="nil"/>
              <w:left w:val="nil"/>
              <w:bottom w:val="single" w:sz="4" w:space="0" w:color="auto"/>
              <w:right w:val="single" w:sz="4" w:space="0" w:color="auto"/>
            </w:tcBorders>
            <w:shd w:val="clear" w:color="auto" w:fill="auto"/>
            <w:vAlign w:val="bottom"/>
            <w:hideMark/>
          </w:tcPr>
          <w:p w14:paraId="4DD08B0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Место нахождения</w:t>
            </w:r>
          </w:p>
        </w:tc>
        <w:tc>
          <w:tcPr>
            <w:tcW w:w="567" w:type="dxa"/>
            <w:tcBorders>
              <w:top w:val="nil"/>
              <w:left w:val="nil"/>
              <w:bottom w:val="single" w:sz="4" w:space="0" w:color="auto"/>
              <w:right w:val="single" w:sz="4" w:space="0" w:color="auto"/>
            </w:tcBorders>
            <w:shd w:val="clear" w:color="auto" w:fill="auto"/>
            <w:vAlign w:val="bottom"/>
            <w:hideMark/>
          </w:tcPr>
          <w:p w14:paraId="5A7EEB3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5212D66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37B902F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DC437E9"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4D3606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CI_LOCATION</w:t>
            </w:r>
          </w:p>
        </w:tc>
        <w:tc>
          <w:tcPr>
            <w:tcW w:w="1134" w:type="dxa"/>
            <w:tcBorders>
              <w:top w:val="nil"/>
              <w:left w:val="nil"/>
              <w:bottom w:val="single" w:sz="4" w:space="0" w:color="auto"/>
              <w:right w:val="single" w:sz="4" w:space="0" w:color="auto"/>
            </w:tcBorders>
            <w:shd w:val="clear" w:color="auto" w:fill="auto"/>
            <w:vAlign w:val="bottom"/>
            <w:hideMark/>
          </w:tcPr>
          <w:p w14:paraId="0C2748F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Место нахождения</w:t>
            </w:r>
          </w:p>
        </w:tc>
        <w:tc>
          <w:tcPr>
            <w:tcW w:w="567" w:type="dxa"/>
            <w:tcBorders>
              <w:top w:val="nil"/>
              <w:left w:val="nil"/>
              <w:bottom w:val="single" w:sz="4" w:space="0" w:color="auto"/>
              <w:right w:val="single" w:sz="4" w:space="0" w:color="auto"/>
            </w:tcBorders>
            <w:shd w:val="clear" w:color="auto" w:fill="auto"/>
            <w:vAlign w:val="bottom"/>
            <w:hideMark/>
          </w:tcPr>
          <w:p w14:paraId="3EB307D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7540A48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4BF4148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3548598"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BA1E0A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CI_LOCATION</w:t>
            </w:r>
          </w:p>
        </w:tc>
        <w:tc>
          <w:tcPr>
            <w:tcW w:w="1134" w:type="dxa"/>
            <w:tcBorders>
              <w:top w:val="nil"/>
              <w:left w:val="nil"/>
              <w:bottom w:val="single" w:sz="4" w:space="0" w:color="auto"/>
              <w:right w:val="single" w:sz="4" w:space="0" w:color="auto"/>
            </w:tcBorders>
            <w:shd w:val="clear" w:color="auto" w:fill="auto"/>
            <w:vAlign w:val="bottom"/>
            <w:hideMark/>
          </w:tcPr>
          <w:p w14:paraId="2C35309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Место нахождения</w:t>
            </w:r>
          </w:p>
        </w:tc>
        <w:tc>
          <w:tcPr>
            <w:tcW w:w="567" w:type="dxa"/>
            <w:tcBorders>
              <w:top w:val="nil"/>
              <w:left w:val="nil"/>
              <w:bottom w:val="single" w:sz="4" w:space="0" w:color="auto"/>
              <w:right w:val="single" w:sz="4" w:space="0" w:color="auto"/>
            </w:tcBorders>
            <w:shd w:val="clear" w:color="auto" w:fill="auto"/>
            <w:vAlign w:val="bottom"/>
            <w:hideMark/>
          </w:tcPr>
          <w:p w14:paraId="72BE76A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auto" w:fill="auto"/>
            <w:vAlign w:val="bottom"/>
            <w:hideMark/>
          </w:tcPr>
          <w:p w14:paraId="0FD9D7C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auto" w:fill="auto"/>
            <w:vAlign w:val="bottom"/>
            <w:hideMark/>
          </w:tcPr>
          <w:p w14:paraId="3338C11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7883E5E"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C95E3D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CI_POST_ADDRESS</w:t>
            </w:r>
          </w:p>
        </w:tc>
        <w:tc>
          <w:tcPr>
            <w:tcW w:w="1134" w:type="dxa"/>
            <w:tcBorders>
              <w:top w:val="nil"/>
              <w:left w:val="nil"/>
              <w:bottom w:val="single" w:sz="4" w:space="0" w:color="auto"/>
              <w:right w:val="single" w:sz="4" w:space="0" w:color="auto"/>
            </w:tcBorders>
            <w:shd w:val="clear" w:color="auto" w:fill="auto"/>
            <w:vAlign w:val="bottom"/>
            <w:hideMark/>
          </w:tcPr>
          <w:p w14:paraId="1D51D3B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Почтовый адрес</w:t>
            </w:r>
          </w:p>
        </w:tc>
        <w:tc>
          <w:tcPr>
            <w:tcW w:w="567" w:type="dxa"/>
            <w:tcBorders>
              <w:top w:val="nil"/>
              <w:left w:val="nil"/>
              <w:bottom w:val="single" w:sz="4" w:space="0" w:color="auto"/>
              <w:right w:val="single" w:sz="4" w:space="0" w:color="auto"/>
            </w:tcBorders>
            <w:shd w:val="clear" w:color="auto" w:fill="auto"/>
            <w:vAlign w:val="bottom"/>
            <w:hideMark/>
          </w:tcPr>
          <w:p w14:paraId="2DF0275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71231DD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6B3C68A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D9CD46E"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0CD525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CI_POST_ADDRESS</w:t>
            </w:r>
          </w:p>
        </w:tc>
        <w:tc>
          <w:tcPr>
            <w:tcW w:w="1134" w:type="dxa"/>
            <w:tcBorders>
              <w:top w:val="nil"/>
              <w:left w:val="nil"/>
              <w:bottom w:val="single" w:sz="4" w:space="0" w:color="auto"/>
              <w:right w:val="single" w:sz="4" w:space="0" w:color="auto"/>
            </w:tcBorders>
            <w:shd w:val="clear" w:color="auto" w:fill="auto"/>
            <w:vAlign w:val="bottom"/>
            <w:hideMark/>
          </w:tcPr>
          <w:p w14:paraId="2FDBFA2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Почтовый адрес</w:t>
            </w:r>
          </w:p>
        </w:tc>
        <w:tc>
          <w:tcPr>
            <w:tcW w:w="567" w:type="dxa"/>
            <w:tcBorders>
              <w:top w:val="nil"/>
              <w:left w:val="nil"/>
              <w:bottom w:val="single" w:sz="4" w:space="0" w:color="auto"/>
              <w:right w:val="single" w:sz="4" w:space="0" w:color="auto"/>
            </w:tcBorders>
            <w:shd w:val="clear" w:color="auto" w:fill="auto"/>
            <w:vAlign w:val="bottom"/>
            <w:hideMark/>
          </w:tcPr>
          <w:p w14:paraId="2800110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2599F99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1F0994C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73737FE"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48E66C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CI_POST_ADDRESS</w:t>
            </w:r>
          </w:p>
        </w:tc>
        <w:tc>
          <w:tcPr>
            <w:tcW w:w="1134" w:type="dxa"/>
            <w:tcBorders>
              <w:top w:val="nil"/>
              <w:left w:val="nil"/>
              <w:bottom w:val="single" w:sz="4" w:space="0" w:color="auto"/>
              <w:right w:val="single" w:sz="4" w:space="0" w:color="auto"/>
            </w:tcBorders>
            <w:shd w:val="clear" w:color="auto" w:fill="auto"/>
            <w:vAlign w:val="bottom"/>
            <w:hideMark/>
          </w:tcPr>
          <w:p w14:paraId="360928C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Почтовый адрес</w:t>
            </w:r>
          </w:p>
        </w:tc>
        <w:tc>
          <w:tcPr>
            <w:tcW w:w="567" w:type="dxa"/>
            <w:tcBorders>
              <w:top w:val="nil"/>
              <w:left w:val="nil"/>
              <w:bottom w:val="single" w:sz="4" w:space="0" w:color="auto"/>
              <w:right w:val="single" w:sz="4" w:space="0" w:color="auto"/>
            </w:tcBorders>
            <w:shd w:val="clear" w:color="auto" w:fill="auto"/>
            <w:vAlign w:val="bottom"/>
            <w:hideMark/>
          </w:tcPr>
          <w:p w14:paraId="4DA657A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017EA4E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7288DA9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99594C8"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C6BB57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CI_POST_ADDRESS</w:t>
            </w:r>
          </w:p>
        </w:tc>
        <w:tc>
          <w:tcPr>
            <w:tcW w:w="1134" w:type="dxa"/>
            <w:tcBorders>
              <w:top w:val="nil"/>
              <w:left w:val="nil"/>
              <w:bottom w:val="single" w:sz="4" w:space="0" w:color="auto"/>
              <w:right w:val="single" w:sz="4" w:space="0" w:color="auto"/>
            </w:tcBorders>
            <w:shd w:val="clear" w:color="auto" w:fill="auto"/>
            <w:vAlign w:val="bottom"/>
            <w:hideMark/>
          </w:tcPr>
          <w:p w14:paraId="7B1D2D7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Почтовый адрес</w:t>
            </w:r>
          </w:p>
        </w:tc>
        <w:tc>
          <w:tcPr>
            <w:tcW w:w="567" w:type="dxa"/>
            <w:tcBorders>
              <w:top w:val="nil"/>
              <w:left w:val="nil"/>
              <w:bottom w:val="single" w:sz="4" w:space="0" w:color="auto"/>
              <w:right w:val="single" w:sz="4" w:space="0" w:color="auto"/>
            </w:tcBorders>
            <w:shd w:val="clear" w:color="auto" w:fill="auto"/>
            <w:vAlign w:val="bottom"/>
            <w:hideMark/>
          </w:tcPr>
          <w:p w14:paraId="409CDC0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5CB1AB5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27072EA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13F1AFD"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A79ADD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CI_POST_ADDRESS</w:t>
            </w:r>
          </w:p>
        </w:tc>
        <w:tc>
          <w:tcPr>
            <w:tcW w:w="1134" w:type="dxa"/>
            <w:tcBorders>
              <w:top w:val="nil"/>
              <w:left w:val="nil"/>
              <w:bottom w:val="single" w:sz="4" w:space="0" w:color="auto"/>
              <w:right w:val="single" w:sz="4" w:space="0" w:color="auto"/>
            </w:tcBorders>
            <w:shd w:val="clear" w:color="auto" w:fill="auto"/>
            <w:vAlign w:val="bottom"/>
            <w:hideMark/>
          </w:tcPr>
          <w:p w14:paraId="09102F7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Почтовый адрес</w:t>
            </w:r>
          </w:p>
        </w:tc>
        <w:tc>
          <w:tcPr>
            <w:tcW w:w="567" w:type="dxa"/>
            <w:tcBorders>
              <w:top w:val="nil"/>
              <w:left w:val="nil"/>
              <w:bottom w:val="single" w:sz="4" w:space="0" w:color="auto"/>
              <w:right w:val="single" w:sz="4" w:space="0" w:color="auto"/>
            </w:tcBorders>
            <w:shd w:val="clear" w:color="auto" w:fill="auto"/>
            <w:vAlign w:val="bottom"/>
            <w:hideMark/>
          </w:tcPr>
          <w:p w14:paraId="1BCF235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748BC08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3065176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2AB89C6"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CFB369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CI_POST_ADDRESS</w:t>
            </w:r>
          </w:p>
        </w:tc>
        <w:tc>
          <w:tcPr>
            <w:tcW w:w="1134" w:type="dxa"/>
            <w:tcBorders>
              <w:top w:val="nil"/>
              <w:left w:val="nil"/>
              <w:bottom w:val="single" w:sz="4" w:space="0" w:color="auto"/>
              <w:right w:val="single" w:sz="4" w:space="0" w:color="auto"/>
            </w:tcBorders>
            <w:shd w:val="clear" w:color="auto" w:fill="auto"/>
            <w:vAlign w:val="bottom"/>
            <w:hideMark/>
          </w:tcPr>
          <w:p w14:paraId="2C69770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Почтовый адрес</w:t>
            </w:r>
          </w:p>
        </w:tc>
        <w:tc>
          <w:tcPr>
            <w:tcW w:w="567" w:type="dxa"/>
            <w:tcBorders>
              <w:top w:val="nil"/>
              <w:left w:val="nil"/>
              <w:bottom w:val="single" w:sz="4" w:space="0" w:color="auto"/>
              <w:right w:val="single" w:sz="4" w:space="0" w:color="auto"/>
            </w:tcBorders>
            <w:shd w:val="clear" w:color="auto" w:fill="auto"/>
            <w:vAlign w:val="bottom"/>
            <w:hideMark/>
          </w:tcPr>
          <w:p w14:paraId="5A9ABA9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7CF4B18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524A97B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79DD5F0"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9D1242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CI_POST_ADDRESS</w:t>
            </w:r>
          </w:p>
        </w:tc>
        <w:tc>
          <w:tcPr>
            <w:tcW w:w="1134" w:type="dxa"/>
            <w:tcBorders>
              <w:top w:val="nil"/>
              <w:left w:val="nil"/>
              <w:bottom w:val="single" w:sz="4" w:space="0" w:color="auto"/>
              <w:right w:val="single" w:sz="4" w:space="0" w:color="auto"/>
            </w:tcBorders>
            <w:shd w:val="clear" w:color="auto" w:fill="auto"/>
            <w:vAlign w:val="bottom"/>
            <w:hideMark/>
          </w:tcPr>
          <w:p w14:paraId="4765DBD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Почтовый адрес</w:t>
            </w:r>
          </w:p>
        </w:tc>
        <w:tc>
          <w:tcPr>
            <w:tcW w:w="567" w:type="dxa"/>
            <w:tcBorders>
              <w:top w:val="nil"/>
              <w:left w:val="nil"/>
              <w:bottom w:val="single" w:sz="4" w:space="0" w:color="auto"/>
              <w:right w:val="single" w:sz="4" w:space="0" w:color="auto"/>
            </w:tcBorders>
            <w:shd w:val="clear" w:color="auto" w:fill="auto"/>
            <w:vAlign w:val="bottom"/>
            <w:hideMark/>
          </w:tcPr>
          <w:p w14:paraId="5387410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06D6598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6834409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6A12DC7"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D253B2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CI_POST_ADDRESS</w:t>
            </w:r>
          </w:p>
        </w:tc>
        <w:tc>
          <w:tcPr>
            <w:tcW w:w="1134" w:type="dxa"/>
            <w:tcBorders>
              <w:top w:val="nil"/>
              <w:left w:val="nil"/>
              <w:bottom w:val="single" w:sz="4" w:space="0" w:color="auto"/>
              <w:right w:val="single" w:sz="4" w:space="0" w:color="auto"/>
            </w:tcBorders>
            <w:shd w:val="clear" w:color="auto" w:fill="auto"/>
            <w:vAlign w:val="bottom"/>
            <w:hideMark/>
          </w:tcPr>
          <w:p w14:paraId="585BB87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Почтовый адрес</w:t>
            </w:r>
          </w:p>
        </w:tc>
        <w:tc>
          <w:tcPr>
            <w:tcW w:w="567" w:type="dxa"/>
            <w:tcBorders>
              <w:top w:val="nil"/>
              <w:left w:val="nil"/>
              <w:bottom w:val="single" w:sz="4" w:space="0" w:color="auto"/>
              <w:right w:val="single" w:sz="4" w:space="0" w:color="auto"/>
            </w:tcBorders>
            <w:shd w:val="clear" w:color="auto" w:fill="auto"/>
            <w:vAlign w:val="bottom"/>
            <w:hideMark/>
          </w:tcPr>
          <w:p w14:paraId="391FE67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17D99A6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12064C1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4CD78B8"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065D99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CI_POST_ADDRESS</w:t>
            </w:r>
          </w:p>
        </w:tc>
        <w:tc>
          <w:tcPr>
            <w:tcW w:w="1134" w:type="dxa"/>
            <w:tcBorders>
              <w:top w:val="nil"/>
              <w:left w:val="nil"/>
              <w:bottom w:val="single" w:sz="4" w:space="0" w:color="auto"/>
              <w:right w:val="single" w:sz="4" w:space="0" w:color="auto"/>
            </w:tcBorders>
            <w:shd w:val="clear" w:color="auto" w:fill="auto"/>
            <w:vAlign w:val="bottom"/>
            <w:hideMark/>
          </w:tcPr>
          <w:p w14:paraId="1E59A62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Почтовый адрес</w:t>
            </w:r>
          </w:p>
        </w:tc>
        <w:tc>
          <w:tcPr>
            <w:tcW w:w="567" w:type="dxa"/>
            <w:tcBorders>
              <w:top w:val="nil"/>
              <w:left w:val="nil"/>
              <w:bottom w:val="single" w:sz="4" w:space="0" w:color="auto"/>
              <w:right w:val="single" w:sz="4" w:space="0" w:color="auto"/>
            </w:tcBorders>
            <w:shd w:val="clear" w:color="auto" w:fill="auto"/>
            <w:vAlign w:val="bottom"/>
            <w:hideMark/>
          </w:tcPr>
          <w:p w14:paraId="2301DF7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auto" w:fill="auto"/>
            <w:vAlign w:val="bottom"/>
            <w:hideMark/>
          </w:tcPr>
          <w:p w14:paraId="19E6642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auto" w:fill="auto"/>
            <w:vAlign w:val="bottom"/>
            <w:hideMark/>
          </w:tcPr>
          <w:p w14:paraId="369CB4B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6D54909"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99CF31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CI_EMAIL</w:t>
            </w:r>
          </w:p>
        </w:tc>
        <w:tc>
          <w:tcPr>
            <w:tcW w:w="1134" w:type="dxa"/>
            <w:tcBorders>
              <w:top w:val="nil"/>
              <w:left w:val="nil"/>
              <w:bottom w:val="single" w:sz="4" w:space="0" w:color="auto"/>
              <w:right w:val="single" w:sz="4" w:space="0" w:color="auto"/>
            </w:tcBorders>
            <w:shd w:val="clear" w:color="auto" w:fill="auto"/>
            <w:vAlign w:val="bottom"/>
            <w:hideMark/>
          </w:tcPr>
          <w:p w14:paraId="2525FDA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Адрес электронной почты</w:t>
            </w:r>
          </w:p>
        </w:tc>
        <w:tc>
          <w:tcPr>
            <w:tcW w:w="567" w:type="dxa"/>
            <w:tcBorders>
              <w:top w:val="nil"/>
              <w:left w:val="nil"/>
              <w:bottom w:val="single" w:sz="4" w:space="0" w:color="auto"/>
              <w:right w:val="single" w:sz="4" w:space="0" w:color="auto"/>
            </w:tcBorders>
            <w:shd w:val="clear" w:color="auto" w:fill="auto"/>
            <w:vAlign w:val="bottom"/>
            <w:hideMark/>
          </w:tcPr>
          <w:p w14:paraId="7B166B5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2621D6D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7B3C640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275FC71"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F5FD3F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CI_EMAIL</w:t>
            </w:r>
          </w:p>
        </w:tc>
        <w:tc>
          <w:tcPr>
            <w:tcW w:w="1134" w:type="dxa"/>
            <w:tcBorders>
              <w:top w:val="nil"/>
              <w:left w:val="nil"/>
              <w:bottom w:val="single" w:sz="4" w:space="0" w:color="auto"/>
              <w:right w:val="single" w:sz="4" w:space="0" w:color="auto"/>
            </w:tcBorders>
            <w:shd w:val="clear" w:color="auto" w:fill="auto"/>
            <w:vAlign w:val="bottom"/>
            <w:hideMark/>
          </w:tcPr>
          <w:p w14:paraId="2A542BB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Адрес электронной почты</w:t>
            </w:r>
          </w:p>
        </w:tc>
        <w:tc>
          <w:tcPr>
            <w:tcW w:w="567" w:type="dxa"/>
            <w:tcBorders>
              <w:top w:val="nil"/>
              <w:left w:val="nil"/>
              <w:bottom w:val="single" w:sz="4" w:space="0" w:color="auto"/>
              <w:right w:val="single" w:sz="4" w:space="0" w:color="auto"/>
            </w:tcBorders>
            <w:shd w:val="clear" w:color="auto" w:fill="auto"/>
            <w:vAlign w:val="bottom"/>
            <w:hideMark/>
          </w:tcPr>
          <w:p w14:paraId="04DA3F9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43C5D6D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17CF302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B1D9A22"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362331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CI_EMAIL</w:t>
            </w:r>
          </w:p>
        </w:tc>
        <w:tc>
          <w:tcPr>
            <w:tcW w:w="1134" w:type="dxa"/>
            <w:tcBorders>
              <w:top w:val="nil"/>
              <w:left w:val="nil"/>
              <w:bottom w:val="single" w:sz="4" w:space="0" w:color="auto"/>
              <w:right w:val="single" w:sz="4" w:space="0" w:color="auto"/>
            </w:tcBorders>
            <w:shd w:val="clear" w:color="auto" w:fill="auto"/>
            <w:vAlign w:val="bottom"/>
            <w:hideMark/>
          </w:tcPr>
          <w:p w14:paraId="694F1AD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Адрес электронной почты</w:t>
            </w:r>
          </w:p>
        </w:tc>
        <w:tc>
          <w:tcPr>
            <w:tcW w:w="567" w:type="dxa"/>
            <w:tcBorders>
              <w:top w:val="nil"/>
              <w:left w:val="nil"/>
              <w:bottom w:val="single" w:sz="4" w:space="0" w:color="auto"/>
              <w:right w:val="single" w:sz="4" w:space="0" w:color="auto"/>
            </w:tcBorders>
            <w:shd w:val="clear" w:color="auto" w:fill="auto"/>
            <w:vAlign w:val="bottom"/>
            <w:hideMark/>
          </w:tcPr>
          <w:p w14:paraId="1557D4E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658F08A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3B4C59C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4B4182D"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9AEFEF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CI_EMAIL</w:t>
            </w:r>
          </w:p>
        </w:tc>
        <w:tc>
          <w:tcPr>
            <w:tcW w:w="1134" w:type="dxa"/>
            <w:tcBorders>
              <w:top w:val="nil"/>
              <w:left w:val="nil"/>
              <w:bottom w:val="single" w:sz="4" w:space="0" w:color="auto"/>
              <w:right w:val="single" w:sz="4" w:space="0" w:color="auto"/>
            </w:tcBorders>
            <w:shd w:val="clear" w:color="auto" w:fill="auto"/>
            <w:vAlign w:val="bottom"/>
            <w:hideMark/>
          </w:tcPr>
          <w:p w14:paraId="09772F4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Адрес электронной почты</w:t>
            </w:r>
          </w:p>
        </w:tc>
        <w:tc>
          <w:tcPr>
            <w:tcW w:w="567" w:type="dxa"/>
            <w:tcBorders>
              <w:top w:val="nil"/>
              <w:left w:val="nil"/>
              <w:bottom w:val="single" w:sz="4" w:space="0" w:color="auto"/>
              <w:right w:val="single" w:sz="4" w:space="0" w:color="auto"/>
            </w:tcBorders>
            <w:shd w:val="clear" w:color="auto" w:fill="auto"/>
            <w:vAlign w:val="bottom"/>
            <w:hideMark/>
          </w:tcPr>
          <w:p w14:paraId="12ACD0F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0AD8A87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34C27FF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E9C0A98"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C1029F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CI_EMAIL</w:t>
            </w:r>
          </w:p>
        </w:tc>
        <w:tc>
          <w:tcPr>
            <w:tcW w:w="1134" w:type="dxa"/>
            <w:tcBorders>
              <w:top w:val="nil"/>
              <w:left w:val="nil"/>
              <w:bottom w:val="single" w:sz="4" w:space="0" w:color="auto"/>
              <w:right w:val="single" w:sz="4" w:space="0" w:color="auto"/>
            </w:tcBorders>
            <w:shd w:val="clear" w:color="auto" w:fill="auto"/>
            <w:vAlign w:val="bottom"/>
            <w:hideMark/>
          </w:tcPr>
          <w:p w14:paraId="0327151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Адрес электронной почты</w:t>
            </w:r>
          </w:p>
        </w:tc>
        <w:tc>
          <w:tcPr>
            <w:tcW w:w="567" w:type="dxa"/>
            <w:tcBorders>
              <w:top w:val="nil"/>
              <w:left w:val="nil"/>
              <w:bottom w:val="single" w:sz="4" w:space="0" w:color="auto"/>
              <w:right w:val="single" w:sz="4" w:space="0" w:color="auto"/>
            </w:tcBorders>
            <w:shd w:val="clear" w:color="auto" w:fill="auto"/>
            <w:vAlign w:val="bottom"/>
            <w:hideMark/>
          </w:tcPr>
          <w:p w14:paraId="36AC852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137C1EB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1BB29F7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4105B66"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34F40D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CI_EMAIL</w:t>
            </w:r>
          </w:p>
        </w:tc>
        <w:tc>
          <w:tcPr>
            <w:tcW w:w="1134" w:type="dxa"/>
            <w:tcBorders>
              <w:top w:val="nil"/>
              <w:left w:val="nil"/>
              <w:bottom w:val="single" w:sz="4" w:space="0" w:color="auto"/>
              <w:right w:val="single" w:sz="4" w:space="0" w:color="auto"/>
            </w:tcBorders>
            <w:shd w:val="clear" w:color="auto" w:fill="auto"/>
            <w:vAlign w:val="bottom"/>
            <w:hideMark/>
          </w:tcPr>
          <w:p w14:paraId="02762C0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Адрес электронной почты</w:t>
            </w:r>
          </w:p>
        </w:tc>
        <w:tc>
          <w:tcPr>
            <w:tcW w:w="567" w:type="dxa"/>
            <w:tcBorders>
              <w:top w:val="nil"/>
              <w:left w:val="nil"/>
              <w:bottom w:val="single" w:sz="4" w:space="0" w:color="auto"/>
              <w:right w:val="single" w:sz="4" w:space="0" w:color="auto"/>
            </w:tcBorders>
            <w:shd w:val="clear" w:color="auto" w:fill="auto"/>
            <w:vAlign w:val="bottom"/>
            <w:hideMark/>
          </w:tcPr>
          <w:p w14:paraId="5988DCD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728BF0D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7DA452F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CFBC1ED"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28F276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CI_EMAIL</w:t>
            </w:r>
          </w:p>
        </w:tc>
        <w:tc>
          <w:tcPr>
            <w:tcW w:w="1134" w:type="dxa"/>
            <w:tcBorders>
              <w:top w:val="nil"/>
              <w:left w:val="nil"/>
              <w:bottom w:val="single" w:sz="4" w:space="0" w:color="auto"/>
              <w:right w:val="single" w:sz="4" w:space="0" w:color="auto"/>
            </w:tcBorders>
            <w:shd w:val="clear" w:color="auto" w:fill="auto"/>
            <w:vAlign w:val="bottom"/>
            <w:hideMark/>
          </w:tcPr>
          <w:p w14:paraId="68E781F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Адрес электронной почты</w:t>
            </w:r>
          </w:p>
        </w:tc>
        <w:tc>
          <w:tcPr>
            <w:tcW w:w="567" w:type="dxa"/>
            <w:tcBorders>
              <w:top w:val="nil"/>
              <w:left w:val="nil"/>
              <w:bottom w:val="single" w:sz="4" w:space="0" w:color="auto"/>
              <w:right w:val="single" w:sz="4" w:space="0" w:color="auto"/>
            </w:tcBorders>
            <w:shd w:val="clear" w:color="auto" w:fill="auto"/>
            <w:vAlign w:val="bottom"/>
            <w:hideMark/>
          </w:tcPr>
          <w:p w14:paraId="6FF740A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7B7965F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7B4ABB2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30D1503"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14BA8C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CI_EMAIL</w:t>
            </w:r>
          </w:p>
        </w:tc>
        <w:tc>
          <w:tcPr>
            <w:tcW w:w="1134" w:type="dxa"/>
            <w:tcBorders>
              <w:top w:val="nil"/>
              <w:left w:val="nil"/>
              <w:bottom w:val="single" w:sz="4" w:space="0" w:color="auto"/>
              <w:right w:val="single" w:sz="4" w:space="0" w:color="auto"/>
            </w:tcBorders>
            <w:shd w:val="clear" w:color="auto" w:fill="auto"/>
            <w:vAlign w:val="bottom"/>
            <w:hideMark/>
          </w:tcPr>
          <w:p w14:paraId="2E974BC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Адрес электронной почты</w:t>
            </w:r>
          </w:p>
        </w:tc>
        <w:tc>
          <w:tcPr>
            <w:tcW w:w="567" w:type="dxa"/>
            <w:tcBorders>
              <w:top w:val="nil"/>
              <w:left w:val="nil"/>
              <w:bottom w:val="single" w:sz="4" w:space="0" w:color="auto"/>
              <w:right w:val="single" w:sz="4" w:space="0" w:color="auto"/>
            </w:tcBorders>
            <w:shd w:val="clear" w:color="auto" w:fill="auto"/>
            <w:vAlign w:val="bottom"/>
            <w:hideMark/>
          </w:tcPr>
          <w:p w14:paraId="1938484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1F396AB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78C0AF2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D1BD9C7"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7EBC87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CI_EMAIL</w:t>
            </w:r>
          </w:p>
        </w:tc>
        <w:tc>
          <w:tcPr>
            <w:tcW w:w="1134" w:type="dxa"/>
            <w:tcBorders>
              <w:top w:val="nil"/>
              <w:left w:val="nil"/>
              <w:bottom w:val="single" w:sz="4" w:space="0" w:color="auto"/>
              <w:right w:val="single" w:sz="4" w:space="0" w:color="auto"/>
            </w:tcBorders>
            <w:shd w:val="clear" w:color="auto" w:fill="auto"/>
            <w:vAlign w:val="bottom"/>
            <w:hideMark/>
          </w:tcPr>
          <w:p w14:paraId="2B7655C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Адрес электронной почты</w:t>
            </w:r>
          </w:p>
        </w:tc>
        <w:tc>
          <w:tcPr>
            <w:tcW w:w="567" w:type="dxa"/>
            <w:tcBorders>
              <w:top w:val="nil"/>
              <w:left w:val="nil"/>
              <w:bottom w:val="single" w:sz="4" w:space="0" w:color="auto"/>
              <w:right w:val="single" w:sz="4" w:space="0" w:color="auto"/>
            </w:tcBorders>
            <w:shd w:val="clear" w:color="auto" w:fill="auto"/>
            <w:vAlign w:val="bottom"/>
            <w:hideMark/>
          </w:tcPr>
          <w:p w14:paraId="51CDEB9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auto" w:fill="auto"/>
            <w:vAlign w:val="bottom"/>
            <w:hideMark/>
          </w:tcPr>
          <w:p w14:paraId="63D47F6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auto" w:fill="auto"/>
            <w:vAlign w:val="bottom"/>
            <w:hideMark/>
          </w:tcPr>
          <w:p w14:paraId="6A29B54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F2A1C32"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07E8C9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CI_PHONE</w:t>
            </w:r>
          </w:p>
        </w:tc>
        <w:tc>
          <w:tcPr>
            <w:tcW w:w="1134" w:type="dxa"/>
            <w:tcBorders>
              <w:top w:val="nil"/>
              <w:left w:val="nil"/>
              <w:bottom w:val="single" w:sz="4" w:space="0" w:color="auto"/>
              <w:right w:val="single" w:sz="4" w:space="0" w:color="auto"/>
            </w:tcBorders>
            <w:shd w:val="clear" w:color="auto" w:fill="auto"/>
            <w:vAlign w:val="bottom"/>
            <w:hideMark/>
          </w:tcPr>
          <w:p w14:paraId="61E4933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Телефон</w:t>
            </w:r>
          </w:p>
        </w:tc>
        <w:tc>
          <w:tcPr>
            <w:tcW w:w="567" w:type="dxa"/>
            <w:tcBorders>
              <w:top w:val="nil"/>
              <w:left w:val="nil"/>
              <w:bottom w:val="single" w:sz="4" w:space="0" w:color="auto"/>
              <w:right w:val="single" w:sz="4" w:space="0" w:color="auto"/>
            </w:tcBorders>
            <w:shd w:val="clear" w:color="auto" w:fill="auto"/>
            <w:vAlign w:val="bottom"/>
            <w:hideMark/>
          </w:tcPr>
          <w:p w14:paraId="7D2A404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58F120E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3588762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65A6EB3"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D889C6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CI_PHONE</w:t>
            </w:r>
          </w:p>
        </w:tc>
        <w:tc>
          <w:tcPr>
            <w:tcW w:w="1134" w:type="dxa"/>
            <w:tcBorders>
              <w:top w:val="nil"/>
              <w:left w:val="nil"/>
              <w:bottom w:val="single" w:sz="4" w:space="0" w:color="auto"/>
              <w:right w:val="single" w:sz="4" w:space="0" w:color="auto"/>
            </w:tcBorders>
            <w:shd w:val="clear" w:color="auto" w:fill="auto"/>
            <w:vAlign w:val="bottom"/>
            <w:hideMark/>
          </w:tcPr>
          <w:p w14:paraId="1CE601E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Телефон</w:t>
            </w:r>
          </w:p>
        </w:tc>
        <w:tc>
          <w:tcPr>
            <w:tcW w:w="567" w:type="dxa"/>
            <w:tcBorders>
              <w:top w:val="nil"/>
              <w:left w:val="nil"/>
              <w:bottom w:val="single" w:sz="4" w:space="0" w:color="auto"/>
              <w:right w:val="single" w:sz="4" w:space="0" w:color="auto"/>
            </w:tcBorders>
            <w:shd w:val="clear" w:color="auto" w:fill="auto"/>
            <w:vAlign w:val="bottom"/>
            <w:hideMark/>
          </w:tcPr>
          <w:p w14:paraId="1CF9B9B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3356BCC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2196196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0FF533A"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655856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CI_PHONE</w:t>
            </w:r>
          </w:p>
        </w:tc>
        <w:tc>
          <w:tcPr>
            <w:tcW w:w="1134" w:type="dxa"/>
            <w:tcBorders>
              <w:top w:val="nil"/>
              <w:left w:val="nil"/>
              <w:bottom w:val="single" w:sz="4" w:space="0" w:color="auto"/>
              <w:right w:val="single" w:sz="4" w:space="0" w:color="auto"/>
            </w:tcBorders>
            <w:shd w:val="clear" w:color="auto" w:fill="auto"/>
            <w:vAlign w:val="bottom"/>
            <w:hideMark/>
          </w:tcPr>
          <w:p w14:paraId="39EC432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Телефон</w:t>
            </w:r>
          </w:p>
        </w:tc>
        <w:tc>
          <w:tcPr>
            <w:tcW w:w="567" w:type="dxa"/>
            <w:tcBorders>
              <w:top w:val="nil"/>
              <w:left w:val="nil"/>
              <w:bottom w:val="single" w:sz="4" w:space="0" w:color="auto"/>
              <w:right w:val="single" w:sz="4" w:space="0" w:color="auto"/>
            </w:tcBorders>
            <w:shd w:val="clear" w:color="auto" w:fill="auto"/>
            <w:vAlign w:val="bottom"/>
            <w:hideMark/>
          </w:tcPr>
          <w:p w14:paraId="11E9BA4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4E9AF7E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2A260E4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CF37C12"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E2894D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CI_PHONE</w:t>
            </w:r>
          </w:p>
        </w:tc>
        <w:tc>
          <w:tcPr>
            <w:tcW w:w="1134" w:type="dxa"/>
            <w:tcBorders>
              <w:top w:val="nil"/>
              <w:left w:val="nil"/>
              <w:bottom w:val="single" w:sz="4" w:space="0" w:color="auto"/>
              <w:right w:val="single" w:sz="4" w:space="0" w:color="auto"/>
            </w:tcBorders>
            <w:shd w:val="clear" w:color="auto" w:fill="auto"/>
            <w:vAlign w:val="bottom"/>
            <w:hideMark/>
          </w:tcPr>
          <w:p w14:paraId="65E2BB7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Телефон</w:t>
            </w:r>
          </w:p>
        </w:tc>
        <w:tc>
          <w:tcPr>
            <w:tcW w:w="567" w:type="dxa"/>
            <w:tcBorders>
              <w:top w:val="nil"/>
              <w:left w:val="nil"/>
              <w:bottom w:val="single" w:sz="4" w:space="0" w:color="auto"/>
              <w:right w:val="single" w:sz="4" w:space="0" w:color="auto"/>
            </w:tcBorders>
            <w:shd w:val="clear" w:color="auto" w:fill="auto"/>
            <w:vAlign w:val="bottom"/>
            <w:hideMark/>
          </w:tcPr>
          <w:p w14:paraId="17582E7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2CFBE1C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56105E0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9B77FFF"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3EB965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CI_PHONE</w:t>
            </w:r>
          </w:p>
        </w:tc>
        <w:tc>
          <w:tcPr>
            <w:tcW w:w="1134" w:type="dxa"/>
            <w:tcBorders>
              <w:top w:val="nil"/>
              <w:left w:val="nil"/>
              <w:bottom w:val="single" w:sz="4" w:space="0" w:color="auto"/>
              <w:right w:val="single" w:sz="4" w:space="0" w:color="auto"/>
            </w:tcBorders>
            <w:shd w:val="clear" w:color="auto" w:fill="auto"/>
            <w:vAlign w:val="bottom"/>
            <w:hideMark/>
          </w:tcPr>
          <w:p w14:paraId="6FF3F66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Телефон</w:t>
            </w:r>
          </w:p>
        </w:tc>
        <w:tc>
          <w:tcPr>
            <w:tcW w:w="567" w:type="dxa"/>
            <w:tcBorders>
              <w:top w:val="nil"/>
              <w:left w:val="nil"/>
              <w:bottom w:val="single" w:sz="4" w:space="0" w:color="auto"/>
              <w:right w:val="single" w:sz="4" w:space="0" w:color="auto"/>
            </w:tcBorders>
            <w:shd w:val="clear" w:color="auto" w:fill="auto"/>
            <w:vAlign w:val="bottom"/>
            <w:hideMark/>
          </w:tcPr>
          <w:p w14:paraId="33B9882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6FA9C5B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5F13E7F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EB94324"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FB61E1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CI_PHONE</w:t>
            </w:r>
          </w:p>
        </w:tc>
        <w:tc>
          <w:tcPr>
            <w:tcW w:w="1134" w:type="dxa"/>
            <w:tcBorders>
              <w:top w:val="nil"/>
              <w:left w:val="nil"/>
              <w:bottom w:val="single" w:sz="4" w:space="0" w:color="auto"/>
              <w:right w:val="single" w:sz="4" w:space="0" w:color="auto"/>
            </w:tcBorders>
            <w:shd w:val="clear" w:color="auto" w:fill="auto"/>
            <w:vAlign w:val="bottom"/>
            <w:hideMark/>
          </w:tcPr>
          <w:p w14:paraId="78AE65D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Телефон</w:t>
            </w:r>
          </w:p>
        </w:tc>
        <w:tc>
          <w:tcPr>
            <w:tcW w:w="567" w:type="dxa"/>
            <w:tcBorders>
              <w:top w:val="nil"/>
              <w:left w:val="nil"/>
              <w:bottom w:val="single" w:sz="4" w:space="0" w:color="auto"/>
              <w:right w:val="single" w:sz="4" w:space="0" w:color="auto"/>
            </w:tcBorders>
            <w:shd w:val="clear" w:color="auto" w:fill="auto"/>
            <w:vAlign w:val="bottom"/>
            <w:hideMark/>
          </w:tcPr>
          <w:p w14:paraId="168C433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1DFAA72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33EAB89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312823E"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451895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CI_PHONE</w:t>
            </w:r>
          </w:p>
        </w:tc>
        <w:tc>
          <w:tcPr>
            <w:tcW w:w="1134" w:type="dxa"/>
            <w:tcBorders>
              <w:top w:val="nil"/>
              <w:left w:val="nil"/>
              <w:bottom w:val="single" w:sz="4" w:space="0" w:color="auto"/>
              <w:right w:val="single" w:sz="4" w:space="0" w:color="auto"/>
            </w:tcBorders>
            <w:shd w:val="clear" w:color="auto" w:fill="auto"/>
            <w:vAlign w:val="bottom"/>
            <w:hideMark/>
          </w:tcPr>
          <w:p w14:paraId="370E3FC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Телефон</w:t>
            </w:r>
          </w:p>
        </w:tc>
        <w:tc>
          <w:tcPr>
            <w:tcW w:w="567" w:type="dxa"/>
            <w:tcBorders>
              <w:top w:val="nil"/>
              <w:left w:val="nil"/>
              <w:bottom w:val="single" w:sz="4" w:space="0" w:color="auto"/>
              <w:right w:val="single" w:sz="4" w:space="0" w:color="auto"/>
            </w:tcBorders>
            <w:shd w:val="clear" w:color="auto" w:fill="auto"/>
            <w:vAlign w:val="bottom"/>
            <w:hideMark/>
          </w:tcPr>
          <w:p w14:paraId="03811F2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0B93EA9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449A6B4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8C4DC2A"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81B839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CI_PHONE</w:t>
            </w:r>
          </w:p>
        </w:tc>
        <w:tc>
          <w:tcPr>
            <w:tcW w:w="1134" w:type="dxa"/>
            <w:tcBorders>
              <w:top w:val="nil"/>
              <w:left w:val="nil"/>
              <w:bottom w:val="single" w:sz="4" w:space="0" w:color="auto"/>
              <w:right w:val="single" w:sz="4" w:space="0" w:color="auto"/>
            </w:tcBorders>
            <w:shd w:val="clear" w:color="auto" w:fill="auto"/>
            <w:vAlign w:val="bottom"/>
            <w:hideMark/>
          </w:tcPr>
          <w:p w14:paraId="4294872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Телефон</w:t>
            </w:r>
          </w:p>
        </w:tc>
        <w:tc>
          <w:tcPr>
            <w:tcW w:w="567" w:type="dxa"/>
            <w:tcBorders>
              <w:top w:val="nil"/>
              <w:left w:val="nil"/>
              <w:bottom w:val="single" w:sz="4" w:space="0" w:color="auto"/>
              <w:right w:val="single" w:sz="4" w:space="0" w:color="auto"/>
            </w:tcBorders>
            <w:shd w:val="clear" w:color="auto" w:fill="auto"/>
            <w:vAlign w:val="bottom"/>
            <w:hideMark/>
          </w:tcPr>
          <w:p w14:paraId="0A3D703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7205E20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66BC819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8634CCC"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33F34B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CI_PHONE</w:t>
            </w:r>
          </w:p>
        </w:tc>
        <w:tc>
          <w:tcPr>
            <w:tcW w:w="1134" w:type="dxa"/>
            <w:tcBorders>
              <w:top w:val="nil"/>
              <w:left w:val="nil"/>
              <w:bottom w:val="single" w:sz="4" w:space="0" w:color="auto"/>
              <w:right w:val="single" w:sz="4" w:space="0" w:color="auto"/>
            </w:tcBorders>
            <w:shd w:val="clear" w:color="auto" w:fill="auto"/>
            <w:vAlign w:val="bottom"/>
            <w:hideMark/>
          </w:tcPr>
          <w:p w14:paraId="0AD5205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Телефон</w:t>
            </w:r>
          </w:p>
        </w:tc>
        <w:tc>
          <w:tcPr>
            <w:tcW w:w="567" w:type="dxa"/>
            <w:tcBorders>
              <w:top w:val="nil"/>
              <w:left w:val="nil"/>
              <w:bottom w:val="single" w:sz="4" w:space="0" w:color="auto"/>
              <w:right w:val="single" w:sz="4" w:space="0" w:color="auto"/>
            </w:tcBorders>
            <w:shd w:val="clear" w:color="auto" w:fill="auto"/>
            <w:vAlign w:val="bottom"/>
            <w:hideMark/>
          </w:tcPr>
          <w:p w14:paraId="6DF7E96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auto" w:fill="auto"/>
            <w:vAlign w:val="bottom"/>
            <w:hideMark/>
          </w:tcPr>
          <w:p w14:paraId="5AC1EF6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auto" w:fill="auto"/>
            <w:vAlign w:val="bottom"/>
            <w:hideMark/>
          </w:tcPr>
          <w:p w14:paraId="5D0949D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F37A1A2"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485F9B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CI_RESPONSIBLE_PERSON</w:t>
            </w:r>
          </w:p>
        </w:tc>
        <w:tc>
          <w:tcPr>
            <w:tcW w:w="1134" w:type="dxa"/>
            <w:tcBorders>
              <w:top w:val="nil"/>
              <w:left w:val="nil"/>
              <w:bottom w:val="single" w:sz="4" w:space="0" w:color="auto"/>
              <w:right w:val="single" w:sz="4" w:space="0" w:color="auto"/>
            </w:tcBorders>
            <w:shd w:val="clear" w:color="auto" w:fill="auto"/>
            <w:vAlign w:val="bottom"/>
            <w:hideMark/>
          </w:tcPr>
          <w:p w14:paraId="42C99F8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Ответственное должностное лицо</w:t>
            </w:r>
          </w:p>
        </w:tc>
        <w:tc>
          <w:tcPr>
            <w:tcW w:w="567" w:type="dxa"/>
            <w:tcBorders>
              <w:top w:val="nil"/>
              <w:left w:val="nil"/>
              <w:bottom w:val="single" w:sz="4" w:space="0" w:color="auto"/>
              <w:right w:val="single" w:sz="4" w:space="0" w:color="auto"/>
            </w:tcBorders>
            <w:shd w:val="clear" w:color="auto" w:fill="auto"/>
            <w:vAlign w:val="bottom"/>
            <w:hideMark/>
          </w:tcPr>
          <w:p w14:paraId="41A6B4D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3373B8F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798C1CB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4A1F503"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4407A0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CI_RESPONSIBLE_PERSON</w:t>
            </w:r>
          </w:p>
        </w:tc>
        <w:tc>
          <w:tcPr>
            <w:tcW w:w="1134" w:type="dxa"/>
            <w:tcBorders>
              <w:top w:val="nil"/>
              <w:left w:val="nil"/>
              <w:bottom w:val="single" w:sz="4" w:space="0" w:color="auto"/>
              <w:right w:val="single" w:sz="4" w:space="0" w:color="auto"/>
            </w:tcBorders>
            <w:shd w:val="clear" w:color="auto" w:fill="auto"/>
            <w:vAlign w:val="bottom"/>
            <w:hideMark/>
          </w:tcPr>
          <w:p w14:paraId="18961E8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Ответственное должностное лицо</w:t>
            </w:r>
          </w:p>
        </w:tc>
        <w:tc>
          <w:tcPr>
            <w:tcW w:w="567" w:type="dxa"/>
            <w:tcBorders>
              <w:top w:val="nil"/>
              <w:left w:val="nil"/>
              <w:bottom w:val="single" w:sz="4" w:space="0" w:color="auto"/>
              <w:right w:val="single" w:sz="4" w:space="0" w:color="auto"/>
            </w:tcBorders>
            <w:shd w:val="clear" w:color="auto" w:fill="auto"/>
            <w:vAlign w:val="bottom"/>
            <w:hideMark/>
          </w:tcPr>
          <w:p w14:paraId="69A0778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4C16CF8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2225866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4493088"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441348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CI_RESPONSIBLE_PERSON</w:t>
            </w:r>
          </w:p>
        </w:tc>
        <w:tc>
          <w:tcPr>
            <w:tcW w:w="1134" w:type="dxa"/>
            <w:tcBorders>
              <w:top w:val="nil"/>
              <w:left w:val="nil"/>
              <w:bottom w:val="single" w:sz="4" w:space="0" w:color="auto"/>
              <w:right w:val="single" w:sz="4" w:space="0" w:color="auto"/>
            </w:tcBorders>
            <w:shd w:val="clear" w:color="auto" w:fill="auto"/>
            <w:vAlign w:val="bottom"/>
            <w:hideMark/>
          </w:tcPr>
          <w:p w14:paraId="748900F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Ответственное должностное лицо</w:t>
            </w:r>
          </w:p>
        </w:tc>
        <w:tc>
          <w:tcPr>
            <w:tcW w:w="567" w:type="dxa"/>
            <w:tcBorders>
              <w:top w:val="nil"/>
              <w:left w:val="nil"/>
              <w:bottom w:val="single" w:sz="4" w:space="0" w:color="auto"/>
              <w:right w:val="single" w:sz="4" w:space="0" w:color="auto"/>
            </w:tcBorders>
            <w:shd w:val="clear" w:color="auto" w:fill="auto"/>
            <w:vAlign w:val="bottom"/>
            <w:hideMark/>
          </w:tcPr>
          <w:p w14:paraId="15717CA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3DC83DA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45F21CD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3C6B3D1"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6D7B5B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CI_RESPONSIBLE_PERSON</w:t>
            </w:r>
          </w:p>
        </w:tc>
        <w:tc>
          <w:tcPr>
            <w:tcW w:w="1134" w:type="dxa"/>
            <w:tcBorders>
              <w:top w:val="nil"/>
              <w:left w:val="nil"/>
              <w:bottom w:val="single" w:sz="4" w:space="0" w:color="auto"/>
              <w:right w:val="single" w:sz="4" w:space="0" w:color="auto"/>
            </w:tcBorders>
            <w:shd w:val="clear" w:color="auto" w:fill="auto"/>
            <w:vAlign w:val="bottom"/>
            <w:hideMark/>
          </w:tcPr>
          <w:p w14:paraId="0C63CF8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Ответственное должностное лицо</w:t>
            </w:r>
          </w:p>
        </w:tc>
        <w:tc>
          <w:tcPr>
            <w:tcW w:w="567" w:type="dxa"/>
            <w:tcBorders>
              <w:top w:val="nil"/>
              <w:left w:val="nil"/>
              <w:bottom w:val="single" w:sz="4" w:space="0" w:color="auto"/>
              <w:right w:val="single" w:sz="4" w:space="0" w:color="auto"/>
            </w:tcBorders>
            <w:shd w:val="clear" w:color="auto" w:fill="auto"/>
            <w:vAlign w:val="bottom"/>
            <w:hideMark/>
          </w:tcPr>
          <w:p w14:paraId="3B1C121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3EEF8E1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072A107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1573790"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8ED4C2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CI_RESPONSIBLE_PERSON</w:t>
            </w:r>
          </w:p>
        </w:tc>
        <w:tc>
          <w:tcPr>
            <w:tcW w:w="1134" w:type="dxa"/>
            <w:tcBorders>
              <w:top w:val="nil"/>
              <w:left w:val="nil"/>
              <w:bottom w:val="single" w:sz="4" w:space="0" w:color="auto"/>
              <w:right w:val="single" w:sz="4" w:space="0" w:color="auto"/>
            </w:tcBorders>
            <w:shd w:val="clear" w:color="auto" w:fill="auto"/>
            <w:vAlign w:val="bottom"/>
            <w:hideMark/>
          </w:tcPr>
          <w:p w14:paraId="328FCF2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Ответственное должностное лицо</w:t>
            </w:r>
          </w:p>
        </w:tc>
        <w:tc>
          <w:tcPr>
            <w:tcW w:w="567" w:type="dxa"/>
            <w:tcBorders>
              <w:top w:val="nil"/>
              <w:left w:val="nil"/>
              <w:bottom w:val="single" w:sz="4" w:space="0" w:color="auto"/>
              <w:right w:val="single" w:sz="4" w:space="0" w:color="auto"/>
            </w:tcBorders>
            <w:shd w:val="clear" w:color="auto" w:fill="auto"/>
            <w:vAlign w:val="bottom"/>
            <w:hideMark/>
          </w:tcPr>
          <w:p w14:paraId="349F61F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617D6F3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24202C7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D18DDC7"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9FB50B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CI_RESPONSIBLE_PERSON</w:t>
            </w:r>
          </w:p>
        </w:tc>
        <w:tc>
          <w:tcPr>
            <w:tcW w:w="1134" w:type="dxa"/>
            <w:tcBorders>
              <w:top w:val="nil"/>
              <w:left w:val="nil"/>
              <w:bottom w:val="single" w:sz="4" w:space="0" w:color="auto"/>
              <w:right w:val="single" w:sz="4" w:space="0" w:color="auto"/>
            </w:tcBorders>
            <w:shd w:val="clear" w:color="auto" w:fill="auto"/>
            <w:vAlign w:val="bottom"/>
            <w:hideMark/>
          </w:tcPr>
          <w:p w14:paraId="0954B90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Ответственное должностное лицо</w:t>
            </w:r>
          </w:p>
        </w:tc>
        <w:tc>
          <w:tcPr>
            <w:tcW w:w="567" w:type="dxa"/>
            <w:tcBorders>
              <w:top w:val="nil"/>
              <w:left w:val="nil"/>
              <w:bottom w:val="single" w:sz="4" w:space="0" w:color="auto"/>
              <w:right w:val="single" w:sz="4" w:space="0" w:color="auto"/>
            </w:tcBorders>
            <w:shd w:val="clear" w:color="auto" w:fill="auto"/>
            <w:vAlign w:val="bottom"/>
            <w:hideMark/>
          </w:tcPr>
          <w:p w14:paraId="3FECDB6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7CAA147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23DFD5C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E10A401"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E00F4C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CI_RESPONSIBLE_PERSON</w:t>
            </w:r>
          </w:p>
        </w:tc>
        <w:tc>
          <w:tcPr>
            <w:tcW w:w="1134" w:type="dxa"/>
            <w:tcBorders>
              <w:top w:val="nil"/>
              <w:left w:val="nil"/>
              <w:bottom w:val="single" w:sz="4" w:space="0" w:color="auto"/>
              <w:right w:val="single" w:sz="4" w:space="0" w:color="auto"/>
            </w:tcBorders>
            <w:shd w:val="clear" w:color="auto" w:fill="auto"/>
            <w:vAlign w:val="bottom"/>
            <w:hideMark/>
          </w:tcPr>
          <w:p w14:paraId="25BA8BA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Ответственное должностное лицо</w:t>
            </w:r>
          </w:p>
        </w:tc>
        <w:tc>
          <w:tcPr>
            <w:tcW w:w="567" w:type="dxa"/>
            <w:tcBorders>
              <w:top w:val="nil"/>
              <w:left w:val="nil"/>
              <w:bottom w:val="single" w:sz="4" w:space="0" w:color="auto"/>
              <w:right w:val="single" w:sz="4" w:space="0" w:color="auto"/>
            </w:tcBorders>
            <w:shd w:val="clear" w:color="auto" w:fill="auto"/>
            <w:vAlign w:val="bottom"/>
            <w:hideMark/>
          </w:tcPr>
          <w:p w14:paraId="3E3D044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45D8E89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2D609A6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4C71A78"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F70AFD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CI_RESPONSIBLE_PERSON</w:t>
            </w:r>
          </w:p>
        </w:tc>
        <w:tc>
          <w:tcPr>
            <w:tcW w:w="1134" w:type="dxa"/>
            <w:tcBorders>
              <w:top w:val="nil"/>
              <w:left w:val="nil"/>
              <w:bottom w:val="single" w:sz="4" w:space="0" w:color="auto"/>
              <w:right w:val="single" w:sz="4" w:space="0" w:color="auto"/>
            </w:tcBorders>
            <w:shd w:val="clear" w:color="auto" w:fill="auto"/>
            <w:vAlign w:val="bottom"/>
            <w:hideMark/>
          </w:tcPr>
          <w:p w14:paraId="711710D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Ответственное должностное лицо</w:t>
            </w:r>
          </w:p>
        </w:tc>
        <w:tc>
          <w:tcPr>
            <w:tcW w:w="567" w:type="dxa"/>
            <w:tcBorders>
              <w:top w:val="nil"/>
              <w:left w:val="nil"/>
              <w:bottom w:val="single" w:sz="4" w:space="0" w:color="auto"/>
              <w:right w:val="single" w:sz="4" w:space="0" w:color="auto"/>
            </w:tcBorders>
            <w:shd w:val="clear" w:color="auto" w:fill="auto"/>
            <w:vAlign w:val="bottom"/>
            <w:hideMark/>
          </w:tcPr>
          <w:p w14:paraId="6F045B9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153A680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7CB69D8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1FCEB09"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54F24F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CI_RESPONSIBLE_PERSON</w:t>
            </w:r>
          </w:p>
        </w:tc>
        <w:tc>
          <w:tcPr>
            <w:tcW w:w="1134" w:type="dxa"/>
            <w:tcBorders>
              <w:top w:val="nil"/>
              <w:left w:val="nil"/>
              <w:bottom w:val="single" w:sz="4" w:space="0" w:color="auto"/>
              <w:right w:val="single" w:sz="4" w:space="0" w:color="auto"/>
            </w:tcBorders>
            <w:shd w:val="clear" w:color="auto" w:fill="auto"/>
            <w:vAlign w:val="bottom"/>
            <w:hideMark/>
          </w:tcPr>
          <w:p w14:paraId="2849FA7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Ответственное должностное лицо</w:t>
            </w:r>
          </w:p>
        </w:tc>
        <w:tc>
          <w:tcPr>
            <w:tcW w:w="567" w:type="dxa"/>
            <w:tcBorders>
              <w:top w:val="nil"/>
              <w:left w:val="nil"/>
              <w:bottom w:val="single" w:sz="4" w:space="0" w:color="auto"/>
              <w:right w:val="single" w:sz="4" w:space="0" w:color="auto"/>
            </w:tcBorders>
            <w:shd w:val="clear" w:color="auto" w:fill="auto"/>
            <w:vAlign w:val="bottom"/>
            <w:hideMark/>
          </w:tcPr>
          <w:p w14:paraId="67E53B7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auto" w:fill="auto"/>
            <w:vAlign w:val="bottom"/>
            <w:hideMark/>
          </w:tcPr>
          <w:p w14:paraId="60284B9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auto" w:fill="auto"/>
            <w:vAlign w:val="bottom"/>
            <w:hideMark/>
          </w:tcPr>
          <w:p w14:paraId="04E861C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C4ECC84" w14:textId="77777777" w:rsidTr="00260B9F">
        <w:trPr>
          <w:trHeight w:val="9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3ED191E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SUPPLIER_INFO</w:t>
            </w:r>
          </w:p>
        </w:tc>
        <w:tc>
          <w:tcPr>
            <w:tcW w:w="1134" w:type="dxa"/>
            <w:tcBorders>
              <w:top w:val="nil"/>
              <w:left w:val="nil"/>
              <w:bottom w:val="single" w:sz="4" w:space="0" w:color="auto"/>
              <w:right w:val="single" w:sz="4" w:space="0" w:color="auto"/>
            </w:tcBorders>
            <w:shd w:val="clear" w:color="000000" w:fill="DDEBF7"/>
            <w:vAlign w:val="bottom"/>
            <w:hideMark/>
          </w:tcPr>
          <w:p w14:paraId="08D66E3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"Информация о поставщике"</w:t>
            </w:r>
          </w:p>
        </w:tc>
        <w:tc>
          <w:tcPr>
            <w:tcW w:w="567" w:type="dxa"/>
            <w:tcBorders>
              <w:top w:val="nil"/>
              <w:left w:val="nil"/>
              <w:bottom w:val="single" w:sz="4" w:space="0" w:color="auto"/>
              <w:right w:val="single" w:sz="4" w:space="0" w:color="auto"/>
            </w:tcBorders>
            <w:shd w:val="clear" w:color="000000" w:fill="DDEBF7"/>
            <w:noWrap/>
            <w:vAlign w:val="bottom"/>
            <w:hideMark/>
          </w:tcPr>
          <w:p w14:paraId="7D9A058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080</w:t>
            </w:r>
          </w:p>
        </w:tc>
        <w:tc>
          <w:tcPr>
            <w:tcW w:w="5812" w:type="dxa"/>
            <w:tcBorders>
              <w:top w:val="nil"/>
              <w:left w:val="nil"/>
              <w:bottom w:val="single" w:sz="4" w:space="0" w:color="auto"/>
              <w:right w:val="single" w:sz="4" w:space="0" w:color="auto"/>
            </w:tcBorders>
            <w:shd w:val="clear" w:color="000000" w:fill="DDEBF7"/>
            <w:vAlign w:val="bottom"/>
            <w:hideMark/>
          </w:tcPr>
          <w:p w14:paraId="18D3557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Перемена поставщика (подрядчика, исполнителя) контракта вследствие реорганизации юридического лица в форме преобразования, слияния или присоединения (новый поставщик (подрядчик, исполнитель) является правопреемником поставщика (подрядчика, исполнителя) контракта)</w:t>
            </w:r>
          </w:p>
        </w:tc>
        <w:tc>
          <w:tcPr>
            <w:tcW w:w="701" w:type="dxa"/>
            <w:tcBorders>
              <w:top w:val="nil"/>
              <w:left w:val="nil"/>
              <w:bottom w:val="single" w:sz="4" w:space="0" w:color="auto"/>
              <w:right w:val="single" w:sz="4" w:space="0" w:color="auto"/>
            </w:tcBorders>
            <w:shd w:val="clear" w:color="auto" w:fill="auto"/>
            <w:vAlign w:val="bottom"/>
            <w:hideMark/>
          </w:tcPr>
          <w:p w14:paraId="7E82003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9669439"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608C71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SI_FULL_NAME</w:t>
            </w:r>
          </w:p>
        </w:tc>
        <w:tc>
          <w:tcPr>
            <w:tcW w:w="1134" w:type="dxa"/>
            <w:tcBorders>
              <w:top w:val="nil"/>
              <w:left w:val="nil"/>
              <w:bottom w:val="single" w:sz="4" w:space="0" w:color="auto"/>
              <w:right w:val="single" w:sz="4" w:space="0" w:color="auto"/>
            </w:tcBorders>
            <w:shd w:val="clear" w:color="auto" w:fill="auto"/>
            <w:vAlign w:val="bottom"/>
            <w:hideMark/>
          </w:tcPr>
          <w:p w14:paraId="29CA566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Полное наименование</w:t>
            </w:r>
          </w:p>
        </w:tc>
        <w:tc>
          <w:tcPr>
            <w:tcW w:w="567" w:type="dxa"/>
            <w:tcBorders>
              <w:top w:val="nil"/>
              <w:left w:val="nil"/>
              <w:bottom w:val="single" w:sz="4" w:space="0" w:color="auto"/>
              <w:right w:val="single" w:sz="4" w:space="0" w:color="auto"/>
            </w:tcBorders>
            <w:shd w:val="clear" w:color="auto" w:fill="auto"/>
            <w:vAlign w:val="bottom"/>
            <w:hideMark/>
          </w:tcPr>
          <w:p w14:paraId="63E761B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3E9C402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0B57265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F83E3A2"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F51268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SI_FULL_NAME</w:t>
            </w:r>
          </w:p>
        </w:tc>
        <w:tc>
          <w:tcPr>
            <w:tcW w:w="1134" w:type="dxa"/>
            <w:tcBorders>
              <w:top w:val="nil"/>
              <w:left w:val="nil"/>
              <w:bottom w:val="single" w:sz="4" w:space="0" w:color="auto"/>
              <w:right w:val="single" w:sz="4" w:space="0" w:color="auto"/>
            </w:tcBorders>
            <w:shd w:val="clear" w:color="auto" w:fill="auto"/>
            <w:vAlign w:val="bottom"/>
            <w:hideMark/>
          </w:tcPr>
          <w:p w14:paraId="473FB80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Полное наименование</w:t>
            </w:r>
          </w:p>
        </w:tc>
        <w:tc>
          <w:tcPr>
            <w:tcW w:w="567" w:type="dxa"/>
            <w:tcBorders>
              <w:top w:val="nil"/>
              <w:left w:val="nil"/>
              <w:bottom w:val="single" w:sz="4" w:space="0" w:color="auto"/>
              <w:right w:val="single" w:sz="4" w:space="0" w:color="auto"/>
            </w:tcBorders>
            <w:shd w:val="clear" w:color="auto" w:fill="auto"/>
            <w:vAlign w:val="bottom"/>
            <w:hideMark/>
          </w:tcPr>
          <w:p w14:paraId="3CC7F0D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5D70061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2DA7200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4990087"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1C0C82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SI_FULL_NAME</w:t>
            </w:r>
          </w:p>
        </w:tc>
        <w:tc>
          <w:tcPr>
            <w:tcW w:w="1134" w:type="dxa"/>
            <w:tcBorders>
              <w:top w:val="nil"/>
              <w:left w:val="nil"/>
              <w:bottom w:val="single" w:sz="4" w:space="0" w:color="auto"/>
              <w:right w:val="single" w:sz="4" w:space="0" w:color="auto"/>
            </w:tcBorders>
            <w:shd w:val="clear" w:color="auto" w:fill="auto"/>
            <w:vAlign w:val="bottom"/>
            <w:hideMark/>
          </w:tcPr>
          <w:p w14:paraId="5BCBFF7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Полное наименование</w:t>
            </w:r>
          </w:p>
        </w:tc>
        <w:tc>
          <w:tcPr>
            <w:tcW w:w="567" w:type="dxa"/>
            <w:tcBorders>
              <w:top w:val="nil"/>
              <w:left w:val="nil"/>
              <w:bottom w:val="single" w:sz="4" w:space="0" w:color="auto"/>
              <w:right w:val="single" w:sz="4" w:space="0" w:color="auto"/>
            </w:tcBorders>
            <w:shd w:val="clear" w:color="auto" w:fill="auto"/>
            <w:vAlign w:val="bottom"/>
            <w:hideMark/>
          </w:tcPr>
          <w:p w14:paraId="5AC1180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3CC3C5A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3D82238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1012FDB"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CB60DC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SI_FULL_NAME</w:t>
            </w:r>
          </w:p>
        </w:tc>
        <w:tc>
          <w:tcPr>
            <w:tcW w:w="1134" w:type="dxa"/>
            <w:tcBorders>
              <w:top w:val="nil"/>
              <w:left w:val="nil"/>
              <w:bottom w:val="single" w:sz="4" w:space="0" w:color="auto"/>
              <w:right w:val="single" w:sz="4" w:space="0" w:color="auto"/>
            </w:tcBorders>
            <w:shd w:val="clear" w:color="auto" w:fill="auto"/>
            <w:vAlign w:val="bottom"/>
            <w:hideMark/>
          </w:tcPr>
          <w:p w14:paraId="2F3AE01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Полное наименование</w:t>
            </w:r>
          </w:p>
        </w:tc>
        <w:tc>
          <w:tcPr>
            <w:tcW w:w="567" w:type="dxa"/>
            <w:tcBorders>
              <w:top w:val="nil"/>
              <w:left w:val="nil"/>
              <w:bottom w:val="single" w:sz="4" w:space="0" w:color="auto"/>
              <w:right w:val="single" w:sz="4" w:space="0" w:color="auto"/>
            </w:tcBorders>
            <w:shd w:val="clear" w:color="auto" w:fill="auto"/>
            <w:vAlign w:val="bottom"/>
            <w:hideMark/>
          </w:tcPr>
          <w:p w14:paraId="5B0070C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3AF25D2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7EEC799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66F82AD"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595BF9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SI_FULL_NAME</w:t>
            </w:r>
          </w:p>
        </w:tc>
        <w:tc>
          <w:tcPr>
            <w:tcW w:w="1134" w:type="dxa"/>
            <w:tcBorders>
              <w:top w:val="nil"/>
              <w:left w:val="nil"/>
              <w:bottom w:val="single" w:sz="4" w:space="0" w:color="auto"/>
              <w:right w:val="single" w:sz="4" w:space="0" w:color="auto"/>
            </w:tcBorders>
            <w:shd w:val="clear" w:color="auto" w:fill="auto"/>
            <w:vAlign w:val="bottom"/>
            <w:hideMark/>
          </w:tcPr>
          <w:p w14:paraId="4CE41EA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Полное наименование</w:t>
            </w:r>
          </w:p>
        </w:tc>
        <w:tc>
          <w:tcPr>
            <w:tcW w:w="567" w:type="dxa"/>
            <w:tcBorders>
              <w:top w:val="nil"/>
              <w:left w:val="nil"/>
              <w:bottom w:val="single" w:sz="4" w:space="0" w:color="auto"/>
              <w:right w:val="single" w:sz="4" w:space="0" w:color="auto"/>
            </w:tcBorders>
            <w:shd w:val="clear" w:color="auto" w:fill="auto"/>
            <w:vAlign w:val="bottom"/>
            <w:hideMark/>
          </w:tcPr>
          <w:p w14:paraId="49B0A6D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18FD3FE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46884FF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63A025D"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EF5148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SI_FULL_NAME</w:t>
            </w:r>
          </w:p>
        </w:tc>
        <w:tc>
          <w:tcPr>
            <w:tcW w:w="1134" w:type="dxa"/>
            <w:tcBorders>
              <w:top w:val="nil"/>
              <w:left w:val="nil"/>
              <w:bottom w:val="single" w:sz="4" w:space="0" w:color="auto"/>
              <w:right w:val="single" w:sz="4" w:space="0" w:color="auto"/>
            </w:tcBorders>
            <w:shd w:val="clear" w:color="auto" w:fill="auto"/>
            <w:vAlign w:val="bottom"/>
            <w:hideMark/>
          </w:tcPr>
          <w:p w14:paraId="0B21EF5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Полное наименование</w:t>
            </w:r>
          </w:p>
        </w:tc>
        <w:tc>
          <w:tcPr>
            <w:tcW w:w="567" w:type="dxa"/>
            <w:tcBorders>
              <w:top w:val="nil"/>
              <w:left w:val="nil"/>
              <w:bottom w:val="single" w:sz="4" w:space="0" w:color="auto"/>
              <w:right w:val="single" w:sz="4" w:space="0" w:color="auto"/>
            </w:tcBorders>
            <w:shd w:val="clear" w:color="auto" w:fill="auto"/>
            <w:vAlign w:val="bottom"/>
            <w:hideMark/>
          </w:tcPr>
          <w:p w14:paraId="648EC4C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541F9F2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5C2A1A2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BE90F0F"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A798C7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SI_FULL_NAME</w:t>
            </w:r>
          </w:p>
        </w:tc>
        <w:tc>
          <w:tcPr>
            <w:tcW w:w="1134" w:type="dxa"/>
            <w:tcBorders>
              <w:top w:val="nil"/>
              <w:left w:val="nil"/>
              <w:bottom w:val="single" w:sz="4" w:space="0" w:color="auto"/>
              <w:right w:val="single" w:sz="4" w:space="0" w:color="auto"/>
            </w:tcBorders>
            <w:shd w:val="clear" w:color="auto" w:fill="auto"/>
            <w:vAlign w:val="bottom"/>
            <w:hideMark/>
          </w:tcPr>
          <w:p w14:paraId="740E938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Полное наименование</w:t>
            </w:r>
          </w:p>
        </w:tc>
        <w:tc>
          <w:tcPr>
            <w:tcW w:w="567" w:type="dxa"/>
            <w:tcBorders>
              <w:top w:val="nil"/>
              <w:left w:val="nil"/>
              <w:bottom w:val="single" w:sz="4" w:space="0" w:color="auto"/>
              <w:right w:val="single" w:sz="4" w:space="0" w:color="auto"/>
            </w:tcBorders>
            <w:shd w:val="clear" w:color="auto" w:fill="auto"/>
            <w:vAlign w:val="bottom"/>
            <w:hideMark/>
          </w:tcPr>
          <w:p w14:paraId="7B6EC5B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63A449C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30B070E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5ACC6DA"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6F39FE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SI_FULL_NAME</w:t>
            </w:r>
          </w:p>
        </w:tc>
        <w:tc>
          <w:tcPr>
            <w:tcW w:w="1134" w:type="dxa"/>
            <w:tcBorders>
              <w:top w:val="nil"/>
              <w:left w:val="nil"/>
              <w:bottom w:val="single" w:sz="4" w:space="0" w:color="auto"/>
              <w:right w:val="single" w:sz="4" w:space="0" w:color="auto"/>
            </w:tcBorders>
            <w:shd w:val="clear" w:color="auto" w:fill="auto"/>
            <w:vAlign w:val="bottom"/>
            <w:hideMark/>
          </w:tcPr>
          <w:p w14:paraId="3B4AE2B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Полное наименование</w:t>
            </w:r>
          </w:p>
        </w:tc>
        <w:tc>
          <w:tcPr>
            <w:tcW w:w="567" w:type="dxa"/>
            <w:tcBorders>
              <w:top w:val="nil"/>
              <w:left w:val="nil"/>
              <w:bottom w:val="single" w:sz="4" w:space="0" w:color="auto"/>
              <w:right w:val="single" w:sz="4" w:space="0" w:color="auto"/>
            </w:tcBorders>
            <w:shd w:val="clear" w:color="auto" w:fill="auto"/>
            <w:vAlign w:val="bottom"/>
            <w:hideMark/>
          </w:tcPr>
          <w:p w14:paraId="15E7481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64C457F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5B707E5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CD77A10"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0553F7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SI_FULL_NAME</w:t>
            </w:r>
          </w:p>
        </w:tc>
        <w:tc>
          <w:tcPr>
            <w:tcW w:w="1134" w:type="dxa"/>
            <w:tcBorders>
              <w:top w:val="nil"/>
              <w:left w:val="nil"/>
              <w:bottom w:val="single" w:sz="4" w:space="0" w:color="auto"/>
              <w:right w:val="single" w:sz="4" w:space="0" w:color="auto"/>
            </w:tcBorders>
            <w:shd w:val="clear" w:color="auto" w:fill="auto"/>
            <w:vAlign w:val="bottom"/>
            <w:hideMark/>
          </w:tcPr>
          <w:p w14:paraId="71714AE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Полное наименование</w:t>
            </w:r>
          </w:p>
        </w:tc>
        <w:tc>
          <w:tcPr>
            <w:tcW w:w="567" w:type="dxa"/>
            <w:tcBorders>
              <w:top w:val="nil"/>
              <w:left w:val="nil"/>
              <w:bottom w:val="single" w:sz="4" w:space="0" w:color="auto"/>
              <w:right w:val="single" w:sz="4" w:space="0" w:color="auto"/>
            </w:tcBorders>
            <w:shd w:val="clear" w:color="auto" w:fill="auto"/>
            <w:vAlign w:val="bottom"/>
            <w:hideMark/>
          </w:tcPr>
          <w:p w14:paraId="090AF75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auto" w:fill="auto"/>
            <w:vAlign w:val="bottom"/>
            <w:hideMark/>
          </w:tcPr>
          <w:p w14:paraId="04BFEA0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auto" w:fill="auto"/>
            <w:vAlign w:val="bottom"/>
            <w:hideMark/>
          </w:tcPr>
          <w:p w14:paraId="5182AA9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30C0820"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172806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SI_KPP</w:t>
            </w:r>
          </w:p>
        </w:tc>
        <w:tc>
          <w:tcPr>
            <w:tcW w:w="1134" w:type="dxa"/>
            <w:tcBorders>
              <w:top w:val="nil"/>
              <w:left w:val="nil"/>
              <w:bottom w:val="single" w:sz="4" w:space="0" w:color="auto"/>
              <w:right w:val="single" w:sz="4" w:space="0" w:color="auto"/>
            </w:tcBorders>
            <w:shd w:val="clear" w:color="auto" w:fill="auto"/>
            <w:vAlign w:val="bottom"/>
            <w:hideMark/>
          </w:tcPr>
          <w:p w14:paraId="70B5631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vAlign w:val="bottom"/>
            <w:hideMark/>
          </w:tcPr>
          <w:p w14:paraId="19497D4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3358CA1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704E9DE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331D548"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FA0747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SI_KPP</w:t>
            </w:r>
          </w:p>
        </w:tc>
        <w:tc>
          <w:tcPr>
            <w:tcW w:w="1134" w:type="dxa"/>
            <w:tcBorders>
              <w:top w:val="nil"/>
              <w:left w:val="nil"/>
              <w:bottom w:val="single" w:sz="4" w:space="0" w:color="auto"/>
              <w:right w:val="single" w:sz="4" w:space="0" w:color="auto"/>
            </w:tcBorders>
            <w:shd w:val="clear" w:color="auto" w:fill="auto"/>
            <w:vAlign w:val="bottom"/>
            <w:hideMark/>
          </w:tcPr>
          <w:p w14:paraId="599FCB1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vAlign w:val="bottom"/>
            <w:hideMark/>
          </w:tcPr>
          <w:p w14:paraId="3259533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27D9B09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6559056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FE7B2E2"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9CFE4D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SI_KPP</w:t>
            </w:r>
          </w:p>
        </w:tc>
        <w:tc>
          <w:tcPr>
            <w:tcW w:w="1134" w:type="dxa"/>
            <w:tcBorders>
              <w:top w:val="nil"/>
              <w:left w:val="nil"/>
              <w:bottom w:val="single" w:sz="4" w:space="0" w:color="auto"/>
              <w:right w:val="single" w:sz="4" w:space="0" w:color="auto"/>
            </w:tcBorders>
            <w:shd w:val="clear" w:color="auto" w:fill="auto"/>
            <w:vAlign w:val="bottom"/>
            <w:hideMark/>
          </w:tcPr>
          <w:p w14:paraId="478B53C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vAlign w:val="bottom"/>
            <w:hideMark/>
          </w:tcPr>
          <w:p w14:paraId="566F259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0102129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478FBA3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A287CF6"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6C68AC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SI_KPP</w:t>
            </w:r>
          </w:p>
        </w:tc>
        <w:tc>
          <w:tcPr>
            <w:tcW w:w="1134" w:type="dxa"/>
            <w:tcBorders>
              <w:top w:val="nil"/>
              <w:left w:val="nil"/>
              <w:bottom w:val="single" w:sz="4" w:space="0" w:color="auto"/>
              <w:right w:val="single" w:sz="4" w:space="0" w:color="auto"/>
            </w:tcBorders>
            <w:shd w:val="clear" w:color="auto" w:fill="auto"/>
            <w:vAlign w:val="bottom"/>
            <w:hideMark/>
          </w:tcPr>
          <w:p w14:paraId="29C6C5B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vAlign w:val="bottom"/>
            <w:hideMark/>
          </w:tcPr>
          <w:p w14:paraId="1FAB2BD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04BCBB8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57740D2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4D571BF"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E4EB84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SI_KPP</w:t>
            </w:r>
          </w:p>
        </w:tc>
        <w:tc>
          <w:tcPr>
            <w:tcW w:w="1134" w:type="dxa"/>
            <w:tcBorders>
              <w:top w:val="nil"/>
              <w:left w:val="nil"/>
              <w:bottom w:val="single" w:sz="4" w:space="0" w:color="auto"/>
              <w:right w:val="single" w:sz="4" w:space="0" w:color="auto"/>
            </w:tcBorders>
            <w:shd w:val="clear" w:color="auto" w:fill="auto"/>
            <w:vAlign w:val="bottom"/>
            <w:hideMark/>
          </w:tcPr>
          <w:p w14:paraId="4CFFECC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vAlign w:val="bottom"/>
            <w:hideMark/>
          </w:tcPr>
          <w:p w14:paraId="7561B60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40912C1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1C5570C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0A7E24A"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B7956D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SI_KPP</w:t>
            </w:r>
          </w:p>
        </w:tc>
        <w:tc>
          <w:tcPr>
            <w:tcW w:w="1134" w:type="dxa"/>
            <w:tcBorders>
              <w:top w:val="nil"/>
              <w:left w:val="nil"/>
              <w:bottom w:val="single" w:sz="4" w:space="0" w:color="auto"/>
              <w:right w:val="single" w:sz="4" w:space="0" w:color="auto"/>
            </w:tcBorders>
            <w:shd w:val="clear" w:color="auto" w:fill="auto"/>
            <w:vAlign w:val="bottom"/>
            <w:hideMark/>
          </w:tcPr>
          <w:p w14:paraId="5906827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vAlign w:val="bottom"/>
            <w:hideMark/>
          </w:tcPr>
          <w:p w14:paraId="45D22A9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2AB888D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0466A3D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5FE45FA"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3A12EC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SI_KPP</w:t>
            </w:r>
          </w:p>
        </w:tc>
        <w:tc>
          <w:tcPr>
            <w:tcW w:w="1134" w:type="dxa"/>
            <w:tcBorders>
              <w:top w:val="nil"/>
              <w:left w:val="nil"/>
              <w:bottom w:val="single" w:sz="4" w:space="0" w:color="auto"/>
              <w:right w:val="single" w:sz="4" w:space="0" w:color="auto"/>
            </w:tcBorders>
            <w:shd w:val="clear" w:color="auto" w:fill="auto"/>
            <w:vAlign w:val="bottom"/>
            <w:hideMark/>
          </w:tcPr>
          <w:p w14:paraId="098BCEA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vAlign w:val="bottom"/>
            <w:hideMark/>
          </w:tcPr>
          <w:p w14:paraId="1D938A9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4039911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7B80C47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FBEBE88"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6CF509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SI_KPP</w:t>
            </w:r>
          </w:p>
        </w:tc>
        <w:tc>
          <w:tcPr>
            <w:tcW w:w="1134" w:type="dxa"/>
            <w:tcBorders>
              <w:top w:val="nil"/>
              <w:left w:val="nil"/>
              <w:bottom w:val="single" w:sz="4" w:space="0" w:color="auto"/>
              <w:right w:val="single" w:sz="4" w:space="0" w:color="auto"/>
            </w:tcBorders>
            <w:shd w:val="clear" w:color="auto" w:fill="auto"/>
            <w:vAlign w:val="bottom"/>
            <w:hideMark/>
          </w:tcPr>
          <w:p w14:paraId="6A52FF8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vAlign w:val="bottom"/>
            <w:hideMark/>
          </w:tcPr>
          <w:p w14:paraId="06D9BDA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6A4E388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55DBE3C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15F7FB6"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3A054C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SI_KPP</w:t>
            </w:r>
          </w:p>
        </w:tc>
        <w:tc>
          <w:tcPr>
            <w:tcW w:w="1134" w:type="dxa"/>
            <w:tcBorders>
              <w:top w:val="nil"/>
              <w:left w:val="nil"/>
              <w:bottom w:val="single" w:sz="4" w:space="0" w:color="auto"/>
              <w:right w:val="single" w:sz="4" w:space="0" w:color="auto"/>
            </w:tcBorders>
            <w:shd w:val="clear" w:color="auto" w:fill="auto"/>
            <w:vAlign w:val="bottom"/>
            <w:hideMark/>
          </w:tcPr>
          <w:p w14:paraId="38E21DC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vAlign w:val="bottom"/>
            <w:hideMark/>
          </w:tcPr>
          <w:p w14:paraId="33027EC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auto" w:fill="auto"/>
            <w:vAlign w:val="bottom"/>
            <w:hideMark/>
          </w:tcPr>
          <w:p w14:paraId="01C57F7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auto" w:fill="auto"/>
            <w:vAlign w:val="bottom"/>
            <w:hideMark/>
          </w:tcPr>
          <w:p w14:paraId="10B6D6E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AA896EA"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7B35C81"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SI_KPP_LARGE_TAX_PAYER</w:t>
            </w:r>
          </w:p>
        </w:tc>
        <w:tc>
          <w:tcPr>
            <w:tcW w:w="1134" w:type="dxa"/>
            <w:tcBorders>
              <w:top w:val="nil"/>
              <w:left w:val="nil"/>
              <w:bottom w:val="single" w:sz="4" w:space="0" w:color="auto"/>
              <w:right w:val="single" w:sz="4" w:space="0" w:color="auto"/>
            </w:tcBorders>
            <w:shd w:val="clear" w:color="auto" w:fill="auto"/>
            <w:vAlign w:val="bottom"/>
            <w:hideMark/>
          </w:tcPr>
          <w:p w14:paraId="16F0B69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 крупнейшего налогоплательщика</w:t>
            </w:r>
          </w:p>
        </w:tc>
        <w:tc>
          <w:tcPr>
            <w:tcW w:w="567" w:type="dxa"/>
            <w:tcBorders>
              <w:top w:val="nil"/>
              <w:left w:val="nil"/>
              <w:bottom w:val="single" w:sz="4" w:space="0" w:color="auto"/>
              <w:right w:val="single" w:sz="4" w:space="0" w:color="auto"/>
            </w:tcBorders>
            <w:shd w:val="clear" w:color="auto" w:fill="auto"/>
            <w:vAlign w:val="bottom"/>
            <w:hideMark/>
          </w:tcPr>
          <w:p w14:paraId="2992C78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7EFD6C8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5B39FCE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223FF5E"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0B27D28"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SI_KPP_LARGE_TAX_PAYER</w:t>
            </w:r>
          </w:p>
        </w:tc>
        <w:tc>
          <w:tcPr>
            <w:tcW w:w="1134" w:type="dxa"/>
            <w:tcBorders>
              <w:top w:val="nil"/>
              <w:left w:val="nil"/>
              <w:bottom w:val="single" w:sz="4" w:space="0" w:color="auto"/>
              <w:right w:val="single" w:sz="4" w:space="0" w:color="auto"/>
            </w:tcBorders>
            <w:shd w:val="clear" w:color="auto" w:fill="auto"/>
            <w:vAlign w:val="bottom"/>
            <w:hideMark/>
          </w:tcPr>
          <w:p w14:paraId="2A781B7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 крупнейшего налогоплательщика</w:t>
            </w:r>
          </w:p>
        </w:tc>
        <w:tc>
          <w:tcPr>
            <w:tcW w:w="567" w:type="dxa"/>
            <w:tcBorders>
              <w:top w:val="nil"/>
              <w:left w:val="nil"/>
              <w:bottom w:val="single" w:sz="4" w:space="0" w:color="auto"/>
              <w:right w:val="single" w:sz="4" w:space="0" w:color="auto"/>
            </w:tcBorders>
            <w:shd w:val="clear" w:color="auto" w:fill="auto"/>
            <w:vAlign w:val="bottom"/>
            <w:hideMark/>
          </w:tcPr>
          <w:p w14:paraId="2036B6C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6E0F33D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5845358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DD8E713"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A08AC3C"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SI_KPP_LARGE_TAX_PAYER</w:t>
            </w:r>
          </w:p>
        </w:tc>
        <w:tc>
          <w:tcPr>
            <w:tcW w:w="1134" w:type="dxa"/>
            <w:tcBorders>
              <w:top w:val="nil"/>
              <w:left w:val="nil"/>
              <w:bottom w:val="single" w:sz="4" w:space="0" w:color="auto"/>
              <w:right w:val="single" w:sz="4" w:space="0" w:color="auto"/>
            </w:tcBorders>
            <w:shd w:val="clear" w:color="auto" w:fill="auto"/>
            <w:vAlign w:val="bottom"/>
            <w:hideMark/>
          </w:tcPr>
          <w:p w14:paraId="69C479F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 крупнейшего налогоплательщика</w:t>
            </w:r>
          </w:p>
        </w:tc>
        <w:tc>
          <w:tcPr>
            <w:tcW w:w="567" w:type="dxa"/>
            <w:tcBorders>
              <w:top w:val="nil"/>
              <w:left w:val="nil"/>
              <w:bottom w:val="single" w:sz="4" w:space="0" w:color="auto"/>
              <w:right w:val="single" w:sz="4" w:space="0" w:color="auto"/>
            </w:tcBorders>
            <w:shd w:val="clear" w:color="auto" w:fill="auto"/>
            <w:vAlign w:val="bottom"/>
            <w:hideMark/>
          </w:tcPr>
          <w:p w14:paraId="752A56D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74539D9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46D1E8B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AD501A7"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525D21F"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SI_KPP_LARGE_TAX_PAYER</w:t>
            </w:r>
          </w:p>
        </w:tc>
        <w:tc>
          <w:tcPr>
            <w:tcW w:w="1134" w:type="dxa"/>
            <w:tcBorders>
              <w:top w:val="nil"/>
              <w:left w:val="nil"/>
              <w:bottom w:val="single" w:sz="4" w:space="0" w:color="auto"/>
              <w:right w:val="single" w:sz="4" w:space="0" w:color="auto"/>
            </w:tcBorders>
            <w:shd w:val="clear" w:color="auto" w:fill="auto"/>
            <w:vAlign w:val="bottom"/>
            <w:hideMark/>
          </w:tcPr>
          <w:p w14:paraId="16FA997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 крупнейшего налогоплательщика</w:t>
            </w:r>
          </w:p>
        </w:tc>
        <w:tc>
          <w:tcPr>
            <w:tcW w:w="567" w:type="dxa"/>
            <w:tcBorders>
              <w:top w:val="nil"/>
              <w:left w:val="nil"/>
              <w:bottom w:val="single" w:sz="4" w:space="0" w:color="auto"/>
              <w:right w:val="single" w:sz="4" w:space="0" w:color="auto"/>
            </w:tcBorders>
            <w:shd w:val="clear" w:color="auto" w:fill="auto"/>
            <w:vAlign w:val="bottom"/>
            <w:hideMark/>
          </w:tcPr>
          <w:p w14:paraId="1CAB91D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7D06382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72A4E43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039C2A7"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8AD4980"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SI_KPP_LARGE_TAX_PAYER</w:t>
            </w:r>
          </w:p>
        </w:tc>
        <w:tc>
          <w:tcPr>
            <w:tcW w:w="1134" w:type="dxa"/>
            <w:tcBorders>
              <w:top w:val="nil"/>
              <w:left w:val="nil"/>
              <w:bottom w:val="single" w:sz="4" w:space="0" w:color="auto"/>
              <w:right w:val="single" w:sz="4" w:space="0" w:color="auto"/>
            </w:tcBorders>
            <w:shd w:val="clear" w:color="auto" w:fill="auto"/>
            <w:vAlign w:val="bottom"/>
            <w:hideMark/>
          </w:tcPr>
          <w:p w14:paraId="4AE9613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 крупнейшего налогоплательщика</w:t>
            </w:r>
          </w:p>
        </w:tc>
        <w:tc>
          <w:tcPr>
            <w:tcW w:w="567" w:type="dxa"/>
            <w:tcBorders>
              <w:top w:val="nil"/>
              <w:left w:val="nil"/>
              <w:bottom w:val="single" w:sz="4" w:space="0" w:color="auto"/>
              <w:right w:val="single" w:sz="4" w:space="0" w:color="auto"/>
            </w:tcBorders>
            <w:shd w:val="clear" w:color="auto" w:fill="auto"/>
            <w:vAlign w:val="bottom"/>
            <w:hideMark/>
          </w:tcPr>
          <w:p w14:paraId="03751F9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3F496ED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7F2F2F6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F0C70D2"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2ED6AD7"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SI_KPP_LARGE_TAX_PAYER</w:t>
            </w:r>
          </w:p>
        </w:tc>
        <w:tc>
          <w:tcPr>
            <w:tcW w:w="1134" w:type="dxa"/>
            <w:tcBorders>
              <w:top w:val="nil"/>
              <w:left w:val="nil"/>
              <w:bottom w:val="single" w:sz="4" w:space="0" w:color="auto"/>
              <w:right w:val="single" w:sz="4" w:space="0" w:color="auto"/>
            </w:tcBorders>
            <w:shd w:val="clear" w:color="auto" w:fill="auto"/>
            <w:vAlign w:val="bottom"/>
            <w:hideMark/>
          </w:tcPr>
          <w:p w14:paraId="7928A2B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 крупнейшего налогоплательщика</w:t>
            </w:r>
          </w:p>
        </w:tc>
        <w:tc>
          <w:tcPr>
            <w:tcW w:w="567" w:type="dxa"/>
            <w:tcBorders>
              <w:top w:val="nil"/>
              <w:left w:val="nil"/>
              <w:bottom w:val="single" w:sz="4" w:space="0" w:color="auto"/>
              <w:right w:val="single" w:sz="4" w:space="0" w:color="auto"/>
            </w:tcBorders>
            <w:shd w:val="clear" w:color="auto" w:fill="auto"/>
            <w:vAlign w:val="bottom"/>
            <w:hideMark/>
          </w:tcPr>
          <w:p w14:paraId="63A7DC6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39BFC72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0D479AD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B5E5644"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B50D0AC"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SI_KPP_LARGE_TAX_PAYER</w:t>
            </w:r>
          </w:p>
        </w:tc>
        <w:tc>
          <w:tcPr>
            <w:tcW w:w="1134" w:type="dxa"/>
            <w:tcBorders>
              <w:top w:val="nil"/>
              <w:left w:val="nil"/>
              <w:bottom w:val="single" w:sz="4" w:space="0" w:color="auto"/>
              <w:right w:val="single" w:sz="4" w:space="0" w:color="auto"/>
            </w:tcBorders>
            <w:shd w:val="clear" w:color="auto" w:fill="auto"/>
            <w:vAlign w:val="bottom"/>
            <w:hideMark/>
          </w:tcPr>
          <w:p w14:paraId="1662530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 крупнейшего налогоплательщика</w:t>
            </w:r>
          </w:p>
        </w:tc>
        <w:tc>
          <w:tcPr>
            <w:tcW w:w="567" w:type="dxa"/>
            <w:tcBorders>
              <w:top w:val="nil"/>
              <w:left w:val="nil"/>
              <w:bottom w:val="single" w:sz="4" w:space="0" w:color="auto"/>
              <w:right w:val="single" w:sz="4" w:space="0" w:color="auto"/>
            </w:tcBorders>
            <w:shd w:val="clear" w:color="auto" w:fill="auto"/>
            <w:vAlign w:val="bottom"/>
            <w:hideMark/>
          </w:tcPr>
          <w:p w14:paraId="04E6082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07D3E6E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674D4BB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C61377F"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D203DAE"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SI_KPP_LARGE_TAX_PAYER</w:t>
            </w:r>
          </w:p>
        </w:tc>
        <w:tc>
          <w:tcPr>
            <w:tcW w:w="1134" w:type="dxa"/>
            <w:tcBorders>
              <w:top w:val="nil"/>
              <w:left w:val="nil"/>
              <w:bottom w:val="single" w:sz="4" w:space="0" w:color="auto"/>
              <w:right w:val="single" w:sz="4" w:space="0" w:color="auto"/>
            </w:tcBorders>
            <w:shd w:val="clear" w:color="auto" w:fill="auto"/>
            <w:vAlign w:val="bottom"/>
            <w:hideMark/>
          </w:tcPr>
          <w:p w14:paraId="28EB00E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 крупнейшего налогоплательщика</w:t>
            </w:r>
          </w:p>
        </w:tc>
        <w:tc>
          <w:tcPr>
            <w:tcW w:w="567" w:type="dxa"/>
            <w:tcBorders>
              <w:top w:val="nil"/>
              <w:left w:val="nil"/>
              <w:bottom w:val="single" w:sz="4" w:space="0" w:color="auto"/>
              <w:right w:val="single" w:sz="4" w:space="0" w:color="auto"/>
            </w:tcBorders>
            <w:shd w:val="clear" w:color="auto" w:fill="auto"/>
            <w:vAlign w:val="bottom"/>
            <w:hideMark/>
          </w:tcPr>
          <w:p w14:paraId="40D2D0E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72A578A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51134C4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E5F15A9"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89AF3D4"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SI_KPP_LARGE_TAX_PAYER</w:t>
            </w:r>
          </w:p>
        </w:tc>
        <w:tc>
          <w:tcPr>
            <w:tcW w:w="1134" w:type="dxa"/>
            <w:tcBorders>
              <w:top w:val="nil"/>
              <w:left w:val="nil"/>
              <w:bottom w:val="single" w:sz="4" w:space="0" w:color="auto"/>
              <w:right w:val="single" w:sz="4" w:space="0" w:color="auto"/>
            </w:tcBorders>
            <w:shd w:val="clear" w:color="auto" w:fill="auto"/>
            <w:vAlign w:val="bottom"/>
            <w:hideMark/>
          </w:tcPr>
          <w:p w14:paraId="1B88ED0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 крупнейшего налогоплательщика</w:t>
            </w:r>
          </w:p>
        </w:tc>
        <w:tc>
          <w:tcPr>
            <w:tcW w:w="567" w:type="dxa"/>
            <w:tcBorders>
              <w:top w:val="nil"/>
              <w:left w:val="nil"/>
              <w:bottom w:val="single" w:sz="4" w:space="0" w:color="auto"/>
              <w:right w:val="single" w:sz="4" w:space="0" w:color="auto"/>
            </w:tcBorders>
            <w:shd w:val="clear" w:color="auto" w:fill="auto"/>
            <w:vAlign w:val="bottom"/>
            <w:hideMark/>
          </w:tcPr>
          <w:p w14:paraId="25D06A5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auto" w:fill="auto"/>
            <w:vAlign w:val="bottom"/>
            <w:hideMark/>
          </w:tcPr>
          <w:p w14:paraId="478BE46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auto" w:fill="auto"/>
            <w:vAlign w:val="bottom"/>
            <w:hideMark/>
          </w:tcPr>
          <w:p w14:paraId="5CC6B6C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8D022B0"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0CEC9A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SI_FACT_ADDRESS</w:t>
            </w:r>
          </w:p>
        </w:tc>
        <w:tc>
          <w:tcPr>
            <w:tcW w:w="1134" w:type="dxa"/>
            <w:tcBorders>
              <w:top w:val="nil"/>
              <w:left w:val="nil"/>
              <w:bottom w:val="single" w:sz="4" w:space="0" w:color="auto"/>
              <w:right w:val="single" w:sz="4" w:space="0" w:color="auto"/>
            </w:tcBorders>
            <w:shd w:val="clear" w:color="auto" w:fill="auto"/>
            <w:vAlign w:val="bottom"/>
            <w:hideMark/>
          </w:tcPr>
          <w:p w14:paraId="081B4D5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Адрес места нахождения</w:t>
            </w:r>
          </w:p>
        </w:tc>
        <w:tc>
          <w:tcPr>
            <w:tcW w:w="567" w:type="dxa"/>
            <w:tcBorders>
              <w:top w:val="nil"/>
              <w:left w:val="nil"/>
              <w:bottom w:val="single" w:sz="4" w:space="0" w:color="auto"/>
              <w:right w:val="single" w:sz="4" w:space="0" w:color="auto"/>
            </w:tcBorders>
            <w:shd w:val="clear" w:color="auto" w:fill="auto"/>
            <w:vAlign w:val="bottom"/>
            <w:hideMark/>
          </w:tcPr>
          <w:p w14:paraId="5D9B066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1F51802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14AF014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636CC7A"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3CF680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SI_FACT_ADDRESS</w:t>
            </w:r>
          </w:p>
        </w:tc>
        <w:tc>
          <w:tcPr>
            <w:tcW w:w="1134" w:type="dxa"/>
            <w:tcBorders>
              <w:top w:val="nil"/>
              <w:left w:val="nil"/>
              <w:bottom w:val="single" w:sz="4" w:space="0" w:color="auto"/>
              <w:right w:val="single" w:sz="4" w:space="0" w:color="auto"/>
            </w:tcBorders>
            <w:shd w:val="clear" w:color="auto" w:fill="auto"/>
            <w:vAlign w:val="bottom"/>
            <w:hideMark/>
          </w:tcPr>
          <w:p w14:paraId="46D6567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Адрес места нахождения</w:t>
            </w:r>
          </w:p>
        </w:tc>
        <w:tc>
          <w:tcPr>
            <w:tcW w:w="567" w:type="dxa"/>
            <w:tcBorders>
              <w:top w:val="nil"/>
              <w:left w:val="nil"/>
              <w:bottom w:val="single" w:sz="4" w:space="0" w:color="auto"/>
              <w:right w:val="single" w:sz="4" w:space="0" w:color="auto"/>
            </w:tcBorders>
            <w:shd w:val="clear" w:color="auto" w:fill="auto"/>
            <w:vAlign w:val="bottom"/>
            <w:hideMark/>
          </w:tcPr>
          <w:p w14:paraId="2F9CA01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26B5B5A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240746E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9D58CE2"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F4F3AA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SI_FACT_ADDRESS</w:t>
            </w:r>
          </w:p>
        </w:tc>
        <w:tc>
          <w:tcPr>
            <w:tcW w:w="1134" w:type="dxa"/>
            <w:tcBorders>
              <w:top w:val="nil"/>
              <w:left w:val="nil"/>
              <w:bottom w:val="single" w:sz="4" w:space="0" w:color="auto"/>
              <w:right w:val="single" w:sz="4" w:space="0" w:color="auto"/>
            </w:tcBorders>
            <w:shd w:val="clear" w:color="auto" w:fill="auto"/>
            <w:vAlign w:val="bottom"/>
            <w:hideMark/>
          </w:tcPr>
          <w:p w14:paraId="5D8962A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Адрес места нахождения</w:t>
            </w:r>
          </w:p>
        </w:tc>
        <w:tc>
          <w:tcPr>
            <w:tcW w:w="567" w:type="dxa"/>
            <w:tcBorders>
              <w:top w:val="nil"/>
              <w:left w:val="nil"/>
              <w:bottom w:val="single" w:sz="4" w:space="0" w:color="auto"/>
              <w:right w:val="single" w:sz="4" w:space="0" w:color="auto"/>
            </w:tcBorders>
            <w:shd w:val="clear" w:color="auto" w:fill="auto"/>
            <w:vAlign w:val="bottom"/>
            <w:hideMark/>
          </w:tcPr>
          <w:p w14:paraId="0811C0E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2C2102E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0979343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3AA5EC3"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08A7E9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SI_FACT_ADDRESS</w:t>
            </w:r>
          </w:p>
        </w:tc>
        <w:tc>
          <w:tcPr>
            <w:tcW w:w="1134" w:type="dxa"/>
            <w:tcBorders>
              <w:top w:val="nil"/>
              <w:left w:val="nil"/>
              <w:bottom w:val="single" w:sz="4" w:space="0" w:color="auto"/>
              <w:right w:val="single" w:sz="4" w:space="0" w:color="auto"/>
            </w:tcBorders>
            <w:shd w:val="clear" w:color="auto" w:fill="auto"/>
            <w:vAlign w:val="bottom"/>
            <w:hideMark/>
          </w:tcPr>
          <w:p w14:paraId="3C271B1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Адрес места нахождения</w:t>
            </w:r>
          </w:p>
        </w:tc>
        <w:tc>
          <w:tcPr>
            <w:tcW w:w="567" w:type="dxa"/>
            <w:tcBorders>
              <w:top w:val="nil"/>
              <w:left w:val="nil"/>
              <w:bottom w:val="single" w:sz="4" w:space="0" w:color="auto"/>
              <w:right w:val="single" w:sz="4" w:space="0" w:color="auto"/>
            </w:tcBorders>
            <w:shd w:val="clear" w:color="auto" w:fill="auto"/>
            <w:vAlign w:val="bottom"/>
            <w:hideMark/>
          </w:tcPr>
          <w:p w14:paraId="0C241D8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608D494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27416AC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8E2B729"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A022C1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SI_FACT_ADDRESS</w:t>
            </w:r>
          </w:p>
        </w:tc>
        <w:tc>
          <w:tcPr>
            <w:tcW w:w="1134" w:type="dxa"/>
            <w:tcBorders>
              <w:top w:val="nil"/>
              <w:left w:val="nil"/>
              <w:bottom w:val="single" w:sz="4" w:space="0" w:color="auto"/>
              <w:right w:val="single" w:sz="4" w:space="0" w:color="auto"/>
            </w:tcBorders>
            <w:shd w:val="clear" w:color="auto" w:fill="auto"/>
            <w:vAlign w:val="bottom"/>
            <w:hideMark/>
          </w:tcPr>
          <w:p w14:paraId="1062529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Адрес места нахождения</w:t>
            </w:r>
          </w:p>
        </w:tc>
        <w:tc>
          <w:tcPr>
            <w:tcW w:w="567" w:type="dxa"/>
            <w:tcBorders>
              <w:top w:val="nil"/>
              <w:left w:val="nil"/>
              <w:bottom w:val="single" w:sz="4" w:space="0" w:color="auto"/>
              <w:right w:val="single" w:sz="4" w:space="0" w:color="auto"/>
            </w:tcBorders>
            <w:shd w:val="clear" w:color="auto" w:fill="auto"/>
            <w:vAlign w:val="bottom"/>
            <w:hideMark/>
          </w:tcPr>
          <w:p w14:paraId="79D5A4E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142540C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74324DE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6E1A11B"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C9974A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SI_FACT_ADDRESS</w:t>
            </w:r>
          </w:p>
        </w:tc>
        <w:tc>
          <w:tcPr>
            <w:tcW w:w="1134" w:type="dxa"/>
            <w:tcBorders>
              <w:top w:val="nil"/>
              <w:left w:val="nil"/>
              <w:bottom w:val="single" w:sz="4" w:space="0" w:color="auto"/>
              <w:right w:val="single" w:sz="4" w:space="0" w:color="auto"/>
            </w:tcBorders>
            <w:shd w:val="clear" w:color="auto" w:fill="auto"/>
            <w:vAlign w:val="bottom"/>
            <w:hideMark/>
          </w:tcPr>
          <w:p w14:paraId="661C7BC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Адрес места нахождения</w:t>
            </w:r>
          </w:p>
        </w:tc>
        <w:tc>
          <w:tcPr>
            <w:tcW w:w="567" w:type="dxa"/>
            <w:tcBorders>
              <w:top w:val="nil"/>
              <w:left w:val="nil"/>
              <w:bottom w:val="single" w:sz="4" w:space="0" w:color="auto"/>
              <w:right w:val="single" w:sz="4" w:space="0" w:color="auto"/>
            </w:tcBorders>
            <w:shd w:val="clear" w:color="auto" w:fill="auto"/>
            <w:vAlign w:val="bottom"/>
            <w:hideMark/>
          </w:tcPr>
          <w:p w14:paraId="31F62E7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4C62201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6B75F26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F13C13F"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8EE3F2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SI_FACT_ADDRESS</w:t>
            </w:r>
          </w:p>
        </w:tc>
        <w:tc>
          <w:tcPr>
            <w:tcW w:w="1134" w:type="dxa"/>
            <w:tcBorders>
              <w:top w:val="nil"/>
              <w:left w:val="nil"/>
              <w:bottom w:val="single" w:sz="4" w:space="0" w:color="auto"/>
              <w:right w:val="single" w:sz="4" w:space="0" w:color="auto"/>
            </w:tcBorders>
            <w:shd w:val="clear" w:color="auto" w:fill="auto"/>
            <w:vAlign w:val="bottom"/>
            <w:hideMark/>
          </w:tcPr>
          <w:p w14:paraId="26F8C94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Адрес места нахождения</w:t>
            </w:r>
          </w:p>
        </w:tc>
        <w:tc>
          <w:tcPr>
            <w:tcW w:w="567" w:type="dxa"/>
            <w:tcBorders>
              <w:top w:val="nil"/>
              <w:left w:val="nil"/>
              <w:bottom w:val="single" w:sz="4" w:space="0" w:color="auto"/>
              <w:right w:val="single" w:sz="4" w:space="0" w:color="auto"/>
            </w:tcBorders>
            <w:shd w:val="clear" w:color="auto" w:fill="auto"/>
            <w:vAlign w:val="bottom"/>
            <w:hideMark/>
          </w:tcPr>
          <w:p w14:paraId="2B6C58B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7694DD5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47FB4F0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2745B8A"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3E9517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SI_FACT_ADDRESS</w:t>
            </w:r>
          </w:p>
        </w:tc>
        <w:tc>
          <w:tcPr>
            <w:tcW w:w="1134" w:type="dxa"/>
            <w:tcBorders>
              <w:top w:val="nil"/>
              <w:left w:val="nil"/>
              <w:bottom w:val="single" w:sz="4" w:space="0" w:color="auto"/>
              <w:right w:val="single" w:sz="4" w:space="0" w:color="auto"/>
            </w:tcBorders>
            <w:shd w:val="clear" w:color="auto" w:fill="auto"/>
            <w:vAlign w:val="bottom"/>
            <w:hideMark/>
          </w:tcPr>
          <w:p w14:paraId="28E762A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Адрес места нахождения</w:t>
            </w:r>
          </w:p>
        </w:tc>
        <w:tc>
          <w:tcPr>
            <w:tcW w:w="567" w:type="dxa"/>
            <w:tcBorders>
              <w:top w:val="nil"/>
              <w:left w:val="nil"/>
              <w:bottom w:val="single" w:sz="4" w:space="0" w:color="auto"/>
              <w:right w:val="single" w:sz="4" w:space="0" w:color="auto"/>
            </w:tcBorders>
            <w:shd w:val="clear" w:color="auto" w:fill="auto"/>
            <w:vAlign w:val="bottom"/>
            <w:hideMark/>
          </w:tcPr>
          <w:p w14:paraId="258A860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4E43F6F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2065F4F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1681BF9"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4E8778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SI_FACT_ADDRESS</w:t>
            </w:r>
          </w:p>
        </w:tc>
        <w:tc>
          <w:tcPr>
            <w:tcW w:w="1134" w:type="dxa"/>
            <w:tcBorders>
              <w:top w:val="nil"/>
              <w:left w:val="nil"/>
              <w:bottom w:val="single" w:sz="4" w:space="0" w:color="auto"/>
              <w:right w:val="single" w:sz="4" w:space="0" w:color="auto"/>
            </w:tcBorders>
            <w:shd w:val="clear" w:color="auto" w:fill="auto"/>
            <w:vAlign w:val="bottom"/>
            <w:hideMark/>
          </w:tcPr>
          <w:p w14:paraId="253D567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Адрес места нахождения</w:t>
            </w:r>
          </w:p>
        </w:tc>
        <w:tc>
          <w:tcPr>
            <w:tcW w:w="567" w:type="dxa"/>
            <w:tcBorders>
              <w:top w:val="nil"/>
              <w:left w:val="nil"/>
              <w:bottom w:val="single" w:sz="4" w:space="0" w:color="auto"/>
              <w:right w:val="single" w:sz="4" w:space="0" w:color="auto"/>
            </w:tcBorders>
            <w:shd w:val="clear" w:color="auto" w:fill="auto"/>
            <w:vAlign w:val="bottom"/>
            <w:hideMark/>
          </w:tcPr>
          <w:p w14:paraId="1A24999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auto" w:fill="auto"/>
            <w:vAlign w:val="bottom"/>
            <w:hideMark/>
          </w:tcPr>
          <w:p w14:paraId="0925647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auto" w:fill="auto"/>
            <w:vAlign w:val="bottom"/>
            <w:hideMark/>
          </w:tcPr>
          <w:p w14:paraId="7A8AFF1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6C1EC27"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205EF6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SI_POST_ADDRESS</w:t>
            </w:r>
          </w:p>
        </w:tc>
        <w:tc>
          <w:tcPr>
            <w:tcW w:w="1134" w:type="dxa"/>
            <w:tcBorders>
              <w:top w:val="nil"/>
              <w:left w:val="nil"/>
              <w:bottom w:val="single" w:sz="4" w:space="0" w:color="auto"/>
              <w:right w:val="single" w:sz="4" w:space="0" w:color="auto"/>
            </w:tcBorders>
            <w:shd w:val="clear" w:color="auto" w:fill="auto"/>
            <w:vAlign w:val="bottom"/>
            <w:hideMark/>
          </w:tcPr>
          <w:p w14:paraId="48BE3B5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Почтовый адрес</w:t>
            </w:r>
          </w:p>
        </w:tc>
        <w:tc>
          <w:tcPr>
            <w:tcW w:w="567" w:type="dxa"/>
            <w:tcBorders>
              <w:top w:val="nil"/>
              <w:left w:val="nil"/>
              <w:bottom w:val="single" w:sz="4" w:space="0" w:color="auto"/>
              <w:right w:val="single" w:sz="4" w:space="0" w:color="auto"/>
            </w:tcBorders>
            <w:shd w:val="clear" w:color="auto" w:fill="auto"/>
            <w:vAlign w:val="bottom"/>
            <w:hideMark/>
          </w:tcPr>
          <w:p w14:paraId="71591F5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03135D0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18E510C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92BF906"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88D6BA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SI_POST_ADDRESS</w:t>
            </w:r>
          </w:p>
        </w:tc>
        <w:tc>
          <w:tcPr>
            <w:tcW w:w="1134" w:type="dxa"/>
            <w:tcBorders>
              <w:top w:val="nil"/>
              <w:left w:val="nil"/>
              <w:bottom w:val="single" w:sz="4" w:space="0" w:color="auto"/>
              <w:right w:val="single" w:sz="4" w:space="0" w:color="auto"/>
            </w:tcBorders>
            <w:shd w:val="clear" w:color="auto" w:fill="auto"/>
            <w:vAlign w:val="bottom"/>
            <w:hideMark/>
          </w:tcPr>
          <w:p w14:paraId="6468F86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Почтовый адрес</w:t>
            </w:r>
          </w:p>
        </w:tc>
        <w:tc>
          <w:tcPr>
            <w:tcW w:w="567" w:type="dxa"/>
            <w:tcBorders>
              <w:top w:val="nil"/>
              <w:left w:val="nil"/>
              <w:bottom w:val="single" w:sz="4" w:space="0" w:color="auto"/>
              <w:right w:val="single" w:sz="4" w:space="0" w:color="auto"/>
            </w:tcBorders>
            <w:shd w:val="clear" w:color="auto" w:fill="auto"/>
            <w:vAlign w:val="bottom"/>
            <w:hideMark/>
          </w:tcPr>
          <w:p w14:paraId="0C4D1B3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051A41C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5B5A7AF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3AA625C"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6FD23D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SI_POST_ADDRESS</w:t>
            </w:r>
          </w:p>
        </w:tc>
        <w:tc>
          <w:tcPr>
            <w:tcW w:w="1134" w:type="dxa"/>
            <w:tcBorders>
              <w:top w:val="nil"/>
              <w:left w:val="nil"/>
              <w:bottom w:val="single" w:sz="4" w:space="0" w:color="auto"/>
              <w:right w:val="single" w:sz="4" w:space="0" w:color="auto"/>
            </w:tcBorders>
            <w:shd w:val="clear" w:color="auto" w:fill="auto"/>
            <w:vAlign w:val="bottom"/>
            <w:hideMark/>
          </w:tcPr>
          <w:p w14:paraId="1855901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Почтовый адрес</w:t>
            </w:r>
          </w:p>
        </w:tc>
        <w:tc>
          <w:tcPr>
            <w:tcW w:w="567" w:type="dxa"/>
            <w:tcBorders>
              <w:top w:val="nil"/>
              <w:left w:val="nil"/>
              <w:bottom w:val="single" w:sz="4" w:space="0" w:color="auto"/>
              <w:right w:val="single" w:sz="4" w:space="0" w:color="auto"/>
            </w:tcBorders>
            <w:shd w:val="clear" w:color="auto" w:fill="auto"/>
            <w:vAlign w:val="bottom"/>
            <w:hideMark/>
          </w:tcPr>
          <w:p w14:paraId="26666E4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42A0F34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33A1DD0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551A045"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A8C626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SI_POST_ADDRESS</w:t>
            </w:r>
          </w:p>
        </w:tc>
        <w:tc>
          <w:tcPr>
            <w:tcW w:w="1134" w:type="dxa"/>
            <w:tcBorders>
              <w:top w:val="nil"/>
              <w:left w:val="nil"/>
              <w:bottom w:val="single" w:sz="4" w:space="0" w:color="auto"/>
              <w:right w:val="single" w:sz="4" w:space="0" w:color="auto"/>
            </w:tcBorders>
            <w:shd w:val="clear" w:color="auto" w:fill="auto"/>
            <w:vAlign w:val="bottom"/>
            <w:hideMark/>
          </w:tcPr>
          <w:p w14:paraId="16A8C4D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Почтовый адрес</w:t>
            </w:r>
          </w:p>
        </w:tc>
        <w:tc>
          <w:tcPr>
            <w:tcW w:w="567" w:type="dxa"/>
            <w:tcBorders>
              <w:top w:val="nil"/>
              <w:left w:val="nil"/>
              <w:bottom w:val="single" w:sz="4" w:space="0" w:color="auto"/>
              <w:right w:val="single" w:sz="4" w:space="0" w:color="auto"/>
            </w:tcBorders>
            <w:shd w:val="clear" w:color="auto" w:fill="auto"/>
            <w:vAlign w:val="bottom"/>
            <w:hideMark/>
          </w:tcPr>
          <w:p w14:paraId="70DB2A7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22F98E6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5AD981B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B7AF69F"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77E54A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SI_POST_ADDRESS</w:t>
            </w:r>
          </w:p>
        </w:tc>
        <w:tc>
          <w:tcPr>
            <w:tcW w:w="1134" w:type="dxa"/>
            <w:tcBorders>
              <w:top w:val="nil"/>
              <w:left w:val="nil"/>
              <w:bottom w:val="single" w:sz="4" w:space="0" w:color="auto"/>
              <w:right w:val="single" w:sz="4" w:space="0" w:color="auto"/>
            </w:tcBorders>
            <w:shd w:val="clear" w:color="auto" w:fill="auto"/>
            <w:vAlign w:val="bottom"/>
            <w:hideMark/>
          </w:tcPr>
          <w:p w14:paraId="14825F7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Почтовый адрес</w:t>
            </w:r>
          </w:p>
        </w:tc>
        <w:tc>
          <w:tcPr>
            <w:tcW w:w="567" w:type="dxa"/>
            <w:tcBorders>
              <w:top w:val="nil"/>
              <w:left w:val="nil"/>
              <w:bottom w:val="single" w:sz="4" w:space="0" w:color="auto"/>
              <w:right w:val="single" w:sz="4" w:space="0" w:color="auto"/>
            </w:tcBorders>
            <w:shd w:val="clear" w:color="auto" w:fill="auto"/>
            <w:vAlign w:val="bottom"/>
            <w:hideMark/>
          </w:tcPr>
          <w:p w14:paraId="5EF9BA4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2D6BC48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1A604D1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31E584E"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7542E9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SI_POST_ADDRESS</w:t>
            </w:r>
          </w:p>
        </w:tc>
        <w:tc>
          <w:tcPr>
            <w:tcW w:w="1134" w:type="dxa"/>
            <w:tcBorders>
              <w:top w:val="nil"/>
              <w:left w:val="nil"/>
              <w:bottom w:val="single" w:sz="4" w:space="0" w:color="auto"/>
              <w:right w:val="single" w:sz="4" w:space="0" w:color="auto"/>
            </w:tcBorders>
            <w:shd w:val="clear" w:color="auto" w:fill="auto"/>
            <w:vAlign w:val="bottom"/>
            <w:hideMark/>
          </w:tcPr>
          <w:p w14:paraId="338C485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Почтовый адрес</w:t>
            </w:r>
          </w:p>
        </w:tc>
        <w:tc>
          <w:tcPr>
            <w:tcW w:w="567" w:type="dxa"/>
            <w:tcBorders>
              <w:top w:val="nil"/>
              <w:left w:val="nil"/>
              <w:bottom w:val="single" w:sz="4" w:space="0" w:color="auto"/>
              <w:right w:val="single" w:sz="4" w:space="0" w:color="auto"/>
            </w:tcBorders>
            <w:shd w:val="clear" w:color="auto" w:fill="auto"/>
            <w:vAlign w:val="bottom"/>
            <w:hideMark/>
          </w:tcPr>
          <w:p w14:paraId="3C92E81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6ADE3F2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6B29869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5153EB9"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E2E7A6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SI_POST_ADDRESS</w:t>
            </w:r>
          </w:p>
        </w:tc>
        <w:tc>
          <w:tcPr>
            <w:tcW w:w="1134" w:type="dxa"/>
            <w:tcBorders>
              <w:top w:val="nil"/>
              <w:left w:val="nil"/>
              <w:bottom w:val="single" w:sz="4" w:space="0" w:color="auto"/>
              <w:right w:val="single" w:sz="4" w:space="0" w:color="auto"/>
            </w:tcBorders>
            <w:shd w:val="clear" w:color="auto" w:fill="auto"/>
            <w:vAlign w:val="bottom"/>
            <w:hideMark/>
          </w:tcPr>
          <w:p w14:paraId="4819D77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Почтовый адрес</w:t>
            </w:r>
          </w:p>
        </w:tc>
        <w:tc>
          <w:tcPr>
            <w:tcW w:w="567" w:type="dxa"/>
            <w:tcBorders>
              <w:top w:val="nil"/>
              <w:left w:val="nil"/>
              <w:bottom w:val="single" w:sz="4" w:space="0" w:color="auto"/>
              <w:right w:val="single" w:sz="4" w:space="0" w:color="auto"/>
            </w:tcBorders>
            <w:shd w:val="clear" w:color="auto" w:fill="auto"/>
            <w:vAlign w:val="bottom"/>
            <w:hideMark/>
          </w:tcPr>
          <w:p w14:paraId="22DF596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6D75320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440E566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9F84C13"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B143DD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SI_POST_ADDRESS</w:t>
            </w:r>
          </w:p>
        </w:tc>
        <w:tc>
          <w:tcPr>
            <w:tcW w:w="1134" w:type="dxa"/>
            <w:tcBorders>
              <w:top w:val="nil"/>
              <w:left w:val="nil"/>
              <w:bottom w:val="single" w:sz="4" w:space="0" w:color="auto"/>
              <w:right w:val="single" w:sz="4" w:space="0" w:color="auto"/>
            </w:tcBorders>
            <w:shd w:val="clear" w:color="auto" w:fill="auto"/>
            <w:vAlign w:val="bottom"/>
            <w:hideMark/>
          </w:tcPr>
          <w:p w14:paraId="629513A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Почтовый адрес</w:t>
            </w:r>
          </w:p>
        </w:tc>
        <w:tc>
          <w:tcPr>
            <w:tcW w:w="567" w:type="dxa"/>
            <w:tcBorders>
              <w:top w:val="nil"/>
              <w:left w:val="nil"/>
              <w:bottom w:val="single" w:sz="4" w:space="0" w:color="auto"/>
              <w:right w:val="single" w:sz="4" w:space="0" w:color="auto"/>
            </w:tcBorders>
            <w:shd w:val="clear" w:color="auto" w:fill="auto"/>
            <w:vAlign w:val="bottom"/>
            <w:hideMark/>
          </w:tcPr>
          <w:p w14:paraId="65F1C02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0666481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1CE7F6E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2EB29E7"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58B18F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SI_POST_ADDRESS</w:t>
            </w:r>
          </w:p>
        </w:tc>
        <w:tc>
          <w:tcPr>
            <w:tcW w:w="1134" w:type="dxa"/>
            <w:tcBorders>
              <w:top w:val="nil"/>
              <w:left w:val="nil"/>
              <w:bottom w:val="single" w:sz="4" w:space="0" w:color="auto"/>
              <w:right w:val="single" w:sz="4" w:space="0" w:color="auto"/>
            </w:tcBorders>
            <w:shd w:val="clear" w:color="auto" w:fill="auto"/>
            <w:vAlign w:val="bottom"/>
            <w:hideMark/>
          </w:tcPr>
          <w:p w14:paraId="1448BD8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Почтовый адрес</w:t>
            </w:r>
          </w:p>
        </w:tc>
        <w:tc>
          <w:tcPr>
            <w:tcW w:w="567" w:type="dxa"/>
            <w:tcBorders>
              <w:top w:val="nil"/>
              <w:left w:val="nil"/>
              <w:bottom w:val="single" w:sz="4" w:space="0" w:color="auto"/>
              <w:right w:val="single" w:sz="4" w:space="0" w:color="auto"/>
            </w:tcBorders>
            <w:shd w:val="clear" w:color="auto" w:fill="auto"/>
            <w:vAlign w:val="bottom"/>
            <w:hideMark/>
          </w:tcPr>
          <w:p w14:paraId="25FB43B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auto" w:fill="auto"/>
            <w:vAlign w:val="bottom"/>
            <w:hideMark/>
          </w:tcPr>
          <w:p w14:paraId="3361FEE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auto" w:fill="auto"/>
            <w:vAlign w:val="bottom"/>
            <w:hideMark/>
          </w:tcPr>
          <w:p w14:paraId="517BBC1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C18C8B4"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2B3463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SI_EMAIL</w:t>
            </w:r>
          </w:p>
        </w:tc>
        <w:tc>
          <w:tcPr>
            <w:tcW w:w="1134" w:type="dxa"/>
            <w:tcBorders>
              <w:top w:val="nil"/>
              <w:left w:val="nil"/>
              <w:bottom w:val="single" w:sz="4" w:space="0" w:color="auto"/>
              <w:right w:val="single" w:sz="4" w:space="0" w:color="auto"/>
            </w:tcBorders>
            <w:shd w:val="clear" w:color="auto" w:fill="auto"/>
            <w:vAlign w:val="bottom"/>
            <w:hideMark/>
          </w:tcPr>
          <w:p w14:paraId="1299171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Электронная почта</w:t>
            </w:r>
          </w:p>
        </w:tc>
        <w:tc>
          <w:tcPr>
            <w:tcW w:w="567" w:type="dxa"/>
            <w:tcBorders>
              <w:top w:val="nil"/>
              <w:left w:val="nil"/>
              <w:bottom w:val="single" w:sz="4" w:space="0" w:color="auto"/>
              <w:right w:val="single" w:sz="4" w:space="0" w:color="auto"/>
            </w:tcBorders>
            <w:shd w:val="clear" w:color="auto" w:fill="auto"/>
            <w:vAlign w:val="bottom"/>
            <w:hideMark/>
          </w:tcPr>
          <w:p w14:paraId="0F514E5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3D37DD0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2326A1C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1B81BFF"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DD8557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SI_EMAIL</w:t>
            </w:r>
          </w:p>
        </w:tc>
        <w:tc>
          <w:tcPr>
            <w:tcW w:w="1134" w:type="dxa"/>
            <w:tcBorders>
              <w:top w:val="nil"/>
              <w:left w:val="nil"/>
              <w:bottom w:val="single" w:sz="4" w:space="0" w:color="auto"/>
              <w:right w:val="single" w:sz="4" w:space="0" w:color="auto"/>
            </w:tcBorders>
            <w:shd w:val="clear" w:color="auto" w:fill="auto"/>
            <w:vAlign w:val="bottom"/>
            <w:hideMark/>
          </w:tcPr>
          <w:p w14:paraId="6F53994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Электронная почта</w:t>
            </w:r>
          </w:p>
        </w:tc>
        <w:tc>
          <w:tcPr>
            <w:tcW w:w="567" w:type="dxa"/>
            <w:tcBorders>
              <w:top w:val="nil"/>
              <w:left w:val="nil"/>
              <w:bottom w:val="single" w:sz="4" w:space="0" w:color="auto"/>
              <w:right w:val="single" w:sz="4" w:space="0" w:color="auto"/>
            </w:tcBorders>
            <w:shd w:val="clear" w:color="auto" w:fill="auto"/>
            <w:vAlign w:val="bottom"/>
            <w:hideMark/>
          </w:tcPr>
          <w:p w14:paraId="4316956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546D589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01ED8FF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286AAFB"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F16BA6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SI_EMAIL</w:t>
            </w:r>
          </w:p>
        </w:tc>
        <w:tc>
          <w:tcPr>
            <w:tcW w:w="1134" w:type="dxa"/>
            <w:tcBorders>
              <w:top w:val="nil"/>
              <w:left w:val="nil"/>
              <w:bottom w:val="single" w:sz="4" w:space="0" w:color="auto"/>
              <w:right w:val="single" w:sz="4" w:space="0" w:color="auto"/>
            </w:tcBorders>
            <w:shd w:val="clear" w:color="auto" w:fill="auto"/>
            <w:vAlign w:val="bottom"/>
            <w:hideMark/>
          </w:tcPr>
          <w:p w14:paraId="05F9540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Электронная почта</w:t>
            </w:r>
          </w:p>
        </w:tc>
        <w:tc>
          <w:tcPr>
            <w:tcW w:w="567" w:type="dxa"/>
            <w:tcBorders>
              <w:top w:val="nil"/>
              <w:left w:val="nil"/>
              <w:bottom w:val="single" w:sz="4" w:space="0" w:color="auto"/>
              <w:right w:val="single" w:sz="4" w:space="0" w:color="auto"/>
            </w:tcBorders>
            <w:shd w:val="clear" w:color="auto" w:fill="auto"/>
            <w:vAlign w:val="bottom"/>
            <w:hideMark/>
          </w:tcPr>
          <w:p w14:paraId="57A6D10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35AE95E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05B9588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E49E8D9"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35A3AE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SI_EMAIL</w:t>
            </w:r>
          </w:p>
        </w:tc>
        <w:tc>
          <w:tcPr>
            <w:tcW w:w="1134" w:type="dxa"/>
            <w:tcBorders>
              <w:top w:val="nil"/>
              <w:left w:val="nil"/>
              <w:bottom w:val="single" w:sz="4" w:space="0" w:color="auto"/>
              <w:right w:val="single" w:sz="4" w:space="0" w:color="auto"/>
            </w:tcBorders>
            <w:shd w:val="clear" w:color="auto" w:fill="auto"/>
            <w:vAlign w:val="bottom"/>
            <w:hideMark/>
          </w:tcPr>
          <w:p w14:paraId="6792499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Электронная почта</w:t>
            </w:r>
          </w:p>
        </w:tc>
        <w:tc>
          <w:tcPr>
            <w:tcW w:w="567" w:type="dxa"/>
            <w:tcBorders>
              <w:top w:val="nil"/>
              <w:left w:val="nil"/>
              <w:bottom w:val="single" w:sz="4" w:space="0" w:color="auto"/>
              <w:right w:val="single" w:sz="4" w:space="0" w:color="auto"/>
            </w:tcBorders>
            <w:shd w:val="clear" w:color="auto" w:fill="auto"/>
            <w:vAlign w:val="bottom"/>
            <w:hideMark/>
          </w:tcPr>
          <w:p w14:paraId="2DE5BDA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61A9B8D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4725C02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888DF80"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4767B4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SI_EMAIL</w:t>
            </w:r>
          </w:p>
        </w:tc>
        <w:tc>
          <w:tcPr>
            <w:tcW w:w="1134" w:type="dxa"/>
            <w:tcBorders>
              <w:top w:val="nil"/>
              <w:left w:val="nil"/>
              <w:bottom w:val="single" w:sz="4" w:space="0" w:color="auto"/>
              <w:right w:val="single" w:sz="4" w:space="0" w:color="auto"/>
            </w:tcBorders>
            <w:shd w:val="clear" w:color="auto" w:fill="auto"/>
            <w:vAlign w:val="bottom"/>
            <w:hideMark/>
          </w:tcPr>
          <w:p w14:paraId="1064910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Электронная почта</w:t>
            </w:r>
          </w:p>
        </w:tc>
        <w:tc>
          <w:tcPr>
            <w:tcW w:w="567" w:type="dxa"/>
            <w:tcBorders>
              <w:top w:val="nil"/>
              <w:left w:val="nil"/>
              <w:bottom w:val="single" w:sz="4" w:space="0" w:color="auto"/>
              <w:right w:val="single" w:sz="4" w:space="0" w:color="auto"/>
            </w:tcBorders>
            <w:shd w:val="clear" w:color="auto" w:fill="auto"/>
            <w:vAlign w:val="bottom"/>
            <w:hideMark/>
          </w:tcPr>
          <w:p w14:paraId="58DF778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0FFA7A8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173C1F4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1A0CAE8"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5F3233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SI_EMAIL</w:t>
            </w:r>
          </w:p>
        </w:tc>
        <w:tc>
          <w:tcPr>
            <w:tcW w:w="1134" w:type="dxa"/>
            <w:tcBorders>
              <w:top w:val="nil"/>
              <w:left w:val="nil"/>
              <w:bottom w:val="single" w:sz="4" w:space="0" w:color="auto"/>
              <w:right w:val="single" w:sz="4" w:space="0" w:color="auto"/>
            </w:tcBorders>
            <w:shd w:val="clear" w:color="auto" w:fill="auto"/>
            <w:vAlign w:val="bottom"/>
            <w:hideMark/>
          </w:tcPr>
          <w:p w14:paraId="4B9BD12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Электронная почта</w:t>
            </w:r>
          </w:p>
        </w:tc>
        <w:tc>
          <w:tcPr>
            <w:tcW w:w="567" w:type="dxa"/>
            <w:tcBorders>
              <w:top w:val="nil"/>
              <w:left w:val="nil"/>
              <w:bottom w:val="single" w:sz="4" w:space="0" w:color="auto"/>
              <w:right w:val="single" w:sz="4" w:space="0" w:color="auto"/>
            </w:tcBorders>
            <w:shd w:val="clear" w:color="auto" w:fill="auto"/>
            <w:vAlign w:val="bottom"/>
            <w:hideMark/>
          </w:tcPr>
          <w:p w14:paraId="2A2230C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7CB590D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5C82667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AA61669"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094CF3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SI_EMAIL</w:t>
            </w:r>
          </w:p>
        </w:tc>
        <w:tc>
          <w:tcPr>
            <w:tcW w:w="1134" w:type="dxa"/>
            <w:tcBorders>
              <w:top w:val="nil"/>
              <w:left w:val="nil"/>
              <w:bottom w:val="single" w:sz="4" w:space="0" w:color="auto"/>
              <w:right w:val="single" w:sz="4" w:space="0" w:color="auto"/>
            </w:tcBorders>
            <w:shd w:val="clear" w:color="auto" w:fill="auto"/>
            <w:vAlign w:val="bottom"/>
            <w:hideMark/>
          </w:tcPr>
          <w:p w14:paraId="47DD6B6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Электронная почта</w:t>
            </w:r>
          </w:p>
        </w:tc>
        <w:tc>
          <w:tcPr>
            <w:tcW w:w="567" w:type="dxa"/>
            <w:tcBorders>
              <w:top w:val="nil"/>
              <w:left w:val="nil"/>
              <w:bottom w:val="single" w:sz="4" w:space="0" w:color="auto"/>
              <w:right w:val="single" w:sz="4" w:space="0" w:color="auto"/>
            </w:tcBorders>
            <w:shd w:val="clear" w:color="auto" w:fill="auto"/>
            <w:vAlign w:val="bottom"/>
            <w:hideMark/>
          </w:tcPr>
          <w:p w14:paraId="4512DFC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0020850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7A9D2BC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FC4CA22"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0B6B88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SI_EMAIL</w:t>
            </w:r>
          </w:p>
        </w:tc>
        <w:tc>
          <w:tcPr>
            <w:tcW w:w="1134" w:type="dxa"/>
            <w:tcBorders>
              <w:top w:val="nil"/>
              <w:left w:val="nil"/>
              <w:bottom w:val="single" w:sz="4" w:space="0" w:color="auto"/>
              <w:right w:val="single" w:sz="4" w:space="0" w:color="auto"/>
            </w:tcBorders>
            <w:shd w:val="clear" w:color="auto" w:fill="auto"/>
            <w:vAlign w:val="bottom"/>
            <w:hideMark/>
          </w:tcPr>
          <w:p w14:paraId="0CD2BD3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Электронная почта</w:t>
            </w:r>
          </w:p>
        </w:tc>
        <w:tc>
          <w:tcPr>
            <w:tcW w:w="567" w:type="dxa"/>
            <w:tcBorders>
              <w:top w:val="nil"/>
              <w:left w:val="nil"/>
              <w:bottom w:val="single" w:sz="4" w:space="0" w:color="auto"/>
              <w:right w:val="single" w:sz="4" w:space="0" w:color="auto"/>
            </w:tcBorders>
            <w:shd w:val="clear" w:color="auto" w:fill="auto"/>
            <w:vAlign w:val="bottom"/>
            <w:hideMark/>
          </w:tcPr>
          <w:p w14:paraId="0DCE4C5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3E545FB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45E8670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71D1D27"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B8B77B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SI_EMAIL</w:t>
            </w:r>
          </w:p>
        </w:tc>
        <w:tc>
          <w:tcPr>
            <w:tcW w:w="1134" w:type="dxa"/>
            <w:tcBorders>
              <w:top w:val="nil"/>
              <w:left w:val="nil"/>
              <w:bottom w:val="single" w:sz="4" w:space="0" w:color="auto"/>
              <w:right w:val="single" w:sz="4" w:space="0" w:color="auto"/>
            </w:tcBorders>
            <w:shd w:val="clear" w:color="auto" w:fill="auto"/>
            <w:vAlign w:val="bottom"/>
            <w:hideMark/>
          </w:tcPr>
          <w:p w14:paraId="707C303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Электронная почта</w:t>
            </w:r>
          </w:p>
        </w:tc>
        <w:tc>
          <w:tcPr>
            <w:tcW w:w="567" w:type="dxa"/>
            <w:tcBorders>
              <w:top w:val="nil"/>
              <w:left w:val="nil"/>
              <w:bottom w:val="single" w:sz="4" w:space="0" w:color="auto"/>
              <w:right w:val="single" w:sz="4" w:space="0" w:color="auto"/>
            </w:tcBorders>
            <w:shd w:val="clear" w:color="auto" w:fill="auto"/>
            <w:vAlign w:val="bottom"/>
            <w:hideMark/>
          </w:tcPr>
          <w:p w14:paraId="13A2129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auto" w:fill="auto"/>
            <w:vAlign w:val="bottom"/>
            <w:hideMark/>
          </w:tcPr>
          <w:p w14:paraId="4BAED6C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auto" w:fill="auto"/>
            <w:vAlign w:val="bottom"/>
            <w:hideMark/>
          </w:tcPr>
          <w:p w14:paraId="0D739B6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6BF382A"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2F4222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SI_PHONE</w:t>
            </w:r>
          </w:p>
        </w:tc>
        <w:tc>
          <w:tcPr>
            <w:tcW w:w="1134" w:type="dxa"/>
            <w:tcBorders>
              <w:top w:val="nil"/>
              <w:left w:val="nil"/>
              <w:bottom w:val="single" w:sz="4" w:space="0" w:color="auto"/>
              <w:right w:val="single" w:sz="4" w:space="0" w:color="auto"/>
            </w:tcBorders>
            <w:shd w:val="clear" w:color="auto" w:fill="auto"/>
            <w:vAlign w:val="bottom"/>
            <w:hideMark/>
          </w:tcPr>
          <w:p w14:paraId="0ACE385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Телефон</w:t>
            </w:r>
          </w:p>
        </w:tc>
        <w:tc>
          <w:tcPr>
            <w:tcW w:w="567" w:type="dxa"/>
            <w:tcBorders>
              <w:top w:val="nil"/>
              <w:left w:val="nil"/>
              <w:bottom w:val="single" w:sz="4" w:space="0" w:color="auto"/>
              <w:right w:val="single" w:sz="4" w:space="0" w:color="auto"/>
            </w:tcBorders>
            <w:shd w:val="clear" w:color="auto" w:fill="auto"/>
            <w:vAlign w:val="bottom"/>
            <w:hideMark/>
          </w:tcPr>
          <w:p w14:paraId="46B9EF5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661EFAD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4D8948E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EB27DCE"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0DA601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SI_PHONE</w:t>
            </w:r>
          </w:p>
        </w:tc>
        <w:tc>
          <w:tcPr>
            <w:tcW w:w="1134" w:type="dxa"/>
            <w:tcBorders>
              <w:top w:val="nil"/>
              <w:left w:val="nil"/>
              <w:bottom w:val="single" w:sz="4" w:space="0" w:color="auto"/>
              <w:right w:val="single" w:sz="4" w:space="0" w:color="auto"/>
            </w:tcBorders>
            <w:shd w:val="clear" w:color="auto" w:fill="auto"/>
            <w:vAlign w:val="bottom"/>
            <w:hideMark/>
          </w:tcPr>
          <w:p w14:paraId="24A58BC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Телефон</w:t>
            </w:r>
          </w:p>
        </w:tc>
        <w:tc>
          <w:tcPr>
            <w:tcW w:w="567" w:type="dxa"/>
            <w:tcBorders>
              <w:top w:val="nil"/>
              <w:left w:val="nil"/>
              <w:bottom w:val="single" w:sz="4" w:space="0" w:color="auto"/>
              <w:right w:val="single" w:sz="4" w:space="0" w:color="auto"/>
            </w:tcBorders>
            <w:shd w:val="clear" w:color="auto" w:fill="auto"/>
            <w:vAlign w:val="bottom"/>
            <w:hideMark/>
          </w:tcPr>
          <w:p w14:paraId="276AF69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4D83EB6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58E9DC3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EAE6456"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0910E6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SI_PHONE</w:t>
            </w:r>
          </w:p>
        </w:tc>
        <w:tc>
          <w:tcPr>
            <w:tcW w:w="1134" w:type="dxa"/>
            <w:tcBorders>
              <w:top w:val="nil"/>
              <w:left w:val="nil"/>
              <w:bottom w:val="single" w:sz="4" w:space="0" w:color="auto"/>
              <w:right w:val="single" w:sz="4" w:space="0" w:color="auto"/>
            </w:tcBorders>
            <w:shd w:val="clear" w:color="auto" w:fill="auto"/>
            <w:vAlign w:val="bottom"/>
            <w:hideMark/>
          </w:tcPr>
          <w:p w14:paraId="17E2FCC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Телефон</w:t>
            </w:r>
          </w:p>
        </w:tc>
        <w:tc>
          <w:tcPr>
            <w:tcW w:w="567" w:type="dxa"/>
            <w:tcBorders>
              <w:top w:val="nil"/>
              <w:left w:val="nil"/>
              <w:bottom w:val="single" w:sz="4" w:space="0" w:color="auto"/>
              <w:right w:val="single" w:sz="4" w:space="0" w:color="auto"/>
            </w:tcBorders>
            <w:shd w:val="clear" w:color="auto" w:fill="auto"/>
            <w:vAlign w:val="bottom"/>
            <w:hideMark/>
          </w:tcPr>
          <w:p w14:paraId="094C87D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5805322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5A62E31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3FD75EF"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34C0A9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SI_PHONE</w:t>
            </w:r>
          </w:p>
        </w:tc>
        <w:tc>
          <w:tcPr>
            <w:tcW w:w="1134" w:type="dxa"/>
            <w:tcBorders>
              <w:top w:val="nil"/>
              <w:left w:val="nil"/>
              <w:bottom w:val="single" w:sz="4" w:space="0" w:color="auto"/>
              <w:right w:val="single" w:sz="4" w:space="0" w:color="auto"/>
            </w:tcBorders>
            <w:shd w:val="clear" w:color="auto" w:fill="auto"/>
            <w:vAlign w:val="bottom"/>
            <w:hideMark/>
          </w:tcPr>
          <w:p w14:paraId="373E0F8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Телефон</w:t>
            </w:r>
          </w:p>
        </w:tc>
        <w:tc>
          <w:tcPr>
            <w:tcW w:w="567" w:type="dxa"/>
            <w:tcBorders>
              <w:top w:val="nil"/>
              <w:left w:val="nil"/>
              <w:bottom w:val="single" w:sz="4" w:space="0" w:color="auto"/>
              <w:right w:val="single" w:sz="4" w:space="0" w:color="auto"/>
            </w:tcBorders>
            <w:shd w:val="clear" w:color="auto" w:fill="auto"/>
            <w:vAlign w:val="bottom"/>
            <w:hideMark/>
          </w:tcPr>
          <w:p w14:paraId="6561B75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70C482B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3DD8749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B67A9EA"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DA22AB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SI_PHONE</w:t>
            </w:r>
          </w:p>
        </w:tc>
        <w:tc>
          <w:tcPr>
            <w:tcW w:w="1134" w:type="dxa"/>
            <w:tcBorders>
              <w:top w:val="nil"/>
              <w:left w:val="nil"/>
              <w:bottom w:val="single" w:sz="4" w:space="0" w:color="auto"/>
              <w:right w:val="single" w:sz="4" w:space="0" w:color="auto"/>
            </w:tcBorders>
            <w:shd w:val="clear" w:color="auto" w:fill="auto"/>
            <w:vAlign w:val="bottom"/>
            <w:hideMark/>
          </w:tcPr>
          <w:p w14:paraId="714C8C1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Телефон</w:t>
            </w:r>
          </w:p>
        </w:tc>
        <w:tc>
          <w:tcPr>
            <w:tcW w:w="567" w:type="dxa"/>
            <w:tcBorders>
              <w:top w:val="nil"/>
              <w:left w:val="nil"/>
              <w:bottom w:val="single" w:sz="4" w:space="0" w:color="auto"/>
              <w:right w:val="single" w:sz="4" w:space="0" w:color="auto"/>
            </w:tcBorders>
            <w:shd w:val="clear" w:color="auto" w:fill="auto"/>
            <w:vAlign w:val="bottom"/>
            <w:hideMark/>
          </w:tcPr>
          <w:p w14:paraId="66B2D34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75606AB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0EE9D39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51DE535"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2EE503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SI_PHONE</w:t>
            </w:r>
          </w:p>
        </w:tc>
        <w:tc>
          <w:tcPr>
            <w:tcW w:w="1134" w:type="dxa"/>
            <w:tcBorders>
              <w:top w:val="nil"/>
              <w:left w:val="nil"/>
              <w:bottom w:val="single" w:sz="4" w:space="0" w:color="auto"/>
              <w:right w:val="single" w:sz="4" w:space="0" w:color="auto"/>
            </w:tcBorders>
            <w:shd w:val="clear" w:color="auto" w:fill="auto"/>
            <w:vAlign w:val="bottom"/>
            <w:hideMark/>
          </w:tcPr>
          <w:p w14:paraId="5B8868D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Телефон</w:t>
            </w:r>
          </w:p>
        </w:tc>
        <w:tc>
          <w:tcPr>
            <w:tcW w:w="567" w:type="dxa"/>
            <w:tcBorders>
              <w:top w:val="nil"/>
              <w:left w:val="nil"/>
              <w:bottom w:val="single" w:sz="4" w:space="0" w:color="auto"/>
              <w:right w:val="single" w:sz="4" w:space="0" w:color="auto"/>
            </w:tcBorders>
            <w:shd w:val="clear" w:color="auto" w:fill="auto"/>
            <w:vAlign w:val="bottom"/>
            <w:hideMark/>
          </w:tcPr>
          <w:p w14:paraId="6F8EE3D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57C802B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2F1C8B6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45D1649"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6EF11D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SI_PHONE</w:t>
            </w:r>
          </w:p>
        </w:tc>
        <w:tc>
          <w:tcPr>
            <w:tcW w:w="1134" w:type="dxa"/>
            <w:tcBorders>
              <w:top w:val="nil"/>
              <w:left w:val="nil"/>
              <w:bottom w:val="single" w:sz="4" w:space="0" w:color="auto"/>
              <w:right w:val="single" w:sz="4" w:space="0" w:color="auto"/>
            </w:tcBorders>
            <w:shd w:val="clear" w:color="auto" w:fill="auto"/>
            <w:vAlign w:val="bottom"/>
            <w:hideMark/>
          </w:tcPr>
          <w:p w14:paraId="6C8B90F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Телефон</w:t>
            </w:r>
          </w:p>
        </w:tc>
        <w:tc>
          <w:tcPr>
            <w:tcW w:w="567" w:type="dxa"/>
            <w:tcBorders>
              <w:top w:val="nil"/>
              <w:left w:val="nil"/>
              <w:bottom w:val="single" w:sz="4" w:space="0" w:color="auto"/>
              <w:right w:val="single" w:sz="4" w:space="0" w:color="auto"/>
            </w:tcBorders>
            <w:shd w:val="clear" w:color="auto" w:fill="auto"/>
            <w:vAlign w:val="bottom"/>
            <w:hideMark/>
          </w:tcPr>
          <w:p w14:paraId="104C2CC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555E0F8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1485997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57AF775"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22CE73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SI_PHONE</w:t>
            </w:r>
          </w:p>
        </w:tc>
        <w:tc>
          <w:tcPr>
            <w:tcW w:w="1134" w:type="dxa"/>
            <w:tcBorders>
              <w:top w:val="nil"/>
              <w:left w:val="nil"/>
              <w:bottom w:val="single" w:sz="4" w:space="0" w:color="auto"/>
              <w:right w:val="single" w:sz="4" w:space="0" w:color="auto"/>
            </w:tcBorders>
            <w:shd w:val="clear" w:color="auto" w:fill="auto"/>
            <w:vAlign w:val="bottom"/>
            <w:hideMark/>
          </w:tcPr>
          <w:p w14:paraId="6FAF8DC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Телефон</w:t>
            </w:r>
          </w:p>
        </w:tc>
        <w:tc>
          <w:tcPr>
            <w:tcW w:w="567" w:type="dxa"/>
            <w:tcBorders>
              <w:top w:val="nil"/>
              <w:left w:val="nil"/>
              <w:bottom w:val="single" w:sz="4" w:space="0" w:color="auto"/>
              <w:right w:val="single" w:sz="4" w:space="0" w:color="auto"/>
            </w:tcBorders>
            <w:shd w:val="clear" w:color="auto" w:fill="auto"/>
            <w:vAlign w:val="bottom"/>
            <w:hideMark/>
          </w:tcPr>
          <w:p w14:paraId="003A190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4FDE61B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2157198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10E11E6"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9740BC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SI_PHONE</w:t>
            </w:r>
          </w:p>
        </w:tc>
        <w:tc>
          <w:tcPr>
            <w:tcW w:w="1134" w:type="dxa"/>
            <w:tcBorders>
              <w:top w:val="nil"/>
              <w:left w:val="nil"/>
              <w:bottom w:val="single" w:sz="4" w:space="0" w:color="auto"/>
              <w:right w:val="single" w:sz="4" w:space="0" w:color="auto"/>
            </w:tcBorders>
            <w:shd w:val="clear" w:color="auto" w:fill="auto"/>
            <w:vAlign w:val="bottom"/>
            <w:hideMark/>
          </w:tcPr>
          <w:p w14:paraId="73F5E8E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Телефон</w:t>
            </w:r>
          </w:p>
        </w:tc>
        <w:tc>
          <w:tcPr>
            <w:tcW w:w="567" w:type="dxa"/>
            <w:tcBorders>
              <w:top w:val="nil"/>
              <w:left w:val="nil"/>
              <w:bottom w:val="single" w:sz="4" w:space="0" w:color="auto"/>
              <w:right w:val="single" w:sz="4" w:space="0" w:color="auto"/>
            </w:tcBorders>
            <w:shd w:val="clear" w:color="auto" w:fill="auto"/>
            <w:vAlign w:val="bottom"/>
            <w:hideMark/>
          </w:tcPr>
          <w:p w14:paraId="38253EF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auto" w:fill="auto"/>
            <w:vAlign w:val="bottom"/>
            <w:hideMark/>
          </w:tcPr>
          <w:p w14:paraId="07ECAF1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auto" w:fill="auto"/>
            <w:vAlign w:val="bottom"/>
            <w:hideMark/>
          </w:tcPr>
          <w:p w14:paraId="1E05014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7957DB4"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3D184F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SI_HEADS</w:t>
            </w:r>
          </w:p>
        </w:tc>
        <w:tc>
          <w:tcPr>
            <w:tcW w:w="1134" w:type="dxa"/>
            <w:tcBorders>
              <w:top w:val="nil"/>
              <w:left w:val="nil"/>
              <w:bottom w:val="single" w:sz="4" w:space="0" w:color="auto"/>
              <w:right w:val="single" w:sz="4" w:space="0" w:color="auto"/>
            </w:tcBorders>
            <w:shd w:val="clear" w:color="auto" w:fill="auto"/>
            <w:vAlign w:val="bottom"/>
            <w:hideMark/>
          </w:tcPr>
          <w:p w14:paraId="27E7AEF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Руководители (лица, имеющие право без доверенности действовать от имени юридического лица)</w:t>
            </w:r>
          </w:p>
        </w:tc>
        <w:tc>
          <w:tcPr>
            <w:tcW w:w="567" w:type="dxa"/>
            <w:tcBorders>
              <w:top w:val="nil"/>
              <w:left w:val="nil"/>
              <w:bottom w:val="single" w:sz="4" w:space="0" w:color="auto"/>
              <w:right w:val="single" w:sz="4" w:space="0" w:color="auto"/>
            </w:tcBorders>
            <w:shd w:val="clear" w:color="auto" w:fill="auto"/>
            <w:vAlign w:val="bottom"/>
            <w:hideMark/>
          </w:tcPr>
          <w:p w14:paraId="2F7E2D6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16A12AA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3FED244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C75108D"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D0427E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SI_HEADS</w:t>
            </w:r>
          </w:p>
        </w:tc>
        <w:tc>
          <w:tcPr>
            <w:tcW w:w="1134" w:type="dxa"/>
            <w:tcBorders>
              <w:top w:val="nil"/>
              <w:left w:val="nil"/>
              <w:bottom w:val="single" w:sz="4" w:space="0" w:color="auto"/>
              <w:right w:val="single" w:sz="4" w:space="0" w:color="auto"/>
            </w:tcBorders>
            <w:shd w:val="clear" w:color="auto" w:fill="auto"/>
            <w:vAlign w:val="bottom"/>
            <w:hideMark/>
          </w:tcPr>
          <w:p w14:paraId="737C782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Руководители (лица, имеющие право без доверенности действовать от имени юридического лица)</w:t>
            </w:r>
          </w:p>
        </w:tc>
        <w:tc>
          <w:tcPr>
            <w:tcW w:w="567" w:type="dxa"/>
            <w:tcBorders>
              <w:top w:val="nil"/>
              <w:left w:val="nil"/>
              <w:bottom w:val="single" w:sz="4" w:space="0" w:color="auto"/>
              <w:right w:val="single" w:sz="4" w:space="0" w:color="auto"/>
            </w:tcBorders>
            <w:shd w:val="clear" w:color="auto" w:fill="auto"/>
            <w:vAlign w:val="bottom"/>
            <w:hideMark/>
          </w:tcPr>
          <w:p w14:paraId="512899F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1DA6FA9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29E90BC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5C0DDA1"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208F3D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SI_HEADS</w:t>
            </w:r>
          </w:p>
        </w:tc>
        <w:tc>
          <w:tcPr>
            <w:tcW w:w="1134" w:type="dxa"/>
            <w:tcBorders>
              <w:top w:val="nil"/>
              <w:left w:val="nil"/>
              <w:bottom w:val="single" w:sz="4" w:space="0" w:color="auto"/>
              <w:right w:val="single" w:sz="4" w:space="0" w:color="auto"/>
            </w:tcBorders>
            <w:shd w:val="clear" w:color="auto" w:fill="auto"/>
            <w:vAlign w:val="bottom"/>
            <w:hideMark/>
          </w:tcPr>
          <w:p w14:paraId="0C7EB03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Руководители (лица, имеющие право без доверенности действовать от имени юридического лица)</w:t>
            </w:r>
          </w:p>
        </w:tc>
        <w:tc>
          <w:tcPr>
            <w:tcW w:w="567" w:type="dxa"/>
            <w:tcBorders>
              <w:top w:val="nil"/>
              <w:left w:val="nil"/>
              <w:bottom w:val="single" w:sz="4" w:space="0" w:color="auto"/>
              <w:right w:val="single" w:sz="4" w:space="0" w:color="auto"/>
            </w:tcBorders>
            <w:shd w:val="clear" w:color="auto" w:fill="auto"/>
            <w:vAlign w:val="bottom"/>
            <w:hideMark/>
          </w:tcPr>
          <w:p w14:paraId="2D9E8B1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364B7FC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0971972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D6897B8"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3034C3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SI_HEADS</w:t>
            </w:r>
          </w:p>
        </w:tc>
        <w:tc>
          <w:tcPr>
            <w:tcW w:w="1134" w:type="dxa"/>
            <w:tcBorders>
              <w:top w:val="nil"/>
              <w:left w:val="nil"/>
              <w:bottom w:val="single" w:sz="4" w:space="0" w:color="auto"/>
              <w:right w:val="single" w:sz="4" w:space="0" w:color="auto"/>
            </w:tcBorders>
            <w:shd w:val="clear" w:color="auto" w:fill="auto"/>
            <w:vAlign w:val="bottom"/>
            <w:hideMark/>
          </w:tcPr>
          <w:p w14:paraId="2090CFC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Руководители (лица, имеющие право без доверенности действовать от имени юридического лица)</w:t>
            </w:r>
          </w:p>
        </w:tc>
        <w:tc>
          <w:tcPr>
            <w:tcW w:w="567" w:type="dxa"/>
            <w:tcBorders>
              <w:top w:val="nil"/>
              <w:left w:val="nil"/>
              <w:bottom w:val="single" w:sz="4" w:space="0" w:color="auto"/>
              <w:right w:val="single" w:sz="4" w:space="0" w:color="auto"/>
            </w:tcBorders>
            <w:shd w:val="clear" w:color="auto" w:fill="auto"/>
            <w:vAlign w:val="bottom"/>
            <w:hideMark/>
          </w:tcPr>
          <w:p w14:paraId="588C745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1F592F4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3B76F38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BA10C44"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091515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SI_HEADS</w:t>
            </w:r>
          </w:p>
        </w:tc>
        <w:tc>
          <w:tcPr>
            <w:tcW w:w="1134" w:type="dxa"/>
            <w:tcBorders>
              <w:top w:val="nil"/>
              <w:left w:val="nil"/>
              <w:bottom w:val="single" w:sz="4" w:space="0" w:color="auto"/>
              <w:right w:val="single" w:sz="4" w:space="0" w:color="auto"/>
            </w:tcBorders>
            <w:shd w:val="clear" w:color="auto" w:fill="auto"/>
            <w:vAlign w:val="bottom"/>
            <w:hideMark/>
          </w:tcPr>
          <w:p w14:paraId="31EAA59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Руководители (лица, имеющие право без доверенности действовать от имени юридического лица)</w:t>
            </w:r>
          </w:p>
        </w:tc>
        <w:tc>
          <w:tcPr>
            <w:tcW w:w="567" w:type="dxa"/>
            <w:tcBorders>
              <w:top w:val="nil"/>
              <w:left w:val="nil"/>
              <w:bottom w:val="single" w:sz="4" w:space="0" w:color="auto"/>
              <w:right w:val="single" w:sz="4" w:space="0" w:color="auto"/>
            </w:tcBorders>
            <w:shd w:val="clear" w:color="auto" w:fill="auto"/>
            <w:vAlign w:val="bottom"/>
            <w:hideMark/>
          </w:tcPr>
          <w:p w14:paraId="1BB5C42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2733C42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07F98CF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0D9F131"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C6032D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SI_HEADS</w:t>
            </w:r>
          </w:p>
        </w:tc>
        <w:tc>
          <w:tcPr>
            <w:tcW w:w="1134" w:type="dxa"/>
            <w:tcBorders>
              <w:top w:val="nil"/>
              <w:left w:val="nil"/>
              <w:bottom w:val="single" w:sz="4" w:space="0" w:color="auto"/>
              <w:right w:val="single" w:sz="4" w:space="0" w:color="auto"/>
            </w:tcBorders>
            <w:shd w:val="clear" w:color="auto" w:fill="auto"/>
            <w:vAlign w:val="bottom"/>
            <w:hideMark/>
          </w:tcPr>
          <w:p w14:paraId="518B4D6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Руководители (лица, имеющие право без доверенности действовать от имени юридического лица)</w:t>
            </w:r>
          </w:p>
        </w:tc>
        <w:tc>
          <w:tcPr>
            <w:tcW w:w="567" w:type="dxa"/>
            <w:tcBorders>
              <w:top w:val="nil"/>
              <w:left w:val="nil"/>
              <w:bottom w:val="single" w:sz="4" w:space="0" w:color="auto"/>
              <w:right w:val="single" w:sz="4" w:space="0" w:color="auto"/>
            </w:tcBorders>
            <w:shd w:val="clear" w:color="auto" w:fill="auto"/>
            <w:vAlign w:val="bottom"/>
            <w:hideMark/>
          </w:tcPr>
          <w:p w14:paraId="790CA86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75A5769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67C2A25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50529DC"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406B0A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SI_HEADS</w:t>
            </w:r>
          </w:p>
        </w:tc>
        <w:tc>
          <w:tcPr>
            <w:tcW w:w="1134" w:type="dxa"/>
            <w:tcBorders>
              <w:top w:val="nil"/>
              <w:left w:val="nil"/>
              <w:bottom w:val="single" w:sz="4" w:space="0" w:color="auto"/>
              <w:right w:val="single" w:sz="4" w:space="0" w:color="auto"/>
            </w:tcBorders>
            <w:shd w:val="clear" w:color="auto" w:fill="auto"/>
            <w:vAlign w:val="bottom"/>
            <w:hideMark/>
          </w:tcPr>
          <w:p w14:paraId="7FB2E36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Руководители (лица, имеющие право без доверенности действовать от имени юридического лица)</w:t>
            </w:r>
          </w:p>
        </w:tc>
        <w:tc>
          <w:tcPr>
            <w:tcW w:w="567" w:type="dxa"/>
            <w:tcBorders>
              <w:top w:val="nil"/>
              <w:left w:val="nil"/>
              <w:bottom w:val="single" w:sz="4" w:space="0" w:color="auto"/>
              <w:right w:val="single" w:sz="4" w:space="0" w:color="auto"/>
            </w:tcBorders>
            <w:shd w:val="clear" w:color="auto" w:fill="auto"/>
            <w:vAlign w:val="bottom"/>
            <w:hideMark/>
          </w:tcPr>
          <w:p w14:paraId="07AC7F0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7F925C5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2CECD71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FBE3DFC"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223AAD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SI_HEADS</w:t>
            </w:r>
          </w:p>
        </w:tc>
        <w:tc>
          <w:tcPr>
            <w:tcW w:w="1134" w:type="dxa"/>
            <w:tcBorders>
              <w:top w:val="nil"/>
              <w:left w:val="nil"/>
              <w:bottom w:val="single" w:sz="4" w:space="0" w:color="auto"/>
              <w:right w:val="single" w:sz="4" w:space="0" w:color="auto"/>
            </w:tcBorders>
            <w:shd w:val="clear" w:color="auto" w:fill="auto"/>
            <w:vAlign w:val="bottom"/>
            <w:hideMark/>
          </w:tcPr>
          <w:p w14:paraId="2D5E1D1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Руководители (лица, имеющие право без доверенности действовать от имени юридического лица)</w:t>
            </w:r>
          </w:p>
        </w:tc>
        <w:tc>
          <w:tcPr>
            <w:tcW w:w="567" w:type="dxa"/>
            <w:tcBorders>
              <w:top w:val="nil"/>
              <w:left w:val="nil"/>
              <w:bottom w:val="single" w:sz="4" w:space="0" w:color="auto"/>
              <w:right w:val="single" w:sz="4" w:space="0" w:color="auto"/>
            </w:tcBorders>
            <w:shd w:val="clear" w:color="auto" w:fill="auto"/>
            <w:vAlign w:val="bottom"/>
            <w:hideMark/>
          </w:tcPr>
          <w:p w14:paraId="01FB6C2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2571AD8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151AC9D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80C2154"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05CB03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SI_HEADS</w:t>
            </w:r>
          </w:p>
        </w:tc>
        <w:tc>
          <w:tcPr>
            <w:tcW w:w="1134" w:type="dxa"/>
            <w:tcBorders>
              <w:top w:val="nil"/>
              <w:left w:val="nil"/>
              <w:bottom w:val="single" w:sz="4" w:space="0" w:color="auto"/>
              <w:right w:val="single" w:sz="4" w:space="0" w:color="auto"/>
            </w:tcBorders>
            <w:shd w:val="clear" w:color="auto" w:fill="auto"/>
            <w:vAlign w:val="bottom"/>
            <w:hideMark/>
          </w:tcPr>
          <w:p w14:paraId="7EE0BBE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Руководители (лица, имеющие право без доверенности действовать от имени юридического лица)</w:t>
            </w:r>
          </w:p>
        </w:tc>
        <w:tc>
          <w:tcPr>
            <w:tcW w:w="567" w:type="dxa"/>
            <w:tcBorders>
              <w:top w:val="nil"/>
              <w:left w:val="nil"/>
              <w:bottom w:val="single" w:sz="4" w:space="0" w:color="auto"/>
              <w:right w:val="single" w:sz="4" w:space="0" w:color="auto"/>
            </w:tcBorders>
            <w:shd w:val="clear" w:color="auto" w:fill="auto"/>
            <w:vAlign w:val="bottom"/>
            <w:hideMark/>
          </w:tcPr>
          <w:p w14:paraId="2A56C5F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auto" w:fill="auto"/>
            <w:vAlign w:val="bottom"/>
            <w:hideMark/>
          </w:tcPr>
          <w:p w14:paraId="5DF5DC5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auto" w:fill="auto"/>
            <w:vAlign w:val="bottom"/>
            <w:hideMark/>
          </w:tcPr>
          <w:p w14:paraId="3C12CB4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D372671"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70AD47"/>
            <w:noWrap/>
            <w:vAlign w:val="bottom"/>
            <w:hideMark/>
          </w:tcPr>
          <w:p w14:paraId="44676D8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SI_SUBDIVISION_DETAILS_ADDED</w:t>
            </w:r>
          </w:p>
        </w:tc>
        <w:tc>
          <w:tcPr>
            <w:tcW w:w="1134" w:type="dxa"/>
            <w:tcBorders>
              <w:top w:val="nil"/>
              <w:left w:val="nil"/>
              <w:bottom w:val="single" w:sz="4" w:space="0" w:color="auto"/>
              <w:right w:val="single" w:sz="4" w:space="0" w:color="auto"/>
            </w:tcBorders>
            <w:shd w:val="clear" w:color="000000" w:fill="70AD47"/>
            <w:vAlign w:val="bottom"/>
            <w:hideMark/>
          </w:tcPr>
          <w:p w14:paraId="4EE0CD7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Исполнение и/или получение оплаты по контракту будет осуществляться обособленным подразделением поставщика (подрядчика, исполнителя)</w:t>
            </w:r>
          </w:p>
        </w:tc>
        <w:tc>
          <w:tcPr>
            <w:tcW w:w="567" w:type="dxa"/>
            <w:tcBorders>
              <w:top w:val="nil"/>
              <w:left w:val="nil"/>
              <w:bottom w:val="single" w:sz="4" w:space="0" w:color="auto"/>
              <w:right w:val="single" w:sz="4" w:space="0" w:color="auto"/>
            </w:tcBorders>
            <w:shd w:val="clear" w:color="000000" w:fill="70AD47"/>
            <w:vAlign w:val="bottom"/>
            <w:hideMark/>
          </w:tcPr>
          <w:p w14:paraId="663B16C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000000" w:fill="70AD47"/>
            <w:vAlign w:val="bottom"/>
            <w:hideMark/>
          </w:tcPr>
          <w:p w14:paraId="03E5E1B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70AD47"/>
            <w:vAlign w:val="bottom"/>
            <w:hideMark/>
          </w:tcPr>
          <w:p w14:paraId="25118C1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C4F4008"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70AD47"/>
            <w:noWrap/>
            <w:vAlign w:val="bottom"/>
            <w:hideMark/>
          </w:tcPr>
          <w:p w14:paraId="37CA94B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SI_SUBDIVISION_DETAILS_ADDED</w:t>
            </w:r>
          </w:p>
        </w:tc>
        <w:tc>
          <w:tcPr>
            <w:tcW w:w="1134" w:type="dxa"/>
            <w:tcBorders>
              <w:top w:val="nil"/>
              <w:left w:val="nil"/>
              <w:bottom w:val="single" w:sz="4" w:space="0" w:color="auto"/>
              <w:right w:val="single" w:sz="4" w:space="0" w:color="auto"/>
            </w:tcBorders>
            <w:shd w:val="clear" w:color="000000" w:fill="70AD47"/>
            <w:vAlign w:val="bottom"/>
            <w:hideMark/>
          </w:tcPr>
          <w:p w14:paraId="71B81E3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Исполнение и/или получение оплаты по контракту будет осуществляться обособленным подразделением поставщика (подрядчика, исполнителя)</w:t>
            </w:r>
          </w:p>
        </w:tc>
        <w:tc>
          <w:tcPr>
            <w:tcW w:w="567" w:type="dxa"/>
            <w:tcBorders>
              <w:top w:val="nil"/>
              <w:left w:val="nil"/>
              <w:bottom w:val="single" w:sz="4" w:space="0" w:color="auto"/>
              <w:right w:val="single" w:sz="4" w:space="0" w:color="auto"/>
            </w:tcBorders>
            <w:shd w:val="clear" w:color="000000" w:fill="70AD47"/>
            <w:vAlign w:val="bottom"/>
            <w:hideMark/>
          </w:tcPr>
          <w:p w14:paraId="614B382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000000" w:fill="70AD47"/>
            <w:vAlign w:val="bottom"/>
            <w:hideMark/>
          </w:tcPr>
          <w:p w14:paraId="1DB6D52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70AD47"/>
            <w:vAlign w:val="bottom"/>
            <w:hideMark/>
          </w:tcPr>
          <w:p w14:paraId="0A1B81C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42AC47D"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70AD47"/>
            <w:noWrap/>
            <w:vAlign w:val="bottom"/>
            <w:hideMark/>
          </w:tcPr>
          <w:p w14:paraId="6758535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SI_SUBDIVISION_DETAILS_ADDED</w:t>
            </w:r>
          </w:p>
        </w:tc>
        <w:tc>
          <w:tcPr>
            <w:tcW w:w="1134" w:type="dxa"/>
            <w:tcBorders>
              <w:top w:val="nil"/>
              <w:left w:val="nil"/>
              <w:bottom w:val="single" w:sz="4" w:space="0" w:color="auto"/>
              <w:right w:val="single" w:sz="4" w:space="0" w:color="auto"/>
            </w:tcBorders>
            <w:shd w:val="clear" w:color="000000" w:fill="70AD47"/>
            <w:vAlign w:val="bottom"/>
            <w:hideMark/>
          </w:tcPr>
          <w:p w14:paraId="428201A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Исполнение и/или получение оплаты по контракту будет осуществляться обособленным подразделением поставщика (подрядчика, исполнителя)</w:t>
            </w:r>
          </w:p>
        </w:tc>
        <w:tc>
          <w:tcPr>
            <w:tcW w:w="567" w:type="dxa"/>
            <w:tcBorders>
              <w:top w:val="nil"/>
              <w:left w:val="nil"/>
              <w:bottom w:val="single" w:sz="4" w:space="0" w:color="auto"/>
              <w:right w:val="single" w:sz="4" w:space="0" w:color="auto"/>
            </w:tcBorders>
            <w:shd w:val="clear" w:color="000000" w:fill="70AD47"/>
            <w:vAlign w:val="bottom"/>
            <w:hideMark/>
          </w:tcPr>
          <w:p w14:paraId="2E84852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000000" w:fill="70AD47"/>
            <w:vAlign w:val="bottom"/>
            <w:hideMark/>
          </w:tcPr>
          <w:p w14:paraId="2CF5D81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70AD47"/>
            <w:vAlign w:val="bottom"/>
            <w:hideMark/>
          </w:tcPr>
          <w:p w14:paraId="6E70459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90854E0" w14:textId="77777777" w:rsidTr="00260B9F">
        <w:trPr>
          <w:trHeight w:val="900"/>
        </w:trPr>
        <w:tc>
          <w:tcPr>
            <w:tcW w:w="1413" w:type="dxa"/>
            <w:tcBorders>
              <w:top w:val="nil"/>
              <w:left w:val="single" w:sz="4" w:space="0" w:color="auto"/>
              <w:bottom w:val="single" w:sz="4" w:space="0" w:color="auto"/>
              <w:right w:val="single" w:sz="4" w:space="0" w:color="auto"/>
            </w:tcBorders>
            <w:shd w:val="clear" w:color="000000" w:fill="70AD47"/>
            <w:noWrap/>
            <w:vAlign w:val="bottom"/>
            <w:hideMark/>
          </w:tcPr>
          <w:p w14:paraId="57C0DB6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SI_SUBDIVISION_DETAILS_ADDED</w:t>
            </w:r>
          </w:p>
        </w:tc>
        <w:tc>
          <w:tcPr>
            <w:tcW w:w="1134" w:type="dxa"/>
            <w:tcBorders>
              <w:top w:val="nil"/>
              <w:left w:val="nil"/>
              <w:bottom w:val="single" w:sz="4" w:space="0" w:color="auto"/>
              <w:right w:val="single" w:sz="4" w:space="0" w:color="auto"/>
            </w:tcBorders>
            <w:shd w:val="clear" w:color="000000" w:fill="70AD47"/>
            <w:vAlign w:val="bottom"/>
            <w:hideMark/>
          </w:tcPr>
          <w:p w14:paraId="1CAD0EA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Исполнение и/или получение оплаты по контракту будет осуществляться обособленным подразделением поставщика (подрядчика, исполнителя)</w:t>
            </w:r>
          </w:p>
        </w:tc>
        <w:tc>
          <w:tcPr>
            <w:tcW w:w="567" w:type="dxa"/>
            <w:tcBorders>
              <w:top w:val="nil"/>
              <w:left w:val="nil"/>
              <w:bottom w:val="single" w:sz="4" w:space="0" w:color="auto"/>
              <w:right w:val="single" w:sz="4" w:space="0" w:color="auto"/>
            </w:tcBorders>
            <w:shd w:val="clear" w:color="000000" w:fill="70AD47"/>
            <w:vAlign w:val="bottom"/>
            <w:hideMark/>
          </w:tcPr>
          <w:p w14:paraId="280EFAE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000000" w:fill="70AD47"/>
            <w:vAlign w:val="bottom"/>
            <w:hideMark/>
          </w:tcPr>
          <w:p w14:paraId="61BCF33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000000" w:fill="70AD47"/>
            <w:vAlign w:val="bottom"/>
            <w:hideMark/>
          </w:tcPr>
          <w:p w14:paraId="28CC849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9D043C8"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70AD47"/>
            <w:noWrap/>
            <w:vAlign w:val="bottom"/>
            <w:hideMark/>
          </w:tcPr>
          <w:p w14:paraId="5FACE70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SI_SUBDIVISION_DETAILS_ADDED</w:t>
            </w:r>
          </w:p>
        </w:tc>
        <w:tc>
          <w:tcPr>
            <w:tcW w:w="1134" w:type="dxa"/>
            <w:tcBorders>
              <w:top w:val="nil"/>
              <w:left w:val="nil"/>
              <w:bottom w:val="single" w:sz="4" w:space="0" w:color="auto"/>
              <w:right w:val="single" w:sz="4" w:space="0" w:color="auto"/>
            </w:tcBorders>
            <w:shd w:val="clear" w:color="000000" w:fill="70AD47"/>
            <w:vAlign w:val="bottom"/>
            <w:hideMark/>
          </w:tcPr>
          <w:p w14:paraId="072890C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Исполнение и/или получение оплаты по контракту будет осуществляться обособленным подразделением поставщика (подрядчика, исполнителя)</w:t>
            </w:r>
          </w:p>
        </w:tc>
        <w:tc>
          <w:tcPr>
            <w:tcW w:w="567" w:type="dxa"/>
            <w:tcBorders>
              <w:top w:val="nil"/>
              <w:left w:val="nil"/>
              <w:bottom w:val="single" w:sz="4" w:space="0" w:color="auto"/>
              <w:right w:val="single" w:sz="4" w:space="0" w:color="auto"/>
            </w:tcBorders>
            <w:shd w:val="clear" w:color="000000" w:fill="70AD47"/>
            <w:vAlign w:val="bottom"/>
            <w:hideMark/>
          </w:tcPr>
          <w:p w14:paraId="2647B99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000000" w:fill="70AD47"/>
            <w:vAlign w:val="bottom"/>
            <w:hideMark/>
          </w:tcPr>
          <w:p w14:paraId="28A7086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000000" w:fill="70AD47"/>
            <w:vAlign w:val="bottom"/>
            <w:hideMark/>
          </w:tcPr>
          <w:p w14:paraId="2AF9521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7888D33" w14:textId="77777777" w:rsidTr="00260B9F">
        <w:trPr>
          <w:trHeight w:val="900"/>
        </w:trPr>
        <w:tc>
          <w:tcPr>
            <w:tcW w:w="1413" w:type="dxa"/>
            <w:tcBorders>
              <w:top w:val="nil"/>
              <w:left w:val="single" w:sz="4" w:space="0" w:color="auto"/>
              <w:bottom w:val="single" w:sz="4" w:space="0" w:color="auto"/>
              <w:right w:val="single" w:sz="4" w:space="0" w:color="auto"/>
            </w:tcBorders>
            <w:shd w:val="clear" w:color="000000" w:fill="70AD47"/>
            <w:noWrap/>
            <w:vAlign w:val="bottom"/>
            <w:hideMark/>
          </w:tcPr>
          <w:p w14:paraId="05C5254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SI_SUBDIVISION_DETAILS_ADDED</w:t>
            </w:r>
          </w:p>
        </w:tc>
        <w:tc>
          <w:tcPr>
            <w:tcW w:w="1134" w:type="dxa"/>
            <w:tcBorders>
              <w:top w:val="nil"/>
              <w:left w:val="nil"/>
              <w:bottom w:val="single" w:sz="4" w:space="0" w:color="auto"/>
              <w:right w:val="single" w:sz="4" w:space="0" w:color="auto"/>
            </w:tcBorders>
            <w:shd w:val="clear" w:color="000000" w:fill="70AD47"/>
            <w:vAlign w:val="bottom"/>
            <w:hideMark/>
          </w:tcPr>
          <w:p w14:paraId="7734C60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Исполнение и/или получение оплаты по контракту будет осуществляться обособленным подразделением поставщика (подрядчика, исполнителя)</w:t>
            </w:r>
          </w:p>
        </w:tc>
        <w:tc>
          <w:tcPr>
            <w:tcW w:w="567" w:type="dxa"/>
            <w:tcBorders>
              <w:top w:val="nil"/>
              <w:left w:val="nil"/>
              <w:bottom w:val="single" w:sz="4" w:space="0" w:color="auto"/>
              <w:right w:val="single" w:sz="4" w:space="0" w:color="auto"/>
            </w:tcBorders>
            <w:shd w:val="clear" w:color="000000" w:fill="70AD47"/>
            <w:vAlign w:val="bottom"/>
            <w:hideMark/>
          </w:tcPr>
          <w:p w14:paraId="6A6DB7C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000000" w:fill="70AD47"/>
            <w:vAlign w:val="bottom"/>
            <w:hideMark/>
          </w:tcPr>
          <w:p w14:paraId="0E310B9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000000" w:fill="70AD47"/>
            <w:vAlign w:val="bottom"/>
            <w:hideMark/>
          </w:tcPr>
          <w:p w14:paraId="0A966AB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1A9F5CD" w14:textId="77777777" w:rsidTr="00260B9F">
        <w:trPr>
          <w:trHeight w:val="900"/>
        </w:trPr>
        <w:tc>
          <w:tcPr>
            <w:tcW w:w="1413" w:type="dxa"/>
            <w:tcBorders>
              <w:top w:val="nil"/>
              <w:left w:val="single" w:sz="4" w:space="0" w:color="auto"/>
              <w:bottom w:val="single" w:sz="4" w:space="0" w:color="auto"/>
              <w:right w:val="single" w:sz="4" w:space="0" w:color="auto"/>
            </w:tcBorders>
            <w:shd w:val="clear" w:color="000000" w:fill="70AD47"/>
            <w:noWrap/>
            <w:vAlign w:val="bottom"/>
            <w:hideMark/>
          </w:tcPr>
          <w:p w14:paraId="5C9DC97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SI_SUBDIVISION_DETAILS_ADDED</w:t>
            </w:r>
          </w:p>
        </w:tc>
        <w:tc>
          <w:tcPr>
            <w:tcW w:w="1134" w:type="dxa"/>
            <w:tcBorders>
              <w:top w:val="nil"/>
              <w:left w:val="nil"/>
              <w:bottom w:val="single" w:sz="4" w:space="0" w:color="auto"/>
              <w:right w:val="single" w:sz="4" w:space="0" w:color="auto"/>
            </w:tcBorders>
            <w:shd w:val="clear" w:color="000000" w:fill="70AD47"/>
            <w:vAlign w:val="bottom"/>
            <w:hideMark/>
          </w:tcPr>
          <w:p w14:paraId="2C48038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Исполнение и/или получение оплаты по контракту будет осуществляться обособленным подразделением поставщика (подрядчика, исполнителя)</w:t>
            </w:r>
          </w:p>
        </w:tc>
        <w:tc>
          <w:tcPr>
            <w:tcW w:w="567" w:type="dxa"/>
            <w:tcBorders>
              <w:top w:val="nil"/>
              <w:left w:val="nil"/>
              <w:bottom w:val="single" w:sz="4" w:space="0" w:color="auto"/>
              <w:right w:val="single" w:sz="4" w:space="0" w:color="auto"/>
            </w:tcBorders>
            <w:shd w:val="clear" w:color="000000" w:fill="70AD47"/>
            <w:vAlign w:val="bottom"/>
            <w:hideMark/>
          </w:tcPr>
          <w:p w14:paraId="0521118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000000" w:fill="70AD47"/>
            <w:vAlign w:val="bottom"/>
            <w:hideMark/>
          </w:tcPr>
          <w:p w14:paraId="60A96BB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000000" w:fill="70AD47"/>
            <w:vAlign w:val="bottom"/>
            <w:hideMark/>
          </w:tcPr>
          <w:p w14:paraId="5E96FE6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4BBE961" w14:textId="77777777" w:rsidTr="00260B9F">
        <w:trPr>
          <w:trHeight w:val="900"/>
        </w:trPr>
        <w:tc>
          <w:tcPr>
            <w:tcW w:w="1413" w:type="dxa"/>
            <w:tcBorders>
              <w:top w:val="nil"/>
              <w:left w:val="single" w:sz="4" w:space="0" w:color="auto"/>
              <w:bottom w:val="single" w:sz="4" w:space="0" w:color="auto"/>
              <w:right w:val="single" w:sz="4" w:space="0" w:color="auto"/>
            </w:tcBorders>
            <w:shd w:val="clear" w:color="000000" w:fill="70AD47"/>
            <w:noWrap/>
            <w:vAlign w:val="bottom"/>
            <w:hideMark/>
          </w:tcPr>
          <w:p w14:paraId="5047B18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SI_SUBDIVISION_DETAILS_ADDED</w:t>
            </w:r>
          </w:p>
        </w:tc>
        <w:tc>
          <w:tcPr>
            <w:tcW w:w="1134" w:type="dxa"/>
            <w:tcBorders>
              <w:top w:val="nil"/>
              <w:left w:val="nil"/>
              <w:bottom w:val="single" w:sz="4" w:space="0" w:color="auto"/>
              <w:right w:val="single" w:sz="4" w:space="0" w:color="auto"/>
            </w:tcBorders>
            <w:shd w:val="clear" w:color="000000" w:fill="70AD47"/>
            <w:vAlign w:val="bottom"/>
            <w:hideMark/>
          </w:tcPr>
          <w:p w14:paraId="6971A19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Исполнение и/или получение оплаты по контракту будет осуществляться обособленным подразделением поставщика (подрядчика, исполнителя)</w:t>
            </w:r>
          </w:p>
        </w:tc>
        <w:tc>
          <w:tcPr>
            <w:tcW w:w="567" w:type="dxa"/>
            <w:tcBorders>
              <w:top w:val="nil"/>
              <w:left w:val="nil"/>
              <w:bottom w:val="single" w:sz="4" w:space="0" w:color="auto"/>
              <w:right w:val="single" w:sz="4" w:space="0" w:color="auto"/>
            </w:tcBorders>
            <w:shd w:val="clear" w:color="000000" w:fill="70AD47"/>
            <w:vAlign w:val="bottom"/>
            <w:hideMark/>
          </w:tcPr>
          <w:p w14:paraId="2EBBDDE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000000" w:fill="70AD47"/>
            <w:vAlign w:val="bottom"/>
            <w:hideMark/>
          </w:tcPr>
          <w:p w14:paraId="783BCCB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000000" w:fill="70AD47"/>
            <w:vAlign w:val="bottom"/>
            <w:hideMark/>
          </w:tcPr>
          <w:p w14:paraId="2929695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A93E237" w14:textId="77777777" w:rsidTr="00260B9F">
        <w:trPr>
          <w:trHeight w:val="900"/>
        </w:trPr>
        <w:tc>
          <w:tcPr>
            <w:tcW w:w="1413" w:type="dxa"/>
            <w:tcBorders>
              <w:top w:val="nil"/>
              <w:left w:val="single" w:sz="4" w:space="0" w:color="auto"/>
              <w:bottom w:val="single" w:sz="4" w:space="0" w:color="auto"/>
              <w:right w:val="single" w:sz="4" w:space="0" w:color="auto"/>
            </w:tcBorders>
            <w:shd w:val="clear" w:color="000000" w:fill="70AD47"/>
            <w:noWrap/>
            <w:vAlign w:val="bottom"/>
            <w:hideMark/>
          </w:tcPr>
          <w:p w14:paraId="27F50AD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SI_SUBDIVISION_DETAILS_ADDED</w:t>
            </w:r>
          </w:p>
        </w:tc>
        <w:tc>
          <w:tcPr>
            <w:tcW w:w="1134" w:type="dxa"/>
            <w:tcBorders>
              <w:top w:val="nil"/>
              <w:left w:val="nil"/>
              <w:bottom w:val="single" w:sz="4" w:space="0" w:color="auto"/>
              <w:right w:val="single" w:sz="4" w:space="0" w:color="auto"/>
            </w:tcBorders>
            <w:shd w:val="clear" w:color="000000" w:fill="70AD47"/>
            <w:vAlign w:val="bottom"/>
            <w:hideMark/>
          </w:tcPr>
          <w:p w14:paraId="7EAE142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Исполнение и/или получение оплаты по контракту будет осуществляться обособленным подразделением поставщика (подрядчика, исполнителя)</w:t>
            </w:r>
          </w:p>
        </w:tc>
        <w:tc>
          <w:tcPr>
            <w:tcW w:w="567" w:type="dxa"/>
            <w:tcBorders>
              <w:top w:val="nil"/>
              <w:left w:val="nil"/>
              <w:bottom w:val="single" w:sz="4" w:space="0" w:color="auto"/>
              <w:right w:val="single" w:sz="4" w:space="0" w:color="auto"/>
            </w:tcBorders>
            <w:shd w:val="clear" w:color="000000" w:fill="70AD47"/>
            <w:vAlign w:val="bottom"/>
            <w:hideMark/>
          </w:tcPr>
          <w:p w14:paraId="1EC99BA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000000" w:fill="70AD47"/>
            <w:vAlign w:val="bottom"/>
            <w:hideMark/>
          </w:tcPr>
          <w:p w14:paraId="3764D37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000000" w:fill="70AD47"/>
            <w:vAlign w:val="bottom"/>
            <w:hideMark/>
          </w:tcPr>
          <w:p w14:paraId="32127EB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8BF493D"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665A002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PURCHASE_OBJECTS_INFO</w:t>
            </w:r>
          </w:p>
        </w:tc>
        <w:tc>
          <w:tcPr>
            <w:tcW w:w="1134" w:type="dxa"/>
            <w:tcBorders>
              <w:top w:val="nil"/>
              <w:left w:val="nil"/>
              <w:bottom w:val="single" w:sz="4" w:space="0" w:color="auto"/>
              <w:right w:val="single" w:sz="4" w:space="0" w:color="auto"/>
            </w:tcBorders>
            <w:shd w:val="clear" w:color="000000" w:fill="DDEBF7"/>
            <w:vAlign w:val="bottom"/>
            <w:hideMark/>
          </w:tcPr>
          <w:p w14:paraId="25C44CB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"Объект закупки" (КТРУ)</w:t>
            </w:r>
          </w:p>
        </w:tc>
        <w:tc>
          <w:tcPr>
            <w:tcW w:w="567" w:type="dxa"/>
            <w:tcBorders>
              <w:top w:val="nil"/>
              <w:left w:val="nil"/>
              <w:bottom w:val="single" w:sz="4" w:space="0" w:color="auto"/>
              <w:right w:val="single" w:sz="4" w:space="0" w:color="auto"/>
            </w:tcBorders>
            <w:shd w:val="clear" w:color="000000" w:fill="DDEBF7"/>
            <w:vAlign w:val="bottom"/>
            <w:hideMark/>
          </w:tcPr>
          <w:p w14:paraId="2A4E8E4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000000" w:fill="DDEBF7"/>
            <w:vAlign w:val="bottom"/>
            <w:hideMark/>
          </w:tcPr>
          <w:p w14:paraId="22B4B39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0959E55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4F12161"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3D6989D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PURCHASE_OBJECTS_INFO</w:t>
            </w:r>
          </w:p>
        </w:tc>
        <w:tc>
          <w:tcPr>
            <w:tcW w:w="1134" w:type="dxa"/>
            <w:tcBorders>
              <w:top w:val="nil"/>
              <w:left w:val="nil"/>
              <w:bottom w:val="single" w:sz="4" w:space="0" w:color="auto"/>
              <w:right w:val="single" w:sz="4" w:space="0" w:color="auto"/>
            </w:tcBorders>
            <w:shd w:val="clear" w:color="000000" w:fill="DDEBF7"/>
            <w:vAlign w:val="bottom"/>
            <w:hideMark/>
          </w:tcPr>
          <w:p w14:paraId="14D8FCE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"Объект закупки" (КТРУ)</w:t>
            </w:r>
          </w:p>
        </w:tc>
        <w:tc>
          <w:tcPr>
            <w:tcW w:w="567" w:type="dxa"/>
            <w:tcBorders>
              <w:top w:val="nil"/>
              <w:left w:val="nil"/>
              <w:bottom w:val="single" w:sz="4" w:space="0" w:color="auto"/>
              <w:right w:val="single" w:sz="4" w:space="0" w:color="auto"/>
            </w:tcBorders>
            <w:shd w:val="clear" w:color="000000" w:fill="DDEBF7"/>
            <w:vAlign w:val="bottom"/>
            <w:hideMark/>
          </w:tcPr>
          <w:p w14:paraId="1CB54D0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000000" w:fill="DDEBF7"/>
            <w:vAlign w:val="bottom"/>
            <w:hideMark/>
          </w:tcPr>
          <w:p w14:paraId="7259D04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7A98047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85FD0EB"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219A445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PURCHASE_OBJECTS_INFO</w:t>
            </w:r>
          </w:p>
        </w:tc>
        <w:tc>
          <w:tcPr>
            <w:tcW w:w="1134" w:type="dxa"/>
            <w:tcBorders>
              <w:top w:val="nil"/>
              <w:left w:val="nil"/>
              <w:bottom w:val="single" w:sz="4" w:space="0" w:color="auto"/>
              <w:right w:val="single" w:sz="4" w:space="0" w:color="auto"/>
            </w:tcBorders>
            <w:shd w:val="clear" w:color="000000" w:fill="DDEBF7"/>
            <w:vAlign w:val="bottom"/>
            <w:hideMark/>
          </w:tcPr>
          <w:p w14:paraId="363D20C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"Объект закупки" (КТРУ)</w:t>
            </w:r>
          </w:p>
        </w:tc>
        <w:tc>
          <w:tcPr>
            <w:tcW w:w="567" w:type="dxa"/>
            <w:tcBorders>
              <w:top w:val="nil"/>
              <w:left w:val="nil"/>
              <w:bottom w:val="single" w:sz="4" w:space="0" w:color="auto"/>
              <w:right w:val="single" w:sz="4" w:space="0" w:color="auto"/>
            </w:tcBorders>
            <w:shd w:val="clear" w:color="000000" w:fill="DDEBF7"/>
            <w:vAlign w:val="bottom"/>
            <w:hideMark/>
          </w:tcPr>
          <w:p w14:paraId="7570D0F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000000" w:fill="DDEBF7"/>
            <w:vAlign w:val="bottom"/>
            <w:hideMark/>
          </w:tcPr>
          <w:p w14:paraId="040D848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15A0E43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C26D32F"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6EDEB76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PURCHASE_OBJECTS_INFO</w:t>
            </w:r>
          </w:p>
        </w:tc>
        <w:tc>
          <w:tcPr>
            <w:tcW w:w="1134" w:type="dxa"/>
            <w:tcBorders>
              <w:top w:val="nil"/>
              <w:left w:val="nil"/>
              <w:bottom w:val="single" w:sz="4" w:space="0" w:color="auto"/>
              <w:right w:val="single" w:sz="4" w:space="0" w:color="auto"/>
            </w:tcBorders>
            <w:shd w:val="clear" w:color="000000" w:fill="DDEBF7"/>
            <w:vAlign w:val="bottom"/>
            <w:hideMark/>
          </w:tcPr>
          <w:p w14:paraId="712E400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"Объект закупки" (КТРУ)</w:t>
            </w:r>
          </w:p>
        </w:tc>
        <w:tc>
          <w:tcPr>
            <w:tcW w:w="567" w:type="dxa"/>
            <w:tcBorders>
              <w:top w:val="nil"/>
              <w:left w:val="nil"/>
              <w:bottom w:val="single" w:sz="4" w:space="0" w:color="auto"/>
              <w:right w:val="single" w:sz="4" w:space="0" w:color="auto"/>
            </w:tcBorders>
            <w:shd w:val="clear" w:color="000000" w:fill="DDEBF7"/>
            <w:vAlign w:val="bottom"/>
            <w:hideMark/>
          </w:tcPr>
          <w:p w14:paraId="263D0D7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000000" w:fill="DDEBF7"/>
            <w:vAlign w:val="bottom"/>
            <w:hideMark/>
          </w:tcPr>
          <w:p w14:paraId="0F3B5EA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73AB429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19DC651"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48805F4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PURCHASE_OBJECTS_INFO</w:t>
            </w:r>
          </w:p>
        </w:tc>
        <w:tc>
          <w:tcPr>
            <w:tcW w:w="1134" w:type="dxa"/>
            <w:tcBorders>
              <w:top w:val="nil"/>
              <w:left w:val="nil"/>
              <w:bottom w:val="single" w:sz="4" w:space="0" w:color="auto"/>
              <w:right w:val="single" w:sz="4" w:space="0" w:color="auto"/>
            </w:tcBorders>
            <w:shd w:val="clear" w:color="000000" w:fill="DDEBF7"/>
            <w:vAlign w:val="bottom"/>
            <w:hideMark/>
          </w:tcPr>
          <w:p w14:paraId="7FD32EC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"Объект закупки" (КТРУ)</w:t>
            </w:r>
          </w:p>
        </w:tc>
        <w:tc>
          <w:tcPr>
            <w:tcW w:w="567" w:type="dxa"/>
            <w:tcBorders>
              <w:top w:val="nil"/>
              <w:left w:val="nil"/>
              <w:bottom w:val="single" w:sz="4" w:space="0" w:color="auto"/>
              <w:right w:val="single" w:sz="4" w:space="0" w:color="auto"/>
            </w:tcBorders>
            <w:shd w:val="clear" w:color="000000" w:fill="DDEBF7"/>
            <w:vAlign w:val="bottom"/>
            <w:hideMark/>
          </w:tcPr>
          <w:p w14:paraId="4A320E6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000000" w:fill="DDEBF7"/>
            <w:vAlign w:val="bottom"/>
            <w:hideMark/>
          </w:tcPr>
          <w:p w14:paraId="7D5F26A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465BFA4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9AF13C8" w14:textId="77777777" w:rsidTr="00260B9F">
        <w:trPr>
          <w:trHeight w:val="9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2CCDFEA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PURCHASE_OBJECTS_INFO</w:t>
            </w:r>
          </w:p>
        </w:tc>
        <w:tc>
          <w:tcPr>
            <w:tcW w:w="1134" w:type="dxa"/>
            <w:tcBorders>
              <w:top w:val="nil"/>
              <w:left w:val="nil"/>
              <w:bottom w:val="single" w:sz="4" w:space="0" w:color="auto"/>
              <w:right w:val="single" w:sz="4" w:space="0" w:color="auto"/>
            </w:tcBorders>
            <w:shd w:val="clear" w:color="000000" w:fill="DDEBF7"/>
            <w:vAlign w:val="bottom"/>
            <w:hideMark/>
          </w:tcPr>
          <w:p w14:paraId="75AFDFE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"Объект закупки" (КТРУ)</w:t>
            </w:r>
          </w:p>
        </w:tc>
        <w:tc>
          <w:tcPr>
            <w:tcW w:w="567" w:type="dxa"/>
            <w:tcBorders>
              <w:top w:val="nil"/>
              <w:left w:val="nil"/>
              <w:bottom w:val="single" w:sz="4" w:space="0" w:color="auto"/>
              <w:right w:val="single" w:sz="4" w:space="0" w:color="auto"/>
            </w:tcBorders>
            <w:shd w:val="clear" w:color="000000" w:fill="DDEBF7"/>
            <w:vAlign w:val="bottom"/>
            <w:hideMark/>
          </w:tcPr>
          <w:p w14:paraId="0541187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000000" w:fill="DDEBF7"/>
            <w:vAlign w:val="bottom"/>
            <w:hideMark/>
          </w:tcPr>
          <w:p w14:paraId="2D53A1D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7C75439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D864DA2"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0C96B95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PURCHASE_OBJECTS_INFO</w:t>
            </w:r>
          </w:p>
        </w:tc>
        <w:tc>
          <w:tcPr>
            <w:tcW w:w="1134" w:type="dxa"/>
            <w:tcBorders>
              <w:top w:val="nil"/>
              <w:left w:val="nil"/>
              <w:bottom w:val="single" w:sz="4" w:space="0" w:color="auto"/>
              <w:right w:val="single" w:sz="4" w:space="0" w:color="auto"/>
            </w:tcBorders>
            <w:shd w:val="clear" w:color="000000" w:fill="DDEBF7"/>
            <w:vAlign w:val="bottom"/>
            <w:hideMark/>
          </w:tcPr>
          <w:p w14:paraId="0D514F1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"Объект закупки" (КТРУ)</w:t>
            </w:r>
          </w:p>
        </w:tc>
        <w:tc>
          <w:tcPr>
            <w:tcW w:w="567" w:type="dxa"/>
            <w:tcBorders>
              <w:top w:val="nil"/>
              <w:left w:val="nil"/>
              <w:bottom w:val="single" w:sz="4" w:space="0" w:color="auto"/>
              <w:right w:val="single" w:sz="4" w:space="0" w:color="auto"/>
            </w:tcBorders>
            <w:shd w:val="clear" w:color="000000" w:fill="DDEBF7"/>
            <w:vAlign w:val="bottom"/>
            <w:hideMark/>
          </w:tcPr>
          <w:p w14:paraId="271E72A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000000" w:fill="DDEBF7"/>
            <w:vAlign w:val="bottom"/>
            <w:hideMark/>
          </w:tcPr>
          <w:p w14:paraId="562229A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77A484C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08ADD13" w14:textId="77777777" w:rsidTr="00260B9F">
        <w:trPr>
          <w:trHeight w:val="3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245D389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PURCHASE_OBJECTS_INFO</w:t>
            </w:r>
          </w:p>
        </w:tc>
        <w:tc>
          <w:tcPr>
            <w:tcW w:w="1134" w:type="dxa"/>
            <w:tcBorders>
              <w:top w:val="nil"/>
              <w:left w:val="nil"/>
              <w:bottom w:val="single" w:sz="4" w:space="0" w:color="auto"/>
              <w:right w:val="single" w:sz="4" w:space="0" w:color="auto"/>
            </w:tcBorders>
            <w:shd w:val="clear" w:color="000000" w:fill="DDEBF7"/>
            <w:vAlign w:val="bottom"/>
            <w:hideMark/>
          </w:tcPr>
          <w:p w14:paraId="274FB7C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"Объект закупки" (КТРУ)</w:t>
            </w:r>
          </w:p>
        </w:tc>
        <w:tc>
          <w:tcPr>
            <w:tcW w:w="567" w:type="dxa"/>
            <w:tcBorders>
              <w:top w:val="nil"/>
              <w:left w:val="nil"/>
              <w:bottom w:val="single" w:sz="4" w:space="0" w:color="auto"/>
              <w:right w:val="single" w:sz="4" w:space="0" w:color="auto"/>
            </w:tcBorders>
            <w:shd w:val="clear" w:color="000000" w:fill="DDEBF7"/>
            <w:vAlign w:val="bottom"/>
            <w:hideMark/>
          </w:tcPr>
          <w:p w14:paraId="7E0B817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000000" w:fill="DDEBF7"/>
            <w:vAlign w:val="bottom"/>
            <w:hideMark/>
          </w:tcPr>
          <w:p w14:paraId="1A736B6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58ED3EB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DF16EAA" w14:textId="77777777" w:rsidTr="00260B9F">
        <w:trPr>
          <w:trHeight w:val="3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0A4FF46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PURCHASE_OBJECTS_INFO</w:t>
            </w:r>
          </w:p>
        </w:tc>
        <w:tc>
          <w:tcPr>
            <w:tcW w:w="1134" w:type="dxa"/>
            <w:tcBorders>
              <w:top w:val="nil"/>
              <w:left w:val="nil"/>
              <w:bottom w:val="single" w:sz="4" w:space="0" w:color="auto"/>
              <w:right w:val="single" w:sz="4" w:space="0" w:color="auto"/>
            </w:tcBorders>
            <w:shd w:val="clear" w:color="000000" w:fill="DDEBF7"/>
            <w:vAlign w:val="bottom"/>
            <w:hideMark/>
          </w:tcPr>
          <w:p w14:paraId="385FC65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"Объект закупки" (КТРУ)</w:t>
            </w:r>
          </w:p>
        </w:tc>
        <w:tc>
          <w:tcPr>
            <w:tcW w:w="567" w:type="dxa"/>
            <w:tcBorders>
              <w:top w:val="nil"/>
              <w:left w:val="nil"/>
              <w:bottom w:val="single" w:sz="4" w:space="0" w:color="auto"/>
              <w:right w:val="single" w:sz="4" w:space="0" w:color="auto"/>
            </w:tcBorders>
            <w:shd w:val="clear" w:color="000000" w:fill="DDEBF7"/>
            <w:vAlign w:val="bottom"/>
            <w:hideMark/>
          </w:tcPr>
          <w:p w14:paraId="28CCE27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150</w:t>
            </w:r>
          </w:p>
        </w:tc>
        <w:tc>
          <w:tcPr>
            <w:tcW w:w="5812" w:type="dxa"/>
            <w:tcBorders>
              <w:top w:val="nil"/>
              <w:left w:val="nil"/>
              <w:bottom w:val="single" w:sz="4" w:space="0" w:color="auto"/>
              <w:right w:val="single" w:sz="4" w:space="0" w:color="auto"/>
            </w:tcBorders>
            <w:shd w:val="clear" w:color="000000" w:fill="DDEBF7"/>
            <w:vAlign w:val="bottom"/>
            <w:hideMark/>
          </w:tcPr>
          <w:p w14:paraId="5717D4A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w:t>
            </w:r>
          </w:p>
        </w:tc>
        <w:tc>
          <w:tcPr>
            <w:tcW w:w="701" w:type="dxa"/>
            <w:tcBorders>
              <w:top w:val="nil"/>
              <w:left w:val="nil"/>
              <w:bottom w:val="single" w:sz="4" w:space="0" w:color="auto"/>
              <w:right w:val="single" w:sz="4" w:space="0" w:color="auto"/>
            </w:tcBorders>
            <w:shd w:val="clear" w:color="auto" w:fill="auto"/>
            <w:vAlign w:val="bottom"/>
            <w:hideMark/>
          </w:tcPr>
          <w:p w14:paraId="4845EF1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BCA930B" w14:textId="77777777" w:rsidTr="00260B9F">
        <w:trPr>
          <w:trHeight w:val="3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722F438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PURCHASE_OBJECTS_INFO</w:t>
            </w:r>
          </w:p>
        </w:tc>
        <w:tc>
          <w:tcPr>
            <w:tcW w:w="1134" w:type="dxa"/>
            <w:tcBorders>
              <w:top w:val="nil"/>
              <w:left w:val="nil"/>
              <w:bottom w:val="single" w:sz="4" w:space="0" w:color="auto"/>
              <w:right w:val="single" w:sz="4" w:space="0" w:color="auto"/>
            </w:tcBorders>
            <w:shd w:val="clear" w:color="000000" w:fill="DDEBF7"/>
            <w:vAlign w:val="bottom"/>
            <w:hideMark/>
          </w:tcPr>
          <w:p w14:paraId="1A3E6EB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"Объект закупки" (КТРУ)</w:t>
            </w:r>
          </w:p>
        </w:tc>
        <w:tc>
          <w:tcPr>
            <w:tcW w:w="567" w:type="dxa"/>
            <w:tcBorders>
              <w:top w:val="nil"/>
              <w:left w:val="nil"/>
              <w:bottom w:val="single" w:sz="4" w:space="0" w:color="auto"/>
              <w:right w:val="single" w:sz="4" w:space="0" w:color="auto"/>
            </w:tcBorders>
            <w:shd w:val="clear" w:color="000000" w:fill="DDEBF7"/>
            <w:vAlign w:val="bottom"/>
            <w:hideMark/>
          </w:tcPr>
          <w:p w14:paraId="4C91B30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220</w:t>
            </w:r>
          </w:p>
        </w:tc>
        <w:tc>
          <w:tcPr>
            <w:tcW w:w="5812" w:type="dxa"/>
            <w:tcBorders>
              <w:top w:val="nil"/>
              <w:left w:val="nil"/>
              <w:bottom w:val="single" w:sz="4" w:space="0" w:color="auto"/>
              <w:right w:val="single" w:sz="4" w:space="0" w:color="auto"/>
            </w:tcBorders>
            <w:shd w:val="clear" w:color="000000" w:fill="DDEBF7"/>
            <w:vAlign w:val="bottom"/>
            <w:hideMark/>
          </w:tcPr>
          <w:p w14:paraId="0C8E389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w:t>
            </w:r>
          </w:p>
        </w:tc>
        <w:tc>
          <w:tcPr>
            <w:tcW w:w="701" w:type="dxa"/>
            <w:tcBorders>
              <w:top w:val="nil"/>
              <w:left w:val="nil"/>
              <w:bottom w:val="single" w:sz="4" w:space="0" w:color="auto"/>
              <w:right w:val="single" w:sz="4" w:space="0" w:color="auto"/>
            </w:tcBorders>
            <w:shd w:val="clear" w:color="auto" w:fill="auto"/>
            <w:vAlign w:val="bottom"/>
            <w:hideMark/>
          </w:tcPr>
          <w:p w14:paraId="471E986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5195AEA" w14:textId="77777777" w:rsidTr="00260B9F">
        <w:trPr>
          <w:trHeight w:val="3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2577FA1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PURCHASE_OBJECTS_INFO</w:t>
            </w:r>
          </w:p>
        </w:tc>
        <w:tc>
          <w:tcPr>
            <w:tcW w:w="1134" w:type="dxa"/>
            <w:tcBorders>
              <w:top w:val="nil"/>
              <w:left w:val="nil"/>
              <w:bottom w:val="single" w:sz="4" w:space="0" w:color="auto"/>
              <w:right w:val="single" w:sz="4" w:space="0" w:color="auto"/>
            </w:tcBorders>
            <w:shd w:val="clear" w:color="000000" w:fill="DDEBF7"/>
            <w:vAlign w:val="bottom"/>
            <w:hideMark/>
          </w:tcPr>
          <w:p w14:paraId="06C2302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"Объект закупки" (КТРУ)</w:t>
            </w:r>
          </w:p>
        </w:tc>
        <w:tc>
          <w:tcPr>
            <w:tcW w:w="567" w:type="dxa"/>
            <w:tcBorders>
              <w:top w:val="nil"/>
              <w:left w:val="nil"/>
              <w:bottom w:val="single" w:sz="4" w:space="0" w:color="auto"/>
              <w:right w:val="single" w:sz="4" w:space="0" w:color="auto"/>
            </w:tcBorders>
            <w:shd w:val="clear" w:color="000000" w:fill="DDEBF7"/>
            <w:vAlign w:val="bottom"/>
            <w:hideMark/>
          </w:tcPr>
          <w:p w14:paraId="57DA71E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170</w:t>
            </w:r>
          </w:p>
        </w:tc>
        <w:tc>
          <w:tcPr>
            <w:tcW w:w="5812" w:type="dxa"/>
            <w:tcBorders>
              <w:top w:val="nil"/>
              <w:left w:val="nil"/>
              <w:bottom w:val="single" w:sz="4" w:space="0" w:color="auto"/>
              <w:right w:val="single" w:sz="4" w:space="0" w:color="auto"/>
            </w:tcBorders>
            <w:shd w:val="clear" w:color="000000" w:fill="DDEBF7"/>
            <w:vAlign w:val="bottom"/>
            <w:hideMark/>
          </w:tcPr>
          <w:p w14:paraId="7250133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w:t>
            </w:r>
          </w:p>
        </w:tc>
        <w:tc>
          <w:tcPr>
            <w:tcW w:w="701" w:type="dxa"/>
            <w:tcBorders>
              <w:top w:val="nil"/>
              <w:left w:val="nil"/>
              <w:bottom w:val="single" w:sz="4" w:space="0" w:color="auto"/>
              <w:right w:val="single" w:sz="4" w:space="0" w:color="auto"/>
            </w:tcBorders>
            <w:shd w:val="clear" w:color="auto" w:fill="auto"/>
            <w:vAlign w:val="bottom"/>
            <w:hideMark/>
          </w:tcPr>
          <w:p w14:paraId="04FEFC1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208A751" w14:textId="77777777" w:rsidTr="00260B9F">
        <w:trPr>
          <w:trHeight w:val="300"/>
        </w:trPr>
        <w:tc>
          <w:tcPr>
            <w:tcW w:w="1413" w:type="dxa"/>
            <w:tcBorders>
              <w:top w:val="nil"/>
              <w:left w:val="single" w:sz="4" w:space="0" w:color="auto"/>
              <w:bottom w:val="single" w:sz="4" w:space="0" w:color="auto"/>
              <w:right w:val="single" w:sz="4" w:space="0" w:color="auto"/>
            </w:tcBorders>
            <w:shd w:val="clear" w:color="000000" w:fill="D0CECE"/>
            <w:noWrap/>
            <w:vAlign w:val="bottom"/>
            <w:hideMark/>
          </w:tcPr>
          <w:p w14:paraId="78C1A01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POI_PURCHASE_OBJECTS</w:t>
            </w:r>
          </w:p>
        </w:tc>
        <w:tc>
          <w:tcPr>
            <w:tcW w:w="1134" w:type="dxa"/>
            <w:tcBorders>
              <w:top w:val="nil"/>
              <w:left w:val="nil"/>
              <w:bottom w:val="single" w:sz="4" w:space="0" w:color="auto"/>
              <w:right w:val="single" w:sz="4" w:space="0" w:color="auto"/>
            </w:tcBorders>
            <w:shd w:val="clear" w:color="000000" w:fill="D0CECE"/>
            <w:vAlign w:val="bottom"/>
            <w:hideMark/>
          </w:tcPr>
          <w:p w14:paraId="37269CF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Коллекция "Объект закупки"</w:t>
            </w:r>
          </w:p>
        </w:tc>
        <w:tc>
          <w:tcPr>
            <w:tcW w:w="567" w:type="dxa"/>
            <w:tcBorders>
              <w:top w:val="nil"/>
              <w:left w:val="nil"/>
              <w:bottom w:val="single" w:sz="4" w:space="0" w:color="auto"/>
              <w:right w:val="single" w:sz="4" w:space="0" w:color="auto"/>
            </w:tcBorders>
            <w:shd w:val="clear" w:color="000000" w:fill="D0CECE"/>
            <w:noWrap/>
            <w:vAlign w:val="bottom"/>
            <w:hideMark/>
          </w:tcPr>
          <w:p w14:paraId="752E2C6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200</w:t>
            </w:r>
          </w:p>
        </w:tc>
        <w:tc>
          <w:tcPr>
            <w:tcW w:w="5812" w:type="dxa"/>
            <w:tcBorders>
              <w:top w:val="nil"/>
              <w:left w:val="nil"/>
              <w:bottom w:val="single" w:sz="4" w:space="0" w:color="auto"/>
              <w:right w:val="single" w:sz="4" w:space="0" w:color="auto"/>
            </w:tcBorders>
            <w:shd w:val="clear" w:color="000000" w:fill="D0CECE"/>
            <w:vAlign w:val="bottom"/>
            <w:hideMark/>
          </w:tcPr>
          <w:p w14:paraId="076B419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w:t>
            </w:r>
          </w:p>
        </w:tc>
        <w:tc>
          <w:tcPr>
            <w:tcW w:w="701" w:type="dxa"/>
            <w:tcBorders>
              <w:top w:val="nil"/>
              <w:left w:val="nil"/>
              <w:bottom w:val="single" w:sz="4" w:space="0" w:color="auto"/>
              <w:right w:val="single" w:sz="4" w:space="0" w:color="auto"/>
            </w:tcBorders>
            <w:shd w:val="clear" w:color="000000" w:fill="D0CECE"/>
            <w:noWrap/>
            <w:vAlign w:val="bottom"/>
            <w:hideMark/>
          </w:tcPr>
          <w:p w14:paraId="38C1132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9D1E418"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107BAB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PO_NAME</w:t>
            </w:r>
          </w:p>
        </w:tc>
        <w:tc>
          <w:tcPr>
            <w:tcW w:w="1134" w:type="dxa"/>
            <w:tcBorders>
              <w:top w:val="nil"/>
              <w:left w:val="nil"/>
              <w:bottom w:val="single" w:sz="4" w:space="0" w:color="auto"/>
              <w:right w:val="single" w:sz="4" w:space="0" w:color="auto"/>
            </w:tcBorders>
            <w:shd w:val="clear" w:color="auto" w:fill="auto"/>
            <w:vAlign w:val="bottom"/>
            <w:hideMark/>
          </w:tcPr>
          <w:p w14:paraId="20922A9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объекта закупки</w:t>
            </w:r>
          </w:p>
        </w:tc>
        <w:tc>
          <w:tcPr>
            <w:tcW w:w="567" w:type="dxa"/>
            <w:tcBorders>
              <w:top w:val="nil"/>
              <w:left w:val="nil"/>
              <w:bottom w:val="single" w:sz="4" w:space="0" w:color="auto"/>
              <w:right w:val="single" w:sz="4" w:space="0" w:color="auto"/>
            </w:tcBorders>
            <w:shd w:val="clear" w:color="auto" w:fill="auto"/>
            <w:noWrap/>
            <w:vAlign w:val="bottom"/>
            <w:hideMark/>
          </w:tcPr>
          <w:p w14:paraId="6229C24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100</w:t>
            </w:r>
          </w:p>
        </w:tc>
        <w:tc>
          <w:tcPr>
            <w:tcW w:w="5812" w:type="dxa"/>
            <w:tcBorders>
              <w:top w:val="nil"/>
              <w:left w:val="nil"/>
              <w:bottom w:val="single" w:sz="4" w:space="0" w:color="auto"/>
              <w:right w:val="single" w:sz="4" w:space="0" w:color="auto"/>
            </w:tcBorders>
            <w:shd w:val="clear" w:color="auto" w:fill="auto"/>
            <w:vAlign w:val="bottom"/>
            <w:hideMark/>
          </w:tcPr>
          <w:p w14:paraId="77103B2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по согласованию сторон в части поставки товара, выполнения работ или оказания услуги при улучшении их по качеству, техническим и функциональным характеристикам по сравнению с качеством, техническими и функциональными характеристиками, указанными в контракте</w:t>
            </w:r>
          </w:p>
        </w:tc>
        <w:tc>
          <w:tcPr>
            <w:tcW w:w="701" w:type="dxa"/>
            <w:tcBorders>
              <w:top w:val="nil"/>
              <w:left w:val="nil"/>
              <w:bottom w:val="single" w:sz="4" w:space="0" w:color="auto"/>
              <w:right w:val="single" w:sz="4" w:space="0" w:color="auto"/>
            </w:tcBorders>
            <w:shd w:val="clear" w:color="auto" w:fill="auto"/>
            <w:vAlign w:val="bottom"/>
            <w:hideMark/>
          </w:tcPr>
          <w:p w14:paraId="44B9753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8AE422F"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42839E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PO_NAME</w:t>
            </w:r>
          </w:p>
        </w:tc>
        <w:tc>
          <w:tcPr>
            <w:tcW w:w="1134" w:type="dxa"/>
            <w:tcBorders>
              <w:top w:val="nil"/>
              <w:left w:val="nil"/>
              <w:bottom w:val="single" w:sz="4" w:space="0" w:color="auto"/>
              <w:right w:val="single" w:sz="4" w:space="0" w:color="auto"/>
            </w:tcBorders>
            <w:shd w:val="clear" w:color="auto" w:fill="auto"/>
            <w:vAlign w:val="bottom"/>
            <w:hideMark/>
          </w:tcPr>
          <w:p w14:paraId="3641E37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объекта закупки</w:t>
            </w:r>
          </w:p>
        </w:tc>
        <w:tc>
          <w:tcPr>
            <w:tcW w:w="567" w:type="dxa"/>
            <w:tcBorders>
              <w:top w:val="nil"/>
              <w:left w:val="nil"/>
              <w:bottom w:val="single" w:sz="4" w:space="0" w:color="auto"/>
              <w:right w:val="single" w:sz="4" w:space="0" w:color="auto"/>
            </w:tcBorders>
            <w:shd w:val="clear" w:color="auto" w:fill="auto"/>
            <w:noWrap/>
            <w:vAlign w:val="bottom"/>
            <w:hideMark/>
          </w:tcPr>
          <w:p w14:paraId="3092622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014</w:t>
            </w:r>
          </w:p>
        </w:tc>
        <w:tc>
          <w:tcPr>
            <w:tcW w:w="5812" w:type="dxa"/>
            <w:tcBorders>
              <w:top w:val="nil"/>
              <w:left w:val="nil"/>
              <w:bottom w:val="single" w:sz="4" w:space="0" w:color="auto"/>
              <w:right w:val="single" w:sz="4" w:space="0" w:color="auto"/>
            </w:tcBorders>
            <w:shd w:val="clear" w:color="auto" w:fill="auto"/>
            <w:vAlign w:val="bottom"/>
            <w:hideMark/>
          </w:tcPr>
          <w:p w14:paraId="7ACB451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w:t>
            </w:r>
          </w:p>
        </w:tc>
        <w:tc>
          <w:tcPr>
            <w:tcW w:w="701" w:type="dxa"/>
            <w:tcBorders>
              <w:top w:val="nil"/>
              <w:left w:val="nil"/>
              <w:bottom w:val="single" w:sz="4" w:space="0" w:color="auto"/>
              <w:right w:val="single" w:sz="4" w:space="0" w:color="auto"/>
            </w:tcBorders>
            <w:shd w:val="clear" w:color="auto" w:fill="auto"/>
            <w:vAlign w:val="bottom"/>
            <w:hideMark/>
          </w:tcPr>
          <w:p w14:paraId="6326203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FDC8E5C"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02DD00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PO_NAME</w:t>
            </w:r>
          </w:p>
        </w:tc>
        <w:tc>
          <w:tcPr>
            <w:tcW w:w="1134" w:type="dxa"/>
            <w:tcBorders>
              <w:top w:val="nil"/>
              <w:left w:val="nil"/>
              <w:bottom w:val="single" w:sz="4" w:space="0" w:color="auto"/>
              <w:right w:val="single" w:sz="4" w:space="0" w:color="auto"/>
            </w:tcBorders>
            <w:shd w:val="clear" w:color="auto" w:fill="auto"/>
            <w:vAlign w:val="bottom"/>
            <w:hideMark/>
          </w:tcPr>
          <w:p w14:paraId="5891826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объекта закупки</w:t>
            </w:r>
          </w:p>
        </w:tc>
        <w:tc>
          <w:tcPr>
            <w:tcW w:w="567" w:type="dxa"/>
            <w:tcBorders>
              <w:top w:val="nil"/>
              <w:left w:val="nil"/>
              <w:bottom w:val="single" w:sz="4" w:space="0" w:color="auto"/>
              <w:right w:val="single" w:sz="4" w:space="0" w:color="auto"/>
            </w:tcBorders>
            <w:shd w:val="clear" w:color="auto" w:fill="auto"/>
            <w:noWrap/>
            <w:vAlign w:val="bottom"/>
            <w:hideMark/>
          </w:tcPr>
          <w:p w14:paraId="2FC50DD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210</w:t>
            </w:r>
          </w:p>
        </w:tc>
        <w:tc>
          <w:tcPr>
            <w:tcW w:w="5812" w:type="dxa"/>
            <w:tcBorders>
              <w:top w:val="nil"/>
              <w:left w:val="nil"/>
              <w:bottom w:val="single" w:sz="4" w:space="0" w:color="auto"/>
              <w:right w:val="single" w:sz="4" w:space="0" w:color="auto"/>
            </w:tcBorders>
            <w:shd w:val="clear" w:color="auto" w:fill="auto"/>
            <w:vAlign w:val="bottom"/>
            <w:hideMark/>
          </w:tcPr>
          <w:p w14:paraId="35B0074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w:t>
            </w:r>
          </w:p>
        </w:tc>
        <w:tc>
          <w:tcPr>
            <w:tcW w:w="701" w:type="dxa"/>
            <w:tcBorders>
              <w:top w:val="nil"/>
              <w:left w:val="nil"/>
              <w:bottom w:val="single" w:sz="4" w:space="0" w:color="auto"/>
              <w:right w:val="single" w:sz="4" w:space="0" w:color="auto"/>
            </w:tcBorders>
            <w:shd w:val="clear" w:color="auto" w:fill="auto"/>
            <w:vAlign w:val="bottom"/>
            <w:hideMark/>
          </w:tcPr>
          <w:p w14:paraId="3D15294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21A99C4"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B4E40E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PO_TRADE_MARK</w:t>
            </w:r>
          </w:p>
        </w:tc>
        <w:tc>
          <w:tcPr>
            <w:tcW w:w="1134" w:type="dxa"/>
            <w:tcBorders>
              <w:top w:val="nil"/>
              <w:left w:val="nil"/>
              <w:bottom w:val="single" w:sz="4" w:space="0" w:color="auto"/>
              <w:right w:val="single" w:sz="4" w:space="0" w:color="auto"/>
            </w:tcBorders>
            <w:shd w:val="clear" w:color="auto" w:fill="auto"/>
            <w:vAlign w:val="bottom"/>
            <w:hideMark/>
          </w:tcPr>
          <w:p w14:paraId="041CC3E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Товарный знак</w:t>
            </w:r>
          </w:p>
        </w:tc>
        <w:tc>
          <w:tcPr>
            <w:tcW w:w="567" w:type="dxa"/>
            <w:tcBorders>
              <w:top w:val="nil"/>
              <w:left w:val="nil"/>
              <w:bottom w:val="single" w:sz="4" w:space="0" w:color="auto"/>
              <w:right w:val="single" w:sz="4" w:space="0" w:color="auto"/>
            </w:tcBorders>
            <w:shd w:val="clear" w:color="auto" w:fill="auto"/>
            <w:noWrap/>
            <w:vAlign w:val="bottom"/>
            <w:hideMark/>
          </w:tcPr>
          <w:p w14:paraId="705AF05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100</w:t>
            </w:r>
          </w:p>
        </w:tc>
        <w:tc>
          <w:tcPr>
            <w:tcW w:w="5812" w:type="dxa"/>
            <w:tcBorders>
              <w:top w:val="nil"/>
              <w:left w:val="nil"/>
              <w:bottom w:val="single" w:sz="4" w:space="0" w:color="auto"/>
              <w:right w:val="single" w:sz="4" w:space="0" w:color="auto"/>
            </w:tcBorders>
            <w:shd w:val="clear" w:color="auto" w:fill="auto"/>
            <w:vAlign w:val="bottom"/>
            <w:hideMark/>
          </w:tcPr>
          <w:p w14:paraId="6BC38D2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по согласованию сторон в части поставки товара, выполнения работ или оказания услуги при улучшении их по качеству, техническим и функциональным характеристикам по сравнению с качеством, техническими и функциональными характеристиками, указанными в контракте</w:t>
            </w:r>
          </w:p>
        </w:tc>
        <w:tc>
          <w:tcPr>
            <w:tcW w:w="701" w:type="dxa"/>
            <w:tcBorders>
              <w:top w:val="nil"/>
              <w:left w:val="nil"/>
              <w:bottom w:val="single" w:sz="4" w:space="0" w:color="auto"/>
              <w:right w:val="single" w:sz="4" w:space="0" w:color="auto"/>
            </w:tcBorders>
            <w:shd w:val="clear" w:color="auto" w:fill="auto"/>
            <w:vAlign w:val="bottom"/>
            <w:hideMark/>
          </w:tcPr>
          <w:p w14:paraId="4809FC2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B163A21"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189BFE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PO_TRADE_MARK</w:t>
            </w:r>
          </w:p>
        </w:tc>
        <w:tc>
          <w:tcPr>
            <w:tcW w:w="1134" w:type="dxa"/>
            <w:tcBorders>
              <w:top w:val="nil"/>
              <w:left w:val="nil"/>
              <w:bottom w:val="single" w:sz="4" w:space="0" w:color="auto"/>
              <w:right w:val="single" w:sz="4" w:space="0" w:color="auto"/>
            </w:tcBorders>
            <w:shd w:val="clear" w:color="auto" w:fill="auto"/>
            <w:vAlign w:val="bottom"/>
            <w:hideMark/>
          </w:tcPr>
          <w:p w14:paraId="6C93061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Товарный знак</w:t>
            </w:r>
          </w:p>
        </w:tc>
        <w:tc>
          <w:tcPr>
            <w:tcW w:w="567" w:type="dxa"/>
            <w:tcBorders>
              <w:top w:val="nil"/>
              <w:left w:val="nil"/>
              <w:bottom w:val="single" w:sz="4" w:space="0" w:color="auto"/>
              <w:right w:val="single" w:sz="4" w:space="0" w:color="auto"/>
            </w:tcBorders>
            <w:shd w:val="clear" w:color="auto" w:fill="auto"/>
            <w:noWrap/>
            <w:vAlign w:val="bottom"/>
            <w:hideMark/>
          </w:tcPr>
          <w:p w14:paraId="3E90A37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014</w:t>
            </w:r>
          </w:p>
        </w:tc>
        <w:tc>
          <w:tcPr>
            <w:tcW w:w="5812" w:type="dxa"/>
            <w:tcBorders>
              <w:top w:val="nil"/>
              <w:left w:val="nil"/>
              <w:bottom w:val="single" w:sz="4" w:space="0" w:color="auto"/>
              <w:right w:val="single" w:sz="4" w:space="0" w:color="auto"/>
            </w:tcBorders>
            <w:shd w:val="clear" w:color="auto" w:fill="auto"/>
            <w:vAlign w:val="bottom"/>
            <w:hideMark/>
          </w:tcPr>
          <w:p w14:paraId="4DDCF1F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w:t>
            </w:r>
          </w:p>
        </w:tc>
        <w:tc>
          <w:tcPr>
            <w:tcW w:w="701" w:type="dxa"/>
            <w:tcBorders>
              <w:top w:val="nil"/>
              <w:left w:val="nil"/>
              <w:bottom w:val="single" w:sz="4" w:space="0" w:color="auto"/>
              <w:right w:val="single" w:sz="4" w:space="0" w:color="auto"/>
            </w:tcBorders>
            <w:shd w:val="clear" w:color="auto" w:fill="auto"/>
            <w:vAlign w:val="bottom"/>
            <w:hideMark/>
          </w:tcPr>
          <w:p w14:paraId="303A63D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7D2D30E"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EC0CED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PO_TRADE_MARK</w:t>
            </w:r>
          </w:p>
        </w:tc>
        <w:tc>
          <w:tcPr>
            <w:tcW w:w="1134" w:type="dxa"/>
            <w:tcBorders>
              <w:top w:val="nil"/>
              <w:left w:val="nil"/>
              <w:bottom w:val="single" w:sz="4" w:space="0" w:color="auto"/>
              <w:right w:val="single" w:sz="4" w:space="0" w:color="auto"/>
            </w:tcBorders>
            <w:shd w:val="clear" w:color="auto" w:fill="auto"/>
            <w:vAlign w:val="bottom"/>
            <w:hideMark/>
          </w:tcPr>
          <w:p w14:paraId="35CBF98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Товарный знак</w:t>
            </w:r>
          </w:p>
        </w:tc>
        <w:tc>
          <w:tcPr>
            <w:tcW w:w="567" w:type="dxa"/>
            <w:tcBorders>
              <w:top w:val="nil"/>
              <w:left w:val="nil"/>
              <w:bottom w:val="single" w:sz="4" w:space="0" w:color="auto"/>
              <w:right w:val="single" w:sz="4" w:space="0" w:color="auto"/>
            </w:tcBorders>
            <w:shd w:val="clear" w:color="auto" w:fill="auto"/>
            <w:noWrap/>
            <w:vAlign w:val="bottom"/>
            <w:hideMark/>
          </w:tcPr>
          <w:p w14:paraId="1F5C883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210</w:t>
            </w:r>
          </w:p>
        </w:tc>
        <w:tc>
          <w:tcPr>
            <w:tcW w:w="5812" w:type="dxa"/>
            <w:tcBorders>
              <w:top w:val="nil"/>
              <w:left w:val="nil"/>
              <w:bottom w:val="single" w:sz="4" w:space="0" w:color="auto"/>
              <w:right w:val="single" w:sz="4" w:space="0" w:color="auto"/>
            </w:tcBorders>
            <w:shd w:val="clear" w:color="auto" w:fill="auto"/>
            <w:vAlign w:val="bottom"/>
            <w:hideMark/>
          </w:tcPr>
          <w:p w14:paraId="3BE172F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w:t>
            </w:r>
          </w:p>
        </w:tc>
        <w:tc>
          <w:tcPr>
            <w:tcW w:w="701" w:type="dxa"/>
            <w:tcBorders>
              <w:top w:val="nil"/>
              <w:left w:val="nil"/>
              <w:bottom w:val="single" w:sz="4" w:space="0" w:color="auto"/>
              <w:right w:val="single" w:sz="4" w:space="0" w:color="auto"/>
            </w:tcBorders>
            <w:shd w:val="clear" w:color="auto" w:fill="auto"/>
            <w:vAlign w:val="bottom"/>
            <w:hideMark/>
          </w:tcPr>
          <w:p w14:paraId="5304BCF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7246BCF"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DF7B32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PO_SERVICE_MARKS</w:t>
            </w:r>
          </w:p>
        </w:tc>
        <w:tc>
          <w:tcPr>
            <w:tcW w:w="1134" w:type="dxa"/>
            <w:tcBorders>
              <w:top w:val="nil"/>
              <w:left w:val="nil"/>
              <w:bottom w:val="single" w:sz="4" w:space="0" w:color="auto"/>
              <w:right w:val="single" w:sz="4" w:space="0" w:color="auto"/>
            </w:tcBorders>
            <w:shd w:val="clear" w:color="auto" w:fill="auto"/>
            <w:vAlign w:val="bottom"/>
            <w:hideMark/>
          </w:tcPr>
          <w:p w14:paraId="52A19F3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Знаки обслуживания, фирменные наименования, патенты, полезные модели, промышленные образцы</w:t>
            </w:r>
          </w:p>
        </w:tc>
        <w:tc>
          <w:tcPr>
            <w:tcW w:w="567" w:type="dxa"/>
            <w:tcBorders>
              <w:top w:val="nil"/>
              <w:left w:val="nil"/>
              <w:bottom w:val="single" w:sz="4" w:space="0" w:color="auto"/>
              <w:right w:val="single" w:sz="4" w:space="0" w:color="auto"/>
            </w:tcBorders>
            <w:shd w:val="clear" w:color="auto" w:fill="auto"/>
            <w:noWrap/>
            <w:vAlign w:val="bottom"/>
            <w:hideMark/>
          </w:tcPr>
          <w:p w14:paraId="3E13D96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100</w:t>
            </w:r>
          </w:p>
        </w:tc>
        <w:tc>
          <w:tcPr>
            <w:tcW w:w="5812" w:type="dxa"/>
            <w:tcBorders>
              <w:top w:val="nil"/>
              <w:left w:val="nil"/>
              <w:bottom w:val="single" w:sz="4" w:space="0" w:color="auto"/>
              <w:right w:val="single" w:sz="4" w:space="0" w:color="auto"/>
            </w:tcBorders>
            <w:shd w:val="clear" w:color="auto" w:fill="auto"/>
            <w:vAlign w:val="bottom"/>
            <w:hideMark/>
          </w:tcPr>
          <w:p w14:paraId="1A89416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по согласованию сторон в части поставки товара, выполнения работ или оказания услуги при улучшении их по качеству, техническим и функциональным характеристикам по сравнению с качеством, техническими и функциональными характеристиками, указанными в контракте</w:t>
            </w:r>
          </w:p>
        </w:tc>
        <w:tc>
          <w:tcPr>
            <w:tcW w:w="701" w:type="dxa"/>
            <w:tcBorders>
              <w:top w:val="nil"/>
              <w:left w:val="nil"/>
              <w:bottom w:val="single" w:sz="4" w:space="0" w:color="auto"/>
              <w:right w:val="single" w:sz="4" w:space="0" w:color="auto"/>
            </w:tcBorders>
            <w:shd w:val="clear" w:color="auto" w:fill="auto"/>
            <w:vAlign w:val="bottom"/>
            <w:hideMark/>
          </w:tcPr>
          <w:p w14:paraId="1E9FE51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828B02A"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B48D6D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PO_SERVICE_MARKS</w:t>
            </w:r>
          </w:p>
        </w:tc>
        <w:tc>
          <w:tcPr>
            <w:tcW w:w="1134" w:type="dxa"/>
            <w:tcBorders>
              <w:top w:val="nil"/>
              <w:left w:val="nil"/>
              <w:bottom w:val="single" w:sz="4" w:space="0" w:color="auto"/>
              <w:right w:val="single" w:sz="4" w:space="0" w:color="auto"/>
            </w:tcBorders>
            <w:shd w:val="clear" w:color="auto" w:fill="auto"/>
            <w:vAlign w:val="bottom"/>
            <w:hideMark/>
          </w:tcPr>
          <w:p w14:paraId="4466CCA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Знаки обслуживания, фирменные наименования, патенты, полезные модели, промышленные образцы</w:t>
            </w:r>
          </w:p>
        </w:tc>
        <w:tc>
          <w:tcPr>
            <w:tcW w:w="567" w:type="dxa"/>
            <w:tcBorders>
              <w:top w:val="nil"/>
              <w:left w:val="nil"/>
              <w:bottom w:val="single" w:sz="4" w:space="0" w:color="auto"/>
              <w:right w:val="single" w:sz="4" w:space="0" w:color="auto"/>
            </w:tcBorders>
            <w:shd w:val="clear" w:color="auto" w:fill="auto"/>
            <w:noWrap/>
            <w:vAlign w:val="bottom"/>
            <w:hideMark/>
          </w:tcPr>
          <w:p w14:paraId="5D8748B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014</w:t>
            </w:r>
          </w:p>
        </w:tc>
        <w:tc>
          <w:tcPr>
            <w:tcW w:w="5812" w:type="dxa"/>
            <w:tcBorders>
              <w:top w:val="nil"/>
              <w:left w:val="nil"/>
              <w:bottom w:val="single" w:sz="4" w:space="0" w:color="auto"/>
              <w:right w:val="single" w:sz="4" w:space="0" w:color="auto"/>
            </w:tcBorders>
            <w:shd w:val="clear" w:color="auto" w:fill="auto"/>
            <w:vAlign w:val="bottom"/>
            <w:hideMark/>
          </w:tcPr>
          <w:p w14:paraId="29FC926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w:t>
            </w:r>
          </w:p>
        </w:tc>
        <w:tc>
          <w:tcPr>
            <w:tcW w:w="701" w:type="dxa"/>
            <w:tcBorders>
              <w:top w:val="nil"/>
              <w:left w:val="nil"/>
              <w:bottom w:val="single" w:sz="4" w:space="0" w:color="auto"/>
              <w:right w:val="single" w:sz="4" w:space="0" w:color="auto"/>
            </w:tcBorders>
            <w:shd w:val="clear" w:color="auto" w:fill="auto"/>
            <w:vAlign w:val="bottom"/>
            <w:hideMark/>
          </w:tcPr>
          <w:p w14:paraId="59896D0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86E9B63"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BFAF01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PO_SERVICE_MARKS</w:t>
            </w:r>
          </w:p>
        </w:tc>
        <w:tc>
          <w:tcPr>
            <w:tcW w:w="1134" w:type="dxa"/>
            <w:tcBorders>
              <w:top w:val="nil"/>
              <w:left w:val="nil"/>
              <w:bottom w:val="single" w:sz="4" w:space="0" w:color="auto"/>
              <w:right w:val="single" w:sz="4" w:space="0" w:color="auto"/>
            </w:tcBorders>
            <w:shd w:val="clear" w:color="auto" w:fill="auto"/>
            <w:vAlign w:val="bottom"/>
            <w:hideMark/>
          </w:tcPr>
          <w:p w14:paraId="04D931A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Знаки обслуживания, фирменные наименования, патенты, полезные модели, промышленные образцы</w:t>
            </w:r>
          </w:p>
        </w:tc>
        <w:tc>
          <w:tcPr>
            <w:tcW w:w="567" w:type="dxa"/>
            <w:tcBorders>
              <w:top w:val="nil"/>
              <w:left w:val="nil"/>
              <w:bottom w:val="single" w:sz="4" w:space="0" w:color="auto"/>
              <w:right w:val="single" w:sz="4" w:space="0" w:color="auto"/>
            </w:tcBorders>
            <w:shd w:val="clear" w:color="auto" w:fill="auto"/>
            <w:noWrap/>
            <w:vAlign w:val="bottom"/>
            <w:hideMark/>
          </w:tcPr>
          <w:p w14:paraId="3CE868E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210</w:t>
            </w:r>
          </w:p>
        </w:tc>
        <w:tc>
          <w:tcPr>
            <w:tcW w:w="5812" w:type="dxa"/>
            <w:tcBorders>
              <w:top w:val="nil"/>
              <w:left w:val="nil"/>
              <w:bottom w:val="single" w:sz="4" w:space="0" w:color="auto"/>
              <w:right w:val="single" w:sz="4" w:space="0" w:color="auto"/>
            </w:tcBorders>
            <w:shd w:val="clear" w:color="auto" w:fill="auto"/>
            <w:vAlign w:val="bottom"/>
            <w:hideMark/>
          </w:tcPr>
          <w:p w14:paraId="3B0DFED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w:t>
            </w:r>
          </w:p>
        </w:tc>
        <w:tc>
          <w:tcPr>
            <w:tcW w:w="701" w:type="dxa"/>
            <w:tcBorders>
              <w:top w:val="nil"/>
              <w:left w:val="nil"/>
              <w:bottom w:val="single" w:sz="4" w:space="0" w:color="auto"/>
              <w:right w:val="single" w:sz="4" w:space="0" w:color="auto"/>
            </w:tcBorders>
            <w:shd w:val="clear" w:color="auto" w:fill="auto"/>
            <w:vAlign w:val="bottom"/>
            <w:hideMark/>
          </w:tcPr>
          <w:p w14:paraId="22F5BD5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1B42A71"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64BEF7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PO_OKPD2</w:t>
            </w:r>
          </w:p>
        </w:tc>
        <w:tc>
          <w:tcPr>
            <w:tcW w:w="1134" w:type="dxa"/>
            <w:tcBorders>
              <w:top w:val="nil"/>
              <w:left w:val="nil"/>
              <w:bottom w:val="single" w:sz="4" w:space="0" w:color="auto"/>
              <w:right w:val="single" w:sz="4" w:space="0" w:color="auto"/>
            </w:tcBorders>
            <w:shd w:val="clear" w:color="auto" w:fill="auto"/>
            <w:vAlign w:val="bottom"/>
            <w:hideMark/>
          </w:tcPr>
          <w:p w14:paraId="3A2DB10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ОКПД2</w:t>
            </w:r>
          </w:p>
        </w:tc>
        <w:tc>
          <w:tcPr>
            <w:tcW w:w="567" w:type="dxa"/>
            <w:tcBorders>
              <w:top w:val="nil"/>
              <w:left w:val="nil"/>
              <w:bottom w:val="single" w:sz="4" w:space="0" w:color="auto"/>
              <w:right w:val="single" w:sz="4" w:space="0" w:color="auto"/>
            </w:tcBorders>
            <w:shd w:val="clear" w:color="auto" w:fill="auto"/>
            <w:noWrap/>
            <w:vAlign w:val="bottom"/>
            <w:hideMark/>
          </w:tcPr>
          <w:p w14:paraId="6C67EC0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100</w:t>
            </w:r>
          </w:p>
        </w:tc>
        <w:tc>
          <w:tcPr>
            <w:tcW w:w="5812" w:type="dxa"/>
            <w:tcBorders>
              <w:top w:val="nil"/>
              <w:left w:val="nil"/>
              <w:bottom w:val="single" w:sz="4" w:space="0" w:color="auto"/>
              <w:right w:val="single" w:sz="4" w:space="0" w:color="auto"/>
            </w:tcBorders>
            <w:shd w:val="clear" w:color="auto" w:fill="auto"/>
            <w:vAlign w:val="bottom"/>
            <w:hideMark/>
          </w:tcPr>
          <w:p w14:paraId="69D7C03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по согласованию сторон в части поставки товара, выполнения работ или оказания услуги при улучшении их по качеству, техническим и функциональным характеристикам по сравнению с качеством, техническими и функциональными характеристиками, указанными в контракте</w:t>
            </w:r>
          </w:p>
        </w:tc>
        <w:tc>
          <w:tcPr>
            <w:tcW w:w="701" w:type="dxa"/>
            <w:tcBorders>
              <w:top w:val="nil"/>
              <w:left w:val="nil"/>
              <w:bottom w:val="single" w:sz="4" w:space="0" w:color="auto"/>
              <w:right w:val="single" w:sz="4" w:space="0" w:color="auto"/>
            </w:tcBorders>
            <w:shd w:val="clear" w:color="auto" w:fill="auto"/>
            <w:vAlign w:val="bottom"/>
            <w:hideMark/>
          </w:tcPr>
          <w:p w14:paraId="14F68E0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349C3D0"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7CD00D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PO_OKPD2</w:t>
            </w:r>
          </w:p>
        </w:tc>
        <w:tc>
          <w:tcPr>
            <w:tcW w:w="1134" w:type="dxa"/>
            <w:tcBorders>
              <w:top w:val="nil"/>
              <w:left w:val="nil"/>
              <w:bottom w:val="single" w:sz="4" w:space="0" w:color="auto"/>
              <w:right w:val="single" w:sz="4" w:space="0" w:color="auto"/>
            </w:tcBorders>
            <w:shd w:val="clear" w:color="auto" w:fill="auto"/>
            <w:vAlign w:val="bottom"/>
            <w:hideMark/>
          </w:tcPr>
          <w:p w14:paraId="5EA66FD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ОКПД2</w:t>
            </w:r>
          </w:p>
        </w:tc>
        <w:tc>
          <w:tcPr>
            <w:tcW w:w="567" w:type="dxa"/>
            <w:tcBorders>
              <w:top w:val="nil"/>
              <w:left w:val="nil"/>
              <w:bottom w:val="single" w:sz="4" w:space="0" w:color="auto"/>
              <w:right w:val="single" w:sz="4" w:space="0" w:color="auto"/>
            </w:tcBorders>
            <w:shd w:val="clear" w:color="auto" w:fill="auto"/>
            <w:noWrap/>
            <w:vAlign w:val="bottom"/>
            <w:hideMark/>
          </w:tcPr>
          <w:p w14:paraId="1DAA96E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014</w:t>
            </w:r>
          </w:p>
        </w:tc>
        <w:tc>
          <w:tcPr>
            <w:tcW w:w="5812" w:type="dxa"/>
            <w:tcBorders>
              <w:top w:val="nil"/>
              <w:left w:val="nil"/>
              <w:bottom w:val="single" w:sz="4" w:space="0" w:color="auto"/>
              <w:right w:val="single" w:sz="4" w:space="0" w:color="auto"/>
            </w:tcBorders>
            <w:shd w:val="clear" w:color="auto" w:fill="auto"/>
            <w:vAlign w:val="bottom"/>
            <w:hideMark/>
          </w:tcPr>
          <w:p w14:paraId="346B336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w:t>
            </w:r>
          </w:p>
        </w:tc>
        <w:tc>
          <w:tcPr>
            <w:tcW w:w="701" w:type="dxa"/>
            <w:tcBorders>
              <w:top w:val="nil"/>
              <w:left w:val="nil"/>
              <w:bottom w:val="single" w:sz="4" w:space="0" w:color="auto"/>
              <w:right w:val="single" w:sz="4" w:space="0" w:color="auto"/>
            </w:tcBorders>
            <w:shd w:val="clear" w:color="auto" w:fill="auto"/>
            <w:vAlign w:val="bottom"/>
            <w:hideMark/>
          </w:tcPr>
          <w:p w14:paraId="0F9F749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5280851"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FE9EA6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PO_OKPD2</w:t>
            </w:r>
          </w:p>
        </w:tc>
        <w:tc>
          <w:tcPr>
            <w:tcW w:w="1134" w:type="dxa"/>
            <w:tcBorders>
              <w:top w:val="nil"/>
              <w:left w:val="nil"/>
              <w:bottom w:val="single" w:sz="4" w:space="0" w:color="auto"/>
              <w:right w:val="single" w:sz="4" w:space="0" w:color="auto"/>
            </w:tcBorders>
            <w:shd w:val="clear" w:color="auto" w:fill="auto"/>
            <w:vAlign w:val="bottom"/>
            <w:hideMark/>
          </w:tcPr>
          <w:p w14:paraId="7BD2B50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ОКПД2</w:t>
            </w:r>
          </w:p>
        </w:tc>
        <w:tc>
          <w:tcPr>
            <w:tcW w:w="567" w:type="dxa"/>
            <w:tcBorders>
              <w:top w:val="nil"/>
              <w:left w:val="nil"/>
              <w:bottom w:val="single" w:sz="4" w:space="0" w:color="auto"/>
              <w:right w:val="single" w:sz="4" w:space="0" w:color="auto"/>
            </w:tcBorders>
            <w:shd w:val="clear" w:color="auto" w:fill="auto"/>
            <w:noWrap/>
            <w:vAlign w:val="bottom"/>
            <w:hideMark/>
          </w:tcPr>
          <w:p w14:paraId="7C224B4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210</w:t>
            </w:r>
          </w:p>
        </w:tc>
        <w:tc>
          <w:tcPr>
            <w:tcW w:w="5812" w:type="dxa"/>
            <w:tcBorders>
              <w:top w:val="nil"/>
              <w:left w:val="nil"/>
              <w:bottom w:val="single" w:sz="4" w:space="0" w:color="auto"/>
              <w:right w:val="single" w:sz="4" w:space="0" w:color="auto"/>
            </w:tcBorders>
            <w:shd w:val="clear" w:color="auto" w:fill="auto"/>
            <w:vAlign w:val="bottom"/>
            <w:hideMark/>
          </w:tcPr>
          <w:p w14:paraId="4AADEBF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w:t>
            </w:r>
          </w:p>
        </w:tc>
        <w:tc>
          <w:tcPr>
            <w:tcW w:w="701" w:type="dxa"/>
            <w:tcBorders>
              <w:top w:val="nil"/>
              <w:left w:val="nil"/>
              <w:bottom w:val="single" w:sz="4" w:space="0" w:color="auto"/>
              <w:right w:val="single" w:sz="4" w:space="0" w:color="auto"/>
            </w:tcBorders>
            <w:shd w:val="clear" w:color="auto" w:fill="auto"/>
            <w:vAlign w:val="bottom"/>
            <w:hideMark/>
          </w:tcPr>
          <w:p w14:paraId="0D41ECD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274F35B"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BD3C9D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PO_KTRU</w:t>
            </w:r>
          </w:p>
        </w:tc>
        <w:tc>
          <w:tcPr>
            <w:tcW w:w="1134" w:type="dxa"/>
            <w:tcBorders>
              <w:top w:val="nil"/>
              <w:left w:val="nil"/>
              <w:bottom w:val="single" w:sz="4" w:space="0" w:color="auto"/>
              <w:right w:val="single" w:sz="4" w:space="0" w:color="auto"/>
            </w:tcBorders>
            <w:shd w:val="clear" w:color="auto" w:fill="auto"/>
            <w:vAlign w:val="bottom"/>
            <w:hideMark/>
          </w:tcPr>
          <w:p w14:paraId="66F322B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КТРУ</w:t>
            </w:r>
          </w:p>
        </w:tc>
        <w:tc>
          <w:tcPr>
            <w:tcW w:w="567" w:type="dxa"/>
            <w:tcBorders>
              <w:top w:val="nil"/>
              <w:left w:val="nil"/>
              <w:bottom w:val="single" w:sz="4" w:space="0" w:color="auto"/>
              <w:right w:val="single" w:sz="4" w:space="0" w:color="auto"/>
            </w:tcBorders>
            <w:shd w:val="clear" w:color="auto" w:fill="auto"/>
            <w:noWrap/>
            <w:vAlign w:val="bottom"/>
            <w:hideMark/>
          </w:tcPr>
          <w:p w14:paraId="1C5F2BB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100</w:t>
            </w:r>
          </w:p>
        </w:tc>
        <w:tc>
          <w:tcPr>
            <w:tcW w:w="5812" w:type="dxa"/>
            <w:tcBorders>
              <w:top w:val="nil"/>
              <w:left w:val="nil"/>
              <w:bottom w:val="single" w:sz="4" w:space="0" w:color="auto"/>
              <w:right w:val="single" w:sz="4" w:space="0" w:color="auto"/>
            </w:tcBorders>
            <w:shd w:val="clear" w:color="auto" w:fill="auto"/>
            <w:vAlign w:val="bottom"/>
            <w:hideMark/>
          </w:tcPr>
          <w:p w14:paraId="0A1CEE2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по согласованию сторон в части поставки товара, выполнения работ или оказания услуги при улучшении их по качеству, техническим и функциональным характеристикам по сравнению с качеством, техническими и функциональными характеристиками, указанными в контракте</w:t>
            </w:r>
          </w:p>
        </w:tc>
        <w:tc>
          <w:tcPr>
            <w:tcW w:w="701" w:type="dxa"/>
            <w:tcBorders>
              <w:top w:val="nil"/>
              <w:left w:val="nil"/>
              <w:bottom w:val="single" w:sz="4" w:space="0" w:color="auto"/>
              <w:right w:val="single" w:sz="4" w:space="0" w:color="auto"/>
            </w:tcBorders>
            <w:shd w:val="clear" w:color="auto" w:fill="auto"/>
            <w:vAlign w:val="bottom"/>
            <w:hideMark/>
          </w:tcPr>
          <w:p w14:paraId="12E97D3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011E178"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BA8BE2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PO_KTRU</w:t>
            </w:r>
          </w:p>
        </w:tc>
        <w:tc>
          <w:tcPr>
            <w:tcW w:w="1134" w:type="dxa"/>
            <w:tcBorders>
              <w:top w:val="nil"/>
              <w:left w:val="nil"/>
              <w:bottom w:val="single" w:sz="4" w:space="0" w:color="auto"/>
              <w:right w:val="single" w:sz="4" w:space="0" w:color="auto"/>
            </w:tcBorders>
            <w:shd w:val="clear" w:color="auto" w:fill="auto"/>
            <w:vAlign w:val="bottom"/>
            <w:hideMark/>
          </w:tcPr>
          <w:p w14:paraId="1392CA3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КТРУ</w:t>
            </w:r>
          </w:p>
        </w:tc>
        <w:tc>
          <w:tcPr>
            <w:tcW w:w="567" w:type="dxa"/>
            <w:tcBorders>
              <w:top w:val="nil"/>
              <w:left w:val="nil"/>
              <w:bottom w:val="single" w:sz="4" w:space="0" w:color="auto"/>
              <w:right w:val="single" w:sz="4" w:space="0" w:color="auto"/>
            </w:tcBorders>
            <w:shd w:val="clear" w:color="auto" w:fill="auto"/>
            <w:noWrap/>
            <w:vAlign w:val="bottom"/>
            <w:hideMark/>
          </w:tcPr>
          <w:p w14:paraId="5A257F5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014</w:t>
            </w:r>
          </w:p>
        </w:tc>
        <w:tc>
          <w:tcPr>
            <w:tcW w:w="5812" w:type="dxa"/>
            <w:tcBorders>
              <w:top w:val="nil"/>
              <w:left w:val="nil"/>
              <w:bottom w:val="single" w:sz="4" w:space="0" w:color="auto"/>
              <w:right w:val="single" w:sz="4" w:space="0" w:color="auto"/>
            </w:tcBorders>
            <w:shd w:val="clear" w:color="auto" w:fill="auto"/>
            <w:vAlign w:val="bottom"/>
            <w:hideMark/>
          </w:tcPr>
          <w:p w14:paraId="6B9369F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w:t>
            </w:r>
          </w:p>
        </w:tc>
        <w:tc>
          <w:tcPr>
            <w:tcW w:w="701" w:type="dxa"/>
            <w:tcBorders>
              <w:top w:val="nil"/>
              <w:left w:val="nil"/>
              <w:bottom w:val="single" w:sz="4" w:space="0" w:color="auto"/>
              <w:right w:val="single" w:sz="4" w:space="0" w:color="auto"/>
            </w:tcBorders>
            <w:shd w:val="clear" w:color="auto" w:fill="auto"/>
            <w:vAlign w:val="bottom"/>
            <w:hideMark/>
          </w:tcPr>
          <w:p w14:paraId="115474C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55C22BA"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903A23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PO_KTRU</w:t>
            </w:r>
          </w:p>
        </w:tc>
        <w:tc>
          <w:tcPr>
            <w:tcW w:w="1134" w:type="dxa"/>
            <w:tcBorders>
              <w:top w:val="nil"/>
              <w:left w:val="nil"/>
              <w:bottom w:val="single" w:sz="4" w:space="0" w:color="auto"/>
              <w:right w:val="single" w:sz="4" w:space="0" w:color="auto"/>
            </w:tcBorders>
            <w:shd w:val="clear" w:color="auto" w:fill="auto"/>
            <w:vAlign w:val="bottom"/>
            <w:hideMark/>
          </w:tcPr>
          <w:p w14:paraId="1B7402D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КТРУ</w:t>
            </w:r>
          </w:p>
        </w:tc>
        <w:tc>
          <w:tcPr>
            <w:tcW w:w="567" w:type="dxa"/>
            <w:tcBorders>
              <w:top w:val="nil"/>
              <w:left w:val="nil"/>
              <w:bottom w:val="single" w:sz="4" w:space="0" w:color="auto"/>
              <w:right w:val="single" w:sz="4" w:space="0" w:color="auto"/>
            </w:tcBorders>
            <w:shd w:val="clear" w:color="auto" w:fill="auto"/>
            <w:noWrap/>
            <w:vAlign w:val="bottom"/>
            <w:hideMark/>
          </w:tcPr>
          <w:p w14:paraId="77989E3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210</w:t>
            </w:r>
          </w:p>
        </w:tc>
        <w:tc>
          <w:tcPr>
            <w:tcW w:w="5812" w:type="dxa"/>
            <w:tcBorders>
              <w:top w:val="nil"/>
              <w:left w:val="nil"/>
              <w:bottom w:val="single" w:sz="4" w:space="0" w:color="auto"/>
              <w:right w:val="single" w:sz="4" w:space="0" w:color="auto"/>
            </w:tcBorders>
            <w:shd w:val="clear" w:color="auto" w:fill="auto"/>
            <w:vAlign w:val="bottom"/>
            <w:hideMark/>
          </w:tcPr>
          <w:p w14:paraId="34FA117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w:t>
            </w:r>
          </w:p>
        </w:tc>
        <w:tc>
          <w:tcPr>
            <w:tcW w:w="701" w:type="dxa"/>
            <w:tcBorders>
              <w:top w:val="nil"/>
              <w:left w:val="nil"/>
              <w:bottom w:val="single" w:sz="4" w:space="0" w:color="auto"/>
              <w:right w:val="single" w:sz="4" w:space="0" w:color="auto"/>
            </w:tcBorders>
            <w:shd w:val="clear" w:color="auto" w:fill="auto"/>
            <w:vAlign w:val="bottom"/>
            <w:hideMark/>
          </w:tcPr>
          <w:p w14:paraId="787D2E0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3E6A57A"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AAD256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PO_MEDICAL_PRODUCT</w:t>
            </w:r>
          </w:p>
        </w:tc>
        <w:tc>
          <w:tcPr>
            <w:tcW w:w="1134" w:type="dxa"/>
            <w:tcBorders>
              <w:top w:val="nil"/>
              <w:left w:val="nil"/>
              <w:bottom w:val="single" w:sz="4" w:space="0" w:color="auto"/>
              <w:right w:val="single" w:sz="4" w:space="0" w:color="auto"/>
            </w:tcBorders>
            <w:shd w:val="clear" w:color="auto" w:fill="auto"/>
            <w:vAlign w:val="bottom"/>
            <w:hideMark/>
          </w:tcPr>
          <w:p w14:paraId="0F8055D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Объектом закупки является медицинское изделие</w:t>
            </w:r>
          </w:p>
        </w:tc>
        <w:tc>
          <w:tcPr>
            <w:tcW w:w="567" w:type="dxa"/>
            <w:tcBorders>
              <w:top w:val="nil"/>
              <w:left w:val="nil"/>
              <w:bottom w:val="single" w:sz="4" w:space="0" w:color="auto"/>
              <w:right w:val="single" w:sz="4" w:space="0" w:color="auto"/>
            </w:tcBorders>
            <w:shd w:val="clear" w:color="auto" w:fill="auto"/>
            <w:noWrap/>
            <w:vAlign w:val="bottom"/>
            <w:hideMark/>
          </w:tcPr>
          <w:p w14:paraId="14153F3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100</w:t>
            </w:r>
          </w:p>
        </w:tc>
        <w:tc>
          <w:tcPr>
            <w:tcW w:w="5812" w:type="dxa"/>
            <w:tcBorders>
              <w:top w:val="nil"/>
              <w:left w:val="nil"/>
              <w:bottom w:val="single" w:sz="4" w:space="0" w:color="auto"/>
              <w:right w:val="single" w:sz="4" w:space="0" w:color="auto"/>
            </w:tcBorders>
            <w:shd w:val="clear" w:color="auto" w:fill="auto"/>
            <w:vAlign w:val="bottom"/>
            <w:hideMark/>
          </w:tcPr>
          <w:p w14:paraId="0E269F3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по согласованию сторон в части поставки товара, выполнения работ или оказания услуги при улучшении их по качеству, техническим и функциональным характеристикам по сравнению с качеством, техническими и функциональными характеристиками, указанными в контракте</w:t>
            </w:r>
          </w:p>
        </w:tc>
        <w:tc>
          <w:tcPr>
            <w:tcW w:w="701" w:type="dxa"/>
            <w:tcBorders>
              <w:top w:val="nil"/>
              <w:left w:val="nil"/>
              <w:bottom w:val="single" w:sz="4" w:space="0" w:color="auto"/>
              <w:right w:val="single" w:sz="4" w:space="0" w:color="auto"/>
            </w:tcBorders>
            <w:shd w:val="clear" w:color="auto" w:fill="auto"/>
            <w:vAlign w:val="bottom"/>
            <w:hideMark/>
          </w:tcPr>
          <w:p w14:paraId="7AB59A2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9B5241A"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26709D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PO_NKMI</w:t>
            </w:r>
          </w:p>
        </w:tc>
        <w:tc>
          <w:tcPr>
            <w:tcW w:w="1134" w:type="dxa"/>
            <w:tcBorders>
              <w:top w:val="nil"/>
              <w:left w:val="nil"/>
              <w:bottom w:val="single" w:sz="4" w:space="0" w:color="auto"/>
              <w:right w:val="single" w:sz="4" w:space="0" w:color="auto"/>
            </w:tcBorders>
            <w:shd w:val="clear" w:color="auto" w:fill="auto"/>
            <w:vAlign w:val="bottom"/>
            <w:hideMark/>
          </w:tcPr>
          <w:p w14:paraId="25F26D9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Позиция по справочнику «Номенклатурная классификация медицинских изделий по видам»</w:t>
            </w:r>
          </w:p>
        </w:tc>
        <w:tc>
          <w:tcPr>
            <w:tcW w:w="567" w:type="dxa"/>
            <w:tcBorders>
              <w:top w:val="nil"/>
              <w:left w:val="nil"/>
              <w:bottom w:val="single" w:sz="4" w:space="0" w:color="auto"/>
              <w:right w:val="single" w:sz="4" w:space="0" w:color="auto"/>
            </w:tcBorders>
            <w:shd w:val="clear" w:color="auto" w:fill="auto"/>
            <w:noWrap/>
            <w:vAlign w:val="bottom"/>
            <w:hideMark/>
          </w:tcPr>
          <w:p w14:paraId="66FCCA4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100</w:t>
            </w:r>
          </w:p>
        </w:tc>
        <w:tc>
          <w:tcPr>
            <w:tcW w:w="5812" w:type="dxa"/>
            <w:tcBorders>
              <w:top w:val="nil"/>
              <w:left w:val="nil"/>
              <w:bottom w:val="single" w:sz="4" w:space="0" w:color="auto"/>
              <w:right w:val="single" w:sz="4" w:space="0" w:color="auto"/>
            </w:tcBorders>
            <w:shd w:val="clear" w:color="auto" w:fill="auto"/>
            <w:vAlign w:val="bottom"/>
            <w:hideMark/>
          </w:tcPr>
          <w:p w14:paraId="0AE8206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по согласованию сторон в части поставки товара, выполнения работ или оказания услуги при улучшении их по качеству, техническим и функциональным характеристикам по сравнению с качеством, техническими и функциональными характеристиками, указанными в контракте</w:t>
            </w:r>
          </w:p>
        </w:tc>
        <w:tc>
          <w:tcPr>
            <w:tcW w:w="701" w:type="dxa"/>
            <w:tcBorders>
              <w:top w:val="nil"/>
              <w:left w:val="nil"/>
              <w:bottom w:val="single" w:sz="4" w:space="0" w:color="auto"/>
              <w:right w:val="single" w:sz="4" w:space="0" w:color="auto"/>
            </w:tcBorders>
            <w:shd w:val="clear" w:color="auto" w:fill="auto"/>
            <w:vAlign w:val="bottom"/>
            <w:hideMark/>
          </w:tcPr>
          <w:p w14:paraId="0630659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6F35988"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536A44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PO_MEDICINE_RU_NAME</w:t>
            </w:r>
          </w:p>
        </w:tc>
        <w:tc>
          <w:tcPr>
            <w:tcW w:w="1134" w:type="dxa"/>
            <w:tcBorders>
              <w:top w:val="nil"/>
              <w:left w:val="nil"/>
              <w:bottom w:val="single" w:sz="4" w:space="0" w:color="auto"/>
              <w:right w:val="single" w:sz="4" w:space="0" w:color="auto"/>
            </w:tcBorders>
            <w:shd w:val="clear" w:color="auto" w:fill="auto"/>
            <w:vAlign w:val="bottom"/>
            <w:hideMark/>
          </w:tcPr>
          <w:p w14:paraId="1C4A1A4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медицинского изделия в соответствии с регистрационным удостоверением</w:t>
            </w:r>
          </w:p>
        </w:tc>
        <w:tc>
          <w:tcPr>
            <w:tcW w:w="567" w:type="dxa"/>
            <w:tcBorders>
              <w:top w:val="nil"/>
              <w:left w:val="nil"/>
              <w:bottom w:val="single" w:sz="4" w:space="0" w:color="auto"/>
              <w:right w:val="single" w:sz="4" w:space="0" w:color="auto"/>
            </w:tcBorders>
            <w:shd w:val="clear" w:color="auto" w:fill="auto"/>
            <w:noWrap/>
            <w:vAlign w:val="bottom"/>
            <w:hideMark/>
          </w:tcPr>
          <w:p w14:paraId="4292F4E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100</w:t>
            </w:r>
          </w:p>
        </w:tc>
        <w:tc>
          <w:tcPr>
            <w:tcW w:w="5812" w:type="dxa"/>
            <w:tcBorders>
              <w:top w:val="nil"/>
              <w:left w:val="nil"/>
              <w:bottom w:val="single" w:sz="4" w:space="0" w:color="auto"/>
              <w:right w:val="single" w:sz="4" w:space="0" w:color="auto"/>
            </w:tcBorders>
            <w:shd w:val="clear" w:color="auto" w:fill="auto"/>
            <w:vAlign w:val="bottom"/>
            <w:hideMark/>
          </w:tcPr>
          <w:p w14:paraId="1AC9AFF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по согласованию сторон в части поставки товара, выполнения работ или оказания услуги при улучшении их по качеству, техническим и функциональным характеристикам по сравнению с качеством, техническими и функциональными характеристиками, указанными в контракте</w:t>
            </w:r>
          </w:p>
        </w:tc>
        <w:tc>
          <w:tcPr>
            <w:tcW w:w="701" w:type="dxa"/>
            <w:tcBorders>
              <w:top w:val="nil"/>
              <w:left w:val="nil"/>
              <w:bottom w:val="single" w:sz="4" w:space="0" w:color="auto"/>
              <w:right w:val="single" w:sz="4" w:space="0" w:color="auto"/>
            </w:tcBorders>
            <w:shd w:val="clear" w:color="auto" w:fill="auto"/>
            <w:vAlign w:val="bottom"/>
            <w:hideMark/>
          </w:tcPr>
          <w:p w14:paraId="466F4D4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79CB249" w14:textId="77777777" w:rsidTr="00260B9F">
        <w:trPr>
          <w:trHeight w:val="27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0BE829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PO_QUANTITY</w:t>
            </w:r>
          </w:p>
        </w:tc>
        <w:tc>
          <w:tcPr>
            <w:tcW w:w="1134" w:type="dxa"/>
            <w:tcBorders>
              <w:top w:val="nil"/>
              <w:left w:val="nil"/>
              <w:bottom w:val="single" w:sz="4" w:space="0" w:color="auto"/>
              <w:right w:val="single" w:sz="4" w:space="0" w:color="auto"/>
            </w:tcBorders>
            <w:shd w:val="clear" w:color="auto" w:fill="auto"/>
            <w:vAlign w:val="bottom"/>
            <w:hideMark/>
          </w:tcPr>
          <w:p w14:paraId="17A56A1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w:t>
            </w:r>
          </w:p>
        </w:tc>
        <w:tc>
          <w:tcPr>
            <w:tcW w:w="567" w:type="dxa"/>
            <w:tcBorders>
              <w:top w:val="nil"/>
              <w:left w:val="nil"/>
              <w:bottom w:val="single" w:sz="4" w:space="0" w:color="auto"/>
              <w:right w:val="single" w:sz="4" w:space="0" w:color="auto"/>
            </w:tcBorders>
            <w:shd w:val="clear" w:color="auto" w:fill="auto"/>
            <w:noWrap/>
            <w:vAlign w:val="bottom"/>
            <w:hideMark/>
          </w:tcPr>
          <w:p w14:paraId="2A433FE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012</w:t>
            </w:r>
          </w:p>
        </w:tc>
        <w:tc>
          <w:tcPr>
            <w:tcW w:w="5812" w:type="dxa"/>
            <w:tcBorders>
              <w:top w:val="nil"/>
              <w:left w:val="nil"/>
              <w:bottom w:val="single" w:sz="4" w:space="0" w:color="auto"/>
              <w:right w:val="single" w:sz="4" w:space="0" w:color="auto"/>
            </w:tcBorders>
            <w:shd w:val="clear" w:color="auto" w:fill="auto"/>
            <w:vAlign w:val="bottom"/>
            <w:hideMark/>
          </w:tcPr>
          <w:p w14:paraId="70F84DF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учетом положений бюджетного законодательства Российской Федерации о возможности изменения цены контракта пропорционально дополнительному количеству товара, дополнительному объему работы или услуги исходя из установленной в контракте цены единицы товара, работы или услуги, но не более чем на десять процентов цены контракта</w:t>
            </w:r>
          </w:p>
        </w:tc>
        <w:tc>
          <w:tcPr>
            <w:tcW w:w="701" w:type="dxa"/>
            <w:tcBorders>
              <w:top w:val="nil"/>
              <w:left w:val="nil"/>
              <w:bottom w:val="single" w:sz="4" w:space="0" w:color="auto"/>
              <w:right w:val="single" w:sz="4" w:space="0" w:color="auto"/>
            </w:tcBorders>
            <w:shd w:val="clear" w:color="auto" w:fill="auto"/>
            <w:vAlign w:val="bottom"/>
            <w:hideMark/>
          </w:tcPr>
          <w:p w14:paraId="00D4325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953704B"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170839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PO_QUANTITY</w:t>
            </w:r>
          </w:p>
        </w:tc>
        <w:tc>
          <w:tcPr>
            <w:tcW w:w="1134" w:type="dxa"/>
            <w:tcBorders>
              <w:top w:val="nil"/>
              <w:left w:val="nil"/>
              <w:bottom w:val="single" w:sz="4" w:space="0" w:color="auto"/>
              <w:right w:val="single" w:sz="4" w:space="0" w:color="auto"/>
            </w:tcBorders>
            <w:shd w:val="clear" w:color="auto" w:fill="auto"/>
            <w:vAlign w:val="bottom"/>
            <w:hideMark/>
          </w:tcPr>
          <w:p w14:paraId="5474504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w:t>
            </w:r>
          </w:p>
        </w:tc>
        <w:tc>
          <w:tcPr>
            <w:tcW w:w="567" w:type="dxa"/>
            <w:tcBorders>
              <w:top w:val="nil"/>
              <w:left w:val="nil"/>
              <w:bottom w:val="single" w:sz="4" w:space="0" w:color="auto"/>
              <w:right w:val="single" w:sz="4" w:space="0" w:color="auto"/>
            </w:tcBorders>
            <w:shd w:val="clear" w:color="auto" w:fill="auto"/>
            <w:noWrap/>
            <w:vAlign w:val="bottom"/>
            <w:hideMark/>
          </w:tcPr>
          <w:p w14:paraId="75B44F4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013</w:t>
            </w:r>
          </w:p>
        </w:tc>
        <w:tc>
          <w:tcPr>
            <w:tcW w:w="5812" w:type="dxa"/>
            <w:tcBorders>
              <w:top w:val="nil"/>
              <w:left w:val="nil"/>
              <w:bottom w:val="single" w:sz="4" w:space="0" w:color="auto"/>
              <w:right w:val="single" w:sz="4" w:space="0" w:color="auto"/>
            </w:tcBorders>
            <w:shd w:val="clear" w:color="auto" w:fill="auto"/>
            <w:vAlign w:val="bottom"/>
            <w:hideMark/>
          </w:tcPr>
          <w:p w14:paraId="2152D4F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уменьшением цены контракта исходя из цены единицы товара, работы или услуги</w:t>
            </w:r>
          </w:p>
        </w:tc>
        <w:tc>
          <w:tcPr>
            <w:tcW w:w="701" w:type="dxa"/>
            <w:tcBorders>
              <w:top w:val="nil"/>
              <w:left w:val="nil"/>
              <w:bottom w:val="single" w:sz="4" w:space="0" w:color="auto"/>
              <w:right w:val="single" w:sz="4" w:space="0" w:color="auto"/>
            </w:tcBorders>
            <w:shd w:val="clear" w:color="auto" w:fill="auto"/>
            <w:vAlign w:val="bottom"/>
            <w:hideMark/>
          </w:tcPr>
          <w:p w14:paraId="01C04CE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1618885"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107CB6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PO_QUANTITY</w:t>
            </w:r>
          </w:p>
        </w:tc>
        <w:tc>
          <w:tcPr>
            <w:tcW w:w="1134" w:type="dxa"/>
            <w:tcBorders>
              <w:top w:val="nil"/>
              <w:left w:val="nil"/>
              <w:bottom w:val="single" w:sz="4" w:space="0" w:color="auto"/>
              <w:right w:val="single" w:sz="4" w:space="0" w:color="auto"/>
            </w:tcBorders>
            <w:shd w:val="clear" w:color="auto" w:fill="auto"/>
            <w:vAlign w:val="bottom"/>
            <w:hideMark/>
          </w:tcPr>
          <w:p w14:paraId="4314382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w:t>
            </w:r>
          </w:p>
        </w:tc>
        <w:tc>
          <w:tcPr>
            <w:tcW w:w="567" w:type="dxa"/>
            <w:tcBorders>
              <w:top w:val="nil"/>
              <w:left w:val="nil"/>
              <w:bottom w:val="single" w:sz="4" w:space="0" w:color="auto"/>
              <w:right w:val="single" w:sz="4" w:space="0" w:color="auto"/>
            </w:tcBorders>
            <w:shd w:val="clear" w:color="auto" w:fill="auto"/>
            <w:noWrap/>
            <w:vAlign w:val="bottom"/>
            <w:hideMark/>
          </w:tcPr>
          <w:p w14:paraId="2BBA773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014</w:t>
            </w:r>
          </w:p>
        </w:tc>
        <w:tc>
          <w:tcPr>
            <w:tcW w:w="5812" w:type="dxa"/>
            <w:tcBorders>
              <w:top w:val="nil"/>
              <w:left w:val="nil"/>
              <w:bottom w:val="single" w:sz="4" w:space="0" w:color="auto"/>
              <w:right w:val="single" w:sz="4" w:space="0" w:color="auto"/>
            </w:tcBorders>
            <w:shd w:val="clear" w:color="auto" w:fill="auto"/>
            <w:vAlign w:val="bottom"/>
            <w:hideMark/>
          </w:tcPr>
          <w:p w14:paraId="2B7CAB6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объема и (или) видов выполняемых работ по контракту,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(памятников истории и культуры) народов Российской Федерации, а так же по контрактам, предусмотренным частями 16 и 16.1 статьи 34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68C7BB1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A5F8F27"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5BF396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PO_QUANTITY</w:t>
            </w:r>
          </w:p>
        </w:tc>
        <w:tc>
          <w:tcPr>
            <w:tcW w:w="1134" w:type="dxa"/>
            <w:tcBorders>
              <w:top w:val="nil"/>
              <w:left w:val="nil"/>
              <w:bottom w:val="single" w:sz="4" w:space="0" w:color="auto"/>
              <w:right w:val="single" w:sz="4" w:space="0" w:color="auto"/>
            </w:tcBorders>
            <w:shd w:val="clear" w:color="auto" w:fill="auto"/>
            <w:vAlign w:val="bottom"/>
            <w:hideMark/>
          </w:tcPr>
          <w:p w14:paraId="3408D04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w:t>
            </w:r>
          </w:p>
        </w:tc>
        <w:tc>
          <w:tcPr>
            <w:tcW w:w="567" w:type="dxa"/>
            <w:tcBorders>
              <w:top w:val="nil"/>
              <w:left w:val="nil"/>
              <w:bottom w:val="single" w:sz="4" w:space="0" w:color="auto"/>
              <w:right w:val="single" w:sz="4" w:space="0" w:color="auto"/>
            </w:tcBorders>
            <w:shd w:val="clear" w:color="auto" w:fill="auto"/>
            <w:noWrap/>
            <w:vAlign w:val="bottom"/>
            <w:hideMark/>
          </w:tcPr>
          <w:p w14:paraId="172AF55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210</w:t>
            </w:r>
          </w:p>
        </w:tc>
        <w:tc>
          <w:tcPr>
            <w:tcW w:w="5812" w:type="dxa"/>
            <w:tcBorders>
              <w:top w:val="nil"/>
              <w:left w:val="nil"/>
              <w:bottom w:val="single" w:sz="4" w:space="0" w:color="auto"/>
              <w:right w:val="single" w:sz="4" w:space="0" w:color="auto"/>
            </w:tcBorders>
            <w:shd w:val="clear" w:color="auto" w:fill="auto"/>
            <w:vAlign w:val="bottom"/>
            <w:hideMark/>
          </w:tcPr>
          <w:p w14:paraId="661231B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объема и (или) видов выполняемых работ по контракту, предметом которого является выполнение работ по геологическому изучению недр</w:t>
            </w:r>
          </w:p>
        </w:tc>
        <w:tc>
          <w:tcPr>
            <w:tcW w:w="701" w:type="dxa"/>
            <w:tcBorders>
              <w:top w:val="nil"/>
              <w:left w:val="nil"/>
              <w:bottom w:val="single" w:sz="4" w:space="0" w:color="auto"/>
              <w:right w:val="single" w:sz="4" w:space="0" w:color="auto"/>
            </w:tcBorders>
            <w:shd w:val="clear" w:color="auto" w:fill="auto"/>
            <w:vAlign w:val="bottom"/>
            <w:hideMark/>
          </w:tcPr>
          <w:p w14:paraId="630B0F8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C741902"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F038E3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PO_QUANTITY</w:t>
            </w:r>
          </w:p>
        </w:tc>
        <w:tc>
          <w:tcPr>
            <w:tcW w:w="1134" w:type="dxa"/>
            <w:tcBorders>
              <w:top w:val="nil"/>
              <w:left w:val="nil"/>
              <w:bottom w:val="single" w:sz="4" w:space="0" w:color="auto"/>
              <w:right w:val="single" w:sz="4" w:space="0" w:color="auto"/>
            </w:tcBorders>
            <w:shd w:val="clear" w:color="auto" w:fill="auto"/>
            <w:vAlign w:val="bottom"/>
            <w:hideMark/>
          </w:tcPr>
          <w:p w14:paraId="467436B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w:t>
            </w:r>
          </w:p>
        </w:tc>
        <w:tc>
          <w:tcPr>
            <w:tcW w:w="567" w:type="dxa"/>
            <w:tcBorders>
              <w:top w:val="nil"/>
              <w:left w:val="nil"/>
              <w:bottom w:val="single" w:sz="4" w:space="0" w:color="auto"/>
              <w:right w:val="single" w:sz="4" w:space="0" w:color="auto"/>
            </w:tcBorders>
            <w:shd w:val="clear" w:color="auto" w:fill="auto"/>
            <w:noWrap/>
            <w:vAlign w:val="bottom"/>
            <w:hideMark/>
          </w:tcPr>
          <w:p w14:paraId="583586B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016</w:t>
            </w:r>
          </w:p>
        </w:tc>
        <w:tc>
          <w:tcPr>
            <w:tcW w:w="5812" w:type="dxa"/>
            <w:tcBorders>
              <w:top w:val="nil"/>
              <w:left w:val="nil"/>
              <w:bottom w:val="single" w:sz="4" w:space="0" w:color="auto"/>
              <w:right w:val="single" w:sz="4" w:space="0" w:color="auto"/>
            </w:tcBorders>
            <w:shd w:val="clear" w:color="auto" w:fill="auto"/>
            <w:vAlign w:val="bottom"/>
            <w:hideMark/>
          </w:tcPr>
          <w:p w14:paraId="187EE71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bottom"/>
            <w:hideMark/>
          </w:tcPr>
          <w:p w14:paraId="57741C7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189350C"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CF0222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PO_QUANTITY</w:t>
            </w:r>
          </w:p>
        </w:tc>
        <w:tc>
          <w:tcPr>
            <w:tcW w:w="1134" w:type="dxa"/>
            <w:tcBorders>
              <w:top w:val="nil"/>
              <w:left w:val="nil"/>
              <w:bottom w:val="single" w:sz="4" w:space="0" w:color="auto"/>
              <w:right w:val="single" w:sz="4" w:space="0" w:color="auto"/>
            </w:tcBorders>
            <w:shd w:val="clear" w:color="auto" w:fill="auto"/>
            <w:vAlign w:val="bottom"/>
            <w:hideMark/>
          </w:tcPr>
          <w:p w14:paraId="135B873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w:t>
            </w:r>
          </w:p>
        </w:tc>
        <w:tc>
          <w:tcPr>
            <w:tcW w:w="567" w:type="dxa"/>
            <w:tcBorders>
              <w:top w:val="nil"/>
              <w:left w:val="nil"/>
              <w:bottom w:val="single" w:sz="4" w:space="0" w:color="auto"/>
              <w:right w:val="single" w:sz="4" w:space="0" w:color="auto"/>
            </w:tcBorders>
            <w:shd w:val="clear" w:color="auto" w:fill="auto"/>
            <w:noWrap/>
            <w:vAlign w:val="bottom"/>
            <w:hideMark/>
          </w:tcPr>
          <w:p w14:paraId="6BDC78B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017</w:t>
            </w:r>
          </w:p>
        </w:tc>
        <w:tc>
          <w:tcPr>
            <w:tcW w:w="5812" w:type="dxa"/>
            <w:tcBorders>
              <w:top w:val="nil"/>
              <w:left w:val="nil"/>
              <w:bottom w:val="single" w:sz="4" w:space="0" w:color="auto"/>
              <w:right w:val="single" w:sz="4" w:space="0" w:color="auto"/>
            </w:tcBorders>
            <w:shd w:val="clear" w:color="auto" w:fill="auto"/>
            <w:vAlign w:val="bottom"/>
            <w:hideMark/>
          </w:tcPr>
          <w:p w14:paraId="040F14F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bottom"/>
            <w:hideMark/>
          </w:tcPr>
          <w:p w14:paraId="51A4FCF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2E04128"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7C4D25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PO_QUANTITY</w:t>
            </w:r>
          </w:p>
        </w:tc>
        <w:tc>
          <w:tcPr>
            <w:tcW w:w="1134" w:type="dxa"/>
            <w:tcBorders>
              <w:top w:val="nil"/>
              <w:left w:val="nil"/>
              <w:bottom w:val="single" w:sz="4" w:space="0" w:color="auto"/>
              <w:right w:val="single" w:sz="4" w:space="0" w:color="auto"/>
            </w:tcBorders>
            <w:shd w:val="clear" w:color="auto" w:fill="auto"/>
            <w:vAlign w:val="bottom"/>
            <w:hideMark/>
          </w:tcPr>
          <w:p w14:paraId="64C7452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w:t>
            </w:r>
          </w:p>
        </w:tc>
        <w:tc>
          <w:tcPr>
            <w:tcW w:w="567" w:type="dxa"/>
            <w:tcBorders>
              <w:top w:val="nil"/>
              <w:left w:val="nil"/>
              <w:bottom w:val="single" w:sz="4" w:space="0" w:color="auto"/>
              <w:right w:val="single" w:sz="4" w:space="0" w:color="auto"/>
            </w:tcBorders>
            <w:shd w:val="clear" w:color="auto" w:fill="auto"/>
            <w:noWrap/>
            <w:vAlign w:val="bottom"/>
            <w:hideMark/>
          </w:tcPr>
          <w:p w14:paraId="6FCF7F3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060</w:t>
            </w:r>
          </w:p>
        </w:tc>
        <w:tc>
          <w:tcPr>
            <w:tcW w:w="5812" w:type="dxa"/>
            <w:tcBorders>
              <w:top w:val="nil"/>
              <w:left w:val="nil"/>
              <w:bottom w:val="single" w:sz="4" w:space="0" w:color="auto"/>
              <w:right w:val="single" w:sz="4" w:space="0" w:color="auto"/>
            </w:tcBorders>
            <w:shd w:val="clear" w:color="auto" w:fill="auto"/>
            <w:vAlign w:val="bottom"/>
            <w:hideMark/>
          </w:tcPr>
          <w:p w14:paraId="0650B3C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Уменьшении ранее доведенных до государственного или муниципального заказчика как получателя бюджетных средств лимитов бюджетных обязательств в случаях, предусмотренных пунктом 6 статьи 161 Бюджетного кодекса Российской Федерации</w:t>
            </w:r>
          </w:p>
        </w:tc>
        <w:tc>
          <w:tcPr>
            <w:tcW w:w="701" w:type="dxa"/>
            <w:tcBorders>
              <w:top w:val="nil"/>
              <w:left w:val="nil"/>
              <w:bottom w:val="single" w:sz="4" w:space="0" w:color="auto"/>
              <w:right w:val="single" w:sz="4" w:space="0" w:color="auto"/>
            </w:tcBorders>
            <w:shd w:val="clear" w:color="auto" w:fill="auto"/>
            <w:vAlign w:val="bottom"/>
            <w:hideMark/>
          </w:tcPr>
          <w:p w14:paraId="610CCB4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8DDCA52"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03082D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PO_QUANTITY</w:t>
            </w:r>
          </w:p>
        </w:tc>
        <w:tc>
          <w:tcPr>
            <w:tcW w:w="1134" w:type="dxa"/>
            <w:tcBorders>
              <w:top w:val="nil"/>
              <w:left w:val="nil"/>
              <w:bottom w:val="single" w:sz="4" w:space="0" w:color="auto"/>
              <w:right w:val="single" w:sz="4" w:space="0" w:color="auto"/>
            </w:tcBorders>
            <w:shd w:val="clear" w:color="auto" w:fill="auto"/>
            <w:vAlign w:val="bottom"/>
            <w:hideMark/>
          </w:tcPr>
          <w:p w14:paraId="5018F7E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w:t>
            </w:r>
          </w:p>
        </w:tc>
        <w:tc>
          <w:tcPr>
            <w:tcW w:w="567" w:type="dxa"/>
            <w:tcBorders>
              <w:top w:val="nil"/>
              <w:left w:val="nil"/>
              <w:bottom w:val="single" w:sz="4" w:space="0" w:color="auto"/>
              <w:right w:val="single" w:sz="4" w:space="0" w:color="auto"/>
            </w:tcBorders>
            <w:shd w:val="clear" w:color="auto" w:fill="auto"/>
            <w:noWrap/>
            <w:vAlign w:val="bottom"/>
            <w:hideMark/>
          </w:tcPr>
          <w:p w14:paraId="25C722F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100</w:t>
            </w:r>
          </w:p>
        </w:tc>
        <w:tc>
          <w:tcPr>
            <w:tcW w:w="5812" w:type="dxa"/>
            <w:tcBorders>
              <w:top w:val="nil"/>
              <w:left w:val="nil"/>
              <w:bottom w:val="single" w:sz="4" w:space="0" w:color="auto"/>
              <w:right w:val="single" w:sz="4" w:space="0" w:color="auto"/>
            </w:tcBorders>
            <w:shd w:val="clear" w:color="auto" w:fill="auto"/>
            <w:vAlign w:val="bottom"/>
            <w:hideMark/>
          </w:tcPr>
          <w:p w14:paraId="6394C8A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по согласованию сторон в части поставки товара, выполнения работ или оказания услуги при улучшении их по качеству, техническим и функциональным характеристикам по сравнению с качеством, техническими и функциональными характеристиками, указанными в контракте</w:t>
            </w:r>
          </w:p>
        </w:tc>
        <w:tc>
          <w:tcPr>
            <w:tcW w:w="701" w:type="dxa"/>
            <w:tcBorders>
              <w:top w:val="nil"/>
              <w:left w:val="nil"/>
              <w:bottom w:val="single" w:sz="4" w:space="0" w:color="auto"/>
              <w:right w:val="single" w:sz="4" w:space="0" w:color="auto"/>
            </w:tcBorders>
            <w:shd w:val="clear" w:color="auto" w:fill="auto"/>
            <w:vAlign w:val="bottom"/>
            <w:hideMark/>
          </w:tcPr>
          <w:p w14:paraId="5DE36D1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E36B283"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FA7B55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PO_QUANTITY</w:t>
            </w:r>
          </w:p>
        </w:tc>
        <w:tc>
          <w:tcPr>
            <w:tcW w:w="1134" w:type="dxa"/>
            <w:tcBorders>
              <w:top w:val="nil"/>
              <w:left w:val="nil"/>
              <w:bottom w:val="single" w:sz="4" w:space="0" w:color="auto"/>
              <w:right w:val="single" w:sz="4" w:space="0" w:color="auto"/>
            </w:tcBorders>
            <w:shd w:val="clear" w:color="auto" w:fill="auto"/>
            <w:vAlign w:val="bottom"/>
            <w:hideMark/>
          </w:tcPr>
          <w:p w14:paraId="0FE550C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w:t>
            </w:r>
          </w:p>
        </w:tc>
        <w:tc>
          <w:tcPr>
            <w:tcW w:w="567" w:type="dxa"/>
            <w:tcBorders>
              <w:top w:val="nil"/>
              <w:left w:val="nil"/>
              <w:bottom w:val="single" w:sz="4" w:space="0" w:color="auto"/>
              <w:right w:val="single" w:sz="4" w:space="0" w:color="auto"/>
            </w:tcBorders>
            <w:shd w:val="clear" w:color="auto" w:fill="auto"/>
            <w:noWrap/>
            <w:vAlign w:val="bottom"/>
            <w:hideMark/>
          </w:tcPr>
          <w:p w14:paraId="497210C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241</w:t>
            </w:r>
          </w:p>
        </w:tc>
        <w:tc>
          <w:tcPr>
            <w:tcW w:w="5812" w:type="dxa"/>
            <w:tcBorders>
              <w:top w:val="nil"/>
              <w:left w:val="nil"/>
              <w:bottom w:val="single" w:sz="4" w:space="0" w:color="auto"/>
              <w:right w:val="single" w:sz="4" w:space="0" w:color="auto"/>
            </w:tcBorders>
            <w:shd w:val="clear" w:color="auto" w:fill="auto"/>
            <w:vAlign w:val="bottom"/>
            <w:hideMark/>
          </w:tcPr>
          <w:p w14:paraId="37FA7E3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bottom"/>
            <w:hideMark/>
          </w:tcPr>
          <w:p w14:paraId="1FC9726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A217EAA"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36AFDF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PO_QUANTITY</w:t>
            </w:r>
          </w:p>
        </w:tc>
        <w:tc>
          <w:tcPr>
            <w:tcW w:w="1134" w:type="dxa"/>
            <w:tcBorders>
              <w:top w:val="nil"/>
              <w:left w:val="nil"/>
              <w:bottom w:val="single" w:sz="4" w:space="0" w:color="auto"/>
              <w:right w:val="single" w:sz="4" w:space="0" w:color="auto"/>
            </w:tcBorders>
            <w:shd w:val="clear" w:color="auto" w:fill="auto"/>
            <w:vAlign w:val="bottom"/>
            <w:hideMark/>
          </w:tcPr>
          <w:p w14:paraId="1A9CE2C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w:t>
            </w:r>
          </w:p>
        </w:tc>
        <w:tc>
          <w:tcPr>
            <w:tcW w:w="567" w:type="dxa"/>
            <w:tcBorders>
              <w:top w:val="nil"/>
              <w:left w:val="nil"/>
              <w:bottom w:val="single" w:sz="4" w:space="0" w:color="auto"/>
              <w:right w:val="single" w:sz="4" w:space="0" w:color="auto"/>
            </w:tcBorders>
            <w:shd w:val="clear" w:color="auto" w:fill="auto"/>
            <w:noWrap/>
            <w:vAlign w:val="bottom"/>
            <w:hideMark/>
          </w:tcPr>
          <w:p w14:paraId="3413CBE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242</w:t>
            </w:r>
          </w:p>
        </w:tc>
        <w:tc>
          <w:tcPr>
            <w:tcW w:w="5812" w:type="dxa"/>
            <w:tcBorders>
              <w:top w:val="nil"/>
              <w:left w:val="nil"/>
              <w:bottom w:val="single" w:sz="4" w:space="0" w:color="auto"/>
              <w:right w:val="single" w:sz="4" w:space="0" w:color="auto"/>
            </w:tcBorders>
            <w:shd w:val="clear" w:color="auto" w:fill="auto"/>
            <w:vAlign w:val="bottom"/>
            <w:hideMark/>
          </w:tcPr>
          <w:p w14:paraId="7681C40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bottom"/>
            <w:hideMark/>
          </w:tcPr>
          <w:p w14:paraId="6B4AA82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FFD22D4" w14:textId="77777777" w:rsidTr="00260B9F">
        <w:trPr>
          <w:trHeight w:val="12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20516E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PO_QUANTITY</w:t>
            </w:r>
          </w:p>
        </w:tc>
        <w:tc>
          <w:tcPr>
            <w:tcW w:w="1134" w:type="dxa"/>
            <w:tcBorders>
              <w:top w:val="nil"/>
              <w:left w:val="nil"/>
              <w:bottom w:val="single" w:sz="4" w:space="0" w:color="auto"/>
              <w:right w:val="single" w:sz="4" w:space="0" w:color="auto"/>
            </w:tcBorders>
            <w:shd w:val="clear" w:color="auto" w:fill="auto"/>
            <w:vAlign w:val="bottom"/>
            <w:hideMark/>
          </w:tcPr>
          <w:p w14:paraId="784C58E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w:t>
            </w:r>
          </w:p>
        </w:tc>
        <w:tc>
          <w:tcPr>
            <w:tcW w:w="567" w:type="dxa"/>
            <w:tcBorders>
              <w:top w:val="nil"/>
              <w:left w:val="nil"/>
              <w:bottom w:val="single" w:sz="4" w:space="0" w:color="auto"/>
              <w:right w:val="single" w:sz="4" w:space="0" w:color="auto"/>
            </w:tcBorders>
            <w:shd w:val="clear" w:color="auto" w:fill="auto"/>
            <w:noWrap/>
            <w:vAlign w:val="bottom"/>
            <w:hideMark/>
          </w:tcPr>
          <w:p w14:paraId="0AA5FC5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250</w:t>
            </w:r>
          </w:p>
        </w:tc>
        <w:tc>
          <w:tcPr>
            <w:tcW w:w="5812" w:type="dxa"/>
            <w:tcBorders>
              <w:top w:val="nil"/>
              <w:left w:val="nil"/>
              <w:bottom w:val="single" w:sz="4" w:space="0" w:color="auto"/>
              <w:right w:val="single" w:sz="4" w:space="0" w:color="auto"/>
            </w:tcBorders>
            <w:shd w:val="clear" w:color="auto" w:fill="auto"/>
            <w:vAlign w:val="bottom"/>
            <w:hideMark/>
          </w:tcPr>
          <w:p w14:paraId="1CCF5A3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государственных и муниципальных контрактов, предметом которых является выполнение работ по строительству, реконструкции, капитальному ремонту, сносу объекта капитального строительства, проведение работ по сохранению объектов культурного наследия по решению Правительства Российской Федерации</w:t>
            </w:r>
          </w:p>
        </w:tc>
        <w:tc>
          <w:tcPr>
            <w:tcW w:w="701" w:type="dxa"/>
            <w:tcBorders>
              <w:top w:val="nil"/>
              <w:left w:val="nil"/>
              <w:bottom w:val="single" w:sz="4" w:space="0" w:color="auto"/>
              <w:right w:val="single" w:sz="4" w:space="0" w:color="auto"/>
            </w:tcBorders>
            <w:shd w:val="clear" w:color="auto" w:fill="auto"/>
            <w:vAlign w:val="bottom"/>
            <w:hideMark/>
          </w:tcPr>
          <w:p w14:paraId="59C404E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B71DCCC" w14:textId="77777777" w:rsidTr="00260B9F">
        <w:trPr>
          <w:trHeight w:val="27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D2E041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PO_WORK_SCOPE</w:t>
            </w:r>
          </w:p>
        </w:tc>
        <w:tc>
          <w:tcPr>
            <w:tcW w:w="1134" w:type="dxa"/>
            <w:tcBorders>
              <w:top w:val="nil"/>
              <w:left w:val="nil"/>
              <w:bottom w:val="single" w:sz="4" w:space="0" w:color="auto"/>
              <w:right w:val="single" w:sz="4" w:space="0" w:color="auto"/>
            </w:tcBorders>
            <w:shd w:val="clear" w:color="auto" w:fill="auto"/>
            <w:vAlign w:val="bottom"/>
            <w:hideMark/>
          </w:tcPr>
          <w:p w14:paraId="295FE7D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Объем работы, услуги</w:t>
            </w:r>
          </w:p>
        </w:tc>
        <w:tc>
          <w:tcPr>
            <w:tcW w:w="567" w:type="dxa"/>
            <w:tcBorders>
              <w:top w:val="nil"/>
              <w:left w:val="nil"/>
              <w:bottom w:val="single" w:sz="4" w:space="0" w:color="auto"/>
              <w:right w:val="single" w:sz="4" w:space="0" w:color="auto"/>
            </w:tcBorders>
            <w:shd w:val="clear" w:color="auto" w:fill="auto"/>
            <w:noWrap/>
            <w:vAlign w:val="bottom"/>
            <w:hideMark/>
          </w:tcPr>
          <w:p w14:paraId="41B62E4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012</w:t>
            </w:r>
          </w:p>
        </w:tc>
        <w:tc>
          <w:tcPr>
            <w:tcW w:w="5812" w:type="dxa"/>
            <w:tcBorders>
              <w:top w:val="nil"/>
              <w:left w:val="nil"/>
              <w:bottom w:val="single" w:sz="4" w:space="0" w:color="auto"/>
              <w:right w:val="single" w:sz="4" w:space="0" w:color="auto"/>
            </w:tcBorders>
            <w:shd w:val="clear" w:color="auto" w:fill="auto"/>
            <w:vAlign w:val="bottom"/>
            <w:hideMark/>
          </w:tcPr>
          <w:p w14:paraId="051AC7D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учетом положений бюджетного законодательства Российской Федерации о возможности изменения цены контракта пропорционально дополнительному количеству товара, дополнительному объему работы или услуги исходя из установленной в контракте цены единицы товара, работы или услуги, но не более чем на десять процентов цены контракта</w:t>
            </w:r>
          </w:p>
        </w:tc>
        <w:tc>
          <w:tcPr>
            <w:tcW w:w="701" w:type="dxa"/>
            <w:tcBorders>
              <w:top w:val="nil"/>
              <w:left w:val="nil"/>
              <w:bottom w:val="single" w:sz="4" w:space="0" w:color="auto"/>
              <w:right w:val="single" w:sz="4" w:space="0" w:color="auto"/>
            </w:tcBorders>
            <w:shd w:val="clear" w:color="auto" w:fill="auto"/>
            <w:vAlign w:val="bottom"/>
            <w:hideMark/>
          </w:tcPr>
          <w:p w14:paraId="6F715FB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9E1EB78"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A307EE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PO_WORK_SCOPE</w:t>
            </w:r>
          </w:p>
        </w:tc>
        <w:tc>
          <w:tcPr>
            <w:tcW w:w="1134" w:type="dxa"/>
            <w:tcBorders>
              <w:top w:val="nil"/>
              <w:left w:val="nil"/>
              <w:bottom w:val="single" w:sz="4" w:space="0" w:color="auto"/>
              <w:right w:val="single" w:sz="4" w:space="0" w:color="auto"/>
            </w:tcBorders>
            <w:shd w:val="clear" w:color="auto" w:fill="auto"/>
            <w:vAlign w:val="bottom"/>
            <w:hideMark/>
          </w:tcPr>
          <w:p w14:paraId="018193C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Объем работы, услуги</w:t>
            </w:r>
          </w:p>
        </w:tc>
        <w:tc>
          <w:tcPr>
            <w:tcW w:w="567" w:type="dxa"/>
            <w:tcBorders>
              <w:top w:val="nil"/>
              <w:left w:val="nil"/>
              <w:bottom w:val="single" w:sz="4" w:space="0" w:color="auto"/>
              <w:right w:val="single" w:sz="4" w:space="0" w:color="auto"/>
            </w:tcBorders>
            <w:shd w:val="clear" w:color="auto" w:fill="auto"/>
            <w:noWrap/>
            <w:vAlign w:val="bottom"/>
            <w:hideMark/>
          </w:tcPr>
          <w:p w14:paraId="50671EA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013</w:t>
            </w:r>
          </w:p>
        </w:tc>
        <w:tc>
          <w:tcPr>
            <w:tcW w:w="5812" w:type="dxa"/>
            <w:tcBorders>
              <w:top w:val="nil"/>
              <w:left w:val="nil"/>
              <w:bottom w:val="single" w:sz="4" w:space="0" w:color="auto"/>
              <w:right w:val="single" w:sz="4" w:space="0" w:color="auto"/>
            </w:tcBorders>
            <w:shd w:val="clear" w:color="auto" w:fill="auto"/>
            <w:vAlign w:val="bottom"/>
            <w:hideMark/>
          </w:tcPr>
          <w:p w14:paraId="1F10B4A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уменьшением цены контракта исходя из цены единицы товара, работы или услуги</w:t>
            </w:r>
          </w:p>
        </w:tc>
        <w:tc>
          <w:tcPr>
            <w:tcW w:w="701" w:type="dxa"/>
            <w:tcBorders>
              <w:top w:val="nil"/>
              <w:left w:val="nil"/>
              <w:bottom w:val="single" w:sz="4" w:space="0" w:color="auto"/>
              <w:right w:val="single" w:sz="4" w:space="0" w:color="auto"/>
            </w:tcBorders>
            <w:shd w:val="clear" w:color="auto" w:fill="auto"/>
            <w:vAlign w:val="bottom"/>
            <w:hideMark/>
          </w:tcPr>
          <w:p w14:paraId="5EEE5FE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FCB2E30"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B13508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PO_WORK_SCOPE</w:t>
            </w:r>
          </w:p>
        </w:tc>
        <w:tc>
          <w:tcPr>
            <w:tcW w:w="1134" w:type="dxa"/>
            <w:tcBorders>
              <w:top w:val="nil"/>
              <w:left w:val="nil"/>
              <w:bottom w:val="single" w:sz="4" w:space="0" w:color="auto"/>
              <w:right w:val="single" w:sz="4" w:space="0" w:color="auto"/>
            </w:tcBorders>
            <w:shd w:val="clear" w:color="auto" w:fill="auto"/>
            <w:vAlign w:val="bottom"/>
            <w:hideMark/>
          </w:tcPr>
          <w:p w14:paraId="5F0547A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Объем работы, услуги</w:t>
            </w:r>
          </w:p>
        </w:tc>
        <w:tc>
          <w:tcPr>
            <w:tcW w:w="567" w:type="dxa"/>
            <w:tcBorders>
              <w:top w:val="nil"/>
              <w:left w:val="nil"/>
              <w:bottom w:val="single" w:sz="4" w:space="0" w:color="auto"/>
              <w:right w:val="single" w:sz="4" w:space="0" w:color="auto"/>
            </w:tcBorders>
            <w:shd w:val="clear" w:color="auto" w:fill="auto"/>
            <w:noWrap/>
            <w:vAlign w:val="bottom"/>
            <w:hideMark/>
          </w:tcPr>
          <w:p w14:paraId="0B5A297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014</w:t>
            </w:r>
          </w:p>
        </w:tc>
        <w:tc>
          <w:tcPr>
            <w:tcW w:w="5812" w:type="dxa"/>
            <w:tcBorders>
              <w:top w:val="nil"/>
              <w:left w:val="nil"/>
              <w:bottom w:val="single" w:sz="4" w:space="0" w:color="auto"/>
              <w:right w:val="single" w:sz="4" w:space="0" w:color="auto"/>
            </w:tcBorders>
            <w:shd w:val="clear" w:color="auto" w:fill="auto"/>
            <w:vAlign w:val="bottom"/>
            <w:hideMark/>
          </w:tcPr>
          <w:p w14:paraId="1CF54BF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объема и (или) видов выполняемых работ по контракту,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(памятников истории и культуры) народов Российской Федерации, а так же по контрактам, предусмотренным частями 16 и 16.1 статьи 34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097104A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E41F01F"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0B7CCE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PO_WORK_SCOPE</w:t>
            </w:r>
          </w:p>
        </w:tc>
        <w:tc>
          <w:tcPr>
            <w:tcW w:w="1134" w:type="dxa"/>
            <w:tcBorders>
              <w:top w:val="nil"/>
              <w:left w:val="nil"/>
              <w:bottom w:val="single" w:sz="4" w:space="0" w:color="auto"/>
              <w:right w:val="single" w:sz="4" w:space="0" w:color="auto"/>
            </w:tcBorders>
            <w:shd w:val="clear" w:color="auto" w:fill="auto"/>
            <w:vAlign w:val="bottom"/>
            <w:hideMark/>
          </w:tcPr>
          <w:p w14:paraId="663C1E6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Объем работы, услуги</w:t>
            </w:r>
          </w:p>
        </w:tc>
        <w:tc>
          <w:tcPr>
            <w:tcW w:w="567" w:type="dxa"/>
            <w:tcBorders>
              <w:top w:val="nil"/>
              <w:left w:val="nil"/>
              <w:bottom w:val="single" w:sz="4" w:space="0" w:color="auto"/>
              <w:right w:val="single" w:sz="4" w:space="0" w:color="auto"/>
            </w:tcBorders>
            <w:shd w:val="clear" w:color="auto" w:fill="auto"/>
            <w:noWrap/>
            <w:vAlign w:val="bottom"/>
            <w:hideMark/>
          </w:tcPr>
          <w:p w14:paraId="497D096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210</w:t>
            </w:r>
          </w:p>
        </w:tc>
        <w:tc>
          <w:tcPr>
            <w:tcW w:w="5812" w:type="dxa"/>
            <w:tcBorders>
              <w:top w:val="nil"/>
              <w:left w:val="nil"/>
              <w:bottom w:val="single" w:sz="4" w:space="0" w:color="auto"/>
              <w:right w:val="single" w:sz="4" w:space="0" w:color="auto"/>
            </w:tcBorders>
            <w:shd w:val="clear" w:color="auto" w:fill="auto"/>
            <w:vAlign w:val="bottom"/>
            <w:hideMark/>
          </w:tcPr>
          <w:p w14:paraId="5CDF10D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объема и (или) видов выполняемых работ по контракту, предметом которого является выполнение работ по геологическому изучению недр</w:t>
            </w:r>
          </w:p>
        </w:tc>
        <w:tc>
          <w:tcPr>
            <w:tcW w:w="701" w:type="dxa"/>
            <w:tcBorders>
              <w:top w:val="nil"/>
              <w:left w:val="nil"/>
              <w:bottom w:val="single" w:sz="4" w:space="0" w:color="auto"/>
              <w:right w:val="single" w:sz="4" w:space="0" w:color="auto"/>
            </w:tcBorders>
            <w:shd w:val="clear" w:color="auto" w:fill="auto"/>
            <w:vAlign w:val="bottom"/>
            <w:hideMark/>
          </w:tcPr>
          <w:p w14:paraId="74968A3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11C2B8B"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2A5A44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PO_WORK_SCOPE</w:t>
            </w:r>
          </w:p>
        </w:tc>
        <w:tc>
          <w:tcPr>
            <w:tcW w:w="1134" w:type="dxa"/>
            <w:tcBorders>
              <w:top w:val="nil"/>
              <w:left w:val="nil"/>
              <w:bottom w:val="single" w:sz="4" w:space="0" w:color="auto"/>
              <w:right w:val="single" w:sz="4" w:space="0" w:color="auto"/>
            </w:tcBorders>
            <w:shd w:val="clear" w:color="auto" w:fill="auto"/>
            <w:vAlign w:val="bottom"/>
            <w:hideMark/>
          </w:tcPr>
          <w:p w14:paraId="379D5CB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Объем работы, услуги</w:t>
            </w:r>
          </w:p>
        </w:tc>
        <w:tc>
          <w:tcPr>
            <w:tcW w:w="567" w:type="dxa"/>
            <w:tcBorders>
              <w:top w:val="nil"/>
              <w:left w:val="nil"/>
              <w:bottom w:val="single" w:sz="4" w:space="0" w:color="auto"/>
              <w:right w:val="single" w:sz="4" w:space="0" w:color="auto"/>
            </w:tcBorders>
            <w:shd w:val="clear" w:color="auto" w:fill="auto"/>
            <w:noWrap/>
            <w:vAlign w:val="bottom"/>
            <w:hideMark/>
          </w:tcPr>
          <w:p w14:paraId="13B6D9E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016</w:t>
            </w:r>
          </w:p>
        </w:tc>
        <w:tc>
          <w:tcPr>
            <w:tcW w:w="5812" w:type="dxa"/>
            <w:tcBorders>
              <w:top w:val="nil"/>
              <w:left w:val="nil"/>
              <w:bottom w:val="single" w:sz="4" w:space="0" w:color="auto"/>
              <w:right w:val="single" w:sz="4" w:space="0" w:color="auto"/>
            </w:tcBorders>
            <w:shd w:val="clear" w:color="auto" w:fill="auto"/>
            <w:vAlign w:val="bottom"/>
            <w:hideMark/>
          </w:tcPr>
          <w:p w14:paraId="68D293C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bottom"/>
            <w:hideMark/>
          </w:tcPr>
          <w:p w14:paraId="717C858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F3CF240"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0BF4BB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PO_WORK_SCOPE</w:t>
            </w:r>
          </w:p>
        </w:tc>
        <w:tc>
          <w:tcPr>
            <w:tcW w:w="1134" w:type="dxa"/>
            <w:tcBorders>
              <w:top w:val="nil"/>
              <w:left w:val="nil"/>
              <w:bottom w:val="single" w:sz="4" w:space="0" w:color="auto"/>
              <w:right w:val="single" w:sz="4" w:space="0" w:color="auto"/>
            </w:tcBorders>
            <w:shd w:val="clear" w:color="auto" w:fill="auto"/>
            <w:vAlign w:val="bottom"/>
            <w:hideMark/>
          </w:tcPr>
          <w:p w14:paraId="05C770C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Объем работы, услуги</w:t>
            </w:r>
          </w:p>
        </w:tc>
        <w:tc>
          <w:tcPr>
            <w:tcW w:w="567" w:type="dxa"/>
            <w:tcBorders>
              <w:top w:val="nil"/>
              <w:left w:val="nil"/>
              <w:bottom w:val="single" w:sz="4" w:space="0" w:color="auto"/>
              <w:right w:val="single" w:sz="4" w:space="0" w:color="auto"/>
            </w:tcBorders>
            <w:shd w:val="clear" w:color="auto" w:fill="auto"/>
            <w:noWrap/>
            <w:vAlign w:val="bottom"/>
            <w:hideMark/>
          </w:tcPr>
          <w:p w14:paraId="0BA809D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017</w:t>
            </w:r>
          </w:p>
        </w:tc>
        <w:tc>
          <w:tcPr>
            <w:tcW w:w="5812" w:type="dxa"/>
            <w:tcBorders>
              <w:top w:val="nil"/>
              <w:left w:val="nil"/>
              <w:bottom w:val="single" w:sz="4" w:space="0" w:color="auto"/>
              <w:right w:val="single" w:sz="4" w:space="0" w:color="auto"/>
            </w:tcBorders>
            <w:shd w:val="clear" w:color="auto" w:fill="auto"/>
            <w:vAlign w:val="bottom"/>
            <w:hideMark/>
          </w:tcPr>
          <w:p w14:paraId="488D89C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bottom"/>
            <w:hideMark/>
          </w:tcPr>
          <w:p w14:paraId="78EBF5A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9684B51"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026333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PO_WORK_SCOPE</w:t>
            </w:r>
          </w:p>
        </w:tc>
        <w:tc>
          <w:tcPr>
            <w:tcW w:w="1134" w:type="dxa"/>
            <w:tcBorders>
              <w:top w:val="nil"/>
              <w:left w:val="nil"/>
              <w:bottom w:val="single" w:sz="4" w:space="0" w:color="auto"/>
              <w:right w:val="single" w:sz="4" w:space="0" w:color="auto"/>
            </w:tcBorders>
            <w:shd w:val="clear" w:color="auto" w:fill="auto"/>
            <w:vAlign w:val="bottom"/>
            <w:hideMark/>
          </w:tcPr>
          <w:p w14:paraId="448817D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Объем работы, услуги</w:t>
            </w:r>
          </w:p>
        </w:tc>
        <w:tc>
          <w:tcPr>
            <w:tcW w:w="567" w:type="dxa"/>
            <w:tcBorders>
              <w:top w:val="nil"/>
              <w:left w:val="nil"/>
              <w:bottom w:val="single" w:sz="4" w:space="0" w:color="auto"/>
              <w:right w:val="single" w:sz="4" w:space="0" w:color="auto"/>
            </w:tcBorders>
            <w:shd w:val="clear" w:color="auto" w:fill="auto"/>
            <w:noWrap/>
            <w:vAlign w:val="bottom"/>
            <w:hideMark/>
          </w:tcPr>
          <w:p w14:paraId="0B754F2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060</w:t>
            </w:r>
          </w:p>
        </w:tc>
        <w:tc>
          <w:tcPr>
            <w:tcW w:w="5812" w:type="dxa"/>
            <w:tcBorders>
              <w:top w:val="nil"/>
              <w:left w:val="nil"/>
              <w:bottom w:val="single" w:sz="4" w:space="0" w:color="auto"/>
              <w:right w:val="single" w:sz="4" w:space="0" w:color="auto"/>
            </w:tcBorders>
            <w:shd w:val="clear" w:color="auto" w:fill="auto"/>
            <w:vAlign w:val="bottom"/>
            <w:hideMark/>
          </w:tcPr>
          <w:p w14:paraId="2E6B5D2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Уменьшении ранее доведенных до государственного или муниципального заказчика как получателя бюджетных средств лимитов бюджетных обязательств в случаях, предусмотренных пунктом 6 статьи 161 Бюджетного кодекса Российской Федерации</w:t>
            </w:r>
          </w:p>
        </w:tc>
        <w:tc>
          <w:tcPr>
            <w:tcW w:w="701" w:type="dxa"/>
            <w:tcBorders>
              <w:top w:val="nil"/>
              <w:left w:val="nil"/>
              <w:bottom w:val="single" w:sz="4" w:space="0" w:color="auto"/>
              <w:right w:val="single" w:sz="4" w:space="0" w:color="auto"/>
            </w:tcBorders>
            <w:shd w:val="clear" w:color="auto" w:fill="auto"/>
            <w:vAlign w:val="bottom"/>
            <w:hideMark/>
          </w:tcPr>
          <w:p w14:paraId="67E2231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A463D49"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11E643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PO_WORK_SCOPE</w:t>
            </w:r>
          </w:p>
        </w:tc>
        <w:tc>
          <w:tcPr>
            <w:tcW w:w="1134" w:type="dxa"/>
            <w:tcBorders>
              <w:top w:val="nil"/>
              <w:left w:val="nil"/>
              <w:bottom w:val="single" w:sz="4" w:space="0" w:color="auto"/>
              <w:right w:val="single" w:sz="4" w:space="0" w:color="auto"/>
            </w:tcBorders>
            <w:shd w:val="clear" w:color="auto" w:fill="auto"/>
            <w:vAlign w:val="bottom"/>
            <w:hideMark/>
          </w:tcPr>
          <w:p w14:paraId="65F6E97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Объем работы, услуги</w:t>
            </w:r>
          </w:p>
        </w:tc>
        <w:tc>
          <w:tcPr>
            <w:tcW w:w="567" w:type="dxa"/>
            <w:tcBorders>
              <w:top w:val="nil"/>
              <w:left w:val="nil"/>
              <w:bottom w:val="single" w:sz="4" w:space="0" w:color="auto"/>
              <w:right w:val="single" w:sz="4" w:space="0" w:color="auto"/>
            </w:tcBorders>
            <w:shd w:val="clear" w:color="auto" w:fill="auto"/>
            <w:noWrap/>
            <w:vAlign w:val="bottom"/>
            <w:hideMark/>
          </w:tcPr>
          <w:p w14:paraId="14C8850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100</w:t>
            </w:r>
          </w:p>
        </w:tc>
        <w:tc>
          <w:tcPr>
            <w:tcW w:w="5812" w:type="dxa"/>
            <w:tcBorders>
              <w:top w:val="nil"/>
              <w:left w:val="nil"/>
              <w:bottom w:val="single" w:sz="4" w:space="0" w:color="auto"/>
              <w:right w:val="single" w:sz="4" w:space="0" w:color="auto"/>
            </w:tcBorders>
            <w:shd w:val="clear" w:color="auto" w:fill="auto"/>
            <w:vAlign w:val="bottom"/>
            <w:hideMark/>
          </w:tcPr>
          <w:p w14:paraId="6BA345E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по согласованию сторон в части поставки товара, выполнения работ или оказания услуги при улучшении их по качеству, техническим и функциональным характеристикам по сравнению с качеством, техническими и функциональными характеристиками, указанными в контракте</w:t>
            </w:r>
          </w:p>
        </w:tc>
        <w:tc>
          <w:tcPr>
            <w:tcW w:w="701" w:type="dxa"/>
            <w:tcBorders>
              <w:top w:val="nil"/>
              <w:left w:val="nil"/>
              <w:bottom w:val="single" w:sz="4" w:space="0" w:color="auto"/>
              <w:right w:val="single" w:sz="4" w:space="0" w:color="auto"/>
            </w:tcBorders>
            <w:shd w:val="clear" w:color="auto" w:fill="auto"/>
            <w:vAlign w:val="bottom"/>
            <w:hideMark/>
          </w:tcPr>
          <w:p w14:paraId="71BCFD1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BD5C6A3"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3AA02F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PO_WORK_SCOPE</w:t>
            </w:r>
          </w:p>
        </w:tc>
        <w:tc>
          <w:tcPr>
            <w:tcW w:w="1134" w:type="dxa"/>
            <w:tcBorders>
              <w:top w:val="nil"/>
              <w:left w:val="nil"/>
              <w:bottom w:val="single" w:sz="4" w:space="0" w:color="auto"/>
              <w:right w:val="single" w:sz="4" w:space="0" w:color="auto"/>
            </w:tcBorders>
            <w:shd w:val="clear" w:color="auto" w:fill="auto"/>
            <w:vAlign w:val="bottom"/>
            <w:hideMark/>
          </w:tcPr>
          <w:p w14:paraId="5C3FC74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Объем работы, услуги</w:t>
            </w:r>
          </w:p>
        </w:tc>
        <w:tc>
          <w:tcPr>
            <w:tcW w:w="567" w:type="dxa"/>
            <w:tcBorders>
              <w:top w:val="nil"/>
              <w:left w:val="nil"/>
              <w:bottom w:val="single" w:sz="4" w:space="0" w:color="auto"/>
              <w:right w:val="single" w:sz="4" w:space="0" w:color="auto"/>
            </w:tcBorders>
            <w:shd w:val="clear" w:color="auto" w:fill="auto"/>
            <w:noWrap/>
            <w:vAlign w:val="bottom"/>
            <w:hideMark/>
          </w:tcPr>
          <w:p w14:paraId="5FBD505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241</w:t>
            </w:r>
          </w:p>
        </w:tc>
        <w:tc>
          <w:tcPr>
            <w:tcW w:w="5812" w:type="dxa"/>
            <w:tcBorders>
              <w:top w:val="nil"/>
              <w:left w:val="nil"/>
              <w:bottom w:val="single" w:sz="4" w:space="0" w:color="auto"/>
              <w:right w:val="single" w:sz="4" w:space="0" w:color="auto"/>
            </w:tcBorders>
            <w:shd w:val="clear" w:color="auto" w:fill="auto"/>
            <w:vAlign w:val="bottom"/>
            <w:hideMark/>
          </w:tcPr>
          <w:p w14:paraId="7CBFB7A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bottom"/>
            <w:hideMark/>
          </w:tcPr>
          <w:p w14:paraId="61F5554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D463734"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3320B0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PO_WORK_SCOPE</w:t>
            </w:r>
          </w:p>
        </w:tc>
        <w:tc>
          <w:tcPr>
            <w:tcW w:w="1134" w:type="dxa"/>
            <w:tcBorders>
              <w:top w:val="nil"/>
              <w:left w:val="nil"/>
              <w:bottom w:val="single" w:sz="4" w:space="0" w:color="auto"/>
              <w:right w:val="single" w:sz="4" w:space="0" w:color="auto"/>
            </w:tcBorders>
            <w:shd w:val="clear" w:color="auto" w:fill="auto"/>
            <w:vAlign w:val="bottom"/>
            <w:hideMark/>
          </w:tcPr>
          <w:p w14:paraId="61DD944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Объем работы, услуги</w:t>
            </w:r>
          </w:p>
        </w:tc>
        <w:tc>
          <w:tcPr>
            <w:tcW w:w="567" w:type="dxa"/>
            <w:tcBorders>
              <w:top w:val="nil"/>
              <w:left w:val="nil"/>
              <w:bottom w:val="single" w:sz="4" w:space="0" w:color="auto"/>
              <w:right w:val="single" w:sz="4" w:space="0" w:color="auto"/>
            </w:tcBorders>
            <w:shd w:val="clear" w:color="auto" w:fill="auto"/>
            <w:noWrap/>
            <w:vAlign w:val="bottom"/>
            <w:hideMark/>
          </w:tcPr>
          <w:p w14:paraId="77EC52F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242</w:t>
            </w:r>
          </w:p>
        </w:tc>
        <w:tc>
          <w:tcPr>
            <w:tcW w:w="5812" w:type="dxa"/>
            <w:tcBorders>
              <w:top w:val="nil"/>
              <w:left w:val="nil"/>
              <w:bottom w:val="single" w:sz="4" w:space="0" w:color="auto"/>
              <w:right w:val="single" w:sz="4" w:space="0" w:color="auto"/>
            </w:tcBorders>
            <w:shd w:val="clear" w:color="auto" w:fill="auto"/>
            <w:vAlign w:val="bottom"/>
            <w:hideMark/>
          </w:tcPr>
          <w:p w14:paraId="4038B50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bottom"/>
            <w:hideMark/>
          </w:tcPr>
          <w:p w14:paraId="5A850CB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6B54A8B" w14:textId="77777777" w:rsidTr="00260B9F">
        <w:trPr>
          <w:trHeight w:val="12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9C0947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PO_WORK_SCOPE</w:t>
            </w:r>
          </w:p>
        </w:tc>
        <w:tc>
          <w:tcPr>
            <w:tcW w:w="1134" w:type="dxa"/>
            <w:tcBorders>
              <w:top w:val="nil"/>
              <w:left w:val="nil"/>
              <w:bottom w:val="single" w:sz="4" w:space="0" w:color="auto"/>
              <w:right w:val="single" w:sz="4" w:space="0" w:color="auto"/>
            </w:tcBorders>
            <w:shd w:val="clear" w:color="auto" w:fill="auto"/>
            <w:vAlign w:val="bottom"/>
            <w:hideMark/>
          </w:tcPr>
          <w:p w14:paraId="7C0D6E0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Объем работы, услуги</w:t>
            </w:r>
          </w:p>
        </w:tc>
        <w:tc>
          <w:tcPr>
            <w:tcW w:w="567" w:type="dxa"/>
            <w:tcBorders>
              <w:top w:val="nil"/>
              <w:left w:val="nil"/>
              <w:bottom w:val="single" w:sz="4" w:space="0" w:color="auto"/>
              <w:right w:val="single" w:sz="4" w:space="0" w:color="auto"/>
            </w:tcBorders>
            <w:shd w:val="clear" w:color="auto" w:fill="auto"/>
            <w:noWrap/>
            <w:vAlign w:val="bottom"/>
            <w:hideMark/>
          </w:tcPr>
          <w:p w14:paraId="402473E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250</w:t>
            </w:r>
          </w:p>
        </w:tc>
        <w:tc>
          <w:tcPr>
            <w:tcW w:w="5812" w:type="dxa"/>
            <w:tcBorders>
              <w:top w:val="nil"/>
              <w:left w:val="nil"/>
              <w:bottom w:val="single" w:sz="4" w:space="0" w:color="auto"/>
              <w:right w:val="single" w:sz="4" w:space="0" w:color="auto"/>
            </w:tcBorders>
            <w:shd w:val="clear" w:color="auto" w:fill="auto"/>
            <w:vAlign w:val="bottom"/>
            <w:hideMark/>
          </w:tcPr>
          <w:p w14:paraId="517FA1E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государственных и муниципальных контрактов, предметом которых является выполнение работ по строительству, реконструкции, капитальному ремонту, сносу объекта капитального строительства, проведение работ по сохранению объектов культурного наследия по решению Правительства Российской Федерации</w:t>
            </w:r>
          </w:p>
        </w:tc>
        <w:tc>
          <w:tcPr>
            <w:tcW w:w="701" w:type="dxa"/>
            <w:tcBorders>
              <w:top w:val="nil"/>
              <w:left w:val="nil"/>
              <w:bottom w:val="single" w:sz="4" w:space="0" w:color="auto"/>
              <w:right w:val="single" w:sz="4" w:space="0" w:color="auto"/>
            </w:tcBorders>
            <w:shd w:val="clear" w:color="auto" w:fill="auto"/>
            <w:vAlign w:val="bottom"/>
            <w:hideMark/>
          </w:tcPr>
          <w:p w14:paraId="28725F0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D42E25F" w14:textId="77777777" w:rsidTr="00260B9F">
        <w:trPr>
          <w:trHeight w:val="27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3F981A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PO_OKEI</w:t>
            </w:r>
          </w:p>
        </w:tc>
        <w:tc>
          <w:tcPr>
            <w:tcW w:w="1134" w:type="dxa"/>
            <w:tcBorders>
              <w:top w:val="nil"/>
              <w:left w:val="nil"/>
              <w:bottom w:val="single" w:sz="4" w:space="0" w:color="auto"/>
              <w:right w:val="single" w:sz="4" w:space="0" w:color="auto"/>
            </w:tcBorders>
            <w:shd w:val="clear" w:color="auto" w:fill="auto"/>
            <w:vAlign w:val="bottom"/>
            <w:hideMark/>
          </w:tcPr>
          <w:p w14:paraId="05EF9E4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Единица измерения</w:t>
            </w:r>
          </w:p>
        </w:tc>
        <w:tc>
          <w:tcPr>
            <w:tcW w:w="567" w:type="dxa"/>
            <w:tcBorders>
              <w:top w:val="nil"/>
              <w:left w:val="nil"/>
              <w:bottom w:val="single" w:sz="4" w:space="0" w:color="auto"/>
              <w:right w:val="single" w:sz="4" w:space="0" w:color="auto"/>
            </w:tcBorders>
            <w:shd w:val="clear" w:color="auto" w:fill="auto"/>
            <w:noWrap/>
            <w:vAlign w:val="bottom"/>
            <w:hideMark/>
          </w:tcPr>
          <w:p w14:paraId="4B44D58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012</w:t>
            </w:r>
          </w:p>
        </w:tc>
        <w:tc>
          <w:tcPr>
            <w:tcW w:w="5812" w:type="dxa"/>
            <w:tcBorders>
              <w:top w:val="nil"/>
              <w:left w:val="nil"/>
              <w:bottom w:val="single" w:sz="4" w:space="0" w:color="auto"/>
              <w:right w:val="single" w:sz="4" w:space="0" w:color="auto"/>
            </w:tcBorders>
            <w:shd w:val="clear" w:color="auto" w:fill="auto"/>
            <w:vAlign w:val="bottom"/>
            <w:hideMark/>
          </w:tcPr>
          <w:p w14:paraId="2AC0DA9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учетом положений бюджетного законодательства Российской Федерации о возможности изменения цены контракта пропорционально дополнительному количеству товара, дополнительному объему работы или услуги исходя из установленной в контракте цены единицы товара, работы или услуги, но не более чем на десять процентов цены контракта</w:t>
            </w:r>
          </w:p>
        </w:tc>
        <w:tc>
          <w:tcPr>
            <w:tcW w:w="701" w:type="dxa"/>
            <w:tcBorders>
              <w:top w:val="nil"/>
              <w:left w:val="nil"/>
              <w:bottom w:val="single" w:sz="4" w:space="0" w:color="auto"/>
              <w:right w:val="single" w:sz="4" w:space="0" w:color="auto"/>
            </w:tcBorders>
            <w:shd w:val="clear" w:color="auto" w:fill="auto"/>
            <w:vAlign w:val="bottom"/>
            <w:hideMark/>
          </w:tcPr>
          <w:p w14:paraId="438E82F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23D930D"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9F3298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PO_OKEI</w:t>
            </w:r>
          </w:p>
        </w:tc>
        <w:tc>
          <w:tcPr>
            <w:tcW w:w="1134" w:type="dxa"/>
            <w:tcBorders>
              <w:top w:val="nil"/>
              <w:left w:val="nil"/>
              <w:bottom w:val="single" w:sz="4" w:space="0" w:color="auto"/>
              <w:right w:val="single" w:sz="4" w:space="0" w:color="auto"/>
            </w:tcBorders>
            <w:shd w:val="clear" w:color="auto" w:fill="auto"/>
            <w:vAlign w:val="bottom"/>
            <w:hideMark/>
          </w:tcPr>
          <w:p w14:paraId="208D2A2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Единица измерения</w:t>
            </w:r>
          </w:p>
        </w:tc>
        <w:tc>
          <w:tcPr>
            <w:tcW w:w="567" w:type="dxa"/>
            <w:tcBorders>
              <w:top w:val="nil"/>
              <w:left w:val="nil"/>
              <w:bottom w:val="single" w:sz="4" w:space="0" w:color="auto"/>
              <w:right w:val="single" w:sz="4" w:space="0" w:color="auto"/>
            </w:tcBorders>
            <w:shd w:val="clear" w:color="auto" w:fill="auto"/>
            <w:noWrap/>
            <w:vAlign w:val="bottom"/>
            <w:hideMark/>
          </w:tcPr>
          <w:p w14:paraId="3BC0FAE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013</w:t>
            </w:r>
          </w:p>
        </w:tc>
        <w:tc>
          <w:tcPr>
            <w:tcW w:w="5812" w:type="dxa"/>
            <w:tcBorders>
              <w:top w:val="nil"/>
              <w:left w:val="nil"/>
              <w:bottom w:val="single" w:sz="4" w:space="0" w:color="auto"/>
              <w:right w:val="single" w:sz="4" w:space="0" w:color="auto"/>
            </w:tcBorders>
            <w:shd w:val="clear" w:color="auto" w:fill="auto"/>
            <w:vAlign w:val="bottom"/>
            <w:hideMark/>
          </w:tcPr>
          <w:p w14:paraId="75666F9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уменьшением цены контракта исходя из цены единицы товара, работы или услуги</w:t>
            </w:r>
          </w:p>
        </w:tc>
        <w:tc>
          <w:tcPr>
            <w:tcW w:w="701" w:type="dxa"/>
            <w:tcBorders>
              <w:top w:val="nil"/>
              <w:left w:val="nil"/>
              <w:bottom w:val="single" w:sz="4" w:space="0" w:color="auto"/>
              <w:right w:val="single" w:sz="4" w:space="0" w:color="auto"/>
            </w:tcBorders>
            <w:shd w:val="clear" w:color="auto" w:fill="auto"/>
            <w:vAlign w:val="bottom"/>
            <w:hideMark/>
          </w:tcPr>
          <w:p w14:paraId="75D407D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F00103E"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F3F52B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PO_OKEI</w:t>
            </w:r>
          </w:p>
        </w:tc>
        <w:tc>
          <w:tcPr>
            <w:tcW w:w="1134" w:type="dxa"/>
            <w:tcBorders>
              <w:top w:val="nil"/>
              <w:left w:val="nil"/>
              <w:bottom w:val="single" w:sz="4" w:space="0" w:color="auto"/>
              <w:right w:val="single" w:sz="4" w:space="0" w:color="auto"/>
            </w:tcBorders>
            <w:shd w:val="clear" w:color="auto" w:fill="auto"/>
            <w:vAlign w:val="bottom"/>
            <w:hideMark/>
          </w:tcPr>
          <w:p w14:paraId="6B55B72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Единица измерения</w:t>
            </w:r>
          </w:p>
        </w:tc>
        <w:tc>
          <w:tcPr>
            <w:tcW w:w="567" w:type="dxa"/>
            <w:tcBorders>
              <w:top w:val="nil"/>
              <w:left w:val="nil"/>
              <w:bottom w:val="single" w:sz="4" w:space="0" w:color="auto"/>
              <w:right w:val="single" w:sz="4" w:space="0" w:color="auto"/>
            </w:tcBorders>
            <w:shd w:val="clear" w:color="auto" w:fill="auto"/>
            <w:noWrap/>
            <w:vAlign w:val="bottom"/>
            <w:hideMark/>
          </w:tcPr>
          <w:p w14:paraId="7E69D19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014</w:t>
            </w:r>
          </w:p>
        </w:tc>
        <w:tc>
          <w:tcPr>
            <w:tcW w:w="5812" w:type="dxa"/>
            <w:tcBorders>
              <w:top w:val="nil"/>
              <w:left w:val="nil"/>
              <w:bottom w:val="single" w:sz="4" w:space="0" w:color="auto"/>
              <w:right w:val="single" w:sz="4" w:space="0" w:color="auto"/>
            </w:tcBorders>
            <w:shd w:val="clear" w:color="auto" w:fill="auto"/>
            <w:vAlign w:val="bottom"/>
            <w:hideMark/>
          </w:tcPr>
          <w:p w14:paraId="3C9A046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объема и (или) видов выполняемых работ по контракту,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(памятников истории и культуры) народов Российской Федерации, а так же по контрактам, предусмотренным частями 16 и 16.1 статьи 34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7BA834D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C7B83E4"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07C095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PO_OKEI</w:t>
            </w:r>
          </w:p>
        </w:tc>
        <w:tc>
          <w:tcPr>
            <w:tcW w:w="1134" w:type="dxa"/>
            <w:tcBorders>
              <w:top w:val="nil"/>
              <w:left w:val="nil"/>
              <w:bottom w:val="single" w:sz="4" w:space="0" w:color="auto"/>
              <w:right w:val="single" w:sz="4" w:space="0" w:color="auto"/>
            </w:tcBorders>
            <w:shd w:val="clear" w:color="auto" w:fill="auto"/>
            <w:vAlign w:val="bottom"/>
            <w:hideMark/>
          </w:tcPr>
          <w:p w14:paraId="717F415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Единица измерения</w:t>
            </w:r>
          </w:p>
        </w:tc>
        <w:tc>
          <w:tcPr>
            <w:tcW w:w="567" w:type="dxa"/>
            <w:tcBorders>
              <w:top w:val="nil"/>
              <w:left w:val="nil"/>
              <w:bottom w:val="single" w:sz="4" w:space="0" w:color="auto"/>
              <w:right w:val="single" w:sz="4" w:space="0" w:color="auto"/>
            </w:tcBorders>
            <w:shd w:val="clear" w:color="auto" w:fill="auto"/>
            <w:noWrap/>
            <w:vAlign w:val="bottom"/>
            <w:hideMark/>
          </w:tcPr>
          <w:p w14:paraId="3DE6CC3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210</w:t>
            </w:r>
          </w:p>
        </w:tc>
        <w:tc>
          <w:tcPr>
            <w:tcW w:w="5812" w:type="dxa"/>
            <w:tcBorders>
              <w:top w:val="nil"/>
              <w:left w:val="nil"/>
              <w:bottom w:val="single" w:sz="4" w:space="0" w:color="auto"/>
              <w:right w:val="single" w:sz="4" w:space="0" w:color="auto"/>
            </w:tcBorders>
            <w:shd w:val="clear" w:color="auto" w:fill="auto"/>
            <w:vAlign w:val="bottom"/>
            <w:hideMark/>
          </w:tcPr>
          <w:p w14:paraId="5A35D8E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объема и (или) видов выполняемых работ по контракту, предметом которого является выполнение работ по геологическому изучению недр</w:t>
            </w:r>
          </w:p>
        </w:tc>
        <w:tc>
          <w:tcPr>
            <w:tcW w:w="701" w:type="dxa"/>
            <w:tcBorders>
              <w:top w:val="nil"/>
              <w:left w:val="nil"/>
              <w:bottom w:val="single" w:sz="4" w:space="0" w:color="auto"/>
              <w:right w:val="single" w:sz="4" w:space="0" w:color="auto"/>
            </w:tcBorders>
            <w:shd w:val="clear" w:color="auto" w:fill="auto"/>
            <w:vAlign w:val="bottom"/>
            <w:hideMark/>
          </w:tcPr>
          <w:p w14:paraId="5ECE540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EDBED8B"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97F7D6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PO_OKEI</w:t>
            </w:r>
          </w:p>
        </w:tc>
        <w:tc>
          <w:tcPr>
            <w:tcW w:w="1134" w:type="dxa"/>
            <w:tcBorders>
              <w:top w:val="nil"/>
              <w:left w:val="nil"/>
              <w:bottom w:val="single" w:sz="4" w:space="0" w:color="auto"/>
              <w:right w:val="single" w:sz="4" w:space="0" w:color="auto"/>
            </w:tcBorders>
            <w:shd w:val="clear" w:color="auto" w:fill="auto"/>
            <w:vAlign w:val="bottom"/>
            <w:hideMark/>
          </w:tcPr>
          <w:p w14:paraId="4AFA750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Единица измерения</w:t>
            </w:r>
          </w:p>
        </w:tc>
        <w:tc>
          <w:tcPr>
            <w:tcW w:w="567" w:type="dxa"/>
            <w:tcBorders>
              <w:top w:val="nil"/>
              <w:left w:val="nil"/>
              <w:bottom w:val="single" w:sz="4" w:space="0" w:color="auto"/>
              <w:right w:val="single" w:sz="4" w:space="0" w:color="auto"/>
            </w:tcBorders>
            <w:shd w:val="clear" w:color="auto" w:fill="auto"/>
            <w:noWrap/>
            <w:vAlign w:val="bottom"/>
            <w:hideMark/>
          </w:tcPr>
          <w:p w14:paraId="24CB4C0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016</w:t>
            </w:r>
          </w:p>
        </w:tc>
        <w:tc>
          <w:tcPr>
            <w:tcW w:w="5812" w:type="dxa"/>
            <w:tcBorders>
              <w:top w:val="nil"/>
              <w:left w:val="nil"/>
              <w:bottom w:val="single" w:sz="4" w:space="0" w:color="auto"/>
              <w:right w:val="single" w:sz="4" w:space="0" w:color="auto"/>
            </w:tcBorders>
            <w:shd w:val="clear" w:color="auto" w:fill="auto"/>
            <w:vAlign w:val="bottom"/>
            <w:hideMark/>
          </w:tcPr>
          <w:p w14:paraId="2630513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bottom"/>
            <w:hideMark/>
          </w:tcPr>
          <w:p w14:paraId="26A9101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3B236BB"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634D28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PO_OKEI</w:t>
            </w:r>
          </w:p>
        </w:tc>
        <w:tc>
          <w:tcPr>
            <w:tcW w:w="1134" w:type="dxa"/>
            <w:tcBorders>
              <w:top w:val="nil"/>
              <w:left w:val="nil"/>
              <w:bottom w:val="single" w:sz="4" w:space="0" w:color="auto"/>
              <w:right w:val="single" w:sz="4" w:space="0" w:color="auto"/>
            </w:tcBorders>
            <w:shd w:val="clear" w:color="auto" w:fill="auto"/>
            <w:vAlign w:val="bottom"/>
            <w:hideMark/>
          </w:tcPr>
          <w:p w14:paraId="037C4CA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Единица измерения</w:t>
            </w:r>
          </w:p>
        </w:tc>
        <w:tc>
          <w:tcPr>
            <w:tcW w:w="567" w:type="dxa"/>
            <w:tcBorders>
              <w:top w:val="nil"/>
              <w:left w:val="nil"/>
              <w:bottom w:val="single" w:sz="4" w:space="0" w:color="auto"/>
              <w:right w:val="single" w:sz="4" w:space="0" w:color="auto"/>
            </w:tcBorders>
            <w:shd w:val="clear" w:color="auto" w:fill="auto"/>
            <w:noWrap/>
            <w:vAlign w:val="bottom"/>
            <w:hideMark/>
          </w:tcPr>
          <w:p w14:paraId="403CFE7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017</w:t>
            </w:r>
          </w:p>
        </w:tc>
        <w:tc>
          <w:tcPr>
            <w:tcW w:w="5812" w:type="dxa"/>
            <w:tcBorders>
              <w:top w:val="nil"/>
              <w:left w:val="nil"/>
              <w:bottom w:val="single" w:sz="4" w:space="0" w:color="auto"/>
              <w:right w:val="single" w:sz="4" w:space="0" w:color="auto"/>
            </w:tcBorders>
            <w:shd w:val="clear" w:color="auto" w:fill="auto"/>
            <w:vAlign w:val="bottom"/>
            <w:hideMark/>
          </w:tcPr>
          <w:p w14:paraId="7EFBFFE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bottom"/>
            <w:hideMark/>
          </w:tcPr>
          <w:p w14:paraId="249498A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E029408"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6EA96E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PO_OKEI</w:t>
            </w:r>
          </w:p>
        </w:tc>
        <w:tc>
          <w:tcPr>
            <w:tcW w:w="1134" w:type="dxa"/>
            <w:tcBorders>
              <w:top w:val="nil"/>
              <w:left w:val="nil"/>
              <w:bottom w:val="single" w:sz="4" w:space="0" w:color="auto"/>
              <w:right w:val="single" w:sz="4" w:space="0" w:color="auto"/>
            </w:tcBorders>
            <w:shd w:val="clear" w:color="auto" w:fill="auto"/>
            <w:vAlign w:val="bottom"/>
            <w:hideMark/>
          </w:tcPr>
          <w:p w14:paraId="40AADB6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Единица измерения</w:t>
            </w:r>
          </w:p>
        </w:tc>
        <w:tc>
          <w:tcPr>
            <w:tcW w:w="567" w:type="dxa"/>
            <w:tcBorders>
              <w:top w:val="nil"/>
              <w:left w:val="nil"/>
              <w:bottom w:val="single" w:sz="4" w:space="0" w:color="auto"/>
              <w:right w:val="single" w:sz="4" w:space="0" w:color="auto"/>
            </w:tcBorders>
            <w:shd w:val="clear" w:color="auto" w:fill="auto"/>
            <w:noWrap/>
            <w:vAlign w:val="bottom"/>
            <w:hideMark/>
          </w:tcPr>
          <w:p w14:paraId="1AA0282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060</w:t>
            </w:r>
          </w:p>
        </w:tc>
        <w:tc>
          <w:tcPr>
            <w:tcW w:w="5812" w:type="dxa"/>
            <w:tcBorders>
              <w:top w:val="nil"/>
              <w:left w:val="nil"/>
              <w:bottom w:val="single" w:sz="4" w:space="0" w:color="auto"/>
              <w:right w:val="single" w:sz="4" w:space="0" w:color="auto"/>
            </w:tcBorders>
            <w:shd w:val="clear" w:color="auto" w:fill="auto"/>
            <w:vAlign w:val="bottom"/>
            <w:hideMark/>
          </w:tcPr>
          <w:p w14:paraId="0D321C7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Уменьшении ранее доведенных до государственного или муниципального заказчика как получателя бюджетных средств лимитов бюджетных обязательств в случаях, предусмотренных пунктом 6 статьи 161 Бюджетного кодекса Российской Федерации</w:t>
            </w:r>
          </w:p>
        </w:tc>
        <w:tc>
          <w:tcPr>
            <w:tcW w:w="701" w:type="dxa"/>
            <w:tcBorders>
              <w:top w:val="nil"/>
              <w:left w:val="nil"/>
              <w:bottom w:val="single" w:sz="4" w:space="0" w:color="auto"/>
              <w:right w:val="single" w:sz="4" w:space="0" w:color="auto"/>
            </w:tcBorders>
            <w:shd w:val="clear" w:color="auto" w:fill="auto"/>
            <w:vAlign w:val="bottom"/>
            <w:hideMark/>
          </w:tcPr>
          <w:p w14:paraId="5679E99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7D69C58"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3F5B26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PO_OKEI</w:t>
            </w:r>
          </w:p>
        </w:tc>
        <w:tc>
          <w:tcPr>
            <w:tcW w:w="1134" w:type="dxa"/>
            <w:tcBorders>
              <w:top w:val="nil"/>
              <w:left w:val="nil"/>
              <w:bottom w:val="single" w:sz="4" w:space="0" w:color="auto"/>
              <w:right w:val="single" w:sz="4" w:space="0" w:color="auto"/>
            </w:tcBorders>
            <w:shd w:val="clear" w:color="auto" w:fill="auto"/>
            <w:vAlign w:val="bottom"/>
            <w:hideMark/>
          </w:tcPr>
          <w:p w14:paraId="63C9D56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Единица измерения</w:t>
            </w:r>
          </w:p>
        </w:tc>
        <w:tc>
          <w:tcPr>
            <w:tcW w:w="567" w:type="dxa"/>
            <w:tcBorders>
              <w:top w:val="nil"/>
              <w:left w:val="nil"/>
              <w:bottom w:val="single" w:sz="4" w:space="0" w:color="auto"/>
              <w:right w:val="single" w:sz="4" w:space="0" w:color="auto"/>
            </w:tcBorders>
            <w:shd w:val="clear" w:color="auto" w:fill="auto"/>
            <w:noWrap/>
            <w:vAlign w:val="bottom"/>
            <w:hideMark/>
          </w:tcPr>
          <w:p w14:paraId="1EC1A53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100</w:t>
            </w:r>
          </w:p>
        </w:tc>
        <w:tc>
          <w:tcPr>
            <w:tcW w:w="5812" w:type="dxa"/>
            <w:tcBorders>
              <w:top w:val="nil"/>
              <w:left w:val="nil"/>
              <w:bottom w:val="single" w:sz="4" w:space="0" w:color="auto"/>
              <w:right w:val="single" w:sz="4" w:space="0" w:color="auto"/>
            </w:tcBorders>
            <w:shd w:val="clear" w:color="auto" w:fill="auto"/>
            <w:vAlign w:val="bottom"/>
            <w:hideMark/>
          </w:tcPr>
          <w:p w14:paraId="05EBDB3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по согласованию сторон в части поставки товара, выполнения работ или оказания услуги при улучшении их по качеству, техническим и функциональным характеристикам по сравнению с качеством, техническими и функциональными характеристиками, указанными в контракте</w:t>
            </w:r>
          </w:p>
        </w:tc>
        <w:tc>
          <w:tcPr>
            <w:tcW w:w="701" w:type="dxa"/>
            <w:tcBorders>
              <w:top w:val="nil"/>
              <w:left w:val="nil"/>
              <w:bottom w:val="single" w:sz="4" w:space="0" w:color="auto"/>
              <w:right w:val="single" w:sz="4" w:space="0" w:color="auto"/>
            </w:tcBorders>
            <w:shd w:val="clear" w:color="auto" w:fill="auto"/>
            <w:vAlign w:val="bottom"/>
            <w:hideMark/>
          </w:tcPr>
          <w:p w14:paraId="4444A0B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A3FE5B1"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F38AC3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PO_OKEI</w:t>
            </w:r>
          </w:p>
        </w:tc>
        <w:tc>
          <w:tcPr>
            <w:tcW w:w="1134" w:type="dxa"/>
            <w:tcBorders>
              <w:top w:val="nil"/>
              <w:left w:val="nil"/>
              <w:bottom w:val="single" w:sz="4" w:space="0" w:color="auto"/>
              <w:right w:val="single" w:sz="4" w:space="0" w:color="auto"/>
            </w:tcBorders>
            <w:shd w:val="clear" w:color="auto" w:fill="auto"/>
            <w:vAlign w:val="bottom"/>
            <w:hideMark/>
          </w:tcPr>
          <w:p w14:paraId="5C33A86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Единица измерения</w:t>
            </w:r>
          </w:p>
        </w:tc>
        <w:tc>
          <w:tcPr>
            <w:tcW w:w="567" w:type="dxa"/>
            <w:tcBorders>
              <w:top w:val="nil"/>
              <w:left w:val="nil"/>
              <w:bottom w:val="single" w:sz="4" w:space="0" w:color="auto"/>
              <w:right w:val="single" w:sz="4" w:space="0" w:color="auto"/>
            </w:tcBorders>
            <w:shd w:val="clear" w:color="auto" w:fill="auto"/>
            <w:noWrap/>
            <w:vAlign w:val="bottom"/>
            <w:hideMark/>
          </w:tcPr>
          <w:p w14:paraId="27C766B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241</w:t>
            </w:r>
          </w:p>
        </w:tc>
        <w:tc>
          <w:tcPr>
            <w:tcW w:w="5812" w:type="dxa"/>
            <w:tcBorders>
              <w:top w:val="nil"/>
              <w:left w:val="nil"/>
              <w:bottom w:val="single" w:sz="4" w:space="0" w:color="auto"/>
              <w:right w:val="single" w:sz="4" w:space="0" w:color="auto"/>
            </w:tcBorders>
            <w:shd w:val="clear" w:color="auto" w:fill="auto"/>
            <w:vAlign w:val="bottom"/>
            <w:hideMark/>
          </w:tcPr>
          <w:p w14:paraId="27BB567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bottom"/>
            <w:hideMark/>
          </w:tcPr>
          <w:p w14:paraId="58F0D59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240A08E"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05B823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PO_OKEI</w:t>
            </w:r>
          </w:p>
        </w:tc>
        <w:tc>
          <w:tcPr>
            <w:tcW w:w="1134" w:type="dxa"/>
            <w:tcBorders>
              <w:top w:val="nil"/>
              <w:left w:val="nil"/>
              <w:bottom w:val="single" w:sz="4" w:space="0" w:color="auto"/>
              <w:right w:val="single" w:sz="4" w:space="0" w:color="auto"/>
            </w:tcBorders>
            <w:shd w:val="clear" w:color="auto" w:fill="auto"/>
            <w:vAlign w:val="bottom"/>
            <w:hideMark/>
          </w:tcPr>
          <w:p w14:paraId="019FDD7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Единица измерения</w:t>
            </w:r>
          </w:p>
        </w:tc>
        <w:tc>
          <w:tcPr>
            <w:tcW w:w="567" w:type="dxa"/>
            <w:tcBorders>
              <w:top w:val="nil"/>
              <w:left w:val="nil"/>
              <w:bottom w:val="single" w:sz="4" w:space="0" w:color="auto"/>
              <w:right w:val="single" w:sz="4" w:space="0" w:color="auto"/>
            </w:tcBorders>
            <w:shd w:val="clear" w:color="auto" w:fill="auto"/>
            <w:noWrap/>
            <w:vAlign w:val="bottom"/>
            <w:hideMark/>
          </w:tcPr>
          <w:p w14:paraId="51B7B8D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242</w:t>
            </w:r>
          </w:p>
        </w:tc>
        <w:tc>
          <w:tcPr>
            <w:tcW w:w="5812" w:type="dxa"/>
            <w:tcBorders>
              <w:top w:val="nil"/>
              <w:left w:val="nil"/>
              <w:bottom w:val="single" w:sz="4" w:space="0" w:color="auto"/>
              <w:right w:val="single" w:sz="4" w:space="0" w:color="auto"/>
            </w:tcBorders>
            <w:shd w:val="clear" w:color="auto" w:fill="auto"/>
            <w:vAlign w:val="bottom"/>
            <w:hideMark/>
          </w:tcPr>
          <w:p w14:paraId="103A541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bottom"/>
            <w:hideMark/>
          </w:tcPr>
          <w:p w14:paraId="28B8BD3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3CC12C8" w14:textId="77777777" w:rsidTr="00260B9F">
        <w:trPr>
          <w:trHeight w:val="12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45C47C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PO_OKEI</w:t>
            </w:r>
          </w:p>
        </w:tc>
        <w:tc>
          <w:tcPr>
            <w:tcW w:w="1134" w:type="dxa"/>
            <w:tcBorders>
              <w:top w:val="nil"/>
              <w:left w:val="nil"/>
              <w:bottom w:val="single" w:sz="4" w:space="0" w:color="auto"/>
              <w:right w:val="single" w:sz="4" w:space="0" w:color="auto"/>
            </w:tcBorders>
            <w:shd w:val="clear" w:color="auto" w:fill="auto"/>
            <w:vAlign w:val="bottom"/>
            <w:hideMark/>
          </w:tcPr>
          <w:p w14:paraId="333B194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Единица измерения</w:t>
            </w:r>
          </w:p>
        </w:tc>
        <w:tc>
          <w:tcPr>
            <w:tcW w:w="567" w:type="dxa"/>
            <w:tcBorders>
              <w:top w:val="nil"/>
              <w:left w:val="nil"/>
              <w:bottom w:val="single" w:sz="4" w:space="0" w:color="auto"/>
              <w:right w:val="single" w:sz="4" w:space="0" w:color="auto"/>
            </w:tcBorders>
            <w:shd w:val="clear" w:color="auto" w:fill="auto"/>
            <w:noWrap/>
            <w:vAlign w:val="bottom"/>
            <w:hideMark/>
          </w:tcPr>
          <w:p w14:paraId="70454BF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250</w:t>
            </w:r>
          </w:p>
        </w:tc>
        <w:tc>
          <w:tcPr>
            <w:tcW w:w="5812" w:type="dxa"/>
            <w:tcBorders>
              <w:top w:val="nil"/>
              <w:left w:val="nil"/>
              <w:bottom w:val="single" w:sz="4" w:space="0" w:color="auto"/>
              <w:right w:val="single" w:sz="4" w:space="0" w:color="auto"/>
            </w:tcBorders>
            <w:shd w:val="clear" w:color="auto" w:fill="auto"/>
            <w:vAlign w:val="bottom"/>
            <w:hideMark/>
          </w:tcPr>
          <w:p w14:paraId="2D80162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государственных и муниципальных контрактов, предметом которых является выполнение работ по строительству, реконструкции, капитальному ремонту, сносу объекта капитального строительства, проведение работ по сохранению объектов культурного наследия по решению Правительства Российской Федерации</w:t>
            </w:r>
          </w:p>
        </w:tc>
        <w:tc>
          <w:tcPr>
            <w:tcW w:w="701" w:type="dxa"/>
            <w:tcBorders>
              <w:top w:val="nil"/>
              <w:left w:val="nil"/>
              <w:bottom w:val="single" w:sz="4" w:space="0" w:color="auto"/>
              <w:right w:val="single" w:sz="4" w:space="0" w:color="auto"/>
            </w:tcBorders>
            <w:shd w:val="clear" w:color="auto" w:fill="auto"/>
            <w:vAlign w:val="bottom"/>
            <w:hideMark/>
          </w:tcPr>
          <w:p w14:paraId="25DDA9E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CEF2CE1"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6F952E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PO_COST_PER_UNIT</w:t>
            </w:r>
          </w:p>
        </w:tc>
        <w:tc>
          <w:tcPr>
            <w:tcW w:w="1134" w:type="dxa"/>
            <w:tcBorders>
              <w:top w:val="nil"/>
              <w:left w:val="nil"/>
              <w:bottom w:val="single" w:sz="4" w:space="0" w:color="auto"/>
              <w:right w:val="single" w:sz="4" w:space="0" w:color="auto"/>
            </w:tcBorders>
            <w:shd w:val="clear" w:color="auto" w:fill="auto"/>
            <w:vAlign w:val="bottom"/>
            <w:hideMark/>
          </w:tcPr>
          <w:p w14:paraId="25EE565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за единицу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53D4282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011</w:t>
            </w:r>
          </w:p>
        </w:tc>
        <w:tc>
          <w:tcPr>
            <w:tcW w:w="5812" w:type="dxa"/>
            <w:tcBorders>
              <w:top w:val="nil"/>
              <w:left w:val="nil"/>
              <w:bottom w:val="single" w:sz="4" w:space="0" w:color="auto"/>
              <w:right w:val="single" w:sz="4" w:space="0" w:color="auto"/>
            </w:tcBorders>
            <w:shd w:val="clear" w:color="auto" w:fill="auto"/>
            <w:vAlign w:val="center"/>
            <w:hideMark/>
          </w:tcPr>
          <w:p w14:paraId="0D143C2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снижении цены контракта без изменения предусмотренных контрактом количества товара, объема работы или услуги, качества поставляемого товара, выполняемой работы, оказываемой услуги и иных условий контракта</w:t>
            </w:r>
          </w:p>
        </w:tc>
        <w:tc>
          <w:tcPr>
            <w:tcW w:w="701" w:type="dxa"/>
            <w:tcBorders>
              <w:top w:val="nil"/>
              <w:left w:val="nil"/>
              <w:bottom w:val="single" w:sz="4" w:space="0" w:color="auto"/>
              <w:right w:val="single" w:sz="4" w:space="0" w:color="auto"/>
            </w:tcBorders>
            <w:shd w:val="clear" w:color="auto" w:fill="auto"/>
            <w:vAlign w:val="bottom"/>
            <w:hideMark/>
          </w:tcPr>
          <w:p w14:paraId="5C54668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33D9455"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E997EA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PO_COST_PER_UNIT</w:t>
            </w:r>
          </w:p>
        </w:tc>
        <w:tc>
          <w:tcPr>
            <w:tcW w:w="1134" w:type="dxa"/>
            <w:tcBorders>
              <w:top w:val="nil"/>
              <w:left w:val="nil"/>
              <w:bottom w:val="single" w:sz="4" w:space="0" w:color="auto"/>
              <w:right w:val="single" w:sz="4" w:space="0" w:color="auto"/>
            </w:tcBorders>
            <w:shd w:val="clear" w:color="auto" w:fill="auto"/>
            <w:vAlign w:val="bottom"/>
            <w:hideMark/>
          </w:tcPr>
          <w:p w14:paraId="119D322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за единицу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0675270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050</w:t>
            </w:r>
          </w:p>
        </w:tc>
        <w:tc>
          <w:tcPr>
            <w:tcW w:w="5812" w:type="dxa"/>
            <w:tcBorders>
              <w:top w:val="nil"/>
              <w:left w:val="nil"/>
              <w:bottom w:val="single" w:sz="4" w:space="0" w:color="auto"/>
              <w:right w:val="single" w:sz="4" w:space="0" w:color="auto"/>
            </w:tcBorders>
            <w:shd w:val="clear" w:color="auto" w:fill="auto"/>
            <w:vAlign w:val="center"/>
            <w:hideMark/>
          </w:tcPr>
          <w:p w14:paraId="57666FF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в соответствии с законодательством Российской Федерации регулируемых цен (тарифов) на товары, работы, услуги</w:t>
            </w:r>
          </w:p>
        </w:tc>
        <w:tc>
          <w:tcPr>
            <w:tcW w:w="701" w:type="dxa"/>
            <w:tcBorders>
              <w:top w:val="nil"/>
              <w:left w:val="nil"/>
              <w:bottom w:val="single" w:sz="4" w:space="0" w:color="auto"/>
              <w:right w:val="single" w:sz="4" w:space="0" w:color="auto"/>
            </w:tcBorders>
            <w:shd w:val="clear" w:color="auto" w:fill="auto"/>
            <w:vAlign w:val="bottom"/>
            <w:hideMark/>
          </w:tcPr>
          <w:p w14:paraId="0FE304D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F5CD341"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C704DC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PO_COST_PER_UNIT</w:t>
            </w:r>
          </w:p>
        </w:tc>
        <w:tc>
          <w:tcPr>
            <w:tcW w:w="1134" w:type="dxa"/>
            <w:tcBorders>
              <w:top w:val="nil"/>
              <w:left w:val="nil"/>
              <w:bottom w:val="single" w:sz="4" w:space="0" w:color="auto"/>
              <w:right w:val="single" w:sz="4" w:space="0" w:color="auto"/>
            </w:tcBorders>
            <w:shd w:val="clear" w:color="auto" w:fill="auto"/>
            <w:vAlign w:val="bottom"/>
            <w:hideMark/>
          </w:tcPr>
          <w:p w14:paraId="3B63CCE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за единицу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76548E1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100</w:t>
            </w:r>
          </w:p>
        </w:tc>
        <w:tc>
          <w:tcPr>
            <w:tcW w:w="5812" w:type="dxa"/>
            <w:tcBorders>
              <w:top w:val="nil"/>
              <w:left w:val="nil"/>
              <w:bottom w:val="single" w:sz="4" w:space="0" w:color="auto"/>
              <w:right w:val="single" w:sz="4" w:space="0" w:color="auto"/>
            </w:tcBorders>
            <w:shd w:val="clear" w:color="auto" w:fill="auto"/>
            <w:vAlign w:val="bottom"/>
            <w:hideMark/>
          </w:tcPr>
          <w:p w14:paraId="24DCDC2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по согласованию сторон в части поставки товара, выполнения работ или оказания услуги при улучшении их по качеству, техническим и функциональным характеристикам по сравнению с качеством, техническими и функциональными характеристиками, указанными в контракте</w:t>
            </w:r>
          </w:p>
        </w:tc>
        <w:tc>
          <w:tcPr>
            <w:tcW w:w="701" w:type="dxa"/>
            <w:tcBorders>
              <w:top w:val="nil"/>
              <w:left w:val="nil"/>
              <w:bottom w:val="single" w:sz="4" w:space="0" w:color="auto"/>
              <w:right w:val="single" w:sz="4" w:space="0" w:color="auto"/>
            </w:tcBorders>
            <w:shd w:val="clear" w:color="auto" w:fill="auto"/>
            <w:vAlign w:val="bottom"/>
            <w:hideMark/>
          </w:tcPr>
          <w:p w14:paraId="47F6BA7B" w14:textId="77777777" w:rsidR="00260B9F" w:rsidRPr="000C2138" w:rsidRDefault="00260B9F" w:rsidP="000C2138">
            <w:pPr>
              <w:spacing w:before="0" w:after="0"/>
              <w:jc w:val="center"/>
              <w:rPr>
                <w:rFonts w:ascii="Calibri" w:hAnsi="Calibri" w:cs="Calibri"/>
                <w:sz w:val="22"/>
                <w:szCs w:val="22"/>
              </w:rPr>
            </w:pPr>
            <w:r w:rsidRPr="000C2138">
              <w:rPr>
                <w:rFonts w:ascii="Calibri" w:hAnsi="Calibri" w:cs="Calibri"/>
                <w:sz w:val="22"/>
                <w:szCs w:val="22"/>
              </w:rPr>
              <w:t>false</w:t>
            </w:r>
          </w:p>
        </w:tc>
      </w:tr>
      <w:tr w:rsidR="00260B9F" w:rsidRPr="000C2138" w14:paraId="1C0FCECE"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72144E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PO_COST_PER_UNIT</w:t>
            </w:r>
          </w:p>
        </w:tc>
        <w:tc>
          <w:tcPr>
            <w:tcW w:w="1134" w:type="dxa"/>
            <w:tcBorders>
              <w:top w:val="nil"/>
              <w:left w:val="nil"/>
              <w:bottom w:val="single" w:sz="4" w:space="0" w:color="auto"/>
              <w:right w:val="single" w:sz="4" w:space="0" w:color="auto"/>
            </w:tcBorders>
            <w:shd w:val="clear" w:color="auto" w:fill="auto"/>
            <w:vAlign w:val="bottom"/>
            <w:hideMark/>
          </w:tcPr>
          <w:p w14:paraId="225CEEB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за единицу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77DD054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014</w:t>
            </w:r>
          </w:p>
        </w:tc>
        <w:tc>
          <w:tcPr>
            <w:tcW w:w="5812" w:type="dxa"/>
            <w:tcBorders>
              <w:top w:val="nil"/>
              <w:left w:val="nil"/>
              <w:bottom w:val="single" w:sz="4" w:space="0" w:color="auto"/>
              <w:right w:val="single" w:sz="4" w:space="0" w:color="auto"/>
            </w:tcBorders>
            <w:shd w:val="clear" w:color="auto" w:fill="auto"/>
            <w:vAlign w:val="bottom"/>
            <w:hideMark/>
          </w:tcPr>
          <w:p w14:paraId="7521512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w:t>
            </w:r>
          </w:p>
        </w:tc>
        <w:tc>
          <w:tcPr>
            <w:tcW w:w="701" w:type="dxa"/>
            <w:tcBorders>
              <w:top w:val="nil"/>
              <w:left w:val="nil"/>
              <w:bottom w:val="single" w:sz="4" w:space="0" w:color="auto"/>
              <w:right w:val="single" w:sz="4" w:space="0" w:color="auto"/>
            </w:tcBorders>
            <w:shd w:val="clear" w:color="auto" w:fill="auto"/>
            <w:vAlign w:val="bottom"/>
            <w:hideMark/>
          </w:tcPr>
          <w:p w14:paraId="1A32706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D991CAB"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57D7A1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PO_COST_PER_UNIT</w:t>
            </w:r>
          </w:p>
        </w:tc>
        <w:tc>
          <w:tcPr>
            <w:tcW w:w="1134" w:type="dxa"/>
            <w:tcBorders>
              <w:top w:val="nil"/>
              <w:left w:val="nil"/>
              <w:bottom w:val="single" w:sz="4" w:space="0" w:color="auto"/>
              <w:right w:val="single" w:sz="4" w:space="0" w:color="auto"/>
            </w:tcBorders>
            <w:shd w:val="clear" w:color="auto" w:fill="auto"/>
            <w:vAlign w:val="bottom"/>
            <w:hideMark/>
          </w:tcPr>
          <w:p w14:paraId="59C0D81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за единицу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52B5053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210</w:t>
            </w:r>
          </w:p>
        </w:tc>
        <w:tc>
          <w:tcPr>
            <w:tcW w:w="5812" w:type="dxa"/>
            <w:tcBorders>
              <w:top w:val="nil"/>
              <w:left w:val="nil"/>
              <w:bottom w:val="single" w:sz="4" w:space="0" w:color="auto"/>
              <w:right w:val="single" w:sz="4" w:space="0" w:color="auto"/>
            </w:tcBorders>
            <w:shd w:val="clear" w:color="auto" w:fill="auto"/>
            <w:vAlign w:val="bottom"/>
            <w:hideMark/>
          </w:tcPr>
          <w:p w14:paraId="05960A7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w:t>
            </w:r>
          </w:p>
        </w:tc>
        <w:tc>
          <w:tcPr>
            <w:tcW w:w="701" w:type="dxa"/>
            <w:tcBorders>
              <w:top w:val="nil"/>
              <w:left w:val="nil"/>
              <w:bottom w:val="single" w:sz="4" w:space="0" w:color="auto"/>
              <w:right w:val="single" w:sz="4" w:space="0" w:color="auto"/>
            </w:tcBorders>
            <w:shd w:val="clear" w:color="auto" w:fill="auto"/>
            <w:vAlign w:val="bottom"/>
            <w:hideMark/>
          </w:tcPr>
          <w:p w14:paraId="681C37E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F9554AD"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5ED82B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PO_COST_PER_UNIT</w:t>
            </w:r>
          </w:p>
        </w:tc>
        <w:tc>
          <w:tcPr>
            <w:tcW w:w="1134" w:type="dxa"/>
            <w:tcBorders>
              <w:top w:val="nil"/>
              <w:left w:val="nil"/>
              <w:bottom w:val="single" w:sz="4" w:space="0" w:color="auto"/>
              <w:right w:val="single" w:sz="4" w:space="0" w:color="auto"/>
            </w:tcBorders>
            <w:shd w:val="clear" w:color="auto" w:fill="auto"/>
            <w:vAlign w:val="bottom"/>
            <w:hideMark/>
          </w:tcPr>
          <w:p w14:paraId="53BD9CD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за единицу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31206A1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060</w:t>
            </w:r>
          </w:p>
        </w:tc>
        <w:tc>
          <w:tcPr>
            <w:tcW w:w="5812" w:type="dxa"/>
            <w:tcBorders>
              <w:top w:val="nil"/>
              <w:left w:val="nil"/>
              <w:bottom w:val="single" w:sz="4" w:space="0" w:color="auto"/>
              <w:right w:val="single" w:sz="4" w:space="0" w:color="auto"/>
            </w:tcBorders>
            <w:shd w:val="clear" w:color="auto" w:fill="auto"/>
            <w:vAlign w:val="bottom"/>
            <w:hideMark/>
          </w:tcPr>
          <w:p w14:paraId="43935F1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w:t>
            </w:r>
          </w:p>
        </w:tc>
        <w:tc>
          <w:tcPr>
            <w:tcW w:w="701" w:type="dxa"/>
            <w:tcBorders>
              <w:top w:val="nil"/>
              <w:left w:val="nil"/>
              <w:bottom w:val="single" w:sz="4" w:space="0" w:color="auto"/>
              <w:right w:val="single" w:sz="4" w:space="0" w:color="auto"/>
            </w:tcBorders>
            <w:shd w:val="clear" w:color="auto" w:fill="auto"/>
            <w:vAlign w:val="bottom"/>
            <w:hideMark/>
          </w:tcPr>
          <w:p w14:paraId="07B46BB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1637288"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EDE3AB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PO_COST_PER_UNIT</w:t>
            </w:r>
          </w:p>
        </w:tc>
        <w:tc>
          <w:tcPr>
            <w:tcW w:w="1134" w:type="dxa"/>
            <w:tcBorders>
              <w:top w:val="nil"/>
              <w:left w:val="nil"/>
              <w:bottom w:val="single" w:sz="4" w:space="0" w:color="auto"/>
              <w:right w:val="single" w:sz="4" w:space="0" w:color="auto"/>
            </w:tcBorders>
            <w:shd w:val="clear" w:color="auto" w:fill="auto"/>
            <w:vAlign w:val="bottom"/>
            <w:hideMark/>
          </w:tcPr>
          <w:p w14:paraId="7E7FCF2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за единицу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5B6F75D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180</w:t>
            </w:r>
          </w:p>
        </w:tc>
        <w:tc>
          <w:tcPr>
            <w:tcW w:w="5812" w:type="dxa"/>
            <w:tcBorders>
              <w:top w:val="nil"/>
              <w:left w:val="nil"/>
              <w:bottom w:val="single" w:sz="4" w:space="0" w:color="auto"/>
              <w:right w:val="single" w:sz="4" w:space="0" w:color="auto"/>
            </w:tcBorders>
            <w:shd w:val="clear" w:color="auto" w:fill="auto"/>
            <w:vAlign w:val="bottom"/>
            <w:hideMark/>
          </w:tcPr>
          <w:p w14:paraId="5E08E6C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w:t>
            </w:r>
          </w:p>
        </w:tc>
        <w:tc>
          <w:tcPr>
            <w:tcW w:w="701" w:type="dxa"/>
            <w:tcBorders>
              <w:top w:val="nil"/>
              <w:left w:val="nil"/>
              <w:bottom w:val="single" w:sz="4" w:space="0" w:color="auto"/>
              <w:right w:val="single" w:sz="4" w:space="0" w:color="auto"/>
            </w:tcBorders>
            <w:shd w:val="clear" w:color="auto" w:fill="auto"/>
            <w:vAlign w:val="bottom"/>
            <w:hideMark/>
          </w:tcPr>
          <w:p w14:paraId="168AAEE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6EFB1FA"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F2DBD3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PO_COST_PER_UNIT</w:t>
            </w:r>
          </w:p>
        </w:tc>
        <w:tc>
          <w:tcPr>
            <w:tcW w:w="1134" w:type="dxa"/>
            <w:tcBorders>
              <w:top w:val="nil"/>
              <w:left w:val="nil"/>
              <w:bottom w:val="single" w:sz="4" w:space="0" w:color="auto"/>
              <w:right w:val="single" w:sz="4" w:space="0" w:color="auto"/>
            </w:tcBorders>
            <w:shd w:val="clear" w:color="auto" w:fill="auto"/>
            <w:vAlign w:val="bottom"/>
            <w:hideMark/>
          </w:tcPr>
          <w:p w14:paraId="58C10A2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за единицу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017BEEB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241</w:t>
            </w:r>
          </w:p>
        </w:tc>
        <w:tc>
          <w:tcPr>
            <w:tcW w:w="5812" w:type="dxa"/>
            <w:tcBorders>
              <w:top w:val="nil"/>
              <w:left w:val="nil"/>
              <w:bottom w:val="single" w:sz="4" w:space="0" w:color="auto"/>
              <w:right w:val="single" w:sz="4" w:space="0" w:color="auto"/>
            </w:tcBorders>
            <w:shd w:val="clear" w:color="auto" w:fill="auto"/>
            <w:vAlign w:val="bottom"/>
            <w:hideMark/>
          </w:tcPr>
          <w:p w14:paraId="0A81C63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w:t>
            </w:r>
          </w:p>
        </w:tc>
        <w:tc>
          <w:tcPr>
            <w:tcW w:w="701" w:type="dxa"/>
            <w:tcBorders>
              <w:top w:val="nil"/>
              <w:left w:val="nil"/>
              <w:bottom w:val="single" w:sz="4" w:space="0" w:color="auto"/>
              <w:right w:val="single" w:sz="4" w:space="0" w:color="auto"/>
            </w:tcBorders>
            <w:shd w:val="clear" w:color="auto" w:fill="auto"/>
            <w:vAlign w:val="bottom"/>
            <w:hideMark/>
          </w:tcPr>
          <w:p w14:paraId="2F9DE1E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D8A2FA4" w14:textId="77777777" w:rsidTr="00260B9F">
        <w:trPr>
          <w:trHeight w:val="338"/>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48BB5D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PO_COST_PER_UNIT</w:t>
            </w:r>
          </w:p>
        </w:tc>
        <w:tc>
          <w:tcPr>
            <w:tcW w:w="1134" w:type="dxa"/>
            <w:tcBorders>
              <w:top w:val="nil"/>
              <w:left w:val="nil"/>
              <w:bottom w:val="single" w:sz="4" w:space="0" w:color="auto"/>
              <w:right w:val="single" w:sz="4" w:space="0" w:color="auto"/>
            </w:tcBorders>
            <w:shd w:val="clear" w:color="auto" w:fill="auto"/>
            <w:vAlign w:val="bottom"/>
            <w:hideMark/>
          </w:tcPr>
          <w:p w14:paraId="3ECCA44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за единицу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47A7896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242</w:t>
            </w:r>
          </w:p>
        </w:tc>
        <w:tc>
          <w:tcPr>
            <w:tcW w:w="5812" w:type="dxa"/>
            <w:tcBorders>
              <w:top w:val="nil"/>
              <w:left w:val="nil"/>
              <w:bottom w:val="single" w:sz="4" w:space="0" w:color="auto"/>
              <w:right w:val="single" w:sz="4" w:space="0" w:color="auto"/>
            </w:tcBorders>
            <w:shd w:val="clear" w:color="auto" w:fill="auto"/>
            <w:vAlign w:val="bottom"/>
            <w:hideMark/>
          </w:tcPr>
          <w:p w14:paraId="014EC0D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w:t>
            </w:r>
          </w:p>
        </w:tc>
        <w:tc>
          <w:tcPr>
            <w:tcW w:w="701" w:type="dxa"/>
            <w:tcBorders>
              <w:top w:val="nil"/>
              <w:left w:val="nil"/>
              <w:bottom w:val="single" w:sz="4" w:space="0" w:color="auto"/>
              <w:right w:val="single" w:sz="4" w:space="0" w:color="auto"/>
            </w:tcBorders>
            <w:shd w:val="clear" w:color="auto" w:fill="auto"/>
            <w:vAlign w:val="bottom"/>
            <w:hideMark/>
          </w:tcPr>
          <w:p w14:paraId="4549713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0003B70"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9527CE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PO_NDS</w:t>
            </w:r>
          </w:p>
        </w:tc>
        <w:tc>
          <w:tcPr>
            <w:tcW w:w="1134" w:type="dxa"/>
            <w:tcBorders>
              <w:top w:val="nil"/>
              <w:left w:val="nil"/>
              <w:bottom w:val="single" w:sz="4" w:space="0" w:color="auto"/>
              <w:right w:val="single" w:sz="4" w:space="0" w:color="auto"/>
            </w:tcBorders>
            <w:shd w:val="clear" w:color="auto" w:fill="auto"/>
            <w:vAlign w:val="bottom"/>
            <w:hideMark/>
          </w:tcPr>
          <w:p w14:paraId="5C8E409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Ставка НДС</w:t>
            </w:r>
          </w:p>
        </w:tc>
        <w:tc>
          <w:tcPr>
            <w:tcW w:w="567" w:type="dxa"/>
            <w:tcBorders>
              <w:top w:val="nil"/>
              <w:left w:val="nil"/>
              <w:bottom w:val="single" w:sz="4" w:space="0" w:color="auto"/>
              <w:right w:val="single" w:sz="4" w:space="0" w:color="auto"/>
            </w:tcBorders>
            <w:shd w:val="clear" w:color="auto" w:fill="auto"/>
            <w:noWrap/>
            <w:vAlign w:val="bottom"/>
            <w:hideMark/>
          </w:tcPr>
          <w:p w14:paraId="5A4B9C2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100</w:t>
            </w:r>
          </w:p>
        </w:tc>
        <w:tc>
          <w:tcPr>
            <w:tcW w:w="5812" w:type="dxa"/>
            <w:tcBorders>
              <w:top w:val="nil"/>
              <w:left w:val="nil"/>
              <w:bottom w:val="single" w:sz="4" w:space="0" w:color="auto"/>
              <w:right w:val="single" w:sz="4" w:space="0" w:color="auto"/>
            </w:tcBorders>
            <w:shd w:val="clear" w:color="auto" w:fill="auto"/>
            <w:vAlign w:val="bottom"/>
            <w:hideMark/>
          </w:tcPr>
          <w:p w14:paraId="21B2A8B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по согласованию сторон в части поставки товара, выполнения работ или оказания услуги при улучшении их по качеству, техническим и функциональным характеристикам по сравнению с качеством, техническими и функциональными характеристиками, указанными в контракте</w:t>
            </w:r>
          </w:p>
        </w:tc>
        <w:tc>
          <w:tcPr>
            <w:tcW w:w="701" w:type="dxa"/>
            <w:tcBorders>
              <w:top w:val="nil"/>
              <w:left w:val="nil"/>
              <w:bottom w:val="single" w:sz="4" w:space="0" w:color="auto"/>
              <w:right w:val="single" w:sz="4" w:space="0" w:color="auto"/>
            </w:tcBorders>
            <w:shd w:val="clear" w:color="auto" w:fill="auto"/>
            <w:vAlign w:val="bottom"/>
            <w:hideMark/>
          </w:tcPr>
          <w:p w14:paraId="5DFF237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EA0C1A3"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3F4FBC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PO_COUNTRIES</w:t>
            </w:r>
          </w:p>
        </w:tc>
        <w:tc>
          <w:tcPr>
            <w:tcW w:w="1134" w:type="dxa"/>
            <w:tcBorders>
              <w:top w:val="nil"/>
              <w:left w:val="nil"/>
              <w:bottom w:val="single" w:sz="4" w:space="0" w:color="auto"/>
              <w:right w:val="single" w:sz="4" w:space="0" w:color="auto"/>
            </w:tcBorders>
            <w:shd w:val="clear" w:color="auto" w:fill="auto"/>
            <w:vAlign w:val="bottom"/>
            <w:hideMark/>
          </w:tcPr>
          <w:p w14:paraId="286C9F3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Страна происхождения товара</w:t>
            </w:r>
          </w:p>
        </w:tc>
        <w:tc>
          <w:tcPr>
            <w:tcW w:w="567" w:type="dxa"/>
            <w:tcBorders>
              <w:top w:val="nil"/>
              <w:left w:val="nil"/>
              <w:bottom w:val="single" w:sz="4" w:space="0" w:color="auto"/>
              <w:right w:val="single" w:sz="4" w:space="0" w:color="auto"/>
            </w:tcBorders>
            <w:shd w:val="clear" w:color="auto" w:fill="auto"/>
            <w:noWrap/>
            <w:vAlign w:val="bottom"/>
            <w:hideMark/>
          </w:tcPr>
          <w:p w14:paraId="297A307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100</w:t>
            </w:r>
          </w:p>
        </w:tc>
        <w:tc>
          <w:tcPr>
            <w:tcW w:w="5812" w:type="dxa"/>
            <w:tcBorders>
              <w:top w:val="nil"/>
              <w:left w:val="nil"/>
              <w:bottom w:val="single" w:sz="4" w:space="0" w:color="auto"/>
              <w:right w:val="single" w:sz="4" w:space="0" w:color="auto"/>
            </w:tcBorders>
            <w:shd w:val="clear" w:color="auto" w:fill="auto"/>
            <w:vAlign w:val="bottom"/>
            <w:hideMark/>
          </w:tcPr>
          <w:p w14:paraId="4FA0F5E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по согласованию сторон в части поставки товара, выполнения работ или оказания услуги при улучшении их по качеству, техническим и функциональным характеристикам по сравнению с качеством, техническими и функциональными характеристиками, указанными в контракте</w:t>
            </w:r>
          </w:p>
        </w:tc>
        <w:tc>
          <w:tcPr>
            <w:tcW w:w="701" w:type="dxa"/>
            <w:tcBorders>
              <w:top w:val="nil"/>
              <w:left w:val="nil"/>
              <w:bottom w:val="single" w:sz="4" w:space="0" w:color="auto"/>
              <w:right w:val="single" w:sz="4" w:space="0" w:color="auto"/>
            </w:tcBorders>
            <w:shd w:val="clear" w:color="auto" w:fill="auto"/>
            <w:vAlign w:val="bottom"/>
            <w:hideMark/>
          </w:tcPr>
          <w:p w14:paraId="6D06881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BEB2B4A"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83162D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PO_TOTAL_COST</w:t>
            </w:r>
          </w:p>
        </w:tc>
        <w:tc>
          <w:tcPr>
            <w:tcW w:w="1134" w:type="dxa"/>
            <w:tcBorders>
              <w:top w:val="nil"/>
              <w:left w:val="nil"/>
              <w:bottom w:val="single" w:sz="4" w:space="0" w:color="auto"/>
              <w:right w:val="single" w:sz="4" w:space="0" w:color="auto"/>
            </w:tcBorders>
            <w:shd w:val="clear" w:color="auto" w:fill="auto"/>
            <w:vAlign w:val="bottom"/>
            <w:hideMark/>
          </w:tcPr>
          <w:p w14:paraId="49AA40D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60141CA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011</w:t>
            </w:r>
          </w:p>
        </w:tc>
        <w:tc>
          <w:tcPr>
            <w:tcW w:w="5812" w:type="dxa"/>
            <w:tcBorders>
              <w:top w:val="nil"/>
              <w:left w:val="nil"/>
              <w:bottom w:val="single" w:sz="4" w:space="0" w:color="auto"/>
              <w:right w:val="single" w:sz="4" w:space="0" w:color="auto"/>
            </w:tcBorders>
            <w:shd w:val="clear" w:color="auto" w:fill="auto"/>
            <w:vAlign w:val="center"/>
            <w:hideMark/>
          </w:tcPr>
          <w:p w14:paraId="7E9B2A3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снижении цены контракта без изменения предусмотренных контрактом количества товара, объема работы или услуги, качества поставляемого товара, выполняемой работы, оказываемой услуги и иных условий контракта</w:t>
            </w:r>
          </w:p>
        </w:tc>
        <w:tc>
          <w:tcPr>
            <w:tcW w:w="701" w:type="dxa"/>
            <w:tcBorders>
              <w:top w:val="nil"/>
              <w:left w:val="nil"/>
              <w:bottom w:val="single" w:sz="4" w:space="0" w:color="auto"/>
              <w:right w:val="single" w:sz="4" w:space="0" w:color="auto"/>
            </w:tcBorders>
            <w:shd w:val="clear" w:color="auto" w:fill="auto"/>
            <w:vAlign w:val="bottom"/>
            <w:hideMark/>
          </w:tcPr>
          <w:p w14:paraId="21AFAF7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D67F47B" w14:textId="77777777" w:rsidTr="00260B9F">
        <w:trPr>
          <w:trHeight w:val="27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7E8A58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PO_TOTAL_COST</w:t>
            </w:r>
          </w:p>
        </w:tc>
        <w:tc>
          <w:tcPr>
            <w:tcW w:w="1134" w:type="dxa"/>
            <w:tcBorders>
              <w:top w:val="nil"/>
              <w:left w:val="nil"/>
              <w:bottom w:val="single" w:sz="4" w:space="0" w:color="auto"/>
              <w:right w:val="single" w:sz="4" w:space="0" w:color="auto"/>
            </w:tcBorders>
            <w:shd w:val="clear" w:color="auto" w:fill="auto"/>
            <w:vAlign w:val="bottom"/>
            <w:hideMark/>
          </w:tcPr>
          <w:p w14:paraId="7322F86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5BC7912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012</w:t>
            </w:r>
          </w:p>
        </w:tc>
        <w:tc>
          <w:tcPr>
            <w:tcW w:w="5812" w:type="dxa"/>
            <w:tcBorders>
              <w:top w:val="nil"/>
              <w:left w:val="nil"/>
              <w:bottom w:val="single" w:sz="4" w:space="0" w:color="auto"/>
              <w:right w:val="single" w:sz="4" w:space="0" w:color="auto"/>
            </w:tcBorders>
            <w:shd w:val="clear" w:color="auto" w:fill="auto"/>
            <w:vAlign w:val="bottom"/>
            <w:hideMark/>
          </w:tcPr>
          <w:p w14:paraId="1218444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учетом положений бюджетного законодательства Российской Федерации о возможности изменения цены контракта пропорционально дополнительному количеству товара, дополнительному объему работы или услуги исходя из установленной в контракте цены единицы товара, работы или услуги, но не более чем на десять процентов цены контракта</w:t>
            </w:r>
          </w:p>
        </w:tc>
        <w:tc>
          <w:tcPr>
            <w:tcW w:w="701" w:type="dxa"/>
            <w:tcBorders>
              <w:top w:val="nil"/>
              <w:left w:val="nil"/>
              <w:bottom w:val="single" w:sz="4" w:space="0" w:color="auto"/>
              <w:right w:val="single" w:sz="4" w:space="0" w:color="auto"/>
            </w:tcBorders>
            <w:shd w:val="clear" w:color="auto" w:fill="auto"/>
            <w:vAlign w:val="bottom"/>
            <w:hideMark/>
          </w:tcPr>
          <w:p w14:paraId="47FF6F9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37FC2EF"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81ACE4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PO_TOTAL_COST</w:t>
            </w:r>
          </w:p>
        </w:tc>
        <w:tc>
          <w:tcPr>
            <w:tcW w:w="1134" w:type="dxa"/>
            <w:tcBorders>
              <w:top w:val="nil"/>
              <w:left w:val="nil"/>
              <w:bottom w:val="single" w:sz="4" w:space="0" w:color="auto"/>
              <w:right w:val="single" w:sz="4" w:space="0" w:color="auto"/>
            </w:tcBorders>
            <w:shd w:val="clear" w:color="auto" w:fill="auto"/>
            <w:vAlign w:val="bottom"/>
            <w:hideMark/>
          </w:tcPr>
          <w:p w14:paraId="0767569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0D7FF84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013</w:t>
            </w:r>
          </w:p>
        </w:tc>
        <w:tc>
          <w:tcPr>
            <w:tcW w:w="5812" w:type="dxa"/>
            <w:tcBorders>
              <w:top w:val="nil"/>
              <w:left w:val="nil"/>
              <w:bottom w:val="single" w:sz="4" w:space="0" w:color="auto"/>
              <w:right w:val="single" w:sz="4" w:space="0" w:color="auto"/>
            </w:tcBorders>
            <w:shd w:val="clear" w:color="auto" w:fill="auto"/>
            <w:vAlign w:val="bottom"/>
            <w:hideMark/>
          </w:tcPr>
          <w:p w14:paraId="0165710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уменьшением цены контракта исходя из цены единицы товара, работы или услуги</w:t>
            </w:r>
          </w:p>
        </w:tc>
        <w:tc>
          <w:tcPr>
            <w:tcW w:w="701" w:type="dxa"/>
            <w:tcBorders>
              <w:top w:val="nil"/>
              <w:left w:val="nil"/>
              <w:bottom w:val="single" w:sz="4" w:space="0" w:color="auto"/>
              <w:right w:val="single" w:sz="4" w:space="0" w:color="auto"/>
            </w:tcBorders>
            <w:shd w:val="clear" w:color="auto" w:fill="auto"/>
            <w:vAlign w:val="bottom"/>
            <w:hideMark/>
          </w:tcPr>
          <w:p w14:paraId="2BADBED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93A5B30"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76614F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PO_TOTAL_COST</w:t>
            </w:r>
          </w:p>
        </w:tc>
        <w:tc>
          <w:tcPr>
            <w:tcW w:w="1134" w:type="dxa"/>
            <w:tcBorders>
              <w:top w:val="nil"/>
              <w:left w:val="nil"/>
              <w:bottom w:val="single" w:sz="4" w:space="0" w:color="auto"/>
              <w:right w:val="single" w:sz="4" w:space="0" w:color="auto"/>
            </w:tcBorders>
            <w:shd w:val="clear" w:color="auto" w:fill="auto"/>
            <w:vAlign w:val="bottom"/>
            <w:hideMark/>
          </w:tcPr>
          <w:p w14:paraId="423F2A7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1DD7EB7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014</w:t>
            </w:r>
          </w:p>
        </w:tc>
        <w:tc>
          <w:tcPr>
            <w:tcW w:w="5812" w:type="dxa"/>
            <w:tcBorders>
              <w:top w:val="nil"/>
              <w:left w:val="nil"/>
              <w:bottom w:val="single" w:sz="4" w:space="0" w:color="auto"/>
              <w:right w:val="single" w:sz="4" w:space="0" w:color="auto"/>
            </w:tcBorders>
            <w:shd w:val="clear" w:color="auto" w:fill="auto"/>
            <w:vAlign w:val="bottom"/>
            <w:hideMark/>
          </w:tcPr>
          <w:p w14:paraId="7F723B9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объема и (или) видов выполняемых работ по контракту,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(памятников истории и культуры) народов Российской Федерации, а так же по контрактам, предусмотренным частями 16 и 16.1 статьи 34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5C6491C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6A92DE1"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EC9019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PO_TOTAL_COST</w:t>
            </w:r>
          </w:p>
        </w:tc>
        <w:tc>
          <w:tcPr>
            <w:tcW w:w="1134" w:type="dxa"/>
            <w:tcBorders>
              <w:top w:val="nil"/>
              <w:left w:val="nil"/>
              <w:bottom w:val="single" w:sz="4" w:space="0" w:color="auto"/>
              <w:right w:val="single" w:sz="4" w:space="0" w:color="auto"/>
            </w:tcBorders>
            <w:shd w:val="clear" w:color="auto" w:fill="auto"/>
            <w:vAlign w:val="bottom"/>
            <w:hideMark/>
          </w:tcPr>
          <w:p w14:paraId="3050320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5C17042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210</w:t>
            </w:r>
          </w:p>
        </w:tc>
        <w:tc>
          <w:tcPr>
            <w:tcW w:w="5812" w:type="dxa"/>
            <w:tcBorders>
              <w:top w:val="nil"/>
              <w:left w:val="nil"/>
              <w:bottom w:val="single" w:sz="4" w:space="0" w:color="auto"/>
              <w:right w:val="single" w:sz="4" w:space="0" w:color="auto"/>
            </w:tcBorders>
            <w:shd w:val="clear" w:color="auto" w:fill="auto"/>
            <w:vAlign w:val="bottom"/>
            <w:hideMark/>
          </w:tcPr>
          <w:p w14:paraId="7A06F52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объема и (или) видов выполняемых работ по контракту, предметом которого является выполнение работ по геологическому изучению недр</w:t>
            </w:r>
          </w:p>
        </w:tc>
        <w:tc>
          <w:tcPr>
            <w:tcW w:w="701" w:type="dxa"/>
            <w:tcBorders>
              <w:top w:val="nil"/>
              <w:left w:val="nil"/>
              <w:bottom w:val="single" w:sz="4" w:space="0" w:color="auto"/>
              <w:right w:val="single" w:sz="4" w:space="0" w:color="auto"/>
            </w:tcBorders>
            <w:shd w:val="clear" w:color="auto" w:fill="auto"/>
            <w:vAlign w:val="bottom"/>
            <w:hideMark/>
          </w:tcPr>
          <w:p w14:paraId="77F7C0B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BD7147C"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352054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PO_TOTAL_COST</w:t>
            </w:r>
          </w:p>
        </w:tc>
        <w:tc>
          <w:tcPr>
            <w:tcW w:w="1134" w:type="dxa"/>
            <w:tcBorders>
              <w:top w:val="nil"/>
              <w:left w:val="nil"/>
              <w:bottom w:val="single" w:sz="4" w:space="0" w:color="auto"/>
              <w:right w:val="single" w:sz="4" w:space="0" w:color="auto"/>
            </w:tcBorders>
            <w:shd w:val="clear" w:color="auto" w:fill="auto"/>
            <w:vAlign w:val="bottom"/>
            <w:hideMark/>
          </w:tcPr>
          <w:p w14:paraId="0CA0537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426C629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016</w:t>
            </w:r>
          </w:p>
        </w:tc>
        <w:tc>
          <w:tcPr>
            <w:tcW w:w="5812" w:type="dxa"/>
            <w:tcBorders>
              <w:top w:val="nil"/>
              <w:left w:val="nil"/>
              <w:bottom w:val="single" w:sz="4" w:space="0" w:color="auto"/>
              <w:right w:val="single" w:sz="4" w:space="0" w:color="auto"/>
            </w:tcBorders>
            <w:shd w:val="clear" w:color="auto" w:fill="auto"/>
            <w:vAlign w:val="bottom"/>
            <w:hideMark/>
          </w:tcPr>
          <w:p w14:paraId="530E2D2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bottom"/>
            <w:hideMark/>
          </w:tcPr>
          <w:p w14:paraId="61E791F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8E11612"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539A08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PO_TOTAL_COST</w:t>
            </w:r>
          </w:p>
        </w:tc>
        <w:tc>
          <w:tcPr>
            <w:tcW w:w="1134" w:type="dxa"/>
            <w:tcBorders>
              <w:top w:val="nil"/>
              <w:left w:val="nil"/>
              <w:bottom w:val="single" w:sz="4" w:space="0" w:color="auto"/>
              <w:right w:val="single" w:sz="4" w:space="0" w:color="auto"/>
            </w:tcBorders>
            <w:shd w:val="clear" w:color="auto" w:fill="auto"/>
            <w:vAlign w:val="bottom"/>
            <w:hideMark/>
          </w:tcPr>
          <w:p w14:paraId="1ED03FD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011F505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017</w:t>
            </w:r>
          </w:p>
        </w:tc>
        <w:tc>
          <w:tcPr>
            <w:tcW w:w="5812" w:type="dxa"/>
            <w:tcBorders>
              <w:top w:val="nil"/>
              <w:left w:val="nil"/>
              <w:bottom w:val="single" w:sz="4" w:space="0" w:color="auto"/>
              <w:right w:val="single" w:sz="4" w:space="0" w:color="auto"/>
            </w:tcBorders>
            <w:shd w:val="clear" w:color="auto" w:fill="auto"/>
            <w:vAlign w:val="bottom"/>
            <w:hideMark/>
          </w:tcPr>
          <w:p w14:paraId="295A919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bottom"/>
            <w:hideMark/>
          </w:tcPr>
          <w:p w14:paraId="12913D1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C905415"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E18A50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PO_TOTAL_COST</w:t>
            </w:r>
          </w:p>
        </w:tc>
        <w:tc>
          <w:tcPr>
            <w:tcW w:w="1134" w:type="dxa"/>
            <w:tcBorders>
              <w:top w:val="nil"/>
              <w:left w:val="nil"/>
              <w:bottom w:val="single" w:sz="4" w:space="0" w:color="auto"/>
              <w:right w:val="single" w:sz="4" w:space="0" w:color="auto"/>
            </w:tcBorders>
            <w:shd w:val="clear" w:color="auto" w:fill="auto"/>
            <w:vAlign w:val="bottom"/>
            <w:hideMark/>
          </w:tcPr>
          <w:p w14:paraId="327F5EF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3E534C8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050</w:t>
            </w:r>
          </w:p>
        </w:tc>
        <w:tc>
          <w:tcPr>
            <w:tcW w:w="5812" w:type="dxa"/>
            <w:tcBorders>
              <w:top w:val="nil"/>
              <w:left w:val="nil"/>
              <w:bottom w:val="single" w:sz="4" w:space="0" w:color="auto"/>
              <w:right w:val="single" w:sz="4" w:space="0" w:color="auto"/>
            </w:tcBorders>
            <w:shd w:val="clear" w:color="auto" w:fill="auto"/>
            <w:vAlign w:val="center"/>
            <w:hideMark/>
          </w:tcPr>
          <w:p w14:paraId="1CAB8AA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в соответствии с законодательством Российской Федерации регулируемых цен (тарифов) на товары, работы, услуги</w:t>
            </w:r>
          </w:p>
        </w:tc>
        <w:tc>
          <w:tcPr>
            <w:tcW w:w="701" w:type="dxa"/>
            <w:tcBorders>
              <w:top w:val="nil"/>
              <w:left w:val="nil"/>
              <w:bottom w:val="single" w:sz="4" w:space="0" w:color="auto"/>
              <w:right w:val="single" w:sz="4" w:space="0" w:color="auto"/>
            </w:tcBorders>
            <w:shd w:val="clear" w:color="auto" w:fill="auto"/>
            <w:vAlign w:val="bottom"/>
            <w:hideMark/>
          </w:tcPr>
          <w:p w14:paraId="7BF3A1B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F6348B9"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7F678A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PO_TOTAL_COST</w:t>
            </w:r>
          </w:p>
        </w:tc>
        <w:tc>
          <w:tcPr>
            <w:tcW w:w="1134" w:type="dxa"/>
            <w:tcBorders>
              <w:top w:val="nil"/>
              <w:left w:val="nil"/>
              <w:bottom w:val="single" w:sz="4" w:space="0" w:color="auto"/>
              <w:right w:val="single" w:sz="4" w:space="0" w:color="auto"/>
            </w:tcBorders>
            <w:shd w:val="clear" w:color="auto" w:fill="auto"/>
            <w:vAlign w:val="bottom"/>
            <w:hideMark/>
          </w:tcPr>
          <w:p w14:paraId="258076E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45AE6FB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060</w:t>
            </w:r>
          </w:p>
        </w:tc>
        <w:tc>
          <w:tcPr>
            <w:tcW w:w="5812" w:type="dxa"/>
            <w:tcBorders>
              <w:top w:val="nil"/>
              <w:left w:val="nil"/>
              <w:bottom w:val="single" w:sz="4" w:space="0" w:color="auto"/>
              <w:right w:val="single" w:sz="4" w:space="0" w:color="auto"/>
            </w:tcBorders>
            <w:shd w:val="clear" w:color="auto" w:fill="auto"/>
            <w:vAlign w:val="bottom"/>
            <w:hideMark/>
          </w:tcPr>
          <w:p w14:paraId="5001C68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Уменьшении ранее доведенных до государственного или муниципального заказчика как получателя бюджетных средств лимитов бюджетных обязательств в случаях, предусмотренных пунктом 6 статьи 161 Бюджетного кодекса Российской Федерации</w:t>
            </w:r>
          </w:p>
        </w:tc>
        <w:tc>
          <w:tcPr>
            <w:tcW w:w="701" w:type="dxa"/>
            <w:tcBorders>
              <w:top w:val="nil"/>
              <w:left w:val="nil"/>
              <w:bottom w:val="single" w:sz="4" w:space="0" w:color="auto"/>
              <w:right w:val="single" w:sz="4" w:space="0" w:color="auto"/>
            </w:tcBorders>
            <w:shd w:val="clear" w:color="auto" w:fill="auto"/>
            <w:vAlign w:val="bottom"/>
            <w:hideMark/>
          </w:tcPr>
          <w:p w14:paraId="6F2A289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2138906" w14:textId="77777777" w:rsidTr="00260B9F">
        <w:trPr>
          <w:trHeight w:val="30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EE9B96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PO_TOTAL_COST</w:t>
            </w:r>
          </w:p>
        </w:tc>
        <w:tc>
          <w:tcPr>
            <w:tcW w:w="1134" w:type="dxa"/>
            <w:tcBorders>
              <w:top w:val="nil"/>
              <w:left w:val="nil"/>
              <w:bottom w:val="single" w:sz="4" w:space="0" w:color="auto"/>
              <w:right w:val="single" w:sz="4" w:space="0" w:color="auto"/>
            </w:tcBorders>
            <w:shd w:val="clear" w:color="auto" w:fill="auto"/>
            <w:vAlign w:val="bottom"/>
            <w:hideMark/>
          </w:tcPr>
          <w:p w14:paraId="477A4FE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3D345E6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150</w:t>
            </w:r>
          </w:p>
        </w:tc>
        <w:tc>
          <w:tcPr>
            <w:tcW w:w="5812" w:type="dxa"/>
            <w:tcBorders>
              <w:top w:val="nil"/>
              <w:left w:val="nil"/>
              <w:bottom w:val="single" w:sz="4" w:space="0" w:color="auto"/>
              <w:right w:val="single" w:sz="4" w:space="0" w:color="auto"/>
            </w:tcBorders>
            <w:shd w:val="clear" w:color="auto" w:fill="auto"/>
            <w:vAlign w:val="center"/>
            <w:hideMark/>
          </w:tcPr>
          <w:p w14:paraId="1D15556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контракта, предусмотренного частью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частью  16.1 статьи 34 Федерального закона,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56792F2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E5A2990"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27C5D1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PO_TOTAL_COST</w:t>
            </w:r>
          </w:p>
        </w:tc>
        <w:tc>
          <w:tcPr>
            <w:tcW w:w="1134" w:type="dxa"/>
            <w:tcBorders>
              <w:top w:val="nil"/>
              <w:left w:val="nil"/>
              <w:bottom w:val="single" w:sz="4" w:space="0" w:color="auto"/>
              <w:right w:val="single" w:sz="4" w:space="0" w:color="auto"/>
            </w:tcBorders>
            <w:shd w:val="clear" w:color="auto" w:fill="auto"/>
            <w:vAlign w:val="bottom"/>
            <w:hideMark/>
          </w:tcPr>
          <w:p w14:paraId="380BC76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6F3638E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220</w:t>
            </w:r>
          </w:p>
        </w:tc>
        <w:tc>
          <w:tcPr>
            <w:tcW w:w="5812" w:type="dxa"/>
            <w:tcBorders>
              <w:top w:val="nil"/>
              <w:left w:val="nil"/>
              <w:bottom w:val="single" w:sz="4" w:space="0" w:color="auto"/>
              <w:right w:val="single" w:sz="4" w:space="0" w:color="auto"/>
            </w:tcBorders>
            <w:shd w:val="clear" w:color="auto" w:fill="auto"/>
            <w:vAlign w:val="bottom"/>
            <w:hideMark/>
          </w:tcPr>
          <w:p w14:paraId="0E327F8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геологическому изучению недр,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4253A7D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53EAF83"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3F93FF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PO_TOTAL_COST</w:t>
            </w:r>
          </w:p>
        </w:tc>
        <w:tc>
          <w:tcPr>
            <w:tcW w:w="1134" w:type="dxa"/>
            <w:tcBorders>
              <w:top w:val="nil"/>
              <w:left w:val="nil"/>
              <w:bottom w:val="single" w:sz="4" w:space="0" w:color="auto"/>
              <w:right w:val="single" w:sz="4" w:space="0" w:color="auto"/>
            </w:tcBorders>
            <w:shd w:val="clear" w:color="auto" w:fill="auto"/>
            <w:vAlign w:val="bottom"/>
            <w:hideMark/>
          </w:tcPr>
          <w:p w14:paraId="0C17F1F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43D71F7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170</w:t>
            </w:r>
          </w:p>
        </w:tc>
        <w:tc>
          <w:tcPr>
            <w:tcW w:w="5812" w:type="dxa"/>
            <w:tcBorders>
              <w:top w:val="nil"/>
              <w:left w:val="nil"/>
              <w:bottom w:val="single" w:sz="4" w:space="0" w:color="auto"/>
              <w:right w:val="single" w:sz="4" w:space="0" w:color="auto"/>
            </w:tcBorders>
            <w:shd w:val="clear" w:color="auto" w:fill="auto"/>
            <w:vAlign w:val="center"/>
            <w:hideMark/>
          </w:tcPr>
          <w:p w14:paraId="2EDE841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в случае, если сметная стоимость строительства, реконструкции, капитального ремонта, определенная по результатам проверки на предмет достоверности ее определения в ходе проведения государственной экспертизы проектной документации, превышает цену такого контракта, и при условии, что такое изменение существенных условий не приведет к увеличению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297DAC1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4D91774"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0E01C4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PO_TOTAL_COST</w:t>
            </w:r>
          </w:p>
        </w:tc>
        <w:tc>
          <w:tcPr>
            <w:tcW w:w="1134" w:type="dxa"/>
            <w:tcBorders>
              <w:top w:val="nil"/>
              <w:left w:val="nil"/>
              <w:bottom w:val="single" w:sz="4" w:space="0" w:color="auto"/>
              <w:right w:val="single" w:sz="4" w:space="0" w:color="auto"/>
            </w:tcBorders>
            <w:shd w:val="clear" w:color="auto" w:fill="auto"/>
            <w:vAlign w:val="bottom"/>
            <w:hideMark/>
          </w:tcPr>
          <w:p w14:paraId="10AA2BB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34A3694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200</w:t>
            </w:r>
          </w:p>
        </w:tc>
        <w:tc>
          <w:tcPr>
            <w:tcW w:w="5812" w:type="dxa"/>
            <w:tcBorders>
              <w:top w:val="nil"/>
              <w:left w:val="nil"/>
              <w:bottom w:val="single" w:sz="4" w:space="0" w:color="auto"/>
              <w:right w:val="single" w:sz="4" w:space="0" w:color="auto"/>
            </w:tcBorders>
            <w:shd w:val="clear" w:color="auto" w:fill="auto"/>
            <w:vAlign w:val="bottom"/>
            <w:hideMark/>
          </w:tcPr>
          <w:p w14:paraId="7C09FBD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научно-исследовательских, опытно-конструкторских или технологических работ, цена которого составляет или превышает предельный размер (предельные размеры) цены, установленный Правительством Российской Федерации, в связи с возникновением независящих от сторон обстоятельств, влекущих невозможность его исполнения, при условии, что такое изменение не приведет к увеличению срока исполнений контракта и (или)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260F526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B1DF383"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765956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PO_TOTAL_COST</w:t>
            </w:r>
          </w:p>
        </w:tc>
        <w:tc>
          <w:tcPr>
            <w:tcW w:w="1134" w:type="dxa"/>
            <w:tcBorders>
              <w:top w:val="nil"/>
              <w:left w:val="nil"/>
              <w:bottom w:val="single" w:sz="4" w:space="0" w:color="auto"/>
              <w:right w:val="single" w:sz="4" w:space="0" w:color="auto"/>
            </w:tcBorders>
            <w:shd w:val="clear" w:color="auto" w:fill="auto"/>
            <w:vAlign w:val="bottom"/>
            <w:hideMark/>
          </w:tcPr>
          <w:p w14:paraId="5F218F9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48BBB23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180</w:t>
            </w:r>
          </w:p>
        </w:tc>
        <w:tc>
          <w:tcPr>
            <w:tcW w:w="5812" w:type="dxa"/>
            <w:tcBorders>
              <w:top w:val="nil"/>
              <w:left w:val="nil"/>
              <w:bottom w:val="single" w:sz="4" w:space="0" w:color="auto"/>
              <w:right w:val="single" w:sz="4" w:space="0" w:color="auto"/>
            </w:tcBorders>
            <w:shd w:val="clear" w:color="auto" w:fill="auto"/>
            <w:vAlign w:val="center"/>
            <w:hideMark/>
          </w:tcPr>
          <w:p w14:paraId="63B1E3D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с учетом сметной стоимости строительства, если цена такого контракта превышает указанную сметную стоимость строительства, реконструкции, капитального ремонта объекта капитального строительства, определенную по результатам проверки на предмет достоверности ее определения в ходе проведения государственной экспертизы проектной документации</w:t>
            </w:r>
          </w:p>
        </w:tc>
        <w:tc>
          <w:tcPr>
            <w:tcW w:w="701" w:type="dxa"/>
            <w:tcBorders>
              <w:top w:val="nil"/>
              <w:left w:val="nil"/>
              <w:bottom w:val="single" w:sz="4" w:space="0" w:color="auto"/>
              <w:right w:val="single" w:sz="4" w:space="0" w:color="auto"/>
            </w:tcBorders>
            <w:shd w:val="clear" w:color="auto" w:fill="auto"/>
            <w:vAlign w:val="bottom"/>
            <w:hideMark/>
          </w:tcPr>
          <w:p w14:paraId="3A7F925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AA08C87"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713D59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PO_TOTAL_COST</w:t>
            </w:r>
          </w:p>
        </w:tc>
        <w:tc>
          <w:tcPr>
            <w:tcW w:w="1134" w:type="dxa"/>
            <w:tcBorders>
              <w:top w:val="nil"/>
              <w:left w:val="nil"/>
              <w:bottom w:val="single" w:sz="4" w:space="0" w:color="auto"/>
              <w:right w:val="single" w:sz="4" w:space="0" w:color="auto"/>
            </w:tcBorders>
            <w:shd w:val="clear" w:color="auto" w:fill="auto"/>
            <w:vAlign w:val="bottom"/>
            <w:hideMark/>
          </w:tcPr>
          <w:p w14:paraId="2EF6A68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2E702BA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241</w:t>
            </w:r>
          </w:p>
        </w:tc>
        <w:tc>
          <w:tcPr>
            <w:tcW w:w="5812" w:type="dxa"/>
            <w:tcBorders>
              <w:top w:val="nil"/>
              <w:left w:val="nil"/>
              <w:bottom w:val="single" w:sz="4" w:space="0" w:color="auto"/>
              <w:right w:val="single" w:sz="4" w:space="0" w:color="auto"/>
            </w:tcBorders>
            <w:shd w:val="clear" w:color="auto" w:fill="auto"/>
            <w:vAlign w:val="bottom"/>
            <w:hideMark/>
          </w:tcPr>
          <w:p w14:paraId="2047AAF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bottom"/>
            <w:hideMark/>
          </w:tcPr>
          <w:p w14:paraId="7876A4E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AE9E551"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C3BFED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PO_TOTAL_COST</w:t>
            </w:r>
          </w:p>
        </w:tc>
        <w:tc>
          <w:tcPr>
            <w:tcW w:w="1134" w:type="dxa"/>
            <w:tcBorders>
              <w:top w:val="nil"/>
              <w:left w:val="nil"/>
              <w:bottom w:val="single" w:sz="4" w:space="0" w:color="auto"/>
              <w:right w:val="single" w:sz="4" w:space="0" w:color="auto"/>
            </w:tcBorders>
            <w:shd w:val="clear" w:color="auto" w:fill="auto"/>
            <w:vAlign w:val="bottom"/>
            <w:hideMark/>
          </w:tcPr>
          <w:p w14:paraId="24AB87C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0D8B0F7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242</w:t>
            </w:r>
          </w:p>
        </w:tc>
        <w:tc>
          <w:tcPr>
            <w:tcW w:w="5812" w:type="dxa"/>
            <w:tcBorders>
              <w:top w:val="nil"/>
              <w:left w:val="nil"/>
              <w:bottom w:val="single" w:sz="4" w:space="0" w:color="auto"/>
              <w:right w:val="single" w:sz="4" w:space="0" w:color="auto"/>
            </w:tcBorders>
            <w:shd w:val="clear" w:color="auto" w:fill="auto"/>
            <w:vAlign w:val="bottom"/>
            <w:hideMark/>
          </w:tcPr>
          <w:p w14:paraId="2ADE19E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bottom"/>
            <w:hideMark/>
          </w:tcPr>
          <w:p w14:paraId="2595B26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16FCA7E" w14:textId="77777777" w:rsidTr="00260B9F">
        <w:trPr>
          <w:trHeight w:val="12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A0F54B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PO_TOTAL_COST</w:t>
            </w:r>
          </w:p>
        </w:tc>
        <w:tc>
          <w:tcPr>
            <w:tcW w:w="1134" w:type="dxa"/>
            <w:tcBorders>
              <w:top w:val="nil"/>
              <w:left w:val="nil"/>
              <w:bottom w:val="single" w:sz="4" w:space="0" w:color="auto"/>
              <w:right w:val="single" w:sz="4" w:space="0" w:color="auto"/>
            </w:tcBorders>
            <w:shd w:val="clear" w:color="auto" w:fill="auto"/>
            <w:vAlign w:val="bottom"/>
            <w:hideMark/>
          </w:tcPr>
          <w:p w14:paraId="3931560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0299DAD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250</w:t>
            </w:r>
          </w:p>
        </w:tc>
        <w:tc>
          <w:tcPr>
            <w:tcW w:w="5812" w:type="dxa"/>
            <w:tcBorders>
              <w:top w:val="nil"/>
              <w:left w:val="nil"/>
              <w:bottom w:val="single" w:sz="4" w:space="0" w:color="auto"/>
              <w:right w:val="single" w:sz="4" w:space="0" w:color="auto"/>
            </w:tcBorders>
            <w:shd w:val="clear" w:color="auto" w:fill="auto"/>
            <w:vAlign w:val="bottom"/>
            <w:hideMark/>
          </w:tcPr>
          <w:p w14:paraId="636C6E6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государственных и муниципальных контрактов, предметом которых является выполнение работ по строительству, реконструкции, капитальному ремонту, сносу объекта капитального строительства, проведение работ по сохранению объектов культурного наследия по решению Правительства Российской Федерации</w:t>
            </w:r>
          </w:p>
        </w:tc>
        <w:tc>
          <w:tcPr>
            <w:tcW w:w="701" w:type="dxa"/>
            <w:tcBorders>
              <w:top w:val="nil"/>
              <w:left w:val="nil"/>
              <w:bottom w:val="single" w:sz="4" w:space="0" w:color="auto"/>
              <w:right w:val="single" w:sz="4" w:space="0" w:color="auto"/>
            </w:tcBorders>
            <w:shd w:val="clear" w:color="auto" w:fill="auto"/>
            <w:vAlign w:val="bottom"/>
            <w:hideMark/>
          </w:tcPr>
          <w:p w14:paraId="51D41D2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C884551"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0CECE"/>
            <w:noWrap/>
            <w:vAlign w:val="bottom"/>
            <w:hideMark/>
          </w:tcPr>
          <w:p w14:paraId="48B835B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PO_CHARACTERISTICS</w:t>
            </w:r>
          </w:p>
        </w:tc>
        <w:tc>
          <w:tcPr>
            <w:tcW w:w="1134" w:type="dxa"/>
            <w:tcBorders>
              <w:top w:val="nil"/>
              <w:left w:val="nil"/>
              <w:bottom w:val="single" w:sz="4" w:space="0" w:color="auto"/>
              <w:right w:val="single" w:sz="4" w:space="0" w:color="auto"/>
            </w:tcBorders>
            <w:shd w:val="clear" w:color="000000" w:fill="D0CECE"/>
            <w:vAlign w:val="bottom"/>
            <w:hideMark/>
          </w:tcPr>
          <w:p w14:paraId="5DF2781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Коллекция "Характеристики объекта закупки"</w:t>
            </w:r>
          </w:p>
        </w:tc>
        <w:tc>
          <w:tcPr>
            <w:tcW w:w="567" w:type="dxa"/>
            <w:tcBorders>
              <w:top w:val="nil"/>
              <w:left w:val="nil"/>
              <w:bottom w:val="single" w:sz="4" w:space="0" w:color="auto"/>
              <w:right w:val="single" w:sz="4" w:space="0" w:color="auto"/>
            </w:tcBorders>
            <w:shd w:val="clear" w:color="000000" w:fill="D0CECE"/>
            <w:noWrap/>
            <w:vAlign w:val="bottom"/>
            <w:hideMark/>
          </w:tcPr>
          <w:p w14:paraId="034C58F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014</w:t>
            </w:r>
          </w:p>
        </w:tc>
        <w:tc>
          <w:tcPr>
            <w:tcW w:w="5812" w:type="dxa"/>
            <w:tcBorders>
              <w:top w:val="nil"/>
              <w:left w:val="nil"/>
              <w:bottom w:val="single" w:sz="4" w:space="0" w:color="auto"/>
              <w:right w:val="single" w:sz="4" w:space="0" w:color="auto"/>
            </w:tcBorders>
            <w:shd w:val="clear" w:color="000000" w:fill="D0CECE"/>
            <w:vAlign w:val="bottom"/>
            <w:hideMark/>
          </w:tcPr>
          <w:p w14:paraId="22FD8BB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объема и (или) видов выполняемых работ по контракту,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(памятников истории и культуры) народов Российской Федерации, а так же по контрактам, предусмотренным частями 16 и 16.1 статьи 34 Федерального закона</w:t>
            </w:r>
          </w:p>
        </w:tc>
        <w:tc>
          <w:tcPr>
            <w:tcW w:w="701" w:type="dxa"/>
            <w:tcBorders>
              <w:top w:val="nil"/>
              <w:left w:val="nil"/>
              <w:bottom w:val="single" w:sz="4" w:space="0" w:color="auto"/>
              <w:right w:val="single" w:sz="4" w:space="0" w:color="auto"/>
            </w:tcBorders>
            <w:shd w:val="clear" w:color="000000" w:fill="D0CECE"/>
            <w:noWrap/>
            <w:vAlign w:val="bottom"/>
            <w:hideMark/>
          </w:tcPr>
          <w:p w14:paraId="73E4D33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98CCE2A"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0CECE"/>
            <w:noWrap/>
            <w:vAlign w:val="bottom"/>
            <w:hideMark/>
          </w:tcPr>
          <w:p w14:paraId="02D807F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PO_CHARACTERISTICS</w:t>
            </w:r>
          </w:p>
        </w:tc>
        <w:tc>
          <w:tcPr>
            <w:tcW w:w="1134" w:type="dxa"/>
            <w:tcBorders>
              <w:top w:val="nil"/>
              <w:left w:val="nil"/>
              <w:bottom w:val="single" w:sz="4" w:space="0" w:color="auto"/>
              <w:right w:val="single" w:sz="4" w:space="0" w:color="auto"/>
            </w:tcBorders>
            <w:shd w:val="clear" w:color="000000" w:fill="D0CECE"/>
            <w:vAlign w:val="bottom"/>
            <w:hideMark/>
          </w:tcPr>
          <w:p w14:paraId="34B6A33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Коллекция "Характеристики объекта закупки"</w:t>
            </w:r>
          </w:p>
        </w:tc>
        <w:tc>
          <w:tcPr>
            <w:tcW w:w="567" w:type="dxa"/>
            <w:tcBorders>
              <w:top w:val="nil"/>
              <w:left w:val="nil"/>
              <w:bottom w:val="single" w:sz="4" w:space="0" w:color="auto"/>
              <w:right w:val="single" w:sz="4" w:space="0" w:color="auto"/>
            </w:tcBorders>
            <w:shd w:val="clear" w:color="000000" w:fill="D0CECE"/>
            <w:noWrap/>
            <w:vAlign w:val="bottom"/>
            <w:hideMark/>
          </w:tcPr>
          <w:p w14:paraId="0C8C68E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210</w:t>
            </w:r>
          </w:p>
        </w:tc>
        <w:tc>
          <w:tcPr>
            <w:tcW w:w="5812" w:type="dxa"/>
            <w:tcBorders>
              <w:top w:val="nil"/>
              <w:left w:val="nil"/>
              <w:bottom w:val="single" w:sz="4" w:space="0" w:color="auto"/>
              <w:right w:val="single" w:sz="4" w:space="0" w:color="auto"/>
            </w:tcBorders>
            <w:shd w:val="clear" w:color="000000" w:fill="D0CECE"/>
            <w:vAlign w:val="bottom"/>
            <w:hideMark/>
          </w:tcPr>
          <w:p w14:paraId="01A11D8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объема и (или) видов выполняемых работ по контракту, предметом которого является выполнение работ по геологическому изучению недр</w:t>
            </w:r>
          </w:p>
        </w:tc>
        <w:tc>
          <w:tcPr>
            <w:tcW w:w="701" w:type="dxa"/>
            <w:tcBorders>
              <w:top w:val="nil"/>
              <w:left w:val="nil"/>
              <w:bottom w:val="single" w:sz="4" w:space="0" w:color="auto"/>
              <w:right w:val="single" w:sz="4" w:space="0" w:color="auto"/>
            </w:tcBorders>
            <w:shd w:val="clear" w:color="000000" w:fill="D0CECE"/>
            <w:noWrap/>
            <w:vAlign w:val="bottom"/>
            <w:hideMark/>
          </w:tcPr>
          <w:p w14:paraId="1CF6224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AF9A3E8" w14:textId="77777777" w:rsidTr="00260B9F">
        <w:trPr>
          <w:trHeight w:val="900"/>
        </w:trPr>
        <w:tc>
          <w:tcPr>
            <w:tcW w:w="1413" w:type="dxa"/>
            <w:tcBorders>
              <w:top w:val="nil"/>
              <w:left w:val="single" w:sz="4" w:space="0" w:color="auto"/>
              <w:bottom w:val="single" w:sz="4" w:space="0" w:color="auto"/>
              <w:right w:val="single" w:sz="4" w:space="0" w:color="auto"/>
            </w:tcBorders>
            <w:shd w:val="clear" w:color="000000" w:fill="D0CECE"/>
            <w:noWrap/>
            <w:vAlign w:val="bottom"/>
            <w:hideMark/>
          </w:tcPr>
          <w:p w14:paraId="19CDE93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PO_CHARACTERISTICS</w:t>
            </w:r>
          </w:p>
        </w:tc>
        <w:tc>
          <w:tcPr>
            <w:tcW w:w="1134" w:type="dxa"/>
            <w:tcBorders>
              <w:top w:val="nil"/>
              <w:left w:val="nil"/>
              <w:bottom w:val="single" w:sz="4" w:space="0" w:color="auto"/>
              <w:right w:val="single" w:sz="4" w:space="0" w:color="auto"/>
            </w:tcBorders>
            <w:shd w:val="clear" w:color="000000" w:fill="D0CECE"/>
            <w:vAlign w:val="bottom"/>
            <w:hideMark/>
          </w:tcPr>
          <w:p w14:paraId="0B792E9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Коллекция "Характеристики объекта закупки"</w:t>
            </w:r>
          </w:p>
        </w:tc>
        <w:tc>
          <w:tcPr>
            <w:tcW w:w="567" w:type="dxa"/>
            <w:tcBorders>
              <w:top w:val="nil"/>
              <w:left w:val="nil"/>
              <w:bottom w:val="single" w:sz="4" w:space="0" w:color="auto"/>
              <w:right w:val="single" w:sz="4" w:space="0" w:color="auto"/>
            </w:tcBorders>
            <w:shd w:val="clear" w:color="000000" w:fill="D0CECE"/>
            <w:noWrap/>
            <w:vAlign w:val="bottom"/>
            <w:hideMark/>
          </w:tcPr>
          <w:p w14:paraId="1260F2B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100</w:t>
            </w:r>
          </w:p>
        </w:tc>
        <w:tc>
          <w:tcPr>
            <w:tcW w:w="5812" w:type="dxa"/>
            <w:tcBorders>
              <w:top w:val="nil"/>
              <w:left w:val="nil"/>
              <w:bottom w:val="single" w:sz="4" w:space="0" w:color="auto"/>
              <w:right w:val="single" w:sz="4" w:space="0" w:color="auto"/>
            </w:tcBorders>
            <w:shd w:val="clear" w:color="000000" w:fill="D0CECE"/>
            <w:vAlign w:val="bottom"/>
            <w:hideMark/>
          </w:tcPr>
          <w:p w14:paraId="2C4CB79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по согласованию сторон в части поставки товара, выполнения работ или оказания услуги при улучшении их по качеству, техническим и функциональным характеристикам по сравнению с качеством, техническими и функциональными характеристиками, указанными в контракте</w:t>
            </w:r>
          </w:p>
        </w:tc>
        <w:tc>
          <w:tcPr>
            <w:tcW w:w="701" w:type="dxa"/>
            <w:tcBorders>
              <w:top w:val="nil"/>
              <w:left w:val="nil"/>
              <w:bottom w:val="single" w:sz="4" w:space="0" w:color="auto"/>
              <w:right w:val="single" w:sz="4" w:space="0" w:color="auto"/>
            </w:tcBorders>
            <w:shd w:val="clear" w:color="000000" w:fill="D0CECE"/>
            <w:noWrap/>
            <w:vAlign w:val="bottom"/>
            <w:hideMark/>
          </w:tcPr>
          <w:p w14:paraId="162B020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056269D" w14:textId="77777777" w:rsidTr="00260B9F">
        <w:trPr>
          <w:trHeight w:val="1200"/>
        </w:trPr>
        <w:tc>
          <w:tcPr>
            <w:tcW w:w="1413" w:type="dxa"/>
            <w:tcBorders>
              <w:top w:val="nil"/>
              <w:left w:val="single" w:sz="4" w:space="0" w:color="auto"/>
              <w:bottom w:val="single" w:sz="4" w:space="0" w:color="auto"/>
              <w:right w:val="single" w:sz="4" w:space="0" w:color="auto"/>
            </w:tcBorders>
            <w:shd w:val="clear" w:color="000000" w:fill="D0CECE"/>
            <w:noWrap/>
            <w:vAlign w:val="bottom"/>
            <w:hideMark/>
          </w:tcPr>
          <w:p w14:paraId="2611BB3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PO_CHARACTERISTICS</w:t>
            </w:r>
          </w:p>
        </w:tc>
        <w:tc>
          <w:tcPr>
            <w:tcW w:w="1134" w:type="dxa"/>
            <w:tcBorders>
              <w:top w:val="nil"/>
              <w:left w:val="nil"/>
              <w:bottom w:val="single" w:sz="4" w:space="0" w:color="auto"/>
              <w:right w:val="single" w:sz="4" w:space="0" w:color="auto"/>
            </w:tcBorders>
            <w:shd w:val="clear" w:color="000000" w:fill="D0CECE"/>
            <w:vAlign w:val="bottom"/>
            <w:hideMark/>
          </w:tcPr>
          <w:p w14:paraId="114744A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Коллекция "Характеристики объекта закупки"</w:t>
            </w:r>
          </w:p>
        </w:tc>
        <w:tc>
          <w:tcPr>
            <w:tcW w:w="567" w:type="dxa"/>
            <w:tcBorders>
              <w:top w:val="nil"/>
              <w:left w:val="nil"/>
              <w:bottom w:val="single" w:sz="4" w:space="0" w:color="auto"/>
              <w:right w:val="single" w:sz="4" w:space="0" w:color="auto"/>
            </w:tcBorders>
            <w:shd w:val="clear" w:color="000000" w:fill="D0CECE"/>
            <w:noWrap/>
            <w:vAlign w:val="bottom"/>
            <w:hideMark/>
          </w:tcPr>
          <w:p w14:paraId="2A6F370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250</w:t>
            </w:r>
          </w:p>
        </w:tc>
        <w:tc>
          <w:tcPr>
            <w:tcW w:w="5812" w:type="dxa"/>
            <w:tcBorders>
              <w:top w:val="nil"/>
              <w:left w:val="nil"/>
              <w:bottom w:val="single" w:sz="4" w:space="0" w:color="auto"/>
              <w:right w:val="single" w:sz="4" w:space="0" w:color="auto"/>
            </w:tcBorders>
            <w:shd w:val="clear" w:color="000000" w:fill="D0CECE"/>
            <w:vAlign w:val="bottom"/>
            <w:hideMark/>
          </w:tcPr>
          <w:p w14:paraId="079FB07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государственных и муниципальных контрактов, предметом которых является выполнение работ по строительству, реконструкции, капитальному ремонту, сносу объекта капитального строительства, проведение работ по сохранению объектов культурного наследия по решению Правительства Российской Федерации</w:t>
            </w:r>
          </w:p>
        </w:tc>
        <w:tc>
          <w:tcPr>
            <w:tcW w:w="701" w:type="dxa"/>
            <w:tcBorders>
              <w:top w:val="nil"/>
              <w:left w:val="nil"/>
              <w:bottom w:val="single" w:sz="4" w:space="0" w:color="auto"/>
              <w:right w:val="single" w:sz="4" w:space="0" w:color="auto"/>
            </w:tcBorders>
            <w:shd w:val="clear" w:color="000000" w:fill="D0CECE"/>
            <w:noWrap/>
            <w:vAlign w:val="bottom"/>
            <w:hideMark/>
          </w:tcPr>
          <w:p w14:paraId="144258D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05E438F" w14:textId="77777777" w:rsidTr="00260B9F">
        <w:trPr>
          <w:trHeight w:val="300"/>
        </w:trPr>
        <w:tc>
          <w:tcPr>
            <w:tcW w:w="1413" w:type="dxa"/>
            <w:tcBorders>
              <w:top w:val="nil"/>
              <w:left w:val="single" w:sz="4" w:space="0" w:color="auto"/>
              <w:bottom w:val="single" w:sz="4" w:space="0" w:color="auto"/>
              <w:right w:val="single" w:sz="4" w:space="0" w:color="auto"/>
            </w:tcBorders>
            <w:shd w:val="clear" w:color="000000" w:fill="D0CECE"/>
            <w:noWrap/>
            <w:vAlign w:val="bottom"/>
            <w:hideMark/>
          </w:tcPr>
          <w:p w14:paraId="141422F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PO_CHARACTERISTICS</w:t>
            </w:r>
          </w:p>
        </w:tc>
        <w:tc>
          <w:tcPr>
            <w:tcW w:w="1134" w:type="dxa"/>
            <w:tcBorders>
              <w:top w:val="nil"/>
              <w:left w:val="nil"/>
              <w:bottom w:val="single" w:sz="4" w:space="0" w:color="auto"/>
              <w:right w:val="single" w:sz="4" w:space="0" w:color="auto"/>
            </w:tcBorders>
            <w:shd w:val="clear" w:color="000000" w:fill="D0CECE"/>
            <w:vAlign w:val="bottom"/>
            <w:hideMark/>
          </w:tcPr>
          <w:p w14:paraId="638E0D9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Коллекция "Характеристики объекта закупки"</w:t>
            </w:r>
          </w:p>
        </w:tc>
        <w:tc>
          <w:tcPr>
            <w:tcW w:w="567" w:type="dxa"/>
            <w:tcBorders>
              <w:top w:val="nil"/>
              <w:left w:val="nil"/>
              <w:bottom w:val="single" w:sz="4" w:space="0" w:color="auto"/>
              <w:right w:val="single" w:sz="4" w:space="0" w:color="auto"/>
            </w:tcBorders>
            <w:shd w:val="clear" w:color="000000" w:fill="D0CECE"/>
            <w:noWrap/>
            <w:vAlign w:val="bottom"/>
            <w:hideMark/>
          </w:tcPr>
          <w:p w14:paraId="156B55B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200</w:t>
            </w:r>
          </w:p>
        </w:tc>
        <w:tc>
          <w:tcPr>
            <w:tcW w:w="5812" w:type="dxa"/>
            <w:tcBorders>
              <w:top w:val="nil"/>
              <w:left w:val="nil"/>
              <w:bottom w:val="single" w:sz="4" w:space="0" w:color="auto"/>
              <w:right w:val="single" w:sz="4" w:space="0" w:color="auto"/>
            </w:tcBorders>
            <w:shd w:val="clear" w:color="000000" w:fill="D0CECE"/>
            <w:vAlign w:val="bottom"/>
            <w:hideMark/>
          </w:tcPr>
          <w:p w14:paraId="51C4EFE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w:t>
            </w:r>
          </w:p>
        </w:tc>
        <w:tc>
          <w:tcPr>
            <w:tcW w:w="701" w:type="dxa"/>
            <w:tcBorders>
              <w:top w:val="nil"/>
              <w:left w:val="nil"/>
              <w:bottom w:val="single" w:sz="4" w:space="0" w:color="auto"/>
              <w:right w:val="single" w:sz="4" w:space="0" w:color="auto"/>
            </w:tcBorders>
            <w:shd w:val="clear" w:color="000000" w:fill="D0CECE"/>
            <w:noWrap/>
            <w:vAlign w:val="bottom"/>
            <w:hideMark/>
          </w:tcPr>
          <w:p w14:paraId="0B344C4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ABC86AA"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0CECE"/>
            <w:noWrap/>
            <w:vAlign w:val="bottom"/>
            <w:hideMark/>
          </w:tcPr>
          <w:p w14:paraId="6B52BF0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PO_MEDICINE_POSITIONS</w:t>
            </w:r>
          </w:p>
        </w:tc>
        <w:tc>
          <w:tcPr>
            <w:tcW w:w="1134" w:type="dxa"/>
            <w:tcBorders>
              <w:top w:val="nil"/>
              <w:left w:val="nil"/>
              <w:bottom w:val="single" w:sz="4" w:space="0" w:color="auto"/>
              <w:right w:val="single" w:sz="4" w:space="0" w:color="auto"/>
            </w:tcBorders>
            <w:shd w:val="clear" w:color="000000" w:fill="D0CECE"/>
            <w:vAlign w:val="bottom"/>
            <w:hideMark/>
          </w:tcPr>
          <w:p w14:paraId="6076858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Коллекция "Позиции по торговому наименованию ЛП"</w:t>
            </w:r>
          </w:p>
        </w:tc>
        <w:tc>
          <w:tcPr>
            <w:tcW w:w="567" w:type="dxa"/>
            <w:tcBorders>
              <w:top w:val="nil"/>
              <w:left w:val="nil"/>
              <w:bottom w:val="single" w:sz="4" w:space="0" w:color="auto"/>
              <w:right w:val="single" w:sz="4" w:space="0" w:color="auto"/>
            </w:tcBorders>
            <w:shd w:val="clear" w:color="000000" w:fill="D0CECE"/>
            <w:noWrap/>
            <w:vAlign w:val="bottom"/>
            <w:hideMark/>
          </w:tcPr>
          <w:p w14:paraId="4BCE267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000000" w:fill="D0CECE"/>
            <w:vAlign w:val="bottom"/>
            <w:hideMark/>
          </w:tcPr>
          <w:p w14:paraId="3EA7B26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0CECE"/>
            <w:noWrap/>
            <w:vAlign w:val="bottom"/>
            <w:hideMark/>
          </w:tcPr>
          <w:p w14:paraId="4272D75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DCBE15E"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0CECE"/>
            <w:noWrap/>
            <w:vAlign w:val="bottom"/>
            <w:hideMark/>
          </w:tcPr>
          <w:p w14:paraId="3D8701F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PO_MEDICINE_POSITIONS</w:t>
            </w:r>
          </w:p>
        </w:tc>
        <w:tc>
          <w:tcPr>
            <w:tcW w:w="1134" w:type="dxa"/>
            <w:tcBorders>
              <w:top w:val="nil"/>
              <w:left w:val="nil"/>
              <w:bottom w:val="single" w:sz="4" w:space="0" w:color="auto"/>
              <w:right w:val="single" w:sz="4" w:space="0" w:color="auto"/>
            </w:tcBorders>
            <w:shd w:val="clear" w:color="000000" w:fill="D0CECE"/>
            <w:vAlign w:val="bottom"/>
            <w:hideMark/>
          </w:tcPr>
          <w:p w14:paraId="7F637B9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Коллекция "Позиции по торговому наименованию ЛП"</w:t>
            </w:r>
          </w:p>
        </w:tc>
        <w:tc>
          <w:tcPr>
            <w:tcW w:w="567" w:type="dxa"/>
            <w:tcBorders>
              <w:top w:val="nil"/>
              <w:left w:val="nil"/>
              <w:bottom w:val="single" w:sz="4" w:space="0" w:color="auto"/>
              <w:right w:val="single" w:sz="4" w:space="0" w:color="auto"/>
            </w:tcBorders>
            <w:shd w:val="clear" w:color="000000" w:fill="D0CECE"/>
            <w:noWrap/>
            <w:vAlign w:val="bottom"/>
            <w:hideMark/>
          </w:tcPr>
          <w:p w14:paraId="10A85CC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000000" w:fill="D0CECE"/>
            <w:vAlign w:val="bottom"/>
            <w:hideMark/>
          </w:tcPr>
          <w:p w14:paraId="25FB203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0CECE"/>
            <w:noWrap/>
            <w:vAlign w:val="bottom"/>
            <w:hideMark/>
          </w:tcPr>
          <w:p w14:paraId="2E0EEDF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D712C04"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0CECE"/>
            <w:noWrap/>
            <w:vAlign w:val="bottom"/>
            <w:hideMark/>
          </w:tcPr>
          <w:p w14:paraId="6191954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PO_MEDICINE_POSITIONS</w:t>
            </w:r>
          </w:p>
        </w:tc>
        <w:tc>
          <w:tcPr>
            <w:tcW w:w="1134" w:type="dxa"/>
            <w:tcBorders>
              <w:top w:val="nil"/>
              <w:left w:val="nil"/>
              <w:bottom w:val="single" w:sz="4" w:space="0" w:color="auto"/>
              <w:right w:val="single" w:sz="4" w:space="0" w:color="auto"/>
            </w:tcBorders>
            <w:shd w:val="clear" w:color="000000" w:fill="D0CECE"/>
            <w:vAlign w:val="bottom"/>
            <w:hideMark/>
          </w:tcPr>
          <w:p w14:paraId="2919E07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Коллекция "Позиции по торговому наименованию ЛП"</w:t>
            </w:r>
          </w:p>
        </w:tc>
        <w:tc>
          <w:tcPr>
            <w:tcW w:w="567" w:type="dxa"/>
            <w:tcBorders>
              <w:top w:val="nil"/>
              <w:left w:val="nil"/>
              <w:bottom w:val="single" w:sz="4" w:space="0" w:color="auto"/>
              <w:right w:val="single" w:sz="4" w:space="0" w:color="auto"/>
            </w:tcBorders>
            <w:shd w:val="clear" w:color="000000" w:fill="D0CECE"/>
            <w:noWrap/>
            <w:vAlign w:val="bottom"/>
            <w:hideMark/>
          </w:tcPr>
          <w:p w14:paraId="6B7F447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000000" w:fill="D0CECE"/>
            <w:vAlign w:val="bottom"/>
            <w:hideMark/>
          </w:tcPr>
          <w:p w14:paraId="0C727BA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0CECE"/>
            <w:noWrap/>
            <w:vAlign w:val="bottom"/>
            <w:hideMark/>
          </w:tcPr>
          <w:p w14:paraId="1EFE50D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B589666"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0CECE"/>
            <w:noWrap/>
            <w:vAlign w:val="bottom"/>
            <w:hideMark/>
          </w:tcPr>
          <w:p w14:paraId="19B2675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PO_MEDICINE_POSITIONS</w:t>
            </w:r>
          </w:p>
        </w:tc>
        <w:tc>
          <w:tcPr>
            <w:tcW w:w="1134" w:type="dxa"/>
            <w:tcBorders>
              <w:top w:val="nil"/>
              <w:left w:val="nil"/>
              <w:bottom w:val="single" w:sz="4" w:space="0" w:color="auto"/>
              <w:right w:val="single" w:sz="4" w:space="0" w:color="auto"/>
            </w:tcBorders>
            <w:shd w:val="clear" w:color="000000" w:fill="D0CECE"/>
            <w:vAlign w:val="bottom"/>
            <w:hideMark/>
          </w:tcPr>
          <w:p w14:paraId="6C33AFA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Коллекция "Позиции по торговому наименованию ЛП"</w:t>
            </w:r>
          </w:p>
        </w:tc>
        <w:tc>
          <w:tcPr>
            <w:tcW w:w="567" w:type="dxa"/>
            <w:tcBorders>
              <w:top w:val="nil"/>
              <w:left w:val="nil"/>
              <w:bottom w:val="single" w:sz="4" w:space="0" w:color="auto"/>
              <w:right w:val="single" w:sz="4" w:space="0" w:color="auto"/>
            </w:tcBorders>
            <w:shd w:val="clear" w:color="000000" w:fill="D0CECE"/>
            <w:noWrap/>
            <w:vAlign w:val="bottom"/>
            <w:hideMark/>
          </w:tcPr>
          <w:p w14:paraId="1ED3CAA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000000" w:fill="D0CECE"/>
            <w:vAlign w:val="bottom"/>
            <w:hideMark/>
          </w:tcPr>
          <w:p w14:paraId="3E120AB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000000" w:fill="D0CECE"/>
            <w:noWrap/>
            <w:vAlign w:val="bottom"/>
            <w:hideMark/>
          </w:tcPr>
          <w:p w14:paraId="5530C73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8F5EFF9"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0CECE"/>
            <w:noWrap/>
            <w:vAlign w:val="bottom"/>
            <w:hideMark/>
          </w:tcPr>
          <w:p w14:paraId="208EB11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PO_MEDICINE_POSITIONS</w:t>
            </w:r>
          </w:p>
        </w:tc>
        <w:tc>
          <w:tcPr>
            <w:tcW w:w="1134" w:type="dxa"/>
            <w:tcBorders>
              <w:top w:val="nil"/>
              <w:left w:val="nil"/>
              <w:bottom w:val="single" w:sz="4" w:space="0" w:color="auto"/>
              <w:right w:val="single" w:sz="4" w:space="0" w:color="auto"/>
            </w:tcBorders>
            <w:shd w:val="clear" w:color="000000" w:fill="D0CECE"/>
            <w:vAlign w:val="bottom"/>
            <w:hideMark/>
          </w:tcPr>
          <w:p w14:paraId="1D2C26E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Коллекция "Позиции по торговому наименованию ЛП"</w:t>
            </w:r>
          </w:p>
        </w:tc>
        <w:tc>
          <w:tcPr>
            <w:tcW w:w="567" w:type="dxa"/>
            <w:tcBorders>
              <w:top w:val="nil"/>
              <w:left w:val="nil"/>
              <w:bottom w:val="single" w:sz="4" w:space="0" w:color="auto"/>
              <w:right w:val="single" w:sz="4" w:space="0" w:color="auto"/>
            </w:tcBorders>
            <w:shd w:val="clear" w:color="000000" w:fill="D0CECE"/>
            <w:noWrap/>
            <w:vAlign w:val="bottom"/>
            <w:hideMark/>
          </w:tcPr>
          <w:p w14:paraId="07CBF3E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000000" w:fill="D0CECE"/>
            <w:vAlign w:val="bottom"/>
            <w:hideMark/>
          </w:tcPr>
          <w:p w14:paraId="3657845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000000" w:fill="D0CECE"/>
            <w:noWrap/>
            <w:vAlign w:val="bottom"/>
            <w:hideMark/>
          </w:tcPr>
          <w:p w14:paraId="567D88C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9D65627" w14:textId="77777777" w:rsidTr="00260B9F">
        <w:trPr>
          <w:trHeight w:val="300"/>
        </w:trPr>
        <w:tc>
          <w:tcPr>
            <w:tcW w:w="1413" w:type="dxa"/>
            <w:tcBorders>
              <w:top w:val="nil"/>
              <w:left w:val="single" w:sz="4" w:space="0" w:color="auto"/>
              <w:bottom w:val="single" w:sz="4" w:space="0" w:color="auto"/>
              <w:right w:val="single" w:sz="4" w:space="0" w:color="auto"/>
            </w:tcBorders>
            <w:shd w:val="clear" w:color="000000" w:fill="D0CECE"/>
            <w:noWrap/>
            <w:vAlign w:val="bottom"/>
            <w:hideMark/>
          </w:tcPr>
          <w:p w14:paraId="7E03F29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PO_MEDICINE_POSITIONS</w:t>
            </w:r>
          </w:p>
        </w:tc>
        <w:tc>
          <w:tcPr>
            <w:tcW w:w="1134" w:type="dxa"/>
            <w:tcBorders>
              <w:top w:val="nil"/>
              <w:left w:val="nil"/>
              <w:bottom w:val="single" w:sz="4" w:space="0" w:color="auto"/>
              <w:right w:val="single" w:sz="4" w:space="0" w:color="auto"/>
            </w:tcBorders>
            <w:shd w:val="clear" w:color="000000" w:fill="D0CECE"/>
            <w:vAlign w:val="bottom"/>
            <w:hideMark/>
          </w:tcPr>
          <w:p w14:paraId="787E10C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Коллекция "Позиции по торговому наименованию ЛП"</w:t>
            </w:r>
          </w:p>
        </w:tc>
        <w:tc>
          <w:tcPr>
            <w:tcW w:w="567" w:type="dxa"/>
            <w:tcBorders>
              <w:top w:val="nil"/>
              <w:left w:val="nil"/>
              <w:bottom w:val="single" w:sz="4" w:space="0" w:color="auto"/>
              <w:right w:val="single" w:sz="4" w:space="0" w:color="auto"/>
            </w:tcBorders>
            <w:shd w:val="clear" w:color="000000" w:fill="D0CECE"/>
            <w:noWrap/>
            <w:vAlign w:val="bottom"/>
            <w:hideMark/>
          </w:tcPr>
          <w:p w14:paraId="682AA10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000000" w:fill="D0CECE"/>
            <w:vAlign w:val="bottom"/>
            <w:hideMark/>
          </w:tcPr>
          <w:p w14:paraId="4670A9B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000000" w:fill="D0CECE"/>
            <w:noWrap/>
            <w:vAlign w:val="bottom"/>
            <w:hideMark/>
          </w:tcPr>
          <w:p w14:paraId="6B2C9ED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93A5E23" w14:textId="77777777" w:rsidTr="00260B9F">
        <w:trPr>
          <w:trHeight w:val="900"/>
        </w:trPr>
        <w:tc>
          <w:tcPr>
            <w:tcW w:w="1413" w:type="dxa"/>
            <w:tcBorders>
              <w:top w:val="nil"/>
              <w:left w:val="single" w:sz="4" w:space="0" w:color="auto"/>
              <w:bottom w:val="single" w:sz="4" w:space="0" w:color="auto"/>
              <w:right w:val="single" w:sz="4" w:space="0" w:color="auto"/>
            </w:tcBorders>
            <w:shd w:val="clear" w:color="000000" w:fill="D0CECE"/>
            <w:noWrap/>
            <w:vAlign w:val="bottom"/>
            <w:hideMark/>
          </w:tcPr>
          <w:p w14:paraId="1EB3EAE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PO_MEDICINE_POSITIONS</w:t>
            </w:r>
          </w:p>
        </w:tc>
        <w:tc>
          <w:tcPr>
            <w:tcW w:w="1134" w:type="dxa"/>
            <w:tcBorders>
              <w:top w:val="nil"/>
              <w:left w:val="nil"/>
              <w:bottom w:val="single" w:sz="4" w:space="0" w:color="auto"/>
              <w:right w:val="single" w:sz="4" w:space="0" w:color="auto"/>
            </w:tcBorders>
            <w:shd w:val="clear" w:color="000000" w:fill="D0CECE"/>
            <w:vAlign w:val="bottom"/>
            <w:hideMark/>
          </w:tcPr>
          <w:p w14:paraId="7747D73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Коллекция "Позиции по торговому наименованию ЛП"</w:t>
            </w:r>
          </w:p>
        </w:tc>
        <w:tc>
          <w:tcPr>
            <w:tcW w:w="567" w:type="dxa"/>
            <w:tcBorders>
              <w:top w:val="nil"/>
              <w:left w:val="nil"/>
              <w:bottom w:val="single" w:sz="4" w:space="0" w:color="auto"/>
              <w:right w:val="single" w:sz="4" w:space="0" w:color="auto"/>
            </w:tcBorders>
            <w:shd w:val="clear" w:color="000000" w:fill="D0CECE"/>
            <w:noWrap/>
            <w:vAlign w:val="bottom"/>
            <w:hideMark/>
          </w:tcPr>
          <w:p w14:paraId="0C932DE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100</w:t>
            </w:r>
          </w:p>
        </w:tc>
        <w:tc>
          <w:tcPr>
            <w:tcW w:w="5812" w:type="dxa"/>
            <w:tcBorders>
              <w:top w:val="nil"/>
              <w:left w:val="nil"/>
              <w:bottom w:val="single" w:sz="4" w:space="0" w:color="auto"/>
              <w:right w:val="single" w:sz="4" w:space="0" w:color="auto"/>
            </w:tcBorders>
            <w:shd w:val="clear" w:color="000000" w:fill="D0CECE"/>
            <w:vAlign w:val="bottom"/>
            <w:hideMark/>
          </w:tcPr>
          <w:p w14:paraId="0555B91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по согласованию сторон в части поставки товара, выполнения работ или оказания услуги при улучшении их по качеству, техническим и функциональным характеристикам по сравнению с качеством, техническими и функциональными характеристиками, указанными в контракте</w:t>
            </w:r>
          </w:p>
        </w:tc>
        <w:tc>
          <w:tcPr>
            <w:tcW w:w="701" w:type="dxa"/>
            <w:tcBorders>
              <w:top w:val="nil"/>
              <w:left w:val="nil"/>
              <w:bottom w:val="single" w:sz="4" w:space="0" w:color="auto"/>
              <w:right w:val="single" w:sz="4" w:space="0" w:color="auto"/>
            </w:tcBorders>
            <w:shd w:val="clear" w:color="000000" w:fill="D0CECE"/>
            <w:noWrap/>
            <w:vAlign w:val="bottom"/>
            <w:hideMark/>
          </w:tcPr>
          <w:p w14:paraId="44AB431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633A2F2" w14:textId="77777777" w:rsidTr="00260B9F">
        <w:trPr>
          <w:trHeight w:val="27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F3A642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PO_MP_DRUG_QUANTITY</w:t>
            </w:r>
          </w:p>
        </w:tc>
        <w:tc>
          <w:tcPr>
            <w:tcW w:w="1134" w:type="dxa"/>
            <w:tcBorders>
              <w:top w:val="nil"/>
              <w:left w:val="nil"/>
              <w:bottom w:val="single" w:sz="4" w:space="0" w:color="auto"/>
              <w:right w:val="single" w:sz="4" w:space="0" w:color="auto"/>
            </w:tcBorders>
            <w:shd w:val="clear" w:color="auto" w:fill="auto"/>
            <w:vAlign w:val="bottom"/>
            <w:hideMark/>
          </w:tcPr>
          <w:p w14:paraId="0E219E6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 (в потребительских единицах измерения)</w:t>
            </w:r>
          </w:p>
        </w:tc>
        <w:tc>
          <w:tcPr>
            <w:tcW w:w="567" w:type="dxa"/>
            <w:tcBorders>
              <w:top w:val="nil"/>
              <w:left w:val="nil"/>
              <w:bottom w:val="single" w:sz="4" w:space="0" w:color="auto"/>
              <w:right w:val="single" w:sz="4" w:space="0" w:color="auto"/>
            </w:tcBorders>
            <w:shd w:val="clear" w:color="auto" w:fill="auto"/>
            <w:noWrap/>
            <w:vAlign w:val="bottom"/>
            <w:hideMark/>
          </w:tcPr>
          <w:p w14:paraId="0025140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012</w:t>
            </w:r>
          </w:p>
        </w:tc>
        <w:tc>
          <w:tcPr>
            <w:tcW w:w="5812" w:type="dxa"/>
            <w:tcBorders>
              <w:top w:val="nil"/>
              <w:left w:val="nil"/>
              <w:bottom w:val="single" w:sz="4" w:space="0" w:color="auto"/>
              <w:right w:val="single" w:sz="4" w:space="0" w:color="auto"/>
            </w:tcBorders>
            <w:shd w:val="clear" w:color="auto" w:fill="auto"/>
            <w:vAlign w:val="bottom"/>
            <w:hideMark/>
          </w:tcPr>
          <w:p w14:paraId="297F261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учетом положений бюджетного законодательства Российской Федерации о возможности изменения цены контракта пропорционально дополнительному количеству товара, дополнительному объему работы или услуги исходя из установленной в контракте цены единицы товара, работы или услуги, но не более чем на десять процентов цены контракта</w:t>
            </w:r>
          </w:p>
        </w:tc>
        <w:tc>
          <w:tcPr>
            <w:tcW w:w="701" w:type="dxa"/>
            <w:tcBorders>
              <w:top w:val="nil"/>
              <w:left w:val="nil"/>
              <w:bottom w:val="single" w:sz="4" w:space="0" w:color="auto"/>
              <w:right w:val="single" w:sz="4" w:space="0" w:color="auto"/>
            </w:tcBorders>
            <w:shd w:val="clear" w:color="auto" w:fill="auto"/>
            <w:vAlign w:val="bottom"/>
            <w:hideMark/>
          </w:tcPr>
          <w:p w14:paraId="0DE430D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45AD8AC"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5FEDFC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PO_MP_DRUG_QUANTITY</w:t>
            </w:r>
          </w:p>
        </w:tc>
        <w:tc>
          <w:tcPr>
            <w:tcW w:w="1134" w:type="dxa"/>
            <w:tcBorders>
              <w:top w:val="nil"/>
              <w:left w:val="nil"/>
              <w:bottom w:val="single" w:sz="4" w:space="0" w:color="auto"/>
              <w:right w:val="single" w:sz="4" w:space="0" w:color="auto"/>
            </w:tcBorders>
            <w:shd w:val="clear" w:color="auto" w:fill="auto"/>
            <w:vAlign w:val="bottom"/>
            <w:hideMark/>
          </w:tcPr>
          <w:p w14:paraId="1DDBA22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 (в потребительских единицах измерения)</w:t>
            </w:r>
          </w:p>
        </w:tc>
        <w:tc>
          <w:tcPr>
            <w:tcW w:w="567" w:type="dxa"/>
            <w:tcBorders>
              <w:top w:val="nil"/>
              <w:left w:val="nil"/>
              <w:bottom w:val="single" w:sz="4" w:space="0" w:color="auto"/>
              <w:right w:val="single" w:sz="4" w:space="0" w:color="auto"/>
            </w:tcBorders>
            <w:shd w:val="clear" w:color="auto" w:fill="auto"/>
            <w:noWrap/>
            <w:vAlign w:val="bottom"/>
            <w:hideMark/>
          </w:tcPr>
          <w:p w14:paraId="4665997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013</w:t>
            </w:r>
          </w:p>
        </w:tc>
        <w:tc>
          <w:tcPr>
            <w:tcW w:w="5812" w:type="dxa"/>
            <w:tcBorders>
              <w:top w:val="nil"/>
              <w:left w:val="nil"/>
              <w:bottom w:val="single" w:sz="4" w:space="0" w:color="auto"/>
              <w:right w:val="single" w:sz="4" w:space="0" w:color="auto"/>
            </w:tcBorders>
            <w:shd w:val="clear" w:color="auto" w:fill="auto"/>
            <w:vAlign w:val="bottom"/>
            <w:hideMark/>
          </w:tcPr>
          <w:p w14:paraId="42BE043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уменьшением цены контракта исходя из цены единицы товара, работы или услуги</w:t>
            </w:r>
          </w:p>
        </w:tc>
        <w:tc>
          <w:tcPr>
            <w:tcW w:w="701" w:type="dxa"/>
            <w:tcBorders>
              <w:top w:val="nil"/>
              <w:left w:val="nil"/>
              <w:bottom w:val="single" w:sz="4" w:space="0" w:color="auto"/>
              <w:right w:val="single" w:sz="4" w:space="0" w:color="auto"/>
            </w:tcBorders>
            <w:shd w:val="clear" w:color="auto" w:fill="auto"/>
            <w:vAlign w:val="bottom"/>
            <w:hideMark/>
          </w:tcPr>
          <w:p w14:paraId="0EB36C9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D460BC9"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C36E7D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PO_MP_DRUG_QUANTITY</w:t>
            </w:r>
          </w:p>
        </w:tc>
        <w:tc>
          <w:tcPr>
            <w:tcW w:w="1134" w:type="dxa"/>
            <w:tcBorders>
              <w:top w:val="nil"/>
              <w:left w:val="nil"/>
              <w:bottom w:val="single" w:sz="4" w:space="0" w:color="auto"/>
              <w:right w:val="single" w:sz="4" w:space="0" w:color="auto"/>
            </w:tcBorders>
            <w:shd w:val="clear" w:color="auto" w:fill="auto"/>
            <w:vAlign w:val="bottom"/>
            <w:hideMark/>
          </w:tcPr>
          <w:p w14:paraId="61692D7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 (в потребительских единицах измерения)</w:t>
            </w:r>
          </w:p>
        </w:tc>
        <w:tc>
          <w:tcPr>
            <w:tcW w:w="567" w:type="dxa"/>
            <w:tcBorders>
              <w:top w:val="nil"/>
              <w:left w:val="nil"/>
              <w:bottom w:val="single" w:sz="4" w:space="0" w:color="auto"/>
              <w:right w:val="single" w:sz="4" w:space="0" w:color="auto"/>
            </w:tcBorders>
            <w:shd w:val="clear" w:color="auto" w:fill="auto"/>
            <w:noWrap/>
            <w:vAlign w:val="bottom"/>
            <w:hideMark/>
          </w:tcPr>
          <w:p w14:paraId="68CEB9E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016</w:t>
            </w:r>
          </w:p>
        </w:tc>
        <w:tc>
          <w:tcPr>
            <w:tcW w:w="5812" w:type="dxa"/>
            <w:tcBorders>
              <w:top w:val="nil"/>
              <w:left w:val="nil"/>
              <w:bottom w:val="single" w:sz="4" w:space="0" w:color="auto"/>
              <w:right w:val="single" w:sz="4" w:space="0" w:color="auto"/>
            </w:tcBorders>
            <w:shd w:val="clear" w:color="auto" w:fill="auto"/>
            <w:vAlign w:val="bottom"/>
            <w:hideMark/>
          </w:tcPr>
          <w:p w14:paraId="5DBEA99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bottom"/>
            <w:hideMark/>
          </w:tcPr>
          <w:p w14:paraId="767DA59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6F363CA"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33F02F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PO_MP_DRUG_QUANTITY</w:t>
            </w:r>
          </w:p>
        </w:tc>
        <w:tc>
          <w:tcPr>
            <w:tcW w:w="1134" w:type="dxa"/>
            <w:tcBorders>
              <w:top w:val="nil"/>
              <w:left w:val="nil"/>
              <w:bottom w:val="single" w:sz="4" w:space="0" w:color="auto"/>
              <w:right w:val="single" w:sz="4" w:space="0" w:color="auto"/>
            </w:tcBorders>
            <w:shd w:val="clear" w:color="auto" w:fill="auto"/>
            <w:vAlign w:val="bottom"/>
            <w:hideMark/>
          </w:tcPr>
          <w:p w14:paraId="7360F17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 (в потребительских единицах измерения)</w:t>
            </w:r>
          </w:p>
        </w:tc>
        <w:tc>
          <w:tcPr>
            <w:tcW w:w="567" w:type="dxa"/>
            <w:tcBorders>
              <w:top w:val="nil"/>
              <w:left w:val="nil"/>
              <w:bottom w:val="single" w:sz="4" w:space="0" w:color="auto"/>
              <w:right w:val="single" w:sz="4" w:space="0" w:color="auto"/>
            </w:tcBorders>
            <w:shd w:val="clear" w:color="auto" w:fill="auto"/>
            <w:noWrap/>
            <w:vAlign w:val="bottom"/>
            <w:hideMark/>
          </w:tcPr>
          <w:p w14:paraId="6A7E50F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017</w:t>
            </w:r>
          </w:p>
        </w:tc>
        <w:tc>
          <w:tcPr>
            <w:tcW w:w="5812" w:type="dxa"/>
            <w:tcBorders>
              <w:top w:val="nil"/>
              <w:left w:val="nil"/>
              <w:bottom w:val="single" w:sz="4" w:space="0" w:color="auto"/>
              <w:right w:val="single" w:sz="4" w:space="0" w:color="auto"/>
            </w:tcBorders>
            <w:shd w:val="clear" w:color="auto" w:fill="auto"/>
            <w:vAlign w:val="bottom"/>
            <w:hideMark/>
          </w:tcPr>
          <w:p w14:paraId="0AF58FC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bottom"/>
            <w:hideMark/>
          </w:tcPr>
          <w:p w14:paraId="099A13B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A6A6080"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248367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PO_MP_DRUG_QUANTITY</w:t>
            </w:r>
          </w:p>
        </w:tc>
        <w:tc>
          <w:tcPr>
            <w:tcW w:w="1134" w:type="dxa"/>
            <w:tcBorders>
              <w:top w:val="nil"/>
              <w:left w:val="nil"/>
              <w:bottom w:val="single" w:sz="4" w:space="0" w:color="auto"/>
              <w:right w:val="single" w:sz="4" w:space="0" w:color="auto"/>
            </w:tcBorders>
            <w:shd w:val="clear" w:color="auto" w:fill="auto"/>
            <w:vAlign w:val="bottom"/>
            <w:hideMark/>
          </w:tcPr>
          <w:p w14:paraId="575D62D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 (в потребительских единицах измерения)</w:t>
            </w:r>
          </w:p>
        </w:tc>
        <w:tc>
          <w:tcPr>
            <w:tcW w:w="567" w:type="dxa"/>
            <w:tcBorders>
              <w:top w:val="nil"/>
              <w:left w:val="nil"/>
              <w:bottom w:val="single" w:sz="4" w:space="0" w:color="auto"/>
              <w:right w:val="single" w:sz="4" w:space="0" w:color="auto"/>
            </w:tcBorders>
            <w:shd w:val="clear" w:color="auto" w:fill="auto"/>
            <w:noWrap/>
            <w:vAlign w:val="bottom"/>
            <w:hideMark/>
          </w:tcPr>
          <w:p w14:paraId="586533A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241</w:t>
            </w:r>
          </w:p>
        </w:tc>
        <w:tc>
          <w:tcPr>
            <w:tcW w:w="5812" w:type="dxa"/>
            <w:tcBorders>
              <w:top w:val="nil"/>
              <w:left w:val="nil"/>
              <w:bottom w:val="single" w:sz="4" w:space="0" w:color="auto"/>
              <w:right w:val="single" w:sz="4" w:space="0" w:color="auto"/>
            </w:tcBorders>
            <w:shd w:val="clear" w:color="auto" w:fill="auto"/>
            <w:vAlign w:val="bottom"/>
            <w:hideMark/>
          </w:tcPr>
          <w:p w14:paraId="3D7BDCF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bottom"/>
            <w:hideMark/>
          </w:tcPr>
          <w:p w14:paraId="53D9ED1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7C81901"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E050F1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PO_MP_DRUG_QUANTITY</w:t>
            </w:r>
          </w:p>
        </w:tc>
        <w:tc>
          <w:tcPr>
            <w:tcW w:w="1134" w:type="dxa"/>
            <w:tcBorders>
              <w:top w:val="nil"/>
              <w:left w:val="nil"/>
              <w:bottom w:val="single" w:sz="4" w:space="0" w:color="auto"/>
              <w:right w:val="single" w:sz="4" w:space="0" w:color="auto"/>
            </w:tcBorders>
            <w:shd w:val="clear" w:color="auto" w:fill="auto"/>
            <w:vAlign w:val="bottom"/>
            <w:hideMark/>
          </w:tcPr>
          <w:p w14:paraId="7320406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 (в потребительских единицах измерения)</w:t>
            </w:r>
          </w:p>
        </w:tc>
        <w:tc>
          <w:tcPr>
            <w:tcW w:w="567" w:type="dxa"/>
            <w:tcBorders>
              <w:top w:val="nil"/>
              <w:left w:val="nil"/>
              <w:bottom w:val="single" w:sz="4" w:space="0" w:color="auto"/>
              <w:right w:val="single" w:sz="4" w:space="0" w:color="auto"/>
            </w:tcBorders>
            <w:shd w:val="clear" w:color="auto" w:fill="auto"/>
            <w:noWrap/>
            <w:vAlign w:val="bottom"/>
            <w:hideMark/>
          </w:tcPr>
          <w:p w14:paraId="2E9CB64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242</w:t>
            </w:r>
          </w:p>
        </w:tc>
        <w:tc>
          <w:tcPr>
            <w:tcW w:w="5812" w:type="dxa"/>
            <w:tcBorders>
              <w:top w:val="nil"/>
              <w:left w:val="nil"/>
              <w:bottom w:val="single" w:sz="4" w:space="0" w:color="auto"/>
              <w:right w:val="single" w:sz="4" w:space="0" w:color="auto"/>
            </w:tcBorders>
            <w:shd w:val="clear" w:color="auto" w:fill="auto"/>
            <w:vAlign w:val="bottom"/>
            <w:hideMark/>
          </w:tcPr>
          <w:p w14:paraId="4D09B03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bottom"/>
            <w:hideMark/>
          </w:tcPr>
          <w:p w14:paraId="07BAE3F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25CE39B" w14:textId="77777777" w:rsidTr="00260B9F">
        <w:trPr>
          <w:trHeight w:val="27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273FD8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PO_MP_PRIMARY_PACKAGING</w:t>
            </w:r>
          </w:p>
        </w:tc>
        <w:tc>
          <w:tcPr>
            <w:tcW w:w="1134" w:type="dxa"/>
            <w:tcBorders>
              <w:top w:val="nil"/>
              <w:left w:val="nil"/>
              <w:bottom w:val="single" w:sz="4" w:space="0" w:color="auto"/>
              <w:right w:val="single" w:sz="4" w:space="0" w:color="auto"/>
            </w:tcBorders>
            <w:shd w:val="clear" w:color="auto" w:fill="auto"/>
            <w:vAlign w:val="bottom"/>
            <w:hideMark/>
          </w:tcPr>
          <w:p w14:paraId="76D1E66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Вид первичной упаковки</w:t>
            </w:r>
          </w:p>
        </w:tc>
        <w:tc>
          <w:tcPr>
            <w:tcW w:w="567" w:type="dxa"/>
            <w:tcBorders>
              <w:top w:val="nil"/>
              <w:left w:val="nil"/>
              <w:bottom w:val="single" w:sz="4" w:space="0" w:color="auto"/>
              <w:right w:val="single" w:sz="4" w:space="0" w:color="auto"/>
            </w:tcBorders>
            <w:shd w:val="clear" w:color="auto" w:fill="auto"/>
            <w:noWrap/>
            <w:vAlign w:val="bottom"/>
            <w:hideMark/>
          </w:tcPr>
          <w:p w14:paraId="2AAB459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012</w:t>
            </w:r>
          </w:p>
        </w:tc>
        <w:tc>
          <w:tcPr>
            <w:tcW w:w="5812" w:type="dxa"/>
            <w:tcBorders>
              <w:top w:val="nil"/>
              <w:left w:val="nil"/>
              <w:bottom w:val="single" w:sz="4" w:space="0" w:color="auto"/>
              <w:right w:val="single" w:sz="4" w:space="0" w:color="auto"/>
            </w:tcBorders>
            <w:shd w:val="clear" w:color="auto" w:fill="auto"/>
            <w:vAlign w:val="bottom"/>
            <w:hideMark/>
          </w:tcPr>
          <w:p w14:paraId="079A917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учетом положений бюджетного законодательства Российской Федерации о возможности изменения цены контракта пропорционально дополнительному количеству товара, дополнительному объему работы или услуги исходя из установленной в контракте цены единицы товара, работы или услуги, но не более чем на десять процентов цены контракта</w:t>
            </w:r>
          </w:p>
        </w:tc>
        <w:tc>
          <w:tcPr>
            <w:tcW w:w="701" w:type="dxa"/>
            <w:tcBorders>
              <w:top w:val="nil"/>
              <w:left w:val="nil"/>
              <w:bottom w:val="single" w:sz="4" w:space="0" w:color="auto"/>
              <w:right w:val="single" w:sz="4" w:space="0" w:color="auto"/>
            </w:tcBorders>
            <w:shd w:val="clear" w:color="auto" w:fill="auto"/>
            <w:vAlign w:val="bottom"/>
            <w:hideMark/>
          </w:tcPr>
          <w:p w14:paraId="4FCC797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51230A3"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094AA8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PO_MP_PRIMARY_PACKAGING</w:t>
            </w:r>
          </w:p>
        </w:tc>
        <w:tc>
          <w:tcPr>
            <w:tcW w:w="1134" w:type="dxa"/>
            <w:tcBorders>
              <w:top w:val="nil"/>
              <w:left w:val="nil"/>
              <w:bottom w:val="single" w:sz="4" w:space="0" w:color="auto"/>
              <w:right w:val="single" w:sz="4" w:space="0" w:color="auto"/>
            </w:tcBorders>
            <w:shd w:val="clear" w:color="auto" w:fill="auto"/>
            <w:vAlign w:val="bottom"/>
            <w:hideMark/>
          </w:tcPr>
          <w:p w14:paraId="125F6C7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Вид первичной упаковки</w:t>
            </w:r>
          </w:p>
        </w:tc>
        <w:tc>
          <w:tcPr>
            <w:tcW w:w="567" w:type="dxa"/>
            <w:tcBorders>
              <w:top w:val="nil"/>
              <w:left w:val="nil"/>
              <w:bottom w:val="single" w:sz="4" w:space="0" w:color="auto"/>
              <w:right w:val="single" w:sz="4" w:space="0" w:color="auto"/>
            </w:tcBorders>
            <w:shd w:val="clear" w:color="auto" w:fill="auto"/>
            <w:noWrap/>
            <w:vAlign w:val="bottom"/>
            <w:hideMark/>
          </w:tcPr>
          <w:p w14:paraId="50929BF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013</w:t>
            </w:r>
          </w:p>
        </w:tc>
        <w:tc>
          <w:tcPr>
            <w:tcW w:w="5812" w:type="dxa"/>
            <w:tcBorders>
              <w:top w:val="nil"/>
              <w:left w:val="nil"/>
              <w:bottom w:val="single" w:sz="4" w:space="0" w:color="auto"/>
              <w:right w:val="single" w:sz="4" w:space="0" w:color="auto"/>
            </w:tcBorders>
            <w:shd w:val="clear" w:color="auto" w:fill="auto"/>
            <w:vAlign w:val="bottom"/>
            <w:hideMark/>
          </w:tcPr>
          <w:p w14:paraId="2375BCC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уменьшением цены контракта исходя из цены единицы товара, работы или услуги</w:t>
            </w:r>
          </w:p>
        </w:tc>
        <w:tc>
          <w:tcPr>
            <w:tcW w:w="701" w:type="dxa"/>
            <w:tcBorders>
              <w:top w:val="nil"/>
              <w:left w:val="nil"/>
              <w:bottom w:val="single" w:sz="4" w:space="0" w:color="auto"/>
              <w:right w:val="single" w:sz="4" w:space="0" w:color="auto"/>
            </w:tcBorders>
            <w:shd w:val="clear" w:color="auto" w:fill="auto"/>
            <w:vAlign w:val="bottom"/>
            <w:hideMark/>
          </w:tcPr>
          <w:p w14:paraId="76D7EFA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11FD2D0"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5E0BC0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PO_MP_PRIMARY_PACKAGING</w:t>
            </w:r>
          </w:p>
        </w:tc>
        <w:tc>
          <w:tcPr>
            <w:tcW w:w="1134" w:type="dxa"/>
            <w:tcBorders>
              <w:top w:val="nil"/>
              <w:left w:val="nil"/>
              <w:bottom w:val="single" w:sz="4" w:space="0" w:color="auto"/>
              <w:right w:val="single" w:sz="4" w:space="0" w:color="auto"/>
            </w:tcBorders>
            <w:shd w:val="clear" w:color="auto" w:fill="auto"/>
            <w:vAlign w:val="bottom"/>
            <w:hideMark/>
          </w:tcPr>
          <w:p w14:paraId="09991D3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Вид первичной упаковки</w:t>
            </w:r>
          </w:p>
        </w:tc>
        <w:tc>
          <w:tcPr>
            <w:tcW w:w="567" w:type="dxa"/>
            <w:tcBorders>
              <w:top w:val="nil"/>
              <w:left w:val="nil"/>
              <w:bottom w:val="single" w:sz="4" w:space="0" w:color="auto"/>
              <w:right w:val="single" w:sz="4" w:space="0" w:color="auto"/>
            </w:tcBorders>
            <w:shd w:val="clear" w:color="auto" w:fill="auto"/>
            <w:noWrap/>
            <w:vAlign w:val="bottom"/>
            <w:hideMark/>
          </w:tcPr>
          <w:p w14:paraId="54CA6C4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016</w:t>
            </w:r>
          </w:p>
        </w:tc>
        <w:tc>
          <w:tcPr>
            <w:tcW w:w="5812" w:type="dxa"/>
            <w:tcBorders>
              <w:top w:val="nil"/>
              <w:left w:val="nil"/>
              <w:bottom w:val="single" w:sz="4" w:space="0" w:color="auto"/>
              <w:right w:val="single" w:sz="4" w:space="0" w:color="auto"/>
            </w:tcBorders>
            <w:shd w:val="clear" w:color="auto" w:fill="auto"/>
            <w:vAlign w:val="bottom"/>
            <w:hideMark/>
          </w:tcPr>
          <w:p w14:paraId="74A7E97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bottom"/>
            <w:hideMark/>
          </w:tcPr>
          <w:p w14:paraId="68B4F4C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F26FF8A"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CE7187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PO_MP_PRIMARY_PACKAGING</w:t>
            </w:r>
          </w:p>
        </w:tc>
        <w:tc>
          <w:tcPr>
            <w:tcW w:w="1134" w:type="dxa"/>
            <w:tcBorders>
              <w:top w:val="nil"/>
              <w:left w:val="nil"/>
              <w:bottom w:val="single" w:sz="4" w:space="0" w:color="auto"/>
              <w:right w:val="single" w:sz="4" w:space="0" w:color="auto"/>
            </w:tcBorders>
            <w:shd w:val="clear" w:color="auto" w:fill="auto"/>
            <w:vAlign w:val="bottom"/>
            <w:hideMark/>
          </w:tcPr>
          <w:p w14:paraId="08A2F2E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Вид первичной упаковки</w:t>
            </w:r>
          </w:p>
        </w:tc>
        <w:tc>
          <w:tcPr>
            <w:tcW w:w="567" w:type="dxa"/>
            <w:tcBorders>
              <w:top w:val="nil"/>
              <w:left w:val="nil"/>
              <w:bottom w:val="single" w:sz="4" w:space="0" w:color="auto"/>
              <w:right w:val="single" w:sz="4" w:space="0" w:color="auto"/>
            </w:tcBorders>
            <w:shd w:val="clear" w:color="auto" w:fill="auto"/>
            <w:noWrap/>
            <w:vAlign w:val="bottom"/>
            <w:hideMark/>
          </w:tcPr>
          <w:p w14:paraId="12D5683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017</w:t>
            </w:r>
          </w:p>
        </w:tc>
        <w:tc>
          <w:tcPr>
            <w:tcW w:w="5812" w:type="dxa"/>
            <w:tcBorders>
              <w:top w:val="nil"/>
              <w:left w:val="nil"/>
              <w:bottom w:val="single" w:sz="4" w:space="0" w:color="auto"/>
              <w:right w:val="single" w:sz="4" w:space="0" w:color="auto"/>
            </w:tcBorders>
            <w:shd w:val="clear" w:color="auto" w:fill="auto"/>
            <w:vAlign w:val="bottom"/>
            <w:hideMark/>
          </w:tcPr>
          <w:p w14:paraId="200B329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bottom"/>
            <w:hideMark/>
          </w:tcPr>
          <w:p w14:paraId="68A077F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546A311"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62655E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PO_MP_PRIMARY_PACKAGING</w:t>
            </w:r>
          </w:p>
        </w:tc>
        <w:tc>
          <w:tcPr>
            <w:tcW w:w="1134" w:type="dxa"/>
            <w:tcBorders>
              <w:top w:val="nil"/>
              <w:left w:val="nil"/>
              <w:bottom w:val="single" w:sz="4" w:space="0" w:color="auto"/>
              <w:right w:val="single" w:sz="4" w:space="0" w:color="auto"/>
            </w:tcBorders>
            <w:shd w:val="clear" w:color="auto" w:fill="auto"/>
            <w:vAlign w:val="bottom"/>
            <w:hideMark/>
          </w:tcPr>
          <w:p w14:paraId="47BA7A0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Вид первичной упаковки</w:t>
            </w:r>
          </w:p>
        </w:tc>
        <w:tc>
          <w:tcPr>
            <w:tcW w:w="567" w:type="dxa"/>
            <w:tcBorders>
              <w:top w:val="nil"/>
              <w:left w:val="nil"/>
              <w:bottom w:val="single" w:sz="4" w:space="0" w:color="auto"/>
              <w:right w:val="single" w:sz="4" w:space="0" w:color="auto"/>
            </w:tcBorders>
            <w:shd w:val="clear" w:color="auto" w:fill="auto"/>
            <w:noWrap/>
            <w:vAlign w:val="bottom"/>
            <w:hideMark/>
          </w:tcPr>
          <w:p w14:paraId="7F891EA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241</w:t>
            </w:r>
          </w:p>
        </w:tc>
        <w:tc>
          <w:tcPr>
            <w:tcW w:w="5812" w:type="dxa"/>
            <w:tcBorders>
              <w:top w:val="nil"/>
              <w:left w:val="nil"/>
              <w:bottom w:val="single" w:sz="4" w:space="0" w:color="auto"/>
              <w:right w:val="single" w:sz="4" w:space="0" w:color="auto"/>
            </w:tcBorders>
            <w:shd w:val="clear" w:color="auto" w:fill="auto"/>
            <w:vAlign w:val="bottom"/>
            <w:hideMark/>
          </w:tcPr>
          <w:p w14:paraId="4A69A16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bottom"/>
            <w:hideMark/>
          </w:tcPr>
          <w:p w14:paraId="51625AE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6B712D3"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1EA97C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PO_MP_PRIMARY_PACKAGING</w:t>
            </w:r>
          </w:p>
        </w:tc>
        <w:tc>
          <w:tcPr>
            <w:tcW w:w="1134" w:type="dxa"/>
            <w:tcBorders>
              <w:top w:val="nil"/>
              <w:left w:val="nil"/>
              <w:bottom w:val="single" w:sz="4" w:space="0" w:color="auto"/>
              <w:right w:val="single" w:sz="4" w:space="0" w:color="auto"/>
            </w:tcBorders>
            <w:shd w:val="clear" w:color="auto" w:fill="auto"/>
            <w:vAlign w:val="bottom"/>
            <w:hideMark/>
          </w:tcPr>
          <w:p w14:paraId="5FCD3D2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Вид первичной упаковки</w:t>
            </w:r>
          </w:p>
        </w:tc>
        <w:tc>
          <w:tcPr>
            <w:tcW w:w="567" w:type="dxa"/>
            <w:tcBorders>
              <w:top w:val="nil"/>
              <w:left w:val="nil"/>
              <w:bottom w:val="single" w:sz="4" w:space="0" w:color="auto"/>
              <w:right w:val="single" w:sz="4" w:space="0" w:color="auto"/>
            </w:tcBorders>
            <w:shd w:val="clear" w:color="auto" w:fill="auto"/>
            <w:noWrap/>
            <w:vAlign w:val="bottom"/>
            <w:hideMark/>
          </w:tcPr>
          <w:p w14:paraId="1DDB7E7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242</w:t>
            </w:r>
          </w:p>
        </w:tc>
        <w:tc>
          <w:tcPr>
            <w:tcW w:w="5812" w:type="dxa"/>
            <w:tcBorders>
              <w:top w:val="nil"/>
              <w:left w:val="nil"/>
              <w:bottom w:val="single" w:sz="4" w:space="0" w:color="auto"/>
              <w:right w:val="single" w:sz="4" w:space="0" w:color="auto"/>
            </w:tcBorders>
            <w:shd w:val="clear" w:color="auto" w:fill="auto"/>
            <w:vAlign w:val="bottom"/>
            <w:hideMark/>
          </w:tcPr>
          <w:p w14:paraId="0890372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bottom"/>
            <w:hideMark/>
          </w:tcPr>
          <w:p w14:paraId="1F9FF64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AB7A585" w14:textId="77777777" w:rsidTr="00260B9F">
        <w:trPr>
          <w:trHeight w:val="27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85A021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PO_MP_FORM_QUANTITY</w:t>
            </w:r>
          </w:p>
        </w:tc>
        <w:tc>
          <w:tcPr>
            <w:tcW w:w="1134" w:type="dxa"/>
            <w:tcBorders>
              <w:top w:val="nil"/>
              <w:left w:val="nil"/>
              <w:bottom w:val="single" w:sz="4" w:space="0" w:color="auto"/>
              <w:right w:val="single" w:sz="4" w:space="0" w:color="auto"/>
            </w:tcBorders>
            <w:shd w:val="clear" w:color="auto" w:fill="auto"/>
            <w:vAlign w:val="bottom"/>
            <w:hideMark/>
          </w:tcPr>
          <w:p w14:paraId="40100E1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 лекарственных форм в первичной упаковке</w:t>
            </w:r>
          </w:p>
        </w:tc>
        <w:tc>
          <w:tcPr>
            <w:tcW w:w="567" w:type="dxa"/>
            <w:tcBorders>
              <w:top w:val="nil"/>
              <w:left w:val="nil"/>
              <w:bottom w:val="single" w:sz="4" w:space="0" w:color="auto"/>
              <w:right w:val="single" w:sz="4" w:space="0" w:color="auto"/>
            </w:tcBorders>
            <w:shd w:val="clear" w:color="auto" w:fill="auto"/>
            <w:noWrap/>
            <w:vAlign w:val="bottom"/>
            <w:hideMark/>
          </w:tcPr>
          <w:p w14:paraId="773E270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012</w:t>
            </w:r>
          </w:p>
        </w:tc>
        <w:tc>
          <w:tcPr>
            <w:tcW w:w="5812" w:type="dxa"/>
            <w:tcBorders>
              <w:top w:val="nil"/>
              <w:left w:val="nil"/>
              <w:bottom w:val="single" w:sz="4" w:space="0" w:color="auto"/>
              <w:right w:val="single" w:sz="4" w:space="0" w:color="auto"/>
            </w:tcBorders>
            <w:shd w:val="clear" w:color="auto" w:fill="auto"/>
            <w:vAlign w:val="bottom"/>
            <w:hideMark/>
          </w:tcPr>
          <w:p w14:paraId="266CD4B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учетом положений бюджетного законодательства Российской Федерации о возможности изменения цены контракта пропорционально дополнительному количеству товара, дополнительному объему работы или услуги исходя из установленной в контракте цены единицы товара, работы или услуги, но не более чем на десять процентов цены контракта</w:t>
            </w:r>
          </w:p>
        </w:tc>
        <w:tc>
          <w:tcPr>
            <w:tcW w:w="701" w:type="dxa"/>
            <w:tcBorders>
              <w:top w:val="nil"/>
              <w:left w:val="nil"/>
              <w:bottom w:val="single" w:sz="4" w:space="0" w:color="auto"/>
              <w:right w:val="single" w:sz="4" w:space="0" w:color="auto"/>
            </w:tcBorders>
            <w:shd w:val="clear" w:color="auto" w:fill="auto"/>
            <w:vAlign w:val="bottom"/>
            <w:hideMark/>
          </w:tcPr>
          <w:p w14:paraId="38297D4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1FC1885"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255B6E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PO_MP_FORM_QUANTITY</w:t>
            </w:r>
          </w:p>
        </w:tc>
        <w:tc>
          <w:tcPr>
            <w:tcW w:w="1134" w:type="dxa"/>
            <w:tcBorders>
              <w:top w:val="nil"/>
              <w:left w:val="nil"/>
              <w:bottom w:val="single" w:sz="4" w:space="0" w:color="auto"/>
              <w:right w:val="single" w:sz="4" w:space="0" w:color="auto"/>
            </w:tcBorders>
            <w:shd w:val="clear" w:color="auto" w:fill="auto"/>
            <w:vAlign w:val="bottom"/>
            <w:hideMark/>
          </w:tcPr>
          <w:p w14:paraId="0D56C91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 лекарственных форм в первичной упаковке</w:t>
            </w:r>
          </w:p>
        </w:tc>
        <w:tc>
          <w:tcPr>
            <w:tcW w:w="567" w:type="dxa"/>
            <w:tcBorders>
              <w:top w:val="nil"/>
              <w:left w:val="nil"/>
              <w:bottom w:val="single" w:sz="4" w:space="0" w:color="auto"/>
              <w:right w:val="single" w:sz="4" w:space="0" w:color="auto"/>
            </w:tcBorders>
            <w:shd w:val="clear" w:color="auto" w:fill="auto"/>
            <w:noWrap/>
            <w:vAlign w:val="bottom"/>
            <w:hideMark/>
          </w:tcPr>
          <w:p w14:paraId="5387B34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013</w:t>
            </w:r>
          </w:p>
        </w:tc>
        <w:tc>
          <w:tcPr>
            <w:tcW w:w="5812" w:type="dxa"/>
            <w:tcBorders>
              <w:top w:val="nil"/>
              <w:left w:val="nil"/>
              <w:bottom w:val="single" w:sz="4" w:space="0" w:color="auto"/>
              <w:right w:val="single" w:sz="4" w:space="0" w:color="auto"/>
            </w:tcBorders>
            <w:shd w:val="clear" w:color="auto" w:fill="auto"/>
            <w:vAlign w:val="bottom"/>
            <w:hideMark/>
          </w:tcPr>
          <w:p w14:paraId="17F6534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уменьшением цены контракта исходя из цены единицы товара, работы или услуги</w:t>
            </w:r>
          </w:p>
        </w:tc>
        <w:tc>
          <w:tcPr>
            <w:tcW w:w="701" w:type="dxa"/>
            <w:tcBorders>
              <w:top w:val="nil"/>
              <w:left w:val="nil"/>
              <w:bottom w:val="single" w:sz="4" w:space="0" w:color="auto"/>
              <w:right w:val="single" w:sz="4" w:space="0" w:color="auto"/>
            </w:tcBorders>
            <w:shd w:val="clear" w:color="auto" w:fill="auto"/>
            <w:vAlign w:val="bottom"/>
            <w:hideMark/>
          </w:tcPr>
          <w:p w14:paraId="5FE5E7D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8333D56"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F4571F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PO_MP_FORM_QUANTITY</w:t>
            </w:r>
          </w:p>
        </w:tc>
        <w:tc>
          <w:tcPr>
            <w:tcW w:w="1134" w:type="dxa"/>
            <w:tcBorders>
              <w:top w:val="nil"/>
              <w:left w:val="nil"/>
              <w:bottom w:val="single" w:sz="4" w:space="0" w:color="auto"/>
              <w:right w:val="single" w:sz="4" w:space="0" w:color="auto"/>
            </w:tcBorders>
            <w:shd w:val="clear" w:color="auto" w:fill="auto"/>
            <w:vAlign w:val="bottom"/>
            <w:hideMark/>
          </w:tcPr>
          <w:p w14:paraId="763308A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 лекарственных форм в первичной упаковке</w:t>
            </w:r>
          </w:p>
        </w:tc>
        <w:tc>
          <w:tcPr>
            <w:tcW w:w="567" w:type="dxa"/>
            <w:tcBorders>
              <w:top w:val="nil"/>
              <w:left w:val="nil"/>
              <w:bottom w:val="single" w:sz="4" w:space="0" w:color="auto"/>
              <w:right w:val="single" w:sz="4" w:space="0" w:color="auto"/>
            </w:tcBorders>
            <w:shd w:val="clear" w:color="auto" w:fill="auto"/>
            <w:noWrap/>
            <w:vAlign w:val="bottom"/>
            <w:hideMark/>
          </w:tcPr>
          <w:p w14:paraId="0048C61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016</w:t>
            </w:r>
          </w:p>
        </w:tc>
        <w:tc>
          <w:tcPr>
            <w:tcW w:w="5812" w:type="dxa"/>
            <w:tcBorders>
              <w:top w:val="nil"/>
              <w:left w:val="nil"/>
              <w:bottom w:val="single" w:sz="4" w:space="0" w:color="auto"/>
              <w:right w:val="single" w:sz="4" w:space="0" w:color="auto"/>
            </w:tcBorders>
            <w:shd w:val="clear" w:color="auto" w:fill="auto"/>
            <w:vAlign w:val="bottom"/>
            <w:hideMark/>
          </w:tcPr>
          <w:p w14:paraId="02E3069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bottom"/>
            <w:hideMark/>
          </w:tcPr>
          <w:p w14:paraId="5A8194B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C9627AD"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0C4D26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PO_MP_FORM_QUANTITY</w:t>
            </w:r>
          </w:p>
        </w:tc>
        <w:tc>
          <w:tcPr>
            <w:tcW w:w="1134" w:type="dxa"/>
            <w:tcBorders>
              <w:top w:val="nil"/>
              <w:left w:val="nil"/>
              <w:bottom w:val="single" w:sz="4" w:space="0" w:color="auto"/>
              <w:right w:val="single" w:sz="4" w:space="0" w:color="auto"/>
            </w:tcBorders>
            <w:shd w:val="clear" w:color="auto" w:fill="auto"/>
            <w:vAlign w:val="bottom"/>
            <w:hideMark/>
          </w:tcPr>
          <w:p w14:paraId="39C7875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 лекарственных форм в первичной упаковке</w:t>
            </w:r>
          </w:p>
        </w:tc>
        <w:tc>
          <w:tcPr>
            <w:tcW w:w="567" w:type="dxa"/>
            <w:tcBorders>
              <w:top w:val="nil"/>
              <w:left w:val="nil"/>
              <w:bottom w:val="single" w:sz="4" w:space="0" w:color="auto"/>
              <w:right w:val="single" w:sz="4" w:space="0" w:color="auto"/>
            </w:tcBorders>
            <w:shd w:val="clear" w:color="auto" w:fill="auto"/>
            <w:noWrap/>
            <w:vAlign w:val="bottom"/>
            <w:hideMark/>
          </w:tcPr>
          <w:p w14:paraId="09AEBCB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017</w:t>
            </w:r>
          </w:p>
        </w:tc>
        <w:tc>
          <w:tcPr>
            <w:tcW w:w="5812" w:type="dxa"/>
            <w:tcBorders>
              <w:top w:val="nil"/>
              <w:left w:val="nil"/>
              <w:bottom w:val="single" w:sz="4" w:space="0" w:color="auto"/>
              <w:right w:val="single" w:sz="4" w:space="0" w:color="auto"/>
            </w:tcBorders>
            <w:shd w:val="clear" w:color="auto" w:fill="auto"/>
            <w:vAlign w:val="bottom"/>
            <w:hideMark/>
          </w:tcPr>
          <w:p w14:paraId="0F8956C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bottom"/>
            <w:hideMark/>
          </w:tcPr>
          <w:p w14:paraId="22D3A60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C2A00C2"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77CE15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PO_MP_FORM_QUANTITY</w:t>
            </w:r>
          </w:p>
        </w:tc>
        <w:tc>
          <w:tcPr>
            <w:tcW w:w="1134" w:type="dxa"/>
            <w:tcBorders>
              <w:top w:val="nil"/>
              <w:left w:val="nil"/>
              <w:bottom w:val="single" w:sz="4" w:space="0" w:color="auto"/>
              <w:right w:val="single" w:sz="4" w:space="0" w:color="auto"/>
            </w:tcBorders>
            <w:shd w:val="clear" w:color="auto" w:fill="auto"/>
            <w:vAlign w:val="bottom"/>
            <w:hideMark/>
          </w:tcPr>
          <w:p w14:paraId="2CDE1AC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 лекарственных форм в первичной упаковке</w:t>
            </w:r>
          </w:p>
        </w:tc>
        <w:tc>
          <w:tcPr>
            <w:tcW w:w="567" w:type="dxa"/>
            <w:tcBorders>
              <w:top w:val="nil"/>
              <w:left w:val="nil"/>
              <w:bottom w:val="single" w:sz="4" w:space="0" w:color="auto"/>
              <w:right w:val="single" w:sz="4" w:space="0" w:color="auto"/>
            </w:tcBorders>
            <w:shd w:val="clear" w:color="auto" w:fill="auto"/>
            <w:noWrap/>
            <w:vAlign w:val="bottom"/>
            <w:hideMark/>
          </w:tcPr>
          <w:p w14:paraId="0D8327D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241</w:t>
            </w:r>
          </w:p>
        </w:tc>
        <w:tc>
          <w:tcPr>
            <w:tcW w:w="5812" w:type="dxa"/>
            <w:tcBorders>
              <w:top w:val="nil"/>
              <w:left w:val="nil"/>
              <w:bottom w:val="single" w:sz="4" w:space="0" w:color="auto"/>
              <w:right w:val="single" w:sz="4" w:space="0" w:color="auto"/>
            </w:tcBorders>
            <w:shd w:val="clear" w:color="auto" w:fill="auto"/>
            <w:vAlign w:val="bottom"/>
            <w:hideMark/>
          </w:tcPr>
          <w:p w14:paraId="7B9C08F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bottom"/>
            <w:hideMark/>
          </w:tcPr>
          <w:p w14:paraId="2C0FFB5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50ED216"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26C0F9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PO_MP_FORM_QUANTITY</w:t>
            </w:r>
          </w:p>
        </w:tc>
        <w:tc>
          <w:tcPr>
            <w:tcW w:w="1134" w:type="dxa"/>
            <w:tcBorders>
              <w:top w:val="nil"/>
              <w:left w:val="nil"/>
              <w:bottom w:val="single" w:sz="4" w:space="0" w:color="auto"/>
              <w:right w:val="single" w:sz="4" w:space="0" w:color="auto"/>
            </w:tcBorders>
            <w:shd w:val="clear" w:color="auto" w:fill="auto"/>
            <w:vAlign w:val="bottom"/>
            <w:hideMark/>
          </w:tcPr>
          <w:p w14:paraId="369F945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 лекарственных форм в первичной упаковке</w:t>
            </w:r>
          </w:p>
        </w:tc>
        <w:tc>
          <w:tcPr>
            <w:tcW w:w="567" w:type="dxa"/>
            <w:tcBorders>
              <w:top w:val="nil"/>
              <w:left w:val="nil"/>
              <w:bottom w:val="single" w:sz="4" w:space="0" w:color="auto"/>
              <w:right w:val="single" w:sz="4" w:space="0" w:color="auto"/>
            </w:tcBorders>
            <w:shd w:val="clear" w:color="auto" w:fill="auto"/>
            <w:noWrap/>
            <w:vAlign w:val="bottom"/>
            <w:hideMark/>
          </w:tcPr>
          <w:p w14:paraId="63A2645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242</w:t>
            </w:r>
          </w:p>
        </w:tc>
        <w:tc>
          <w:tcPr>
            <w:tcW w:w="5812" w:type="dxa"/>
            <w:tcBorders>
              <w:top w:val="nil"/>
              <w:left w:val="nil"/>
              <w:bottom w:val="single" w:sz="4" w:space="0" w:color="auto"/>
              <w:right w:val="single" w:sz="4" w:space="0" w:color="auto"/>
            </w:tcBorders>
            <w:shd w:val="clear" w:color="auto" w:fill="auto"/>
            <w:vAlign w:val="bottom"/>
            <w:hideMark/>
          </w:tcPr>
          <w:p w14:paraId="67F01CE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bottom"/>
            <w:hideMark/>
          </w:tcPr>
          <w:p w14:paraId="01924FD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7E853BC" w14:textId="77777777" w:rsidTr="00260B9F">
        <w:trPr>
          <w:trHeight w:val="27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49E790D"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PO_MP_PRIMARY_PACK_QUANTITY</w:t>
            </w:r>
          </w:p>
        </w:tc>
        <w:tc>
          <w:tcPr>
            <w:tcW w:w="1134" w:type="dxa"/>
            <w:tcBorders>
              <w:top w:val="nil"/>
              <w:left w:val="nil"/>
              <w:bottom w:val="single" w:sz="4" w:space="0" w:color="auto"/>
              <w:right w:val="single" w:sz="4" w:space="0" w:color="auto"/>
            </w:tcBorders>
            <w:shd w:val="clear" w:color="auto" w:fill="auto"/>
            <w:vAlign w:val="bottom"/>
            <w:hideMark/>
          </w:tcPr>
          <w:p w14:paraId="4E96AB9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 первичных упаковок в потребительской упаковке</w:t>
            </w:r>
          </w:p>
        </w:tc>
        <w:tc>
          <w:tcPr>
            <w:tcW w:w="567" w:type="dxa"/>
            <w:tcBorders>
              <w:top w:val="nil"/>
              <w:left w:val="nil"/>
              <w:bottom w:val="single" w:sz="4" w:space="0" w:color="auto"/>
              <w:right w:val="single" w:sz="4" w:space="0" w:color="auto"/>
            </w:tcBorders>
            <w:shd w:val="clear" w:color="auto" w:fill="auto"/>
            <w:noWrap/>
            <w:vAlign w:val="bottom"/>
            <w:hideMark/>
          </w:tcPr>
          <w:p w14:paraId="5AF2A4F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012</w:t>
            </w:r>
          </w:p>
        </w:tc>
        <w:tc>
          <w:tcPr>
            <w:tcW w:w="5812" w:type="dxa"/>
            <w:tcBorders>
              <w:top w:val="nil"/>
              <w:left w:val="nil"/>
              <w:bottom w:val="single" w:sz="4" w:space="0" w:color="auto"/>
              <w:right w:val="single" w:sz="4" w:space="0" w:color="auto"/>
            </w:tcBorders>
            <w:shd w:val="clear" w:color="auto" w:fill="auto"/>
            <w:vAlign w:val="bottom"/>
            <w:hideMark/>
          </w:tcPr>
          <w:p w14:paraId="29AFB80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учетом положений бюджетного законодательства Российской Федерации о возможности изменения цены контракта пропорционально дополнительному количеству товара, дополнительному объему работы или услуги исходя из установленной в контракте цены единицы товара, работы или услуги, но не более чем на десять процентов цены контракта</w:t>
            </w:r>
          </w:p>
        </w:tc>
        <w:tc>
          <w:tcPr>
            <w:tcW w:w="701" w:type="dxa"/>
            <w:tcBorders>
              <w:top w:val="nil"/>
              <w:left w:val="nil"/>
              <w:bottom w:val="single" w:sz="4" w:space="0" w:color="auto"/>
              <w:right w:val="single" w:sz="4" w:space="0" w:color="auto"/>
            </w:tcBorders>
            <w:shd w:val="clear" w:color="auto" w:fill="auto"/>
            <w:vAlign w:val="bottom"/>
            <w:hideMark/>
          </w:tcPr>
          <w:p w14:paraId="5532C62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01047D9"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6E1020D"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PO_MP_PRIMARY_PACK_QUANTITY</w:t>
            </w:r>
          </w:p>
        </w:tc>
        <w:tc>
          <w:tcPr>
            <w:tcW w:w="1134" w:type="dxa"/>
            <w:tcBorders>
              <w:top w:val="nil"/>
              <w:left w:val="nil"/>
              <w:bottom w:val="single" w:sz="4" w:space="0" w:color="auto"/>
              <w:right w:val="single" w:sz="4" w:space="0" w:color="auto"/>
            </w:tcBorders>
            <w:shd w:val="clear" w:color="auto" w:fill="auto"/>
            <w:vAlign w:val="bottom"/>
            <w:hideMark/>
          </w:tcPr>
          <w:p w14:paraId="411893C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 первичных упаковок в потребительской упаковке</w:t>
            </w:r>
          </w:p>
        </w:tc>
        <w:tc>
          <w:tcPr>
            <w:tcW w:w="567" w:type="dxa"/>
            <w:tcBorders>
              <w:top w:val="nil"/>
              <w:left w:val="nil"/>
              <w:bottom w:val="single" w:sz="4" w:space="0" w:color="auto"/>
              <w:right w:val="single" w:sz="4" w:space="0" w:color="auto"/>
            </w:tcBorders>
            <w:shd w:val="clear" w:color="auto" w:fill="auto"/>
            <w:noWrap/>
            <w:vAlign w:val="bottom"/>
            <w:hideMark/>
          </w:tcPr>
          <w:p w14:paraId="134750B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013</w:t>
            </w:r>
          </w:p>
        </w:tc>
        <w:tc>
          <w:tcPr>
            <w:tcW w:w="5812" w:type="dxa"/>
            <w:tcBorders>
              <w:top w:val="nil"/>
              <w:left w:val="nil"/>
              <w:bottom w:val="single" w:sz="4" w:space="0" w:color="auto"/>
              <w:right w:val="single" w:sz="4" w:space="0" w:color="auto"/>
            </w:tcBorders>
            <w:shd w:val="clear" w:color="auto" w:fill="auto"/>
            <w:vAlign w:val="bottom"/>
            <w:hideMark/>
          </w:tcPr>
          <w:p w14:paraId="31EF801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уменьшением цены контракта исходя из цены единицы товара, работы или услуги</w:t>
            </w:r>
          </w:p>
        </w:tc>
        <w:tc>
          <w:tcPr>
            <w:tcW w:w="701" w:type="dxa"/>
            <w:tcBorders>
              <w:top w:val="nil"/>
              <w:left w:val="nil"/>
              <w:bottom w:val="single" w:sz="4" w:space="0" w:color="auto"/>
              <w:right w:val="single" w:sz="4" w:space="0" w:color="auto"/>
            </w:tcBorders>
            <w:shd w:val="clear" w:color="auto" w:fill="auto"/>
            <w:vAlign w:val="bottom"/>
            <w:hideMark/>
          </w:tcPr>
          <w:p w14:paraId="4C122B3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970DA6C"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BA1477E"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PO_MP_PRIMARY_PACK_QUANTITY</w:t>
            </w:r>
          </w:p>
        </w:tc>
        <w:tc>
          <w:tcPr>
            <w:tcW w:w="1134" w:type="dxa"/>
            <w:tcBorders>
              <w:top w:val="nil"/>
              <w:left w:val="nil"/>
              <w:bottom w:val="single" w:sz="4" w:space="0" w:color="auto"/>
              <w:right w:val="single" w:sz="4" w:space="0" w:color="auto"/>
            </w:tcBorders>
            <w:shd w:val="clear" w:color="auto" w:fill="auto"/>
            <w:vAlign w:val="bottom"/>
            <w:hideMark/>
          </w:tcPr>
          <w:p w14:paraId="354089C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 первичных упаковок в потребительской упаковке</w:t>
            </w:r>
          </w:p>
        </w:tc>
        <w:tc>
          <w:tcPr>
            <w:tcW w:w="567" w:type="dxa"/>
            <w:tcBorders>
              <w:top w:val="nil"/>
              <w:left w:val="nil"/>
              <w:bottom w:val="single" w:sz="4" w:space="0" w:color="auto"/>
              <w:right w:val="single" w:sz="4" w:space="0" w:color="auto"/>
            </w:tcBorders>
            <w:shd w:val="clear" w:color="auto" w:fill="auto"/>
            <w:noWrap/>
            <w:vAlign w:val="bottom"/>
            <w:hideMark/>
          </w:tcPr>
          <w:p w14:paraId="6090868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016</w:t>
            </w:r>
          </w:p>
        </w:tc>
        <w:tc>
          <w:tcPr>
            <w:tcW w:w="5812" w:type="dxa"/>
            <w:tcBorders>
              <w:top w:val="nil"/>
              <w:left w:val="nil"/>
              <w:bottom w:val="single" w:sz="4" w:space="0" w:color="auto"/>
              <w:right w:val="single" w:sz="4" w:space="0" w:color="auto"/>
            </w:tcBorders>
            <w:shd w:val="clear" w:color="auto" w:fill="auto"/>
            <w:vAlign w:val="bottom"/>
            <w:hideMark/>
          </w:tcPr>
          <w:p w14:paraId="2386AD2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bottom"/>
            <w:hideMark/>
          </w:tcPr>
          <w:p w14:paraId="00AEB56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4474C54"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9784412"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PO_MP_PRIMARY_PACK_QUANTITY</w:t>
            </w:r>
          </w:p>
        </w:tc>
        <w:tc>
          <w:tcPr>
            <w:tcW w:w="1134" w:type="dxa"/>
            <w:tcBorders>
              <w:top w:val="nil"/>
              <w:left w:val="nil"/>
              <w:bottom w:val="single" w:sz="4" w:space="0" w:color="auto"/>
              <w:right w:val="single" w:sz="4" w:space="0" w:color="auto"/>
            </w:tcBorders>
            <w:shd w:val="clear" w:color="auto" w:fill="auto"/>
            <w:vAlign w:val="bottom"/>
            <w:hideMark/>
          </w:tcPr>
          <w:p w14:paraId="65D8158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 первичных упаковок в потребительской упаковке</w:t>
            </w:r>
          </w:p>
        </w:tc>
        <w:tc>
          <w:tcPr>
            <w:tcW w:w="567" w:type="dxa"/>
            <w:tcBorders>
              <w:top w:val="nil"/>
              <w:left w:val="nil"/>
              <w:bottom w:val="single" w:sz="4" w:space="0" w:color="auto"/>
              <w:right w:val="single" w:sz="4" w:space="0" w:color="auto"/>
            </w:tcBorders>
            <w:shd w:val="clear" w:color="auto" w:fill="auto"/>
            <w:noWrap/>
            <w:vAlign w:val="bottom"/>
            <w:hideMark/>
          </w:tcPr>
          <w:p w14:paraId="7C311C9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017</w:t>
            </w:r>
          </w:p>
        </w:tc>
        <w:tc>
          <w:tcPr>
            <w:tcW w:w="5812" w:type="dxa"/>
            <w:tcBorders>
              <w:top w:val="nil"/>
              <w:left w:val="nil"/>
              <w:bottom w:val="single" w:sz="4" w:space="0" w:color="auto"/>
              <w:right w:val="single" w:sz="4" w:space="0" w:color="auto"/>
            </w:tcBorders>
            <w:shd w:val="clear" w:color="auto" w:fill="auto"/>
            <w:vAlign w:val="bottom"/>
            <w:hideMark/>
          </w:tcPr>
          <w:p w14:paraId="0322118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bottom"/>
            <w:hideMark/>
          </w:tcPr>
          <w:p w14:paraId="4D06ADD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83132DF"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E47E060"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PO_MP_PRIMARY_PACK_QUANTITY</w:t>
            </w:r>
          </w:p>
        </w:tc>
        <w:tc>
          <w:tcPr>
            <w:tcW w:w="1134" w:type="dxa"/>
            <w:tcBorders>
              <w:top w:val="nil"/>
              <w:left w:val="nil"/>
              <w:bottom w:val="single" w:sz="4" w:space="0" w:color="auto"/>
              <w:right w:val="single" w:sz="4" w:space="0" w:color="auto"/>
            </w:tcBorders>
            <w:shd w:val="clear" w:color="auto" w:fill="auto"/>
            <w:vAlign w:val="bottom"/>
            <w:hideMark/>
          </w:tcPr>
          <w:p w14:paraId="76777CA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 первичных упаковок в потребительской упаковке</w:t>
            </w:r>
          </w:p>
        </w:tc>
        <w:tc>
          <w:tcPr>
            <w:tcW w:w="567" w:type="dxa"/>
            <w:tcBorders>
              <w:top w:val="nil"/>
              <w:left w:val="nil"/>
              <w:bottom w:val="single" w:sz="4" w:space="0" w:color="auto"/>
              <w:right w:val="single" w:sz="4" w:space="0" w:color="auto"/>
            </w:tcBorders>
            <w:shd w:val="clear" w:color="auto" w:fill="auto"/>
            <w:noWrap/>
            <w:vAlign w:val="bottom"/>
            <w:hideMark/>
          </w:tcPr>
          <w:p w14:paraId="4A41AA8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241</w:t>
            </w:r>
          </w:p>
        </w:tc>
        <w:tc>
          <w:tcPr>
            <w:tcW w:w="5812" w:type="dxa"/>
            <w:tcBorders>
              <w:top w:val="nil"/>
              <w:left w:val="nil"/>
              <w:bottom w:val="single" w:sz="4" w:space="0" w:color="auto"/>
              <w:right w:val="single" w:sz="4" w:space="0" w:color="auto"/>
            </w:tcBorders>
            <w:shd w:val="clear" w:color="auto" w:fill="auto"/>
            <w:vAlign w:val="bottom"/>
            <w:hideMark/>
          </w:tcPr>
          <w:p w14:paraId="5436EC2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bottom"/>
            <w:hideMark/>
          </w:tcPr>
          <w:p w14:paraId="5A0DA2F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07AB24E"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27972BF"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PO_MP_PRIMARY_PACK_QUANTITY</w:t>
            </w:r>
          </w:p>
        </w:tc>
        <w:tc>
          <w:tcPr>
            <w:tcW w:w="1134" w:type="dxa"/>
            <w:tcBorders>
              <w:top w:val="nil"/>
              <w:left w:val="nil"/>
              <w:bottom w:val="single" w:sz="4" w:space="0" w:color="auto"/>
              <w:right w:val="single" w:sz="4" w:space="0" w:color="auto"/>
            </w:tcBorders>
            <w:shd w:val="clear" w:color="auto" w:fill="auto"/>
            <w:vAlign w:val="bottom"/>
            <w:hideMark/>
          </w:tcPr>
          <w:p w14:paraId="3833EC2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 первичных упаковок в потребительской упаковке</w:t>
            </w:r>
          </w:p>
        </w:tc>
        <w:tc>
          <w:tcPr>
            <w:tcW w:w="567" w:type="dxa"/>
            <w:tcBorders>
              <w:top w:val="nil"/>
              <w:left w:val="nil"/>
              <w:bottom w:val="single" w:sz="4" w:space="0" w:color="auto"/>
              <w:right w:val="single" w:sz="4" w:space="0" w:color="auto"/>
            </w:tcBorders>
            <w:shd w:val="clear" w:color="auto" w:fill="auto"/>
            <w:noWrap/>
            <w:vAlign w:val="bottom"/>
            <w:hideMark/>
          </w:tcPr>
          <w:p w14:paraId="325AC02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242</w:t>
            </w:r>
          </w:p>
        </w:tc>
        <w:tc>
          <w:tcPr>
            <w:tcW w:w="5812" w:type="dxa"/>
            <w:tcBorders>
              <w:top w:val="nil"/>
              <w:left w:val="nil"/>
              <w:bottom w:val="single" w:sz="4" w:space="0" w:color="auto"/>
              <w:right w:val="single" w:sz="4" w:space="0" w:color="auto"/>
            </w:tcBorders>
            <w:shd w:val="clear" w:color="auto" w:fill="auto"/>
            <w:vAlign w:val="bottom"/>
            <w:hideMark/>
          </w:tcPr>
          <w:p w14:paraId="5E8A17A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bottom"/>
            <w:hideMark/>
          </w:tcPr>
          <w:p w14:paraId="72B9E45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29EAA76" w14:textId="77777777" w:rsidTr="00260B9F">
        <w:trPr>
          <w:trHeight w:val="27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E17312D"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PO_MP_SUMMARY_PACKAGING_QUANTITY</w:t>
            </w:r>
          </w:p>
        </w:tc>
        <w:tc>
          <w:tcPr>
            <w:tcW w:w="1134" w:type="dxa"/>
            <w:tcBorders>
              <w:top w:val="nil"/>
              <w:left w:val="nil"/>
              <w:bottom w:val="single" w:sz="4" w:space="0" w:color="auto"/>
              <w:right w:val="single" w:sz="4" w:space="0" w:color="auto"/>
            </w:tcBorders>
            <w:shd w:val="clear" w:color="auto" w:fill="auto"/>
            <w:vAlign w:val="bottom"/>
            <w:hideMark/>
          </w:tcPr>
          <w:p w14:paraId="3AC6793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 потребительских единиц в потребительской упаковке</w:t>
            </w:r>
          </w:p>
        </w:tc>
        <w:tc>
          <w:tcPr>
            <w:tcW w:w="567" w:type="dxa"/>
            <w:tcBorders>
              <w:top w:val="nil"/>
              <w:left w:val="nil"/>
              <w:bottom w:val="single" w:sz="4" w:space="0" w:color="auto"/>
              <w:right w:val="single" w:sz="4" w:space="0" w:color="auto"/>
            </w:tcBorders>
            <w:shd w:val="clear" w:color="auto" w:fill="auto"/>
            <w:noWrap/>
            <w:vAlign w:val="bottom"/>
            <w:hideMark/>
          </w:tcPr>
          <w:p w14:paraId="668EE05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012</w:t>
            </w:r>
          </w:p>
        </w:tc>
        <w:tc>
          <w:tcPr>
            <w:tcW w:w="5812" w:type="dxa"/>
            <w:tcBorders>
              <w:top w:val="nil"/>
              <w:left w:val="nil"/>
              <w:bottom w:val="single" w:sz="4" w:space="0" w:color="auto"/>
              <w:right w:val="single" w:sz="4" w:space="0" w:color="auto"/>
            </w:tcBorders>
            <w:shd w:val="clear" w:color="auto" w:fill="auto"/>
            <w:vAlign w:val="bottom"/>
            <w:hideMark/>
          </w:tcPr>
          <w:p w14:paraId="12425BA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учетом положений бюджетного законодательства Российской Федерации о возможности изменения цены контракта пропорционально дополнительному количеству товара, дополнительному объему работы или услуги исходя из установленной в контракте цены единицы товара, работы или услуги, но не более чем на десять процентов цены контракта</w:t>
            </w:r>
          </w:p>
        </w:tc>
        <w:tc>
          <w:tcPr>
            <w:tcW w:w="701" w:type="dxa"/>
            <w:tcBorders>
              <w:top w:val="nil"/>
              <w:left w:val="nil"/>
              <w:bottom w:val="single" w:sz="4" w:space="0" w:color="auto"/>
              <w:right w:val="single" w:sz="4" w:space="0" w:color="auto"/>
            </w:tcBorders>
            <w:shd w:val="clear" w:color="auto" w:fill="auto"/>
            <w:vAlign w:val="bottom"/>
            <w:hideMark/>
          </w:tcPr>
          <w:p w14:paraId="16C3DA6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B25E427"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BFE532C"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PO_MP_SUMMARY_PACKAGING_QUANTITY</w:t>
            </w:r>
          </w:p>
        </w:tc>
        <w:tc>
          <w:tcPr>
            <w:tcW w:w="1134" w:type="dxa"/>
            <w:tcBorders>
              <w:top w:val="nil"/>
              <w:left w:val="nil"/>
              <w:bottom w:val="single" w:sz="4" w:space="0" w:color="auto"/>
              <w:right w:val="single" w:sz="4" w:space="0" w:color="auto"/>
            </w:tcBorders>
            <w:shd w:val="clear" w:color="auto" w:fill="auto"/>
            <w:vAlign w:val="bottom"/>
            <w:hideMark/>
          </w:tcPr>
          <w:p w14:paraId="76C9A4C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 потребительских единиц в потребительской упаковке</w:t>
            </w:r>
          </w:p>
        </w:tc>
        <w:tc>
          <w:tcPr>
            <w:tcW w:w="567" w:type="dxa"/>
            <w:tcBorders>
              <w:top w:val="nil"/>
              <w:left w:val="nil"/>
              <w:bottom w:val="single" w:sz="4" w:space="0" w:color="auto"/>
              <w:right w:val="single" w:sz="4" w:space="0" w:color="auto"/>
            </w:tcBorders>
            <w:shd w:val="clear" w:color="auto" w:fill="auto"/>
            <w:noWrap/>
            <w:vAlign w:val="bottom"/>
            <w:hideMark/>
          </w:tcPr>
          <w:p w14:paraId="0060803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013</w:t>
            </w:r>
          </w:p>
        </w:tc>
        <w:tc>
          <w:tcPr>
            <w:tcW w:w="5812" w:type="dxa"/>
            <w:tcBorders>
              <w:top w:val="nil"/>
              <w:left w:val="nil"/>
              <w:bottom w:val="single" w:sz="4" w:space="0" w:color="auto"/>
              <w:right w:val="single" w:sz="4" w:space="0" w:color="auto"/>
            </w:tcBorders>
            <w:shd w:val="clear" w:color="auto" w:fill="auto"/>
            <w:vAlign w:val="bottom"/>
            <w:hideMark/>
          </w:tcPr>
          <w:p w14:paraId="1122EFE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уменьшением цены контракта исходя из цены единицы товара, работы или услуги</w:t>
            </w:r>
          </w:p>
        </w:tc>
        <w:tc>
          <w:tcPr>
            <w:tcW w:w="701" w:type="dxa"/>
            <w:tcBorders>
              <w:top w:val="nil"/>
              <w:left w:val="nil"/>
              <w:bottom w:val="single" w:sz="4" w:space="0" w:color="auto"/>
              <w:right w:val="single" w:sz="4" w:space="0" w:color="auto"/>
            </w:tcBorders>
            <w:shd w:val="clear" w:color="auto" w:fill="auto"/>
            <w:vAlign w:val="bottom"/>
            <w:hideMark/>
          </w:tcPr>
          <w:p w14:paraId="045A66C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4B55B55"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7AE5B82"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PO_MP_SUMMARY_PACKAGING_QUANTITY</w:t>
            </w:r>
          </w:p>
        </w:tc>
        <w:tc>
          <w:tcPr>
            <w:tcW w:w="1134" w:type="dxa"/>
            <w:tcBorders>
              <w:top w:val="nil"/>
              <w:left w:val="nil"/>
              <w:bottom w:val="single" w:sz="4" w:space="0" w:color="auto"/>
              <w:right w:val="single" w:sz="4" w:space="0" w:color="auto"/>
            </w:tcBorders>
            <w:shd w:val="clear" w:color="auto" w:fill="auto"/>
            <w:vAlign w:val="bottom"/>
            <w:hideMark/>
          </w:tcPr>
          <w:p w14:paraId="16F93DC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 потребительских единиц в потребительской упаковке</w:t>
            </w:r>
          </w:p>
        </w:tc>
        <w:tc>
          <w:tcPr>
            <w:tcW w:w="567" w:type="dxa"/>
            <w:tcBorders>
              <w:top w:val="nil"/>
              <w:left w:val="nil"/>
              <w:bottom w:val="single" w:sz="4" w:space="0" w:color="auto"/>
              <w:right w:val="single" w:sz="4" w:space="0" w:color="auto"/>
            </w:tcBorders>
            <w:shd w:val="clear" w:color="auto" w:fill="auto"/>
            <w:noWrap/>
            <w:vAlign w:val="bottom"/>
            <w:hideMark/>
          </w:tcPr>
          <w:p w14:paraId="5DA64D1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016</w:t>
            </w:r>
          </w:p>
        </w:tc>
        <w:tc>
          <w:tcPr>
            <w:tcW w:w="5812" w:type="dxa"/>
            <w:tcBorders>
              <w:top w:val="nil"/>
              <w:left w:val="nil"/>
              <w:bottom w:val="single" w:sz="4" w:space="0" w:color="auto"/>
              <w:right w:val="single" w:sz="4" w:space="0" w:color="auto"/>
            </w:tcBorders>
            <w:shd w:val="clear" w:color="auto" w:fill="auto"/>
            <w:vAlign w:val="bottom"/>
            <w:hideMark/>
          </w:tcPr>
          <w:p w14:paraId="4FE8607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bottom"/>
            <w:hideMark/>
          </w:tcPr>
          <w:p w14:paraId="20C9B1C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F6E4262"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C7DAF62"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PO_MP_SUMMARY_PACKAGING_QUANTITY</w:t>
            </w:r>
          </w:p>
        </w:tc>
        <w:tc>
          <w:tcPr>
            <w:tcW w:w="1134" w:type="dxa"/>
            <w:tcBorders>
              <w:top w:val="nil"/>
              <w:left w:val="nil"/>
              <w:bottom w:val="single" w:sz="4" w:space="0" w:color="auto"/>
              <w:right w:val="single" w:sz="4" w:space="0" w:color="auto"/>
            </w:tcBorders>
            <w:shd w:val="clear" w:color="auto" w:fill="auto"/>
            <w:vAlign w:val="bottom"/>
            <w:hideMark/>
          </w:tcPr>
          <w:p w14:paraId="2CBE24D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 потребительских единиц в потребительской упаковке</w:t>
            </w:r>
          </w:p>
        </w:tc>
        <w:tc>
          <w:tcPr>
            <w:tcW w:w="567" w:type="dxa"/>
            <w:tcBorders>
              <w:top w:val="nil"/>
              <w:left w:val="nil"/>
              <w:bottom w:val="single" w:sz="4" w:space="0" w:color="auto"/>
              <w:right w:val="single" w:sz="4" w:space="0" w:color="auto"/>
            </w:tcBorders>
            <w:shd w:val="clear" w:color="auto" w:fill="auto"/>
            <w:noWrap/>
            <w:vAlign w:val="bottom"/>
            <w:hideMark/>
          </w:tcPr>
          <w:p w14:paraId="7E38823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017</w:t>
            </w:r>
          </w:p>
        </w:tc>
        <w:tc>
          <w:tcPr>
            <w:tcW w:w="5812" w:type="dxa"/>
            <w:tcBorders>
              <w:top w:val="nil"/>
              <w:left w:val="nil"/>
              <w:bottom w:val="single" w:sz="4" w:space="0" w:color="auto"/>
              <w:right w:val="single" w:sz="4" w:space="0" w:color="auto"/>
            </w:tcBorders>
            <w:shd w:val="clear" w:color="auto" w:fill="auto"/>
            <w:vAlign w:val="bottom"/>
            <w:hideMark/>
          </w:tcPr>
          <w:p w14:paraId="58E8926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bottom"/>
            <w:hideMark/>
          </w:tcPr>
          <w:p w14:paraId="6D45878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2205FD2"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3F55D60"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PO_MP_SUMMARY_PACKAGING_QUANTITY</w:t>
            </w:r>
          </w:p>
        </w:tc>
        <w:tc>
          <w:tcPr>
            <w:tcW w:w="1134" w:type="dxa"/>
            <w:tcBorders>
              <w:top w:val="nil"/>
              <w:left w:val="nil"/>
              <w:bottom w:val="single" w:sz="4" w:space="0" w:color="auto"/>
              <w:right w:val="single" w:sz="4" w:space="0" w:color="auto"/>
            </w:tcBorders>
            <w:shd w:val="clear" w:color="auto" w:fill="auto"/>
            <w:vAlign w:val="bottom"/>
            <w:hideMark/>
          </w:tcPr>
          <w:p w14:paraId="570C196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 потребительских единиц в потребительской упаковке</w:t>
            </w:r>
          </w:p>
        </w:tc>
        <w:tc>
          <w:tcPr>
            <w:tcW w:w="567" w:type="dxa"/>
            <w:tcBorders>
              <w:top w:val="nil"/>
              <w:left w:val="nil"/>
              <w:bottom w:val="single" w:sz="4" w:space="0" w:color="auto"/>
              <w:right w:val="single" w:sz="4" w:space="0" w:color="auto"/>
            </w:tcBorders>
            <w:shd w:val="clear" w:color="auto" w:fill="auto"/>
            <w:noWrap/>
            <w:vAlign w:val="bottom"/>
            <w:hideMark/>
          </w:tcPr>
          <w:p w14:paraId="2F5CEDC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241</w:t>
            </w:r>
          </w:p>
        </w:tc>
        <w:tc>
          <w:tcPr>
            <w:tcW w:w="5812" w:type="dxa"/>
            <w:tcBorders>
              <w:top w:val="nil"/>
              <w:left w:val="nil"/>
              <w:bottom w:val="single" w:sz="4" w:space="0" w:color="auto"/>
              <w:right w:val="single" w:sz="4" w:space="0" w:color="auto"/>
            </w:tcBorders>
            <w:shd w:val="clear" w:color="auto" w:fill="auto"/>
            <w:vAlign w:val="bottom"/>
            <w:hideMark/>
          </w:tcPr>
          <w:p w14:paraId="1B1BB58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bottom"/>
            <w:hideMark/>
          </w:tcPr>
          <w:p w14:paraId="110EDC2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204FBA3"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F08AFBD"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PO_MP_SUMMARY_PACKAGING_QUANTITY</w:t>
            </w:r>
          </w:p>
        </w:tc>
        <w:tc>
          <w:tcPr>
            <w:tcW w:w="1134" w:type="dxa"/>
            <w:tcBorders>
              <w:top w:val="nil"/>
              <w:left w:val="nil"/>
              <w:bottom w:val="single" w:sz="4" w:space="0" w:color="auto"/>
              <w:right w:val="single" w:sz="4" w:space="0" w:color="auto"/>
            </w:tcBorders>
            <w:shd w:val="clear" w:color="auto" w:fill="auto"/>
            <w:vAlign w:val="bottom"/>
            <w:hideMark/>
          </w:tcPr>
          <w:p w14:paraId="7B4AC53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 потребительских единиц в потребительской упаковке</w:t>
            </w:r>
          </w:p>
        </w:tc>
        <w:tc>
          <w:tcPr>
            <w:tcW w:w="567" w:type="dxa"/>
            <w:tcBorders>
              <w:top w:val="nil"/>
              <w:left w:val="nil"/>
              <w:bottom w:val="single" w:sz="4" w:space="0" w:color="auto"/>
              <w:right w:val="single" w:sz="4" w:space="0" w:color="auto"/>
            </w:tcBorders>
            <w:shd w:val="clear" w:color="auto" w:fill="auto"/>
            <w:noWrap/>
            <w:vAlign w:val="bottom"/>
            <w:hideMark/>
          </w:tcPr>
          <w:p w14:paraId="73C0506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242</w:t>
            </w:r>
          </w:p>
        </w:tc>
        <w:tc>
          <w:tcPr>
            <w:tcW w:w="5812" w:type="dxa"/>
            <w:tcBorders>
              <w:top w:val="nil"/>
              <w:left w:val="nil"/>
              <w:bottom w:val="single" w:sz="4" w:space="0" w:color="auto"/>
              <w:right w:val="single" w:sz="4" w:space="0" w:color="auto"/>
            </w:tcBorders>
            <w:shd w:val="clear" w:color="auto" w:fill="auto"/>
            <w:vAlign w:val="bottom"/>
            <w:hideMark/>
          </w:tcPr>
          <w:p w14:paraId="33DAA4E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bottom"/>
            <w:hideMark/>
          </w:tcPr>
          <w:p w14:paraId="65F48E5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312D2EB" w14:textId="77777777" w:rsidTr="00260B9F">
        <w:trPr>
          <w:trHeight w:val="27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436953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PO_MP_COMPLETENESS</w:t>
            </w:r>
          </w:p>
        </w:tc>
        <w:tc>
          <w:tcPr>
            <w:tcW w:w="1134" w:type="dxa"/>
            <w:tcBorders>
              <w:top w:val="nil"/>
              <w:left w:val="nil"/>
              <w:bottom w:val="single" w:sz="4" w:space="0" w:color="auto"/>
              <w:right w:val="single" w:sz="4" w:space="0" w:color="auto"/>
            </w:tcBorders>
            <w:shd w:val="clear" w:color="auto" w:fill="auto"/>
            <w:vAlign w:val="bottom"/>
            <w:hideMark/>
          </w:tcPr>
          <w:p w14:paraId="7D07930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Комплектность потребительской упаковки</w:t>
            </w:r>
          </w:p>
        </w:tc>
        <w:tc>
          <w:tcPr>
            <w:tcW w:w="567" w:type="dxa"/>
            <w:tcBorders>
              <w:top w:val="nil"/>
              <w:left w:val="nil"/>
              <w:bottom w:val="single" w:sz="4" w:space="0" w:color="auto"/>
              <w:right w:val="single" w:sz="4" w:space="0" w:color="auto"/>
            </w:tcBorders>
            <w:shd w:val="clear" w:color="auto" w:fill="auto"/>
            <w:noWrap/>
            <w:vAlign w:val="bottom"/>
            <w:hideMark/>
          </w:tcPr>
          <w:p w14:paraId="774B384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012</w:t>
            </w:r>
          </w:p>
        </w:tc>
        <w:tc>
          <w:tcPr>
            <w:tcW w:w="5812" w:type="dxa"/>
            <w:tcBorders>
              <w:top w:val="nil"/>
              <w:left w:val="nil"/>
              <w:bottom w:val="single" w:sz="4" w:space="0" w:color="auto"/>
              <w:right w:val="single" w:sz="4" w:space="0" w:color="auto"/>
            </w:tcBorders>
            <w:shd w:val="clear" w:color="auto" w:fill="auto"/>
            <w:vAlign w:val="bottom"/>
            <w:hideMark/>
          </w:tcPr>
          <w:p w14:paraId="1BBA5B9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учетом положений бюджетного законодательства Российской Федерации о возможности изменения цены контракта пропорционально дополнительному количеству товара, дополнительному объему работы или услуги исходя из установленной в контракте цены единицы товара, работы или услуги, но не более чем на десять процентов цены контракта</w:t>
            </w:r>
          </w:p>
        </w:tc>
        <w:tc>
          <w:tcPr>
            <w:tcW w:w="701" w:type="dxa"/>
            <w:tcBorders>
              <w:top w:val="nil"/>
              <w:left w:val="nil"/>
              <w:bottom w:val="single" w:sz="4" w:space="0" w:color="auto"/>
              <w:right w:val="single" w:sz="4" w:space="0" w:color="auto"/>
            </w:tcBorders>
            <w:shd w:val="clear" w:color="auto" w:fill="auto"/>
            <w:vAlign w:val="bottom"/>
            <w:hideMark/>
          </w:tcPr>
          <w:p w14:paraId="5757EC5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54F3807"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432713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PO_MP_COMPLETENESS</w:t>
            </w:r>
          </w:p>
        </w:tc>
        <w:tc>
          <w:tcPr>
            <w:tcW w:w="1134" w:type="dxa"/>
            <w:tcBorders>
              <w:top w:val="nil"/>
              <w:left w:val="nil"/>
              <w:bottom w:val="single" w:sz="4" w:space="0" w:color="auto"/>
              <w:right w:val="single" w:sz="4" w:space="0" w:color="auto"/>
            </w:tcBorders>
            <w:shd w:val="clear" w:color="auto" w:fill="auto"/>
            <w:vAlign w:val="bottom"/>
            <w:hideMark/>
          </w:tcPr>
          <w:p w14:paraId="7E2F124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Комплектность потребительской упаковки</w:t>
            </w:r>
          </w:p>
        </w:tc>
        <w:tc>
          <w:tcPr>
            <w:tcW w:w="567" w:type="dxa"/>
            <w:tcBorders>
              <w:top w:val="nil"/>
              <w:left w:val="nil"/>
              <w:bottom w:val="single" w:sz="4" w:space="0" w:color="auto"/>
              <w:right w:val="single" w:sz="4" w:space="0" w:color="auto"/>
            </w:tcBorders>
            <w:shd w:val="clear" w:color="auto" w:fill="auto"/>
            <w:noWrap/>
            <w:vAlign w:val="bottom"/>
            <w:hideMark/>
          </w:tcPr>
          <w:p w14:paraId="21914F5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013</w:t>
            </w:r>
          </w:p>
        </w:tc>
        <w:tc>
          <w:tcPr>
            <w:tcW w:w="5812" w:type="dxa"/>
            <w:tcBorders>
              <w:top w:val="nil"/>
              <w:left w:val="nil"/>
              <w:bottom w:val="single" w:sz="4" w:space="0" w:color="auto"/>
              <w:right w:val="single" w:sz="4" w:space="0" w:color="auto"/>
            </w:tcBorders>
            <w:shd w:val="clear" w:color="auto" w:fill="auto"/>
            <w:vAlign w:val="bottom"/>
            <w:hideMark/>
          </w:tcPr>
          <w:p w14:paraId="5E9DB63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уменьшением цены контракта исходя из цены единицы товара, работы или услуги</w:t>
            </w:r>
          </w:p>
        </w:tc>
        <w:tc>
          <w:tcPr>
            <w:tcW w:w="701" w:type="dxa"/>
            <w:tcBorders>
              <w:top w:val="nil"/>
              <w:left w:val="nil"/>
              <w:bottom w:val="single" w:sz="4" w:space="0" w:color="auto"/>
              <w:right w:val="single" w:sz="4" w:space="0" w:color="auto"/>
            </w:tcBorders>
            <w:shd w:val="clear" w:color="auto" w:fill="auto"/>
            <w:vAlign w:val="bottom"/>
            <w:hideMark/>
          </w:tcPr>
          <w:p w14:paraId="63642E4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B6DC453"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B2511C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PO_MP_COMPLETENESS</w:t>
            </w:r>
          </w:p>
        </w:tc>
        <w:tc>
          <w:tcPr>
            <w:tcW w:w="1134" w:type="dxa"/>
            <w:tcBorders>
              <w:top w:val="nil"/>
              <w:left w:val="nil"/>
              <w:bottom w:val="single" w:sz="4" w:space="0" w:color="auto"/>
              <w:right w:val="single" w:sz="4" w:space="0" w:color="auto"/>
            </w:tcBorders>
            <w:shd w:val="clear" w:color="auto" w:fill="auto"/>
            <w:vAlign w:val="bottom"/>
            <w:hideMark/>
          </w:tcPr>
          <w:p w14:paraId="7828B43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Комплектность потребительской упаковки</w:t>
            </w:r>
          </w:p>
        </w:tc>
        <w:tc>
          <w:tcPr>
            <w:tcW w:w="567" w:type="dxa"/>
            <w:tcBorders>
              <w:top w:val="nil"/>
              <w:left w:val="nil"/>
              <w:bottom w:val="single" w:sz="4" w:space="0" w:color="auto"/>
              <w:right w:val="single" w:sz="4" w:space="0" w:color="auto"/>
            </w:tcBorders>
            <w:shd w:val="clear" w:color="auto" w:fill="auto"/>
            <w:noWrap/>
            <w:vAlign w:val="bottom"/>
            <w:hideMark/>
          </w:tcPr>
          <w:p w14:paraId="4F0B9B0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016</w:t>
            </w:r>
          </w:p>
        </w:tc>
        <w:tc>
          <w:tcPr>
            <w:tcW w:w="5812" w:type="dxa"/>
            <w:tcBorders>
              <w:top w:val="nil"/>
              <w:left w:val="nil"/>
              <w:bottom w:val="single" w:sz="4" w:space="0" w:color="auto"/>
              <w:right w:val="single" w:sz="4" w:space="0" w:color="auto"/>
            </w:tcBorders>
            <w:shd w:val="clear" w:color="auto" w:fill="auto"/>
            <w:vAlign w:val="bottom"/>
            <w:hideMark/>
          </w:tcPr>
          <w:p w14:paraId="0B46D9E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bottom"/>
            <w:hideMark/>
          </w:tcPr>
          <w:p w14:paraId="3822002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88AEF05"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D114EF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PO_MP_COMPLETENESS</w:t>
            </w:r>
          </w:p>
        </w:tc>
        <w:tc>
          <w:tcPr>
            <w:tcW w:w="1134" w:type="dxa"/>
            <w:tcBorders>
              <w:top w:val="nil"/>
              <w:left w:val="nil"/>
              <w:bottom w:val="single" w:sz="4" w:space="0" w:color="auto"/>
              <w:right w:val="single" w:sz="4" w:space="0" w:color="auto"/>
            </w:tcBorders>
            <w:shd w:val="clear" w:color="auto" w:fill="auto"/>
            <w:vAlign w:val="bottom"/>
            <w:hideMark/>
          </w:tcPr>
          <w:p w14:paraId="6C0E1C2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Комплектность потребительской упаковки</w:t>
            </w:r>
          </w:p>
        </w:tc>
        <w:tc>
          <w:tcPr>
            <w:tcW w:w="567" w:type="dxa"/>
            <w:tcBorders>
              <w:top w:val="nil"/>
              <w:left w:val="nil"/>
              <w:bottom w:val="single" w:sz="4" w:space="0" w:color="auto"/>
              <w:right w:val="single" w:sz="4" w:space="0" w:color="auto"/>
            </w:tcBorders>
            <w:shd w:val="clear" w:color="auto" w:fill="auto"/>
            <w:noWrap/>
            <w:vAlign w:val="bottom"/>
            <w:hideMark/>
          </w:tcPr>
          <w:p w14:paraId="6B18624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017</w:t>
            </w:r>
          </w:p>
        </w:tc>
        <w:tc>
          <w:tcPr>
            <w:tcW w:w="5812" w:type="dxa"/>
            <w:tcBorders>
              <w:top w:val="nil"/>
              <w:left w:val="nil"/>
              <w:bottom w:val="single" w:sz="4" w:space="0" w:color="auto"/>
              <w:right w:val="single" w:sz="4" w:space="0" w:color="auto"/>
            </w:tcBorders>
            <w:shd w:val="clear" w:color="auto" w:fill="auto"/>
            <w:vAlign w:val="bottom"/>
            <w:hideMark/>
          </w:tcPr>
          <w:p w14:paraId="217FE94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bottom"/>
            <w:hideMark/>
          </w:tcPr>
          <w:p w14:paraId="432549B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35CCEEC"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50042F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PO_MP_COMPLETENESS</w:t>
            </w:r>
          </w:p>
        </w:tc>
        <w:tc>
          <w:tcPr>
            <w:tcW w:w="1134" w:type="dxa"/>
            <w:tcBorders>
              <w:top w:val="nil"/>
              <w:left w:val="nil"/>
              <w:bottom w:val="single" w:sz="4" w:space="0" w:color="auto"/>
              <w:right w:val="single" w:sz="4" w:space="0" w:color="auto"/>
            </w:tcBorders>
            <w:shd w:val="clear" w:color="auto" w:fill="auto"/>
            <w:vAlign w:val="bottom"/>
            <w:hideMark/>
          </w:tcPr>
          <w:p w14:paraId="0617029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Комплектность потребительской упаковки</w:t>
            </w:r>
          </w:p>
        </w:tc>
        <w:tc>
          <w:tcPr>
            <w:tcW w:w="567" w:type="dxa"/>
            <w:tcBorders>
              <w:top w:val="nil"/>
              <w:left w:val="nil"/>
              <w:bottom w:val="single" w:sz="4" w:space="0" w:color="auto"/>
              <w:right w:val="single" w:sz="4" w:space="0" w:color="auto"/>
            </w:tcBorders>
            <w:shd w:val="clear" w:color="auto" w:fill="auto"/>
            <w:noWrap/>
            <w:vAlign w:val="bottom"/>
            <w:hideMark/>
          </w:tcPr>
          <w:p w14:paraId="18CC6A2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241</w:t>
            </w:r>
          </w:p>
        </w:tc>
        <w:tc>
          <w:tcPr>
            <w:tcW w:w="5812" w:type="dxa"/>
            <w:tcBorders>
              <w:top w:val="nil"/>
              <w:left w:val="nil"/>
              <w:bottom w:val="single" w:sz="4" w:space="0" w:color="auto"/>
              <w:right w:val="single" w:sz="4" w:space="0" w:color="auto"/>
            </w:tcBorders>
            <w:shd w:val="clear" w:color="auto" w:fill="auto"/>
            <w:vAlign w:val="bottom"/>
            <w:hideMark/>
          </w:tcPr>
          <w:p w14:paraId="7510DAB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bottom"/>
            <w:hideMark/>
          </w:tcPr>
          <w:p w14:paraId="22A29C8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CAB2CCF"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A7B1DA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PO_MP_COMPLETENESS</w:t>
            </w:r>
          </w:p>
        </w:tc>
        <w:tc>
          <w:tcPr>
            <w:tcW w:w="1134" w:type="dxa"/>
            <w:tcBorders>
              <w:top w:val="nil"/>
              <w:left w:val="nil"/>
              <w:bottom w:val="single" w:sz="4" w:space="0" w:color="auto"/>
              <w:right w:val="single" w:sz="4" w:space="0" w:color="auto"/>
            </w:tcBorders>
            <w:shd w:val="clear" w:color="auto" w:fill="auto"/>
            <w:vAlign w:val="bottom"/>
            <w:hideMark/>
          </w:tcPr>
          <w:p w14:paraId="502E964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Комплектность потребительской упаковки</w:t>
            </w:r>
          </w:p>
        </w:tc>
        <w:tc>
          <w:tcPr>
            <w:tcW w:w="567" w:type="dxa"/>
            <w:tcBorders>
              <w:top w:val="nil"/>
              <w:left w:val="nil"/>
              <w:bottom w:val="single" w:sz="4" w:space="0" w:color="auto"/>
              <w:right w:val="single" w:sz="4" w:space="0" w:color="auto"/>
            </w:tcBorders>
            <w:shd w:val="clear" w:color="auto" w:fill="auto"/>
            <w:noWrap/>
            <w:vAlign w:val="bottom"/>
            <w:hideMark/>
          </w:tcPr>
          <w:p w14:paraId="266FB31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242</w:t>
            </w:r>
          </w:p>
        </w:tc>
        <w:tc>
          <w:tcPr>
            <w:tcW w:w="5812" w:type="dxa"/>
            <w:tcBorders>
              <w:top w:val="nil"/>
              <w:left w:val="nil"/>
              <w:bottom w:val="single" w:sz="4" w:space="0" w:color="auto"/>
              <w:right w:val="single" w:sz="4" w:space="0" w:color="auto"/>
            </w:tcBorders>
            <w:shd w:val="clear" w:color="auto" w:fill="auto"/>
            <w:vAlign w:val="bottom"/>
            <w:hideMark/>
          </w:tcPr>
          <w:p w14:paraId="2635690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bottom"/>
            <w:hideMark/>
          </w:tcPr>
          <w:p w14:paraId="6A0BAAF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BE5EAA2"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2DE2E1E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TERMS_INFO</w:t>
            </w:r>
          </w:p>
        </w:tc>
        <w:tc>
          <w:tcPr>
            <w:tcW w:w="1134" w:type="dxa"/>
            <w:tcBorders>
              <w:top w:val="nil"/>
              <w:left w:val="nil"/>
              <w:bottom w:val="single" w:sz="4" w:space="0" w:color="auto"/>
              <w:right w:val="single" w:sz="4" w:space="0" w:color="auto"/>
            </w:tcBorders>
            <w:shd w:val="clear" w:color="000000" w:fill="DDEBF7"/>
            <w:vAlign w:val="bottom"/>
            <w:hideMark/>
          </w:tcPr>
          <w:p w14:paraId="7402546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xml:space="preserve">Блок "Сроки исполнения" </w:t>
            </w:r>
          </w:p>
        </w:tc>
        <w:tc>
          <w:tcPr>
            <w:tcW w:w="567" w:type="dxa"/>
            <w:tcBorders>
              <w:top w:val="nil"/>
              <w:left w:val="nil"/>
              <w:bottom w:val="single" w:sz="4" w:space="0" w:color="auto"/>
              <w:right w:val="single" w:sz="4" w:space="0" w:color="auto"/>
            </w:tcBorders>
            <w:shd w:val="clear" w:color="000000" w:fill="DDEBF7"/>
            <w:noWrap/>
            <w:vAlign w:val="bottom"/>
            <w:hideMark/>
          </w:tcPr>
          <w:p w14:paraId="2766258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000000" w:fill="DDEBF7"/>
            <w:vAlign w:val="bottom"/>
            <w:hideMark/>
          </w:tcPr>
          <w:p w14:paraId="14BA6DA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DEBF7"/>
            <w:vAlign w:val="bottom"/>
            <w:hideMark/>
          </w:tcPr>
          <w:p w14:paraId="4F0E8A8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2F92961"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3E67378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TERMS_INFO</w:t>
            </w:r>
          </w:p>
        </w:tc>
        <w:tc>
          <w:tcPr>
            <w:tcW w:w="1134" w:type="dxa"/>
            <w:tcBorders>
              <w:top w:val="nil"/>
              <w:left w:val="nil"/>
              <w:bottom w:val="single" w:sz="4" w:space="0" w:color="auto"/>
              <w:right w:val="single" w:sz="4" w:space="0" w:color="auto"/>
            </w:tcBorders>
            <w:shd w:val="clear" w:color="000000" w:fill="DDEBF7"/>
            <w:vAlign w:val="bottom"/>
            <w:hideMark/>
          </w:tcPr>
          <w:p w14:paraId="18C9CE1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xml:space="preserve">Блок "Сроки исполнения" </w:t>
            </w:r>
          </w:p>
        </w:tc>
        <w:tc>
          <w:tcPr>
            <w:tcW w:w="567" w:type="dxa"/>
            <w:tcBorders>
              <w:top w:val="nil"/>
              <w:left w:val="nil"/>
              <w:bottom w:val="single" w:sz="4" w:space="0" w:color="auto"/>
              <w:right w:val="single" w:sz="4" w:space="0" w:color="auto"/>
            </w:tcBorders>
            <w:shd w:val="clear" w:color="000000" w:fill="DDEBF7"/>
            <w:noWrap/>
            <w:vAlign w:val="bottom"/>
            <w:hideMark/>
          </w:tcPr>
          <w:p w14:paraId="0853B35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000000" w:fill="DDEBF7"/>
            <w:vAlign w:val="bottom"/>
            <w:hideMark/>
          </w:tcPr>
          <w:p w14:paraId="0E1308F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DEBF7"/>
            <w:vAlign w:val="bottom"/>
            <w:hideMark/>
          </w:tcPr>
          <w:p w14:paraId="0B4C8E3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1811AC5"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7BB52DB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TERMS_INFO</w:t>
            </w:r>
          </w:p>
        </w:tc>
        <w:tc>
          <w:tcPr>
            <w:tcW w:w="1134" w:type="dxa"/>
            <w:tcBorders>
              <w:top w:val="nil"/>
              <w:left w:val="nil"/>
              <w:bottom w:val="single" w:sz="4" w:space="0" w:color="auto"/>
              <w:right w:val="single" w:sz="4" w:space="0" w:color="auto"/>
            </w:tcBorders>
            <w:shd w:val="clear" w:color="000000" w:fill="DDEBF7"/>
            <w:vAlign w:val="bottom"/>
            <w:hideMark/>
          </w:tcPr>
          <w:p w14:paraId="70A7267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xml:space="preserve">Блок "Сроки исполнения" </w:t>
            </w:r>
          </w:p>
        </w:tc>
        <w:tc>
          <w:tcPr>
            <w:tcW w:w="567" w:type="dxa"/>
            <w:tcBorders>
              <w:top w:val="nil"/>
              <w:left w:val="nil"/>
              <w:bottom w:val="single" w:sz="4" w:space="0" w:color="auto"/>
              <w:right w:val="single" w:sz="4" w:space="0" w:color="auto"/>
            </w:tcBorders>
            <w:shd w:val="clear" w:color="000000" w:fill="DDEBF7"/>
            <w:noWrap/>
            <w:vAlign w:val="bottom"/>
            <w:hideMark/>
          </w:tcPr>
          <w:p w14:paraId="309ABC6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000000" w:fill="DDEBF7"/>
            <w:vAlign w:val="bottom"/>
            <w:hideMark/>
          </w:tcPr>
          <w:p w14:paraId="3B3BC4C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DEBF7"/>
            <w:vAlign w:val="bottom"/>
            <w:hideMark/>
          </w:tcPr>
          <w:p w14:paraId="7EF96AB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ED30FCA"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10ECDB4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TERMS_INFO</w:t>
            </w:r>
          </w:p>
        </w:tc>
        <w:tc>
          <w:tcPr>
            <w:tcW w:w="1134" w:type="dxa"/>
            <w:tcBorders>
              <w:top w:val="nil"/>
              <w:left w:val="nil"/>
              <w:bottom w:val="single" w:sz="4" w:space="0" w:color="auto"/>
              <w:right w:val="single" w:sz="4" w:space="0" w:color="auto"/>
            </w:tcBorders>
            <w:shd w:val="clear" w:color="000000" w:fill="DDEBF7"/>
            <w:vAlign w:val="bottom"/>
            <w:hideMark/>
          </w:tcPr>
          <w:p w14:paraId="69A5C36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xml:space="preserve">Блок "Сроки исполнения" </w:t>
            </w:r>
          </w:p>
        </w:tc>
        <w:tc>
          <w:tcPr>
            <w:tcW w:w="567" w:type="dxa"/>
            <w:tcBorders>
              <w:top w:val="nil"/>
              <w:left w:val="nil"/>
              <w:bottom w:val="single" w:sz="4" w:space="0" w:color="auto"/>
              <w:right w:val="single" w:sz="4" w:space="0" w:color="auto"/>
            </w:tcBorders>
            <w:shd w:val="clear" w:color="000000" w:fill="DDEBF7"/>
            <w:noWrap/>
            <w:vAlign w:val="bottom"/>
            <w:hideMark/>
          </w:tcPr>
          <w:p w14:paraId="5A77ED6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000000" w:fill="DDEBF7"/>
            <w:vAlign w:val="bottom"/>
            <w:hideMark/>
          </w:tcPr>
          <w:p w14:paraId="45DB295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000000" w:fill="DDEBF7"/>
            <w:vAlign w:val="bottom"/>
            <w:hideMark/>
          </w:tcPr>
          <w:p w14:paraId="03CCB1F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4637597"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62119CC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TERMS_INFO</w:t>
            </w:r>
          </w:p>
        </w:tc>
        <w:tc>
          <w:tcPr>
            <w:tcW w:w="1134" w:type="dxa"/>
            <w:tcBorders>
              <w:top w:val="nil"/>
              <w:left w:val="nil"/>
              <w:bottom w:val="single" w:sz="4" w:space="0" w:color="auto"/>
              <w:right w:val="single" w:sz="4" w:space="0" w:color="auto"/>
            </w:tcBorders>
            <w:shd w:val="clear" w:color="000000" w:fill="DDEBF7"/>
            <w:vAlign w:val="bottom"/>
            <w:hideMark/>
          </w:tcPr>
          <w:p w14:paraId="58B8B42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xml:space="preserve">Блок "Сроки исполнения" </w:t>
            </w:r>
          </w:p>
        </w:tc>
        <w:tc>
          <w:tcPr>
            <w:tcW w:w="567" w:type="dxa"/>
            <w:tcBorders>
              <w:top w:val="nil"/>
              <w:left w:val="nil"/>
              <w:bottom w:val="single" w:sz="4" w:space="0" w:color="auto"/>
              <w:right w:val="single" w:sz="4" w:space="0" w:color="auto"/>
            </w:tcBorders>
            <w:shd w:val="clear" w:color="000000" w:fill="DDEBF7"/>
            <w:noWrap/>
            <w:vAlign w:val="bottom"/>
            <w:hideMark/>
          </w:tcPr>
          <w:p w14:paraId="7CC4CB4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000000" w:fill="DDEBF7"/>
            <w:vAlign w:val="bottom"/>
            <w:hideMark/>
          </w:tcPr>
          <w:p w14:paraId="24B83D4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000000" w:fill="DDEBF7"/>
            <w:vAlign w:val="bottom"/>
            <w:hideMark/>
          </w:tcPr>
          <w:p w14:paraId="4B13099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DBAA7EE" w14:textId="77777777" w:rsidTr="00260B9F">
        <w:trPr>
          <w:trHeight w:val="9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66A3013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TERMS_INFO</w:t>
            </w:r>
          </w:p>
        </w:tc>
        <w:tc>
          <w:tcPr>
            <w:tcW w:w="1134" w:type="dxa"/>
            <w:tcBorders>
              <w:top w:val="nil"/>
              <w:left w:val="nil"/>
              <w:bottom w:val="single" w:sz="4" w:space="0" w:color="auto"/>
              <w:right w:val="single" w:sz="4" w:space="0" w:color="auto"/>
            </w:tcBorders>
            <w:shd w:val="clear" w:color="000000" w:fill="DDEBF7"/>
            <w:vAlign w:val="bottom"/>
            <w:hideMark/>
          </w:tcPr>
          <w:p w14:paraId="167363C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xml:space="preserve">Блок "Сроки исполнения" </w:t>
            </w:r>
          </w:p>
        </w:tc>
        <w:tc>
          <w:tcPr>
            <w:tcW w:w="567" w:type="dxa"/>
            <w:tcBorders>
              <w:top w:val="nil"/>
              <w:left w:val="nil"/>
              <w:bottom w:val="single" w:sz="4" w:space="0" w:color="auto"/>
              <w:right w:val="single" w:sz="4" w:space="0" w:color="auto"/>
            </w:tcBorders>
            <w:shd w:val="clear" w:color="000000" w:fill="DDEBF7"/>
            <w:noWrap/>
            <w:vAlign w:val="bottom"/>
            <w:hideMark/>
          </w:tcPr>
          <w:p w14:paraId="6BC4651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000000" w:fill="DDEBF7"/>
            <w:vAlign w:val="bottom"/>
            <w:hideMark/>
          </w:tcPr>
          <w:p w14:paraId="6866AA5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000000" w:fill="DDEBF7"/>
            <w:vAlign w:val="bottom"/>
            <w:hideMark/>
          </w:tcPr>
          <w:p w14:paraId="45A107F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42A0607"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0CC9273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TERMS_INFO</w:t>
            </w:r>
          </w:p>
        </w:tc>
        <w:tc>
          <w:tcPr>
            <w:tcW w:w="1134" w:type="dxa"/>
            <w:tcBorders>
              <w:top w:val="nil"/>
              <w:left w:val="nil"/>
              <w:bottom w:val="single" w:sz="4" w:space="0" w:color="auto"/>
              <w:right w:val="single" w:sz="4" w:space="0" w:color="auto"/>
            </w:tcBorders>
            <w:shd w:val="clear" w:color="000000" w:fill="DDEBF7"/>
            <w:vAlign w:val="bottom"/>
            <w:hideMark/>
          </w:tcPr>
          <w:p w14:paraId="1BF1FC9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xml:space="preserve">Блок "Сроки исполнения" </w:t>
            </w:r>
          </w:p>
        </w:tc>
        <w:tc>
          <w:tcPr>
            <w:tcW w:w="567" w:type="dxa"/>
            <w:tcBorders>
              <w:top w:val="nil"/>
              <w:left w:val="nil"/>
              <w:bottom w:val="single" w:sz="4" w:space="0" w:color="auto"/>
              <w:right w:val="single" w:sz="4" w:space="0" w:color="auto"/>
            </w:tcBorders>
            <w:shd w:val="clear" w:color="000000" w:fill="DDEBF7"/>
            <w:noWrap/>
            <w:vAlign w:val="bottom"/>
            <w:hideMark/>
          </w:tcPr>
          <w:p w14:paraId="77547A3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000000" w:fill="DDEBF7"/>
            <w:vAlign w:val="bottom"/>
            <w:hideMark/>
          </w:tcPr>
          <w:p w14:paraId="7EE10BB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000000" w:fill="DDEBF7"/>
            <w:vAlign w:val="bottom"/>
            <w:hideMark/>
          </w:tcPr>
          <w:p w14:paraId="1A8B117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7DC5796" w14:textId="77777777" w:rsidTr="00260B9F">
        <w:trPr>
          <w:trHeight w:val="3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3B3627C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TERMS_INFO</w:t>
            </w:r>
          </w:p>
        </w:tc>
        <w:tc>
          <w:tcPr>
            <w:tcW w:w="1134" w:type="dxa"/>
            <w:tcBorders>
              <w:top w:val="nil"/>
              <w:left w:val="nil"/>
              <w:bottom w:val="single" w:sz="4" w:space="0" w:color="auto"/>
              <w:right w:val="single" w:sz="4" w:space="0" w:color="auto"/>
            </w:tcBorders>
            <w:shd w:val="clear" w:color="000000" w:fill="DDEBF7"/>
            <w:vAlign w:val="bottom"/>
            <w:hideMark/>
          </w:tcPr>
          <w:p w14:paraId="27A143C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xml:space="preserve">Блок "Сроки исполнения" </w:t>
            </w:r>
          </w:p>
        </w:tc>
        <w:tc>
          <w:tcPr>
            <w:tcW w:w="567" w:type="dxa"/>
            <w:tcBorders>
              <w:top w:val="nil"/>
              <w:left w:val="nil"/>
              <w:bottom w:val="single" w:sz="4" w:space="0" w:color="auto"/>
              <w:right w:val="single" w:sz="4" w:space="0" w:color="auto"/>
            </w:tcBorders>
            <w:shd w:val="clear" w:color="000000" w:fill="DDEBF7"/>
            <w:noWrap/>
            <w:vAlign w:val="bottom"/>
            <w:hideMark/>
          </w:tcPr>
          <w:p w14:paraId="7923560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000000" w:fill="DDEBF7"/>
            <w:vAlign w:val="bottom"/>
            <w:hideMark/>
          </w:tcPr>
          <w:p w14:paraId="5BA8455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000000" w:fill="DDEBF7"/>
            <w:vAlign w:val="bottom"/>
            <w:hideMark/>
          </w:tcPr>
          <w:p w14:paraId="61795C7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DF8EFB6" w14:textId="77777777" w:rsidTr="00260B9F">
        <w:trPr>
          <w:trHeight w:val="12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2B18C4A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TERMS_INFO</w:t>
            </w:r>
          </w:p>
        </w:tc>
        <w:tc>
          <w:tcPr>
            <w:tcW w:w="1134" w:type="dxa"/>
            <w:tcBorders>
              <w:top w:val="nil"/>
              <w:left w:val="nil"/>
              <w:bottom w:val="single" w:sz="4" w:space="0" w:color="auto"/>
              <w:right w:val="single" w:sz="4" w:space="0" w:color="auto"/>
            </w:tcBorders>
            <w:shd w:val="clear" w:color="000000" w:fill="DDEBF7"/>
            <w:vAlign w:val="bottom"/>
            <w:hideMark/>
          </w:tcPr>
          <w:p w14:paraId="703BEB4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xml:space="preserve">Блок "Сроки исполнения" </w:t>
            </w:r>
          </w:p>
        </w:tc>
        <w:tc>
          <w:tcPr>
            <w:tcW w:w="567" w:type="dxa"/>
            <w:tcBorders>
              <w:top w:val="nil"/>
              <w:left w:val="nil"/>
              <w:bottom w:val="single" w:sz="4" w:space="0" w:color="auto"/>
              <w:right w:val="single" w:sz="4" w:space="0" w:color="auto"/>
            </w:tcBorders>
            <w:shd w:val="clear" w:color="000000" w:fill="DDEBF7"/>
            <w:noWrap/>
            <w:vAlign w:val="bottom"/>
            <w:hideMark/>
          </w:tcPr>
          <w:p w14:paraId="0FC8BCC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250</w:t>
            </w:r>
          </w:p>
        </w:tc>
        <w:tc>
          <w:tcPr>
            <w:tcW w:w="5812" w:type="dxa"/>
            <w:tcBorders>
              <w:top w:val="nil"/>
              <w:left w:val="nil"/>
              <w:bottom w:val="single" w:sz="4" w:space="0" w:color="auto"/>
              <w:right w:val="single" w:sz="4" w:space="0" w:color="auto"/>
            </w:tcBorders>
            <w:shd w:val="clear" w:color="000000" w:fill="DDEBF7"/>
            <w:vAlign w:val="bottom"/>
            <w:hideMark/>
          </w:tcPr>
          <w:p w14:paraId="22FE3DA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государственных и муниципальных контрактов, предметом которых является выполнение работ по строительству, реконструкции, капитальному ремонту, сносу объекта капитального строительства, проведение работ по сохранению объектов культурного наследия по решению Правительства Российской Федерации</w:t>
            </w:r>
          </w:p>
        </w:tc>
        <w:tc>
          <w:tcPr>
            <w:tcW w:w="701" w:type="dxa"/>
            <w:tcBorders>
              <w:top w:val="nil"/>
              <w:left w:val="nil"/>
              <w:bottom w:val="single" w:sz="4" w:space="0" w:color="auto"/>
              <w:right w:val="single" w:sz="4" w:space="0" w:color="auto"/>
            </w:tcBorders>
            <w:shd w:val="clear" w:color="000000" w:fill="DDEBF7"/>
            <w:vAlign w:val="bottom"/>
            <w:hideMark/>
          </w:tcPr>
          <w:p w14:paraId="0E8F63E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8E0A1FB"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210DB9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TI_START_DATE</w:t>
            </w:r>
          </w:p>
        </w:tc>
        <w:tc>
          <w:tcPr>
            <w:tcW w:w="1134" w:type="dxa"/>
            <w:tcBorders>
              <w:top w:val="nil"/>
              <w:left w:val="nil"/>
              <w:bottom w:val="single" w:sz="4" w:space="0" w:color="auto"/>
              <w:right w:val="single" w:sz="4" w:space="0" w:color="auto"/>
            </w:tcBorders>
            <w:shd w:val="clear" w:color="auto" w:fill="auto"/>
            <w:vAlign w:val="bottom"/>
            <w:hideMark/>
          </w:tcPr>
          <w:p w14:paraId="1BC49B0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начала исполнения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153EA32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060</w:t>
            </w:r>
          </w:p>
        </w:tc>
        <w:tc>
          <w:tcPr>
            <w:tcW w:w="5812" w:type="dxa"/>
            <w:tcBorders>
              <w:top w:val="nil"/>
              <w:left w:val="nil"/>
              <w:bottom w:val="single" w:sz="4" w:space="0" w:color="auto"/>
              <w:right w:val="single" w:sz="4" w:space="0" w:color="auto"/>
            </w:tcBorders>
            <w:shd w:val="clear" w:color="auto" w:fill="auto"/>
            <w:vAlign w:val="bottom"/>
            <w:hideMark/>
          </w:tcPr>
          <w:p w14:paraId="1F04C09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Уменьшении ранее доведенных до государственного или муниципального заказчика как получателя бюджетных средств лимитов бюджетных обязательств в случаях, предусмотренных пунктом 6 статьи 161 Бюджетного кодекса Российской Федерации</w:t>
            </w:r>
          </w:p>
        </w:tc>
        <w:tc>
          <w:tcPr>
            <w:tcW w:w="701" w:type="dxa"/>
            <w:tcBorders>
              <w:top w:val="nil"/>
              <w:left w:val="nil"/>
              <w:bottom w:val="single" w:sz="4" w:space="0" w:color="auto"/>
              <w:right w:val="single" w:sz="4" w:space="0" w:color="auto"/>
            </w:tcBorders>
            <w:shd w:val="clear" w:color="auto" w:fill="auto"/>
            <w:vAlign w:val="bottom"/>
            <w:hideMark/>
          </w:tcPr>
          <w:p w14:paraId="145D430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FCEFA39" w14:textId="77777777" w:rsidTr="00260B9F">
        <w:trPr>
          <w:trHeight w:val="30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CB2F67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TI_START_DATE</w:t>
            </w:r>
          </w:p>
        </w:tc>
        <w:tc>
          <w:tcPr>
            <w:tcW w:w="1134" w:type="dxa"/>
            <w:tcBorders>
              <w:top w:val="nil"/>
              <w:left w:val="nil"/>
              <w:bottom w:val="single" w:sz="4" w:space="0" w:color="auto"/>
              <w:right w:val="single" w:sz="4" w:space="0" w:color="auto"/>
            </w:tcBorders>
            <w:shd w:val="clear" w:color="auto" w:fill="auto"/>
            <w:vAlign w:val="bottom"/>
            <w:hideMark/>
          </w:tcPr>
          <w:p w14:paraId="38A7379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начала исполнения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2A19066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150</w:t>
            </w:r>
          </w:p>
        </w:tc>
        <w:tc>
          <w:tcPr>
            <w:tcW w:w="5812" w:type="dxa"/>
            <w:tcBorders>
              <w:top w:val="nil"/>
              <w:left w:val="nil"/>
              <w:bottom w:val="single" w:sz="4" w:space="0" w:color="auto"/>
              <w:right w:val="single" w:sz="4" w:space="0" w:color="auto"/>
            </w:tcBorders>
            <w:shd w:val="clear" w:color="auto" w:fill="auto"/>
            <w:vAlign w:val="center"/>
            <w:hideMark/>
          </w:tcPr>
          <w:p w14:paraId="1D17B4C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контракта, предусмотренного частью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частью  16.1 статьи 34 Федерального закона,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317EFD7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F34C173"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26252C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TI_START_DATE</w:t>
            </w:r>
          </w:p>
        </w:tc>
        <w:tc>
          <w:tcPr>
            <w:tcW w:w="1134" w:type="dxa"/>
            <w:tcBorders>
              <w:top w:val="nil"/>
              <w:left w:val="nil"/>
              <w:bottom w:val="single" w:sz="4" w:space="0" w:color="auto"/>
              <w:right w:val="single" w:sz="4" w:space="0" w:color="auto"/>
            </w:tcBorders>
            <w:shd w:val="clear" w:color="auto" w:fill="auto"/>
            <w:vAlign w:val="bottom"/>
            <w:hideMark/>
          </w:tcPr>
          <w:p w14:paraId="410F19C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начала исполнения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2D7EA8A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220</w:t>
            </w:r>
          </w:p>
        </w:tc>
        <w:tc>
          <w:tcPr>
            <w:tcW w:w="5812" w:type="dxa"/>
            <w:tcBorders>
              <w:top w:val="nil"/>
              <w:left w:val="nil"/>
              <w:bottom w:val="single" w:sz="4" w:space="0" w:color="auto"/>
              <w:right w:val="single" w:sz="4" w:space="0" w:color="auto"/>
            </w:tcBorders>
            <w:shd w:val="clear" w:color="auto" w:fill="auto"/>
            <w:vAlign w:val="bottom"/>
            <w:hideMark/>
          </w:tcPr>
          <w:p w14:paraId="6F18BF2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геологическому изучению недр,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2369DC4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ADFE99D" w14:textId="77777777" w:rsidTr="00260B9F">
        <w:trPr>
          <w:trHeight w:val="24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5EE25F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TI_START_DATE</w:t>
            </w:r>
          </w:p>
        </w:tc>
        <w:tc>
          <w:tcPr>
            <w:tcW w:w="1134" w:type="dxa"/>
            <w:tcBorders>
              <w:top w:val="nil"/>
              <w:left w:val="nil"/>
              <w:bottom w:val="single" w:sz="4" w:space="0" w:color="auto"/>
              <w:right w:val="single" w:sz="4" w:space="0" w:color="auto"/>
            </w:tcBorders>
            <w:shd w:val="clear" w:color="auto" w:fill="auto"/>
            <w:vAlign w:val="bottom"/>
            <w:hideMark/>
          </w:tcPr>
          <w:p w14:paraId="6C32DEE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начала исполнения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4E38B66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131</w:t>
            </w:r>
          </w:p>
        </w:tc>
        <w:tc>
          <w:tcPr>
            <w:tcW w:w="5812" w:type="dxa"/>
            <w:tcBorders>
              <w:top w:val="nil"/>
              <w:left w:val="nil"/>
              <w:bottom w:val="single" w:sz="4" w:space="0" w:color="auto"/>
              <w:right w:val="single" w:sz="4" w:space="0" w:color="auto"/>
            </w:tcBorders>
            <w:shd w:val="clear" w:color="auto" w:fill="auto"/>
            <w:vAlign w:val="center"/>
            <w:hideMark/>
          </w:tcPr>
          <w:p w14:paraId="70BB066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Однократное изменение срока исполнения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в связи с невозможностью его исполнения, в том числе необходимостью внесения изменений в проектную документацию, на срок, не превышающий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auto" w:fill="auto"/>
            <w:vAlign w:val="bottom"/>
            <w:hideMark/>
          </w:tcPr>
          <w:p w14:paraId="51F18DF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38BCB86"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B11FE4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TI_START_DATE</w:t>
            </w:r>
          </w:p>
        </w:tc>
        <w:tc>
          <w:tcPr>
            <w:tcW w:w="1134" w:type="dxa"/>
            <w:tcBorders>
              <w:top w:val="nil"/>
              <w:left w:val="nil"/>
              <w:bottom w:val="single" w:sz="4" w:space="0" w:color="auto"/>
              <w:right w:val="single" w:sz="4" w:space="0" w:color="auto"/>
            </w:tcBorders>
            <w:shd w:val="clear" w:color="auto" w:fill="auto"/>
            <w:vAlign w:val="bottom"/>
            <w:hideMark/>
          </w:tcPr>
          <w:p w14:paraId="3C55E11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начала исполнения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1CA2B48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132</w:t>
            </w:r>
          </w:p>
        </w:tc>
        <w:tc>
          <w:tcPr>
            <w:tcW w:w="5812" w:type="dxa"/>
            <w:tcBorders>
              <w:top w:val="nil"/>
              <w:left w:val="nil"/>
              <w:bottom w:val="single" w:sz="4" w:space="0" w:color="auto"/>
              <w:right w:val="single" w:sz="4" w:space="0" w:color="auto"/>
            </w:tcBorders>
            <w:shd w:val="clear" w:color="auto" w:fill="auto"/>
            <w:vAlign w:val="center"/>
            <w:hideMark/>
          </w:tcPr>
          <w:p w14:paraId="28F3424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Однократное изменение срока исполнения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в связи с его не исполнением по вине подрядчика, на срок, не превышающий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auto" w:fill="auto"/>
            <w:vAlign w:val="bottom"/>
            <w:hideMark/>
          </w:tcPr>
          <w:p w14:paraId="17437FD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5E17B30" w14:textId="77777777" w:rsidTr="00260B9F">
        <w:trPr>
          <w:trHeight w:val="12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50B8F8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TI_START_DATE</w:t>
            </w:r>
          </w:p>
        </w:tc>
        <w:tc>
          <w:tcPr>
            <w:tcW w:w="1134" w:type="dxa"/>
            <w:tcBorders>
              <w:top w:val="nil"/>
              <w:left w:val="nil"/>
              <w:bottom w:val="single" w:sz="4" w:space="0" w:color="auto"/>
              <w:right w:val="single" w:sz="4" w:space="0" w:color="auto"/>
            </w:tcBorders>
            <w:shd w:val="clear" w:color="auto" w:fill="auto"/>
            <w:vAlign w:val="bottom"/>
            <w:hideMark/>
          </w:tcPr>
          <w:p w14:paraId="578ECCB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начала исполнения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585EF5D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230</w:t>
            </w:r>
          </w:p>
        </w:tc>
        <w:tc>
          <w:tcPr>
            <w:tcW w:w="5812" w:type="dxa"/>
            <w:tcBorders>
              <w:top w:val="nil"/>
              <w:left w:val="nil"/>
              <w:bottom w:val="single" w:sz="4" w:space="0" w:color="auto"/>
              <w:right w:val="single" w:sz="4" w:space="0" w:color="auto"/>
            </w:tcBorders>
            <w:shd w:val="clear" w:color="auto" w:fill="auto"/>
            <w:vAlign w:val="bottom"/>
            <w:hideMark/>
          </w:tcPr>
          <w:p w14:paraId="4E09CB7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Однократное изменение срока исполнения контракта, предметом которого является выполнение работ по геологическому изучению недр, в связи с невозможностью его исполнения, в том числе необходимостью внесения изменений в проектную документацию, на срок, не превышающий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auto" w:fill="auto"/>
            <w:vAlign w:val="bottom"/>
            <w:hideMark/>
          </w:tcPr>
          <w:p w14:paraId="68CF5AF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BE3CD1D"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63FC8E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TI_START_DATE</w:t>
            </w:r>
          </w:p>
        </w:tc>
        <w:tc>
          <w:tcPr>
            <w:tcW w:w="1134" w:type="dxa"/>
            <w:tcBorders>
              <w:top w:val="nil"/>
              <w:left w:val="nil"/>
              <w:bottom w:val="single" w:sz="4" w:space="0" w:color="auto"/>
              <w:right w:val="single" w:sz="4" w:space="0" w:color="auto"/>
            </w:tcBorders>
            <w:shd w:val="clear" w:color="auto" w:fill="auto"/>
            <w:vAlign w:val="bottom"/>
            <w:hideMark/>
          </w:tcPr>
          <w:p w14:paraId="380A8E6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начала исполнения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5B26424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231</w:t>
            </w:r>
          </w:p>
        </w:tc>
        <w:tc>
          <w:tcPr>
            <w:tcW w:w="5812" w:type="dxa"/>
            <w:tcBorders>
              <w:top w:val="nil"/>
              <w:left w:val="nil"/>
              <w:bottom w:val="single" w:sz="4" w:space="0" w:color="auto"/>
              <w:right w:val="single" w:sz="4" w:space="0" w:color="auto"/>
            </w:tcBorders>
            <w:shd w:val="clear" w:color="auto" w:fill="auto"/>
            <w:vAlign w:val="bottom"/>
            <w:hideMark/>
          </w:tcPr>
          <w:p w14:paraId="65CAA10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Однократное изменение срока исполнения контракта, предметом которого является выполнение работ по геологическому изучению недр, в связи с его не исполнением по вине подрядчика, на срок, не превышающий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auto" w:fill="auto"/>
            <w:vAlign w:val="bottom"/>
            <w:hideMark/>
          </w:tcPr>
          <w:p w14:paraId="2990323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F708002"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D40968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TI_START_DATE</w:t>
            </w:r>
          </w:p>
        </w:tc>
        <w:tc>
          <w:tcPr>
            <w:tcW w:w="1134" w:type="dxa"/>
            <w:tcBorders>
              <w:top w:val="nil"/>
              <w:left w:val="nil"/>
              <w:bottom w:val="single" w:sz="4" w:space="0" w:color="auto"/>
              <w:right w:val="single" w:sz="4" w:space="0" w:color="auto"/>
            </w:tcBorders>
            <w:shd w:val="clear" w:color="auto" w:fill="auto"/>
            <w:vAlign w:val="bottom"/>
            <w:hideMark/>
          </w:tcPr>
          <w:p w14:paraId="01DC378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начала исполнения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49947C1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170</w:t>
            </w:r>
          </w:p>
        </w:tc>
        <w:tc>
          <w:tcPr>
            <w:tcW w:w="5812" w:type="dxa"/>
            <w:tcBorders>
              <w:top w:val="nil"/>
              <w:left w:val="nil"/>
              <w:bottom w:val="single" w:sz="4" w:space="0" w:color="auto"/>
              <w:right w:val="single" w:sz="4" w:space="0" w:color="auto"/>
            </w:tcBorders>
            <w:shd w:val="clear" w:color="auto" w:fill="auto"/>
            <w:vAlign w:val="center"/>
            <w:hideMark/>
          </w:tcPr>
          <w:p w14:paraId="606A0E9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в случае, если сметная стоимость строительства, реконструкции, капитального ремонта, определенная по результатам проверки на предмет достоверности ее определения в ходе проведения государственной экспертизы проектной документации, превышает цену такого контракта, и при условии, что такое изменение существенных условий не приведет к увеличению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5FBDCD0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DA69C21"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9EB921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TI_START_DATE</w:t>
            </w:r>
          </w:p>
        </w:tc>
        <w:tc>
          <w:tcPr>
            <w:tcW w:w="1134" w:type="dxa"/>
            <w:tcBorders>
              <w:top w:val="nil"/>
              <w:left w:val="nil"/>
              <w:bottom w:val="single" w:sz="4" w:space="0" w:color="auto"/>
              <w:right w:val="single" w:sz="4" w:space="0" w:color="auto"/>
            </w:tcBorders>
            <w:shd w:val="clear" w:color="auto" w:fill="auto"/>
            <w:vAlign w:val="bottom"/>
            <w:hideMark/>
          </w:tcPr>
          <w:p w14:paraId="0D511DA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начала исполнения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130A3D1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190</w:t>
            </w:r>
          </w:p>
        </w:tc>
        <w:tc>
          <w:tcPr>
            <w:tcW w:w="5812" w:type="dxa"/>
            <w:tcBorders>
              <w:top w:val="nil"/>
              <w:left w:val="nil"/>
              <w:bottom w:val="single" w:sz="4" w:space="0" w:color="auto"/>
              <w:right w:val="single" w:sz="4" w:space="0" w:color="auto"/>
            </w:tcBorders>
            <w:shd w:val="clear" w:color="auto" w:fill="auto"/>
            <w:vAlign w:val="bottom"/>
            <w:hideMark/>
          </w:tcPr>
          <w:p w14:paraId="0AD5F66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срока исполнения отдельного этапа (отдельных этапов) исполнения контракта в рамках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auto" w:fill="auto"/>
            <w:vAlign w:val="bottom"/>
            <w:hideMark/>
          </w:tcPr>
          <w:p w14:paraId="4D5B2BA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E55C9C5"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BC07E7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TI_START_DATE</w:t>
            </w:r>
          </w:p>
        </w:tc>
        <w:tc>
          <w:tcPr>
            <w:tcW w:w="1134" w:type="dxa"/>
            <w:tcBorders>
              <w:top w:val="nil"/>
              <w:left w:val="nil"/>
              <w:bottom w:val="single" w:sz="4" w:space="0" w:color="auto"/>
              <w:right w:val="single" w:sz="4" w:space="0" w:color="auto"/>
            </w:tcBorders>
            <w:shd w:val="clear" w:color="auto" w:fill="auto"/>
            <w:vAlign w:val="bottom"/>
            <w:hideMark/>
          </w:tcPr>
          <w:p w14:paraId="62C1A62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начала исполнения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37D114C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200</w:t>
            </w:r>
          </w:p>
        </w:tc>
        <w:tc>
          <w:tcPr>
            <w:tcW w:w="5812" w:type="dxa"/>
            <w:tcBorders>
              <w:top w:val="nil"/>
              <w:left w:val="nil"/>
              <w:bottom w:val="single" w:sz="4" w:space="0" w:color="auto"/>
              <w:right w:val="single" w:sz="4" w:space="0" w:color="auto"/>
            </w:tcBorders>
            <w:shd w:val="clear" w:color="auto" w:fill="auto"/>
            <w:vAlign w:val="bottom"/>
            <w:hideMark/>
          </w:tcPr>
          <w:p w14:paraId="6B174E9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научно-исследовательских, опытно-конструкторских или технологических работ, цена которого составляет или превышает предельный размер (предельные размеры) цены, установленный Правительством Российской Федерации, в связи с возникновением независящих от сторон обстоятельств, влекущих невозможность его исполнения, при условии, что такое изменение не приведет к увеличению срока исполнений контракта и (или)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782FD6F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BB145B7"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C2A6BE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TI_END_DATE</w:t>
            </w:r>
          </w:p>
        </w:tc>
        <w:tc>
          <w:tcPr>
            <w:tcW w:w="1134" w:type="dxa"/>
            <w:tcBorders>
              <w:top w:val="nil"/>
              <w:left w:val="nil"/>
              <w:bottom w:val="single" w:sz="4" w:space="0" w:color="auto"/>
              <w:right w:val="single" w:sz="4" w:space="0" w:color="auto"/>
            </w:tcBorders>
            <w:shd w:val="clear" w:color="auto" w:fill="auto"/>
            <w:vAlign w:val="bottom"/>
            <w:hideMark/>
          </w:tcPr>
          <w:p w14:paraId="227A2E8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окончания исполнения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6CF9C5E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060</w:t>
            </w:r>
          </w:p>
        </w:tc>
        <w:tc>
          <w:tcPr>
            <w:tcW w:w="5812" w:type="dxa"/>
            <w:tcBorders>
              <w:top w:val="nil"/>
              <w:left w:val="nil"/>
              <w:bottom w:val="single" w:sz="4" w:space="0" w:color="auto"/>
              <w:right w:val="single" w:sz="4" w:space="0" w:color="auto"/>
            </w:tcBorders>
            <w:shd w:val="clear" w:color="auto" w:fill="auto"/>
            <w:vAlign w:val="bottom"/>
            <w:hideMark/>
          </w:tcPr>
          <w:p w14:paraId="452A408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Уменьшении ранее доведенных до государственного или муниципального заказчика как получателя бюджетных средств лимитов бюджетных обязательств в случаях, предусмотренных пунктом 6 статьи 161 Бюджетного кодекса Российской Федерации</w:t>
            </w:r>
          </w:p>
        </w:tc>
        <w:tc>
          <w:tcPr>
            <w:tcW w:w="701" w:type="dxa"/>
            <w:tcBorders>
              <w:top w:val="nil"/>
              <w:left w:val="nil"/>
              <w:bottom w:val="single" w:sz="4" w:space="0" w:color="auto"/>
              <w:right w:val="single" w:sz="4" w:space="0" w:color="auto"/>
            </w:tcBorders>
            <w:shd w:val="clear" w:color="auto" w:fill="auto"/>
            <w:vAlign w:val="bottom"/>
            <w:hideMark/>
          </w:tcPr>
          <w:p w14:paraId="00F96C0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6A15F93" w14:textId="77777777" w:rsidTr="00260B9F">
        <w:trPr>
          <w:trHeight w:val="30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ACC782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TI_END_DATE</w:t>
            </w:r>
          </w:p>
        </w:tc>
        <w:tc>
          <w:tcPr>
            <w:tcW w:w="1134" w:type="dxa"/>
            <w:tcBorders>
              <w:top w:val="nil"/>
              <w:left w:val="nil"/>
              <w:bottom w:val="single" w:sz="4" w:space="0" w:color="auto"/>
              <w:right w:val="single" w:sz="4" w:space="0" w:color="auto"/>
            </w:tcBorders>
            <w:shd w:val="clear" w:color="auto" w:fill="auto"/>
            <w:vAlign w:val="bottom"/>
            <w:hideMark/>
          </w:tcPr>
          <w:p w14:paraId="7129C96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окончания исполнения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7A2C563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150</w:t>
            </w:r>
          </w:p>
        </w:tc>
        <w:tc>
          <w:tcPr>
            <w:tcW w:w="5812" w:type="dxa"/>
            <w:tcBorders>
              <w:top w:val="nil"/>
              <w:left w:val="nil"/>
              <w:bottom w:val="single" w:sz="4" w:space="0" w:color="auto"/>
              <w:right w:val="single" w:sz="4" w:space="0" w:color="auto"/>
            </w:tcBorders>
            <w:shd w:val="clear" w:color="auto" w:fill="auto"/>
            <w:vAlign w:val="center"/>
            <w:hideMark/>
          </w:tcPr>
          <w:p w14:paraId="11F4618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контракта, предусмотренного частью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частью  16.1 статьи 34 Федерального закона,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674D96D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A80BC74"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7DC423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TI_END_DATE</w:t>
            </w:r>
          </w:p>
        </w:tc>
        <w:tc>
          <w:tcPr>
            <w:tcW w:w="1134" w:type="dxa"/>
            <w:tcBorders>
              <w:top w:val="nil"/>
              <w:left w:val="nil"/>
              <w:bottom w:val="single" w:sz="4" w:space="0" w:color="auto"/>
              <w:right w:val="single" w:sz="4" w:space="0" w:color="auto"/>
            </w:tcBorders>
            <w:shd w:val="clear" w:color="auto" w:fill="auto"/>
            <w:vAlign w:val="bottom"/>
            <w:hideMark/>
          </w:tcPr>
          <w:p w14:paraId="77E56AE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окончания исполнения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298F64D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220</w:t>
            </w:r>
          </w:p>
        </w:tc>
        <w:tc>
          <w:tcPr>
            <w:tcW w:w="5812" w:type="dxa"/>
            <w:tcBorders>
              <w:top w:val="nil"/>
              <w:left w:val="nil"/>
              <w:bottom w:val="single" w:sz="4" w:space="0" w:color="auto"/>
              <w:right w:val="single" w:sz="4" w:space="0" w:color="auto"/>
            </w:tcBorders>
            <w:shd w:val="clear" w:color="auto" w:fill="auto"/>
            <w:vAlign w:val="bottom"/>
            <w:hideMark/>
          </w:tcPr>
          <w:p w14:paraId="7D1C05A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геологическому изучению недр,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37120CC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73019DD" w14:textId="77777777" w:rsidTr="00260B9F">
        <w:trPr>
          <w:trHeight w:val="24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7CA94A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TI_END_DATE</w:t>
            </w:r>
          </w:p>
        </w:tc>
        <w:tc>
          <w:tcPr>
            <w:tcW w:w="1134" w:type="dxa"/>
            <w:tcBorders>
              <w:top w:val="nil"/>
              <w:left w:val="nil"/>
              <w:bottom w:val="single" w:sz="4" w:space="0" w:color="auto"/>
              <w:right w:val="single" w:sz="4" w:space="0" w:color="auto"/>
            </w:tcBorders>
            <w:shd w:val="clear" w:color="auto" w:fill="auto"/>
            <w:vAlign w:val="bottom"/>
            <w:hideMark/>
          </w:tcPr>
          <w:p w14:paraId="41B5440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окончания исполнения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7C9FEDC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131</w:t>
            </w:r>
          </w:p>
        </w:tc>
        <w:tc>
          <w:tcPr>
            <w:tcW w:w="5812" w:type="dxa"/>
            <w:tcBorders>
              <w:top w:val="nil"/>
              <w:left w:val="nil"/>
              <w:bottom w:val="single" w:sz="4" w:space="0" w:color="auto"/>
              <w:right w:val="single" w:sz="4" w:space="0" w:color="auto"/>
            </w:tcBorders>
            <w:shd w:val="clear" w:color="auto" w:fill="auto"/>
            <w:vAlign w:val="center"/>
            <w:hideMark/>
          </w:tcPr>
          <w:p w14:paraId="1E717CF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Однократное изменение срока исполнения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в связи с невозможностью его исполнения, в том числе необходимостью внесения изменений в проектную документацию, на срок, не превышающий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auto" w:fill="auto"/>
            <w:vAlign w:val="bottom"/>
            <w:hideMark/>
          </w:tcPr>
          <w:p w14:paraId="02D4579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21EAC1A"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B5CF20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TI_END_DATE</w:t>
            </w:r>
          </w:p>
        </w:tc>
        <w:tc>
          <w:tcPr>
            <w:tcW w:w="1134" w:type="dxa"/>
            <w:tcBorders>
              <w:top w:val="nil"/>
              <w:left w:val="nil"/>
              <w:bottom w:val="single" w:sz="4" w:space="0" w:color="auto"/>
              <w:right w:val="single" w:sz="4" w:space="0" w:color="auto"/>
            </w:tcBorders>
            <w:shd w:val="clear" w:color="auto" w:fill="auto"/>
            <w:vAlign w:val="bottom"/>
            <w:hideMark/>
          </w:tcPr>
          <w:p w14:paraId="37BCDC1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окончания исполнения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5729F02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132</w:t>
            </w:r>
          </w:p>
        </w:tc>
        <w:tc>
          <w:tcPr>
            <w:tcW w:w="5812" w:type="dxa"/>
            <w:tcBorders>
              <w:top w:val="nil"/>
              <w:left w:val="nil"/>
              <w:bottom w:val="single" w:sz="4" w:space="0" w:color="auto"/>
              <w:right w:val="single" w:sz="4" w:space="0" w:color="auto"/>
            </w:tcBorders>
            <w:shd w:val="clear" w:color="auto" w:fill="auto"/>
            <w:vAlign w:val="center"/>
            <w:hideMark/>
          </w:tcPr>
          <w:p w14:paraId="7EEDF26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Однократное изменение срока исполнения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в связи с его не исполнением по вине подрядчика, на срок, не превышающий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auto" w:fill="auto"/>
            <w:vAlign w:val="bottom"/>
            <w:hideMark/>
          </w:tcPr>
          <w:p w14:paraId="097895F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BD9478E" w14:textId="77777777" w:rsidTr="00260B9F">
        <w:trPr>
          <w:trHeight w:val="12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DBD4D3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TI_END_DATE</w:t>
            </w:r>
          </w:p>
        </w:tc>
        <w:tc>
          <w:tcPr>
            <w:tcW w:w="1134" w:type="dxa"/>
            <w:tcBorders>
              <w:top w:val="nil"/>
              <w:left w:val="nil"/>
              <w:bottom w:val="single" w:sz="4" w:space="0" w:color="auto"/>
              <w:right w:val="single" w:sz="4" w:space="0" w:color="auto"/>
            </w:tcBorders>
            <w:shd w:val="clear" w:color="auto" w:fill="auto"/>
            <w:vAlign w:val="bottom"/>
            <w:hideMark/>
          </w:tcPr>
          <w:p w14:paraId="0247327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окончания исполнения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7B27204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230</w:t>
            </w:r>
          </w:p>
        </w:tc>
        <w:tc>
          <w:tcPr>
            <w:tcW w:w="5812" w:type="dxa"/>
            <w:tcBorders>
              <w:top w:val="nil"/>
              <w:left w:val="nil"/>
              <w:bottom w:val="single" w:sz="4" w:space="0" w:color="auto"/>
              <w:right w:val="single" w:sz="4" w:space="0" w:color="auto"/>
            </w:tcBorders>
            <w:shd w:val="clear" w:color="auto" w:fill="auto"/>
            <w:vAlign w:val="bottom"/>
            <w:hideMark/>
          </w:tcPr>
          <w:p w14:paraId="270DDCE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Однократное изменение срока исполнения контракта, предметом которого является выполнение работ по геологическому изучению недр, в связи с невозможностью его исполнения, в том числе необходимостью внесения изменений в проектную документацию, на срок, не превышающий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auto" w:fill="auto"/>
            <w:vAlign w:val="bottom"/>
            <w:hideMark/>
          </w:tcPr>
          <w:p w14:paraId="59DFDAC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41AF7CD"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99AFA1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TI_END_DATE</w:t>
            </w:r>
          </w:p>
        </w:tc>
        <w:tc>
          <w:tcPr>
            <w:tcW w:w="1134" w:type="dxa"/>
            <w:tcBorders>
              <w:top w:val="nil"/>
              <w:left w:val="nil"/>
              <w:bottom w:val="single" w:sz="4" w:space="0" w:color="auto"/>
              <w:right w:val="single" w:sz="4" w:space="0" w:color="auto"/>
            </w:tcBorders>
            <w:shd w:val="clear" w:color="auto" w:fill="auto"/>
            <w:vAlign w:val="bottom"/>
            <w:hideMark/>
          </w:tcPr>
          <w:p w14:paraId="29780BC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окончания исполнения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5F47708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231</w:t>
            </w:r>
          </w:p>
        </w:tc>
        <w:tc>
          <w:tcPr>
            <w:tcW w:w="5812" w:type="dxa"/>
            <w:tcBorders>
              <w:top w:val="nil"/>
              <w:left w:val="nil"/>
              <w:bottom w:val="single" w:sz="4" w:space="0" w:color="auto"/>
              <w:right w:val="single" w:sz="4" w:space="0" w:color="auto"/>
            </w:tcBorders>
            <w:shd w:val="clear" w:color="auto" w:fill="auto"/>
            <w:vAlign w:val="bottom"/>
            <w:hideMark/>
          </w:tcPr>
          <w:p w14:paraId="52B49C1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Однократное изменение срока исполнения контракта, предметом которого является выполнение работ по геологическому изучению недр, в связи с его не исполнением по вине подрядчика, на срок, не превышающий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auto" w:fill="auto"/>
            <w:vAlign w:val="bottom"/>
            <w:hideMark/>
          </w:tcPr>
          <w:p w14:paraId="75D62A2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B109835"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9A135C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TI_END_DATE</w:t>
            </w:r>
          </w:p>
        </w:tc>
        <w:tc>
          <w:tcPr>
            <w:tcW w:w="1134" w:type="dxa"/>
            <w:tcBorders>
              <w:top w:val="nil"/>
              <w:left w:val="nil"/>
              <w:bottom w:val="single" w:sz="4" w:space="0" w:color="auto"/>
              <w:right w:val="single" w:sz="4" w:space="0" w:color="auto"/>
            </w:tcBorders>
            <w:shd w:val="clear" w:color="auto" w:fill="auto"/>
            <w:vAlign w:val="bottom"/>
            <w:hideMark/>
          </w:tcPr>
          <w:p w14:paraId="0899305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окончания исполнения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780FDE7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170</w:t>
            </w:r>
          </w:p>
        </w:tc>
        <w:tc>
          <w:tcPr>
            <w:tcW w:w="5812" w:type="dxa"/>
            <w:tcBorders>
              <w:top w:val="nil"/>
              <w:left w:val="nil"/>
              <w:bottom w:val="single" w:sz="4" w:space="0" w:color="auto"/>
              <w:right w:val="single" w:sz="4" w:space="0" w:color="auto"/>
            </w:tcBorders>
            <w:shd w:val="clear" w:color="auto" w:fill="auto"/>
            <w:vAlign w:val="center"/>
            <w:hideMark/>
          </w:tcPr>
          <w:p w14:paraId="13D7734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в случае, если сметная стоимость строительства, реконструкции, капитального ремонта, определенная по результатам проверки на предмет достоверности ее определения в ходе проведения государственной экспертизы проектной документации, превышает цену такого контракта, и при условии, что такое изменение существенных условий не приведет к увеличению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4B6EF74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C20DF3E"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6AC256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TI_END_DATE</w:t>
            </w:r>
          </w:p>
        </w:tc>
        <w:tc>
          <w:tcPr>
            <w:tcW w:w="1134" w:type="dxa"/>
            <w:tcBorders>
              <w:top w:val="nil"/>
              <w:left w:val="nil"/>
              <w:bottom w:val="single" w:sz="4" w:space="0" w:color="auto"/>
              <w:right w:val="single" w:sz="4" w:space="0" w:color="auto"/>
            </w:tcBorders>
            <w:shd w:val="clear" w:color="auto" w:fill="auto"/>
            <w:vAlign w:val="bottom"/>
            <w:hideMark/>
          </w:tcPr>
          <w:p w14:paraId="5524063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окончания исполнения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1B89F1D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190</w:t>
            </w:r>
          </w:p>
        </w:tc>
        <w:tc>
          <w:tcPr>
            <w:tcW w:w="5812" w:type="dxa"/>
            <w:tcBorders>
              <w:top w:val="nil"/>
              <w:left w:val="nil"/>
              <w:bottom w:val="single" w:sz="4" w:space="0" w:color="auto"/>
              <w:right w:val="single" w:sz="4" w:space="0" w:color="auto"/>
            </w:tcBorders>
            <w:shd w:val="clear" w:color="auto" w:fill="auto"/>
            <w:vAlign w:val="bottom"/>
            <w:hideMark/>
          </w:tcPr>
          <w:p w14:paraId="160F1C7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срока исполнения отдельного этапа (отдельных этапов) исполнения контракта в рамках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auto" w:fill="auto"/>
            <w:vAlign w:val="bottom"/>
            <w:hideMark/>
          </w:tcPr>
          <w:p w14:paraId="5CC4FCB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8370926"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420F54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TI_END_DATE</w:t>
            </w:r>
          </w:p>
        </w:tc>
        <w:tc>
          <w:tcPr>
            <w:tcW w:w="1134" w:type="dxa"/>
            <w:tcBorders>
              <w:top w:val="nil"/>
              <w:left w:val="nil"/>
              <w:bottom w:val="single" w:sz="4" w:space="0" w:color="auto"/>
              <w:right w:val="single" w:sz="4" w:space="0" w:color="auto"/>
            </w:tcBorders>
            <w:shd w:val="clear" w:color="auto" w:fill="auto"/>
            <w:vAlign w:val="bottom"/>
            <w:hideMark/>
          </w:tcPr>
          <w:p w14:paraId="5F6FC2D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окончания исполнения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641960F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200</w:t>
            </w:r>
          </w:p>
        </w:tc>
        <w:tc>
          <w:tcPr>
            <w:tcW w:w="5812" w:type="dxa"/>
            <w:tcBorders>
              <w:top w:val="nil"/>
              <w:left w:val="nil"/>
              <w:bottom w:val="single" w:sz="4" w:space="0" w:color="auto"/>
              <w:right w:val="single" w:sz="4" w:space="0" w:color="auto"/>
            </w:tcBorders>
            <w:shd w:val="clear" w:color="auto" w:fill="auto"/>
            <w:vAlign w:val="bottom"/>
            <w:hideMark/>
          </w:tcPr>
          <w:p w14:paraId="3CA9E22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научно-исследовательских, опытно-конструкторских или технологических работ, цена которого составляет или превышает предельный размер (предельные размеры) цены, установленный Правительством Российской Федерации, в связи с возникновением независящих от сторон обстоятельств, влекущих невозможность его исполнения, при условии, что такое изменение не приведет к увеличению срока исполнений контракта и (или)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5C551C9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9D96B29"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266E26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TI_STAGE_START_DATE</w:t>
            </w:r>
          </w:p>
        </w:tc>
        <w:tc>
          <w:tcPr>
            <w:tcW w:w="1134" w:type="dxa"/>
            <w:tcBorders>
              <w:top w:val="nil"/>
              <w:left w:val="nil"/>
              <w:bottom w:val="single" w:sz="4" w:space="0" w:color="auto"/>
              <w:right w:val="single" w:sz="4" w:space="0" w:color="auto"/>
            </w:tcBorders>
            <w:shd w:val="clear" w:color="auto" w:fill="auto"/>
            <w:vAlign w:val="bottom"/>
            <w:hideMark/>
          </w:tcPr>
          <w:p w14:paraId="40085CF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начала исполнения этапа</w:t>
            </w:r>
          </w:p>
        </w:tc>
        <w:tc>
          <w:tcPr>
            <w:tcW w:w="567" w:type="dxa"/>
            <w:tcBorders>
              <w:top w:val="nil"/>
              <w:left w:val="nil"/>
              <w:bottom w:val="single" w:sz="4" w:space="0" w:color="auto"/>
              <w:right w:val="single" w:sz="4" w:space="0" w:color="auto"/>
            </w:tcBorders>
            <w:shd w:val="clear" w:color="auto" w:fill="auto"/>
            <w:noWrap/>
            <w:vAlign w:val="bottom"/>
            <w:hideMark/>
          </w:tcPr>
          <w:p w14:paraId="76D58DE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060</w:t>
            </w:r>
          </w:p>
        </w:tc>
        <w:tc>
          <w:tcPr>
            <w:tcW w:w="5812" w:type="dxa"/>
            <w:tcBorders>
              <w:top w:val="nil"/>
              <w:left w:val="nil"/>
              <w:bottom w:val="single" w:sz="4" w:space="0" w:color="auto"/>
              <w:right w:val="single" w:sz="4" w:space="0" w:color="auto"/>
            </w:tcBorders>
            <w:shd w:val="clear" w:color="auto" w:fill="auto"/>
            <w:vAlign w:val="bottom"/>
            <w:hideMark/>
          </w:tcPr>
          <w:p w14:paraId="79B0E32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Уменьшении ранее доведенных до государственного или муниципального заказчика как получателя бюджетных средств лимитов бюджетных обязательств в случаях, предусмотренных пунктом 6 статьи 161 Бюджетного кодекса Российской Федерации</w:t>
            </w:r>
          </w:p>
        </w:tc>
        <w:tc>
          <w:tcPr>
            <w:tcW w:w="701" w:type="dxa"/>
            <w:tcBorders>
              <w:top w:val="nil"/>
              <w:left w:val="nil"/>
              <w:bottom w:val="single" w:sz="4" w:space="0" w:color="auto"/>
              <w:right w:val="single" w:sz="4" w:space="0" w:color="auto"/>
            </w:tcBorders>
            <w:shd w:val="clear" w:color="auto" w:fill="auto"/>
            <w:vAlign w:val="bottom"/>
            <w:hideMark/>
          </w:tcPr>
          <w:p w14:paraId="1207371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C66177C" w14:textId="77777777" w:rsidTr="00260B9F">
        <w:trPr>
          <w:trHeight w:val="30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4F0DCC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TI_STAGE_START_DATE</w:t>
            </w:r>
          </w:p>
        </w:tc>
        <w:tc>
          <w:tcPr>
            <w:tcW w:w="1134" w:type="dxa"/>
            <w:tcBorders>
              <w:top w:val="nil"/>
              <w:left w:val="nil"/>
              <w:bottom w:val="single" w:sz="4" w:space="0" w:color="auto"/>
              <w:right w:val="single" w:sz="4" w:space="0" w:color="auto"/>
            </w:tcBorders>
            <w:shd w:val="clear" w:color="auto" w:fill="auto"/>
            <w:vAlign w:val="bottom"/>
            <w:hideMark/>
          </w:tcPr>
          <w:p w14:paraId="0751E8A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начала исполнения этапа</w:t>
            </w:r>
          </w:p>
        </w:tc>
        <w:tc>
          <w:tcPr>
            <w:tcW w:w="567" w:type="dxa"/>
            <w:tcBorders>
              <w:top w:val="nil"/>
              <w:left w:val="nil"/>
              <w:bottom w:val="single" w:sz="4" w:space="0" w:color="auto"/>
              <w:right w:val="single" w:sz="4" w:space="0" w:color="auto"/>
            </w:tcBorders>
            <w:shd w:val="clear" w:color="auto" w:fill="auto"/>
            <w:noWrap/>
            <w:vAlign w:val="bottom"/>
            <w:hideMark/>
          </w:tcPr>
          <w:p w14:paraId="63305DA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150</w:t>
            </w:r>
          </w:p>
        </w:tc>
        <w:tc>
          <w:tcPr>
            <w:tcW w:w="5812" w:type="dxa"/>
            <w:tcBorders>
              <w:top w:val="nil"/>
              <w:left w:val="nil"/>
              <w:bottom w:val="single" w:sz="4" w:space="0" w:color="auto"/>
              <w:right w:val="single" w:sz="4" w:space="0" w:color="auto"/>
            </w:tcBorders>
            <w:shd w:val="clear" w:color="auto" w:fill="auto"/>
            <w:vAlign w:val="center"/>
            <w:hideMark/>
          </w:tcPr>
          <w:p w14:paraId="5185097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контракта, предусмотренного частью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частью  16.1 статьи 34 Федерального закона,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77C8C62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6A634BD"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39FEA1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TI_STAGE_START_DATE</w:t>
            </w:r>
          </w:p>
        </w:tc>
        <w:tc>
          <w:tcPr>
            <w:tcW w:w="1134" w:type="dxa"/>
            <w:tcBorders>
              <w:top w:val="nil"/>
              <w:left w:val="nil"/>
              <w:bottom w:val="single" w:sz="4" w:space="0" w:color="auto"/>
              <w:right w:val="single" w:sz="4" w:space="0" w:color="auto"/>
            </w:tcBorders>
            <w:shd w:val="clear" w:color="auto" w:fill="auto"/>
            <w:vAlign w:val="bottom"/>
            <w:hideMark/>
          </w:tcPr>
          <w:p w14:paraId="48E4E39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начала исполнения этапа</w:t>
            </w:r>
          </w:p>
        </w:tc>
        <w:tc>
          <w:tcPr>
            <w:tcW w:w="567" w:type="dxa"/>
            <w:tcBorders>
              <w:top w:val="nil"/>
              <w:left w:val="nil"/>
              <w:bottom w:val="single" w:sz="4" w:space="0" w:color="auto"/>
              <w:right w:val="single" w:sz="4" w:space="0" w:color="auto"/>
            </w:tcBorders>
            <w:shd w:val="clear" w:color="auto" w:fill="auto"/>
            <w:noWrap/>
            <w:vAlign w:val="bottom"/>
            <w:hideMark/>
          </w:tcPr>
          <w:p w14:paraId="6093A61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220</w:t>
            </w:r>
          </w:p>
        </w:tc>
        <w:tc>
          <w:tcPr>
            <w:tcW w:w="5812" w:type="dxa"/>
            <w:tcBorders>
              <w:top w:val="nil"/>
              <w:left w:val="nil"/>
              <w:bottom w:val="single" w:sz="4" w:space="0" w:color="auto"/>
              <w:right w:val="single" w:sz="4" w:space="0" w:color="auto"/>
            </w:tcBorders>
            <w:shd w:val="clear" w:color="auto" w:fill="auto"/>
            <w:vAlign w:val="bottom"/>
            <w:hideMark/>
          </w:tcPr>
          <w:p w14:paraId="1B5886E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геологическому изучению недр,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2E3BC94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DA22FA5" w14:textId="77777777" w:rsidTr="00260B9F">
        <w:trPr>
          <w:trHeight w:val="24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141FF1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TI_STAGE_START_DATE</w:t>
            </w:r>
          </w:p>
        </w:tc>
        <w:tc>
          <w:tcPr>
            <w:tcW w:w="1134" w:type="dxa"/>
            <w:tcBorders>
              <w:top w:val="nil"/>
              <w:left w:val="nil"/>
              <w:bottom w:val="single" w:sz="4" w:space="0" w:color="auto"/>
              <w:right w:val="single" w:sz="4" w:space="0" w:color="auto"/>
            </w:tcBorders>
            <w:shd w:val="clear" w:color="auto" w:fill="auto"/>
            <w:vAlign w:val="bottom"/>
            <w:hideMark/>
          </w:tcPr>
          <w:p w14:paraId="0BE4EE2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начала исполнения этапа</w:t>
            </w:r>
          </w:p>
        </w:tc>
        <w:tc>
          <w:tcPr>
            <w:tcW w:w="567" w:type="dxa"/>
            <w:tcBorders>
              <w:top w:val="nil"/>
              <w:left w:val="nil"/>
              <w:bottom w:val="single" w:sz="4" w:space="0" w:color="auto"/>
              <w:right w:val="single" w:sz="4" w:space="0" w:color="auto"/>
            </w:tcBorders>
            <w:shd w:val="clear" w:color="auto" w:fill="auto"/>
            <w:noWrap/>
            <w:vAlign w:val="bottom"/>
            <w:hideMark/>
          </w:tcPr>
          <w:p w14:paraId="45B89EC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131</w:t>
            </w:r>
          </w:p>
        </w:tc>
        <w:tc>
          <w:tcPr>
            <w:tcW w:w="5812" w:type="dxa"/>
            <w:tcBorders>
              <w:top w:val="nil"/>
              <w:left w:val="nil"/>
              <w:bottom w:val="single" w:sz="4" w:space="0" w:color="auto"/>
              <w:right w:val="single" w:sz="4" w:space="0" w:color="auto"/>
            </w:tcBorders>
            <w:shd w:val="clear" w:color="auto" w:fill="auto"/>
            <w:vAlign w:val="center"/>
            <w:hideMark/>
          </w:tcPr>
          <w:p w14:paraId="56B0ED5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Однократное изменение срока исполнения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в связи с невозможностью его исполнения, в том числе необходимостью внесения изменений в проектную документацию, на срок, не превышающий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auto" w:fill="auto"/>
            <w:vAlign w:val="bottom"/>
            <w:hideMark/>
          </w:tcPr>
          <w:p w14:paraId="5C8F399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AD8FC24"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20AD78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TI_STAGE_START_DATE</w:t>
            </w:r>
          </w:p>
        </w:tc>
        <w:tc>
          <w:tcPr>
            <w:tcW w:w="1134" w:type="dxa"/>
            <w:tcBorders>
              <w:top w:val="nil"/>
              <w:left w:val="nil"/>
              <w:bottom w:val="single" w:sz="4" w:space="0" w:color="auto"/>
              <w:right w:val="single" w:sz="4" w:space="0" w:color="auto"/>
            </w:tcBorders>
            <w:shd w:val="clear" w:color="auto" w:fill="auto"/>
            <w:vAlign w:val="bottom"/>
            <w:hideMark/>
          </w:tcPr>
          <w:p w14:paraId="04FC644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начала исполнения этапа</w:t>
            </w:r>
          </w:p>
        </w:tc>
        <w:tc>
          <w:tcPr>
            <w:tcW w:w="567" w:type="dxa"/>
            <w:tcBorders>
              <w:top w:val="nil"/>
              <w:left w:val="nil"/>
              <w:bottom w:val="single" w:sz="4" w:space="0" w:color="auto"/>
              <w:right w:val="single" w:sz="4" w:space="0" w:color="auto"/>
            </w:tcBorders>
            <w:shd w:val="clear" w:color="auto" w:fill="auto"/>
            <w:noWrap/>
            <w:vAlign w:val="bottom"/>
            <w:hideMark/>
          </w:tcPr>
          <w:p w14:paraId="5923854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132</w:t>
            </w:r>
          </w:p>
        </w:tc>
        <w:tc>
          <w:tcPr>
            <w:tcW w:w="5812" w:type="dxa"/>
            <w:tcBorders>
              <w:top w:val="nil"/>
              <w:left w:val="nil"/>
              <w:bottom w:val="single" w:sz="4" w:space="0" w:color="auto"/>
              <w:right w:val="single" w:sz="4" w:space="0" w:color="auto"/>
            </w:tcBorders>
            <w:shd w:val="clear" w:color="auto" w:fill="auto"/>
            <w:vAlign w:val="center"/>
            <w:hideMark/>
          </w:tcPr>
          <w:p w14:paraId="42BD3D9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Однократное изменение срока исполнения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в связи с его не исполнением по вине подрядчика, на срок, не превышающий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auto" w:fill="auto"/>
            <w:vAlign w:val="bottom"/>
            <w:hideMark/>
          </w:tcPr>
          <w:p w14:paraId="70F10EF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C971912" w14:textId="77777777" w:rsidTr="00260B9F">
        <w:trPr>
          <w:trHeight w:val="12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14DD13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TI_STAGE_START_DATE</w:t>
            </w:r>
          </w:p>
        </w:tc>
        <w:tc>
          <w:tcPr>
            <w:tcW w:w="1134" w:type="dxa"/>
            <w:tcBorders>
              <w:top w:val="nil"/>
              <w:left w:val="nil"/>
              <w:bottom w:val="single" w:sz="4" w:space="0" w:color="auto"/>
              <w:right w:val="single" w:sz="4" w:space="0" w:color="auto"/>
            </w:tcBorders>
            <w:shd w:val="clear" w:color="auto" w:fill="auto"/>
            <w:vAlign w:val="bottom"/>
            <w:hideMark/>
          </w:tcPr>
          <w:p w14:paraId="415FE04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начала исполнения этапа</w:t>
            </w:r>
          </w:p>
        </w:tc>
        <w:tc>
          <w:tcPr>
            <w:tcW w:w="567" w:type="dxa"/>
            <w:tcBorders>
              <w:top w:val="nil"/>
              <w:left w:val="nil"/>
              <w:bottom w:val="single" w:sz="4" w:space="0" w:color="auto"/>
              <w:right w:val="single" w:sz="4" w:space="0" w:color="auto"/>
            </w:tcBorders>
            <w:shd w:val="clear" w:color="auto" w:fill="auto"/>
            <w:noWrap/>
            <w:vAlign w:val="bottom"/>
            <w:hideMark/>
          </w:tcPr>
          <w:p w14:paraId="0A3B851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230</w:t>
            </w:r>
          </w:p>
        </w:tc>
        <w:tc>
          <w:tcPr>
            <w:tcW w:w="5812" w:type="dxa"/>
            <w:tcBorders>
              <w:top w:val="nil"/>
              <w:left w:val="nil"/>
              <w:bottom w:val="single" w:sz="4" w:space="0" w:color="auto"/>
              <w:right w:val="single" w:sz="4" w:space="0" w:color="auto"/>
            </w:tcBorders>
            <w:shd w:val="clear" w:color="auto" w:fill="auto"/>
            <w:vAlign w:val="bottom"/>
            <w:hideMark/>
          </w:tcPr>
          <w:p w14:paraId="286E80C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Однократное изменение срока исполнения контракта, предметом которого является выполнение работ по геологическому изучению недр, в связи с невозможностью его исполнения, в том числе необходимостью внесения изменений в проектную документацию, на срок, не превышающий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auto" w:fill="auto"/>
            <w:vAlign w:val="bottom"/>
            <w:hideMark/>
          </w:tcPr>
          <w:p w14:paraId="324E301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88EC8D1"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BA9D56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TI_STAGE_START_DATE</w:t>
            </w:r>
          </w:p>
        </w:tc>
        <w:tc>
          <w:tcPr>
            <w:tcW w:w="1134" w:type="dxa"/>
            <w:tcBorders>
              <w:top w:val="nil"/>
              <w:left w:val="nil"/>
              <w:bottom w:val="single" w:sz="4" w:space="0" w:color="auto"/>
              <w:right w:val="single" w:sz="4" w:space="0" w:color="auto"/>
            </w:tcBorders>
            <w:shd w:val="clear" w:color="auto" w:fill="auto"/>
            <w:vAlign w:val="bottom"/>
            <w:hideMark/>
          </w:tcPr>
          <w:p w14:paraId="4D6BBE3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начала исполнения этапа</w:t>
            </w:r>
          </w:p>
        </w:tc>
        <w:tc>
          <w:tcPr>
            <w:tcW w:w="567" w:type="dxa"/>
            <w:tcBorders>
              <w:top w:val="nil"/>
              <w:left w:val="nil"/>
              <w:bottom w:val="single" w:sz="4" w:space="0" w:color="auto"/>
              <w:right w:val="single" w:sz="4" w:space="0" w:color="auto"/>
            </w:tcBorders>
            <w:shd w:val="clear" w:color="auto" w:fill="auto"/>
            <w:noWrap/>
            <w:vAlign w:val="bottom"/>
            <w:hideMark/>
          </w:tcPr>
          <w:p w14:paraId="44AC011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231</w:t>
            </w:r>
          </w:p>
        </w:tc>
        <w:tc>
          <w:tcPr>
            <w:tcW w:w="5812" w:type="dxa"/>
            <w:tcBorders>
              <w:top w:val="nil"/>
              <w:left w:val="nil"/>
              <w:bottom w:val="single" w:sz="4" w:space="0" w:color="auto"/>
              <w:right w:val="single" w:sz="4" w:space="0" w:color="auto"/>
            </w:tcBorders>
            <w:shd w:val="clear" w:color="auto" w:fill="auto"/>
            <w:vAlign w:val="bottom"/>
            <w:hideMark/>
          </w:tcPr>
          <w:p w14:paraId="15B3402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Однократное изменение срока исполнения контракта, предметом которого является выполнение работ по геологическому изучению недр, в связи с его не исполнением по вине подрядчика, на срок, не превышающий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auto" w:fill="auto"/>
            <w:vAlign w:val="bottom"/>
            <w:hideMark/>
          </w:tcPr>
          <w:p w14:paraId="18B1D03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EEB56F3"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8BAE22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TI_STAGE_START_DATE</w:t>
            </w:r>
          </w:p>
        </w:tc>
        <w:tc>
          <w:tcPr>
            <w:tcW w:w="1134" w:type="dxa"/>
            <w:tcBorders>
              <w:top w:val="nil"/>
              <w:left w:val="nil"/>
              <w:bottom w:val="single" w:sz="4" w:space="0" w:color="auto"/>
              <w:right w:val="single" w:sz="4" w:space="0" w:color="auto"/>
            </w:tcBorders>
            <w:shd w:val="clear" w:color="auto" w:fill="auto"/>
            <w:vAlign w:val="bottom"/>
            <w:hideMark/>
          </w:tcPr>
          <w:p w14:paraId="5482BF1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начала исполнения этапа</w:t>
            </w:r>
          </w:p>
        </w:tc>
        <w:tc>
          <w:tcPr>
            <w:tcW w:w="567" w:type="dxa"/>
            <w:tcBorders>
              <w:top w:val="nil"/>
              <w:left w:val="nil"/>
              <w:bottom w:val="single" w:sz="4" w:space="0" w:color="auto"/>
              <w:right w:val="single" w:sz="4" w:space="0" w:color="auto"/>
            </w:tcBorders>
            <w:shd w:val="clear" w:color="auto" w:fill="auto"/>
            <w:noWrap/>
            <w:vAlign w:val="bottom"/>
            <w:hideMark/>
          </w:tcPr>
          <w:p w14:paraId="69530F3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170</w:t>
            </w:r>
          </w:p>
        </w:tc>
        <w:tc>
          <w:tcPr>
            <w:tcW w:w="5812" w:type="dxa"/>
            <w:tcBorders>
              <w:top w:val="nil"/>
              <w:left w:val="nil"/>
              <w:bottom w:val="single" w:sz="4" w:space="0" w:color="auto"/>
              <w:right w:val="single" w:sz="4" w:space="0" w:color="auto"/>
            </w:tcBorders>
            <w:shd w:val="clear" w:color="auto" w:fill="auto"/>
            <w:vAlign w:val="center"/>
            <w:hideMark/>
          </w:tcPr>
          <w:p w14:paraId="327CE4C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в случае, если сметная стоимость строительства, реконструкции, капитального ремонта, определенная по результатам проверки на предмет достоверности ее определения в ходе проведения государственной экспертизы проектной документации, превышает цену такого контракта, и при условии, что такое изменение существенных условий не приведет к увеличению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7C60F6D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2A80CA5"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5737A0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TI_STAGE_START_DATE</w:t>
            </w:r>
          </w:p>
        </w:tc>
        <w:tc>
          <w:tcPr>
            <w:tcW w:w="1134" w:type="dxa"/>
            <w:tcBorders>
              <w:top w:val="nil"/>
              <w:left w:val="nil"/>
              <w:bottom w:val="single" w:sz="4" w:space="0" w:color="auto"/>
              <w:right w:val="single" w:sz="4" w:space="0" w:color="auto"/>
            </w:tcBorders>
            <w:shd w:val="clear" w:color="auto" w:fill="auto"/>
            <w:vAlign w:val="bottom"/>
            <w:hideMark/>
          </w:tcPr>
          <w:p w14:paraId="0A1D188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начала исполнения этапа</w:t>
            </w:r>
          </w:p>
        </w:tc>
        <w:tc>
          <w:tcPr>
            <w:tcW w:w="567" w:type="dxa"/>
            <w:tcBorders>
              <w:top w:val="nil"/>
              <w:left w:val="nil"/>
              <w:bottom w:val="single" w:sz="4" w:space="0" w:color="auto"/>
              <w:right w:val="single" w:sz="4" w:space="0" w:color="auto"/>
            </w:tcBorders>
            <w:shd w:val="clear" w:color="auto" w:fill="auto"/>
            <w:noWrap/>
            <w:vAlign w:val="bottom"/>
            <w:hideMark/>
          </w:tcPr>
          <w:p w14:paraId="419E604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190</w:t>
            </w:r>
          </w:p>
        </w:tc>
        <w:tc>
          <w:tcPr>
            <w:tcW w:w="5812" w:type="dxa"/>
            <w:tcBorders>
              <w:top w:val="nil"/>
              <w:left w:val="nil"/>
              <w:bottom w:val="single" w:sz="4" w:space="0" w:color="auto"/>
              <w:right w:val="single" w:sz="4" w:space="0" w:color="auto"/>
            </w:tcBorders>
            <w:shd w:val="clear" w:color="auto" w:fill="auto"/>
            <w:vAlign w:val="bottom"/>
            <w:hideMark/>
          </w:tcPr>
          <w:p w14:paraId="73E0BF5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срока исполнения отдельного этапа (отдельных этапов) исполнения контракта в рамках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auto" w:fill="auto"/>
            <w:vAlign w:val="bottom"/>
            <w:hideMark/>
          </w:tcPr>
          <w:p w14:paraId="101938E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013F9EE"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3F9E7E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TI_STAGE_START_DATE</w:t>
            </w:r>
          </w:p>
        </w:tc>
        <w:tc>
          <w:tcPr>
            <w:tcW w:w="1134" w:type="dxa"/>
            <w:tcBorders>
              <w:top w:val="nil"/>
              <w:left w:val="nil"/>
              <w:bottom w:val="single" w:sz="4" w:space="0" w:color="auto"/>
              <w:right w:val="single" w:sz="4" w:space="0" w:color="auto"/>
            </w:tcBorders>
            <w:shd w:val="clear" w:color="auto" w:fill="auto"/>
            <w:vAlign w:val="bottom"/>
            <w:hideMark/>
          </w:tcPr>
          <w:p w14:paraId="5542CAE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начала исполнения этапа</w:t>
            </w:r>
          </w:p>
        </w:tc>
        <w:tc>
          <w:tcPr>
            <w:tcW w:w="567" w:type="dxa"/>
            <w:tcBorders>
              <w:top w:val="nil"/>
              <w:left w:val="nil"/>
              <w:bottom w:val="single" w:sz="4" w:space="0" w:color="auto"/>
              <w:right w:val="single" w:sz="4" w:space="0" w:color="auto"/>
            </w:tcBorders>
            <w:shd w:val="clear" w:color="auto" w:fill="auto"/>
            <w:noWrap/>
            <w:vAlign w:val="bottom"/>
            <w:hideMark/>
          </w:tcPr>
          <w:p w14:paraId="04F1251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200</w:t>
            </w:r>
          </w:p>
        </w:tc>
        <w:tc>
          <w:tcPr>
            <w:tcW w:w="5812" w:type="dxa"/>
            <w:tcBorders>
              <w:top w:val="nil"/>
              <w:left w:val="nil"/>
              <w:bottom w:val="single" w:sz="4" w:space="0" w:color="auto"/>
              <w:right w:val="single" w:sz="4" w:space="0" w:color="auto"/>
            </w:tcBorders>
            <w:shd w:val="clear" w:color="auto" w:fill="auto"/>
            <w:vAlign w:val="bottom"/>
            <w:hideMark/>
          </w:tcPr>
          <w:p w14:paraId="32289D2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научно-исследовательских, опытно-конструкторских или технологических работ, цена которого составляет или превышает предельный размер (предельные размеры) цены, установленный Правительством Российской Федерации, в связи с возникновением независящих от сторон обстоятельств, влекущих невозможность его исполнения, при условии, что такое изменение не приведет к увеличению срока исполнений контракта и (или)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5B20B03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FCAF480"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967E6C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TI_STAGE_END_DATE</w:t>
            </w:r>
          </w:p>
        </w:tc>
        <w:tc>
          <w:tcPr>
            <w:tcW w:w="1134" w:type="dxa"/>
            <w:tcBorders>
              <w:top w:val="nil"/>
              <w:left w:val="nil"/>
              <w:bottom w:val="single" w:sz="4" w:space="0" w:color="auto"/>
              <w:right w:val="single" w:sz="4" w:space="0" w:color="auto"/>
            </w:tcBorders>
            <w:shd w:val="clear" w:color="auto" w:fill="auto"/>
            <w:vAlign w:val="bottom"/>
            <w:hideMark/>
          </w:tcPr>
          <w:p w14:paraId="520DD09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окончания исполнения этапа</w:t>
            </w:r>
          </w:p>
        </w:tc>
        <w:tc>
          <w:tcPr>
            <w:tcW w:w="567" w:type="dxa"/>
            <w:tcBorders>
              <w:top w:val="nil"/>
              <w:left w:val="nil"/>
              <w:bottom w:val="single" w:sz="4" w:space="0" w:color="auto"/>
              <w:right w:val="single" w:sz="4" w:space="0" w:color="auto"/>
            </w:tcBorders>
            <w:shd w:val="clear" w:color="auto" w:fill="auto"/>
            <w:noWrap/>
            <w:vAlign w:val="bottom"/>
            <w:hideMark/>
          </w:tcPr>
          <w:p w14:paraId="07CEE00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060</w:t>
            </w:r>
          </w:p>
        </w:tc>
        <w:tc>
          <w:tcPr>
            <w:tcW w:w="5812" w:type="dxa"/>
            <w:tcBorders>
              <w:top w:val="nil"/>
              <w:left w:val="nil"/>
              <w:bottom w:val="single" w:sz="4" w:space="0" w:color="auto"/>
              <w:right w:val="single" w:sz="4" w:space="0" w:color="auto"/>
            </w:tcBorders>
            <w:shd w:val="clear" w:color="auto" w:fill="auto"/>
            <w:vAlign w:val="bottom"/>
            <w:hideMark/>
          </w:tcPr>
          <w:p w14:paraId="2675057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Уменьшении ранее доведенных до государственного или муниципального заказчика как получателя бюджетных средств лимитов бюджетных обязательств в случаях, предусмотренных пунктом 6 статьи 161 Бюджетного кодекса Российской Федерации</w:t>
            </w:r>
          </w:p>
        </w:tc>
        <w:tc>
          <w:tcPr>
            <w:tcW w:w="701" w:type="dxa"/>
            <w:tcBorders>
              <w:top w:val="nil"/>
              <w:left w:val="nil"/>
              <w:bottom w:val="single" w:sz="4" w:space="0" w:color="auto"/>
              <w:right w:val="single" w:sz="4" w:space="0" w:color="auto"/>
            </w:tcBorders>
            <w:shd w:val="clear" w:color="auto" w:fill="auto"/>
            <w:vAlign w:val="bottom"/>
            <w:hideMark/>
          </w:tcPr>
          <w:p w14:paraId="72609F4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5719208" w14:textId="77777777" w:rsidTr="00260B9F">
        <w:trPr>
          <w:trHeight w:val="30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812DBF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TI_STAGE_END_DATE</w:t>
            </w:r>
          </w:p>
        </w:tc>
        <w:tc>
          <w:tcPr>
            <w:tcW w:w="1134" w:type="dxa"/>
            <w:tcBorders>
              <w:top w:val="nil"/>
              <w:left w:val="nil"/>
              <w:bottom w:val="single" w:sz="4" w:space="0" w:color="auto"/>
              <w:right w:val="single" w:sz="4" w:space="0" w:color="auto"/>
            </w:tcBorders>
            <w:shd w:val="clear" w:color="auto" w:fill="auto"/>
            <w:vAlign w:val="bottom"/>
            <w:hideMark/>
          </w:tcPr>
          <w:p w14:paraId="768E851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окончания исполнения этапа</w:t>
            </w:r>
          </w:p>
        </w:tc>
        <w:tc>
          <w:tcPr>
            <w:tcW w:w="567" w:type="dxa"/>
            <w:tcBorders>
              <w:top w:val="nil"/>
              <w:left w:val="nil"/>
              <w:bottom w:val="single" w:sz="4" w:space="0" w:color="auto"/>
              <w:right w:val="single" w:sz="4" w:space="0" w:color="auto"/>
            </w:tcBorders>
            <w:shd w:val="clear" w:color="auto" w:fill="auto"/>
            <w:noWrap/>
            <w:vAlign w:val="bottom"/>
            <w:hideMark/>
          </w:tcPr>
          <w:p w14:paraId="74C13C4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150</w:t>
            </w:r>
          </w:p>
        </w:tc>
        <w:tc>
          <w:tcPr>
            <w:tcW w:w="5812" w:type="dxa"/>
            <w:tcBorders>
              <w:top w:val="nil"/>
              <w:left w:val="nil"/>
              <w:bottom w:val="single" w:sz="4" w:space="0" w:color="auto"/>
              <w:right w:val="single" w:sz="4" w:space="0" w:color="auto"/>
            </w:tcBorders>
            <w:shd w:val="clear" w:color="auto" w:fill="auto"/>
            <w:vAlign w:val="center"/>
            <w:hideMark/>
          </w:tcPr>
          <w:p w14:paraId="3433215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контракта, предусмотренного частью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частью  16.1 статьи 34 Федерального закона,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2893495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174D114"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0FC074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TI_STAGE_END_DATE</w:t>
            </w:r>
          </w:p>
        </w:tc>
        <w:tc>
          <w:tcPr>
            <w:tcW w:w="1134" w:type="dxa"/>
            <w:tcBorders>
              <w:top w:val="nil"/>
              <w:left w:val="nil"/>
              <w:bottom w:val="single" w:sz="4" w:space="0" w:color="auto"/>
              <w:right w:val="single" w:sz="4" w:space="0" w:color="auto"/>
            </w:tcBorders>
            <w:shd w:val="clear" w:color="auto" w:fill="auto"/>
            <w:vAlign w:val="bottom"/>
            <w:hideMark/>
          </w:tcPr>
          <w:p w14:paraId="3FB149B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окончания исполнения этапа</w:t>
            </w:r>
          </w:p>
        </w:tc>
        <w:tc>
          <w:tcPr>
            <w:tcW w:w="567" w:type="dxa"/>
            <w:tcBorders>
              <w:top w:val="nil"/>
              <w:left w:val="nil"/>
              <w:bottom w:val="single" w:sz="4" w:space="0" w:color="auto"/>
              <w:right w:val="single" w:sz="4" w:space="0" w:color="auto"/>
            </w:tcBorders>
            <w:shd w:val="clear" w:color="auto" w:fill="auto"/>
            <w:noWrap/>
            <w:vAlign w:val="bottom"/>
            <w:hideMark/>
          </w:tcPr>
          <w:p w14:paraId="38E35B9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220</w:t>
            </w:r>
          </w:p>
        </w:tc>
        <w:tc>
          <w:tcPr>
            <w:tcW w:w="5812" w:type="dxa"/>
            <w:tcBorders>
              <w:top w:val="nil"/>
              <w:left w:val="nil"/>
              <w:bottom w:val="single" w:sz="4" w:space="0" w:color="auto"/>
              <w:right w:val="single" w:sz="4" w:space="0" w:color="auto"/>
            </w:tcBorders>
            <w:shd w:val="clear" w:color="auto" w:fill="auto"/>
            <w:vAlign w:val="bottom"/>
            <w:hideMark/>
          </w:tcPr>
          <w:p w14:paraId="053C6B9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геологическому изучению недр,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79F9711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075B489" w14:textId="77777777" w:rsidTr="00260B9F">
        <w:trPr>
          <w:trHeight w:val="24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985D5F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TI_STAGE_END_DATE</w:t>
            </w:r>
          </w:p>
        </w:tc>
        <w:tc>
          <w:tcPr>
            <w:tcW w:w="1134" w:type="dxa"/>
            <w:tcBorders>
              <w:top w:val="nil"/>
              <w:left w:val="nil"/>
              <w:bottom w:val="single" w:sz="4" w:space="0" w:color="auto"/>
              <w:right w:val="single" w:sz="4" w:space="0" w:color="auto"/>
            </w:tcBorders>
            <w:shd w:val="clear" w:color="auto" w:fill="auto"/>
            <w:vAlign w:val="bottom"/>
            <w:hideMark/>
          </w:tcPr>
          <w:p w14:paraId="0E6F302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окончания исполнения этапа</w:t>
            </w:r>
          </w:p>
        </w:tc>
        <w:tc>
          <w:tcPr>
            <w:tcW w:w="567" w:type="dxa"/>
            <w:tcBorders>
              <w:top w:val="nil"/>
              <w:left w:val="nil"/>
              <w:bottom w:val="single" w:sz="4" w:space="0" w:color="auto"/>
              <w:right w:val="single" w:sz="4" w:space="0" w:color="auto"/>
            </w:tcBorders>
            <w:shd w:val="clear" w:color="auto" w:fill="auto"/>
            <w:noWrap/>
            <w:vAlign w:val="bottom"/>
            <w:hideMark/>
          </w:tcPr>
          <w:p w14:paraId="5E49070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131</w:t>
            </w:r>
          </w:p>
        </w:tc>
        <w:tc>
          <w:tcPr>
            <w:tcW w:w="5812" w:type="dxa"/>
            <w:tcBorders>
              <w:top w:val="nil"/>
              <w:left w:val="nil"/>
              <w:bottom w:val="single" w:sz="4" w:space="0" w:color="auto"/>
              <w:right w:val="single" w:sz="4" w:space="0" w:color="auto"/>
            </w:tcBorders>
            <w:shd w:val="clear" w:color="auto" w:fill="auto"/>
            <w:vAlign w:val="center"/>
            <w:hideMark/>
          </w:tcPr>
          <w:p w14:paraId="329E922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Однократное изменение срока исполнения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в связи с невозможностью его исполнения, в том числе необходимостью внесения изменений в проектную документацию, на срок, не превышающий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auto" w:fill="auto"/>
            <w:vAlign w:val="bottom"/>
            <w:hideMark/>
          </w:tcPr>
          <w:p w14:paraId="085A6F8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5447549"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E9BB67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TI_STAGE_END_DATE</w:t>
            </w:r>
          </w:p>
        </w:tc>
        <w:tc>
          <w:tcPr>
            <w:tcW w:w="1134" w:type="dxa"/>
            <w:tcBorders>
              <w:top w:val="nil"/>
              <w:left w:val="nil"/>
              <w:bottom w:val="single" w:sz="4" w:space="0" w:color="auto"/>
              <w:right w:val="single" w:sz="4" w:space="0" w:color="auto"/>
            </w:tcBorders>
            <w:shd w:val="clear" w:color="auto" w:fill="auto"/>
            <w:vAlign w:val="bottom"/>
            <w:hideMark/>
          </w:tcPr>
          <w:p w14:paraId="06B41D7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окончания исполнения этапа</w:t>
            </w:r>
          </w:p>
        </w:tc>
        <w:tc>
          <w:tcPr>
            <w:tcW w:w="567" w:type="dxa"/>
            <w:tcBorders>
              <w:top w:val="nil"/>
              <w:left w:val="nil"/>
              <w:bottom w:val="single" w:sz="4" w:space="0" w:color="auto"/>
              <w:right w:val="single" w:sz="4" w:space="0" w:color="auto"/>
            </w:tcBorders>
            <w:shd w:val="clear" w:color="auto" w:fill="auto"/>
            <w:noWrap/>
            <w:vAlign w:val="bottom"/>
            <w:hideMark/>
          </w:tcPr>
          <w:p w14:paraId="66F6AEB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132</w:t>
            </w:r>
          </w:p>
        </w:tc>
        <w:tc>
          <w:tcPr>
            <w:tcW w:w="5812" w:type="dxa"/>
            <w:tcBorders>
              <w:top w:val="nil"/>
              <w:left w:val="nil"/>
              <w:bottom w:val="single" w:sz="4" w:space="0" w:color="auto"/>
              <w:right w:val="single" w:sz="4" w:space="0" w:color="auto"/>
            </w:tcBorders>
            <w:shd w:val="clear" w:color="auto" w:fill="auto"/>
            <w:vAlign w:val="center"/>
            <w:hideMark/>
          </w:tcPr>
          <w:p w14:paraId="2098768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Однократное изменение срока исполнения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в связи с его не исполнением по вине подрядчика, на срок, не превышающий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auto" w:fill="auto"/>
            <w:vAlign w:val="bottom"/>
            <w:hideMark/>
          </w:tcPr>
          <w:p w14:paraId="1407AB5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6445D86" w14:textId="77777777" w:rsidTr="00260B9F">
        <w:trPr>
          <w:trHeight w:val="12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E5414B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TI_STAGE_END_DATE</w:t>
            </w:r>
          </w:p>
        </w:tc>
        <w:tc>
          <w:tcPr>
            <w:tcW w:w="1134" w:type="dxa"/>
            <w:tcBorders>
              <w:top w:val="nil"/>
              <w:left w:val="nil"/>
              <w:bottom w:val="single" w:sz="4" w:space="0" w:color="auto"/>
              <w:right w:val="single" w:sz="4" w:space="0" w:color="auto"/>
            </w:tcBorders>
            <w:shd w:val="clear" w:color="auto" w:fill="auto"/>
            <w:vAlign w:val="bottom"/>
            <w:hideMark/>
          </w:tcPr>
          <w:p w14:paraId="6AAC585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окончания исполнения этапа</w:t>
            </w:r>
          </w:p>
        </w:tc>
        <w:tc>
          <w:tcPr>
            <w:tcW w:w="567" w:type="dxa"/>
            <w:tcBorders>
              <w:top w:val="nil"/>
              <w:left w:val="nil"/>
              <w:bottom w:val="single" w:sz="4" w:space="0" w:color="auto"/>
              <w:right w:val="single" w:sz="4" w:space="0" w:color="auto"/>
            </w:tcBorders>
            <w:shd w:val="clear" w:color="auto" w:fill="auto"/>
            <w:noWrap/>
            <w:vAlign w:val="bottom"/>
            <w:hideMark/>
          </w:tcPr>
          <w:p w14:paraId="2136309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230</w:t>
            </w:r>
          </w:p>
        </w:tc>
        <w:tc>
          <w:tcPr>
            <w:tcW w:w="5812" w:type="dxa"/>
            <w:tcBorders>
              <w:top w:val="nil"/>
              <w:left w:val="nil"/>
              <w:bottom w:val="single" w:sz="4" w:space="0" w:color="auto"/>
              <w:right w:val="single" w:sz="4" w:space="0" w:color="auto"/>
            </w:tcBorders>
            <w:shd w:val="clear" w:color="auto" w:fill="auto"/>
            <w:vAlign w:val="bottom"/>
            <w:hideMark/>
          </w:tcPr>
          <w:p w14:paraId="36F28CE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Однократное изменение срока исполнения контракта, предметом которого является выполнение работ по геологическому изучению недр, в связи с невозможностью его исполнения, в том числе необходимостью внесения изменений в проектную документацию, на срок, не превышающий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auto" w:fill="auto"/>
            <w:vAlign w:val="bottom"/>
            <w:hideMark/>
          </w:tcPr>
          <w:p w14:paraId="1213A24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C469A61"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7C4A33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TI_STAGE_END_DATE</w:t>
            </w:r>
          </w:p>
        </w:tc>
        <w:tc>
          <w:tcPr>
            <w:tcW w:w="1134" w:type="dxa"/>
            <w:tcBorders>
              <w:top w:val="nil"/>
              <w:left w:val="nil"/>
              <w:bottom w:val="single" w:sz="4" w:space="0" w:color="auto"/>
              <w:right w:val="single" w:sz="4" w:space="0" w:color="auto"/>
            </w:tcBorders>
            <w:shd w:val="clear" w:color="auto" w:fill="auto"/>
            <w:vAlign w:val="bottom"/>
            <w:hideMark/>
          </w:tcPr>
          <w:p w14:paraId="2DB63E0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окончания исполнения этапа</w:t>
            </w:r>
          </w:p>
        </w:tc>
        <w:tc>
          <w:tcPr>
            <w:tcW w:w="567" w:type="dxa"/>
            <w:tcBorders>
              <w:top w:val="nil"/>
              <w:left w:val="nil"/>
              <w:bottom w:val="single" w:sz="4" w:space="0" w:color="auto"/>
              <w:right w:val="single" w:sz="4" w:space="0" w:color="auto"/>
            </w:tcBorders>
            <w:shd w:val="clear" w:color="auto" w:fill="auto"/>
            <w:noWrap/>
            <w:vAlign w:val="bottom"/>
            <w:hideMark/>
          </w:tcPr>
          <w:p w14:paraId="3D3AD24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231</w:t>
            </w:r>
          </w:p>
        </w:tc>
        <w:tc>
          <w:tcPr>
            <w:tcW w:w="5812" w:type="dxa"/>
            <w:tcBorders>
              <w:top w:val="nil"/>
              <w:left w:val="nil"/>
              <w:bottom w:val="single" w:sz="4" w:space="0" w:color="auto"/>
              <w:right w:val="single" w:sz="4" w:space="0" w:color="auto"/>
            </w:tcBorders>
            <w:shd w:val="clear" w:color="auto" w:fill="auto"/>
            <w:vAlign w:val="bottom"/>
            <w:hideMark/>
          </w:tcPr>
          <w:p w14:paraId="14A0A84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Однократное изменение срока исполнения контракта, предметом которого является выполнение работ по геологическому изучению недр, в связи с его не исполнением по вине подрядчика, на срок, не превышающий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auto" w:fill="auto"/>
            <w:vAlign w:val="bottom"/>
            <w:hideMark/>
          </w:tcPr>
          <w:p w14:paraId="7264B37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7945BE2"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B9D384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TI_STAGE_END_DATE</w:t>
            </w:r>
          </w:p>
        </w:tc>
        <w:tc>
          <w:tcPr>
            <w:tcW w:w="1134" w:type="dxa"/>
            <w:tcBorders>
              <w:top w:val="nil"/>
              <w:left w:val="nil"/>
              <w:bottom w:val="single" w:sz="4" w:space="0" w:color="auto"/>
              <w:right w:val="single" w:sz="4" w:space="0" w:color="auto"/>
            </w:tcBorders>
            <w:shd w:val="clear" w:color="auto" w:fill="auto"/>
            <w:vAlign w:val="bottom"/>
            <w:hideMark/>
          </w:tcPr>
          <w:p w14:paraId="3985E39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окончания исполнения этапа</w:t>
            </w:r>
          </w:p>
        </w:tc>
        <w:tc>
          <w:tcPr>
            <w:tcW w:w="567" w:type="dxa"/>
            <w:tcBorders>
              <w:top w:val="nil"/>
              <w:left w:val="nil"/>
              <w:bottom w:val="single" w:sz="4" w:space="0" w:color="auto"/>
              <w:right w:val="single" w:sz="4" w:space="0" w:color="auto"/>
            </w:tcBorders>
            <w:shd w:val="clear" w:color="auto" w:fill="auto"/>
            <w:noWrap/>
            <w:vAlign w:val="bottom"/>
            <w:hideMark/>
          </w:tcPr>
          <w:p w14:paraId="27BB372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170</w:t>
            </w:r>
          </w:p>
        </w:tc>
        <w:tc>
          <w:tcPr>
            <w:tcW w:w="5812" w:type="dxa"/>
            <w:tcBorders>
              <w:top w:val="nil"/>
              <w:left w:val="nil"/>
              <w:bottom w:val="single" w:sz="4" w:space="0" w:color="auto"/>
              <w:right w:val="single" w:sz="4" w:space="0" w:color="auto"/>
            </w:tcBorders>
            <w:shd w:val="clear" w:color="auto" w:fill="auto"/>
            <w:vAlign w:val="center"/>
            <w:hideMark/>
          </w:tcPr>
          <w:p w14:paraId="543EC25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в случае, если сметная стоимость строительства, реконструкции, капитального ремонта, определенная по результатам проверки на предмет достоверности ее определения в ходе проведения государственной экспертизы проектной документации, превышает цену такого контракта, и при условии, что такое изменение существенных условий не приведет к увеличению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06B20C7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BB1C78E"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195F19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TI_STAGE_END_DATE</w:t>
            </w:r>
          </w:p>
        </w:tc>
        <w:tc>
          <w:tcPr>
            <w:tcW w:w="1134" w:type="dxa"/>
            <w:tcBorders>
              <w:top w:val="nil"/>
              <w:left w:val="nil"/>
              <w:bottom w:val="single" w:sz="4" w:space="0" w:color="auto"/>
              <w:right w:val="single" w:sz="4" w:space="0" w:color="auto"/>
            </w:tcBorders>
            <w:shd w:val="clear" w:color="auto" w:fill="auto"/>
            <w:vAlign w:val="bottom"/>
            <w:hideMark/>
          </w:tcPr>
          <w:p w14:paraId="406173A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окончания исполнения этапа</w:t>
            </w:r>
          </w:p>
        </w:tc>
        <w:tc>
          <w:tcPr>
            <w:tcW w:w="567" w:type="dxa"/>
            <w:tcBorders>
              <w:top w:val="nil"/>
              <w:left w:val="nil"/>
              <w:bottom w:val="single" w:sz="4" w:space="0" w:color="auto"/>
              <w:right w:val="single" w:sz="4" w:space="0" w:color="auto"/>
            </w:tcBorders>
            <w:shd w:val="clear" w:color="auto" w:fill="auto"/>
            <w:noWrap/>
            <w:vAlign w:val="bottom"/>
            <w:hideMark/>
          </w:tcPr>
          <w:p w14:paraId="4AC7A9A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190</w:t>
            </w:r>
          </w:p>
        </w:tc>
        <w:tc>
          <w:tcPr>
            <w:tcW w:w="5812" w:type="dxa"/>
            <w:tcBorders>
              <w:top w:val="nil"/>
              <w:left w:val="nil"/>
              <w:bottom w:val="single" w:sz="4" w:space="0" w:color="auto"/>
              <w:right w:val="single" w:sz="4" w:space="0" w:color="auto"/>
            </w:tcBorders>
            <w:shd w:val="clear" w:color="auto" w:fill="auto"/>
            <w:vAlign w:val="bottom"/>
            <w:hideMark/>
          </w:tcPr>
          <w:p w14:paraId="68C5617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срока исполнения отдельного этапа (отдельных этапов) исполнения контракта в рамках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auto" w:fill="auto"/>
            <w:vAlign w:val="bottom"/>
            <w:hideMark/>
          </w:tcPr>
          <w:p w14:paraId="7739B3C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9788164"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E4187B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TI_STAGE_END_DATE</w:t>
            </w:r>
          </w:p>
        </w:tc>
        <w:tc>
          <w:tcPr>
            <w:tcW w:w="1134" w:type="dxa"/>
            <w:tcBorders>
              <w:top w:val="nil"/>
              <w:left w:val="nil"/>
              <w:bottom w:val="single" w:sz="4" w:space="0" w:color="auto"/>
              <w:right w:val="single" w:sz="4" w:space="0" w:color="auto"/>
            </w:tcBorders>
            <w:shd w:val="clear" w:color="auto" w:fill="auto"/>
            <w:vAlign w:val="bottom"/>
            <w:hideMark/>
          </w:tcPr>
          <w:p w14:paraId="62FFB44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окончания исполнения этапа</w:t>
            </w:r>
          </w:p>
        </w:tc>
        <w:tc>
          <w:tcPr>
            <w:tcW w:w="567" w:type="dxa"/>
            <w:tcBorders>
              <w:top w:val="nil"/>
              <w:left w:val="nil"/>
              <w:bottom w:val="single" w:sz="4" w:space="0" w:color="auto"/>
              <w:right w:val="single" w:sz="4" w:space="0" w:color="auto"/>
            </w:tcBorders>
            <w:shd w:val="clear" w:color="auto" w:fill="auto"/>
            <w:noWrap/>
            <w:vAlign w:val="bottom"/>
            <w:hideMark/>
          </w:tcPr>
          <w:p w14:paraId="32CBD54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200</w:t>
            </w:r>
          </w:p>
        </w:tc>
        <w:tc>
          <w:tcPr>
            <w:tcW w:w="5812" w:type="dxa"/>
            <w:tcBorders>
              <w:top w:val="nil"/>
              <w:left w:val="nil"/>
              <w:bottom w:val="single" w:sz="4" w:space="0" w:color="auto"/>
              <w:right w:val="single" w:sz="4" w:space="0" w:color="auto"/>
            </w:tcBorders>
            <w:shd w:val="clear" w:color="auto" w:fill="auto"/>
            <w:vAlign w:val="bottom"/>
            <w:hideMark/>
          </w:tcPr>
          <w:p w14:paraId="50C2A31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научно-исследовательских, опытно-конструкторских или технологических работ, цена которого составляет или превышает предельный размер (предельные размеры) цены, установленный Правительством Российской Федерации, в связи с возникновением независящих от сторон обстоятельств, влекущих невозможность его исполнения, при условии, что такое изменение не приведет к увеличению срока исполнений контракта и (или)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55F7AB6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8EFCA12"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3F08986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DELIVERY_INFO</w:t>
            </w:r>
          </w:p>
        </w:tc>
        <w:tc>
          <w:tcPr>
            <w:tcW w:w="1134" w:type="dxa"/>
            <w:tcBorders>
              <w:top w:val="nil"/>
              <w:left w:val="nil"/>
              <w:bottom w:val="single" w:sz="4" w:space="0" w:color="auto"/>
              <w:right w:val="single" w:sz="4" w:space="0" w:color="auto"/>
            </w:tcBorders>
            <w:shd w:val="clear" w:color="000000" w:fill="DDEBF7"/>
            <w:vAlign w:val="bottom"/>
            <w:hideMark/>
          </w:tcPr>
          <w:p w14:paraId="47CC187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"Места поставки"</w:t>
            </w:r>
          </w:p>
        </w:tc>
        <w:tc>
          <w:tcPr>
            <w:tcW w:w="567" w:type="dxa"/>
            <w:tcBorders>
              <w:top w:val="nil"/>
              <w:left w:val="nil"/>
              <w:bottom w:val="single" w:sz="4" w:space="0" w:color="auto"/>
              <w:right w:val="single" w:sz="4" w:space="0" w:color="auto"/>
            </w:tcBorders>
            <w:shd w:val="clear" w:color="000000" w:fill="DDEBF7"/>
            <w:noWrap/>
            <w:vAlign w:val="bottom"/>
            <w:hideMark/>
          </w:tcPr>
          <w:p w14:paraId="74577B0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000000" w:fill="DDEBF7"/>
            <w:vAlign w:val="bottom"/>
            <w:hideMark/>
          </w:tcPr>
          <w:p w14:paraId="5B188B2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DEBF7"/>
            <w:vAlign w:val="bottom"/>
            <w:hideMark/>
          </w:tcPr>
          <w:p w14:paraId="579EFA2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BDF82DF"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7227B97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DELIVERY_INFO</w:t>
            </w:r>
          </w:p>
        </w:tc>
        <w:tc>
          <w:tcPr>
            <w:tcW w:w="1134" w:type="dxa"/>
            <w:tcBorders>
              <w:top w:val="nil"/>
              <w:left w:val="nil"/>
              <w:bottom w:val="single" w:sz="4" w:space="0" w:color="auto"/>
              <w:right w:val="single" w:sz="4" w:space="0" w:color="auto"/>
            </w:tcBorders>
            <w:shd w:val="clear" w:color="000000" w:fill="DDEBF7"/>
            <w:vAlign w:val="bottom"/>
            <w:hideMark/>
          </w:tcPr>
          <w:p w14:paraId="79036C3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"Места поставки"</w:t>
            </w:r>
          </w:p>
        </w:tc>
        <w:tc>
          <w:tcPr>
            <w:tcW w:w="567" w:type="dxa"/>
            <w:tcBorders>
              <w:top w:val="nil"/>
              <w:left w:val="nil"/>
              <w:bottom w:val="single" w:sz="4" w:space="0" w:color="auto"/>
              <w:right w:val="single" w:sz="4" w:space="0" w:color="auto"/>
            </w:tcBorders>
            <w:shd w:val="clear" w:color="000000" w:fill="DDEBF7"/>
            <w:noWrap/>
            <w:vAlign w:val="bottom"/>
            <w:hideMark/>
          </w:tcPr>
          <w:p w14:paraId="30AE7C6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000000" w:fill="DDEBF7"/>
            <w:vAlign w:val="bottom"/>
            <w:hideMark/>
          </w:tcPr>
          <w:p w14:paraId="30E7E04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DEBF7"/>
            <w:vAlign w:val="bottom"/>
            <w:hideMark/>
          </w:tcPr>
          <w:p w14:paraId="4A92C6C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51D0EB2"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48AC9E0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DELIVERY_INFO</w:t>
            </w:r>
          </w:p>
        </w:tc>
        <w:tc>
          <w:tcPr>
            <w:tcW w:w="1134" w:type="dxa"/>
            <w:tcBorders>
              <w:top w:val="nil"/>
              <w:left w:val="nil"/>
              <w:bottom w:val="single" w:sz="4" w:space="0" w:color="auto"/>
              <w:right w:val="single" w:sz="4" w:space="0" w:color="auto"/>
            </w:tcBorders>
            <w:shd w:val="clear" w:color="000000" w:fill="DDEBF7"/>
            <w:vAlign w:val="bottom"/>
            <w:hideMark/>
          </w:tcPr>
          <w:p w14:paraId="21370D2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"Места поставки"</w:t>
            </w:r>
          </w:p>
        </w:tc>
        <w:tc>
          <w:tcPr>
            <w:tcW w:w="567" w:type="dxa"/>
            <w:tcBorders>
              <w:top w:val="nil"/>
              <w:left w:val="nil"/>
              <w:bottom w:val="single" w:sz="4" w:space="0" w:color="auto"/>
              <w:right w:val="single" w:sz="4" w:space="0" w:color="auto"/>
            </w:tcBorders>
            <w:shd w:val="clear" w:color="000000" w:fill="DDEBF7"/>
            <w:noWrap/>
            <w:vAlign w:val="bottom"/>
            <w:hideMark/>
          </w:tcPr>
          <w:p w14:paraId="149CC41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000000" w:fill="DDEBF7"/>
            <w:vAlign w:val="bottom"/>
            <w:hideMark/>
          </w:tcPr>
          <w:p w14:paraId="5D1BDE6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DEBF7"/>
            <w:vAlign w:val="bottom"/>
            <w:hideMark/>
          </w:tcPr>
          <w:p w14:paraId="112F0D4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48E9EAE"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56C99B7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DELIVERY_INFO</w:t>
            </w:r>
          </w:p>
        </w:tc>
        <w:tc>
          <w:tcPr>
            <w:tcW w:w="1134" w:type="dxa"/>
            <w:tcBorders>
              <w:top w:val="nil"/>
              <w:left w:val="nil"/>
              <w:bottom w:val="single" w:sz="4" w:space="0" w:color="auto"/>
              <w:right w:val="single" w:sz="4" w:space="0" w:color="auto"/>
            </w:tcBorders>
            <w:shd w:val="clear" w:color="000000" w:fill="DDEBF7"/>
            <w:vAlign w:val="bottom"/>
            <w:hideMark/>
          </w:tcPr>
          <w:p w14:paraId="0F5D945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"Места поставки"</w:t>
            </w:r>
          </w:p>
        </w:tc>
        <w:tc>
          <w:tcPr>
            <w:tcW w:w="567" w:type="dxa"/>
            <w:tcBorders>
              <w:top w:val="nil"/>
              <w:left w:val="nil"/>
              <w:bottom w:val="single" w:sz="4" w:space="0" w:color="auto"/>
              <w:right w:val="single" w:sz="4" w:space="0" w:color="auto"/>
            </w:tcBorders>
            <w:shd w:val="clear" w:color="000000" w:fill="DDEBF7"/>
            <w:noWrap/>
            <w:vAlign w:val="bottom"/>
            <w:hideMark/>
          </w:tcPr>
          <w:p w14:paraId="6688AF4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000000" w:fill="DDEBF7"/>
            <w:vAlign w:val="bottom"/>
            <w:hideMark/>
          </w:tcPr>
          <w:p w14:paraId="24B933D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000000" w:fill="DDEBF7"/>
            <w:vAlign w:val="bottom"/>
            <w:hideMark/>
          </w:tcPr>
          <w:p w14:paraId="7006EBB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EB17A1D"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7E6A5E2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DELIVERY_INFO</w:t>
            </w:r>
          </w:p>
        </w:tc>
        <w:tc>
          <w:tcPr>
            <w:tcW w:w="1134" w:type="dxa"/>
            <w:tcBorders>
              <w:top w:val="nil"/>
              <w:left w:val="nil"/>
              <w:bottom w:val="single" w:sz="4" w:space="0" w:color="auto"/>
              <w:right w:val="single" w:sz="4" w:space="0" w:color="auto"/>
            </w:tcBorders>
            <w:shd w:val="clear" w:color="000000" w:fill="DDEBF7"/>
            <w:vAlign w:val="bottom"/>
            <w:hideMark/>
          </w:tcPr>
          <w:p w14:paraId="51AA584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"Места поставки"</w:t>
            </w:r>
          </w:p>
        </w:tc>
        <w:tc>
          <w:tcPr>
            <w:tcW w:w="567" w:type="dxa"/>
            <w:tcBorders>
              <w:top w:val="nil"/>
              <w:left w:val="nil"/>
              <w:bottom w:val="single" w:sz="4" w:space="0" w:color="auto"/>
              <w:right w:val="single" w:sz="4" w:space="0" w:color="auto"/>
            </w:tcBorders>
            <w:shd w:val="clear" w:color="000000" w:fill="DDEBF7"/>
            <w:noWrap/>
            <w:vAlign w:val="bottom"/>
            <w:hideMark/>
          </w:tcPr>
          <w:p w14:paraId="56FE209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000000" w:fill="DDEBF7"/>
            <w:vAlign w:val="bottom"/>
            <w:hideMark/>
          </w:tcPr>
          <w:p w14:paraId="6E35ADB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000000" w:fill="DDEBF7"/>
            <w:vAlign w:val="bottom"/>
            <w:hideMark/>
          </w:tcPr>
          <w:p w14:paraId="1C55B29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5992A59" w14:textId="77777777" w:rsidTr="00260B9F">
        <w:trPr>
          <w:trHeight w:val="9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19A67EE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DELIVERY_INFO</w:t>
            </w:r>
          </w:p>
        </w:tc>
        <w:tc>
          <w:tcPr>
            <w:tcW w:w="1134" w:type="dxa"/>
            <w:tcBorders>
              <w:top w:val="nil"/>
              <w:left w:val="nil"/>
              <w:bottom w:val="single" w:sz="4" w:space="0" w:color="auto"/>
              <w:right w:val="single" w:sz="4" w:space="0" w:color="auto"/>
            </w:tcBorders>
            <w:shd w:val="clear" w:color="000000" w:fill="DDEBF7"/>
            <w:vAlign w:val="bottom"/>
            <w:hideMark/>
          </w:tcPr>
          <w:p w14:paraId="235F51F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"Места поставки"</w:t>
            </w:r>
          </w:p>
        </w:tc>
        <w:tc>
          <w:tcPr>
            <w:tcW w:w="567" w:type="dxa"/>
            <w:tcBorders>
              <w:top w:val="nil"/>
              <w:left w:val="nil"/>
              <w:bottom w:val="single" w:sz="4" w:space="0" w:color="auto"/>
              <w:right w:val="single" w:sz="4" w:space="0" w:color="auto"/>
            </w:tcBorders>
            <w:shd w:val="clear" w:color="000000" w:fill="DDEBF7"/>
            <w:noWrap/>
            <w:vAlign w:val="bottom"/>
            <w:hideMark/>
          </w:tcPr>
          <w:p w14:paraId="1835F2A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000000" w:fill="DDEBF7"/>
            <w:vAlign w:val="bottom"/>
            <w:hideMark/>
          </w:tcPr>
          <w:p w14:paraId="68AB972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000000" w:fill="DDEBF7"/>
            <w:vAlign w:val="bottom"/>
            <w:hideMark/>
          </w:tcPr>
          <w:p w14:paraId="19D1EDB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FE94B1B"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7FFA59E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DELIVERY_INFO</w:t>
            </w:r>
          </w:p>
        </w:tc>
        <w:tc>
          <w:tcPr>
            <w:tcW w:w="1134" w:type="dxa"/>
            <w:tcBorders>
              <w:top w:val="nil"/>
              <w:left w:val="nil"/>
              <w:bottom w:val="single" w:sz="4" w:space="0" w:color="auto"/>
              <w:right w:val="single" w:sz="4" w:space="0" w:color="auto"/>
            </w:tcBorders>
            <w:shd w:val="clear" w:color="000000" w:fill="DDEBF7"/>
            <w:vAlign w:val="bottom"/>
            <w:hideMark/>
          </w:tcPr>
          <w:p w14:paraId="42577D8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"Места поставки"</w:t>
            </w:r>
          </w:p>
        </w:tc>
        <w:tc>
          <w:tcPr>
            <w:tcW w:w="567" w:type="dxa"/>
            <w:tcBorders>
              <w:top w:val="nil"/>
              <w:left w:val="nil"/>
              <w:bottom w:val="single" w:sz="4" w:space="0" w:color="auto"/>
              <w:right w:val="single" w:sz="4" w:space="0" w:color="auto"/>
            </w:tcBorders>
            <w:shd w:val="clear" w:color="000000" w:fill="DDEBF7"/>
            <w:noWrap/>
            <w:vAlign w:val="bottom"/>
            <w:hideMark/>
          </w:tcPr>
          <w:p w14:paraId="7CF8148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000000" w:fill="DDEBF7"/>
            <w:vAlign w:val="bottom"/>
            <w:hideMark/>
          </w:tcPr>
          <w:p w14:paraId="543778D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000000" w:fill="DDEBF7"/>
            <w:vAlign w:val="bottom"/>
            <w:hideMark/>
          </w:tcPr>
          <w:p w14:paraId="6F23EA8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6CC9B59" w14:textId="77777777" w:rsidTr="00260B9F">
        <w:trPr>
          <w:trHeight w:val="3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43F333A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DELIVERY_INFO</w:t>
            </w:r>
          </w:p>
        </w:tc>
        <w:tc>
          <w:tcPr>
            <w:tcW w:w="1134" w:type="dxa"/>
            <w:tcBorders>
              <w:top w:val="nil"/>
              <w:left w:val="nil"/>
              <w:bottom w:val="single" w:sz="4" w:space="0" w:color="auto"/>
              <w:right w:val="single" w:sz="4" w:space="0" w:color="auto"/>
            </w:tcBorders>
            <w:shd w:val="clear" w:color="000000" w:fill="DDEBF7"/>
            <w:vAlign w:val="bottom"/>
            <w:hideMark/>
          </w:tcPr>
          <w:p w14:paraId="6410AC1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"Места поставки"</w:t>
            </w:r>
          </w:p>
        </w:tc>
        <w:tc>
          <w:tcPr>
            <w:tcW w:w="567" w:type="dxa"/>
            <w:tcBorders>
              <w:top w:val="nil"/>
              <w:left w:val="nil"/>
              <w:bottom w:val="single" w:sz="4" w:space="0" w:color="auto"/>
              <w:right w:val="single" w:sz="4" w:space="0" w:color="auto"/>
            </w:tcBorders>
            <w:shd w:val="clear" w:color="000000" w:fill="DDEBF7"/>
            <w:noWrap/>
            <w:vAlign w:val="bottom"/>
            <w:hideMark/>
          </w:tcPr>
          <w:p w14:paraId="2EFF4B6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000000" w:fill="DDEBF7"/>
            <w:vAlign w:val="bottom"/>
            <w:hideMark/>
          </w:tcPr>
          <w:p w14:paraId="12FC460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000000" w:fill="DDEBF7"/>
            <w:vAlign w:val="bottom"/>
            <w:hideMark/>
          </w:tcPr>
          <w:p w14:paraId="73170FF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F44E70B" w14:textId="77777777" w:rsidTr="00260B9F">
        <w:trPr>
          <w:trHeight w:val="3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027081B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PURCHASE_OBJECTS_INFO</w:t>
            </w:r>
          </w:p>
        </w:tc>
        <w:tc>
          <w:tcPr>
            <w:tcW w:w="1134" w:type="dxa"/>
            <w:tcBorders>
              <w:top w:val="nil"/>
              <w:left w:val="nil"/>
              <w:bottom w:val="single" w:sz="4" w:space="0" w:color="auto"/>
              <w:right w:val="single" w:sz="4" w:space="0" w:color="auto"/>
            </w:tcBorders>
            <w:shd w:val="clear" w:color="000000" w:fill="DDEBF7"/>
            <w:noWrap/>
            <w:vAlign w:val="bottom"/>
            <w:hideMark/>
          </w:tcPr>
          <w:p w14:paraId="312D484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"Объект закупки" (КТРУ)</w:t>
            </w:r>
          </w:p>
        </w:tc>
        <w:tc>
          <w:tcPr>
            <w:tcW w:w="567" w:type="dxa"/>
            <w:tcBorders>
              <w:top w:val="nil"/>
              <w:left w:val="nil"/>
              <w:bottom w:val="single" w:sz="4" w:space="0" w:color="auto"/>
              <w:right w:val="single" w:sz="4" w:space="0" w:color="auto"/>
            </w:tcBorders>
            <w:shd w:val="clear" w:color="000000" w:fill="DDEBF7"/>
            <w:noWrap/>
            <w:vAlign w:val="bottom"/>
            <w:hideMark/>
          </w:tcPr>
          <w:p w14:paraId="1720D55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000000" w:fill="DDEBF7"/>
            <w:noWrap/>
            <w:vAlign w:val="bottom"/>
            <w:hideMark/>
          </w:tcPr>
          <w:p w14:paraId="61A5E87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000000" w:fill="DDEBF7"/>
            <w:vAlign w:val="bottom"/>
            <w:hideMark/>
          </w:tcPr>
          <w:p w14:paraId="34D3DFF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69A2D37" w14:textId="77777777" w:rsidTr="00260B9F">
        <w:trPr>
          <w:trHeight w:val="3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51606DA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TERMS_INFO</w:t>
            </w:r>
          </w:p>
        </w:tc>
        <w:tc>
          <w:tcPr>
            <w:tcW w:w="1134" w:type="dxa"/>
            <w:tcBorders>
              <w:top w:val="nil"/>
              <w:left w:val="nil"/>
              <w:bottom w:val="single" w:sz="4" w:space="0" w:color="auto"/>
              <w:right w:val="single" w:sz="4" w:space="0" w:color="auto"/>
            </w:tcBorders>
            <w:shd w:val="clear" w:color="000000" w:fill="DDEBF7"/>
            <w:noWrap/>
            <w:vAlign w:val="bottom"/>
            <w:hideMark/>
          </w:tcPr>
          <w:p w14:paraId="7B5CA07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xml:space="preserve">Блок "Сроки исполнения" </w:t>
            </w:r>
          </w:p>
        </w:tc>
        <w:tc>
          <w:tcPr>
            <w:tcW w:w="567" w:type="dxa"/>
            <w:tcBorders>
              <w:top w:val="nil"/>
              <w:left w:val="nil"/>
              <w:bottom w:val="single" w:sz="4" w:space="0" w:color="auto"/>
              <w:right w:val="single" w:sz="4" w:space="0" w:color="auto"/>
            </w:tcBorders>
            <w:shd w:val="clear" w:color="000000" w:fill="DDEBF7"/>
            <w:noWrap/>
            <w:vAlign w:val="bottom"/>
            <w:hideMark/>
          </w:tcPr>
          <w:p w14:paraId="543C698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000000" w:fill="DDEBF7"/>
            <w:noWrap/>
            <w:vAlign w:val="bottom"/>
            <w:hideMark/>
          </w:tcPr>
          <w:p w14:paraId="2CAA794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000000" w:fill="DDEBF7"/>
            <w:vAlign w:val="bottom"/>
            <w:hideMark/>
          </w:tcPr>
          <w:p w14:paraId="22FC5D7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07DC6B4" w14:textId="77777777" w:rsidTr="00260B9F">
        <w:trPr>
          <w:trHeight w:val="3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23C57D6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DELIVERY_INFO</w:t>
            </w:r>
          </w:p>
        </w:tc>
        <w:tc>
          <w:tcPr>
            <w:tcW w:w="1134" w:type="dxa"/>
            <w:tcBorders>
              <w:top w:val="nil"/>
              <w:left w:val="nil"/>
              <w:bottom w:val="single" w:sz="4" w:space="0" w:color="auto"/>
              <w:right w:val="single" w:sz="4" w:space="0" w:color="auto"/>
            </w:tcBorders>
            <w:shd w:val="clear" w:color="000000" w:fill="DDEBF7"/>
            <w:vAlign w:val="bottom"/>
            <w:hideMark/>
          </w:tcPr>
          <w:p w14:paraId="6A68E43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"Места поставки"</w:t>
            </w:r>
          </w:p>
        </w:tc>
        <w:tc>
          <w:tcPr>
            <w:tcW w:w="567" w:type="dxa"/>
            <w:tcBorders>
              <w:top w:val="nil"/>
              <w:left w:val="nil"/>
              <w:bottom w:val="single" w:sz="4" w:space="0" w:color="auto"/>
              <w:right w:val="single" w:sz="4" w:space="0" w:color="auto"/>
            </w:tcBorders>
            <w:shd w:val="clear" w:color="000000" w:fill="DDEBF7"/>
            <w:noWrap/>
            <w:vAlign w:val="bottom"/>
            <w:hideMark/>
          </w:tcPr>
          <w:p w14:paraId="485721C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000000" w:fill="DDEBF7"/>
            <w:vAlign w:val="bottom"/>
            <w:hideMark/>
          </w:tcPr>
          <w:p w14:paraId="51B73E2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000000" w:fill="DDEBF7"/>
            <w:vAlign w:val="bottom"/>
            <w:hideMark/>
          </w:tcPr>
          <w:p w14:paraId="7DD787B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632438C" w14:textId="77777777" w:rsidTr="00260B9F">
        <w:trPr>
          <w:trHeight w:val="3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043CB7C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ENFORCEMENT_INFO</w:t>
            </w:r>
          </w:p>
        </w:tc>
        <w:tc>
          <w:tcPr>
            <w:tcW w:w="1134" w:type="dxa"/>
            <w:tcBorders>
              <w:top w:val="nil"/>
              <w:left w:val="nil"/>
              <w:bottom w:val="single" w:sz="4" w:space="0" w:color="auto"/>
              <w:right w:val="single" w:sz="4" w:space="0" w:color="auto"/>
            </w:tcBorders>
            <w:shd w:val="clear" w:color="000000" w:fill="DDEBF7"/>
            <w:noWrap/>
            <w:vAlign w:val="bottom"/>
            <w:hideMark/>
          </w:tcPr>
          <w:p w14:paraId="2863966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"Обеспечение исполнения контракта"</w:t>
            </w:r>
          </w:p>
        </w:tc>
        <w:tc>
          <w:tcPr>
            <w:tcW w:w="567" w:type="dxa"/>
            <w:tcBorders>
              <w:top w:val="nil"/>
              <w:left w:val="nil"/>
              <w:bottom w:val="single" w:sz="4" w:space="0" w:color="auto"/>
              <w:right w:val="single" w:sz="4" w:space="0" w:color="auto"/>
            </w:tcBorders>
            <w:shd w:val="clear" w:color="000000" w:fill="DDEBF7"/>
            <w:noWrap/>
            <w:vAlign w:val="bottom"/>
            <w:hideMark/>
          </w:tcPr>
          <w:p w14:paraId="4A64A03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000000" w:fill="DDEBF7"/>
            <w:noWrap/>
            <w:vAlign w:val="bottom"/>
            <w:hideMark/>
          </w:tcPr>
          <w:p w14:paraId="1162CC6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000000" w:fill="DDEBF7"/>
            <w:vAlign w:val="bottom"/>
            <w:hideMark/>
          </w:tcPr>
          <w:p w14:paraId="16473E6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D03E48D" w14:textId="77777777" w:rsidTr="00260B9F">
        <w:trPr>
          <w:trHeight w:val="3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11561FF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QUALITY_ASSURANCE_INFO</w:t>
            </w:r>
          </w:p>
        </w:tc>
        <w:tc>
          <w:tcPr>
            <w:tcW w:w="1134" w:type="dxa"/>
            <w:tcBorders>
              <w:top w:val="nil"/>
              <w:left w:val="nil"/>
              <w:bottom w:val="single" w:sz="4" w:space="0" w:color="auto"/>
              <w:right w:val="single" w:sz="4" w:space="0" w:color="auto"/>
            </w:tcBorders>
            <w:shd w:val="clear" w:color="000000" w:fill="DDEBF7"/>
            <w:noWrap/>
            <w:vAlign w:val="bottom"/>
            <w:hideMark/>
          </w:tcPr>
          <w:p w14:paraId="3013F80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"Требования к гарантии качества товара, работы, услуги"</w:t>
            </w:r>
          </w:p>
        </w:tc>
        <w:tc>
          <w:tcPr>
            <w:tcW w:w="567" w:type="dxa"/>
            <w:tcBorders>
              <w:top w:val="nil"/>
              <w:left w:val="nil"/>
              <w:bottom w:val="single" w:sz="4" w:space="0" w:color="auto"/>
              <w:right w:val="single" w:sz="4" w:space="0" w:color="auto"/>
            </w:tcBorders>
            <w:shd w:val="clear" w:color="000000" w:fill="DDEBF7"/>
            <w:noWrap/>
            <w:vAlign w:val="bottom"/>
            <w:hideMark/>
          </w:tcPr>
          <w:p w14:paraId="61BBBE4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000000" w:fill="DDEBF7"/>
            <w:noWrap/>
            <w:vAlign w:val="bottom"/>
            <w:hideMark/>
          </w:tcPr>
          <w:p w14:paraId="7A7EEBE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000000" w:fill="DDEBF7"/>
            <w:vAlign w:val="bottom"/>
            <w:hideMark/>
          </w:tcPr>
          <w:p w14:paraId="722CD56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87FC926" w14:textId="77777777" w:rsidTr="00260B9F">
        <w:trPr>
          <w:trHeight w:val="3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5963D31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OTHER_CONDITIONS_INFO</w:t>
            </w:r>
          </w:p>
        </w:tc>
        <w:tc>
          <w:tcPr>
            <w:tcW w:w="1134" w:type="dxa"/>
            <w:tcBorders>
              <w:top w:val="nil"/>
              <w:left w:val="nil"/>
              <w:bottom w:val="single" w:sz="4" w:space="0" w:color="auto"/>
              <w:right w:val="single" w:sz="4" w:space="0" w:color="auto"/>
            </w:tcBorders>
            <w:shd w:val="clear" w:color="000000" w:fill="DDEBF7"/>
            <w:noWrap/>
            <w:vAlign w:val="bottom"/>
            <w:hideMark/>
          </w:tcPr>
          <w:p w14:paraId="65A6A38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"Прочие условия"</w:t>
            </w:r>
          </w:p>
        </w:tc>
        <w:tc>
          <w:tcPr>
            <w:tcW w:w="567" w:type="dxa"/>
            <w:tcBorders>
              <w:top w:val="nil"/>
              <w:left w:val="nil"/>
              <w:bottom w:val="single" w:sz="4" w:space="0" w:color="auto"/>
              <w:right w:val="single" w:sz="4" w:space="0" w:color="auto"/>
            </w:tcBorders>
            <w:shd w:val="clear" w:color="000000" w:fill="DDEBF7"/>
            <w:noWrap/>
            <w:vAlign w:val="bottom"/>
            <w:hideMark/>
          </w:tcPr>
          <w:p w14:paraId="2B2DB1D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000000" w:fill="DDEBF7"/>
            <w:noWrap/>
            <w:vAlign w:val="bottom"/>
            <w:hideMark/>
          </w:tcPr>
          <w:p w14:paraId="130D38B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000000" w:fill="DDEBF7"/>
            <w:vAlign w:val="bottom"/>
            <w:hideMark/>
          </w:tcPr>
          <w:p w14:paraId="7D4483C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ADE8EBE" w14:textId="77777777" w:rsidTr="00260B9F">
        <w:trPr>
          <w:trHeight w:val="3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695493A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ATTRACTING_CONDITIONS_INFO</w:t>
            </w:r>
          </w:p>
        </w:tc>
        <w:tc>
          <w:tcPr>
            <w:tcW w:w="1134" w:type="dxa"/>
            <w:tcBorders>
              <w:top w:val="nil"/>
              <w:left w:val="nil"/>
              <w:bottom w:val="single" w:sz="4" w:space="0" w:color="auto"/>
              <w:right w:val="single" w:sz="4" w:space="0" w:color="auto"/>
            </w:tcBorders>
            <w:shd w:val="clear" w:color="000000" w:fill="DDEBF7"/>
            <w:noWrap/>
            <w:vAlign w:val="bottom"/>
            <w:hideMark/>
          </w:tcPr>
          <w:p w14:paraId="6CB0D67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"Условия привлечения субподрядчиков, соисполнителей из числа СМП, СОНО"</w:t>
            </w:r>
          </w:p>
        </w:tc>
        <w:tc>
          <w:tcPr>
            <w:tcW w:w="567" w:type="dxa"/>
            <w:tcBorders>
              <w:top w:val="nil"/>
              <w:left w:val="nil"/>
              <w:bottom w:val="single" w:sz="4" w:space="0" w:color="auto"/>
              <w:right w:val="single" w:sz="4" w:space="0" w:color="auto"/>
            </w:tcBorders>
            <w:shd w:val="clear" w:color="000000" w:fill="DDEBF7"/>
            <w:noWrap/>
            <w:vAlign w:val="bottom"/>
            <w:hideMark/>
          </w:tcPr>
          <w:p w14:paraId="6DC07F0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000000" w:fill="DDEBF7"/>
            <w:noWrap/>
            <w:vAlign w:val="bottom"/>
            <w:hideMark/>
          </w:tcPr>
          <w:p w14:paraId="0CD54F0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000000" w:fill="DDEBF7"/>
            <w:vAlign w:val="bottom"/>
            <w:hideMark/>
          </w:tcPr>
          <w:p w14:paraId="6E45E7E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64C3277D" w14:textId="77777777" w:rsidTr="00260B9F">
        <w:trPr>
          <w:trHeight w:val="3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1716D26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FINANCING_SOURCES_INFO</w:t>
            </w:r>
          </w:p>
        </w:tc>
        <w:tc>
          <w:tcPr>
            <w:tcW w:w="1134" w:type="dxa"/>
            <w:tcBorders>
              <w:top w:val="nil"/>
              <w:left w:val="nil"/>
              <w:bottom w:val="single" w:sz="4" w:space="0" w:color="auto"/>
              <w:right w:val="single" w:sz="4" w:space="0" w:color="auto"/>
            </w:tcBorders>
            <w:shd w:val="clear" w:color="000000" w:fill="DDEBF7"/>
            <w:noWrap/>
            <w:vAlign w:val="bottom"/>
            <w:hideMark/>
          </w:tcPr>
          <w:p w14:paraId="6191DEC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"Источники финансирования"</w:t>
            </w:r>
          </w:p>
        </w:tc>
        <w:tc>
          <w:tcPr>
            <w:tcW w:w="567" w:type="dxa"/>
            <w:tcBorders>
              <w:top w:val="nil"/>
              <w:left w:val="nil"/>
              <w:bottom w:val="single" w:sz="4" w:space="0" w:color="auto"/>
              <w:right w:val="single" w:sz="4" w:space="0" w:color="auto"/>
            </w:tcBorders>
            <w:shd w:val="clear" w:color="000000" w:fill="DDEBF7"/>
            <w:noWrap/>
            <w:vAlign w:val="bottom"/>
            <w:hideMark/>
          </w:tcPr>
          <w:p w14:paraId="1C45731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000000" w:fill="DDEBF7"/>
            <w:noWrap/>
            <w:vAlign w:val="bottom"/>
            <w:hideMark/>
          </w:tcPr>
          <w:p w14:paraId="2F5CF36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000000" w:fill="DDEBF7"/>
            <w:vAlign w:val="bottom"/>
            <w:hideMark/>
          </w:tcPr>
          <w:p w14:paraId="1BF36DA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F2A5AED"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DCED59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w:t>
            </w:r>
          </w:p>
        </w:tc>
        <w:tc>
          <w:tcPr>
            <w:tcW w:w="1134" w:type="dxa"/>
            <w:tcBorders>
              <w:top w:val="nil"/>
              <w:left w:val="nil"/>
              <w:bottom w:val="single" w:sz="4" w:space="0" w:color="auto"/>
              <w:right w:val="single" w:sz="4" w:space="0" w:color="auto"/>
            </w:tcBorders>
            <w:shd w:val="clear" w:color="auto" w:fill="auto"/>
            <w:vAlign w:val="bottom"/>
            <w:hideMark/>
          </w:tcPr>
          <w:p w14:paraId="72E5641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621E46C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auto" w:fill="auto"/>
            <w:vAlign w:val="bottom"/>
            <w:hideMark/>
          </w:tcPr>
          <w:p w14:paraId="3E8E86D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auto" w:fill="auto"/>
            <w:vAlign w:val="bottom"/>
            <w:hideMark/>
          </w:tcPr>
          <w:p w14:paraId="7CD8405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6178D4D"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6EEE47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75C006D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073655C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auto" w:fill="auto"/>
            <w:vAlign w:val="bottom"/>
            <w:hideMark/>
          </w:tcPr>
          <w:p w14:paraId="4A84CF7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auto" w:fill="auto"/>
            <w:vAlign w:val="bottom"/>
            <w:hideMark/>
          </w:tcPr>
          <w:p w14:paraId="6418CA5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52FFEE04" w14:textId="77777777" w:rsidTr="00260B9F">
        <w:trPr>
          <w:trHeight w:val="3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70949C0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PAYMENT_SCHEDULE_INFO</w:t>
            </w:r>
          </w:p>
        </w:tc>
        <w:tc>
          <w:tcPr>
            <w:tcW w:w="1134" w:type="dxa"/>
            <w:tcBorders>
              <w:top w:val="nil"/>
              <w:left w:val="nil"/>
              <w:bottom w:val="single" w:sz="4" w:space="0" w:color="auto"/>
              <w:right w:val="single" w:sz="4" w:space="0" w:color="auto"/>
            </w:tcBorders>
            <w:shd w:val="clear" w:color="000000" w:fill="DDEBF7"/>
            <w:noWrap/>
            <w:vAlign w:val="bottom"/>
            <w:hideMark/>
          </w:tcPr>
          <w:p w14:paraId="1033EA8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"График платежей"</w:t>
            </w:r>
          </w:p>
        </w:tc>
        <w:tc>
          <w:tcPr>
            <w:tcW w:w="567" w:type="dxa"/>
            <w:tcBorders>
              <w:top w:val="nil"/>
              <w:left w:val="nil"/>
              <w:bottom w:val="single" w:sz="4" w:space="0" w:color="auto"/>
              <w:right w:val="single" w:sz="4" w:space="0" w:color="auto"/>
            </w:tcBorders>
            <w:shd w:val="clear" w:color="000000" w:fill="DDEBF7"/>
            <w:noWrap/>
            <w:vAlign w:val="bottom"/>
            <w:hideMark/>
          </w:tcPr>
          <w:p w14:paraId="020BA9A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000000" w:fill="DDEBF7"/>
            <w:noWrap/>
            <w:vAlign w:val="bottom"/>
            <w:hideMark/>
          </w:tcPr>
          <w:p w14:paraId="14779AD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000000" w:fill="DDEBF7"/>
            <w:vAlign w:val="bottom"/>
            <w:hideMark/>
          </w:tcPr>
          <w:p w14:paraId="4B7B448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4225190"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3F5AF18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ENFORCEMENT_INFO</w:t>
            </w:r>
          </w:p>
        </w:tc>
        <w:tc>
          <w:tcPr>
            <w:tcW w:w="1134" w:type="dxa"/>
            <w:tcBorders>
              <w:top w:val="nil"/>
              <w:left w:val="nil"/>
              <w:bottom w:val="single" w:sz="4" w:space="0" w:color="auto"/>
              <w:right w:val="single" w:sz="4" w:space="0" w:color="auto"/>
            </w:tcBorders>
            <w:shd w:val="clear" w:color="000000" w:fill="DDEBF7"/>
            <w:vAlign w:val="bottom"/>
            <w:hideMark/>
          </w:tcPr>
          <w:p w14:paraId="1EF0E5B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"Обеспечение исполнения контракта"</w:t>
            </w:r>
          </w:p>
        </w:tc>
        <w:tc>
          <w:tcPr>
            <w:tcW w:w="567" w:type="dxa"/>
            <w:tcBorders>
              <w:top w:val="nil"/>
              <w:left w:val="nil"/>
              <w:bottom w:val="single" w:sz="4" w:space="0" w:color="auto"/>
              <w:right w:val="single" w:sz="4" w:space="0" w:color="auto"/>
            </w:tcBorders>
            <w:shd w:val="clear" w:color="000000" w:fill="DDEBF7"/>
            <w:noWrap/>
            <w:vAlign w:val="bottom"/>
            <w:hideMark/>
          </w:tcPr>
          <w:p w14:paraId="50D1D85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000000" w:fill="DDEBF7"/>
            <w:vAlign w:val="bottom"/>
            <w:hideMark/>
          </w:tcPr>
          <w:p w14:paraId="1D667C8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DEBF7"/>
            <w:vAlign w:val="bottom"/>
            <w:hideMark/>
          </w:tcPr>
          <w:p w14:paraId="7FC3C32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DD1EDA0"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039FC32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ENFORCEMENT_INFO</w:t>
            </w:r>
          </w:p>
        </w:tc>
        <w:tc>
          <w:tcPr>
            <w:tcW w:w="1134" w:type="dxa"/>
            <w:tcBorders>
              <w:top w:val="nil"/>
              <w:left w:val="nil"/>
              <w:bottom w:val="single" w:sz="4" w:space="0" w:color="auto"/>
              <w:right w:val="single" w:sz="4" w:space="0" w:color="auto"/>
            </w:tcBorders>
            <w:shd w:val="clear" w:color="000000" w:fill="DDEBF7"/>
            <w:vAlign w:val="bottom"/>
            <w:hideMark/>
          </w:tcPr>
          <w:p w14:paraId="230F623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"Обеспечение исполнения контракта"</w:t>
            </w:r>
          </w:p>
        </w:tc>
        <w:tc>
          <w:tcPr>
            <w:tcW w:w="567" w:type="dxa"/>
            <w:tcBorders>
              <w:top w:val="nil"/>
              <w:left w:val="nil"/>
              <w:bottom w:val="single" w:sz="4" w:space="0" w:color="auto"/>
              <w:right w:val="single" w:sz="4" w:space="0" w:color="auto"/>
            </w:tcBorders>
            <w:shd w:val="clear" w:color="000000" w:fill="DDEBF7"/>
            <w:noWrap/>
            <w:vAlign w:val="bottom"/>
            <w:hideMark/>
          </w:tcPr>
          <w:p w14:paraId="2143BA7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000000" w:fill="DDEBF7"/>
            <w:vAlign w:val="bottom"/>
            <w:hideMark/>
          </w:tcPr>
          <w:p w14:paraId="3E55B47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DEBF7"/>
            <w:vAlign w:val="bottom"/>
            <w:hideMark/>
          </w:tcPr>
          <w:p w14:paraId="78F8DA0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7FDB107"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7996094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ENFORCEMENT_INFO</w:t>
            </w:r>
          </w:p>
        </w:tc>
        <w:tc>
          <w:tcPr>
            <w:tcW w:w="1134" w:type="dxa"/>
            <w:tcBorders>
              <w:top w:val="nil"/>
              <w:left w:val="nil"/>
              <w:bottom w:val="single" w:sz="4" w:space="0" w:color="auto"/>
              <w:right w:val="single" w:sz="4" w:space="0" w:color="auto"/>
            </w:tcBorders>
            <w:shd w:val="clear" w:color="000000" w:fill="DDEBF7"/>
            <w:vAlign w:val="bottom"/>
            <w:hideMark/>
          </w:tcPr>
          <w:p w14:paraId="0BEF209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"Обеспечение исполнения контракта"</w:t>
            </w:r>
          </w:p>
        </w:tc>
        <w:tc>
          <w:tcPr>
            <w:tcW w:w="567" w:type="dxa"/>
            <w:tcBorders>
              <w:top w:val="nil"/>
              <w:left w:val="nil"/>
              <w:bottom w:val="single" w:sz="4" w:space="0" w:color="auto"/>
              <w:right w:val="single" w:sz="4" w:space="0" w:color="auto"/>
            </w:tcBorders>
            <w:shd w:val="clear" w:color="000000" w:fill="DDEBF7"/>
            <w:noWrap/>
            <w:vAlign w:val="bottom"/>
            <w:hideMark/>
          </w:tcPr>
          <w:p w14:paraId="07C88AD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000000" w:fill="DDEBF7"/>
            <w:vAlign w:val="bottom"/>
            <w:hideMark/>
          </w:tcPr>
          <w:p w14:paraId="3382E0E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DEBF7"/>
            <w:vAlign w:val="bottom"/>
            <w:hideMark/>
          </w:tcPr>
          <w:p w14:paraId="3EFBABE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239C34F"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3A7D2EA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ENFORCEMENT_INFO</w:t>
            </w:r>
          </w:p>
        </w:tc>
        <w:tc>
          <w:tcPr>
            <w:tcW w:w="1134" w:type="dxa"/>
            <w:tcBorders>
              <w:top w:val="nil"/>
              <w:left w:val="nil"/>
              <w:bottom w:val="single" w:sz="4" w:space="0" w:color="auto"/>
              <w:right w:val="single" w:sz="4" w:space="0" w:color="auto"/>
            </w:tcBorders>
            <w:shd w:val="clear" w:color="000000" w:fill="DDEBF7"/>
            <w:vAlign w:val="bottom"/>
            <w:hideMark/>
          </w:tcPr>
          <w:p w14:paraId="6F73F06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"Обеспечение исполнения контракта"</w:t>
            </w:r>
          </w:p>
        </w:tc>
        <w:tc>
          <w:tcPr>
            <w:tcW w:w="567" w:type="dxa"/>
            <w:tcBorders>
              <w:top w:val="nil"/>
              <w:left w:val="nil"/>
              <w:bottom w:val="single" w:sz="4" w:space="0" w:color="auto"/>
              <w:right w:val="single" w:sz="4" w:space="0" w:color="auto"/>
            </w:tcBorders>
            <w:shd w:val="clear" w:color="000000" w:fill="DDEBF7"/>
            <w:noWrap/>
            <w:vAlign w:val="bottom"/>
            <w:hideMark/>
          </w:tcPr>
          <w:p w14:paraId="6CC20FE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000000" w:fill="DDEBF7"/>
            <w:vAlign w:val="bottom"/>
            <w:hideMark/>
          </w:tcPr>
          <w:p w14:paraId="6BE86F3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000000" w:fill="DDEBF7"/>
            <w:vAlign w:val="bottom"/>
            <w:hideMark/>
          </w:tcPr>
          <w:p w14:paraId="4EFEDB8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50B81F9"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1D0676A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ENFORCEMENT_INFO</w:t>
            </w:r>
          </w:p>
        </w:tc>
        <w:tc>
          <w:tcPr>
            <w:tcW w:w="1134" w:type="dxa"/>
            <w:tcBorders>
              <w:top w:val="nil"/>
              <w:left w:val="nil"/>
              <w:bottom w:val="single" w:sz="4" w:space="0" w:color="auto"/>
              <w:right w:val="single" w:sz="4" w:space="0" w:color="auto"/>
            </w:tcBorders>
            <w:shd w:val="clear" w:color="000000" w:fill="DDEBF7"/>
            <w:vAlign w:val="bottom"/>
            <w:hideMark/>
          </w:tcPr>
          <w:p w14:paraId="1C03C7E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"Обеспечение исполнения контракта"</w:t>
            </w:r>
          </w:p>
        </w:tc>
        <w:tc>
          <w:tcPr>
            <w:tcW w:w="567" w:type="dxa"/>
            <w:tcBorders>
              <w:top w:val="nil"/>
              <w:left w:val="nil"/>
              <w:bottom w:val="single" w:sz="4" w:space="0" w:color="auto"/>
              <w:right w:val="single" w:sz="4" w:space="0" w:color="auto"/>
            </w:tcBorders>
            <w:shd w:val="clear" w:color="000000" w:fill="DDEBF7"/>
            <w:noWrap/>
            <w:vAlign w:val="bottom"/>
            <w:hideMark/>
          </w:tcPr>
          <w:p w14:paraId="49DD33A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000000" w:fill="DDEBF7"/>
            <w:vAlign w:val="bottom"/>
            <w:hideMark/>
          </w:tcPr>
          <w:p w14:paraId="4614325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000000" w:fill="DDEBF7"/>
            <w:vAlign w:val="bottom"/>
            <w:hideMark/>
          </w:tcPr>
          <w:p w14:paraId="0FDBF9D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E563A17" w14:textId="77777777" w:rsidTr="00260B9F">
        <w:trPr>
          <w:trHeight w:val="9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2585E60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ENFORCEMENT_INFO</w:t>
            </w:r>
          </w:p>
        </w:tc>
        <w:tc>
          <w:tcPr>
            <w:tcW w:w="1134" w:type="dxa"/>
            <w:tcBorders>
              <w:top w:val="nil"/>
              <w:left w:val="nil"/>
              <w:bottom w:val="single" w:sz="4" w:space="0" w:color="auto"/>
              <w:right w:val="single" w:sz="4" w:space="0" w:color="auto"/>
            </w:tcBorders>
            <w:shd w:val="clear" w:color="000000" w:fill="DDEBF7"/>
            <w:vAlign w:val="bottom"/>
            <w:hideMark/>
          </w:tcPr>
          <w:p w14:paraId="1CD679B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"Обеспечение исполнения контракта"</w:t>
            </w:r>
          </w:p>
        </w:tc>
        <w:tc>
          <w:tcPr>
            <w:tcW w:w="567" w:type="dxa"/>
            <w:tcBorders>
              <w:top w:val="nil"/>
              <w:left w:val="nil"/>
              <w:bottom w:val="single" w:sz="4" w:space="0" w:color="auto"/>
              <w:right w:val="single" w:sz="4" w:space="0" w:color="auto"/>
            </w:tcBorders>
            <w:shd w:val="clear" w:color="000000" w:fill="DDEBF7"/>
            <w:noWrap/>
            <w:vAlign w:val="bottom"/>
            <w:hideMark/>
          </w:tcPr>
          <w:p w14:paraId="22C7A60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000000" w:fill="DDEBF7"/>
            <w:vAlign w:val="bottom"/>
            <w:hideMark/>
          </w:tcPr>
          <w:p w14:paraId="603A4FE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000000" w:fill="DDEBF7"/>
            <w:vAlign w:val="bottom"/>
            <w:hideMark/>
          </w:tcPr>
          <w:p w14:paraId="38187BE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C6456DA"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6CFF50C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ENFORCEMENT_INFO</w:t>
            </w:r>
          </w:p>
        </w:tc>
        <w:tc>
          <w:tcPr>
            <w:tcW w:w="1134" w:type="dxa"/>
            <w:tcBorders>
              <w:top w:val="nil"/>
              <w:left w:val="nil"/>
              <w:bottom w:val="single" w:sz="4" w:space="0" w:color="auto"/>
              <w:right w:val="single" w:sz="4" w:space="0" w:color="auto"/>
            </w:tcBorders>
            <w:shd w:val="clear" w:color="000000" w:fill="DDEBF7"/>
            <w:vAlign w:val="bottom"/>
            <w:hideMark/>
          </w:tcPr>
          <w:p w14:paraId="19CAECF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"Обеспечение исполнения контракта"</w:t>
            </w:r>
          </w:p>
        </w:tc>
        <w:tc>
          <w:tcPr>
            <w:tcW w:w="567" w:type="dxa"/>
            <w:tcBorders>
              <w:top w:val="nil"/>
              <w:left w:val="nil"/>
              <w:bottom w:val="single" w:sz="4" w:space="0" w:color="auto"/>
              <w:right w:val="single" w:sz="4" w:space="0" w:color="auto"/>
            </w:tcBorders>
            <w:shd w:val="clear" w:color="000000" w:fill="DDEBF7"/>
            <w:noWrap/>
            <w:vAlign w:val="bottom"/>
            <w:hideMark/>
          </w:tcPr>
          <w:p w14:paraId="259DEE2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000000" w:fill="DDEBF7"/>
            <w:vAlign w:val="bottom"/>
            <w:hideMark/>
          </w:tcPr>
          <w:p w14:paraId="36C6265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000000" w:fill="DDEBF7"/>
            <w:vAlign w:val="bottom"/>
            <w:hideMark/>
          </w:tcPr>
          <w:p w14:paraId="6ABA693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48FA220" w14:textId="77777777" w:rsidTr="00260B9F">
        <w:trPr>
          <w:trHeight w:val="3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0064AF2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ENFORCEMENT_INFO</w:t>
            </w:r>
          </w:p>
        </w:tc>
        <w:tc>
          <w:tcPr>
            <w:tcW w:w="1134" w:type="dxa"/>
            <w:tcBorders>
              <w:top w:val="nil"/>
              <w:left w:val="nil"/>
              <w:bottom w:val="single" w:sz="4" w:space="0" w:color="auto"/>
              <w:right w:val="single" w:sz="4" w:space="0" w:color="auto"/>
            </w:tcBorders>
            <w:shd w:val="clear" w:color="000000" w:fill="DDEBF7"/>
            <w:vAlign w:val="bottom"/>
            <w:hideMark/>
          </w:tcPr>
          <w:p w14:paraId="31A1443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"Обеспечение исполнения контракта"</w:t>
            </w:r>
          </w:p>
        </w:tc>
        <w:tc>
          <w:tcPr>
            <w:tcW w:w="567" w:type="dxa"/>
            <w:tcBorders>
              <w:top w:val="nil"/>
              <w:left w:val="nil"/>
              <w:bottom w:val="single" w:sz="4" w:space="0" w:color="auto"/>
              <w:right w:val="single" w:sz="4" w:space="0" w:color="auto"/>
            </w:tcBorders>
            <w:shd w:val="clear" w:color="000000" w:fill="DDEBF7"/>
            <w:noWrap/>
            <w:vAlign w:val="bottom"/>
            <w:hideMark/>
          </w:tcPr>
          <w:p w14:paraId="52F01B6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000000" w:fill="DDEBF7"/>
            <w:vAlign w:val="bottom"/>
            <w:hideMark/>
          </w:tcPr>
          <w:p w14:paraId="60591E6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000000" w:fill="DDEBF7"/>
            <w:vAlign w:val="bottom"/>
            <w:hideMark/>
          </w:tcPr>
          <w:p w14:paraId="55F1492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313205E"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54B7A5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EI_AMOUNT</w:t>
            </w:r>
          </w:p>
        </w:tc>
        <w:tc>
          <w:tcPr>
            <w:tcW w:w="1134" w:type="dxa"/>
            <w:tcBorders>
              <w:top w:val="nil"/>
              <w:left w:val="nil"/>
              <w:bottom w:val="single" w:sz="4" w:space="0" w:color="auto"/>
              <w:right w:val="single" w:sz="4" w:space="0" w:color="auto"/>
            </w:tcBorders>
            <w:shd w:val="clear" w:color="auto" w:fill="auto"/>
            <w:vAlign w:val="bottom"/>
            <w:hideMark/>
          </w:tcPr>
          <w:p w14:paraId="2BA252B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1F0B632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011</w:t>
            </w:r>
          </w:p>
        </w:tc>
        <w:tc>
          <w:tcPr>
            <w:tcW w:w="5812" w:type="dxa"/>
            <w:tcBorders>
              <w:top w:val="nil"/>
              <w:left w:val="nil"/>
              <w:bottom w:val="single" w:sz="4" w:space="0" w:color="auto"/>
              <w:right w:val="single" w:sz="4" w:space="0" w:color="auto"/>
            </w:tcBorders>
            <w:shd w:val="clear" w:color="auto" w:fill="auto"/>
            <w:vAlign w:val="center"/>
            <w:hideMark/>
          </w:tcPr>
          <w:p w14:paraId="12E70AC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снижении цены контракта без изменения предусмотренных контрактом количества товара, объема работы или услуги, качества поставляемого товара, выполняемой работы, оказываемой услуги и иных условий контракта</w:t>
            </w:r>
          </w:p>
        </w:tc>
        <w:tc>
          <w:tcPr>
            <w:tcW w:w="701" w:type="dxa"/>
            <w:tcBorders>
              <w:top w:val="nil"/>
              <w:left w:val="nil"/>
              <w:bottom w:val="single" w:sz="4" w:space="0" w:color="auto"/>
              <w:right w:val="single" w:sz="4" w:space="0" w:color="auto"/>
            </w:tcBorders>
            <w:shd w:val="clear" w:color="auto" w:fill="auto"/>
            <w:vAlign w:val="center"/>
            <w:hideMark/>
          </w:tcPr>
          <w:p w14:paraId="4494948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6D41EAA" w14:textId="77777777" w:rsidTr="00260B9F">
        <w:trPr>
          <w:trHeight w:val="27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FCD6C6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EI_AMOUNT</w:t>
            </w:r>
          </w:p>
        </w:tc>
        <w:tc>
          <w:tcPr>
            <w:tcW w:w="1134" w:type="dxa"/>
            <w:tcBorders>
              <w:top w:val="nil"/>
              <w:left w:val="nil"/>
              <w:bottom w:val="single" w:sz="4" w:space="0" w:color="auto"/>
              <w:right w:val="single" w:sz="4" w:space="0" w:color="auto"/>
            </w:tcBorders>
            <w:shd w:val="clear" w:color="auto" w:fill="auto"/>
            <w:vAlign w:val="bottom"/>
            <w:hideMark/>
          </w:tcPr>
          <w:p w14:paraId="66C44C0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389CE33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012</w:t>
            </w:r>
          </w:p>
        </w:tc>
        <w:tc>
          <w:tcPr>
            <w:tcW w:w="5812" w:type="dxa"/>
            <w:tcBorders>
              <w:top w:val="nil"/>
              <w:left w:val="nil"/>
              <w:bottom w:val="single" w:sz="4" w:space="0" w:color="auto"/>
              <w:right w:val="single" w:sz="4" w:space="0" w:color="auto"/>
            </w:tcBorders>
            <w:shd w:val="clear" w:color="auto" w:fill="auto"/>
            <w:vAlign w:val="bottom"/>
            <w:hideMark/>
          </w:tcPr>
          <w:p w14:paraId="75C60AF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учетом положений бюджетного законодательства Российской Федерации о возможности изменения цены контракта пропорционально дополнительному количеству товара, дополнительному объему работы или услуги исходя из установленной в контракте цены единицы товара, работы или услуги, но не более чем на десять процентов цены контракта</w:t>
            </w:r>
          </w:p>
        </w:tc>
        <w:tc>
          <w:tcPr>
            <w:tcW w:w="701" w:type="dxa"/>
            <w:tcBorders>
              <w:top w:val="nil"/>
              <w:left w:val="nil"/>
              <w:bottom w:val="single" w:sz="4" w:space="0" w:color="auto"/>
              <w:right w:val="single" w:sz="4" w:space="0" w:color="auto"/>
            </w:tcBorders>
            <w:shd w:val="clear" w:color="auto" w:fill="auto"/>
            <w:vAlign w:val="center"/>
            <w:hideMark/>
          </w:tcPr>
          <w:p w14:paraId="499FE9A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5B6D618"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2A9158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EI_AMOUNT</w:t>
            </w:r>
          </w:p>
        </w:tc>
        <w:tc>
          <w:tcPr>
            <w:tcW w:w="1134" w:type="dxa"/>
            <w:tcBorders>
              <w:top w:val="nil"/>
              <w:left w:val="nil"/>
              <w:bottom w:val="single" w:sz="4" w:space="0" w:color="auto"/>
              <w:right w:val="single" w:sz="4" w:space="0" w:color="auto"/>
            </w:tcBorders>
            <w:shd w:val="clear" w:color="auto" w:fill="auto"/>
            <w:vAlign w:val="bottom"/>
            <w:hideMark/>
          </w:tcPr>
          <w:p w14:paraId="0BACD27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6B33320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013</w:t>
            </w:r>
          </w:p>
        </w:tc>
        <w:tc>
          <w:tcPr>
            <w:tcW w:w="5812" w:type="dxa"/>
            <w:tcBorders>
              <w:top w:val="nil"/>
              <w:left w:val="nil"/>
              <w:bottom w:val="single" w:sz="4" w:space="0" w:color="auto"/>
              <w:right w:val="single" w:sz="4" w:space="0" w:color="auto"/>
            </w:tcBorders>
            <w:shd w:val="clear" w:color="auto" w:fill="auto"/>
            <w:vAlign w:val="bottom"/>
            <w:hideMark/>
          </w:tcPr>
          <w:p w14:paraId="26143B2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уменьшением цены контракта исходя из цены единицы товара, работы или услуги</w:t>
            </w:r>
          </w:p>
        </w:tc>
        <w:tc>
          <w:tcPr>
            <w:tcW w:w="701" w:type="dxa"/>
            <w:tcBorders>
              <w:top w:val="nil"/>
              <w:left w:val="nil"/>
              <w:bottom w:val="single" w:sz="4" w:space="0" w:color="auto"/>
              <w:right w:val="single" w:sz="4" w:space="0" w:color="auto"/>
            </w:tcBorders>
            <w:shd w:val="clear" w:color="auto" w:fill="auto"/>
            <w:vAlign w:val="center"/>
            <w:hideMark/>
          </w:tcPr>
          <w:p w14:paraId="712CFB6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1D43ACA"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24051D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EI_AMOUNT</w:t>
            </w:r>
          </w:p>
        </w:tc>
        <w:tc>
          <w:tcPr>
            <w:tcW w:w="1134" w:type="dxa"/>
            <w:tcBorders>
              <w:top w:val="nil"/>
              <w:left w:val="nil"/>
              <w:bottom w:val="single" w:sz="4" w:space="0" w:color="auto"/>
              <w:right w:val="single" w:sz="4" w:space="0" w:color="auto"/>
            </w:tcBorders>
            <w:shd w:val="clear" w:color="auto" w:fill="auto"/>
            <w:vAlign w:val="bottom"/>
            <w:hideMark/>
          </w:tcPr>
          <w:p w14:paraId="688FF63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6996006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014</w:t>
            </w:r>
          </w:p>
        </w:tc>
        <w:tc>
          <w:tcPr>
            <w:tcW w:w="5812" w:type="dxa"/>
            <w:tcBorders>
              <w:top w:val="nil"/>
              <w:left w:val="nil"/>
              <w:bottom w:val="single" w:sz="4" w:space="0" w:color="auto"/>
              <w:right w:val="single" w:sz="4" w:space="0" w:color="auto"/>
            </w:tcBorders>
            <w:shd w:val="clear" w:color="auto" w:fill="auto"/>
            <w:vAlign w:val="bottom"/>
            <w:hideMark/>
          </w:tcPr>
          <w:p w14:paraId="3A9B044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объема и (или) видов выполняемых работ по контракту,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(памятников истории и культуры) народов Российской Федерации, а так же по контрактам, предусмотренным частями 16 и 16.1 статьи 34 Федерального закона</w:t>
            </w:r>
          </w:p>
        </w:tc>
        <w:tc>
          <w:tcPr>
            <w:tcW w:w="701" w:type="dxa"/>
            <w:tcBorders>
              <w:top w:val="nil"/>
              <w:left w:val="nil"/>
              <w:bottom w:val="single" w:sz="4" w:space="0" w:color="auto"/>
              <w:right w:val="single" w:sz="4" w:space="0" w:color="auto"/>
            </w:tcBorders>
            <w:shd w:val="clear" w:color="auto" w:fill="auto"/>
            <w:vAlign w:val="center"/>
            <w:hideMark/>
          </w:tcPr>
          <w:p w14:paraId="67FFF7D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F52EC87"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5E033F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EI_AMOUNT</w:t>
            </w:r>
          </w:p>
        </w:tc>
        <w:tc>
          <w:tcPr>
            <w:tcW w:w="1134" w:type="dxa"/>
            <w:tcBorders>
              <w:top w:val="nil"/>
              <w:left w:val="nil"/>
              <w:bottom w:val="single" w:sz="4" w:space="0" w:color="auto"/>
              <w:right w:val="single" w:sz="4" w:space="0" w:color="auto"/>
            </w:tcBorders>
            <w:shd w:val="clear" w:color="auto" w:fill="auto"/>
            <w:vAlign w:val="bottom"/>
            <w:hideMark/>
          </w:tcPr>
          <w:p w14:paraId="2537849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7205513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210</w:t>
            </w:r>
          </w:p>
        </w:tc>
        <w:tc>
          <w:tcPr>
            <w:tcW w:w="5812" w:type="dxa"/>
            <w:tcBorders>
              <w:top w:val="nil"/>
              <w:left w:val="nil"/>
              <w:bottom w:val="single" w:sz="4" w:space="0" w:color="auto"/>
              <w:right w:val="single" w:sz="4" w:space="0" w:color="auto"/>
            </w:tcBorders>
            <w:shd w:val="clear" w:color="auto" w:fill="auto"/>
            <w:vAlign w:val="bottom"/>
            <w:hideMark/>
          </w:tcPr>
          <w:p w14:paraId="51098DE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объема и (или) видов выполняемых работ по контракту, предметом которого является выполнение работ по геологическому изучению недр</w:t>
            </w:r>
          </w:p>
        </w:tc>
        <w:tc>
          <w:tcPr>
            <w:tcW w:w="701" w:type="dxa"/>
            <w:tcBorders>
              <w:top w:val="nil"/>
              <w:left w:val="nil"/>
              <w:bottom w:val="single" w:sz="4" w:space="0" w:color="auto"/>
              <w:right w:val="single" w:sz="4" w:space="0" w:color="auto"/>
            </w:tcBorders>
            <w:shd w:val="clear" w:color="auto" w:fill="auto"/>
            <w:vAlign w:val="center"/>
            <w:hideMark/>
          </w:tcPr>
          <w:p w14:paraId="76950E4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7805540"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B48CC6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EI_AMOUNT</w:t>
            </w:r>
          </w:p>
        </w:tc>
        <w:tc>
          <w:tcPr>
            <w:tcW w:w="1134" w:type="dxa"/>
            <w:tcBorders>
              <w:top w:val="nil"/>
              <w:left w:val="nil"/>
              <w:bottom w:val="single" w:sz="4" w:space="0" w:color="auto"/>
              <w:right w:val="single" w:sz="4" w:space="0" w:color="auto"/>
            </w:tcBorders>
            <w:shd w:val="clear" w:color="auto" w:fill="auto"/>
            <w:vAlign w:val="bottom"/>
            <w:hideMark/>
          </w:tcPr>
          <w:p w14:paraId="72D5C78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5E2D13E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016</w:t>
            </w:r>
          </w:p>
        </w:tc>
        <w:tc>
          <w:tcPr>
            <w:tcW w:w="5812" w:type="dxa"/>
            <w:tcBorders>
              <w:top w:val="nil"/>
              <w:left w:val="nil"/>
              <w:bottom w:val="single" w:sz="4" w:space="0" w:color="auto"/>
              <w:right w:val="single" w:sz="4" w:space="0" w:color="auto"/>
            </w:tcBorders>
            <w:shd w:val="clear" w:color="auto" w:fill="auto"/>
            <w:vAlign w:val="bottom"/>
            <w:hideMark/>
          </w:tcPr>
          <w:p w14:paraId="02622AF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center"/>
            <w:hideMark/>
          </w:tcPr>
          <w:p w14:paraId="0B1609B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FC3D334"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15374E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EI_AMOUNT</w:t>
            </w:r>
          </w:p>
        </w:tc>
        <w:tc>
          <w:tcPr>
            <w:tcW w:w="1134" w:type="dxa"/>
            <w:tcBorders>
              <w:top w:val="nil"/>
              <w:left w:val="nil"/>
              <w:bottom w:val="single" w:sz="4" w:space="0" w:color="auto"/>
              <w:right w:val="single" w:sz="4" w:space="0" w:color="auto"/>
            </w:tcBorders>
            <w:shd w:val="clear" w:color="auto" w:fill="auto"/>
            <w:vAlign w:val="bottom"/>
            <w:hideMark/>
          </w:tcPr>
          <w:p w14:paraId="39B955E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75BE8A9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017</w:t>
            </w:r>
          </w:p>
        </w:tc>
        <w:tc>
          <w:tcPr>
            <w:tcW w:w="5812" w:type="dxa"/>
            <w:tcBorders>
              <w:top w:val="nil"/>
              <w:left w:val="nil"/>
              <w:bottom w:val="single" w:sz="4" w:space="0" w:color="auto"/>
              <w:right w:val="single" w:sz="4" w:space="0" w:color="auto"/>
            </w:tcBorders>
            <w:shd w:val="clear" w:color="auto" w:fill="auto"/>
            <w:vAlign w:val="bottom"/>
            <w:hideMark/>
          </w:tcPr>
          <w:p w14:paraId="29D80E1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center"/>
            <w:hideMark/>
          </w:tcPr>
          <w:p w14:paraId="60A046A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B0745CB"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68A5DD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EI_AMOUNT</w:t>
            </w:r>
          </w:p>
        </w:tc>
        <w:tc>
          <w:tcPr>
            <w:tcW w:w="1134" w:type="dxa"/>
            <w:tcBorders>
              <w:top w:val="nil"/>
              <w:left w:val="nil"/>
              <w:bottom w:val="single" w:sz="4" w:space="0" w:color="auto"/>
              <w:right w:val="single" w:sz="4" w:space="0" w:color="auto"/>
            </w:tcBorders>
            <w:shd w:val="clear" w:color="auto" w:fill="auto"/>
            <w:vAlign w:val="bottom"/>
            <w:hideMark/>
          </w:tcPr>
          <w:p w14:paraId="553FB76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0D96093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050</w:t>
            </w:r>
          </w:p>
        </w:tc>
        <w:tc>
          <w:tcPr>
            <w:tcW w:w="5812" w:type="dxa"/>
            <w:tcBorders>
              <w:top w:val="nil"/>
              <w:left w:val="nil"/>
              <w:bottom w:val="single" w:sz="4" w:space="0" w:color="auto"/>
              <w:right w:val="single" w:sz="4" w:space="0" w:color="auto"/>
            </w:tcBorders>
            <w:shd w:val="clear" w:color="auto" w:fill="auto"/>
            <w:vAlign w:val="center"/>
            <w:hideMark/>
          </w:tcPr>
          <w:p w14:paraId="4FEC46D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в соответствии с законодательством Российской Федерации регулируемых цен (тарифов) на товары, работы, услуги</w:t>
            </w:r>
          </w:p>
        </w:tc>
        <w:tc>
          <w:tcPr>
            <w:tcW w:w="701" w:type="dxa"/>
            <w:tcBorders>
              <w:top w:val="nil"/>
              <w:left w:val="nil"/>
              <w:bottom w:val="single" w:sz="4" w:space="0" w:color="auto"/>
              <w:right w:val="single" w:sz="4" w:space="0" w:color="auto"/>
            </w:tcBorders>
            <w:shd w:val="clear" w:color="auto" w:fill="auto"/>
            <w:vAlign w:val="center"/>
            <w:hideMark/>
          </w:tcPr>
          <w:p w14:paraId="36677BD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D995011"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10D504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EI_AMOUNT</w:t>
            </w:r>
          </w:p>
        </w:tc>
        <w:tc>
          <w:tcPr>
            <w:tcW w:w="1134" w:type="dxa"/>
            <w:tcBorders>
              <w:top w:val="nil"/>
              <w:left w:val="nil"/>
              <w:bottom w:val="single" w:sz="4" w:space="0" w:color="auto"/>
              <w:right w:val="single" w:sz="4" w:space="0" w:color="auto"/>
            </w:tcBorders>
            <w:shd w:val="clear" w:color="auto" w:fill="auto"/>
            <w:vAlign w:val="bottom"/>
            <w:hideMark/>
          </w:tcPr>
          <w:p w14:paraId="16CE150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37ACCB8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060</w:t>
            </w:r>
          </w:p>
        </w:tc>
        <w:tc>
          <w:tcPr>
            <w:tcW w:w="5812" w:type="dxa"/>
            <w:tcBorders>
              <w:top w:val="nil"/>
              <w:left w:val="nil"/>
              <w:bottom w:val="single" w:sz="4" w:space="0" w:color="auto"/>
              <w:right w:val="single" w:sz="4" w:space="0" w:color="auto"/>
            </w:tcBorders>
            <w:shd w:val="clear" w:color="auto" w:fill="auto"/>
            <w:vAlign w:val="bottom"/>
            <w:hideMark/>
          </w:tcPr>
          <w:p w14:paraId="7B07AE2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Уменьшении ранее доведенных до государственного или муниципального заказчика как получателя бюджетных средств лимитов бюджетных обязательств в случаях, предусмотренных пунктом 6 статьи 161 Бюджетного кодекса Российской Федерации</w:t>
            </w:r>
          </w:p>
        </w:tc>
        <w:tc>
          <w:tcPr>
            <w:tcW w:w="701" w:type="dxa"/>
            <w:tcBorders>
              <w:top w:val="nil"/>
              <w:left w:val="nil"/>
              <w:bottom w:val="single" w:sz="4" w:space="0" w:color="auto"/>
              <w:right w:val="single" w:sz="4" w:space="0" w:color="auto"/>
            </w:tcBorders>
            <w:shd w:val="clear" w:color="auto" w:fill="auto"/>
            <w:vAlign w:val="center"/>
            <w:hideMark/>
          </w:tcPr>
          <w:p w14:paraId="70B151B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0FDEC4A" w14:textId="77777777" w:rsidTr="00260B9F">
        <w:trPr>
          <w:trHeight w:val="30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DA193F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EI_AMOUNT</w:t>
            </w:r>
          </w:p>
        </w:tc>
        <w:tc>
          <w:tcPr>
            <w:tcW w:w="1134" w:type="dxa"/>
            <w:tcBorders>
              <w:top w:val="nil"/>
              <w:left w:val="nil"/>
              <w:bottom w:val="single" w:sz="4" w:space="0" w:color="auto"/>
              <w:right w:val="single" w:sz="4" w:space="0" w:color="auto"/>
            </w:tcBorders>
            <w:shd w:val="clear" w:color="auto" w:fill="auto"/>
            <w:vAlign w:val="bottom"/>
            <w:hideMark/>
          </w:tcPr>
          <w:p w14:paraId="1AB7156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6B10FAC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150</w:t>
            </w:r>
          </w:p>
        </w:tc>
        <w:tc>
          <w:tcPr>
            <w:tcW w:w="5812" w:type="dxa"/>
            <w:tcBorders>
              <w:top w:val="nil"/>
              <w:left w:val="nil"/>
              <w:bottom w:val="single" w:sz="4" w:space="0" w:color="auto"/>
              <w:right w:val="single" w:sz="4" w:space="0" w:color="auto"/>
            </w:tcBorders>
            <w:shd w:val="clear" w:color="auto" w:fill="auto"/>
            <w:vAlign w:val="center"/>
            <w:hideMark/>
          </w:tcPr>
          <w:p w14:paraId="0571C79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контракта, предусмотренного частью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частью  16.1 статьи 34 Федерального закона,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center"/>
            <w:hideMark/>
          </w:tcPr>
          <w:p w14:paraId="7901B15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454434A"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85EB30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EI_AMOUNT</w:t>
            </w:r>
          </w:p>
        </w:tc>
        <w:tc>
          <w:tcPr>
            <w:tcW w:w="1134" w:type="dxa"/>
            <w:tcBorders>
              <w:top w:val="nil"/>
              <w:left w:val="nil"/>
              <w:bottom w:val="single" w:sz="4" w:space="0" w:color="auto"/>
              <w:right w:val="single" w:sz="4" w:space="0" w:color="auto"/>
            </w:tcBorders>
            <w:shd w:val="clear" w:color="auto" w:fill="auto"/>
            <w:vAlign w:val="bottom"/>
            <w:hideMark/>
          </w:tcPr>
          <w:p w14:paraId="24067C0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047C744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220</w:t>
            </w:r>
          </w:p>
        </w:tc>
        <w:tc>
          <w:tcPr>
            <w:tcW w:w="5812" w:type="dxa"/>
            <w:tcBorders>
              <w:top w:val="nil"/>
              <w:left w:val="nil"/>
              <w:bottom w:val="single" w:sz="4" w:space="0" w:color="auto"/>
              <w:right w:val="single" w:sz="4" w:space="0" w:color="auto"/>
            </w:tcBorders>
            <w:shd w:val="clear" w:color="auto" w:fill="auto"/>
            <w:vAlign w:val="bottom"/>
            <w:hideMark/>
          </w:tcPr>
          <w:p w14:paraId="35846BB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геологическому изучению недр,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center"/>
            <w:hideMark/>
          </w:tcPr>
          <w:p w14:paraId="3425AC6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EACF97A"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FA62D1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EI_AMOUNT</w:t>
            </w:r>
          </w:p>
        </w:tc>
        <w:tc>
          <w:tcPr>
            <w:tcW w:w="1134" w:type="dxa"/>
            <w:tcBorders>
              <w:top w:val="nil"/>
              <w:left w:val="nil"/>
              <w:bottom w:val="single" w:sz="4" w:space="0" w:color="auto"/>
              <w:right w:val="single" w:sz="4" w:space="0" w:color="auto"/>
            </w:tcBorders>
            <w:shd w:val="clear" w:color="auto" w:fill="auto"/>
            <w:vAlign w:val="bottom"/>
            <w:hideMark/>
          </w:tcPr>
          <w:p w14:paraId="351DE3C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031CF23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170</w:t>
            </w:r>
          </w:p>
        </w:tc>
        <w:tc>
          <w:tcPr>
            <w:tcW w:w="5812" w:type="dxa"/>
            <w:tcBorders>
              <w:top w:val="nil"/>
              <w:left w:val="nil"/>
              <w:bottom w:val="single" w:sz="4" w:space="0" w:color="auto"/>
              <w:right w:val="single" w:sz="4" w:space="0" w:color="auto"/>
            </w:tcBorders>
            <w:shd w:val="clear" w:color="auto" w:fill="auto"/>
            <w:vAlign w:val="center"/>
            <w:hideMark/>
          </w:tcPr>
          <w:p w14:paraId="0885A3B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в случае, если сметная стоимость строительства, реконструкции, капитального ремонта, определенная по результатам проверки на предмет достоверности ее определения в ходе проведения государственной экспертизы проектной документации, превышает цену такого контракта, и при условии, что такое изменение существенных условий не приведет к увеличению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center"/>
            <w:hideMark/>
          </w:tcPr>
          <w:p w14:paraId="09E76F7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98E0996"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CEB773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EI_AMOUNT</w:t>
            </w:r>
          </w:p>
        </w:tc>
        <w:tc>
          <w:tcPr>
            <w:tcW w:w="1134" w:type="dxa"/>
            <w:tcBorders>
              <w:top w:val="nil"/>
              <w:left w:val="nil"/>
              <w:bottom w:val="single" w:sz="4" w:space="0" w:color="auto"/>
              <w:right w:val="single" w:sz="4" w:space="0" w:color="auto"/>
            </w:tcBorders>
            <w:shd w:val="clear" w:color="auto" w:fill="auto"/>
            <w:vAlign w:val="bottom"/>
            <w:hideMark/>
          </w:tcPr>
          <w:p w14:paraId="10487CC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7665DC2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200</w:t>
            </w:r>
          </w:p>
        </w:tc>
        <w:tc>
          <w:tcPr>
            <w:tcW w:w="5812" w:type="dxa"/>
            <w:tcBorders>
              <w:top w:val="nil"/>
              <w:left w:val="nil"/>
              <w:bottom w:val="single" w:sz="4" w:space="0" w:color="auto"/>
              <w:right w:val="single" w:sz="4" w:space="0" w:color="auto"/>
            </w:tcBorders>
            <w:shd w:val="clear" w:color="auto" w:fill="auto"/>
            <w:vAlign w:val="bottom"/>
            <w:hideMark/>
          </w:tcPr>
          <w:p w14:paraId="3CBAD66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научно-исследовательских, опытно-конструкторских или технологических работ, цена которого составляет или превышает предельный размер (предельные размеры) цены, установленный Правительством Российской Федерации, в связи с возникновением независящих от сторон обстоятельств, влекущих невозможность его исполнения, при условии, что такое изменение не приведет к увеличению срока исполнений контракта и (или)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center"/>
            <w:hideMark/>
          </w:tcPr>
          <w:p w14:paraId="66BFDCF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A36BEF4"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912AF5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EI_AMOUNT</w:t>
            </w:r>
          </w:p>
        </w:tc>
        <w:tc>
          <w:tcPr>
            <w:tcW w:w="1134" w:type="dxa"/>
            <w:tcBorders>
              <w:top w:val="nil"/>
              <w:left w:val="nil"/>
              <w:bottom w:val="single" w:sz="4" w:space="0" w:color="auto"/>
              <w:right w:val="single" w:sz="4" w:space="0" w:color="auto"/>
            </w:tcBorders>
            <w:shd w:val="clear" w:color="auto" w:fill="auto"/>
            <w:vAlign w:val="bottom"/>
            <w:hideMark/>
          </w:tcPr>
          <w:p w14:paraId="2CDE3D8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3207BDE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180</w:t>
            </w:r>
          </w:p>
        </w:tc>
        <w:tc>
          <w:tcPr>
            <w:tcW w:w="5812" w:type="dxa"/>
            <w:tcBorders>
              <w:top w:val="nil"/>
              <w:left w:val="nil"/>
              <w:bottom w:val="single" w:sz="4" w:space="0" w:color="auto"/>
              <w:right w:val="single" w:sz="4" w:space="0" w:color="auto"/>
            </w:tcBorders>
            <w:shd w:val="clear" w:color="auto" w:fill="auto"/>
            <w:vAlign w:val="center"/>
            <w:hideMark/>
          </w:tcPr>
          <w:p w14:paraId="6E0C069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с учетом сметной стоимости строительства, если цена такого контракта превышает указанную сметную стоимость строительства, реконструкции, капитального ремонта объекта капитального строительства, определенную по результатам проверки на предмет достоверности ее определения в ходе проведения государственной экспертизы проектной документации</w:t>
            </w:r>
          </w:p>
        </w:tc>
        <w:tc>
          <w:tcPr>
            <w:tcW w:w="701" w:type="dxa"/>
            <w:tcBorders>
              <w:top w:val="nil"/>
              <w:left w:val="nil"/>
              <w:bottom w:val="single" w:sz="4" w:space="0" w:color="auto"/>
              <w:right w:val="single" w:sz="4" w:space="0" w:color="auto"/>
            </w:tcBorders>
            <w:shd w:val="clear" w:color="auto" w:fill="auto"/>
            <w:vAlign w:val="center"/>
            <w:hideMark/>
          </w:tcPr>
          <w:p w14:paraId="5E652B3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E5E7D01"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14893C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EI_AMOUNT</w:t>
            </w:r>
          </w:p>
        </w:tc>
        <w:tc>
          <w:tcPr>
            <w:tcW w:w="1134" w:type="dxa"/>
            <w:tcBorders>
              <w:top w:val="nil"/>
              <w:left w:val="nil"/>
              <w:bottom w:val="single" w:sz="4" w:space="0" w:color="auto"/>
              <w:right w:val="single" w:sz="4" w:space="0" w:color="auto"/>
            </w:tcBorders>
            <w:shd w:val="clear" w:color="auto" w:fill="auto"/>
            <w:vAlign w:val="bottom"/>
            <w:hideMark/>
          </w:tcPr>
          <w:p w14:paraId="6859D37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0F40158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241</w:t>
            </w:r>
          </w:p>
        </w:tc>
        <w:tc>
          <w:tcPr>
            <w:tcW w:w="5812" w:type="dxa"/>
            <w:tcBorders>
              <w:top w:val="nil"/>
              <w:left w:val="nil"/>
              <w:bottom w:val="single" w:sz="4" w:space="0" w:color="auto"/>
              <w:right w:val="single" w:sz="4" w:space="0" w:color="auto"/>
            </w:tcBorders>
            <w:shd w:val="clear" w:color="auto" w:fill="auto"/>
            <w:vAlign w:val="bottom"/>
            <w:hideMark/>
          </w:tcPr>
          <w:p w14:paraId="2885DEE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center"/>
            <w:hideMark/>
          </w:tcPr>
          <w:p w14:paraId="32C583C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3617E2C"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9EE834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EI_AMOUNT</w:t>
            </w:r>
          </w:p>
        </w:tc>
        <w:tc>
          <w:tcPr>
            <w:tcW w:w="1134" w:type="dxa"/>
            <w:tcBorders>
              <w:top w:val="nil"/>
              <w:left w:val="nil"/>
              <w:bottom w:val="single" w:sz="4" w:space="0" w:color="auto"/>
              <w:right w:val="single" w:sz="4" w:space="0" w:color="auto"/>
            </w:tcBorders>
            <w:shd w:val="clear" w:color="auto" w:fill="auto"/>
            <w:vAlign w:val="bottom"/>
            <w:hideMark/>
          </w:tcPr>
          <w:p w14:paraId="7E2F148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4B9EF04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242</w:t>
            </w:r>
          </w:p>
        </w:tc>
        <w:tc>
          <w:tcPr>
            <w:tcW w:w="5812" w:type="dxa"/>
            <w:tcBorders>
              <w:top w:val="nil"/>
              <w:left w:val="nil"/>
              <w:bottom w:val="single" w:sz="4" w:space="0" w:color="auto"/>
              <w:right w:val="single" w:sz="4" w:space="0" w:color="auto"/>
            </w:tcBorders>
            <w:shd w:val="clear" w:color="auto" w:fill="auto"/>
            <w:vAlign w:val="bottom"/>
            <w:hideMark/>
          </w:tcPr>
          <w:p w14:paraId="2B73C28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center"/>
            <w:hideMark/>
          </w:tcPr>
          <w:p w14:paraId="12F9C75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0D5DD60" w14:textId="77777777" w:rsidTr="00260B9F">
        <w:trPr>
          <w:trHeight w:val="12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E32137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EI_AMOUNT</w:t>
            </w:r>
          </w:p>
        </w:tc>
        <w:tc>
          <w:tcPr>
            <w:tcW w:w="1134" w:type="dxa"/>
            <w:tcBorders>
              <w:top w:val="nil"/>
              <w:left w:val="nil"/>
              <w:bottom w:val="single" w:sz="4" w:space="0" w:color="auto"/>
              <w:right w:val="single" w:sz="4" w:space="0" w:color="auto"/>
            </w:tcBorders>
            <w:shd w:val="clear" w:color="auto" w:fill="auto"/>
            <w:vAlign w:val="bottom"/>
            <w:hideMark/>
          </w:tcPr>
          <w:p w14:paraId="02224A0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501A386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250</w:t>
            </w:r>
          </w:p>
        </w:tc>
        <w:tc>
          <w:tcPr>
            <w:tcW w:w="5812" w:type="dxa"/>
            <w:tcBorders>
              <w:top w:val="nil"/>
              <w:left w:val="nil"/>
              <w:bottom w:val="single" w:sz="4" w:space="0" w:color="auto"/>
              <w:right w:val="single" w:sz="4" w:space="0" w:color="auto"/>
            </w:tcBorders>
            <w:shd w:val="clear" w:color="auto" w:fill="auto"/>
            <w:vAlign w:val="bottom"/>
            <w:hideMark/>
          </w:tcPr>
          <w:p w14:paraId="18F1D80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государственных и муниципальных контрактов, предметом которых является выполнение работ по строительству, реконструкции, капитальному ремонту, сносу объекта капитального строительства, проведение работ по сохранению объектов культурного наследия по решению Правительства Российской Федерации</w:t>
            </w:r>
          </w:p>
        </w:tc>
        <w:tc>
          <w:tcPr>
            <w:tcW w:w="701" w:type="dxa"/>
            <w:tcBorders>
              <w:top w:val="nil"/>
              <w:left w:val="nil"/>
              <w:bottom w:val="single" w:sz="4" w:space="0" w:color="auto"/>
              <w:right w:val="single" w:sz="4" w:space="0" w:color="auto"/>
            </w:tcBorders>
            <w:shd w:val="clear" w:color="auto" w:fill="auto"/>
            <w:vAlign w:val="center"/>
            <w:hideMark/>
          </w:tcPr>
          <w:p w14:paraId="10F84E0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180DCF3" w14:textId="77777777" w:rsidTr="00260B9F">
        <w:trPr>
          <w:trHeight w:val="12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79A714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EI_TRU_AMOUNT</w:t>
            </w:r>
          </w:p>
        </w:tc>
        <w:tc>
          <w:tcPr>
            <w:tcW w:w="1134" w:type="dxa"/>
            <w:tcBorders>
              <w:top w:val="nil"/>
              <w:left w:val="nil"/>
              <w:bottom w:val="single" w:sz="4" w:space="0" w:color="auto"/>
              <w:right w:val="single" w:sz="4" w:space="0" w:color="auto"/>
            </w:tcBorders>
            <w:shd w:val="clear" w:color="auto" w:fill="auto"/>
            <w:vAlign w:val="bottom"/>
            <w:hideMark/>
          </w:tcPr>
          <w:p w14:paraId="0AF7D27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Обеспечение исполнения обязательств по поставке товара или выполнению работы.</w:t>
            </w:r>
            <w:r w:rsidRPr="000C2138">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3A1C48D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011</w:t>
            </w:r>
          </w:p>
        </w:tc>
        <w:tc>
          <w:tcPr>
            <w:tcW w:w="5812" w:type="dxa"/>
            <w:tcBorders>
              <w:top w:val="nil"/>
              <w:left w:val="nil"/>
              <w:bottom w:val="single" w:sz="4" w:space="0" w:color="auto"/>
              <w:right w:val="single" w:sz="4" w:space="0" w:color="auto"/>
            </w:tcBorders>
            <w:shd w:val="clear" w:color="auto" w:fill="auto"/>
            <w:vAlign w:val="center"/>
            <w:hideMark/>
          </w:tcPr>
          <w:p w14:paraId="6A226E5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снижении цены контракта без изменения предусмотренных контрактом количества товара, объема работы или услуги, качества поставляемого товара, выполняемой работы, оказываемой услуги и иных условий контракта</w:t>
            </w:r>
          </w:p>
        </w:tc>
        <w:tc>
          <w:tcPr>
            <w:tcW w:w="701" w:type="dxa"/>
            <w:tcBorders>
              <w:top w:val="nil"/>
              <w:left w:val="nil"/>
              <w:bottom w:val="single" w:sz="4" w:space="0" w:color="auto"/>
              <w:right w:val="single" w:sz="4" w:space="0" w:color="auto"/>
            </w:tcBorders>
            <w:shd w:val="clear" w:color="auto" w:fill="auto"/>
            <w:vAlign w:val="center"/>
            <w:hideMark/>
          </w:tcPr>
          <w:p w14:paraId="45F0C9F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331DB51" w14:textId="77777777" w:rsidTr="00260B9F">
        <w:trPr>
          <w:trHeight w:val="27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7A9366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EI_TRU_AMOUNT</w:t>
            </w:r>
          </w:p>
        </w:tc>
        <w:tc>
          <w:tcPr>
            <w:tcW w:w="1134" w:type="dxa"/>
            <w:tcBorders>
              <w:top w:val="nil"/>
              <w:left w:val="nil"/>
              <w:bottom w:val="single" w:sz="4" w:space="0" w:color="auto"/>
              <w:right w:val="single" w:sz="4" w:space="0" w:color="auto"/>
            </w:tcBorders>
            <w:shd w:val="clear" w:color="auto" w:fill="auto"/>
            <w:vAlign w:val="bottom"/>
            <w:hideMark/>
          </w:tcPr>
          <w:p w14:paraId="019935B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Обеспечение исполнения обязательств по поставке товара или выполнению работы.</w:t>
            </w:r>
            <w:r w:rsidRPr="000C2138">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4FD6ED3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012</w:t>
            </w:r>
          </w:p>
        </w:tc>
        <w:tc>
          <w:tcPr>
            <w:tcW w:w="5812" w:type="dxa"/>
            <w:tcBorders>
              <w:top w:val="nil"/>
              <w:left w:val="nil"/>
              <w:bottom w:val="single" w:sz="4" w:space="0" w:color="auto"/>
              <w:right w:val="single" w:sz="4" w:space="0" w:color="auto"/>
            </w:tcBorders>
            <w:shd w:val="clear" w:color="auto" w:fill="auto"/>
            <w:vAlign w:val="bottom"/>
            <w:hideMark/>
          </w:tcPr>
          <w:p w14:paraId="03575FB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учетом положений бюджетного законодательства Российской Федерации о возможности изменения цены контракта пропорционально дополнительному количеству товара, дополнительному объему работы или услуги исходя из установленной в контракте цены единицы товара, работы или услуги, но не более чем на десять процентов цены контракта</w:t>
            </w:r>
          </w:p>
        </w:tc>
        <w:tc>
          <w:tcPr>
            <w:tcW w:w="701" w:type="dxa"/>
            <w:tcBorders>
              <w:top w:val="nil"/>
              <w:left w:val="nil"/>
              <w:bottom w:val="single" w:sz="4" w:space="0" w:color="auto"/>
              <w:right w:val="single" w:sz="4" w:space="0" w:color="auto"/>
            </w:tcBorders>
            <w:shd w:val="clear" w:color="auto" w:fill="auto"/>
            <w:vAlign w:val="center"/>
            <w:hideMark/>
          </w:tcPr>
          <w:p w14:paraId="4A00290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F90231B"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AB75EA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EI_TRU_AMOUNT</w:t>
            </w:r>
          </w:p>
        </w:tc>
        <w:tc>
          <w:tcPr>
            <w:tcW w:w="1134" w:type="dxa"/>
            <w:tcBorders>
              <w:top w:val="nil"/>
              <w:left w:val="nil"/>
              <w:bottom w:val="single" w:sz="4" w:space="0" w:color="auto"/>
              <w:right w:val="single" w:sz="4" w:space="0" w:color="auto"/>
            </w:tcBorders>
            <w:shd w:val="clear" w:color="auto" w:fill="auto"/>
            <w:vAlign w:val="bottom"/>
            <w:hideMark/>
          </w:tcPr>
          <w:p w14:paraId="57B64D2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Обеспечение исполнения обязательств по поставке товара или выполнению работы.</w:t>
            </w:r>
            <w:r w:rsidRPr="000C2138">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084BC5B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013</w:t>
            </w:r>
          </w:p>
        </w:tc>
        <w:tc>
          <w:tcPr>
            <w:tcW w:w="5812" w:type="dxa"/>
            <w:tcBorders>
              <w:top w:val="nil"/>
              <w:left w:val="nil"/>
              <w:bottom w:val="single" w:sz="4" w:space="0" w:color="auto"/>
              <w:right w:val="single" w:sz="4" w:space="0" w:color="auto"/>
            </w:tcBorders>
            <w:shd w:val="clear" w:color="auto" w:fill="auto"/>
            <w:vAlign w:val="bottom"/>
            <w:hideMark/>
          </w:tcPr>
          <w:p w14:paraId="5DEDD2E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уменьшением цены контракта исходя из цены единицы товара, работы или услуги</w:t>
            </w:r>
          </w:p>
        </w:tc>
        <w:tc>
          <w:tcPr>
            <w:tcW w:w="701" w:type="dxa"/>
            <w:tcBorders>
              <w:top w:val="nil"/>
              <w:left w:val="nil"/>
              <w:bottom w:val="single" w:sz="4" w:space="0" w:color="auto"/>
              <w:right w:val="single" w:sz="4" w:space="0" w:color="auto"/>
            </w:tcBorders>
            <w:shd w:val="clear" w:color="auto" w:fill="auto"/>
            <w:vAlign w:val="center"/>
            <w:hideMark/>
          </w:tcPr>
          <w:p w14:paraId="07C1C43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7CC0BE3"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79F891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EI_TRU_AMOUNT</w:t>
            </w:r>
          </w:p>
        </w:tc>
        <w:tc>
          <w:tcPr>
            <w:tcW w:w="1134" w:type="dxa"/>
            <w:tcBorders>
              <w:top w:val="nil"/>
              <w:left w:val="nil"/>
              <w:bottom w:val="single" w:sz="4" w:space="0" w:color="auto"/>
              <w:right w:val="single" w:sz="4" w:space="0" w:color="auto"/>
            </w:tcBorders>
            <w:shd w:val="clear" w:color="auto" w:fill="auto"/>
            <w:vAlign w:val="bottom"/>
            <w:hideMark/>
          </w:tcPr>
          <w:p w14:paraId="4E5B1FB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Обеспечение исполнения обязательств по поставке товара или выполнению работы.</w:t>
            </w:r>
            <w:r w:rsidRPr="000C2138">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76B135E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014</w:t>
            </w:r>
          </w:p>
        </w:tc>
        <w:tc>
          <w:tcPr>
            <w:tcW w:w="5812" w:type="dxa"/>
            <w:tcBorders>
              <w:top w:val="nil"/>
              <w:left w:val="nil"/>
              <w:bottom w:val="single" w:sz="4" w:space="0" w:color="auto"/>
              <w:right w:val="single" w:sz="4" w:space="0" w:color="auto"/>
            </w:tcBorders>
            <w:shd w:val="clear" w:color="auto" w:fill="auto"/>
            <w:vAlign w:val="bottom"/>
            <w:hideMark/>
          </w:tcPr>
          <w:p w14:paraId="076E68E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объема и (или) видов выполняемых работ по контракту,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(памятников истории и культуры) народов Российской Федерации, а так же по контрактам, предусмотренным частями 16 и 16.1 статьи 34 Федерального закона</w:t>
            </w:r>
          </w:p>
        </w:tc>
        <w:tc>
          <w:tcPr>
            <w:tcW w:w="701" w:type="dxa"/>
            <w:tcBorders>
              <w:top w:val="nil"/>
              <w:left w:val="nil"/>
              <w:bottom w:val="single" w:sz="4" w:space="0" w:color="auto"/>
              <w:right w:val="single" w:sz="4" w:space="0" w:color="auto"/>
            </w:tcBorders>
            <w:shd w:val="clear" w:color="auto" w:fill="auto"/>
            <w:vAlign w:val="center"/>
            <w:hideMark/>
          </w:tcPr>
          <w:p w14:paraId="31BBAC4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87F58B1" w14:textId="77777777" w:rsidTr="00260B9F">
        <w:trPr>
          <w:trHeight w:val="12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9F0C7E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EI_TRU_AMOUNT</w:t>
            </w:r>
          </w:p>
        </w:tc>
        <w:tc>
          <w:tcPr>
            <w:tcW w:w="1134" w:type="dxa"/>
            <w:tcBorders>
              <w:top w:val="nil"/>
              <w:left w:val="nil"/>
              <w:bottom w:val="single" w:sz="4" w:space="0" w:color="auto"/>
              <w:right w:val="single" w:sz="4" w:space="0" w:color="auto"/>
            </w:tcBorders>
            <w:shd w:val="clear" w:color="auto" w:fill="auto"/>
            <w:vAlign w:val="bottom"/>
            <w:hideMark/>
          </w:tcPr>
          <w:p w14:paraId="6530AFF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Обеспечение исполнения обязательств по поставке товара или выполнению работы.</w:t>
            </w:r>
            <w:r w:rsidRPr="000C2138">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04CEE42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210</w:t>
            </w:r>
          </w:p>
        </w:tc>
        <w:tc>
          <w:tcPr>
            <w:tcW w:w="5812" w:type="dxa"/>
            <w:tcBorders>
              <w:top w:val="nil"/>
              <w:left w:val="nil"/>
              <w:bottom w:val="single" w:sz="4" w:space="0" w:color="auto"/>
              <w:right w:val="single" w:sz="4" w:space="0" w:color="auto"/>
            </w:tcBorders>
            <w:shd w:val="clear" w:color="auto" w:fill="auto"/>
            <w:vAlign w:val="bottom"/>
            <w:hideMark/>
          </w:tcPr>
          <w:p w14:paraId="1012C1D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объема и (или) видов выполняемых работ по контракту, предметом которого является выполнение работ по геологическому изучению недр</w:t>
            </w:r>
          </w:p>
        </w:tc>
        <w:tc>
          <w:tcPr>
            <w:tcW w:w="701" w:type="dxa"/>
            <w:tcBorders>
              <w:top w:val="nil"/>
              <w:left w:val="nil"/>
              <w:bottom w:val="single" w:sz="4" w:space="0" w:color="auto"/>
              <w:right w:val="single" w:sz="4" w:space="0" w:color="auto"/>
            </w:tcBorders>
            <w:shd w:val="clear" w:color="auto" w:fill="auto"/>
            <w:vAlign w:val="center"/>
            <w:hideMark/>
          </w:tcPr>
          <w:p w14:paraId="3AA35EF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F04DF08"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87A36C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EI_TRU_AMOUNT</w:t>
            </w:r>
          </w:p>
        </w:tc>
        <w:tc>
          <w:tcPr>
            <w:tcW w:w="1134" w:type="dxa"/>
            <w:tcBorders>
              <w:top w:val="nil"/>
              <w:left w:val="nil"/>
              <w:bottom w:val="single" w:sz="4" w:space="0" w:color="auto"/>
              <w:right w:val="single" w:sz="4" w:space="0" w:color="auto"/>
            </w:tcBorders>
            <w:shd w:val="clear" w:color="auto" w:fill="auto"/>
            <w:vAlign w:val="bottom"/>
            <w:hideMark/>
          </w:tcPr>
          <w:p w14:paraId="4395084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Обеспечение исполнения обязательств по поставке товара или выполнению работы.</w:t>
            </w:r>
            <w:r w:rsidRPr="000C2138">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1F71AA1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016</w:t>
            </w:r>
          </w:p>
        </w:tc>
        <w:tc>
          <w:tcPr>
            <w:tcW w:w="5812" w:type="dxa"/>
            <w:tcBorders>
              <w:top w:val="nil"/>
              <w:left w:val="nil"/>
              <w:bottom w:val="single" w:sz="4" w:space="0" w:color="auto"/>
              <w:right w:val="single" w:sz="4" w:space="0" w:color="auto"/>
            </w:tcBorders>
            <w:shd w:val="clear" w:color="auto" w:fill="auto"/>
            <w:vAlign w:val="bottom"/>
            <w:hideMark/>
          </w:tcPr>
          <w:p w14:paraId="669660E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center"/>
            <w:hideMark/>
          </w:tcPr>
          <w:p w14:paraId="320FB0F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D097B77"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8ECED9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EI_TRU_AMOUNT</w:t>
            </w:r>
          </w:p>
        </w:tc>
        <w:tc>
          <w:tcPr>
            <w:tcW w:w="1134" w:type="dxa"/>
            <w:tcBorders>
              <w:top w:val="nil"/>
              <w:left w:val="nil"/>
              <w:bottom w:val="single" w:sz="4" w:space="0" w:color="auto"/>
              <w:right w:val="single" w:sz="4" w:space="0" w:color="auto"/>
            </w:tcBorders>
            <w:shd w:val="clear" w:color="auto" w:fill="auto"/>
            <w:vAlign w:val="bottom"/>
            <w:hideMark/>
          </w:tcPr>
          <w:p w14:paraId="54631F0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Обеспечение исполнения обязательств по поставке товара или выполнению работы.</w:t>
            </w:r>
            <w:r w:rsidRPr="000C2138">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1599E5D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017</w:t>
            </w:r>
          </w:p>
        </w:tc>
        <w:tc>
          <w:tcPr>
            <w:tcW w:w="5812" w:type="dxa"/>
            <w:tcBorders>
              <w:top w:val="nil"/>
              <w:left w:val="nil"/>
              <w:bottom w:val="single" w:sz="4" w:space="0" w:color="auto"/>
              <w:right w:val="single" w:sz="4" w:space="0" w:color="auto"/>
            </w:tcBorders>
            <w:shd w:val="clear" w:color="auto" w:fill="auto"/>
            <w:vAlign w:val="bottom"/>
            <w:hideMark/>
          </w:tcPr>
          <w:p w14:paraId="4C14625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center"/>
            <w:hideMark/>
          </w:tcPr>
          <w:p w14:paraId="450E9F7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CB7A485" w14:textId="77777777" w:rsidTr="00260B9F">
        <w:trPr>
          <w:trHeight w:val="12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FD2642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EI_TRU_AMOUNT</w:t>
            </w:r>
          </w:p>
        </w:tc>
        <w:tc>
          <w:tcPr>
            <w:tcW w:w="1134" w:type="dxa"/>
            <w:tcBorders>
              <w:top w:val="nil"/>
              <w:left w:val="nil"/>
              <w:bottom w:val="single" w:sz="4" w:space="0" w:color="auto"/>
              <w:right w:val="single" w:sz="4" w:space="0" w:color="auto"/>
            </w:tcBorders>
            <w:shd w:val="clear" w:color="auto" w:fill="auto"/>
            <w:vAlign w:val="bottom"/>
            <w:hideMark/>
          </w:tcPr>
          <w:p w14:paraId="55587FB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Обеспечение исполнения обязательств по поставке товара или выполнению работы.</w:t>
            </w:r>
            <w:r w:rsidRPr="000C2138">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2AC2826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050</w:t>
            </w:r>
          </w:p>
        </w:tc>
        <w:tc>
          <w:tcPr>
            <w:tcW w:w="5812" w:type="dxa"/>
            <w:tcBorders>
              <w:top w:val="nil"/>
              <w:left w:val="nil"/>
              <w:bottom w:val="single" w:sz="4" w:space="0" w:color="auto"/>
              <w:right w:val="single" w:sz="4" w:space="0" w:color="auto"/>
            </w:tcBorders>
            <w:shd w:val="clear" w:color="auto" w:fill="auto"/>
            <w:vAlign w:val="center"/>
            <w:hideMark/>
          </w:tcPr>
          <w:p w14:paraId="03107E4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в соответствии с законодательством Российской Федерации регулируемых цен (тарифов) на товары, работы, услуги</w:t>
            </w:r>
          </w:p>
        </w:tc>
        <w:tc>
          <w:tcPr>
            <w:tcW w:w="701" w:type="dxa"/>
            <w:tcBorders>
              <w:top w:val="nil"/>
              <w:left w:val="nil"/>
              <w:bottom w:val="single" w:sz="4" w:space="0" w:color="auto"/>
              <w:right w:val="single" w:sz="4" w:space="0" w:color="auto"/>
            </w:tcBorders>
            <w:shd w:val="clear" w:color="auto" w:fill="auto"/>
            <w:vAlign w:val="center"/>
            <w:hideMark/>
          </w:tcPr>
          <w:p w14:paraId="2AC96F1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BFCE6D6" w14:textId="77777777" w:rsidTr="00260B9F">
        <w:trPr>
          <w:trHeight w:val="12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C2F40A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EI_TRU_AMOUNT</w:t>
            </w:r>
          </w:p>
        </w:tc>
        <w:tc>
          <w:tcPr>
            <w:tcW w:w="1134" w:type="dxa"/>
            <w:tcBorders>
              <w:top w:val="nil"/>
              <w:left w:val="nil"/>
              <w:bottom w:val="single" w:sz="4" w:space="0" w:color="auto"/>
              <w:right w:val="single" w:sz="4" w:space="0" w:color="auto"/>
            </w:tcBorders>
            <w:shd w:val="clear" w:color="auto" w:fill="auto"/>
            <w:vAlign w:val="bottom"/>
            <w:hideMark/>
          </w:tcPr>
          <w:p w14:paraId="3BD04BA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Обеспечение исполнения обязательств по поставке товара или выполнению работы.</w:t>
            </w:r>
            <w:r w:rsidRPr="000C2138">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5DAD2DD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060</w:t>
            </w:r>
          </w:p>
        </w:tc>
        <w:tc>
          <w:tcPr>
            <w:tcW w:w="5812" w:type="dxa"/>
            <w:tcBorders>
              <w:top w:val="nil"/>
              <w:left w:val="nil"/>
              <w:bottom w:val="single" w:sz="4" w:space="0" w:color="auto"/>
              <w:right w:val="single" w:sz="4" w:space="0" w:color="auto"/>
            </w:tcBorders>
            <w:shd w:val="clear" w:color="auto" w:fill="auto"/>
            <w:vAlign w:val="bottom"/>
            <w:hideMark/>
          </w:tcPr>
          <w:p w14:paraId="57C44CD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Уменьшении ранее доведенных до государственного или муниципального заказчика как получателя бюджетных средств лимитов бюджетных обязательств в случаях, предусмотренных пунктом 6 статьи 161 Бюджетного кодекса Российской Федерации</w:t>
            </w:r>
          </w:p>
        </w:tc>
        <w:tc>
          <w:tcPr>
            <w:tcW w:w="701" w:type="dxa"/>
            <w:tcBorders>
              <w:top w:val="nil"/>
              <w:left w:val="nil"/>
              <w:bottom w:val="single" w:sz="4" w:space="0" w:color="auto"/>
              <w:right w:val="single" w:sz="4" w:space="0" w:color="auto"/>
            </w:tcBorders>
            <w:shd w:val="clear" w:color="auto" w:fill="auto"/>
            <w:vAlign w:val="center"/>
            <w:hideMark/>
          </w:tcPr>
          <w:p w14:paraId="20C40B9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94AE578" w14:textId="77777777" w:rsidTr="00260B9F">
        <w:trPr>
          <w:trHeight w:val="30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03070D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EI_TRU_AMOUNT</w:t>
            </w:r>
          </w:p>
        </w:tc>
        <w:tc>
          <w:tcPr>
            <w:tcW w:w="1134" w:type="dxa"/>
            <w:tcBorders>
              <w:top w:val="nil"/>
              <w:left w:val="nil"/>
              <w:bottom w:val="single" w:sz="4" w:space="0" w:color="auto"/>
              <w:right w:val="single" w:sz="4" w:space="0" w:color="auto"/>
            </w:tcBorders>
            <w:shd w:val="clear" w:color="auto" w:fill="auto"/>
            <w:vAlign w:val="bottom"/>
            <w:hideMark/>
          </w:tcPr>
          <w:p w14:paraId="6D64C9E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Обеспечение исполнения обязательств по поставке товара или выполнению работы.</w:t>
            </w:r>
            <w:r w:rsidRPr="000C2138">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760A5BC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150</w:t>
            </w:r>
          </w:p>
        </w:tc>
        <w:tc>
          <w:tcPr>
            <w:tcW w:w="5812" w:type="dxa"/>
            <w:tcBorders>
              <w:top w:val="nil"/>
              <w:left w:val="nil"/>
              <w:bottom w:val="single" w:sz="4" w:space="0" w:color="auto"/>
              <w:right w:val="single" w:sz="4" w:space="0" w:color="auto"/>
            </w:tcBorders>
            <w:shd w:val="clear" w:color="auto" w:fill="auto"/>
            <w:vAlign w:val="center"/>
            <w:hideMark/>
          </w:tcPr>
          <w:p w14:paraId="0670162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контракта, предусмотренного частью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частью  16.1 статьи 34 Федерального закона,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center"/>
            <w:hideMark/>
          </w:tcPr>
          <w:p w14:paraId="150F5C0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3F475B4"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951ED6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EI_TRU_AMOUNT</w:t>
            </w:r>
          </w:p>
        </w:tc>
        <w:tc>
          <w:tcPr>
            <w:tcW w:w="1134" w:type="dxa"/>
            <w:tcBorders>
              <w:top w:val="nil"/>
              <w:left w:val="nil"/>
              <w:bottom w:val="single" w:sz="4" w:space="0" w:color="auto"/>
              <w:right w:val="single" w:sz="4" w:space="0" w:color="auto"/>
            </w:tcBorders>
            <w:shd w:val="clear" w:color="auto" w:fill="auto"/>
            <w:vAlign w:val="bottom"/>
            <w:hideMark/>
          </w:tcPr>
          <w:p w14:paraId="770D8D3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Обеспечение исполнения обязательств по поставке товара или выполнению работы.</w:t>
            </w:r>
            <w:r w:rsidRPr="000C2138">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1DBA701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220</w:t>
            </w:r>
          </w:p>
        </w:tc>
        <w:tc>
          <w:tcPr>
            <w:tcW w:w="5812" w:type="dxa"/>
            <w:tcBorders>
              <w:top w:val="nil"/>
              <w:left w:val="nil"/>
              <w:bottom w:val="single" w:sz="4" w:space="0" w:color="auto"/>
              <w:right w:val="single" w:sz="4" w:space="0" w:color="auto"/>
            </w:tcBorders>
            <w:shd w:val="clear" w:color="auto" w:fill="auto"/>
            <w:vAlign w:val="bottom"/>
            <w:hideMark/>
          </w:tcPr>
          <w:p w14:paraId="146C1AF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геологическому изучению недр,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center"/>
            <w:hideMark/>
          </w:tcPr>
          <w:p w14:paraId="12528CE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893C85B"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454309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EI_TRU_AMOUNT</w:t>
            </w:r>
          </w:p>
        </w:tc>
        <w:tc>
          <w:tcPr>
            <w:tcW w:w="1134" w:type="dxa"/>
            <w:tcBorders>
              <w:top w:val="nil"/>
              <w:left w:val="nil"/>
              <w:bottom w:val="single" w:sz="4" w:space="0" w:color="auto"/>
              <w:right w:val="single" w:sz="4" w:space="0" w:color="auto"/>
            </w:tcBorders>
            <w:shd w:val="clear" w:color="auto" w:fill="auto"/>
            <w:vAlign w:val="bottom"/>
            <w:hideMark/>
          </w:tcPr>
          <w:p w14:paraId="3CD7EAA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Обеспечение исполнения обязательств по поставке товара или выполнению работы.</w:t>
            </w:r>
            <w:r w:rsidRPr="000C2138">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6C5CD83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170</w:t>
            </w:r>
          </w:p>
        </w:tc>
        <w:tc>
          <w:tcPr>
            <w:tcW w:w="5812" w:type="dxa"/>
            <w:tcBorders>
              <w:top w:val="nil"/>
              <w:left w:val="nil"/>
              <w:bottom w:val="single" w:sz="4" w:space="0" w:color="auto"/>
              <w:right w:val="single" w:sz="4" w:space="0" w:color="auto"/>
            </w:tcBorders>
            <w:shd w:val="clear" w:color="auto" w:fill="auto"/>
            <w:vAlign w:val="center"/>
            <w:hideMark/>
          </w:tcPr>
          <w:p w14:paraId="40E05C3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в случае, если сметная стоимость строительства, реконструкции, капитального ремонта, определенная по результатам проверки на предмет достоверности ее определения в ходе проведения государственной экспертизы проектной документации, превышает цену такого контракта, и при условии, что такое изменение существенных условий не приведет к увеличению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center"/>
            <w:hideMark/>
          </w:tcPr>
          <w:p w14:paraId="7A3EDC3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2F3953F"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87A2DE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EI_TRU_AMOUNT</w:t>
            </w:r>
          </w:p>
        </w:tc>
        <w:tc>
          <w:tcPr>
            <w:tcW w:w="1134" w:type="dxa"/>
            <w:tcBorders>
              <w:top w:val="nil"/>
              <w:left w:val="nil"/>
              <w:bottom w:val="single" w:sz="4" w:space="0" w:color="auto"/>
              <w:right w:val="single" w:sz="4" w:space="0" w:color="auto"/>
            </w:tcBorders>
            <w:shd w:val="clear" w:color="auto" w:fill="auto"/>
            <w:vAlign w:val="bottom"/>
            <w:hideMark/>
          </w:tcPr>
          <w:p w14:paraId="423F4DB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Обеспечение исполнения обязательств по поставке товара или выполнению работы.</w:t>
            </w:r>
            <w:r w:rsidRPr="000C2138">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1ABB3C6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200</w:t>
            </w:r>
          </w:p>
        </w:tc>
        <w:tc>
          <w:tcPr>
            <w:tcW w:w="5812" w:type="dxa"/>
            <w:tcBorders>
              <w:top w:val="nil"/>
              <w:left w:val="nil"/>
              <w:bottom w:val="single" w:sz="4" w:space="0" w:color="auto"/>
              <w:right w:val="single" w:sz="4" w:space="0" w:color="auto"/>
            </w:tcBorders>
            <w:shd w:val="clear" w:color="auto" w:fill="auto"/>
            <w:vAlign w:val="bottom"/>
            <w:hideMark/>
          </w:tcPr>
          <w:p w14:paraId="1C09ECC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научно-исследовательских, опытно-конструкторских или технологических работ, цена которого составляет или превышает предельный размер (предельные размеры) цены, установленный Правительством Российской Федерации, в связи с возникновением независящих от сторон обстоятельств, влекущих невозможность его исполнения, при условии, что такое изменение не приведет к увеличению срока исполнений контракта и (или)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center"/>
            <w:hideMark/>
          </w:tcPr>
          <w:p w14:paraId="43CC62B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9D00D42"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5B13D0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EI_TRU_AMOUNT</w:t>
            </w:r>
          </w:p>
        </w:tc>
        <w:tc>
          <w:tcPr>
            <w:tcW w:w="1134" w:type="dxa"/>
            <w:tcBorders>
              <w:top w:val="nil"/>
              <w:left w:val="nil"/>
              <w:bottom w:val="single" w:sz="4" w:space="0" w:color="auto"/>
              <w:right w:val="single" w:sz="4" w:space="0" w:color="auto"/>
            </w:tcBorders>
            <w:shd w:val="clear" w:color="auto" w:fill="auto"/>
            <w:vAlign w:val="bottom"/>
            <w:hideMark/>
          </w:tcPr>
          <w:p w14:paraId="1B7FC0D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Обеспечение исполнения обязательств по поставке товара или выполнению работы.</w:t>
            </w:r>
            <w:r w:rsidRPr="000C2138">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2A6477E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180</w:t>
            </w:r>
          </w:p>
        </w:tc>
        <w:tc>
          <w:tcPr>
            <w:tcW w:w="5812" w:type="dxa"/>
            <w:tcBorders>
              <w:top w:val="nil"/>
              <w:left w:val="nil"/>
              <w:bottom w:val="single" w:sz="4" w:space="0" w:color="auto"/>
              <w:right w:val="single" w:sz="4" w:space="0" w:color="auto"/>
            </w:tcBorders>
            <w:shd w:val="clear" w:color="auto" w:fill="auto"/>
            <w:vAlign w:val="center"/>
            <w:hideMark/>
          </w:tcPr>
          <w:p w14:paraId="6B58F8A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с учетом сметной стоимости строительства, если цена такого контракта превышает указанную сметную стоимость строительства, реконструкции, капитального ремонта объекта капитального строительства, определенную по результатам проверки на предмет достоверности ее определения в ходе проведения государственной экспертизы проектной документации</w:t>
            </w:r>
          </w:p>
        </w:tc>
        <w:tc>
          <w:tcPr>
            <w:tcW w:w="701" w:type="dxa"/>
            <w:tcBorders>
              <w:top w:val="nil"/>
              <w:left w:val="nil"/>
              <w:bottom w:val="single" w:sz="4" w:space="0" w:color="auto"/>
              <w:right w:val="single" w:sz="4" w:space="0" w:color="auto"/>
            </w:tcBorders>
            <w:shd w:val="clear" w:color="auto" w:fill="auto"/>
            <w:vAlign w:val="center"/>
            <w:hideMark/>
          </w:tcPr>
          <w:p w14:paraId="4F48757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F86B1E2" w14:textId="77777777" w:rsidTr="00260B9F">
        <w:trPr>
          <w:trHeight w:val="12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D99767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EI_TRU_AMOUNT</w:t>
            </w:r>
          </w:p>
        </w:tc>
        <w:tc>
          <w:tcPr>
            <w:tcW w:w="1134" w:type="dxa"/>
            <w:tcBorders>
              <w:top w:val="nil"/>
              <w:left w:val="nil"/>
              <w:bottom w:val="single" w:sz="4" w:space="0" w:color="auto"/>
              <w:right w:val="single" w:sz="4" w:space="0" w:color="auto"/>
            </w:tcBorders>
            <w:shd w:val="clear" w:color="auto" w:fill="auto"/>
            <w:vAlign w:val="bottom"/>
            <w:hideMark/>
          </w:tcPr>
          <w:p w14:paraId="7361A23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Обеспечение исполнения обязательств по поставке товара или выполнению работы.</w:t>
            </w:r>
            <w:r w:rsidRPr="000C2138">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48C544A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241</w:t>
            </w:r>
          </w:p>
        </w:tc>
        <w:tc>
          <w:tcPr>
            <w:tcW w:w="5812" w:type="dxa"/>
            <w:tcBorders>
              <w:top w:val="nil"/>
              <w:left w:val="nil"/>
              <w:bottom w:val="single" w:sz="4" w:space="0" w:color="auto"/>
              <w:right w:val="single" w:sz="4" w:space="0" w:color="auto"/>
            </w:tcBorders>
            <w:shd w:val="clear" w:color="auto" w:fill="auto"/>
            <w:vAlign w:val="bottom"/>
            <w:hideMark/>
          </w:tcPr>
          <w:p w14:paraId="52E8317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center"/>
            <w:hideMark/>
          </w:tcPr>
          <w:p w14:paraId="30BF21F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2364015" w14:textId="77777777" w:rsidTr="00260B9F">
        <w:trPr>
          <w:trHeight w:val="12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D630AE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EI_TRU_AMOUNT</w:t>
            </w:r>
          </w:p>
        </w:tc>
        <w:tc>
          <w:tcPr>
            <w:tcW w:w="1134" w:type="dxa"/>
            <w:tcBorders>
              <w:top w:val="nil"/>
              <w:left w:val="nil"/>
              <w:bottom w:val="single" w:sz="4" w:space="0" w:color="auto"/>
              <w:right w:val="single" w:sz="4" w:space="0" w:color="auto"/>
            </w:tcBorders>
            <w:shd w:val="clear" w:color="auto" w:fill="auto"/>
            <w:vAlign w:val="bottom"/>
            <w:hideMark/>
          </w:tcPr>
          <w:p w14:paraId="3BA758E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Обеспечение исполнения обязательств по поставке товара или выполнению работы.</w:t>
            </w:r>
            <w:r w:rsidRPr="000C2138">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6B74AC8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242</w:t>
            </w:r>
          </w:p>
        </w:tc>
        <w:tc>
          <w:tcPr>
            <w:tcW w:w="5812" w:type="dxa"/>
            <w:tcBorders>
              <w:top w:val="nil"/>
              <w:left w:val="nil"/>
              <w:bottom w:val="single" w:sz="4" w:space="0" w:color="auto"/>
              <w:right w:val="single" w:sz="4" w:space="0" w:color="auto"/>
            </w:tcBorders>
            <w:shd w:val="clear" w:color="auto" w:fill="auto"/>
            <w:vAlign w:val="bottom"/>
            <w:hideMark/>
          </w:tcPr>
          <w:p w14:paraId="760B9BF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center"/>
            <w:hideMark/>
          </w:tcPr>
          <w:p w14:paraId="366B6CB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384CBDB" w14:textId="77777777" w:rsidTr="00260B9F">
        <w:trPr>
          <w:trHeight w:val="12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64547C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EI_TRU_AMOUNT</w:t>
            </w:r>
          </w:p>
        </w:tc>
        <w:tc>
          <w:tcPr>
            <w:tcW w:w="1134" w:type="dxa"/>
            <w:tcBorders>
              <w:top w:val="nil"/>
              <w:left w:val="nil"/>
              <w:bottom w:val="single" w:sz="4" w:space="0" w:color="auto"/>
              <w:right w:val="single" w:sz="4" w:space="0" w:color="auto"/>
            </w:tcBorders>
            <w:shd w:val="clear" w:color="auto" w:fill="auto"/>
            <w:vAlign w:val="bottom"/>
            <w:hideMark/>
          </w:tcPr>
          <w:p w14:paraId="2ADFC1E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Обеспечение исполнения обязательств по поставке товара или выполнению работы.</w:t>
            </w:r>
            <w:r w:rsidRPr="000C2138">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6D1BFF7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250</w:t>
            </w:r>
          </w:p>
        </w:tc>
        <w:tc>
          <w:tcPr>
            <w:tcW w:w="5812" w:type="dxa"/>
            <w:tcBorders>
              <w:top w:val="nil"/>
              <w:left w:val="nil"/>
              <w:bottom w:val="single" w:sz="4" w:space="0" w:color="auto"/>
              <w:right w:val="single" w:sz="4" w:space="0" w:color="auto"/>
            </w:tcBorders>
            <w:shd w:val="clear" w:color="auto" w:fill="auto"/>
            <w:vAlign w:val="bottom"/>
            <w:hideMark/>
          </w:tcPr>
          <w:p w14:paraId="6623C9A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государственных и муниципальных контрактов, предметом которых является выполнение работ по строительству, реконструкции, капитальному ремонту, сносу объекта капитального строительства, проведение работ по сохранению объектов культурного наследия по решению Правительства Российской Федерации</w:t>
            </w:r>
          </w:p>
        </w:tc>
        <w:tc>
          <w:tcPr>
            <w:tcW w:w="701" w:type="dxa"/>
            <w:tcBorders>
              <w:top w:val="nil"/>
              <w:left w:val="nil"/>
              <w:bottom w:val="single" w:sz="4" w:space="0" w:color="auto"/>
              <w:right w:val="single" w:sz="4" w:space="0" w:color="auto"/>
            </w:tcBorders>
            <w:shd w:val="clear" w:color="auto" w:fill="auto"/>
            <w:vAlign w:val="center"/>
            <w:hideMark/>
          </w:tcPr>
          <w:p w14:paraId="05FAD9D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81CF1BA"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88D388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EI_AFS_AMOUNT</w:t>
            </w:r>
          </w:p>
        </w:tc>
        <w:tc>
          <w:tcPr>
            <w:tcW w:w="1134" w:type="dxa"/>
            <w:tcBorders>
              <w:top w:val="nil"/>
              <w:left w:val="nil"/>
              <w:bottom w:val="single" w:sz="4" w:space="0" w:color="auto"/>
              <w:right w:val="single" w:sz="4" w:space="0" w:color="auto"/>
            </w:tcBorders>
            <w:shd w:val="clear" w:color="auto" w:fill="auto"/>
            <w:vAlign w:val="bottom"/>
            <w:hideMark/>
          </w:tcPr>
          <w:p w14:paraId="7CBD32D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Обеспечение исполнения обязательств по последующему обслуживанию, эксплуатации (при наличии) в течение срока службы, ремонту и (или) утилизации поставленного товара или созданного в результате выполнения работы объекта капитального строительства или товара.</w:t>
            </w:r>
            <w:r w:rsidRPr="000C2138">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319958A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011</w:t>
            </w:r>
          </w:p>
        </w:tc>
        <w:tc>
          <w:tcPr>
            <w:tcW w:w="5812" w:type="dxa"/>
            <w:tcBorders>
              <w:top w:val="nil"/>
              <w:left w:val="nil"/>
              <w:bottom w:val="single" w:sz="4" w:space="0" w:color="auto"/>
              <w:right w:val="single" w:sz="4" w:space="0" w:color="auto"/>
            </w:tcBorders>
            <w:shd w:val="clear" w:color="auto" w:fill="auto"/>
            <w:vAlign w:val="center"/>
            <w:hideMark/>
          </w:tcPr>
          <w:p w14:paraId="62E9CA1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снижении цены контракта без изменения предусмотренных контрактом количества товара, объема работы или услуги, качества поставляемого товара, выполняемой работы, оказываемой услуги и иных условий контракта</w:t>
            </w:r>
          </w:p>
        </w:tc>
        <w:tc>
          <w:tcPr>
            <w:tcW w:w="701" w:type="dxa"/>
            <w:tcBorders>
              <w:top w:val="nil"/>
              <w:left w:val="nil"/>
              <w:bottom w:val="single" w:sz="4" w:space="0" w:color="auto"/>
              <w:right w:val="single" w:sz="4" w:space="0" w:color="auto"/>
            </w:tcBorders>
            <w:shd w:val="clear" w:color="auto" w:fill="auto"/>
            <w:vAlign w:val="center"/>
            <w:hideMark/>
          </w:tcPr>
          <w:p w14:paraId="3DFAC32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8061CB3" w14:textId="77777777" w:rsidTr="00260B9F">
        <w:trPr>
          <w:trHeight w:val="27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972488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EI_AFS_AMOUNT</w:t>
            </w:r>
          </w:p>
        </w:tc>
        <w:tc>
          <w:tcPr>
            <w:tcW w:w="1134" w:type="dxa"/>
            <w:tcBorders>
              <w:top w:val="nil"/>
              <w:left w:val="nil"/>
              <w:bottom w:val="single" w:sz="4" w:space="0" w:color="auto"/>
              <w:right w:val="single" w:sz="4" w:space="0" w:color="auto"/>
            </w:tcBorders>
            <w:shd w:val="clear" w:color="auto" w:fill="auto"/>
            <w:vAlign w:val="bottom"/>
            <w:hideMark/>
          </w:tcPr>
          <w:p w14:paraId="6054783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Обеспечение исполнения обязательств по последующему обслуживанию, эксплуатации (при наличии) в течение срока службы, ремонту и (или) утилизации поставленного товара или созданного в результате выполнения работы объекта капитального строительства или товара.</w:t>
            </w:r>
            <w:r w:rsidRPr="000C2138">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7D4E695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012</w:t>
            </w:r>
          </w:p>
        </w:tc>
        <w:tc>
          <w:tcPr>
            <w:tcW w:w="5812" w:type="dxa"/>
            <w:tcBorders>
              <w:top w:val="nil"/>
              <w:left w:val="nil"/>
              <w:bottom w:val="single" w:sz="4" w:space="0" w:color="auto"/>
              <w:right w:val="single" w:sz="4" w:space="0" w:color="auto"/>
            </w:tcBorders>
            <w:shd w:val="clear" w:color="auto" w:fill="auto"/>
            <w:vAlign w:val="bottom"/>
            <w:hideMark/>
          </w:tcPr>
          <w:p w14:paraId="442B97C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учетом положений бюджетного законодательства Российской Федерации о возможности изменения цены контракта пропорционально дополнительному количеству товара, дополнительному объему работы или услуги исходя из установленной в контракте цены единицы товара, работы или услуги, но не более чем на десять процентов цены контракта</w:t>
            </w:r>
          </w:p>
        </w:tc>
        <w:tc>
          <w:tcPr>
            <w:tcW w:w="701" w:type="dxa"/>
            <w:tcBorders>
              <w:top w:val="nil"/>
              <w:left w:val="nil"/>
              <w:bottom w:val="single" w:sz="4" w:space="0" w:color="auto"/>
              <w:right w:val="single" w:sz="4" w:space="0" w:color="auto"/>
            </w:tcBorders>
            <w:shd w:val="clear" w:color="auto" w:fill="auto"/>
            <w:vAlign w:val="center"/>
            <w:hideMark/>
          </w:tcPr>
          <w:p w14:paraId="576991A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E13BF20"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D87AEC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EI_AFS_AMOUNT</w:t>
            </w:r>
          </w:p>
        </w:tc>
        <w:tc>
          <w:tcPr>
            <w:tcW w:w="1134" w:type="dxa"/>
            <w:tcBorders>
              <w:top w:val="nil"/>
              <w:left w:val="nil"/>
              <w:bottom w:val="single" w:sz="4" w:space="0" w:color="auto"/>
              <w:right w:val="single" w:sz="4" w:space="0" w:color="auto"/>
            </w:tcBorders>
            <w:shd w:val="clear" w:color="auto" w:fill="auto"/>
            <w:vAlign w:val="bottom"/>
            <w:hideMark/>
          </w:tcPr>
          <w:p w14:paraId="0948170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Обеспечение исполнения обязательств по последующему обслуживанию, эксплуатации (при наличии) в течение срока службы, ремонту и (или) утилизации поставленного товара или созданного в результате выполнения работы объекта капитального строительства или товара.</w:t>
            </w:r>
            <w:r w:rsidRPr="000C2138">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04B3D5F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013</w:t>
            </w:r>
          </w:p>
        </w:tc>
        <w:tc>
          <w:tcPr>
            <w:tcW w:w="5812" w:type="dxa"/>
            <w:tcBorders>
              <w:top w:val="nil"/>
              <w:left w:val="nil"/>
              <w:bottom w:val="single" w:sz="4" w:space="0" w:color="auto"/>
              <w:right w:val="single" w:sz="4" w:space="0" w:color="auto"/>
            </w:tcBorders>
            <w:shd w:val="clear" w:color="auto" w:fill="auto"/>
            <w:vAlign w:val="bottom"/>
            <w:hideMark/>
          </w:tcPr>
          <w:p w14:paraId="0224E09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уменьшением цены контракта исходя из цены единицы товара, работы или услуги</w:t>
            </w:r>
          </w:p>
        </w:tc>
        <w:tc>
          <w:tcPr>
            <w:tcW w:w="701" w:type="dxa"/>
            <w:tcBorders>
              <w:top w:val="nil"/>
              <w:left w:val="nil"/>
              <w:bottom w:val="single" w:sz="4" w:space="0" w:color="auto"/>
              <w:right w:val="single" w:sz="4" w:space="0" w:color="auto"/>
            </w:tcBorders>
            <w:shd w:val="clear" w:color="auto" w:fill="auto"/>
            <w:vAlign w:val="center"/>
            <w:hideMark/>
          </w:tcPr>
          <w:p w14:paraId="5BC7E11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EE4DD38"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697F1D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EI_AFS_AMOUNT</w:t>
            </w:r>
          </w:p>
        </w:tc>
        <w:tc>
          <w:tcPr>
            <w:tcW w:w="1134" w:type="dxa"/>
            <w:tcBorders>
              <w:top w:val="nil"/>
              <w:left w:val="nil"/>
              <w:bottom w:val="single" w:sz="4" w:space="0" w:color="auto"/>
              <w:right w:val="single" w:sz="4" w:space="0" w:color="auto"/>
            </w:tcBorders>
            <w:shd w:val="clear" w:color="auto" w:fill="auto"/>
            <w:vAlign w:val="bottom"/>
            <w:hideMark/>
          </w:tcPr>
          <w:p w14:paraId="3E2575F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Обеспечение исполнения обязательств по последующему обслуживанию, эксплуатации (при наличии) в течение срока службы, ремонту и (или) утилизации поставленного товара или созданного в результате выполнения работы объекта капитального строительства или товара.</w:t>
            </w:r>
            <w:r w:rsidRPr="000C2138">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17D0C0B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014</w:t>
            </w:r>
          </w:p>
        </w:tc>
        <w:tc>
          <w:tcPr>
            <w:tcW w:w="5812" w:type="dxa"/>
            <w:tcBorders>
              <w:top w:val="nil"/>
              <w:left w:val="nil"/>
              <w:bottom w:val="single" w:sz="4" w:space="0" w:color="auto"/>
              <w:right w:val="single" w:sz="4" w:space="0" w:color="auto"/>
            </w:tcBorders>
            <w:shd w:val="clear" w:color="auto" w:fill="auto"/>
            <w:vAlign w:val="bottom"/>
            <w:hideMark/>
          </w:tcPr>
          <w:p w14:paraId="3E7D076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объема и (или) видов выполняемых работ по контракту,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(памятников истории и культуры) народов Российской Федерации, а так же по контрактам, предусмотренным частями 16 и 16.1 статьи 34 Федерального закона</w:t>
            </w:r>
          </w:p>
        </w:tc>
        <w:tc>
          <w:tcPr>
            <w:tcW w:w="701" w:type="dxa"/>
            <w:tcBorders>
              <w:top w:val="nil"/>
              <w:left w:val="nil"/>
              <w:bottom w:val="single" w:sz="4" w:space="0" w:color="auto"/>
              <w:right w:val="single" w:sz="4" w:space="0" w:color="auto"/>
            </w:tcBorders>
            <w:shd w:val="clear" w:color="auto" w:fill="auto"/>
            <w:vAlign w:val="center"/>
            <w:hideMark/>
          </w:tcPr>
          <w:p w14:paraId="5D92416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382D15E"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D07996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EI_AFS_AMOUNT</w:t>
            </w:r>
          </w:p>
        </w:tc>
        <w:tc>
          <w:tcPr>
            <w:tcW w:w="1134" w:type="dxa"/>
            <w:tcBorders>
              <w:top w:val="nil"/>
              <w:left w:val="nil"/>
              <w:bottom w:val="single" w:sz="4" w:space="0" w:color="auto"/>
              <w:right w:val="single" w:sz="4" w:space="0" w:color="auto"/>
            </w:tcBorders>
            <w:shd w:val="clear" w:color="auto" w:fill="auto"/>
            <w:vAlign w:val="bottom"/>
            <w:hideMark/>
          </w:tcPr>
          <w:p w14:paraId="6794685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Обеспечение исполнения обязательств по последующему обслуживанию, эксплуатации (при наличии) в течение срока службы, ремонту и (или) утилизации поставленного товара или созданного в результате выполнения работы объекта капитального строительства или товара.</w:t>
            </w:r>
            <w:r w:rsidRPr="000C2138">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2A1CB8C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210</w:t>
            </w:r>
          </w:p>
        </w:tc>
        <w:tc>
          <w:tcPr>
            <w:tcW w:w="5812" w:type="dxa"/>
            <w:tcBorders>
              <w:top w:val="nil"/>
              <w:left w:val="nil"/>
              <w:bottom w:val="single" w:sz="4" w:space="0" w:color="auto"/>
              <w:right w:val="single" w:sz="4" w:space="0" w:color="auto"/>
            </w:tcBorders>
            <w:shd w:val="clear" w:color="auto" w:fill="auto"/>
            <w:vAlign w:val="bottom"/>
            <w:hideMark/>
          </w:tcPr>
          <w:p w14:paraId="2AEA03B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объема и (или) видов выполняемых работ по контракту, предметом которого является выполнение работ по геологическому изучению недр</w:t>
            </w:r>
          </w:p>
        </w:tc>
        <w:tc>
          <w:tcPr>
            <w:tcW w:w="701" w:type="dxa"/>
            <w:tcBorders>
              <w:top w:val="nil"/>
              <w:left w:val="nil"/>
              <w:bottom w:val="single" w:sz="4" w:space="0" w:color="auto"/>
              <w:right w:val="single" w:sz="4" w:space="0" w:color="auto"/>
            </w:tcBorders>
            <w:shd w:val="clear" w:color="auto" w:fill="auto"/>
            <w:vAlign w:val="center"/>
            <w:hideMark/>
          </w:tcPr>
          <w:p w14:paraId="6E9E21C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007971B"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CA6E99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EI_AFS_AMOUNT</w:t>
            </w:r>
          </w:p>
        </w:tc>
        <w:tc>
          <w:tcPr>
            <w:tcW w:w="1134" w:type="dxa"/>
            <w:tcBorders>
              <w:top w:val="nil"/>
              <w:left w:val="nil"/>
              <w:bottom w:val="single" w:sz="4" w:space="0" w:color="auto"/>
              <w:right w:val="single" w:sz="4" w:space="0" w:color="auto"/>
            </w:tcBorders>
            <w:shd w:val="clear" w:color="auto" w:fill="auto"/>
            <w:vAlign w:val="bottom"/>
            <w:hideMark/>
          </w:tcPr>
          <w:p w14:paraId="7A5B91D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Обеспечение исполнения обязательств по последующему обслуживанию, эксплуатации (при наличии) в течение срока службы, ремонту и (или) утилизации поставленного товара или созданного в результате выполнения работы объекта капитального строительства или товара.</w:t>
            </w:r>
            <w:r w:rsidRPr="000C2138">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1CB0D6A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016</w:t>
            </w:r>
          </w:p>
        </w:tc>
        <w:tc>
          <w:tcPr>
            <w:tcW w:w="5812" w:type="dxa"/>
            <w:tcBorders>
              <w:top w:val="nil"/>
              <w:left w:val="nil"/>
              <w:bottom w:val="single" w:sz="4" w:space="0" w:color="auto"/>
              <w:right w:val="single" w:sz="4" w:space="0" w:color="auto"/>
            </w:tcBorders>
            <w:shd w:val="clear" w:color="auto" w:fill="auto"/>
            <w:vAlign w:val="bottom"/>
            <w:hideMark/>
          </w:tcPr>
          <w:p w14:paraId="4728BA1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center"/>
            <w:hideMark/>
          </w:tcPr>
          <w:p w14:paraId="0078A96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D6363D2"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E3CB39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EI_AFS_AMOUNT</w:t>
            </w:r>
          </w:p>
        </w:tc>
        <w:tc>
          <w:tcPr>
            <w:tcW w:w="1134" w:type="dxa"/>
            <w:tcBorders>
              <w:top w:val="nil"/>
              <w:left w:val="nil"/>
              <w:bottom w:val="single" w:sz="4" w:space="0" w:color="auto"/>
              <w:right w:val="single" w:sz="4" w:space="0" w:color="auto"/>
            </w:tcBorders>
            <w:shd w:val="clear" w:color="auto" w:fill="auto"/>
            <w:vAlign w:val="bottom"/>
            <w:hideMark/>
          </w:tcPr>
          <w:p w14:paraId="69C353F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Обеспечение исполнения обязательств по последующему обслуживанию, эксплуатации (при наличии) в течение срока службы, ремонту и (или) утилизации поставленного товара или созданного в результате выполнения работы объекта капитального строительства или товара.</w:t>
            </w:r>
            <w:r w:rsidRPr="000C2138">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260AA9D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017</w:t>
            </w:r>
          </w:p>
        </w:tc>
        <w:tc>
          <w:tcPr>
            <w:tcW w:w="5812" w:type="dxa"/>
            <w:tcBorders>
              <w:top w:val="nil"/>
              <w:left w:val="nil"/>
              <w:bottom w:val="single" w:sz="4" w:space="0" w:color="auto"/>
              <w:right w:val="single" w:sz="4" w:space="0" w:color="auto"/>
            </w:tcBorders>
            <w:shd w:val="clear" w:color="auto" w:fill="auto"/>
            <w:vAlign w:val="bottom"/>
            <w:hideMark/>
          </w:tcPr>
          <w:p w14:paraId="0221851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center"/>
            <w:hideMark/>
          </w:tcPr>
          <w:p w14:paraId="5AFB150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E3A7C8B"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8F966C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EI_AFS_AMOUNT</w:t>
            </w:r>
          </w:p>
        </w:tc>
        <w:tc>
          <w:tcPr>
            <w:tcW w:w="1134" w:type="dxa"/>
            <w:tcBorders>
              <w:top w:val="nil"/>
              <w:left w:val="nil"/>
              <w:bottom w:val="single" w:sz="4" w:space="0" w:color="auto"/>
              <w:right w:val="single" w:sz="4" w:space="0" w:color="auto"/>
            </w:tcBorders>
            <w:shd w:val="clear" w:color="auto" w:fill="auto"/>
            <w:vAlign w:val="bottom"/>
            <w:hideMark/>
          </w:tcPr>
          <w:p w14:paraId="32E9958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Обеспечение исполнения обязательств по последующему обслуживанию, эксплуатации (при наличии) в течение срока службы, ремонту и (или) утилизации поставленного товара или созданного в результате выполнения работы объекта капитального строительства или товара.</w:t>
            </w:r>
            <w:r w:rsidRPr="000C2138">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6EB2EB6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050</w:t>
            </w:r>
          </w:p>
        </w:tc>
        <w:tc>
          <w:tcPr>
            <w:tcW w:w="5812" w:type="dxa"/>
            <w:tcBorders>
              <w:top w:val="nil"/>
              <w:left w:val="nil"/>
              <w:bottom w:val="single" w:sz="4" w:space="0" w:color="auto"/>
              <w:right w:val="single" w:sz="4" w:space="0" w:color="auto"/>
            </w:tcBorders>
            <w:shd w:val="clear" w:color="auto" w:fill="auto"/>
            <w:vAlign w:val="center"/>
            <w:hideMark/>
          </w:tcPr>
          <w:p w14:paraId="60FEBFF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в соответствии с законодательством Российской Федерации регулируемых цен (тарифов) на товары, работы, услуги</w:t>
            </w:r>
          </w:p>
        </w:tc>
        <w:tc>
          <w:tcPr>
            <w:tcW w:w="701" w:type="dxa"/>
            <w:tcBorders>
              <w:top w:val="nil"/>
              <w:left w:val="nil"/>
              <w:bottom w:val="single" w:sz="4" w:space="0" w:color="auto"/>
              <w:right w:val="single" w:sz="4" w:space="0" w:color="auto"/>
            </w:tcBorders>
            <w:shd w:val="clear" w:color="auto" w:fill="auto"/>
            <w:vAlign w:val="center"/>
            <w:hideMark/>
          </w:tcPr>
          <w:p w14:paraId="28173AE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853579D"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4C899D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EI_AFS_AMOUNT</w:t>
            </w:r>
          </w:p>
        </w:tc>
        <w:tc>
          <w:tcPr>
            <w:tcW w:w="1134" w:type="dxa"/>
            <w:tcBorders>
              <w:top w:val="nil"/>
              <w:left w:val="nil"/>
              <w:bottom w:val="single" w:sz="4" w:space="0" w:color="auto"/>
              <w:right w:val="single" w:sz="4" w:space="0" w:color="auto"/>
            </w:tcBorders>
            <w:shd w:val="clear" w:color="auto" w:fill="auto"/>
            <w:vAlign w:val="bottom"/>
            <w:hideMark/>
          </w:tcPr>
          <w:p w14:paraId="5EC1BF0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Обеспечение исполнения обязательств по последующему обслуживанию, эксплуатации (при наличии) в течение срока службы, ремонту и (или) утилизации поставленного товара или созданного в результате выполнения работы объекта капитального строительства или товара.</w:t>
            </w:r>
            <w:r w:rsidRPr="000C2138">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052E174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060</w:t>
            </w:r>
          </w:p>
        </w:tc>
        <w:tc>
          <w:tcPr>
            <w:tcW w:w="5812" w:type="dxa"/>
            <w:tcBorders>
              <w:top w:val="nil"/>
              <w:left w:val="nil"/>
              <w:bottom w:val="single" w:sz="4" w:space="0" w:color="auto"/>
              <w:right w:val="single" w:sz="4" w:space="0" w:color="auto"/>
            </w:tcBorders>
            <w:shd w:val="clear" w:color="auto" w:fill="auto"/>
            <w:vAlign w:val="bottom"/>
            <w:hideMark/>
          </w:tcPr>
          <w:p w14:paraId="543FEAC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Уменьшении ранее доведенных до государственного или муниципального заказчика как получателя бюджетных средств лимитов бюджетных обязательств в случаях, предусмотренных пунктом 6 статьи 161 Бюджетного кодекса Российской Федерации</w:t>
            </w:r>
          </w:p>
        </w:tc>
        <w:tc>
          <w:tcPr>
            <w:tcW w:w="701" w:type="dxa"/>
            <w:tcBorders>
              <w:top w:val="nil"/>
              <w:left w:val="nil"/>
              <w:bottom w:val="single" w:sz="4" w:space="0" w:color="auto"/>
              <w:right w:val="single" w:sz="4" w:space="0" w:color="auto"/>
            </w:tcBorders>
            <w:shd w:val="clear" w:color="auto" w:fill="auto"/>
            <w:vAlign w:val="center"/>
            <w:hideMark/>
          </w:tcPr>
          <w:p w14:paraId="331E313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A2896D3" w14:textId="77777777" w:rsidTr="00260B9F">
        <w:trPr>
          <w:trHeight w:val="30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054D7D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EI_AFS_AMOUNT</w:t>
            </w:r>
          </w:p>
        </w:tc>
        <w:tc>
          <w:tcPr>
            <w:tcW w:w="1134" w:type="dxa"/>
            <w:tcBorders>
              <w:top w:val="nil"/>
              <w:left w:val="nil"/>
              <w:bottom w:val="single" w:sz="4" w:space="0" w:color="auto"/>
              <w:right w:val="single" w:sz="4" w:space="0" w:color="auto"/>
            </w:tcBorders>
            <w:shd w:val="clear" w:color="auto" w:fill="auto"/>
            <w:vAlign w:val="bottom"/>
            <w:hideMark/>
          </w:tcPr>
          <w:p w14:paraId="71E8F04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Обеспечение исполнения обязательств по последующему обслуживанию, эксплуатации (при наличии) в течение срока службы, ремонту и (или) утилизации поставленного товара или созданного в результате выполнения работы объекта капитального строительства или товара.</w:t>
            </w:r>
            <w:r w:rsidRPr="000C2138">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43DA757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150</w:t>
            </w:r>
          </w:p>
        </w:tc>
        <w:tc>
          <w:tcPr>
            <w:tcW w:w="5812" w:type="dxa"/>
            <w:tcBorders>
              <w:top w:val="nil"/>
              <w:left w:val="nil"/>
              <w:bottom w:val="single" w:sz="4" w:space="0" w:color="auto"/>
              <w:right w:val="single" w:sz="4" w:space="0" w:color="auto"/>
            </w:tcBorders>
            <w:shd w:val="clear" w:color="auto" w:fill="auto"/>
            <w:vAlign w:val="center"/>
            <w:hideMark/>
          </w:tcPr>
          <w:p w14:paraId="2ED8681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контракта, предусмотренного частью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частью  16.1 статьи 34 Федерального закона,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center"/>
            <w:hideMark/>
          </w:tcPr>
          <w:p w14:paraId="3F1DED6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5531DC1"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22F0EC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EI_AFS_AMOUNT</w:t>
            </w:r>
          </w:p>
        </w:tc>
        <w:tc>
          <w:tcPr>
            <w:tcW w:w="1134" w:type="dxa"/>
            <w:tcBorders>
              <w:top w:val="nil"/>
              <w:left w:val="nil"/>
              <w:bottom w:val="single" w:sz="4" w:space="0" w:color="auto"/>
              <w:right w:val="single" w:sz="4" w:space="0" w:color="auto"/>
            </w:tcBorders>
            <w:shd w:val="clear" w:color="auto" w:fill="auto"/>
            <w:vAlign w:val="bottom"/>
            <w:hideMark/>
          </w:tcPr>
          <w:p w14:paraId="6256679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Обеспечение исполнения обязательств по последующему обслуживанию, эксплуатации (при наличии) в течение срока службы, ремонту и (или) утилизации поставленного товара или созданного в результате выполнения работы объекта капитального строительства или товара.</w:t>
            </w:r>
            <w:r w:rsidRPr="000C2138">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3E607EA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220</w:t>
            </w:r>
          </w:p>
        </w:tc>
        <w:tc>
          <w:tcPr>
            <w:tcW w:w="5812" w:type="dxa"/>
            <w:tcBorders>
              <w:top w:val="nil"/>
              <w:left w:val="nil"/>
              <w:bottom w:val="single" w:sz="4" w:space="0" w:color="auto"/>
              <w:right w:val="single" w:sz="4" w:space="0" w:color="auto"/>
            </w:tcBorders>
            <w:shd w:val="clear" w:color="auto" w:fill="auto"/>
            <w:vAlign w:val="bottom"/>
            <w:hideMark/>
          </w:tcPr>
          <w:p w14:paraId="16E7999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геологическому изучению недр,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center"/>
            <w:hideMark/>
          </w:tcPr>
          <w:p w14:paraId="4DFD312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B807062"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0A9294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EI_AFS_AMOUNT</w:t>
            </w:r>
          </w:p>
        </w:tc>
        <w:tc>
          <w:tcPr>
            <w:tcW w:w="1134" w:type="dxa"/>
            <w:tcBorders>
              <w:top w:val="nil"/>
              <w:left w:val="nil"/>
              <w:bottom w:val="single" w:sz="4" w:space="0" w:color="auto"/>
              <w:right w:val="single" w:sz="4" w:space="0" w:color="auto"/>
            </w:tcBorders>
            <w:shd w:val="clear" w:color="auto" w:fill="auto"/>
            <w:vAlign w:val="bottom"/>
            <w:hideMark/>
          </w:tcPr>
          <w:p w14:paraId="54A0D95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Обеспечение исполнения обязательств по последующему обслуживанию, эксплуатации (при наличии) в течение срока службы, ремонту и (или) утилизации поставленного товара или созданного в результате выполнения работы объекта капитального строительства или товара.</w:t>
            </w:r>
            <w:r w:rsidRPr="000C2138">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0754D06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170</w:t>
            </w:r>
          </w:p>
        </w:tc>
        <w:tc>
          <w:tcPr>
            <w:tcW w:w="5812" w:type="dxa"/>
            <w:tcBorders>
              <w:top w:val="nil"/>
              <w:left w:val="nil"/>
              <w:bottom w:val="single" w:sz="4" w:space="0" w:color="auto"/>
              <w:right w:val="single" w:sz="4" w:space="0" w:color="auto"/>
            </w:tcBorders>
            <w:shd w:val="clear" w:color="auto" w:fill="auto"/>
            <w:vAlign w:val="center"/>
            <w:hideMark/>
          </w:tcPr>
          <w:p w14:paraId="5BCAC54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в случае, если сметная стоимость строительства, реконструкции, капитального ремонта, определенная по результатам проверки на предмет достоверности ее определения в ходе проведения государственной экспертизы проектной документации, превышает цену такого контракта, и при условии, что такое изменение существенных условий не приведет к увеличению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center"/>
            <w:hideMark/>
          </w:tcPr>
          <w:p w14:paraId="0CFFC6F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FD0BED7"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9642F1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EI_AFS_AMOUNT</w:t>
            </w:r>
          </w:p>
        </w:tc>
        <w:tc>
          <w:tcPr>
            <w:tcW w:w="1134" w:type="dxa"/>
            <w:tcBorders>
              <w:top w:val="nil"/>
              <w:left w:val="nil"/>
              <w:bottom w:val="single" w:sz="4" w:space="0" w:color="auto"/>
              <w:right w:val="single" w:sz="4" w:space="0" w:color="auto"/>
            </w:tcBorders>
            <w:shd w:val="clear" w:color="auto" w:fill="auto"/>
            <w:vAlign w:val="bottom"/>
            <w:hideMark/>
          </w:tcPr>
          <w:p w14:paraId="336FC79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Обеспечение исполнения обязательств по последующему обслуживанию, эксплуатации (при наличии) в течение срока службы, ремонту и (или) утилизации поставленного товара или созданного в результате выполнения работы объекта капитального строительства или товара.</w:t>
            </w:r>
            <w:r w:rsidRPr="000C2138">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7F0266D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200</w:t>
            </w:r>
          </w:p>
        </w:tc>
        <w:tc>
          <w:tcPr>
            <w:tcW w:w="5812" w:type="dxa"/>
            <w:tcBorders>
              <w:top w:val="nil"/>
              <w:left w:val="nil"/>
              <w:bottom w:val="single" w:sz="4" w:space="0" w:color="auto"/>
              <w:right w:val="single" w:sz="4" w:space="0" w:color="auto"/>
            </w:tcBorders>
            <w:shd w:val="clear" w:color="auto" w:fill="auto"/>
            <w:vAlign w:val="bottom"/>
            <w:hideMark/>
          </w:tcPr>
          <w:p w14:paraId="1A2F920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научно-исследовательских, опытно-конструкторских или технологических работ, цена которого составляет или превышает предельный размер (предельные размеры) цены, установленный Правительством Российской Федерации, в связи с возникновением независящих от сторон обстоятельств, влекущих невозможность его исполнения, при условии, что такое изменение не приведет к увеличению срока исполнений контракта и (или)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center"/>
            <w:hideMark/>
          </w:tcPr>
          <w:p w14:paraId="2E020D9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F43512C"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635F52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EI_AFS_AMOUNT</w:t>
            </w:r>
          </w:p>
        </w:tc>
        <w:tc>
          <w:tcPr>
            <w:tcW w:w="1134" w:type="dxa"/>
            <w:tcBorders>
              <w:top w:val="nil"/>
              <w:left w:val="nil"/>
              <w:bottom w:val="single" w:sz="4" w:space="0" w:color="auto"/>
              <w:right w:val="single" w:sz="4" w:space="0" w:color="auto"/>
            </w:tcBorders>
            <w:shd w:val="clear" w:color="auto" w:fill="auto"/>
            <w:vAlign w:val="bottom"/>
            <w:hideMark/>
          </w:tcPr>
          <w:p w14:paraId="7F0BAC9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Обеспечение исполнения обязательств по последующему обслуживанию, эксплуатации (при наличии) в течение срока службы, ремонту и (или) утилизации поставленного товара или созданного в результате выполнения работы объекта капитального строительства или товара.</w:t>
            </w:r>
            <w:r w:rsidRPr="000C2138">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7215655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180</w:t>
            </w:r>
          </w:p>
        </w:tc>
        <w:tc>
          <w:tcPr>
            <w:tcW w:w="5812" w:type="dxa"/>
            <w:tcBorders>
              <w:top w:val="nil"/>
              <w:left w:val="nil"/>
              <w:bottom w:val="single" w:sz="4" w:space="0" w:color="auto"/>
              <w:right w:val="single" w:sz="4" w:space="0" w:color="auto"/>
            </w:tcBorders>
            <w:shd w:val="clear" w:color="auto" w:fill="auto"/>
            <w:vAlign w:val="center"/>
            <w:hideMark/>
          </w:tcPr>
          <w:p w14:paraId="39DCBE0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с учетом сметной стоимости строительства, если цена такого контракта превышает указанную сметную стоимость строительства, реконструкции, капитального ремонта объекта капитального строительства, определенную по результатам проверки на предмет достоверности ее определения в ходе проведения государственной экспертизы проектной документации</w:t>
            </w:r>
          </w:p>
        </w:tc>
        <w:tc>
          <w:tcPr>
            <w:tcW w:w="701" w:type="dxa"/>
            <w:tcBorders>
              <w:top w:val="nil"/>
              <w:left w:val="nil"/>
              <w:bottom w:val="single" w:sz="4" w:space="0" w:color="auto"/>
              <w:right w:val="single" w:sz="4" w:space="0" w:color="auto"/>
            </w:tcBorders>
            <w:shd w:val="clear" w:color="auto" w:fill="auto"/>
            <w:vAlign w:val="center"/>
            <w:hideMark/>
          </w:tcPr>
          <w:p w14:paraId="6471DD4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554B06C"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48DF76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EI_AFS_AMOUNT</w:t>
            </w:r>
          </w:p>
        </w:tc>
        <w:tc>
          <w:tcPr>
            <w:tcW w:w="1134" w:type="dxa"/>
            <w:tcBorders>
              <w:top w:val="nil"/>
              <w:left w:val="nil"/>
              <w:bottom w:val="single" w:sz="4" w:space="0" w:color="auto"/>
              <w:right w:val="single" w:sz="4" w:space="0" w:color="auto"/>
            </w:tcBorders>
            <w:shd w:val="clear" w:color="auto" w:fill="auto"/>
            <w:vAlign w:val="bottom"/>
            <w:hideMark/>
          </w:tcPr>
          <w:p w14:paraId="6558EBF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Обеспечение исполнения обязательств по последующему обслуживанию, эксплуатации (при наличии) в течение срока службы, ремонту и (или) утилизации поставленного товара или созданного в результате выполнения работы объекта капитального строительства или товара.</w:t>
            </w:r>
            <w:r w:rsidRPr="000C2138">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06FD9A2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241</w:t>
            </w:r>
          </w:p>
        </w:tc>
        <w:tc>
          <w:tcPr>
            <w:tcW w:w="5812" w:type="dxa"/>
            <w:tcBorders>
              <w:top w:val="nil"/>
              <w:left w:val="nil"/>
              <w:bottom w:val="single" w:sz="4" w:space="0" w:color="auto"/>
              <w:right w:val="single" w:sz="4" w:space="0" w:color="auto"/>
            </w:tcBorders>
            <w:shd w:val="clear" w:color="auto" w:fill="auto"/>
            <w:vAlign w:val="bottom"/>
            <w:hideMark/>
          </w:tcPr>
          <w:p w14:paraId="4A0E5F3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center"/>
            <w:hideMark/>
          </w:tcPr>
          <w:p w14:paraId="2466C30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9BD18BF"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D00E0A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EI_AFS_AMOUNT</w:t>
            </w:r>
          </w:p>
        </w:tc>
        <w:tc>
          <w:tcPr>
            <w:tcW w:w="1134" w:type="dxa"/>
            <w:tcBorders>
              <w:top w:val="nil"/>
              <w:left w:val="nil"/>
              <w:bottom w:val="single" w:sz="4" w:space="0" w:color="auto"/>
              <w:right w:val="single" w:sz="4" w:space="0" w:color="auto"/>
            </w:tcBorders>
            <w:shd w:val="clear" w:color="auto" w:fill="auto"/>
            <w:vAlign w:val="bottom"/>
            <w:hideMark/>
          </w:tcPr>
          <w:p w14:paraId="55B709B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Обеспечение исполнения обязательств по последующему обслуживанию, эксплуатации (при наличии) в течение срока службы, ремонту и (или) утилизации поставленного товара или созданного в результате выполнения работы объекта капитального строительства или товара.</w:t>
            </w:r>
            <w:r w:rsidRPr="000C2138">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3543CED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242</w:t>
            </w:r>
          </w:p>
        </w:tc>
        <w:tc>
          <w:tcPr>
            <w:tcW w:w="5812" w:type="dxa"/>
            <w:tcBorders>
              <w:top w:val="nil"/>
              <w:left w:val="nil"/>
              <w:bottom w:val="single" w:sz="4" w:space="0" w:color="auto"/>
              <w:right w:val="single" w:sz="4" w:space="0" w:color="auto"/>
            </w:tcBorders>
            <w:shd w:val="clear" w:color="auto" w:fill="auto"/>
            <w:vAlign w:val="bottom"/>
            <w:hideMark/>
          </w:tcPr>
          <w:p w14:paraId="056409E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center"/>
            <w:hideMark/>
          </w:tcPr>
          <w:p w14:paraId="69DD4C1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CC45DAD"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66B440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EI_AFS_AMOUNT</w:t>
            </w:r>
          </w:p>
        </w:tc>
        <w:tc>
          <w:tcPr>
            <w:tcW w:w="1134" w:type="dxa"/>
            <w:tcBorders>
              <w:top w:val="nil"/>
              <w:left w:val="nil"/>
              <w:bottom w:val="single" w:sz="4" w:space="0" w:color="auto"/>
              <w:right w:val="single" w:sz="4" w:space="0" w:color="auto"/>
            </w:tcBorders>
            <w:shd w:val="clear" w:color="auto" w:fill="auto"/>
            <w:vAlign w:val="bottom"/>
            <w:hideMark/>
          </w:tcPr>
          <w:p w14:paraId="2C1DCF4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Обеспечение исполнения обязательств по последующему обслуживанию, эксплуатации (при наличии) в течение срока службы, ремонту и (или) утилизации поставленного товара или созданного в результате выполнения работы объекта капитального строительства или товара.</w:t>
            </w:r>
            <w:r w:rsidRPr="000C2138">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0B5B24A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250</w:t>
            </w:r>
          </w:p>
        </w:tc>
        <w:tc>
          <w:tcPr>
            <w:tcW w:w="5812" w:type="dxa"/>
            <w:tcBorders>
              <w:top w:val="nil"/>
              <w:left w:val="nil"/>
              <w:bottom w:val="single" w:sz="4" w:space="0" w:color="auto"/>
              <w:right w:val="single" w:sz="4" w:space="0" w:color="auto"/>
            </w:tcBorders>
            <w:shd w:val="clear" w:color="auto" w:fill="auto"/>
            <w:vAlign w:val="bottom"/>
            <w:hideMark/>
          </w:tcPr>
          <w:p w14:paraId="4298FEA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государственных и муниципальных контрактов, предметом которых является выполнение работ по строительству, реконструкции, капитальному ремонту, сносу объекта капитального строительства, проведение работ по сохранению объектов культурного наследия по решению Правительства Российской Федерации</w:t>
            </w:r>
          </w:p>
        </w:tc>
        <w:tc>
          <w:tcPr>
            <w:tcW w:w="701" w:type="dxa"/>
            <w:tcBorders>
              <w:top w:val="nil"/>
              <w:left w:val="nil"/>
              <w:bottom w:val="single" w:sz="4" w:space="0" w:color="auto"/>
              <w:right w:val="single" w:sz="4" w:space="0" w:color="auto"/>
            </w:tcBorders>
            <w:shd w:val="clear" w:color="auto" w:fill="auto"/>
            <w:vAlign w:val="center"/>
            <w:hideMark/>
          </w:tcPr>
          <w:p w14:paraId="026EB93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028809C"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444AA8D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QUALITY_ASSURANCE_INFO</w:t>
            </w:r>
          </w:p>
        </w:tc>
        <w:tc>
          <w:tcPr>
            <w:tcW w:w="1134" w:type="dxa"/>
            <w:tcBorders>
              <w:top w:val="nil"/>
              <w:left w:val="nil"/>
              <w:bottom w:val="single" w:sz="4" w:space="0" w:color="auto"/>
              <w:right w:val="single" w:sz="4" w:space="0" w:color="auto"/>
            </w:tcBorders>
            <w:shd w:val="clear" w:color="000000" w:fill="DDEBF7"/>
            <w:vAlign w:val="bottom"/>
            <w:hideMark/>
          </w:tcPr>
          <w:p w14:paraId="7F3D102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"Требования к гарантии качества товара, работы, услуги"</w:t>
            </w:r>
          </w:p>
        </w:tc>
        <w:tc>
          <w:tcPr>
            <w:tcW w:w="567" w:type="dxa"/>
            <w:tcBorders>
              <w:top w:val="nil"/>
              <w:left w:val="nil"/>
              <w:bottom w:val="single" w:sz="4" w:space="0" w:color="auto"/>
              <w:right w:val="single" w:sz="4" w:space="0" w:color="auto"/>
            </w:tcBorders>
            <w:shd w:val="clear" w:color="000000" w:fill="DDEBF7"/>
            <w:noWrap/>
            <w:vAlign w:val="bottom"/>
            <w:hideMark/>
          </w:tcPr>
          <w:p w14:paraId="2C8DCA9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000000" w:fill="DDEBF7"/>
            <w:vAlign w:val="bottom"/>
            <w:hideMark/>
          </w:tcPr>
          <w:p w14:paraId="56A2479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DEBF7"/>
            <w:vAlign w:val="bottom"/>
            <w:hideMark/>
          </w:tcPr>
          <w:p w14:paraId="2AA251C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B8B9201"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1CDAAC6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QUALITY_ASSURANCE_INFO</w:t>
            </w:r>
          </w:p>
        </w:tc>
        <w:tc>
          <w:tcPr>
            <w:tcW w:w="1134" w:type="dxa"/>
            <w:tcBorders>
              <w:top w:val="nil"/>
              <w:left w:val="nil"/>
              <w:bottom w:val="single" w:sz="4" w:space="0" w:color="auto"/>
              <w:right w:val="single" w:sz="4" w:space="0" w:color="auto"/>
            </w:tcBorders>
            <w:shd w:val="clear" w:color="000000" w:fill="DDEBF7"/>
            <w:vAlign w:val="bottom"/>
            <w:hideMark/>
          </w:tcPr>
          <w:p w14:paraId="0C159D9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"Требования к гарантии качества товара, работы, услуги"</w:t>
            </w:r>
          </w:p>
        </w:tc>
        <w:tc>
          <w:tcPr>
            <w:tcW w:w="567" w:type="dxa"/>
            <w:tcBorders>
              <w:top w:val="nil"/>
              <w:left w:val="nil"/>
              <w:bottom w:val="single" w:sz="4" w:space="0" w:color="auto"/>
              <w:right w:val="single" w:sz="4" w:space="0" w:color="auto"/>
            </w:tcBorders>
            <w:shd w:val="clear" w:color="000000" w:fill="DDEBF7"/>
            <w:noWrap/>
            <w:vAlign w:val="bottom"/>
            <w:hideMark/>
          </w:tcPr>
          <w:p w14:paraId="3A17520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000000" w:fill="DDEBF7"/>
            <w:vAlign w:val="bottom"/>
            <w:hideMark/>
          </w:tcPr>
          <w:p w14:paraId="2BB31F4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DEBF7"/>
            <w:vAlign w:val="bottom"/>
            <w:hideMark/>
          </w:tcPr>
          <w:p w14:paraId="11C3B1E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21D648B"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546CE99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QUALITY_ASSURANCE_INFO</w:t>
            </w:r>
          </w:p>
        </w:tc>
        <w:tc>
          <w:tcPr>
            <w:tcW w:w="1134" w:type="dxa"/>
            <w:tcBorders>
              <w:top w:val="nil"/>
              <w:left w:val="nil"/>
              <w:bottom w:val="single" w:sz="4" w:space="0" w:color="auto"/>
              <w:right w:val="single" w:sz="4" w:space="0" w:color="auto"/>
            </w:tcBorders>
            <w:shd w:val="clear" w:color="000000" w:fill="DDEBF7"/>
            <w:vAlign w:val="bottom"/>
            <w:hideMark/>
          </w:tcPr>
          <w:p w14:paraId="714AD6D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"Требования к гарантии качества товара, работы, услуги"</w:t>
            </w:r>
          </w:p>
        </w:tc>
        <w:tc>
          <w:tcPr>
            <w:tcW w:w="567" w:type="dxa"/>
            <w:tcBorders>
              <w:top w:val="nil"/>
              <w:left w:val="nil"/>
              <w:bottom w:val="single" w:sz="4" w:space="0" w:color="auto"/>
              <w:right w:val="single" w:sz="4" w:space="0" w:color="auto"/>
            </w:tcBorders>
            <w:shd w:val="clear" w:color="000000" w:fill="DDEBF7"/>
            <w:noWrap/>
            <w:vAlign w:val="bottom"/>
            <w:hideMark/>
          </w:tcPr>
          <w:p w14:paraId="6A76C68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000000" w:fill="DDEBF7"/>
            <w:vAlign w:val="bottom"/>
            <w:hideMark/>
          </w:tcPr>
          <w:p w14:paraId="69AC596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DEBF7"/>
            <w:vAlign w:val="bottom"/>
            <w:hideMark/>
          </w:tcPr>
          <w:p w14:paraId="13EDBAA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126EE21" w14:textId="77777777" w:rsidTr="00260B9F">
        <w:trPr>
          <w:trHeight w:val="30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5CA6E8D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QUALITY_ASSURANCE_INFO</w:t>
            </w:r>
          </w:p>
        </w:tc>
        <w:tc>
          <w:tcPr>
            <w:tcW w:w="1134" w:type="dxa"/>
            <w:tcBorders>
              <w:top w:val="nil"/>
              <w:left w:val="nil"/>
              <w:bottom w:val="single" w:sz="4" w:space="0" w:color="auto"/>
              <w:right w:val="single" w:sz="4" w:space="0" w:color="auto"/>
            </w:tcBorders>
            <w:shd w:val="clear" w:color="000000" w:fill="DDEBF7"/>
            <w:vAlign w:val="bottom"/>
            <w:hideMark/>
          </w:tcPr>
          <w:p w14:paraId="0A401AE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"Требования к гарантии качества товара, работы, услуги"</w:t>
            </w:r>
          </w:p>
        </w:tc>
        <w:tc>
          <w:tcPr>
            <w:tcW w:w="567" w:type="dxa"/>
            <w:tcBorders>
              <w:top w:val="nil"/>
              <w:left w:val="nil"/>
              <w:bottom w:val="single" w:sz="4" w:space="0" w:color="auto"/>
              <w:right w:val="single" w:sz="4" w:space="0" w:color="auto"/>
            </w:tcBorders>
            <w:shd w:val="clear" w:color="000000" w:fill="DDEBF7"/>
            <w:noWrap/>
            <w:vAlign w:val="bottom"/>
            <w:hideMark/>
          </w:tcPr>
          <w:p w14:paraId="32CAF25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150</w:t>
            </w:r>
          </w:p>
        </w:tc>
        <w:tc>
          <w:tcPr>
            <w:tcW w:w="5812" w:type="dxa"/>
            <w:tcBorders>
              <w:top w:val="nil"/>
              <w:left w:val="nil"/>
              <w:bottom w:val="single" w:sz="4" w:space="0" w:color="auto"/>
              <w:right w:val="single" w:sz="4" w:space="0" w:color="auto"/>
            </w:tcBorders>
            <w:shd w:val="clear" w:color="000000" w:fill="DDEBF7"/>
            <w:vAlign w:val="center"/>
            <w:hideMark/>
          </w:tcPr>
          <w:p w14:paraId="2EBFC77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контракта, предусмотренного частью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частью  16.1 статьи 34 Федерального закона,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000000" w:fill="DDEBF7"/>
            <w:vAlign w:val="bottom"/>
            <w:hideMark/>
          </w:tcPr>
          <w:p w14:paraId="0E536A6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F56799A" w14:textId="77777777" w:rsidTr="00260B9F">
        <w:trPr>
          <w:trHeight w:val="21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3D8A3E9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QUALITY_ASSURANCE_INFO</w:t>
            </w:r>
          </w:p>
        </w:tc>
        <w:tc>
          <w:tcPr>
            <w:tcW w:w="1134" w:type="dxa"/>
            <w:tcBorders>
              <w:top w:val="nil"/>
              <w:left w:val="nil"/>
              <w:bottom w:val="single" w:sz="4" w:space="0" w:color="auto"/>
              <w:right w:val="single" w:sz="4" w:space="0" w:color="auto"/>
            </w:tcBorders>
            <w:shd w:val="clear" w:color="000000" w:fill="DDEBF7"/>
            <w:vAlign w:val="bottom"/>
            <w:hideMark/>
          </w:tcPr>
          <w:p w14:paraId="7B90993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"Требования к гарантии качества товара, работы, услуги"</w:t>
            </w:r>
          </w:p>
        </w:tc>
        <w:tc>
          <w:tcPr>
            <w:tcW w:w="567" w:type="dxa"/>
            <w:tcBorders>
              <w:top w:val="nil"/>
              <w:left w:val="nil"/>
              <w:bottom w:val="single" w:sz="4" w:space="0" w:color="auto"/>
              <w:right w:val="single" w:sz="4" w:space="0" w:color="auto"/>
            </w:tcBorders>
            <w:shd w:val="clear" w:color="000000" w:fill="DDEBF7"/>
            <w:noWrap/>
            <w:vAlign w:val="bottom"/>
            <w:hideMark/>
          </w:tcPr>
          <w:p w14:paraId="3138AC2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220</w:t>
            </w:r>
          </w:p>
        </w:tc>
        <w:tc>
          <w:tcPr>
            <w:tcW w:w="5812" w:type="dxa"/>
            <w:tcBorders>
              <w:top w:val="nil"/>
              <w:left w:val="nil"/>
              <w:bottom w:val="single" w:sz="4" w:space="0" w:color="auto"/>
              <w:right w:val="single" w:sz="4" w:space="0" w:color="auto"/>
            </w:tcBorders>
            <w:shd w:val="clear" w:color="000000" w:fill="DDEBF7"/>
            <w:vAlign w:val="bottom"/>
            <w:hideMark/>
          </w:tcPr>
          <w:p w14:paraId="6631EBB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геологическому изучению недр,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000000" w:fill="DDEBF7"/>
            <w:vAlign w:val="bottom"/>
            <w:hideMark/>
          </w:tcPr>
          <w:p w14:paraId="242D0CF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D44A927"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6383F30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QUALITY_ASSURANCE_INFO</w:t>
            </w:r>
          </w:p>
        </w:tc>
        <w:tc>
          <w:tcPr>
            <w:tcW w:w="1134" w:type="dxa"/>
            <w:tcBorders>
              <w:top w:val="nil"/>
              <w:left w:val="nil"/>
              <w:bottom w:val="single" w:sz="4" w:space="0" w:color="auto"/>
              <w:right w:val="single" w:sz="4" w:space="0" w:color="auto"/>
            </w:tcBorders>
            <w:shd w:val="clear" w:color="000000" w:fill="DDEBF7"/>
            <w:vAlign w:val="bottom"/>
            <w:hideMark/>
          </w:tcPr>
          <w:p w14:paraId="580FCEA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"Требования к гарантии качества товара, работы, услуги"</w:t>
            </w:r>
          </w:p>
        </w:tc>
        <w:tc>
          <w:tcPr>
            <w:tcW w:w="567" w:type="dxa"/>
            <w:tcBorders>
              <w:top w:val="nil"/>
              <w:left w:val="nil"/>
              <w:bottom w:val="single" w:sz="4" w:space="0" w:color="auto"/>
              <w:right w:val="single" w:sz="4" w:space="0" w:color="auto"/>
            </w:tcBorders>
            <w:shd w:val="clear" w:color="000000" w:fill="DDEBF7"/>
            <w:noWrap/>
            <w:vAlign w:val="bottom"/>
            <w:hideMark/>
          </w:tcPr>
          <w:p w14:paraId="7448AD8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000000" w:fill="DDEBF7"/>
            <w:vAlign w:val="bottom"/>
            <w:hideMark/>
          </w:tcPr>
          <w:p w14:paraId="2335E2F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000000" w:fill="DDEBF7"/>
            <w:vAlign w:val="bottom"/>
            <w:hideMark/>
          </w:tcPr>
          <w:p w14:paraId="65501BB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DE9F469" w14:textId="77777777" w:rsidTr="00260B9F">
        <w:trPr>
          <w:trHeight w:val="21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5E1A1D4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QUALITY_ASSURANCE_INFO</w:t>
            </w:r>
          </w:p>
        </w:tc>
        <w:tc>
          <w:tcPr>
            <w:tcW w:w="1134" w:type="dxa"/>
            <w:tcBorders>
              <w:top w:val="nil"/>
              <w:left w:val="nil"/>
              <w:bottom w:val="single" w:sz="4" w:space="0" w:color="auto"/>
              <w:right w:val="single" w:sz="4" w:space="0" w:color="auto"/>
            </w:tcBorders>
            <w:shd w:val="clear" w:color="000000" w:fill="DDEBF7"/>
            <w:vAlign w:val="bottom"/>
            <w:hideMark/>
          </w:tcPr>
          <w:p w14:paraId="2AE2EE8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"Требования к гарантии качества товара, работы, услуги"</w:t>
            </w:r>
          </w:p>
        </w:tc>
        <w:tc>
          <w:tcPr>
            <w:tcW w:w="567" w:type="dxa"/>
            <w:tcBorders>
              <w:top w:val="nil"/>
              <w:left w:val="nil"/>
              <w:bottom w:val="single" w:sz="4" w:space="0" w:color="auto"/>
              <w:right w:val="single" w:sz="4" w:space="0" w:color="auto"/>
            </w:tcBorders>
            <w:shd w:val="clear" w:color="000000" w:fill="DDEBF7"/>
            <w:noWrap/>
            <w:vAlign w:val="bottom"/>
            <w:hideMark/>
          </w:tcPr>
          <w:p w14:paraId="32598FA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170</w:t>
            </w:r>
          </w:p>
        </w:tc>
        <w:tc>
          <w:tcPr>
            <w:tcW w:w="5812" w:type="dxa"/>
            <w:tcBorders>
              <w:top w:val="nil"/>
              <w:left w:val="nil"/>
              <w:bottom w:val="single" w:sz="4" w:space="0" w:color="auto"/>
              <w:right w:val="single" w:sz="4" w:space="0" w:color="auto"/>
            </w:tcBorders>
            <w:shd w:val="clear" w:color="000000" w:fill="DDEBF7"/>
            <w:vAlign w:val="center"/>
            <w:hideMark/>
          </w:tcPr>
          <w:p w14:paraId="30E9905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в случае, если сметная стоимость строительства, реконструкции, капитального ремонта, определенная по результатам проверки на предмет достоверности ее определения в ходе проведения государственной экспертизы проектной документации, превышает цену такого контракта, и при условии, что такое изменение существенных условий не приведет к увеличению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000000" w:fill="DDEBF7"/>
            <w:vAlign w:val="bottom"/>
            <w:hideMark/>
          </w:tcPr>
          <w:p w14:paraId="0B52AE0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31D992F" w14:textId="77777777" w:rsidTr="00260B9F">
        <w:trPr>
          <w:trHeight w:val="18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13526C1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QUALITY_ASSURANCE_INFO</w:t>
            </w:r>
          </w:p>
        </w:tc>
        <w:tc>
          <w:tcPr>
            <w:tcW w:w="1134" w:type="dxa"/>
            <w:tcBorders>
              <w:top w:val="nil"/>
              <w:left w:val="nil"/>
              <w:bottom w:val="single" w:sz="4" w:space="0" w:color="auto"/>
              <w:right w:val="single" w:sz="4" w:space="0" w:color="auto"/>
            </w:tcBorders>
            <w:shd w:val="clear" w:color="000000" w:fill="DDEBF7"/>
            <w:vAlign w:val="bottom"/>
            <w:hideMark/>
          </w:tcPr>
          <w:p w14:paraId="5C0A53B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"Требования к гарантии качества товара, работы, услуги"</w:t>
            </w:r>
          </w:p>
        </w:tc>
        <w:tc>
          <w:tcPr>
            <w:tcW w:w="567" w:type="dxa"/>
            <w:tcBorders>
              <w:top w:val="nil"/>
              <w:left w:val="nil"/>
              <w:bottom w:val="single" w:sz="4" w:space="0" w:color="auto"/>
              <w:right w:val="single" w:sz="4" w:space="0" w:color="auto"/>
            </w:tcBorders>
            <w:shd w:val="clear" w:color="000000" w:fill="DDEBF7"/>
            <w:noWrap/>
            <w:vAlign w:val="bottom"/>
            <w:hideMark/>
          </w:tcPr>
          <w:p w14:paraId="2D36D52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200</w:t>
            </w:r>
          </w:p>
        </w:tc>
        <w:tc>
          <w:tcPr>
            <w:tcW w:w="5812" w:type="dxa"/>
            <w:tcBorders>
              <w:top w:val="nil"/>
              <w:left w:val="nil"/>
              <w:bottom w:val="single" w:sz="4" w:space="0" w:color="auto"/>
              <w:right w:val="single" w:sz="4" w:space="0" w:color="auto"/>
            </w:tcBorders>
            <w:shd w:val="clear" w:color="000000" w:fill="DDEBF7"/>
            <w:vAlign w:val="bottom"/>
            <w:hideMark/>
          </w:tcPr>
          <w:p w14:paraId="2B9CDB4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научно-исследовательских, опытно-конструкторских или технологических работ, цена которого составляет или превышает предельный размер (предельные размеры) цены, установленный Правительством Российской Федерации, в связи с возникновением независящих от сторон обстоятельств, влекущих невозможность его исполнения, при условии, что такое изменение не приведет к увеличению срока исполнений контракта и (или)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000000" w:fill="DDEBF7"/>
            <w:vAlign w:val="bottom"/>
            <w:hideMark/>
          </w:tcPr>
          <w:p w14:paraId="3B958BB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B9B1254"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518A98A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QUALITY_ASSURANCE_INFO</w:t>
            </w:r>
          </w:p>
        </w:tc>
        <w:tc>
          <w:tcPr>
            <w:tcW w:w="1134" w:type="dxa"/>
            <w:tcBorders>
              <w:top w:val="nil"/>
              <w:left w:val="nil"/>
              <w:bottom w:val="single" w:sz="4" w:space="0" w:color="auto"/>
              <w:right w:val="single" w:sz="4" w:space="0" w:color="auto"/>
            </w:tcBorders>
            <w:shd w:val="clear" w:color="000000" w:fill="DDEBF7"/>
            <w:vAlign w:val="bottom"/>
            <w:hideMark/>
          </w:tcPr>
          <w:p w14:paraId="4D0E62B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"Требования к гарантии качества товара, работы, услуги"</w:t>
            </w:r>
          </w:p>
        </w:tc>
        <w:tc>
          <w:tcPr>
            <w:tcW w:w="567" w:type="dxa"/>
            <w:tcBorders>
              <w:top w:val="nil"/>
              <w:left w:val="nil"/>
              <w:bottom w:val="single" w:sz="4" w:space="0" w:color="auto"/>
              <w:right w:val="single" w:sz="4" w:space="0" w:color="auto"/>
            </w:tcBorders>
            <w:shd w:val="clear" w:color="000000" w:fill="DDEBF7"/>
            <w:noWrap/>
            <w:vAlign w:val="bottom"/>
            <w:hideMark/>
          </w:tcPr>
          <w:p w14:paraId="477D4A3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000000" w:fill="DDEBF7"/>
            <w:vAlign w:val="bottom"/>
            <w:hideMark/>
          </w:tcPr>
          <w:p w14:paraId="2C943A3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000000" w:fill="DDEBF7"/>
            <w:vAlign w:val="bottom"/>
            <w:hideMark/>
          </w:tcPr>
          <w:p w14:paraId="4D8AA9A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84DA498" w14:textId="77777777" w:rsidTr="00260B9F">
        <w:trPr>
          <w:trHeight w:val="9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671B163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QUALITY_ASSURANCE_INFO</w:t>
            </w:r>
          </w:p>
        </w:tc>
        <w:tc>
          <w:tcPr>
            <w:tcW w:w="1134" w:type="dxa"/>
            <w:tcBorders>
              <w:top w:val="nil"/>
              <w:left w:val="nil"/>
              <w:bottom w:val="single" w:sz="4" w:space="0" w:color="auto"/>
              <w:right w:val="single" w:sz="4" w:space="0" w:color="auto"/>
            </w:tcBorders>
            <w:shd w:val="clear" w:color="000000" w:fill="DDEBF7"/>
            <w:vAlign w:val="bottom"/>
            <w:hideMark/>
          </w:tcPr>
          <w:p w14:paraId="153096A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"Требования к гарантии качества товара, работы, услуги"</w:t>
            </w:r>
          </w:p>
        </w:tc>
        <w:tc>
          <w:tcPr>
            <w:tcW w:w="567" w:type="dxa"/>
            <w:tcBorders>
              <w:top w:val="nil"/>
              <w:left w:val="nil"/>
              <w:bottom w:val="single" w:sz="4" w:space="0" w:color="auto"/>
              <w:right w:val="single" w:sz="4" w:space="0" w:color="auto"/>
            </w:tcBorders>
            <w:shd w:val="clear" w:color="000000" w:fill="DDEBF7"/>
            <w:noWrap/>
            <w:vAlign w:val="bottom"/>
            <w:hideMark/>
          </w:tcPr>
          <w:p w14:paraId="5530C2C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000000" w:fill="DDEBF7"/>
            <w:vAlign w:val="bottom"/>
            <w:hideMark/>
          </w:tcPr>
          <w:p w14:paraId="4AAE454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000000" w:fill="DDEBF7"/>
            <w:vAlign w:val="bottom"/>
            <w:hideMark/>
          </w:tcPr>
          <w:p w14:paraId="1AA3C87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C975274"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75B0134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QUALITY_ASSURANCE_INFO</w:t>
            </w:r>
          </w:p>
        </w:tc>
        <w:tc>
          <w:tcPr>
            <w:tcW w:w="1134" w:type="dxa"/>
            <w:tcBorders>
              <w:top w:val="nil"/>
              <w:left w:val="nil"/>
              <w:bottom w:val="single" w:sz="4" w:space="0" w:color="auto"/>
              <w:right w:val="single" w:sz="4" w:space="0" w:color="auto"/>
            </w:tcBorders>
            <w:shd w:val="clear" w:color="000000" w:fill="DDEBF7"/>
            <w:vAlign w:val="bottom"/>
            <w:hideMark/>
          </w:tcPr>
          <w:p w14:paraId="7EDFEC7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"Требования к гарантии качества товара, работы, услуги"</w:t>
            </w:r>
          </w:p>
        </w:tc>
        <w:tc>
          <w:tcPr>
            <w:tcW w:w="567" w:type="dxa"/>
            <w:tcBorders>
              <w:top w:val="nil"/>
              <w:left w:val="nil"/>
              <w:bottom w:val="single" w:sz="4" w:space="0" w:color="auto"/>
              <w:right w:val="single" w:sz="4" w:space="0" w:color="auto"/>
            </w:tcBorders>
            <w:shd w:val="clear" w:color="000000" w:fill="DDEBF7"/>
            <w:noWrap/>
            <w:vAlign w:val="bottom"/>
            <w:hideMark/>
          </w:tcPr>
          <w:p w14:paraId="6C00916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000000" w:fill="DDEBF7"/>
            <w:vAlign w:val="bottom"/>
            <w:hideMark/>
          </w:tcPr>
          <w:p w14:paraId="6CD6875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000000" w:fill="DDEBF7"/>
            <w:vAlign w:val="bottom"/>
            <w:hideMark/>
          </w:tcPr>
          <w:p w14:paraId="7D13D31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5D33914" w14:textId="77777777" w:rsidTr="00260B9F">
        <w:trPr>
          <w:trHeight w:val="3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544338A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QUALITY_ASSURANCE_INFO</w:t>
            </w:r>
          </w:p>
        </w:tc>
        <w:tc>
          <w:tcPr>
            <w:tcW w:w="1134" w:type="dxa"/>
            <w:tcBorders>
              <w:top w:val="nil"/>
              <w:left w:val="nil"/>
              <w:bottom w:val="single" w:sz="4" w:space="0" w:color="auto"/>
              <w:right w:val="single" w:sz="4" w:space="0" w:color="auto"/>
            </w:tcBorders>
            <w:shd w:val="clear" w:color="000000" w:fill="DDEBF7"/>
            <w:vAlign w:val="bottom"/>
            <w:hideMark/>
          </w:tcPr>
          <w:p w14:paraId="31E0688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"Требования к гарантии качества товара, работы, услуги"</w:t>
            </w:r>
          </w:p>
        </w:tc>
        <w:tc>
          <w:tcPr>
            <w:tcW w:w="567" w:type="dxa"/>
            <w:tcBorders>
              <w:top w:val="nil"/>
              <w:left w:val="nil"/>
              <w:bottom w:val="single" w:sz="4" w:space="0" w:color="auto"/>
              <w:right w:val="single" w:sz="4" w:space="0" w:color="auto"/>
            </w:tcBorders>
            <w:shd w:val="clear" w:color="000000" w:fill="DDEBF7"/>
            <w:noWrap/>
            <w:vAlign w:val="bottom"/>
            <w:hideMark/>
          </w:tcPr>
          <w:p w14:paraId="2DD3A47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000000" w:fill="DDEBF7"/>
            <w:vAlign w:val="bottom"/>
            <w:hideMark/>
          </w:tcPr>
          <w:p w14:paraId="2B59334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000000" w:fill="DDEBF7"/>
            <w:vAlign w:val="bottom"/>
            <w:hideMark/>
          </w:tcPr>
          <w:p w14:paraId="1810568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BA33C27"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341802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QAI_EI_AMOUNT</w:t>
            </w:r>
          </w:p>
        </w:tc>
        <w:tc>
          <w:tcPr>
            <w:tcW w:w="1134" w:type="dxa"/>
            <w:tcBorders>
              <w:top w:val="nil"/>
              <w:left w:val="nil"/>
              <w:bottom w:val="single" w:sz="4" w:space="0" w:color="auto"/>
              <w:right w:val="single" w:sz="4" w:space="0" w:color="auto"/>
            </w:tcBorders>
            <w:shd w:val="clear" w:color="auto" w:fill="auto"/>
            <w:vAlign w:val="bottom"/>
            <w:hideMark/>
          </w:tcPr>
          <w:p w14:paraId="12DECB8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обеспечения (гарантийных обязательств),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2C48D46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011</w:t>
            </w:r>
          </w:p>
        </w:tc>
        <w:tc>
          <w:tcPr>
            <w:tcW w:w="5812" w:type="dxa"/>
            <w:tcBorders>
              <w:top w:val="nil"/>
              <w:left w:val="nil"/>
              <w:bottom w:val="single" w:sz="4" w:space="0" w:color="auto"/>
              <w:right w:val="single" w:sz="4" w:space="0" w:color="auto"/>
            </w:tcBorders>
            <w:shd w:val="clear" w:color="auto" w:fill="auto"/>
            <w:vAlign w:val="center"/>
            <w:hideMark/>
          </w:tcPr>
          <w:p w14:paraId="0109B51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снижении цены контракта без изменения предусмотренных контрактом количества товара, объема работы или услуги, качества поставляемого товара, выполняемой работы, оказываемой услуги и иных условий контракта</w:t>
            </w:r>
          </w:p>
        </w:tc>
        <w:tc>
          <w:tcPr>
            <w:tcW w:w="701" w:type="dxa"/>
            <w:tcBorders>
              <w:top w:val="nil"/>
              <w:left w:val="nil"/>
              <w:bottom w:val="single" w:sz="4" w:space="0" w:color="auto"/>
              <w:right w:val="single" w:sz="4" w:space="0" w:color="auto"/>
            </w:tcBorders>
            <w:shd w:val="clear" w:color="auto" w:fill="auto"/>
            <w:vAlign w:val="center"/>
            <w:hideMark/>
          </w:tcPr>
          <w:p w14:paraId="6C75BB6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CD5E3BF" w14:textId="77777777" w:rsidTr="00260B9F">
        <w:trPr>
          <w:trHeight w:val="27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047928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QAI_EI_AMOUNT</w:t>
            </w:r>
          </w:p>
        </w:tc>
        <w:tc>
          <w:tcPr>
            <w:tcW w:w="1134" w:type="dxa"/>
            <w:tcBorders>
              <w:top w:val="nil"/>
              <w:left w:val="nil"/>
              <w:bottom w:val="single" w:sz="4" w:space="0" w:color="auto"/>
              <w:right w:val="single" w:sz="4" w:space="0" w:color="auto"/>
            </w:tcBorders>
            <w:shd w:val="clear" w:color="auto" w:fill="auto"/>
            <w:vAlign w:val="bottom"/>
            <w:hideMark/>
          </w:tcPr>
          <w:p w14:paraId="14CD810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обеспечения (гарантийных обязательств),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5B9E831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012</w:t>
            </w:r>
          </w:p>
        </w:tc>
        <w:tc>
          <w:tcPr>
            <w:tcW w:w="5812" w:type="dxa"/>
            <w:tcBorders>
              <w:top w:val="nil"/>
              <w:left w:val="nil"/>
              <w:bottom w:val="single" w:sz="4" w:space="0" w:color="auto"/>
              <w:right w:val="single" w:sz="4" w:space="0" w:color="auto"/>
            </w:tcBorders>
            <w:shd w:val="clear" w:color="auto" w:fill="auto"/>
            <w:vAlign w:val="bottom"/>
            <w:hideMark/>
          </w:tcPr>
          <w:p w14:paraId="6B17CFA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учетом положений бюджетного законодательства Российской Федерации о возможности изменения цены контракта пропорционально дополнительному количеству товара, дополнительному объему работы или услуги исходя из установленной в контракте цены единицы товара, работы или услуги, но не более чем на десять процентов цены контракта</w:t>
            </w:r>
          </w:p>
        </w:tc>
        <w:tc>
          <w:tcPr>
            <w:tcW w:w="701" w:type="dxa"/>
            <w:tcBorders>
              <w:top w:val="nil"/>
              <w:left w:val="nil"/>
              <w:bottom w:val="single" w:sz="4" w:space="0" w:color="auto"/>
              <w:right w:val="single" w:sz="4" w:space="0" w:color="auto"/>
            </w:tcBorders>
            <w:shd w:val="clear" w:color="auto" w:fill="auto"/>
            <w:vAlign w:val="center"/>
            <w:hideMark/>
          </w:tcPr>
          <w:p w14:paraId="0B85889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E4C28EF"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48ED68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QAI_EI_AMOUNT</w:t>
            </w:r>
          </w:p>
        </w:tc>
        <w:tc>
          <w:tcPr>
            <w:tcW w:w="1134" w:type="dxa"/>
            <w:tcBorders>
              <w:top w:val="nil"/>
              <w:left w:val="nil"/>
              <w:bottom w:val="single" w:sz="4" w:space="0" w:color="auto"/>
              <w:right w:val="single" w:sz="4" w:space="0" w:color="auto"/>
            </w:tcBorders>
            <w:shd w:val="clear" w:color="auto" w:fill="auto"/>
            <w:vAlign w:val="bottom"/>
            <w:hideMark/>
          </w:tcPr>
          <w:p w14:paraId="06C8BF1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обеспечения (гарантийных обязательств),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7533C72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013</w:t>
            </w:r>
          </w:p>
        </w:tc>
        <w:tc>
          <w:tcPr>
            <w:tcW w:w="5812" w:type="dxa"/>
            <w:tcBorders>
              <w:top w:val="nil"/>
              <w:left w:val="nil"/>
              <w:bottom w:val="single" w:sz="4" w:space="0" w:color="auto"/>
              <w:right w:val="single" w:sz="4" w:space="0" w:color="auto"/>
            </w:tcBorders>
            <w:shd w:val="clear" w:color="auto" w:fill="auto"/>
            <w:vAlign w:val="bottom"/>
            <w:hideMark/>
          </w:tcPr>
          <w:p w14:paraId="5E6D347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уменьшением цены контракта исходя из цены единицы товара, работы или услуги</w:t>
            </w:r>
          </w:p>
        </w:tc>
        <w:tc>
          <w:tcPr>
            <w:tcW w:w="701" w:type="dxa"/>
            <w:tcBorders>
              <w:top w:val="nil"/>
              <w:left w:val="nil"/>
              <w:bottom w:val="single" w:sz="4" w:space="0" w:color="auto"/>
              <w:right w:val="single" w:sz="4" w:space="0" w:color="auto"/>
            </w:tcBorders>
            <w:shd w:val="clear" w:color="auto" w:fill="auto"/>
            <w:vAlign w:val="center"/>
            <w:hideMark/>
          </w:tcPr>
          <w:p w14:paraId="1E834DC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1CF62EF"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ACB178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QAI_EI_AMOUNT</w:t>
            </w:r>
          </w:p>
        </w:tc>
        <w:tc>
          <w:tcPr>
            <w:tcW w:w="1134" w:type="dxa"/>
            <w:tcBorders>
              <w:top w:val="nil"/>
              <w:left w:val="nil"/>
              <w:bottom w:val="single" w:sz="4" w:space="0" w:color="auto"/>
              <w:right w:val="single" w:sz="4" w:space="0" w:color="auto"/>
            </w:tcBorders>
            <w:shd w:val="clear" w:color="auto" w:fill="auto"/>
            <w:vAlign w:val="bottom"/>
            <w:hideMark/>
          </w:tcPr>
          <w:p w14:paraId="1C52E44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обеспечения (гарантийных обязательств),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4BEE9F8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014</w:t>
            </w:r>
          </w:p>
        </w:tc>
        <w:tc>
          <w:tcPr>
            <w:tcW w:w="5812" w:type="dxa"/>
            <w:tcBorders>
              <w:top w:val="nil"/>
              <w:left w:val="nil"/>
              <w:bottom w:val="single" w:sz="4" w:space="0" w:color="auto"/>
              <w:right w:val="single" w:sz="4" w:space="0" w:color="auto"/>
            </w:tcBorders>
            <w:shd w:val="clear" w:color="auto" w:fill="auto"/>
            <w:vAlign w:val="bottom"/>
            <w:hideMark/>
          </w:tcPr>
          <w:p w14:paraId="1C6A85E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объема и (или) видов выполняемых работ по контракту,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(памятников истории и культуры) народов Российской Федерации, а так же по контрактам, предусмотренным частями 16 и 16.1 статьи 34 Федерального закона</w:t>
            </w:r>
          </w:p>
        </w:tc>
        <w:tc>
          <w:tcPr>
            <w:tcW w:w="701" w:type="dxa"/>
            <w:tcBorders>
              <w:top w:val="nil"/>
              <w:left w:val="nil"/>
              <w:bottom w:val="single" w:sz="4" w:space="0" w:color="auto"/>
              <w:right w:val="single" w:sz="4" w:space="0" w:color="auto"/>
            </w:tcBorders>
            <w:shd w:val="clear" w:color="auto" w:fill="auto"/>
            <w:vAlign w:val="center"/>
            <w:hideMark/>
          </w:tcPr>
          <w:p w14:paraId="3DA0184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3621DEE"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C13453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QAI_EI_AMOUNT</w:t>
            </w:r>
          </w:p>
        </w:tc>
        <w:tc>
          <w:tcPr>
            <w:tcW w:w="1134" w:type="dxa"/>
            <w:tcBorders>
              <w:top w:val="nil"/>
              <w:left w:val="nil"/>
              <w:bottom w:val="single" w:sz="4" w:space="0" w:color="auto"/>
              <w:right w:val="single" w:sz="4" w:space="0" w:color="auto"/>
            </w:tcBorders>
            <w:shd w:val="clear" w:color="auto" w:fill="auto"/>
            <w:vAlign w:val="bottom"/>
            <w:hideMark/>
          </w:tcPr>
          <w:p w14:paraId="1A521E8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обеспечения (гарантийных обязательств),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0766945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210</w:t>
            </w:r>
          </w:p>
        </w:tc>
        <w:tc>
          <w:tcPr>
            <w:tcW w:w="5812" w:type="dxa"/>
            <w:tcBorders>
              <w:top w:val="nil"/>
              <w:left w:val="nil"/>
              <w:bottom w:val="single" w:sz="4" w:space="0" w:color="auto"/>
              <w:right w:val="single" w:sz="4" w:space="0" w:color="auto"/>
            </w:tcBorders>
            <w:shd w:val="clear" w:color="auto" w:fill="auto"/>
            <w:vAlign w:val="bottom"/>
            <w:hideMark/>
          </w:tcPr>
          <w:p w14:paraId="0555A71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объема и (или) видов выполняемых работ по контракту, предметом которого является выполнение работ по геологическому изучению недр</w:t>
            </w:r>
          </w:p>
        </w:tc>
        <w:tc>
          <w:tcPr>
            <w:tcW w:w="701" w:type="dxa"/>
            <w:tcBorders>
              <w:top w:val="nil"/>
              <w:left w:val="nil"/>
              <w:bottom w:val="single" w:sz="4" w:space="0" w:color="auto"/>
              <w:right w:val="single" w:sz="4" w:space="0" w:color="auto"/>
            </w:tcBorders>
            <w:shd w:val="clear" w:color="auto" w:fill="auto"/>
            <w:vAlign w:val="center"/>
            <w:hideMark/>
          </w:tcPr>
          <w:p w14:paraId="41F732B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A77C8F7"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622FFD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QAI_EI_AMOUNT</w:t>
            </w:r>
          </w:p>
        </w:tc>
        <w:tc>
          <w:tcPr>
            <w:tcW w:w="1134" w:type="dxa"/>
            <w:tcBorders>
              <w:top w:val="nil"/>
              <w:left w:val="nil"/>
              <w:bottom w:val="single" w:sz="4" w:space="0" w:color="auto"/>
              <w:right w:val="single" w:sz="4" w:space="0" w:color="auto"/>
            </w:tcBorders>
            <w:shd w:val="clear" w:color="auto" w:fill="auto"/>
            <w:vAlign w:val="bottom"/>
            <w:hideMark/>
          </w:tcPr>
          <w:p w14:paraId="27BCABE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обеспечения (гарантийных обязательств),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380F419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016</w:t>
            </w:r>
          </w:p>
        </w:tc>
        <w:tc>
          <w:tcPr>
            <w:tcW w:w="5812" w:type="dxa"/>
            <w:tcBorders>
              <w:top w:val="nil"/>
              <w:left w:val="nil"/>
              <w:bottom w:val="single" w:sz="4" w:space="0" w:color="auto"/>
              <w:right w:val="single" w:sz="4" w:space="0" w:color="auto"/>
            </w:tcBorders>
            <w:shd w:val="clear" w:color="auto" w:fill="auto"/>
            <w:vAlign w:val="bottom"/>
            <w:hideMark/>
          </w:tcPr>
          <w:p w14:paraId="3C54B72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center"/>
            <w:hideMark/>
          </w:tcPr>
          <w:p w14:paraId="1902C62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9B57133"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065719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QAI_EI_AMOUNT</w:t>
            </w:r>
          </w:p>
        </w:tc>
        <w:tc>
          <w:tcPr>
            <w:tcW w:w="1134" w:type="dxa"/>
            <w:tcBorders>
              <w:top w:val="nil"/>
              <w:left w:val="nil"/>
              <w:bottom w:val="single" w:sz="4" w:space="0" w:color="auto"/>
              <w:right w:val="single" w:sz="4" w:space="0" w:color="auto"/>
            </w:tcBorders>
            <w:shd w:val="clear" w:color="auto" w:fill="auto"/>
            <w:vAlign w:val="bottom"/>
            <w:hideMark/>
          </w:tcPr>
          <w:p w14:paraId="4EC2863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обеспечения (гарантийных обязательств),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27414FB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017</w:t>
            </w:r>
          </w:p>
        </w:tc>
        <w:tc>
          <w:tcPr>
            <w:tcW w:w="5812" w:type="dxa"/>
            <w:tcBorders>
              <w:top w:val="nil"/>
              <w:left w:val="nil"/>
              <w:bottom w:val="single" w:sz="4" w:space="0" w:color="auto"/>
              <w:right w:val="single" w:sz="4" w:space="0" w:color="auto"/>
            </w:tcBorders>
            <w:shd w:val="clear" w:color="auto" w:fill="auto"/>
            <w:vAlign w:val="bottom"/>
            <w:hideMark/>
          </w:tcPr>
          <w:p w14:paraId="0F9B608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center"/>
            <w:hideMark/>
          </w:tcPr>
          <w:p w14:paraId="56D3782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03BD802"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0C45CC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QAI_EI_AMOUNT</w:t>
            </w:r>
          </w:p>
        </w:tc>
        <w:tc>
          <w:tcPr>
            <w:tcW w:w="1134" w:type="dxa"/>
            <w:tcBorders>
              <w:top w:val="nil"/>
              <w:left w:val="nil"/>
              <w:bottom w:val="single" w:sz="4" w:space="0" w:color="auto"/>
              <w:right w:val="single" w:sz="4" w:space="0" w:color="auto"/>
            </w:tcBorders>
            <w:shd w:val="clear" w:color="auto" w:fill="auto"/>
            <w:vAlign w:val="bottom"/>
            <w:hideMark/>
          </w:tcPr>
          <w:p w14:paraId="5827774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обеспечения (гарантийных обязательств),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79F4865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050</w:t>
            </w:r>
          </w:p>
        </w:tc>
        <w:tc>
          <w:tcPr>
            <w:tcW w:w="5812" w:type="dxa"/>
            <w:tcBorders>
              <w:top w:val="nil"/>
              <w:left w:val="nil"/>
              <w:bottom w:val="single" w:sz="4" w:space="0" w:color="auto"/>
              <w:right w:val="single" w:sz="4" w:space="0" w:color="auto"/>
            </w:tcBorders>
            <w:shd w:val="clear" w:color="auto" w:fill="auto"/>
            <w:vAlign w:val="center"/>
            <w:hideMark/>
          </w:tcPr>
          <w:p w14:paraId="34D1A11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в соответствии с законодательством Российской Федерации регулируемых цен (тарифов) на товары, работы, услуги</w:t>
            </w:r>
          </w:p>
        </w:tc>
        <w:tc>
          <w:tcPr>
            <w:tcW w:w="701" w:type="dxa"/>
            <w:tcBorders>
              <w:top w:val="nil"/>
              <w:left w:val="nil"/>
              <w:bottom w:val="single" w:sz="4" w:space="0" w:color="auto"/>
              <w:right w:val="single" w:sz="4" w:space="0" w:color="auto"/>
            </w:tcBorders>
            <w:shd w:val="clear" w:color="auto" w:fill="auto"/>
            <w:vAlign w:val="center"/>
            <w:hideMark/>
          </w:tcPr>
          <w:p w14:paraId="691D330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1406DCD"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2DA823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QAI_EI_AMOUNT</w:t>
            </w:r>
          </w:p>
        </w:tc>
        <w:tc>
          <w:tcPr>
            <w:tcW w:w="1134" w:type="dxa"/>
            <w:tcBorders>
              <w:top w:val="nil"/>
              <w:left w:val="nil"/>
              <w:bottom w:val="single" w:sz="4" w:space="0" w:color="auto"/>
              <w:right w:val="single" w:sz="4" w:space="0" w:color="auto"/>
            </w:tcBorders>
            <w:shd w:val="clear" w:color="auto" w:fill="auto"/>
            <w:vAlign w:val="bottom"/>
            <w:hideMark/>
          </w:tcPr>
          <w:p w14:paraId="03C3633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обеспечения (гарантийных обязательств),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3F282FC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060</w:t>
            </w:r>
          </w:p>
        </w:tc>
        <w:tc>
          <w:tcPr>
            <w:tcW w:w="5812" w:type="dxa"/>
            <w:tcBorders>
              <w:top w:val="nil"/>
              <w:left w:val="nil"/>
              <w:bottom w:val="single" w:sz="4" w:space="0" w:color="auto"/>
              <w:right w:val="single" w:sz="4" w:space="0" w:color="auto"/>
            </w:tcBorders>
            <w:shd w:val="clear" w:color="auto" w:fill="auto"/>
            <w:vAlign w:val="bottom"/>
            <w:hideMark/>
          </w:tcPr>
          <w:p w14:paraId="03BE18C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Уменьшении ранее доведенных до государственного или муниципального заказчика как получателя бюджетных средств лимитов бюджетных обязательств в случаях, предусмотренных пунктом 6 статьи 161 Бюджетного кодекса Российской Федерации</w:t>
            </w:r>
          </w:p>
        </w:tc>
        <w:tc>
          <w:tcPr>
            <w:tcW w:w="701" w:type="dxa"/>
            <w:tcBorders>
              <w:top w:val="nil"/>
              <w:left w:val="nil"/>
              <w:bottom w:val="single" w:sz="4" w:space="0" w:color="auto"/>
              <w:right w:val="single" w:sz="4" w:space="0" w:color="auto"/>
            </w:tcBorders>
            <w:shd w:val="clear" w:color="auto" w:fill="auto"/>
            <w:vAlign w:val="center"/>
            <w:hideMark/>
          </w:tcPr>
          <w:p w14:paraId="2EC8325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25C8AC2"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FC139C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QAI_EI_AMOUNT</w:t>
            </w:r>
          </w:p>
        </w:tc>
        <w:tc>
          <w:tcPr>
            <w:tcW w:w="1134" w:type="dxa"/>
            <w:tcBorders>
              <w:top w:val="nil"/>
              <w:left w:val="nil"/>
              <w:bottom w:val="single" w:sz="4" w:space="0" w:color="auto"/>
              <w:right w:val="single" w:sz="4" w:space="0" w:color="auto"/>
            </w:tcBorders>
            <w:shd w:val="clear" w:color="auto" w:fill="auto"/>
            <w:vAlign w:val="bottom"/>
            <w:hideMark/>
          </w:tcPr>
          <w:p w14:paraId="22D234C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обеспечения (гарантийных обязательств),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1E420B4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180</w:t>
            </w:r>
          </w:p>
        </w:tc>
        <w:tc>
          <w:tcPr>
            <w:tcW w:w="5812" w:type="dxa"/>
            <w:tcBorders>
              <w:top w:val="nil"/>
              <w:left w:val="nil"/>
              <w:bottom w:val="single" w:sz="4" w:space="0" w:color="auto"/>
              <w:right w:val="single" w:sz="4" w:space="0" w:color="auto"/>
            </w:tcBorders>
            <w:shd w:val="clear" w:color="auto" w:fill="auto"/>
            <w:vAlign w:val="center"/>
            <w:hideMark/>
          </w:tcPr>
          <w:p w14:paraId="66B8394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с учетом сметной стоимости строительства, если цена такого контракта превышает указанную сметную стоимость строительства, реконструкции, капитального ремонта объекта капитального строительства, определенную по результатам проверки на предмет достоверности ее определения в ходе проведения государственной экспертизы проектной документации</w:t>
            </w:r>
          </w:p>
        </w:tc>
        <w:tc>
          <w:tcPr>
            <w:tcW w:w="701" w:type="dxa"/>
            <w:tcBorders>
              <w:top w:val="nil"/>
              <w:left w:val="nil"/>
              <w:bottom w:val="single" w:sz="4" w:space="0" w:color="auto"/>
              <w:right w:val="single" w:sz="4" w:space="0" w:color="auto"/>
            </w:tcBorders>
            <w:shd w:val="clear" w:color="auto" w:fill="auto"/>
            <w:vAlign w:val="center"/>
            <w:hideMark/>
          </w:tcPr>
          <w:p w14:paraId="447B1EE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8BA6C3A"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344195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QAI_EI_AMOUNT</w:t>
            </w:r>
          </w:p>
        </w:tc>
        <w:tc>
          <w:tcPr>
            <w:tcW w:w="1134" w:type="dxa"/>
            <w:tcBorders>
              <w:top w:val="nil"/>
              <w:left w:val="nil"/>
              <w:bottom w:val="single" w:sz="4" w:space="0" w:color="auto"/>
              <w:right w:val="single" w:sz="4" w:space="0" w:color="auto"/>
            </w:tcBorders>
            <w:shd w:val="clear" w:color="auto" w:fill="auto"/>
            <w:vAlign w:val="bottom"/>
            <w:hideMark/>
          </w:tcPr>
          <w:p w14:paraId="168C981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обеспечения (гарантийных обязательств),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3F48B8D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241</w:t>
            </w:r>
          </w:p>
        </w:tc>
        <w:tc>
          <w:tcPr>
            <w:tcW w:w="5812" w:type="dxa"/>
            <w:tcBorders>
              <w:top w:val="nil"/>
              <w:left w:val="nil"/>
              <w:bottom w:val="single" w:sz="4" w:space="0" w:color="auto"/>
              <w:right w:val="single" w:sz="4" w:space="0" w:color="auto"/>
            </w:tcBorders>
            <w:shd w:val="clear" w:color="auto" w:fill="auto"/>
            <w:vAlign w:val="bottom"/>
            <w:hideMark/>
          </w:tcPr>
          <w:p w14:paraId="63E8AAF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center"/>
            <w:hideMark/>
          </w:tcPr>
          <w:p w14:paraId="6FF36D7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CF788A6"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2D6E7B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QAI_EI_AMOUNT</w:t>
            </w:r>
          </w:p>
        </w:tc>
        <w:tc>
          <w:tcPr>
            <w:tcW w:w="1134" w:type="dxa"/>
            <w:tcBorders>
              <w:top w:val="nil"/>
              <w:left w:val="nil"/>
              <w:bottom w:val="single" w:sz="4" w:space="0" w:color="auto"/>
              <w:right w:val="single" w:sz="4" w:space="0" w:color="auto"/>
            </w:tcBorders>
            <w:shd w:val="clear" w:color="auto" w:fill="auto"/>
            <w:vAlign w:val="bottom"/>
            <w:hideMark/>
          </w:tcPr>
          <w:p w14:paraId="1984B1A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обеспечения (гарантийных обязательств),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42615EF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242</w:t>
            </w:r>
          </w:p>
        </w:tc>
        <w:tc>
          <w:tcPr>
            <w:tcW w:w="5812" w:type="dxa"/>
            <w:tcBorders>
              <w:top w:val="nil"/>
              <w:left w:val="nil"/>
              <w:bottom w:val="single" w:sz="4" w:space="0" w:color="auto"/>
              <w:right w:val="single" w:sz="4" w:space="0" w:color="auto"/>
            </w:tcBorders>
            <w:shd w:val="clear" w:color="auto" w:fill="auto"/>
            <w:vAlign w:val="bottom"/>
            <w:hideMark/>
          </w:tcPr>
          <w:p w14:paraId="2C84ED8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center"/>
            <w:hideMark/>
          </w:tcPr>
          <w:p w14:paraId="0299AFB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02B2B78" w14:textId="77777777" w:rsidTr="00260B9F">
        <w:trPr>
          <w:trHeight w:val="12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F4241D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QAI_EI_AMOUNT</w:t>
            </w:r>
          </w:p>
        </w:tc>
        <w:tc>
          <w:tcPr>
            <w:tcW w:w="1134" w:type="dxa"/>
            <w:tcBorders>
              <w:top w:val="nil"/>
              <w:left w:val="nil"/>
              <w:bottom w:val="single" w:sz="4" w:space="0" w:color="auto"/>
              <w:right w:val="single" w:sz="4" w:space="0" w:color="auto"/>
            </w:tcBorders>
            <w:shd w:val="clear" w:color="auto" w:fill="auto"/>
            <w:vAlign w:val="bottom"/>
            <w:hideMark/>
          </w:tcPr>
          <w:p w14:paraId="4BE4B76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обеспечения (гарантийных обязательств),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2F2D508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250</w:t>
            </w:r>
          </w:p>
        </w:tc>
        <w:tc>
          <w:tcPr>
            <w:tcW w:w="5812" w:type="dxa"/>
            <w:tcBorders>
              <w:top w:val="nil"/>
              <w:left w:val="nil"/>
              <w:bottom w:val="single" w:sz="4" w:space="0" w:color="auto"/>
              <w:right w:val="single" w:sz="4" w:space="0" w:color="auto"/>
            </w:tcBorders>
            <w:shd w:val="clear" w:color="auto" w:fill="auto"/>
            <w:vAlign w:val="bottom"/>
            <w:hideMark/>
          </w:tcPr>
          <w:p w14:paraId="78771D3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государственных и муниципальных контрактов, предметом которых является выполнение работ по строительству, реконструкции, капитальному ремонту, сносу объекта капитального строительства, проведение работ по сохранению объектов культурного наследия по решению Правительства Российской Федерации</w:t>
            </w:r>
          </w:p>
        </w:tc>
        <w:tc>
          <w:tcPr>
            <w:tcW w:w="701" w:type="dxa"/>
            <w:tcBorders>
              <w:top w:val="nil"/>
              <w:left w:val="nil"/>
              <w:bottom w:val="single" w:sz="4" w:space="0" w:color="auto"/>
              <w:right w:val="single" w:sz="4" w:space="0" w:color="auto"/>
            </w:tcBorders>
            <w:shd w:val="clear" w:color="auto" w:fill="auto"/>
            <w:vAlign w:val="center"/>
            <w:hideMark/>
          </w:tcPr>
          <w:p w14:paraId="0CA990F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92F2C1A"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732F8F5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OTHER_CONDITIONS_INFO</w:t>
            </w:r>
          </w:p>
        </w:tc>
        <w:tc>
          <w:tcPr>
            <w:tcW w:w="1134" w:type="dxa"/>
            <w:tcBorders>
              <w:top w:val="nil"/>
              <w:left w:val="nil"/>
              <w:bottom w:val="single" w:sz="4" w:space="0" w:color="auto"/>
              <w:right w:val="single" w:sz="4" w:space="0" w:color="auto"/>
            </w:tcBorders>
            <w:shd w:val="clear" w:color="000000" w:fill="DDEBF7"/>
            <w:vAlign w:val="bottom"/>
            <w:hideMark/>
          </w:tcPr>
          <w:p w14:paraId="029A899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"Прочие условия"</w:t>
            </w:r>
          </w:p>
        </w:tc>
        <w:tc>
          <w:tcPr>
            <w:tcW w:w="567" w:type="dxa"/>
            <w:tcBorders>
              <w:top w:val="nil"/>
              <w:left w:val="nil"/>
              <w:bottom w:val="single" w:sz="4" w:space="0" w:color="auto"/>
              <w:right w:val="single" w:sz="4" w:space="0" w:color="auto"/>
            </w:tcBorders>
            <w:shd w:val="clear" w:color="000000" w:fill="DDEBF7"/>
            <w:noWrap/>
            <w:vAlign w:val="bottom"/>
            <w:hideMark/>
          </w:tcPr>
          <w:p w14:paraId="7495926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000000" w:fill="DDEBF7"/>
            <w:vAlign w:val="bottom"/>
            <w:hideMark/>
          </w:tcPr>
          <w:p w14:paraId="291F8CC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DEBF7"/>
            <w:vAlign w:val="bottom"/>
            <w:hideMark/>
          </w:tcPr>
          <w:p w14:paraId="3A67BFA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6B14706"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61BBA62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OTHER_CONDITIONS_INFO</w:t>
            </w:r>
          </w:p>
        </w:tc>
        <w:tc>
          <w:tcPr>
            <w:tcW w:w="1134" w:type="dxa"/>
            <w:tcBorders>
              <w:top w:val="nil"/>
              <w:left w:val="nil"/>
              <w:bottom w:val="single" w:sz="4" w:space="0" w:color="auto"/>
              <w:right w:val="single" w:sz="4" w:space="0" w:color="auto"/>
            </w:tcBorders>
            <w:shd w:val="clear" w:color="000000" w:fill="DDEBF7"/>
            <w:vAlign w:val="bottom"/>
            <w:hideMark/>
          </w:tcPr>
          <w:p w14:paraId="76E215A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"Прочие условия"</w:t>
            </w:r>
          </w:p>
        </w:tc>
        <w:tc>
          <w:tcPr>
            <w:tcW w:w="567" w:type="dxa"/>
            <w:tcBorders>
              <w:top w:val="nil"/>
              <w:left w:val="nil"/>
              <w:bottom w:val="single" w:sz="4" w:space="0" w:color="auto"/>
              <w:right w:val="single" w:sz="4" w:space="0" w:color="auto"/>
            </w:tcBorders>
            <w:shd w:val="clear" w:color="000000" w:fill="DDEBF7"/>
            <w:noWrap/>
            <w:vAlign w:val="bottom"/>
            <w:hideMark/>
          </w:tcPr>
          <w:p w14:paraId="104392E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000000" w:fill="DDEBF7"/>
            <w:vAlign w:val="bottom"/>
            <w:hideMark/>
          </w:tcPr>
          <w:p w14:paraId="0B68361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DEBF7"/>
            <w:vAlign w:val="bottom"/>
            <w:hideMark/>
          </w:tcPr>
          <w:p w14:paraId="37F0A9D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06B1B75"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79FE6C7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OTHER_CONDITIONS_INFO</w:t>
            </w:r>
          </w:p>
        </w:tc>
        <w:tc>
          <w:tcPr>
            <w:tcW w:w="1134" w:type="dxa"/>
            <w:tcBorders>
              <w:top w:val="nil"/>
              <w:left w:val="nil"/>
              <w:bottom w:val="single" w:sz="4" w:space="0" w:color="auto"/>
              <w:right w:val="single" w:sz="4" w:space="0" w:color="auto"/>
            </w:tcBorders>
            <w:shd w:val="clear" w:color="000000" w:fill="DDEBF7"/>
            <w:vAlign w:val="bottom"/>
            <w:hideMark/>
          </w:tcPr>
          <w:p w14:paraId="3093454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"Прочие условия"</w:t>
            </w:r>
          </w:p>
        </w:tc>
        <w:tc>
          <w:tcPr>
            <w:tcW w:w="567" w:type="dxa"/>
            <w:tcBorders>
              <w:top w:val="nil"/>
              <w:left w:val="nil"/>
              <w:bottom w:val="single" w:sz="4" w:space="0" w:color="auto"/>
              <w:right w:val="single" w:sz="4" w:space="0" w:color="auto"/>
            </w:tcBorders>
            <w:shd w:val="clear" w:color="000000" w:fill="DDEBF7"/>
            <w:noWrap/>
            <w:vAlign w:val="bottom"/>
            <w:hideMark/>
          </w:tcPr>
          <w:p w14:paraId="2446C7B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000000" w:fill="DDEBF7"/>
            <w:vAlign w:val="bottom"/>
            <w:hideMark/>
          </w:tcPr>
          <w:p w14:paraId="4A68660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DEBF7"/>
            <w:vAlign w:val="bottom"/>
            <w:hideMark/>
          </w:tcPr>
          <w:p w14:paraId="221E533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C4F9A2B"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28090D0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OTHER_CONDITIONS_INFO</w:t>
            </w:r>
          </w:p>
        </w:tc>
        <w:tc>
          <w:tcPr>
            <w:tcW w:w="1134" w:type="dxa"/>
            <w:tcBorders>
              <w:top w:val="nil"/>
              <w:left w:val="nil"/>
              <w:bottom w:val="single" w:sz="4" w:space="0" w:color="auto"/>
              <w:right w:val="single" w:sz="4" w:space="0" w:color="auto"/>
            </w:tcBorders>
            <w:shd w:val="clear" w:color="000000" w:fill="DDEBF7"/>
            <w:vAlign w:val="bottom"/>
            <w:hideMark/>
          </w:tcPr>
          <w:p w14:paraId="7E44AD5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"Прочие условия"</w:t>
            </w:r>
          </w:p>
        </w:tc>
        <w:tc>
          <w:tcPr>
            <w:tcW w:w="567" w:type="dxa"/>
            <w:tcBorders>
              <w:top w:val="nil"/>
              <w:left w:val="nil"/>
              <w:bottom w:val="single" w:sz="4" w:space="0" w:color="auto"/>
              <w:right w:val="single" w:sz="4" w:space="0" w:color="auto"/>
            </w:tcBorders>
            <w:shd w:val="clear" w:color="000000" w:fill="DDEBF7"/>
            <w:noWrap/>
            <w:vAlign w:val="bottom"/>
            <w:hideMark/>
          </w:tcPr>
          <w:p w14:paraId="5A953C2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000000" w:fill="DDEBF7"/>
            <w:vAlign w:val="bottom"/>
            <w:hideMark/>
          </w:tcPr>
          <w:p w14:paraId="2A31E7B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000000" w:fill="DDEBF7"/>
            <w:vAlign w:val="bottom"/>
            <w:hideMark/>
          </w:tcPr>
          <w:p w14:paraId="5793CDE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BFF573C"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74DA4FB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OTHER_CONDITIONS_INFO</w:t>
            </w:r>
          </w:p>
        </w:tc>
        <w:tc>
          <w:tcPr>
            <w:tcW w:w="1134" w:type="dxa"/>
            <w:tcBorders>
              <w:top w:val="nil"/>
              <w:left w:val="nil"/>
              <w:bottom w:val="single" w:sz="4" w:space="0" w:color="auto"/>
              <w:right w:val="single" w:sz="4" w:space="0" w:color="auto"/>
            </w:tcBorders>
            <w:shd w:val="clear" w:color="000000" w:fill="DDEBF7"/>
            <w:vAlign w:val="bottom"/>
            <w:hideMark/>
          </w:tcPr>
          <w:p w14:paraId="763209F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"Прочие условия"</w:t>
            </w:r>
          </w:p>
        </w:tc>
        <w:tc>
          <w:tcPr>
            <w:tcW w:w="567" w:type="dxa"/>
            <w:tcBorders>
              <w:top w:val="nil"/>
              <w:left w:val="nil"/>
              <w:bottom w:val="single" w:sz="4" w:space="0" w:color="auto"/>
              <w:right w:val="single" w:sz="4" w:space="0" w:color="auto"/>
            </w:tcBorders>
            <w:shd w:val="clear" w:color="000000" w:fill="DDEBF7"/>
            <w:noWrap/>
            <w:vAlign w:val="bottom"/>
            <w:hideMark/>
          </w:tcPr>
          <w:p w14:paraId="7378D03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000000" w:fill="DDEBF7"/>
            <w:vAlign w:val="bottom"/>
            <w:hideMark/>
          </w:tcPr>
          <w:p w14:paraId="7CD7EFC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000000" w:fill="DDEBF7"/>
            <w:vAlign w:val="bottom"/>
            <w:hideMark/>
          </w:tcPr>
          <w:p w14:paraId="031732A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E70159B" w14:textId="77777777" w:rsidTr="00260B9F">
        <w:trPr>
          <w:trHeight w:val="9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7DC26A7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OTHER_CONDITIONS_INFO</w:t>
            </w:r>
          </w:p>
        </w:tc>
        <w:tc>
          <w:tcPr>
            <w:tcW w:w="1134" w:type="dxa"/>
            <w:tcBorders>
              <w:top w:val="nil"/>
              <w:left w:val="nil"/>
              <w:bottom w:val="single" w:sz="4" w:space="0" w:color="auto"/>
              <w:right w:val="single" w:sz="4" w:space="0" w:color="auto"/>
            </w:tcBorders>
            <w:shd w:val="clear" w:color="000000" w:fill="DDEBF7"/>
            <w:vAlign w:val="bottom"/>
            <w:hideMark/>
          </w:tcPr>
          <w:p w14:paraId="267B6DF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"Прочие условия"</w:t>
            </w:r>
          </w:p>
        </w:tc>
        <w:tc>
          <w:tcPr>
            <w:tcW w:w="567" w:type="dxa"/>
            <w:tcBorders>
              <w:top w:val="nil"/>
              <w:left w:val="nil"/>
              <w:bottom w:val="single" w:sz="4" w:space="0" w:color="auto"/>
              <w:right w:val="single" w:sz="4" w:space="0" w:color="auto"/>
            </w:tcBorders>
            <w:shd w:val="clear" w:color="000000" w:fill="DDEBF7"/>
            <w:noWrap/>
            <w:vAlign w:val="bottom"/>
            <w:hideMark/>
          </w:tcPr>
          <w:p w14:paraId="2BD4A71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000000" w:fill="DDEBF7"/>
            <w:vAlign w:val="bottom"/>
            <w:hideMark/>
          </w:tcPr>
          <w:p w14:paraId="181BF5C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000000" w:fill="DDEBF7"/>
            <w:vAlign w:val="bottom"/>
            <w:hideMark/>
          </w:tcPr>
          <w:p w14:paraId="03B1936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430CF8A"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3CF9B09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OTHER_CONDITIONS_INFO</w:t>
            </w:r>
          </w:p>
        </w:tc>
        <w:tc>
          <w:tcPr>
            <w:tcW w:w="1134" w:type="dxa"/>
            <w:tcBorders>
              <w:top w:val="nil"/>
              <w:left w:val="nil"/>
              <w:bottom w:val="single" w:sz="4" w:space="0" w:color="auto"/>
              <w:right w:val="single" w:sz="4" w:space="0" w:color="auto"/>
            </w:tcBorders>
            <w:shd w:val="clear" w:color="000000" w:fill="DDEBF7"/>
            <w:vAlign w:val="bottom"/>
            <w:hideMark/>
          </w:tcPr>
          <w:p w14:paraId="51F7EC5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"Прочие условия"</w:t>
            </w:r>
          </w:p>
        </w:tc>
        <w:tc>
          <w:tcPr>
            <w:tcW w:w="567" w:type="dxa"/>
            <w:tcBorders>
              <w:top w:val="nil"/>
              <w:left w:val="nil"/>
              <w:bottom w:val="single" w:sz="4" w:space="0" w:color="auto"/>
              <w:right w:val="single" w:sz="4" w:space="0" w:color="auto"/>
            </w:tcBorders>
            <w:shd w:val="clear" w:color="000000" w:fill="DDEBF7"/>
            <w:noWrap/>
            <w:vAlign w:val="bottom"/>
            <w:hideMark/>
          </w:tcPr>
          <w:p w14:paraId="69B658F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000000" w:fill="DDEBF7"/>
            <w:vAlign w:val="bottom"/>
            <w:hideMark/>
          </w:tcPr>
          <w:p w14:paraId="13802B3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000000" w:fill="DDEBF7"/>
            <w:vAlign w:val="bottom"/>
            <w:hideMark/>
          </w:tcPr>
          <w:p w14:paraId="37069FE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17C405D" w14:textId="77777777" w:rsidTr="00260B9F">
        <w:trPr>
          <w:trHeight w:val="3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2F968F3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OTHER_CONDITIONS_INFO</w:t>
            </w:r>
          </w:p>
        </w:tc>
        <w:tc>
          <w:tcPr>
            <w:tcW w:w="1134" w:type="dxa"/>
            <w:tcBorders>
              <w:top w:val="nil"/>
              <w:left w:val="nil"/>
              <w:bottom w:val="single" w:sz="4" w:space="0" w:color="auto"/>
              <w:right w:val="single" w:sz="4" w:space="0" w:color="auto"/>
            </w:tcBorders>
            <w:shd w:val="clear" w:color="000000" w:fill="DDEBF7"/>
            <w:vAlign w:val="bottom"/>
            <w:hideMark/>
          </w:tcPr>
          <w:p w14:paraId="3E00FFA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"Прочие условия"</w:t>
            </w:r>
          </w:p>
        </w:tc>
        <w:tc>
          <w:tcPr>
            <w:tcW w:w="567" w:type="dxa"/>
            <w:tcBorders>
              <w:top w:val="nil"/>
              <w:left w:val="nil"/>
              <w:bottom w:val="single" w:sz="4" w:space="0" w:color="auto"/>
              <w:right w:val="single" w:sz="4" w:space="0" w:color="auto"/>
            </w:tcBorders>
            <w:shd w:val="clear" w:color="000000" w:fill="DDEBF7"/>
            <w:noWrap/>
            <w:vAlign w:val="bottom"/>
            <w:hideMark/>
          </w:tcPr>
          <w:p w14:paraId="4755740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000000" w:fill="DDEBF7"/>
            <w:vAlign w:val="bottom"/>
            <w:hideMark/>
          </w:tcPr>
          <w:p w14:paraId="3451D37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000000" w:fill="DDEBF7"/>
            <w:vAlign w:val="bottom"/>
            <w:hideMark/>
          </w:tcPr>
          <w:p w14:paraId="422B482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A046288" w14:textId="77777777" w:rsidTr="00260B9F">
        <w:trPr>
          <w:trHeight w:val="30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66BDDFB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OCI_REDUCED_BY_TAXES</w:t>
            </w:r>
          </w:p>
        </w:tc>
        <w:tc>
          <w:tcPr>
            <w:tcW w:w="1134" w:type="dxa"/>
            <w:tcBorders>
              <w:top w:val="nil"/>
              <w:left w:val="nil"/>
              <w:bottom w:val="single" w:sz="4" w:space="0" w:color="auto"/>
              <w:right w:val="single" w:sz="4" w:space="0" w:color="auto"/>
            </w:tcBorders>
            <w:shd w:val="clear" w:color="auto" w:fill="auto"/>
            <w:vAlign w:val="bottom"/>
            <w:hideMark/>
          </w:tcPr>
          <w:p w14:paraId="1D3D391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Предусмотрено уменьшение суммы, подлежащей уплате заказчиком поставщику (подрядчику, исполнителю), на размер налогов, сборов и иных обязательных платежей</w:t>
            </w:r>
          </w:p>
        </w:tc>
        <w:tc>
          <w:tcPr>
            <w:tcW w:w="567" w:type="dxa"/>
            <w:tcBorders>
              <w:top w:val="nil"/>
              <w:left w:val="nil"/>
              <w:bottom w:val="single" w:sz="4" w:space="0" w:color="auto"/>
              <w:right w:val="single" w:sz="4" w:space="0" w:color="auto"/>
            </w:tcBorders>
            <w:shd w:val="clear" w:color="auto" w:fill="auto"/>
            <w:noWrap/>
            <w:vAlign w:val="bottom"/>
            <w:hideMark/>
          </w:tcPr>
          <w:p w14:paraId="0AA54A6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150</w:t>
            </w:r>
          </w:p>
        </w:tc>
        <w:tc>
          <w:tcPr>
            <w:tcW w:w="5812" w:type="dxa"/>
            <w:tcBorders>
              <w:top w:val="nil"/>
              <w:left w:val="nil"/>
              <w:bottom w:val="single" w:sz="4" w:space="0" w:color="auto"/>
              <w:right w:val="single" w:sz="4" w:space="0" w:color="auto"/>
            </w:tcBorders>
            <w:shd w:val="clear" w:color="auto" w:fill="auto"/>
            <w:vAlign w:val="bottom"/>
            <w:hideMark/>
          </w:tcPr>
          <w:p w14:paraId="0223430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контракта, предусмотренного частью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частью  16.1 статьи 34 Федерального закона,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1DD0456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0D7F599"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7544D68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OCI_REDUCED_BY_TAXES</w:t>
            </w:r>
          </w:p>
        </w:tc>
        <w:tc>
          <w:tcPr>
            <w:tcW w:w="1134" w:type="dxa"/>
            <w:tcBorders>
              <w:top w:val="nil"/>
              <w:left w:val="nil"/>
              <w:bottom w:val="single" w:sz="4" w:space="0" w:color="auto"/>
              <w:right w:val="single" w:sz="4" w:space="0" w:color="auto"/>
            </w:tcBorders>
            <w:shd w:val="clear" w:color="auto" w:fill="auto"/>
            <w:vAlign w:val="bottom"/>
            <w:hideMark/>
          </w:tcPr>
          <w:p w14:paraId="6CE6815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Предусмотрено уменьшение суммы, подлежащей уплате заказчиком поставщику (подрядчику, исполнителю), на размер налогов, сборов и иных обязательных платежей</w:t>
            </w:r>
          </w:p>
        </w:tc>
        <w:tc>
          <w:tcPr>
            <w:tcW w:w="567" w:type="dxa"/>
            <w:tcBorders>
              <w:top w:val="nil"/>
              <w:left w:val="nil"/>
              <w:bottom w:val="single" w:sz="4" w:space="0" w:color="auto"/>
              <w:right w:val="single" w:sz="4" w:space="0" w:color="auto"/>
            </w:tcBorders>
            <w:shd w:val="clear" w:color="auto" w:fill="auto"/>
            <w:noWrap/>
            <w:vAlign w:val="bottom"/>
            <w:hideMark/>
          </w:tcPr>
          <w:p w14:paraId="561FD13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220</w:t>
            </w:r>
          </w:p>
        </w:tc>
        <w:tc>
          <w:tcPr>
            <w:tcW w:w="5812" w:type="dxa"/>
            <w:tcBorders>
              <w:top w:val="nil"/>
              <w:left w:val="nil"/>
              <w:bottom w:val="single" w:sz="4" w:space="0" w:color="auto"/>
              <w:right w:val="single" w:sz="4" w:space="0" w:color="auto"/>
            </w:tcBorders>
            <w:shd w:val="clear" w:color="auto" w:fill="auto"/>
            <w:vAlign w:val="bottom"/>
            <w:hideMark/>
          </w:tcPr>
          <w:p w14:paraId="1DAA572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геологическому изучению недр,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2ADECFD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21F0D90"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37F5B28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OCI_REDUCED_BY_TAXES</w:t>
            </w:r>
          </w:p>
        </w:tc>
        <w:tc>
          <w:tcPr>
            <w:tcW w:w="1134" w:type="dxa"/>
            <w:tcBorders>
              <w:top w:val="nil"/>
              <w:left w:val="nil"/>
              <w:bottom w:val="single" w:sz="4" w:space="0" w:color="auto"/>
              <w:right w:val="single" w:sz="4" w:space="0" w:color="auto"/>
            </w:tcBorders>
            <w:shd w:val="clear" w:color="auto" w:fill="auto"/>
            <w:vAlign w:val="bottom"/>
            <w:hideMark/>
          </w:tcPr>
          <w:p w14:paraId="67CF4EA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Предусмотрено уменьшение суммы, подлежащей уплате заказчиком поставщику (подрядчику, исполнителю), на размер налогов, сборов и иных обязательных платежей</w:t>
            </w:r>
          </w:p>
        </w:tc>
        <w:tc>
          <w:tcPr>
            <w:tcW w:w="567" w:type="dxa"/>
            <w:tcBorders>
              <w:top w:val="nil"/>
              <w:left w:val="nil"/>
              <w:bottom w:val="single" w:sz="4" w:space="0" w:color="auto"/>
              <w:right w:val="single" w:sz="4" w:space="0" w:color="auto"/>
            </w:tcBorders>
            <w:shd w:val="clear" w:color="auto" w:fill="auto"/>
            <w:noWrap/>
            <w:vAlign w:val="bottom"/>
            <w:hideMark/>
          </w:tcPr>
          <w:p w14:paraId="70870A8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170</w:t>
            </w:r>
          </w:p>
        </w:tc>
        <w:tc>
          <w:tcPr>
            <w:tcW w:w="5812" w:type="dxa"/>
            <w:tcBorders>
              <w:top w:val="nil"/>
              <w:left w:val="nil"/>
              <w:bottom w:val="single" w:sz="4" w:space="0" w:color="auto"/>
              <w:right w:val="single" w:sz="4" w:space="0" w:color="auto"/>
            </w:tcBorders>
            <w:shd w:val="clear" w:color="auto" w:fill="auto"/>
            <w:vAlign w:val="bottom"/>
            <w:hideMark/>
          </w:tcPr>
          <w:p w14:paraId="07AABB2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в случае, если сметная стоимость строительства, реконструкции, капитального ремонта, определенная по результатам проверки на предмет достоверности ее определения в ходе проведения государственной экспертизы проектной документации, превышает цену такого контракта, и при условии, что такое изменение существенных условий не приведет к увеличению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3BD9806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F9049A6"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1C581E9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OCI_REDUCED_BY_TAXES</w:t>
            </w:r>
          </w:p>
        </w:tc>
        <w:tc>
          <w:tcPr>
            <w:tcW w:w="1134" w:type="dxa"/>
            <w:tcBorders>
              <w:top w:val="nil"/>
              <w:left w:val="nil"/>
              <w:bottom w:val="single" w:sz="4" w:space="0" w:color="auto"/>
              <w:right w:val="single" w:sz="4" w:space="0" w:color="auto"/>
            </w:tcBorders>
            <w:shd w:val="clear" w:color="auto" w:fill="auto"/>
            <w:vAlign w:val="bottom"/>
            <w:hideMark/>
          </w:tcPr>
          <w:p w14:paraId="7B9B239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Предусмотрено уменьшение суммы, подлежащей уплате заказчиком поставщику (подрядчику, исполнителю), на размер налогов, сборов и иных обязательных платежей</w:t>
            </w:r>
          </w:p>
        </w:tc>
        <w:tc>
          <w:tcPr>
            <w:tcW w:w="567" w:type="dxa"/>
            <w:tcBorders>
              <w:top w:val="nil"/>
              <w:left w:val="nil"/>
              <w:bottom w:val="single" w:sz="4" w:space="0" w:color="auto"/>
              <w:right w:val="single" w:sz="4" w:space="0" w:color="auto"/>
            </w:tcBorders>
            <w:shd w:val="clear" w:color="auto" w:fill="auto"/>
            <w:noWrap/>
            <w:vAlign w:val="bottom"/>
            <w:hideMark/>
          </w:tcPr>
          <w:p w14:paraId="63A5C05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200</w:t>
            </w:r>
          </w:p>
        </w:tc>
        <w:tc>
          <w:tcPr>
            <w:tcW w:w="5812" w:type="dxa"/>
            <w:tcBorders>
              <w:top w:val="nil"/>
              <w:left w:val="nil"/>
              <w:bottom w:val="single" w:sz="4" w:space="0" w:color="auto"/>
              <w:right w:val="single" w:sz="4" w:space="0" w:color="auto"/>
            </w:tcBorders>
            <w:shd w:val="clear" w:color="auto" w:fill="auto"/>
            <w:vAlign w:val="bottom"/>
            <w:hideMark/>
          </w:tcPr>
          <w:p w14:paraId="68CFEE5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научно-исследовательских, опытно-конструкторских или технологических работ, цена которого составляет или превышает предельный размер (предельные размеры) цены, установленный Правительством Российской Федерации, в связи с возникновением независящих от сторон обстоятельств, влекущих невозможность его исполнения, при условии, что такое изменение не приведет к увеличению срока исполнений контракта и (или)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0BF776A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C3A4A46" w14:textId="77777777" w:rsidTr="00260B9F">
        <w:trPr>
          <w:trHeight w:val="30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4D6642B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OCI_HOLD_MONEY_REQ</w:t>
            </w:r>
          </w:p>
        </w:tc>
        <w:tc>
          <w:tcPr>
            <w:tcW w:w="1134" w:type="dxa"/>
            <w:tcBorders>
              <w:top w:val="nil"/>
              <w:left w:val="nil"/>
              <w:bottom w:val="single" w:sz="4" w:space="0" w:color="auto"/>
              <w:right w:val="single" w:sz="4" w:space="0" w:color="auto"/>
            </w:tcBorders>
            <w:shd w:val="clear" w:color="auto" w:fill="auto"/>
            <w:vAlign w:val="bottom"/>
            <w:hideMark/>
          </w:tcPr>
          <w:p w14:paraId="671B39E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Предусмотрено удержание суммы неисполненных требований об уплате неустоек (штрафов, пеней) из суммы, подлежащей оплате поставщику (подрядчику, исполнителю)</w:t>
            </w:r>
          </w:p>
        </w:tc>
        <w:tc>
          <w:tcPr>
            <w:tcW w:w="567" w:type="dxa"/>
            <w:tcBorders>
              <w:top w:val="nil"/>
              <w:left w:val="nil"/>
              <w:bottom w:val="single" w:sz="4" w:space="0" w:color="auto"/>
              <w:right w:val="single" w:sz="4" w:space="0" w:color="auto"/>
            </w:tcBorders>
            <w:shd w:val="clear" w:color="auto" w:fill="auto"/>
            <w:noWrap/>
            <w:vAlign w:val="bottom"/>
            <w:hideMark/>
          </w:tcPr>
          <w:p w14:paraId="204F690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150</w:t>
            </w:r>
          </w:p>
        </w:tc>
        <w:tc>
          <w:tcPr>
            <w:tcW w:w="5812" w:type="dxa"/>
            <w:tcBorders>
              <w:top w:val="nil"/>
              <w:left w:val="nil"/>
              <w:bottom w:val="single" w:sz="4" w:space="0" w:color="auto"/>
              <w:right w:val="single" w:sz="4" w:space="0" w:color="auto"/>
            </w:tcBorders>
            <w:shd w:val="clear" w:color="auto" w:fill="auto"/>
            <w:vAlign w:val="bottom"/>
            <w:hideMark/>
          </w:tcPr>
          <w:p w14:paraId="217E209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контракта, предусмотренного частью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частью  16.1 статьи 34 Федерального закона,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7EB621C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F8402A5"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534032D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OCI_HOLD_MONEY_REQ</w:t>
            </w:r>
          </w:p>
        </w:tc>
        <w:tc>
          <w:tcPr>
            <w:tcW w:w="1134" w:type="dxa"/>
            <w:tcBorders>
              <w:top w:val="nil"/>
              <w:left w:val="nil"/>
              <w:bottom w:val="single" w:sz="4" w:space="0" w:color="auto"/>
              <w:right w:val="single" w:sz="4" w:space="0" w:color="auto"/>
            </w:tcBorders>
            <w:shd w:val="clear" w:color="auto" w:fill="auto"/>
            <w:vAlign w:val="bottom"/>
            <w:hideMark/>
          </w:tcPr>
          <w:p w14:paraId="60EAA8D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Предусмотрено удержание суммы неисполненных требований об уплате неустоек (штрафов, пеней) из суммы, подлежащей оплате поставщику (подрядчику, исполнителю)</w:t>
            </w:r>
          </w:p>
        </w:tc>
        <w:tc>
          <w:tcPr>
            <w:tcW w:w="567" w:type="dxa"/>
            <w:tcBorders>
              <w:top w:val="nil"/>
              <w:left w:val="nil"/>
              <w:bottom w:val="single" w:sz="4" w:space="0" w:color="auto"/>
              <w:right w:val="single" w:sz="4" w:space="0" w:color="auto"/>
            </w:tcBorders>
            <w:shd w:val="clear" w:color="auto" w:fill="auto"/>
            <w:noWrap/>
            <w:vAlign w:val="bottom"/>
            <w:hideMark/>
          </w:tcPr>
          <w:p w14:paraId="7768508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220</w:t>
            </w:r>
          </w:p>
        </w:tc>
        <w:tc>
          <w:tcPr>
            <w:tcW w:w="5812" w:type="dxa"/>
            <w:tcBorders>
              <w:top w:val="nil"/>
              <w:left w:val="nil"/>
              <w:bottom w:val="single" w:sz="4" w:space="0" w:color="auto"/>
              <w:right w:val="single" w:sz="4" w:space="0" w:color="auto"/>
            </w:tcBorders>
            <w:shd w:val="clear" w:color="auto" w:fill="auto"/>
            <w:vAlign w:val="bottom"/>
            <w:hideMark/>
          </w:tcPr>
          <w:p w14:paraId="77E5794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геологическому изучению недр,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396B2C0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4AB6C11"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66665D7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OCI_HOLD_MONEY_REQ</w:t>
            </w:r>
          </w:p>
        </w:tc>
        <w:tc>
          <w:tcPr>
            <w:tcW w:w="1134" w:type="dxa"/>
            <w:tcBorders>
              <w:top w:val="nil"/>
              <w:left w:val="nil"/>
              <w:bottom w:val="single" w:sz="4" w:space="0" w:color="auto"/>
              <w:right w:val="single" w:sz="4" w:space="0" w:color="auto"/>
            </w:tcBorders>
            <w:shd w:val="clear" w:color="auto" w:fill="auto"/>
            <w:vAlign w:val="bottom"/>
            <w:hideMark/>
          </w:tcPr>
          <w:p w14:paraId="001B884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Предусмотрено удержание суммы неисполненных требований об уплате неустоек (штрафов, пеней) из суммы, подлежащей оплате поставщику (подрядчику, исполнителю)</w:t>
            </w:r>
          </w:p>
        </w:tc>
        <w:tc>
          <w:tcPr>
            <w:tcW w:w="567" w:type="dxa"/>
            <w:tcBorders>
              <w:top w:val="nil"/>
              <w:left w:val="nil"/>
              <w:bottom w:val="single" w:sz="4" w:space="0" w:color="auto"/>
              <w:right w:val="single" w:sz="4" w:space="0" w:color="auto"/>
            </w:tcBorders>
            <w:shd w:val="clear" w:color="auto" w:fill="auto"/>
            <w:noWrap/>
            <w:vAlign w:val="bottom"/>
            <w:hideMark/>
          </w:tcPr>
          <w:p w14:paraId="70167AE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170</w:t>
            </w:r>
          </w:p>
        </w:tc>
        <w:tc>
          <w:tcPr>
            <w:tcW w:w="5812" w:type="dxa"/>
            <w:tcBorders>
              <w:top w:val="nil"/>
              <w:left w:val="nil"/>
              <w:bottom w:val="single" w:sz="4" w:space="0" w:color="auto"/>
              <w:right w:val="single" w:sz="4" w:space="0" w:color="auto"/>
            </w:tcBorders>
            <w:shd w:val="clear" w:color="auto" w:fill="auto"/>
            <w:vAlign w:val="bottom"/>
            <w:hideMark/>
          </w:tcPr>
          <w:p w14:paraId="2975297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в случае, если сметная стоимость строительства, реконструкции, капитального ремонта, определенная по результатам проверки на предмет достоверности ее определения в ходе проведения государственной экспертизы проектной документации, превышает цену такого контракта, и при условии, что такое изменение существенных условий не приведет к увеличению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0EC55DC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DC06B5E"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7F5D9AA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OCI_HOLD_MONEY_REQ</w:t>
            </w:r>
          </w:p>
        </w:tc>
        <w:tc>
          <w:tcPr>
            <w:tcW w:w="1134" w:type="dxa"/>
            <w:tcBorders>
              <w:top w:val="nil"/>
              <w:left w:val="nil"/>
              <w:bottom w:val="single" w:sz="4" w:space="0" w:color="auto"/>
              <w:right w:val="single" w:sz="4" w:space="0" w:color="auto"/>
            </w:tcBorders>
            <w:shd w:val="clear" w:color="auto" w:fill="auto"/>
            <w:vAlign w:val="bottom"/>
            <w:hideMark/>
          </w:tcPr>
          <w:p w14:paraId="450391C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Предусмотрено удержание суммы неисполненных требований об уплате неустоек (штрафов, пеней) из суммы, подлежащей оплате поставщику (подрядчику, исполнителю)</w:t>
            </w:r>
          </w:p>
        </w:tc>
        <w:tc>
          <w:tcPr>
            <w:tcW w:w="567" w:type="dxa"/>
            <w:tcBorders>
              <w:top w:val="nil"/>
              <w:left w:val="nil"/>
              <w:bottom w:val="single" w:sz="4" w:space="0" w:color="auto"/>
              <w:right w:val="single" w:sz="4" w:space="0" w:color="auto"/>
            </w:tcBorders>
            <w:shd w:val="clear" w:color="auto" w:fill="auto"/>
            <w:noWrap/>
            <w:vAlign w:val="bottom"/>
            <w:hideMark/>
          </w:tcPr>
          <w:p w14:paraId="6FA9D1C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200</w:t>
            </w:r>
          </w:p>
        </w:tc>
        <w:tc>
          <w:tcPr>
            <w:tcW w:w="5812" w:type="dxa"/>
            <w:tcBorders>
              <w:top w:val="nil"/>
              <w:left w:val="nil"/>
              <w:bottom w:val="single" w:sz="4" w:space="0" w:color="auto"/>
              <w:right w:val="single" w:sz="4" w:space="0" w:color="auto"/>
            </w:tcBorders>
            <w:shd w:val="clear" w:color="auto" w:fill="auto"/>
            <w:vAlign w:val="bottom"/>
            <w:hideMark/>
          </w:tcPr>
          <w:p w14:paraId="60E2BDC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научно-исследовательских, опытно-конструкторских или технологических работ, цена которого составляет или превышает предельный размер (предельные размеры) цены, установленный Правительством Российской Федерации, в связи с возникновением независящих от сторон обстоятельств, влекущих невозможность его исполнения, при условии, что такое изменение не приведет к увеличению срока исполнений контракта и (или)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759845F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F914BEF"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09E3EB2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ATTRACTING_CONDITIONS_INFO</w:t>
            </w:r>
          </w:p>
        </w:tc>
        <w:tc>
          <w:tcPr>
            <w:tcW w:w="1134" w:type="dxa"/>
            <w:tcBorders>
              <w:top w:val="nil"/>
              <w:left w:val="nil"/>
              <w:bottom w:val="single" w:sz="4" w:space="0" w:color="auto"/>
              <w:right w:val="single" w:sz="4" w:space="0" w:color="auto"/>
            </w:tcBorders>
            <w:shd w:val="clear" w:color="000000" w:fill="DDEBF7"/>
            <w:vAlign w:val="bottom"/>
            <w:hideMark/>
          </w:tcPr>
          <w:p w14:paraId="07C1610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"Условия привлечения субподрядчиков, соисполнителей из числа СМП, СОНО"</w:t>
            </w:r>
          </w:p>
        </w:tc>
        <w:tc>
          <w:tcPr>
            <w:tcW w:w="567" w:type="dxa"/>
            <w:tcBorders>
              <w:top w:val="nil"/>
              <w:left w:val="nil"/>
              <w:bottom w:val="single" w:sz="4" w:space="0" w:color="auto"/>
              <w:right w:val="single" w:sz="4" w:space="0" w:color="auto"/>
            </w:tcBorders>
            <w:shd w:val="clear" w:color="000000" w:fill="DDEBF7"/>
            <w:noWrap/>
            <w:vAlign w:val="bottom"/>
            <w:hideMark/>
          </w:tcPr>
          <w:p w14:paraId="3E3924A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000000" w:fill="DDEBF7"/>
            <w:vAlign w:val="bottom"/>
            <w:hideMark/>
          </w:tcPr>
          <w:p w14:paraId="3140B93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DEBF7"/>
            <w:vAlign w:val="bottom"/>
            <w:hideMark/>
          </w:tcPr>
          <w:p w14:paraId="1B0D7D6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03D9B76D"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341AF66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ATTRACTING_CONDITIONS_INFO</w:t>
            </w:r>
          </w:p>
        </w:tc>
        <w:tc>
          <w:tcPr>
            <w:tcW w:w="1134" w:type="dxa"/>
            <w:tcBorders>
              <w:top w:val="nil"/>
              <w:left w:val="nil"/>
              <w:bottom w:val="single" w:sz="4" w:space="0" w:color="auto"/>
              <w:right w:val="single" w:sz="4" w:space="0" w:color="auto"/>
            </w:tcBorders>
            <w:shd w:val="clear" w:color="000000" w:fill="DDEBF7"/>
            <w:vAlign w:val="bottom"/>
            <w:hideMark/>
          </w:tcPr>
          <w:p w14:paraId="096B9A8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"Условия привлечения субподрядчиков, соисполнителей из числа СМП, СОНО"</w:t>
            </w:r>
          </w:p>
        </w:tc>
        <w:tc>
          <w:tcPr>
            <w:tcW w:w="567" w:type="dxa"/>
            <w:tcBorders>
              <w:top w:val="nil"/>
              <w:left w:val="nil"/>
              <w:bottom w:val="single" w:sz="4" w:space="0" w:color="auto"/>
              <w:right w:val="single" w:sz="4" w:space="0" w:color="auto"/>
            </w:tcBorders>
            <w:shd w:val="clear" w:color="000000" w:fill="DDEBF7"/>
            <w:noWrap/>
            <w:vAlign w:val="bottom"/>
            <w:hideMark/>
          </w:tcPr>
          <w:p w14:paraId="0F52484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000000" w:fill="DDEBF7"/>
            <w:vAlign w:val="bottom"/>
            <w:hideMark/>
          </w:tcPr>
          <w:p w14:paraId="62ABCD6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DEBF7"/>
            <w:vAlign w:val="bottom"/>
            <w:hideMark/>
          </w:tcPr>
          <w:p w14:paraId="73F4728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0DA5C695"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525E8E1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ATTRACTING_CONDITIONS_INFO</w:t>
            </w:r>
          </w:p>
        </w:tc>
        <w:tc>
          <w:tcPr>
            <w:tcW w:w="1134" w:type="dxa"/>
            <w:tcBorders>
              <w:top w:val="nil"/>
              <w:left w:val="nil"/>
              <w:bottom w:val="single" w:sz="4" w:space="0" w:color="auto"/>
              <w:right w:val="single" w:sz="4" w:space="0" w:color="auto"/>
            </w:tcBorders>
            <w:shd w:val="clear" w:color="000000" w:fill="DDEBF7"/>
            <w:vAlign w:val="bottom"/>
            <w:hideMark/>
          </w:tcPr>
          <w:p w14:paraId="107ECD3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"Условия привлечения субподрядчиков, соисполнителей из числа СМП, СОНО"</w:t>
            </w:r>
          </w:p>
        </w:tc>
        <w:tc>
          <w:tcPr>
            <w:tcW w:w="567" w:type="dxa"/>
            <w:tcBorders>
              <w:top w:val="nil"/>
              <w:left w:val="nil"/>
              <w:bottom w:val="single" w:sz="4" w:space="0" w:color="auto"/>
              <w:right w:val="single" w:sz="4" w:space="0" w:color="auto"/>
            </w:tcBorders>
            <w:shd w:val="clear" w:color="000000" w:fill="DDEBF7"/>
            <w:noWrap/>
            <w:vAlign w:val="bottom"/>
            <w:hideMark/>
          </w:tcPr>
          <w:p w14:paraId="42CFA32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000000" w:fill="DDEBF7"/>
            <w:vAlign w:val="bottom"/>
            <w:hideMark/>
          </w:tcPr>
          <w:p w14:paraId="32B282C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DEBF7"/>
            <w:vAlign w:val="bottom"/>
            <w:hideMark/>
          </w:tcPr>
          <w:p w14:paraId="0550F3C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061B3D34" w14:textId="77777777" w:rsidTr="00260B9F">
        <w:trPr>
          <w:trHeight w:val="30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2BC0041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ATTRACTING_CONDITIONS_INFO</w:t>
            </w:r>
          </w:p>
        </w:tc>
        <w:tc>
          <w:tcPr>
            <w:tcW w:w="1134" w:type="dxa"/>
            <w:tcBorders>
              <w:top w:val="nil"/>
              <w:left w:val="nil"/>
              <w:bottom w:val="single" w:sz="4" w:space="0" w:color="auto"/>
              <w:right w:val="single" w:sz="4" w:space="0" w:color="auto"/>
            </w:tcBorders>
            <w:shd w:val="clear" w:color="000000" w:fill="DDEBF7"/>
            <w:vAlign w:val="bottom"/>
            <w:hideMark/>
          </w:tcPr>
          <w:p w14:paraId="0068D40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"Условия привлечения субподрядчиков, соисполнителей из числа СМП, СОНО"</w:t>
            </w:r>
          </w:p>
        </w:tc>
        <w:tc>
          <w:tcPr>
            <w:tcW w:w="567" w:type="dxa"/>
            <w:tcBorders>
              <w:top w:val="nil"/>
              <w:left w:val="nil"/>
              <w:bottom w:val="single" w:sz="4" w:space="0" w:color="auto"/>
              <w:right w:val="single" w:sz="4" w:space="0" w:color="auto"/>
            </w:tcBorders>
            <w:shd w:val="clear" w:color="000000" w:fill="DDEBF7"/>
            <w:noWrap/>
            <w:vAlign w:val="bottom"/>
            <w:hideMark/>
          </w:tcPr>
          <w:p w14:paraId="581796C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150</w:t>
            </w:r>
          </w:p>
        </w:tc>
        <w:tc>
          <w:tcPr>
            <w:tcW w:w="5812" w:type="dxa"/>
            <w:tcBorders>
              <w:top w:val="nil"/>
              <w:left w:val="nil"/>
              <w:bottom w:val="single" w:sz="4" w:space="0" w:color="auto"/>
              <w:right w:val="single" w:sz="4" w:space="0" w:color="auto"/>
            </w:tcBorders>
            <w:shd w:val="clear" w:color="000000" w:fill="DDEBF7"/>
            <w:vAlign w:val="center"/>
            <w:hideMark/>
          </w:tcPr>
          <w:p w14:paraId="1BFF9BD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контракта, предусмотренного частью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частью  16.1 статьи 34 Федерального закона,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000000" w:fill="DDEBF7"/>
            <w:vAlign w:val="bottom"/>
            <w:hideMark/>
          </w:tcPr>
          <w:p w14:paraId="380A819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6EB76379" w14:textId="77777777" w:rsidTr="00260B9F">
        <w:trPr>
          <w:trHeight w:val="21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5E07AD3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ATTRACTING_CONDITIONS_INFO</w:t>
            </w:r>
          </w:p>
        </w:tc>
        <w:tc>
          <w:tcPr>
            <w:tcW w:w="1134" w:type="dxa"/>
            <w:tcBorders>
              <w:top w:val="nil"/>
              <w:left w:val="nil"/>
              <w:bottom w:val="single" w:sz="4" w:space="0" w:color="auto"/>
              <w:right w:val="single" w:sz="4" w:space="0" w:color="auto"/>
            </w:tcBorders>
            <w:shd w:val="clear" w:color="000000" w:fill="DDEBF7"/>
            <w:vAlign w:val="bottom"/>
            <w:hideMark/>
          </w:tcPr>
          <w:p w14:paraId="678CC8B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"Условия привлечения субподрядчиков, соисполнителей из числа СМП, СОНО"</w:t>
            </w:r>
          </w:p>
        </w:tc>
        <w:tc>
          <w:tcPr>
            <w:tcW w:w="567" w:type="dxa"/>
            <w:tcBorders>
              <w:top w:val="nil"/>
              <w:left w:val="nil"/>
              <w:bottom w:val="single" w:sz="4" w:space="0" w:color="auto"/>
              <w:right w:val="single" w:sz="4" w:space="0" w:color="auto"/>
            </w:tcBorders>
            <w:shd w:val="clear" w:color="000000" w:fill="DDEBF7"/>
            <w:noWrap/>
            <w:vAlign w:val="bottom"/>
            <w:hideMark/>
          </w:tcPr>
          <w:p w14:paraId="02CF604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220</w:t>
            </w:r>
          </w:p>
        </w:tc>
        <w:tc>
          <w:tcPr>
            <w:tcW w:w="5812" w:type="dxa"/>
            <w:tcBorders>
              <w:top w:val="nil"/>
              <w:left w:val="nil"/>
              <w:bottom w:val="single" w:sz="4" w:space="0" w:color="auto"/>
              <w:right w:val="single" w:sz="4" w:space="0" w:color="auto"/>
            </w:tcBorders>
            <w:shd w:val="clear" w:color="000000" w:fill="DDEBF7"/>
            <w:vAlign w:val="bottom"/>
            <w:hideMark/>
          </w:tcPr>
          <w:p w14:paraId="68AC633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геологическому изучению недр,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000000" w:fill="DDEBF7"/>
            <w:vAlign w:val="bottom"/>
            <w:hideMark/>
          </w:tcPr>
          <w:p w14:paraId="386751B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389E8241" w14:textId="77777777" w:rsidTr="00260B9F">
        <w:trPr>
          <w:trHeight w:val="21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0C70126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ATTRACTING_CONDITIONS_INFO</w:t>
            </w:r>
          </w:p>
        </w:tc>
        <w:tc>
          <w:tcPr>
            <w:tcW w:w="1134" w:type="dxa"/>
            <w:tcBorders>
              <w:top w:val="nil"/>
              <w:left w:val="nil"/>
              <w:bottom w:val="single" w:sz="4" w:space="0" w:color="auto"/>
              <w:right w:val="single" w:sz="4" w:space="0" w:color="auto"/>
            </w:tcBorders>
            <w:shd w:val="clear" w:color="000000" w:fill="DDEBF7"/>
            <w:vAlign w:val="bottom"/>
            <w:hideMark/>
          </w:tcPr>
          <w:p w14:paraId="427F574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"Условия привлечения субподрядчиков, соисполнителей из числа СМП, СОНО"</w:t>
            </w:r>
          </w:p>
        </w:tc>
        <w:tc>
          <w:tcPr>
            <w:tcW w:w="567" w:type="dxa"/>
            <w:tcBorders>
              <w:top w:val="nil"/>
              <w:left w:val="nil"/>
              <w:bottom w:val="single" w:sz="4" w:space="0" w:color="auto"/>
              <w:right w:val="single" w:sz="4" w:space="0" w:color="auto"/>
            </w:tcBorders>
            <w:shd w:val="clear" w:color="000000" w:fill="DDEBF7"/>
            <w:noWrap/>
            <w:vAlign w:val="bottom"/>
            <w:hideMark/>
          </w:tcPr>
          <w:p w14:paraId="1642F90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170</w:t>
            </w:r>
          </w:p>
        </w:tc>
        <w:tc>
          <w:tcPr>
            <w:tcW w:w="5812" w:type="dxa"/>
            <w:tcBorders>
              <w:top w:val="nil"/>
              <w:left w:val="nil"/>
              <w:bottom w:val="single" w:sz="4" w:space="0" w:color="auto"/>
              <w:right w:val="single" w:sz="4" w:space="0" w:color="auto"/>
            </w:tcBorders>
            <w:shd w:val="clear" w:color="000000" w:fill="DDEBF7"/>
            <w:vAlign w:val="center"/>
            <w:hideMark/>
          </w:tcPr>
          <w:p w14:paraId="2258F12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в случае, если сметная стоимость строительства, реконструкции, капитального ремонта, определенная по результатам проверки на предмет достоверности ее определения в ходе проведения государственной экспертизы проектной документации, превышает цену такого контракта, и при условии, что такое изменение существенных условий не приведет к увеличению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000000" w:fill="DDEBF7"/>
            <w:vAlign w:val="bottom"/>
            <w:hideMark/>
          </w:tcPr>
          <w:p w14:paraId="4928ADC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338FADD2" w14:textId="77777777" w:rsidTr="00260B9F">
        <w:trPr>
          <w:trHeight w:val="18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33F7D9D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ATTRACTING_CONDITIONS_INFO</w:t>
            </w:r>
          </w:p>
        </w:tc>
        <w:tc>
          <w:tcPr>
            <w:tcW w:w="1134" w:type="dxa"/>
            <w:tcBorders>
              <w:top w:val="nil"/>
              <w:left w:val="nil"/>
              <w:bottom w:val="single" w:sz="4" w:space="0" w:color="auto"/>
              <w:right w:val="single" w:sz="4" w:space="0" w:color="auto"/>
            </w:tcBorders>
            <w:shd w:val="clear" w:color="000000" w:fill="DDEBF7"/>
            <w:vAlign w:val="bottom"/>
            <w:hideMark/>
          </w:tcPr>
          <w:p w14:paraId="466D125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"Условия привлечения субподрядчиков, соисполнителей из числа СМП, СОНО"</w:t>
            </w:r>
          </w:p>
        </w:tc>
        <w:tc>
          <w:tcPr>
            <w:tcW w:w="567" w:type="dxa"/>
            <w:tcBorders>
              <w:top w:val="nil"/>
              <w:left w:val="nil"/>
              <w:bottom w:val="single" w:sz="4" w:space="0" w:color="auto"/>
              <w:right w:val="single" w:sz="4" w:space="0" w:color="auto"/>
            </w:tcBorders>
            <w:shd w:val="clear" w:color="000000" w:fill="DDEBF7"/>
            <w:noWrap/>
            <w:vAlign w:val="bottom"/>
            <w:hideMark/>
          </w:tcPr>
          <w:p w14:paraId="79A6099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200</w:t>
            </w:r>
          </w:p>
        </w:tc>
        <w:tc>
          <w:tcPr>
            <w:tcW w:w="5812" w:type="dxa"/>
            <w:tcBorders>
              <w:top w:val="nil"/>
              <w:left w:val="nil"/>
              <w:bottom w:val="single" w:sz="4" w:space="0" w:color="auto"/>
              <w:right w:val="single" w:sz="4" w:space="0" w:color="auto"/>
            </w:tcBorders>
            <w:shd w:val="clear" w:color="000000" w:fill="DDEBF7"/>
            <w:vAlign w:val="bottom"/>
            <w:hideMark/>
          </w:tcPr>
          <w:p w14:paraId="71CA33B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научно-исследовательских, опытно-конструкторских или технологических работ, цена которого составляет или превышает предельный размер (предельные размеры) цены, установленный Правительством Российской Федерации, в связи с возникновением независящих от сторон обстоятельств, влекущих невозможность его исполнения, при условии, что такое изменение не приведет к увеличению срока исполнений контракта и (или)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000000" w:fill="DDEBF7"/>
            <w:vAlign w:val="bottom"/>
            <w:hideMark/>
          </w:tcPr>
          <w:p w14:paraId="752F52F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7ABEE965"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2A0C192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ATTRACTING_CONDITIONS_INFO</w:t>
            </w:r>
          </w:p>
        </w:tc>
        <w:tc>
          <w:tcPr>
            <w:tcW w:w="1134" w:type="dxa"/>
            <w:tcBorders>
              <w:top w:val="nil"/>
              <w:left w:val="nil"/>
              <w:bottom w:val="single" w:sz="4" w:space="0" w:color="auto"/>
              <w:right w:val="single" w:sz="4" w:space="0" w:color="auto"/>
            </w:tcBorders>
            <w:shd w:val="clear" w:color="000000" w:fill="DDEBF7"/>
            <w:vAlign w:val="bottom"/>
            <w:hideMark/>
          </w:tcPr>
          <w:p w14:paraId="2D2D81B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"Условия привлечения субподрядчиков, соисполнителей из числа СМП, СОНО"</w:t>
            </w:r>
          </w:p>
        </w:tc>
        <w:tc>
          <w:tcPr>
            <w:tcW w:w="567" w:type="dxa"/>
            <w:tcBorders>
              <w:top w:val="nil"/>
              <w:left w:val="nil"/>
              <w:bottom w:val="single" w:sz="4" w:space="0" w:color="auto"/>
              <w:right w:val="single" w:sz="4" w:space="0" w:color="auto"/>
            </w:tcBorders>
            <w:shd w:val="clear" w:color="000000" w:fill="DDEBF7"/>
            <w:noWrap/>
            <w:vAlign w:val="bottom"/>
            <w:hideMark/>
          </w:tcPr>
          <w:p w14:paraId="2AC3AA9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000000" w:fill="DDEBF7"/>
            <w:vAlign w:val="bottom"/>
            <w:hideMark/>
          </w:tcPr>
          <w:p w14:paraId="2F73E31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000000" w:fill="DDEBF7"/>
            <w:vAlign w:val="bottom"/>
            <w:hideMark/>
          </w:tcPr>
          <w:p w14:paraId="0BDB650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1A305F00"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090CC89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ATTRACTING_CONDITIONS_INFO</w:t>
            </w:r>
          </w:p>
        </w:tc>
        <w:tc>
          <w:tcPr>
            <w:tcW w:w="1134" w:type="dxa"/>
            <w:tcBorders>
              <w:top w:val="nil"/>
              <w:left w:val="nil"/>
              <w:bottom w:val="single" w:sz="4" w:space="0" w:color="auto"/>
              <w:right w:val="single" w:sz="4" w:space="0" w:color="auto"/>
            </w:tcBorders>
            <w:shd w:val="clear" w:color="000000" w:fill="DDEBF7"/>
            <w:vAlign w:val="bottom"/>
            <w:hideMark/>
          </w:tcPr>
          <w:p w14:paraId="4A774CB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"Условия привлечения субподрядчиков, соисполнителей из числа СМП, СОНО"</w:t>
            </w:r>
          </w:p>
        </w:tc>
        <w:tc>
          <w:tcPr>
            <w:tcW w:w="567" w:type="dxa"/>
            <w:tcBorders>
              <w:top w:val="nil"/>
              <w:left w:val="nil"/>
              <w:bottom w:val="single" w:sz="4" w:space="0" w:color="auto"/>
              <w:right w:val="single" w:sz="4" w:space="0" w:color="auto"/>
            </w:tcBorders>
            <w:shd w:val="clear" w:color="000000" w:fill="DDEBF7"/>
            <w:noWrap/>
            <w:vAlign w:val="bottom"/>
            <w:hideMark/>
          </w:tcPr>
          <w:p w14:paraId="1B05DCE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000000" w:fill="DDEBF7"/>
            <w:vAlign w:val="bottom"/>
            <w:hideMark/>
          </w:tcPr>
          <w:p w14:paraId="4AF835F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000000" w:fill="DDEBF7"/>
            <w:vAlign w:val="bottom"/>
            <w:hideMark/>
          </w:tcPr>
          <w:p w14:paraId="2F3B8A2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6D74CDF7"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4CB9528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ATTRACTING_CONDITIONS_INFO</w:t>
            </w:r>
          </w:p>
        </w:tc>
        <w:tc>
          <w:tcPr>
            <w:tcW w:w="1134" w:type="dxa"/>
            <w:tcBorders>
              <w:top w:val="nil"/>
              <w:left w:val="nil"/>
              <w:bottom w:val="single" w:sz="4" w:space="0" w:color="auto"/>
              <w:right w:val="single" w:sz="4" w:space="0" w:color="auto"/>
            </w:tcBorders>
            <w:shd w:val="clear" w:color="000000" w:fill="DDEBF7"/>
            <w:vAlign w:val="bottom"/>
            <w:hideMark/>
          </w:tcPr>
          <w:p w14:paraId="7C9EC79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"Условия привлечения субподрядчиков, соисполнителей из числа СМП, СОНО"</w:t>
            </w:r>
          </w:p>
        </w:tc>
        <w:tc>
          <w:tcPr>
            <w:tcW w:w="567" w:type="dxa"/>
            <w:tcBorders>
              <w:top w:val="nil"/>
              <w:left w:val="nil"/>
              <w:bottom w:val="single" w:sz="4" w:space="0" w:color="auto"/>
              <w:right w:val="single" w:sz="4" w:space="0" w:color="auto"/>
            </w:tcBorders>
            <w:shd w:val="clear" w:color="000000" w:fill="DDEBF7"/>
            <w:noWrap/>
            <w:vAlign w:val="bottom"/>
            <w:hideMark/>
          </w:tcPr>
          <w:p w14:paraId="7865C7E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000000" w:fill="DDEBF7"/>
            <w:vAlign w:val="bottom"/>
            <w:hideMark/>
          </w:tcPr>
          <w:p w14:paraId="73B2623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000000" w:fill="DDEBF7"/>
            <w:vAlign w:val="bottom"/>
            <w:hideMark/>
          </w:tcPr>
          <w:p w14:paraId="1D7004C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3AADEE0B"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350E5DF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FINANCING_SOURCES_INFO</w:t>
            </w:r>
          </w:p>
        </w:tc>
        <w:tc>
          <w:tcPr>
            <w:tcW w:w="1134" w:type="dxa"/>
            <w:tcBorders>
              <w:top w:val="nil"/>
              <w:left w:val="nil"/>
              <w:bottom w:val="single" w:sz="4" w:space="0" w:color="auto"/>
              <w:right w:val="single" w:sz="4" w:space="0" w:color="auto"/>
            </w:tcBorders>
            <w:shd w:val="clear" w:color="000000" w:fill="DDEBF7"/>
            <w:vAlign w:val="bottom"/>
            <w:hideMark/>
          </w:tcPr>
          <w:p w14:paraId="0338841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"Источники финансирования"</w:t>
            </w:r>
          </w:p>
        </w:tc>
        <w:tc>
          <w:tcPr>
            <w:tcW w:w="567" w:type="dxa"/>
            <w:tcBorders>
              <w:top w:val="nil"/>
              <w:left w:val="nil"/>
              <w:bottom w:val="single" w:sz="4" w:space="0" w:color="auto"/>
              <w:right w:val="single" w:sz="4" w:space="0" w:color="auto"/>
            </w:tcBorders>
            <w:shd w:val="clear" w:color="000000" w:fill="DDEBF7"/>
            <w:noWrap/>
            <w:vAlign w:val="bottom"/>
            <w:hideMark/>
          </w:tcPr>
          <w:p w14:paraId="687CD44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000000" w:fill="DDEBF7"/>
            <w:vAlign w:val="bottom"/>
            <w:hideMark/>
          </w:tcPr>
          <w:p w14:paraId="17E9BAD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DEBF7"/>
            <w:vAlign w:val="bottom"/>
            <w:hideMark/>
          </w:tcPr>
          <w:p w14:paraId="7CB158F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10F4426"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3D91E36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FINANCING_SOURCES_INFO</w:t>
            </w:r>
          </w:p>
        </w:tc>
        <w:tc>
          <w:tcPr>
            <w:tcW w:w="1134" w:type="dxa"/>
            <w:tcBorders>
              <w:top w:val="nil"/>
              <w:left w:val="nil"/>
              <w:bottom w:val="single" w:sz="4" w:space="0" w:color="auto"/>
              <w:right w:val="single" w:sz="4" w:space="0" w:color="auto"/>
            </w:tcBorders>
            <w:shd w:val="clear" w:color="000000" w:fill="DDEBF7"/>
            <w:vAlign w:val="bottom"/>
            <w:hideMark/>
          </w:tcPr>
          <w:p w14:paraId="20CDC43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"Источники финансирования"</w:t>
            </w:r>
          </w:p>
        </w:tc>
        <w:tc>
          <w:tcPr>
            <w:tcW w:w="567" w:type="dxa"/>
            <w:tcBorders>
              <w:top w:val="nil"/>
              <w:left w:val="nil"/>
              <w:bottom w:val="single" w:sz="4" w:space="0" w:color="auto"/>
              <w:right w:val="single" w:sz="4" w:space="0" w:color="auto"/>
            </w:tcBorders>
            <w:shd w:val="clear" w:color="000000" w:fill="DDEBF7"/>
            <w:noWrap/>
            <w:vAlign w:val="bottom"/>
            <w:hideMark/>
          </w:tcPr>
          <w:p w14:paraId="0E2326E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000000" w:fill="DDEBF7"/>
            <w:vAlign w:val="bottom"/>
            <w:hideMark/>
          </w:tcPr>
          <w:p w14:paraId="759827A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DEBF7"/>
            <w:vAlign w:val="bottom"/>
            <w:hideMark/>
          </w:tcPr>
          <w:p w14:paraId="6935692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B198B69"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01B636E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FINANCING_SOURCES_INFO</w:t>
            </w:r>
          </w:p>
        </w:tc>
        <w:tc>
          <w:tcPr>
            <w:tcW w:w="1134" w:type="dxa"/>
            <w:tcBorders>
              <w:top w:val="nil"/>
              <w:left w:val="nil"/>
              <w:bottom w:val="single" w:sz="4" w:space="0" w:color="auto"/>
              <w:right w:val="single" w:sz="4" w:space="0" w:color="auto"/>
            </w:tcBorders>
            <w:shd w:val="clear" w:color="000000" w:fill="DDEBF7"/>
            <w:vAlign w:val="bottom"/>
            <w:hideMark/>
          </w:tcPr>
          <w:p w14:paraId="46641DB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"Источники финансирования"</w:t>
            </w:r>
          </w:p>
        </w:tc>
        <w:tc>
          <w:tcPr>
            <w:tcW w:w="567" w:type="dxa"/>
            <w:tcBorders>
              <w:top w:val="nil"/>
              <w:left w:val="nil"/>
              <w:bottom w:val="single" w:sz="4" w:space="0" w:color="auto"/>
              <w:right w:val="single" w:sz="4" w:space="0" w:color="auto"/>
            </w:tcBorders>
            <w:shd w:val="clear" w:color="000000" w:fill="DDEBF7"/>
            <w:noWrap/>
            <w:vAlign w:val="bottom"/>
            <w:hideMark/>
          </w:tcPr>
          <w:p w14:paraId="6F93D11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000000" w:fill="DDEBF7"/>
            <w:vAlign w:val="bottom"/>
            <w:hideMark/>
          </w:tcPr>
          <w:p w14:paraId="14C9B18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DEBF7"/>
            <w:vAlign w:val="bottom"/>
            <w:hideMark/>
          </w:tcPr>
          <w:p w14:paraId="18AC753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83C9B65" w14:textId="77777777" w:rsidTr="00260B9F">
        <w:trPr>
          <w:trHeight w:val="30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0E05F91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FINANCING_SOURCES_INFO</w:t>
            </w:r>
          </w:p>
        </w:tc>
        <w:tc>
          <w:tcPr>
            <w:tcW w:w="1134" w:type="dxa"/>
            <w:tcBorders>
              <w:top w:val="nil"/>
              <w:left w:val="nil"/>
              <w:bottom w:val="single" w:sz="4" w:space="0" w:color="auto"/>
              <w:right w:val="single" w:sz="4" w:space="0" w:color="auto"/>
            </w:tcBorders>
            <w:shd w:val="clear" w:color="000000" w:fill="DDEBF7"/>
            <w:vAlign w:val="bottom"/>
            <w:hideMark/>
          </w:tcPr>
          <w:p w14:paraId="1632895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"Источники финансирования"</w:t>
            </w:r>
          </w:p>
        </w:tc>
        <w:tc>
          <w:tcPr>
            <w:tcW w:w="567" w:type="dxa"/>
            <w:tcBorders>
              <w:top w:val="nil"/>
              <w:left w:val="nil"/>
              <w:bottom w:val="single" w:sz="4" w:space="0" w:color="auto"/>
              <w:right w:val="single" w:sz="4" w:space="0" w:color="auto"/>
            </w:tcBorders>
            <w:shd w:val="clear" w:color="000000" w:fill="DDEBF7"/>
            <w:noWrap/>
            <w:vAlign w:val="bottom"/>
            <w:hideMark/>
          </w:tcPr>
          <w:p w14:paraId="2D7FF91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150</w:t>
            </w:r>
          </w:p>
        </w:tc>
        <w:tc>
          <w:tcPr>
            <w:tcW w:w="5812" w:type="dxa"/>
            <w:tcBorders>
              <w:top w:val="nil"/>
              <w:left w:val="nil"/>
              <w:bottom w:val="single" w:sz="4" w:space="0" w:color="auto"/>
              <w:right w:val="single" w:sz="4" w:space="0" w:color="auto"/>
            </w:tcBorders>
            <w:shd w:val="clear" w:color="000000" w:fill="DDEBF7"/>
            <w:vAlign w:val="center"/>
            <w:hideMark/>
          </w:tcPr>
          <w:p w14:paraId="2183DF2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контракта, предусмотренного частью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частью  16.1 статьи 34 Федерального закона,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000000" w:fill="DDEBF7"/>
            <w:vAlign w:val="bottom"/>
            <w:hideMark/>
          </w:tcPr>
          <w:p w14:paraId="5B15391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23ED842" w14:textId="77777777" w:rsidTr="00260B9F">
        <w:trPr>
          <w:trHeight w:val="21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282262A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FINANCING_SOURCES_INFO</w:t>
            </w:r>
          </w:p>
        </w:tc>
        <w:tc>
          <w:tcPr>
            <w:tcW w:w="1134" w:type="dxa"/>
            <w:tcBorders>
              <w:top w:val="nil"/>
              <w:left w:val="nil"/>
              <w:bottom w:val="single" w:sz="4" w:space="0" w:color="auto"/>
              <w:right w:val="single" w:sz="4" w:space="0" w:color="auto"/>
            </w:tcBorders>
            <w:shd w:val="clear" w:color="000000" w:fill="DDEBF7"/>
            <w:vAlign w:val="bottom"/>
            <w:hideMark/>
          </w:tcPr>
          <w:p w14:paraId="4A30AA1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"Источники финансирования"</w:t>
            </w:r>
          </w:p>
        </w:tc>
        <w:tc>
          <w:tcPr>
            <w:tcW w:w="567" w:type="dxa"/>
            <w:tcBorders>
              <w:top w:val="nil"/>
              <w:left w:val="nil"/>
              <w:bottom w:val="single" w:sz="4" w:space="0" w:color="auto"/>
              <w:right w:val="single" w:sz="4" w:space="0" w:color="auto"/>
            </w:tcBorders>
            <w:shd w:val="clear" w:color="000000" w:fill="DDEBF7"/>
            <w:noWrap/>
            <w:vAlign w:val="bottom"/>
            <w:hideMark/>
          </w:tcPr>
          <w:p w14:paraId="060FC3E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220</w:t>
            </w:r>
          </w:p>
        </w:tc>
        <w:tc>
          <w:tcPr>
            <w:tcW w:w="5812" w:type="dxa"/>
            <w:tcBorders>
              <w:top w:val="nil"/>
              <w:left w:val="nil"/>
              <w:bottom w:val="single" w:sz="4" w:space="0" w:color="auto"/>
              <w:right w:val="single" w:sz="4" w:space="0" w:color="auto"/>
            </w:tcBorders>
            <w:shd w:val="clear" w:color="000000" w:fill="DDEBF7"/>
            <w:vAlign w:val="bottom"/>
            <w:hideMark/>
          </w:tcPr>
          <w:p w14:paraId="25DBA5C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геологическому изучению недр,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000000" w:fill="DDEBF7"/>
            <w:vAlign w:val="bottom"/>
            <w:hideMark/>
          </w:tcPr>
          <w:p w14:paraId="7672840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CC8CDAA"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5FFB10F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FINANCING_SOURCES_INFO</w:t>
            </w:r>
          </w:p>
        </w:tc>
        <w:tc>
          <w:tcPr>
            <w:tcW w:w="1134" w:type="dxa"/>
            <w:tcBorders>
              <w:top w:val="nil"/>
              <w:left w:val="nil"/>
              <w:bottom w:val="single" w:sz="4" w:space="0" w:color="auto"/>
              <w:right w:val="single" w:sz="4" w:space="0" w:color="auto"/>
            </w:tcBorders>
            <w:shd w:val="clear" w:color="000000" w:fill="DDEBF7"/>
            <w:vAlign w:val="bottom"/>
            <w:hideMark/>
          </w:tcPr>
          <w:p w14:paraId="3DC6243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"Источники финансирования"</w:t>
            </w:r>
          </w:p>
        </w:tc>
        <w:tc>
          <w:tcPr>
            <w:tcW w:w="567" w:type="dxa"/>
            <w:tcBorders>
              <w:top w:val="nil"/>
              <w:left w:val="nil"/>
              <w:bottom w:val="single" w:sz="4" w:space="0" w:color="auto"/>
              <w:right w:val="single" w:sz="4" w:space="0" w:color="auto"/>
            </w:tcBorders>
            <w:shd w:val="clear" w:color="000000" w:fill="DDEBF7"/>
            <w:noWrap/>
            <w:vAlign w:val="bottom"/>
            <w:hideMark/>
          </w:tcPr>
          <w:p w14:paraId="48B96CE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000000" w:fill="DDEBF7"/>
            <w:vAlign w:val="bottom"/>
            <w:hideMark/>
          </w:tcPr>
          <w:p w14:paraId="0C946BC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000000" w:fill="DDEBF7"/>
            <w:vAlign w:val="bottom"/>
            <w:hideMark/>
          </w:tcPr>
          <w:p w14:paraId="34F7AD8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B5F044F" w14:textId="77777777" w:rsidTr="00260B9F">
        <w:trPr>
          <w:trHeight w:val="21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5E86C06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FINANCING_SOURCES_INFO</w:t>
            </w:r>
          </w:p>
        </w:tc>
        <w:tc>
          <w:tcPr>
            <w:tcW w:w="1134" w:type="dxa"/>
            <w:tcBorders>
              <w:top w:val="nil"/>
              <w:left w:val="nil"/>
              <w:bottom w:val="single" w:sz="4" w:space="0" w:color="auto"/>
              <w:right w:val="single" w:sz="4" w:space="0" w:color="auto"/>
            </w:tcBorders>
            <w:shd w:val="clear" w:color="000000" w:fill="DDEBF7"/>
            <w:vAlign w:val="bottom"/>
            <w:hideMark/>
          </w:tcPr>
          <w:p w14:paraId="728F505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"Источники финансирования"</w:t>
            </w:r>
          </w:p>
        </w:tc>
        <w:tc>
          <w:tcPr>
            <w:tcW w:w="567" w:type="dxa"/>
            <w:tcBorders>
              <w:top w:val="nil"/>
              <w:left w:val="nil"/>
              <w:bottom w:val="single" w:sz="4" w:space="0" w:color="auto"/>
              <w:right w:val="single" w:sz="4" w:space="0" w:color="auto"/>
            </w:tcBorders>
            <w:shd w:val="clear" w:color="000000" w:fill="DDEBF7"/>
            <w:noWrap/>
            <w:vAlign w:val="bottom"/>
            <w:hideMark/>
          </w:tcPr>
          <w:p w14:paraId="332AB1B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170</w:t>
            </w:r>
          </w:p>
        </w:tc>
        <w:tc>
          <w:tcPr>
            <w:tcW w:w="5812" w:type="dxa"/>
            <w:tcBorders>
              <w:top w:val="nil"/>
              <w:left w:val="nil"/>
              <w:bottom w:val="single" w:sz="4" w:space="0" w:color="auto"/>
              <w:right w:val="single" w:sz="4" w:space="0" w:color="auto"/>
            </w:tcBorders>
            <w:shd w:val="clear" w:color="000000" w:fill="DDEBF7"/>
            <w:vAlign w:val="center"/>
            <w:hideMark/>
          </w:tcPr>
          <w:p w14:paraId="07EF854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в случае, если сметная стоимость строительства, реконструкции, капитального ремонта, определенная по результатам проверки на предмет достоверности ее определения в ходе проведения государственной экспертизы проектной документации, превышает цену такого контракта, и при условии, что такое изменение существенных условий не приведет к увеличению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000000" w:fill="DDEBF7"/>
            <w:vAlign w:val="bottom"/>
            <w:hideMark/>
          </w:tcPr>
          <w:p w14:paraId="0AD8D48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7BA5256" w14:textId="77777777" w:rsidTr="00260B9F">
        <w:trPr>
          <w:trHeight w:val="18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4735116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FINANCING_SOURCES_INFO</w:t>
            </w:r>
          </w:p>
        </w:tc>
        <w:tc>
          <w:tcPr>
            <w:tcW w:w="1134" w:type="dxa"/>
            <w:tcBorders>
              <w:top w:val="nil"/>
              <w:left w:val="nil"/>
              <w:bottom w:val="single" w:sz="4" w:space="0" w:color="auto"/>
              <w:right w:val="single" w:sz="4" w:space="0" w:color="auto"/>
            </w:tcBorders>
            <w:shd w:val="clear" w:color="000000" w:fill="DDEBF7"/>
            <w:vAlign w:val="bottom"/>
            <w:hideMark/>
          </w:tcPr>
          <w:p w14:paraId="59EA94C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"Источники финансирования"</w:t>
            </w:r>
          </w:p>
        </w:tc>
        <w:tc>
          <w:tcPr>
            <w:tcW w:w="567" w:type="dxa"/>
            <w:tcBorders>
              <w:top w:val="nil"/>
              <w:left w:val="nil"/>
              <w:bottom w:val="single" w:sz="4" w:space="0" w:color="auto"/>
              <w:right w:val="single" w:sz="4" w:space="0" w:color="auto"/>
            </w:tcBorders>
            <w:shd w:val="clear" w:color="000000" w:fill="DDEBF7"/>
            <w:noWrap/>
            <w:vAlign w:val="bottom"/>
            <w:hideMark/>
          </w:tcPr>
          <w:p w14:paraId="0B7CDE9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200</w:t>
            </w:r>
          </w:p>
        </w:tc>
        <w:tc>
          <w:tcPr>
            <w:tcW w:w="5812" w:type="dxa"/>
            <w:tcBorders>
              <w:top w:val="nil"/>
              <w:left w:val="nil"/>
              <w:bottom w:val="single" w:sz="4" w:space="0" w:color="auto"/>
              <w:right w:val="single" w:sz="4" w:space="0" w:color="auto"/>
            </w:tcBorders>
            <w:shd w:val="clear" w:color="000000" w:fill="DDEBF7"/>
            <w:vAlign w:val="bottom"/>
            <w:hideMark/>
          </w:tcPr>
          <w:p w14:paraId="5074224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научно-исследовательских, опытно-конструкторских или технологических работ, цена которого составляет или превышает предельный размер (предельные размеры) цены, установленный Правительством Российской Федерации, в связи с возникновением независящих от сторон обстоятельств, влекущих невозможность его исполнения, при условии, что такое изменение не приведет к увеличению срока исполнений контракта и (или)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000000" w:fill="DDEBF7"/>
            <w:vAlign w:val="bottom"/>
            <w:hideMark/>
          </w:tcPr>
          <w:p w14:paraId="12537BA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6F6955B"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31F5835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FINANCING_SOURCES_INFO</w:t>
            </w:r>
          </w:p>
        </w:tc>
        <w:tc>
          <w:tcPr>
            <w:tcW w:w="1134" w:type="dxa"/>
            <w:tcBorders>
              <w:top w:val="nil"/>
              <w:left w:val="nil"/>
              <w:bottom w:val="single" w:sz="4" w:space="0" w:color="auto"/>
              <w:right w:val="single" w:sz="4" w:space="0" w:color="auto"/>
            </w:tcBorders>
            <w:shd w:val="clear" w:color="000000" w:fill="DDEBF7"/>
            <w:vAlign w:val="bottom"/>
            <w:hideMark/>
          </w:tcPr>
          <w:p w14:paraId="32BC48C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"Источники финансирования"</w:t>
            </w:r>
          </w:p>
        </w:tc>
        <w:tc>
          <w:tcPr>
            <w:tcW w:w="567" w:type="dxa"/>
            <w:tcBorders>
              <w:top w:val="nil"/>
              <w:left w:val="nil"/>
              <w:bottom w:val="single" w:sz="4" w:space="0" w:color="auto"/>
              <w:right w:val="single" w:sz="4" w:space="0" w:color="auto"/>
            </w:tcBorders>
            <w:shd w:val="clear" w:color="000000" w:fill="DDEBF7"/>
            <w:noWrap/>
            <w:vAlign w:val="bottom"/>
            <w:hideMark/>
          </w:tcPr>
          <w:p w14:paraId="4EE89CD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000000" w:fill="DDEBF7"/>
            <w:vAlign w:val="bottom"/>
            <w:hideMark/>
          </w:tcPr>
          <w:p w14:paraId="4CD6F98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000000" w:fill="DDEBF7"/>
            <w:vAlign w:val="bottom"/>
            <w:hideMark/>
          </w:tcPr>
          <w:p w14:paraId="6E301DD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3A1A64C" w14:textId="77777777" w:rsidTr="00260B9F">
        <w:trPr>
          <w:trHeight w:val="9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7CCC977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FINANCING_SOURCES_INFO</w:t>
            </w:r>
          </w:p>
        </w:tc>
        <w:tc>
          <w:tcPr>
            <w:tcW w:w="1134" w:type="dxa"/>
            <w:tcBorders>
              <w:top w:val="nil"/>
              <w:left w:val="nil"/>
              <w:bottom w:val="single" w:sz="4" w:space="0" w:color="auto"/>
              <w:right w:val="single" w:sz="4" w:space="0" w:color="auto"/>
            </w:tcBorders>
            <w:shd w:val="clear" w:color="000000" w:fill="DDEBF7"/>
            <w:vAlign w:val="bottom"/>
            <w:hideMark/>
          </w:tcPr>
          <w:p w14:paraId="4FDB1D5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"Источники финансирования"</w:t>
            </w:r>
          </w:p>
        </w:tc>
        <w:tc>
          <w:tcPr>
            <w:tcW w:w="567" w:type="dxa"/>
            <w:tcBorders>
              <w:top w:val="nil"/>
              <w:left w:val="nil"/>
              <w:bottom w:val="single" w:sz="4" w:space="0" w:color="auto"/>
              <w:right w:val="single" w:sz="4" w:space="0" w:color="auto"/>
            </w:tcBorders>
            <w:shd w:val="clear" w:color="000000" w:fill="DDEBF7"/>
            <w:noWrap/>
            <w:vAlign w:val="bottom"/>
            <w:hideMark/>
          </w:tcPr>
          <w:p w14:paraId="72770FA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000000" w:fill="DDEBF7"/>
            <w:vAlign w:val="bottom"/>
            <w:hideMark/>
          </w:tcPr>
          <w:p w14:paraId="5CA067B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000000" w:fill="DDEBF7"/>
            <w:vAlign w:val="bottom"/>
            <w:hideMark/>
          </w:tcPr>
          <w:p w14:paraId="10B8910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1B3519C"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3B756DC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FINANCING_SOURCES_INFO</w:t>
            </w:r>
          </w:p>
        </w:tc>
        <w:tc>
          <w:tcPr>
            <w:tcW w:w="1134" w:type="dxa"/>
            <w:tcBorders>
              <w:top w:val="nil"/>
              <w:left w:val="nil"/>
              <w:bottom w:val="single" w:sz="4" w:space="0" w:color="auto"/>
              <w:right w:val="single" w:sz="4" w:space="0" w:color="auto"/>
            </w:tcBorders>
            <w:shd w:val="clear" w:color="000000" w:fill="DDEBF7"/>
            <w:vAlign w:val="bottom"/>
            <w:hideMark/>
          </w:tcPr>
          <w:p w14:paraId="23013FA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"Источники финансирования"</w:t>
            </w:r>
          </w:p>
        </w:tc>
        <w:tc>
          <w:tcPr>
            <w:tcW w:w="567" w:type="dxa"/>
            <w:tcBorders>
              <w:top w:val="nil"/>
              <w:left w:val="nil"/>
              <w:bottom w:val="single" w:sz="4" w:space="0" w:color="auto"/>
              <w:right w:val="single" w:sz="4" w:space="0" w:color="auto"/>
            </w:tcBorders>
            <w:shd w:val="clear" w:color="000000" w:fill="DDEBF7"/>
            <w:noWrap/>
            <w:vAlign w:val="bottom"/>
            <w:hideMark/>
          </w:tcPr>
          <w:p w14:paraId="0E27BC8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000000" w:fill="DDEBF7"/>
            <w:vAlign w:val="bottom"/>
            <w:hideMark/>
          </w:tcPr>
          <w:p w14:paraId="2579467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000000" w:fill="DDEBF7"/>
            <w:vAlign w:val="bottom"/>
            <w:hideMark/>
          </w:tcPr>
          <w:p w14:paraId="38911A8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EC0B79D" w14:textId="77777777" w:rsidTr="00260B9F">
        <w:trPr>
          <w:trHeight w:val="3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474E99B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FINANCING_SOURCES_INFO</w:t>
            </w:r>
          </w:p>
        </w:tc>
        <w:tc>
          <w:tcPr>
            <w:tcW w:w="1134" w:type="dxa"/>
            <w:tcBorders>
              <w:top w:val="nil"/>
              <w:left w:val="nil"/>
              <w:bottom w:val="single" w:sz="4" w:space="0" w:color="auto"/>
              <w:right w:val="single" w:sz="4" w:space="0" w:color="auto"/>
            </w:tcBorders>
            <w:shd w:val="clear" w:color="000000" w:fill="DDEBF7"/>
            <w:vAlign w:val="bottom"/>
            <w:hideMark/>
          </w:tcPr>
          <w:p w14:paraId="2D6C360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"Источники финансирования"</w:t>
            </w:r>
          </w:p>
        </w:tc>
        <w:tc>
          <w:tcPr>
            <w:tcW w:w="567" w:type="dxa"/>
            <w:tcBorders>
              <w:top w:val="nil"/>
              <w:left w:val="nil"/>
              <w:bottom w:val="single" w:sz="4" w:space="0" w:color="auto"/>
              <w:right w:val="single" w:sz="4" w:space="0" w:color="auto"/>
            </w:tcBorders>
            <w:shd w:val="clear" w:color="000000" w:fill="DDEBF7"/>
            <w:noWrap/>
            <w:vAlign w:val="bottom"/>
            <w:hideMark/>
          </w:tcPr>
          <w:p w14:paraId="03B433D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000000" w:fill="DDEBF7"/>
            <w:vAlign w:val="bottom"/>
            <w:hideMark/>
          </w:tcPr>
          <w:p w14:paraId="3335F9C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000000" w:fill="DDEBF7"/>
            <w:vAlign w:val="bottom"/>
            <w:hideMark/>
          </w:tcPr>
          <w:p w14:paraId="38BB267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39212F7"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2510E4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w:t>
            </w:r>
          </w:p>
        </w:tc>
        <w:tc>
          <w:tcPr>
            <w:tcW w:w="1134" w:type="dxa"/>
            <w:tcBorders>
              <w:top w:val="nil"/>
              <w:left w:val="nil"/>
              <w:bottom w:val="single" w:sz="4" w:space="0" w:color="auto"/>
              <w:right w:val="single" w:sz="4" w:space="0" w:color="auto"/>
            </w:tcBorders>
            <w:shd w:val="clear" w:color="auto" w:fill="auto"/>
            <w:vAlign w:val="bottom"/>
            <w:hideMark/>
          </w:tcPr>
          <w:p w14:paraId="3A9E7B0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32C75F7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011</w:t>
            </w:r>
          </w:p>
        </w:tc>
        <w:tc>
          <w:tcPr>
            <w:tcW w:w="5812" w:type="dxa"/>
            <w:tcBorders>
              <w:top w:val="nil"/>
              <w:left w:val="nil"/>
              <w:bottom w:val="single" w:sz="4" w:space="0" w:color="auto"/>
              <w:right w:val="single" w:sz="4" w:space="0" w:color="auto"/>
            </w:tcBorders>
            <w:shd w:val="clear" w:color="auto" w:fill="auto"/>
            <w:vAlign w:val="center"/>
            <w:hideMark/>
          </w:tcPr>
          <w:p w14:paraId="25A51FF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снижении цены контракта без изменения предусмотренных контрактом количества товара, объема работы или услуги, качества поставляемого товара, выполняемой работы, оказываемой услуги и иных условий контракта</w:t>
            </w:r>
          </w:p>
        </w:tc>
        <w:tc>
          <w:tcPr>
            <w:tcW w:w="701" w:type="dxa"/>
            <w:tcBorders>
              <w:top w:val="nil"/>
              <w:left w:val="nil"/>
              <w:bottom w:val="single" w:sz="4" w:space="0" w:color="auto"/>
              <w:right w:val="single" w:sz="4" w:space="0" w:color="auto"/>
            </w:tcBorders>
            <w:shd w:val="clear" w:color="auto" w:fill="auto"/>
            <w:vAlign w:val="bottom"/>
            <w:hideMark/>
          </w:tcPr>
          <w:p w14:paraId="4AC8C74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65D1F6C" w14:textId="77777777" w:rsidTr="00260B9F">
        <w:trPr>
          <w:trHeight w:val="27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5EE403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w:t>
            </w:r>
          </w:p>
        </w:tc>
        <w:tc>
          <w:tcPr>
            <w:tcW w:w="1134" w:type="dxa"/>
            <w:tcBorders>
              <w:top w:val="nil"/>
              <w:left w:val="nil"/>
              <w:bottom w:val="single" w:sz="4" w:space="0" w:color="auto"/>
              <w:right w:val="single" w:sz="4" w:space="0" w:color="auto"/>
            </w:tcBorders>
            <w:shd w:val="clear" w:color="auto" w:fill="auto"/>
            <w:vAlign w:val="bottom"/>
            <w:hideMark/>
          </w:tcPr>
          <w:p w14:paraId="0023019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0694D70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012</w:t>
            </w:r>
          </w:p>
        </w:tc>
        <w:tc>
          <w:tcPr>
            <w:tcW w:w="5812" w:type="dxa"/>
            <w:tcBorders>
              <w:top w:val="nil"/>
              <w:left w:val="nil"/>
              <w:bottom w:val="single" w:sz="4" w:space="0" w:color="auto"/>
              <w:right w:val="single" w:sz="4" w:space="0" w:color="auto"/>
            </w:tcBorders>
            <w:shd w:val="clear" w:color="auto" w:fill="auto"/>
            <w:vAlign w:val="bottom"/>
            <w:hideMark/>
          </w:tcPr>
          <w:p w14:paraId="1708FC8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учетом положений бюджетного законодательства Российской Федерации о возможности изменения цены контракта пропорционально дополнительному количеству товара, дополнительному объему работы или услуги исходя из установленной в контракте цены единицы товара, работы или услуги, но не более чем на десять процентов цены контракта</w:t>
            </w:r>
          </w:p>
        </w:tc>
        <w:tc>
          <w:tcPr>
            <w:tcW w:w="701" w:type="dxa"/>
            <w:tcBorders>
              <w:top w:val="nil"/>
              <w:left w:val="nil"/>
              <w:bottom w:val="single" w:sz="4" w:space="0" w:color="auto"/>
              <w:right w:val="single" w:sz="4" w:space="0" w:color="auto"/>
            </w:tcBorders>
            <w:shd w:val="clear" w:color="auto" w:fill="auto"/>
            <w:vAlign w:val="bottom"/>
            <w:hideMark/>
          </w:tcPr>
          <w:p w14:paraId="4ECDC07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F0B7D5D"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D8B40A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w:t>
            </w:r>
          </w:p>
        </w:tc>
        <w:tc>
          <w:tcPr>
            <w:tcW w:w="1134" w:type="dxa"/>
            <w:tcBorders>
              <w:top w:val="nil"/>
              <w:left w:val="nil"/>
              <w:bottom w:val="single" w:sz="4" w:space="0" w:color="auto"/>
              <w:right w:val="single" w:sz="4" w:space="0" w:color="auto"/>
            </w:tcBorders>
            <w:shd w:val="clear" w:color="auto" w:fill="auto"/>
            <w:vAlign w:val="bottom"/>
            <w:hideMark/>
          </w:tcPr>
          <w:p w14:paraId="623D5A3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3FB3B0E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013</w:t>
            </w:r>
          </w:p>
        </w:tc>
        <w:tc>
          <w:tcPr>
            <w:tcW w:w="5812" w:type="dxa"/>
            <w:tcBorders>
              <w:top w:val="nil"/>
              <w:left w:val="nil"/>
              <w:bottom w:val="single" w:sz="4" w:space="0" w:color="auto"/>
              <w:right w:val="single" w:sz="4" w:space="0" w:color="auto"/>
            </w:tcBorders>
            <w:shd w:val="clear" w:color="auto" w:fill="auto"/>
            <w:vAlign w:val="bottom"/>
            <w:hideMark/>
          </w:tcPr>
          <w:p w14:paraId="6B9602E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уменьшением цены контракта исходя из цены единицы товара, работы или услуги</w:t>
            </w:r>
          </w:p>
        </w:tc>
        <w:tc>
          <w:tcPr>
            <w:tcW w:w="701" w:type="dxa"/>
            <w:tcBorders>
              <w:top w:val="nil"/>
              <w:left w:val="nil"/>
              <w:bottom w:val="single" w:sz="4" w:space="0" w:color="auto"/>
              <w:right w:val="single" w:sz="4" w:space="0" w:color="auto"/>
            </w:tcBorders>
            <w:shd w:val="clear" w:color="auto" w:fill="auto"/>
            <w:vAlign w:val="bottom"/>
            <w:hideMark/>
          </w:tcPr>
          <w:p w14:paraId="74FA3D3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E6BD6A7"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6D5218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w:t>
            </w:r>
          </w:p>
        </w:tc>
        <w:tc>
          <w:tcPr>
            <w:tcW w:w="1134" w:type="dxa"/>
            <w:tcBorders>
              <w:top w:val="nil"/>
              <w:left w:val="nil"/>
              <w:bottom w:val="single" w:sz="4" w:space="0" w:color="auto"/>
              <w:right w:val="single" w:sz="4" w:space="0" w:color="auto"/>
            </w:tcBorders>
            <w:shd w:val="clear" w:color="auto" w:fill="auto"/>
            <w:vAlign w:val="bottom"/>
            <w:hideMark/>
          </w:tcPr>
          <w:p w14:paraId="2974934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41CCCA7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014</w:t>
            </w:r>
          </w:p>
        </w:tc>
        <w:tc>
          <w:tcPr>
            <w:tcW w:w="5812" w:type="dxa"/>
            <w:tcBorders>
              <w:top w:val="nil"/>
              <w:left w:val="nil"/>
              <w:bottom w:val="single" w:sz="4" w:space="0" w:color="auto"/>
              <w:right w:val="single" w:sz="4" w:space="0" w:color="auto"/>
            </w:tcBorders>
            <w:shd w:val="clear" w:color="auto" w:fill="auto"/>
            <w:vAlign w:val="bottom"/>
            <w:hideMark/>
          </w:tcPr>
          <w:p w14:paraId="6881333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объема и (или) видов выполняемых работ по контракту,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(памятников истории и культуры) народов Российской Федерации, а так же по контрактам, предусмотренным частями 16 и 16.1 статьи 34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3F95BC7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6840B42"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A16B21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w:t>
            </w:r>
          </w:p>
        </w:tc>
        <w:tc>
          <w:tcPr>
            <w:tcW w:w="1134" w:type="dxa"/>
            <w:tcBorders>
              <w:top w:val="nil"/>
              <w:left w:val="nil"/>
              <w:bottom w:val="single" w:sz="4" w:space="0" w:color="auto"/>
              <w:right w:val="single" w:sz="4" w:space="0" w:color="auto"/>
            </w:tcBorders>
            <w:shd w:val="clear" w:color="auto" w:fill="auto"/>
            <w:vAlign w:val="bottom"/>
            <w:hideMark/>
          </w:tcPr>
          <w:p w14:paraId="13B9F12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3E67A91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210</w:t>
            </w:r>
          </w:p>
        </w:tc>
        <w:tc>
          <w:tcPr>
            <w:tcW w:w="5812" w:type="dxa"/>
            <w:tcBorders>
              <w:top w:val="nil"/>
              <w:left w:val="nil"/>
              <w:bottom w:val="single" w:sz="4" w:space="0" w:color="auto"/>
              <w:right w:val="single" w:sz="4" w:space="0" w:color="auto"/>
            </w:tcBorders>
            <w:shd w:val="clear" w:color="auto" w:fill="auto"/>
            <w:vAlign w:val="bottom"/>
            <w:hideMark/>
          </w:tcPr>
          <w:p w14:paraId="29CD982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объема и (или) видов выполняемых работ по контракту, предметом которого является выполнение работ по геологическому изучению недр</w:t>
            </w:r>
          </w:p>
        </w:tc>
        <w:tc>
          <w:tcPr>
            <w:tcW w:w="701" w:type="dxa"/>
            <w:tcBorders>
              <w:top w:val="nil"/>
              <w:left w:val="nil"/>
              <w:bottom w:val="single" w:sz="4" w:space="0" w:color="auto"/>
              <w:right w:val="single" w:sz="4" w:space="0" w:color="auto"/>
            </w:tcBorders>
            <w:shd w:val="clear" w:color="auto" w:fill="auto"/>
            <w:vAlign w:val="bottom"/>
            <w:hideMark/>
          </w:tcPr>
          <w:p w14:paraId="4F5261F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C557ED4"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2B0990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w:t>
            </w:r>
          </w:p>
        </w:tc>
        <w:tc>
          <w:tcPr>
            <w:tcW w:w="1134" w:type="dxa"/>
            <w:tcBorders>
              <w:top w:val="nil"/>
              <w:left w:val="nil"/>
              <w:bottom w:val="single" w:sz="4" w:space="0" w:color="auto"/>
              <w:right w:val="single" w:sz="4" w:space="0" w:color="auto"/>
            </w:tcBorders>
            <w:shd w:val="clear" w:color="auto" w:fill="auto"/>
            <w:vAlign w:val="bottom"/>
            <w:hideMark/>
          </w:tcPr>
          <w:p w14:paraId="3BEA6D6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2AE972C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016</w:t>
            </w:r>
          </w:p>
        </w:tc>
        <w:tc>
          <w:tcPr>
            <w:tcW w:w="5812" w:type="dxa"/>
            <w:tcBorders>
              <w:top w:val="nil"/>
              <w:left w:val="nil"/>
              <w:bottom w:val="single" w:sz="4" w:space="0" w:color="auto"/>
              <w:right w:val="single" w:sz="4" w:space="0" w:color="auto"/>
            </w:tcBorders>
            <w:shd w:val="clear" w:color="auto" w:fill="auto"/>
            <w:vAlign w:val="bottom"/>
            <w:hideMark/>
          </w:tcPr>
          <w:p w14:paraId="58E469F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bottom"/>
            <w:hideMark/>
          </w:tcPr>
          <w:p w14:paraId="4DC1513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70AD6C8"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6EF484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w:t>
            </w:r>
          </w:p>
        </w:tc>
        <w:tc>
          <w:tcPr>
            <w:tcW w:w="1134" w:type="dxa"/>
            <w:tcBorders>
              <w:top w:val="nil"/>
              <w:left w:val="nil"/>
              <w:bottom w:val="single" w:sz="4" w:space="0" w:color="auto"/>
              <w:right w:val="single" w:sz="4" w:space="0" w:color="auto"/>
            </w:tcBorders>
            <w:shd w:val="clear" w:color="auto" w:fill="auto"/>
            <w:vAlign w:val="bottom"/>
            <w:hideMark/>
          </w:tcPr>
          <w:p w14:paraId="64B5C88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3B92EEA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017</w:t>
            </w:r>
          </w:p>
        </w:tc>
        <w:tc>
          <w:tcPr>
            <w:tcW w:w="5812" w:type="dxa"/>
            <w:tcBorders>
              <w:top w:val="nil"/>
              <w:left w:val="nil"/>
              <w:bottom w:val="single" w:sz="4" w:space="0" w:color="auto"/>
              <w:right w:val="single" w:sz="4" w:space="0" w:color="auto"/>
            </w:tcBorders>
            <w:shd w:val="clear" w:color="auto" w:fill="auto"/>
            <w:vAlign w:val="bottom"/>
            <w:hideMark/>
          </w:tcPr>
          <w:p w14:paraId="0ED93AE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bottom"/>
            <w:hideMark/>
          </w:tcPr>
          <w:p w14:paraId="3EB5946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06B8EB9"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5DEACA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w:t>
            </w:r>
          </w:p>
        </w:tc>
        <w:tc>
          <w:tcPr>
            <w:tcW w:w="1134" w:type="dxa"/>
            <w:tcBorders>
              <w:top w:val="nil"/>
              <w:left w:val="nil"/>
              <w:bottom w:val="single" w:sz="4" w:space="0" w:color="auto"/>
              <w:right w:val="single" w:sz="4" w:space="0" w:color="auto"/>
            </w:tcBorders>
            <w:shd w:val="clear" w:color="auto" w:fill="auto"/>
            <w:vAlign w:val="bottom"/>
            <w:hideMark/>
          </w:tcPr>
          <w:p w14:paraId="5A92F92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492C125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3AC7B22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1A09436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FE4A0E3"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94F33E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w:t>
            </w:r>
          </w:p>
        </w:tc>
        <w:tc>
          <w:tcPr>
            <w:tcW w:w="1134" w:type="dxa"/>
            <w:tcBorders>
              <w:top w:val="nil"/>
              <w:left w:val="nil"/>
              <w:bottom w:val="single" w:sz="4" w:space="0" w:color="auto"/>
              <w:right w:val="single" w:sz="4" w:space="0" w:color="auto"/>
            </w:tcBorders>
            <w:shd w:val="clear" w:color="auto" w:fill="auto"/>
            <w:vAlign w:val="bottom"/>
            <w:hideMark/>
          </w:tcPr>
          <w:p w14:paraId="1E87504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7FE7D63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7C12A1F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71DDAA8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21A64CA"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0FD112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w:t>
            </w:r>
          </w:p>
        </w:tc>
        <w:tc>
          <w:tcPr>
            <w:tcW w:w="1134" w:type="dxa"/>
            <w:tcBorders>
              <w:top w:val="nil"/>
              <w:left w:val="nil"/>
              <w:bottom w:val="single" w:sz="4" w:space="0" w:color="auto"/>
              <w:right w:val="single" w:sz="4" w:space="0" w:color="auto"/>
            </w:tcBorders>
            <w:shd w:val="clear" w:color="auto" w:fill="auto"/>
            <w:vAlign w:val="bottom"/>
            <w:hideMark/>
          </w:tcPr>
          <w:p w14:paraId="6789276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6334163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60454F5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5E0287A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7BA1954"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999546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w:t>
            </w:r>
          </w:p>
        </w:tc>
        <w:tc>
          <w:tcPr>
            <w:tcW w:w="1134" w:type="dxa"/>
            <w:tcBorders>
              <w:top w:val="nil"/>
              <w:left w:val="nil"/>
              <w:bottom w:val="single" w:sz="4" w:space="0" w:color="auto"/>
              <w:right w:val="single" w:sz="4" w:space="0" w:color="auto"/>
            </w:tcBorders>
            <w:shd w:val="clear" w:color="auto" w:fill="auto"/>
            <w:vAlign w:val="bottom"/>
            <w:hideMark/>
          </w:tcPr>
          <w:p w14:paraId="3A48B88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20A7406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050</w:t>
            </w:r>
          </w:p>
        </w:tc>
        <w:tc>
          <w:tcPr>
            <w:tcW w:w="5812" w:type="dxa"/>
            <w:tcBorders>
              <w:top w:val="nil"/>
              <w:left w:val="nil"/>
              <w:bottom w:val="single" w:sz="4" w:space="0" w:color="auto"/>
              <w:right w:val="single" w:sz="4" w:space="0" w:color="auto"/>
            </w:tcBorders>
            <w:shd w:val="clear" w:color="auto" w:fill="auto"/>
            <w:vAlign w:val="center"/>
            <w:hideMark/>
          </w:tcPr>
          <w:p w14:paraId="4B5D8A9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в соответствии с законодательством Российской Федерации регулируемых цен (тарифов) на товары, работы, услуги</w:t>
            </w:r>
          </w:p>
        </w:tc>
        <w:tc>
          <w:tcPr>
            <w:tcW w:w="701" w:type="dxa"/>
            <w:tcBorders>
              <w:top w:val="nil"/>
              <w:left w:val="nil"/>
              <w:bottom w:val="single" w:sz="4" w:space="0" w:color="auto"/>
              <w:right w:val="single" w:sz="4" w:space="0" w:color="auto"/>
            </w:tcBorders>
            <w:shd w:val="clear" w:color="auto" w:fill="auto"/>
            <w:vAlign w:val="bottom"/>
            <w:hideMark/>
          </w:tcPr>
          <w:p w14:paraId="5E9A123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AC4A5FC"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96A98B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w:t>
            </w:r>
          </w:p>
        </w:tc>
        <w:tc>
          <w:tcPr>
            <w:tcW w:w="1134" w:type="dxa"/>
            <w:tcBorders>
              <w:top w:val="nil"/>
              <w:left w:val="nil"/>
              <w:bottom w:val="single" w:sz="4" w:space="0" w:color="auto"/>
              <w:right w:val="single" w:sz="4" w:space="0" w:color="auto"/>
            </w:tcBorders>
            <w:shd w:val="clear" w:color="auto" w:fill="auto"/>
            <w:vAlign w:val="bottom"/>
            <w:hideMark/>
          </w:tcPr>
          <w:p w14:paraId="2970645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0E5AC2B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060</w:t>
            </w:r>
          </w:p>
        </w:tc>
        <w:tc>
          <w:tcPr>
            <w:tcW w:w="5812" w:type="dxa"/>
            <w:tcBorders>
              <w:top w:val="nil"/>
              <w:left w:val="nil"/>
              <w:bottom w:val="single" w:sz="4" w:space="0" w:color="auto"/>
              <w:right w:val="single" w:sz="4" w:space="0" w:color="auto"/>
            </w:tcBorders>
            <w:shd w:val="clear" w:color="auto" w:fill="auto"/>
            <w:vAlign w:val="bottom"/>
            <w:hideMark/>
          </w:tcPr>
          <w:p w14:paraId="4AEBD83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Уменьшении ранее доведенных до государственного или муниципального заказчика как получателя бюджетных средств лимитов бюджетных обязательств в случаях, предусмотренных пунктом 6 статьи 161 Бюджетного кодекса Российской Федерации</w:t>
            </w:r>
          </w:p>
        </w:tc>
        <w:tc>
          <w:tcPr>
            <w:tcW w:w="701" w:type="dxa"/>
            <w:tcBorders>
              <w:top w:val="nil"/>
              <w:left w:val="nil"/>
              <w:bottom w:val="single" w:sz="4" w:space="0" w:color="auto"/>
              <w:right w:val="single" w:sz="4" w:space="0" w:color="auto"/>
            </w:tcBorders>
            <w:shd w:val="clear" w:color="auto" w:fill="auto"/>
            <w:vAlign w:val="bottom"/>
            <w:hideMark/>
          </w:tcPr>
          <w:p w14:paraId="54D1AC1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54CDDF0" w14:textId="77777777" w:rsidTr="00260B9F">
        <w:trPr>
          <w:trHeight w:val="30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520790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w:t>
            </w:r>
          </w:p>
        </w:tc>
        <w:tc>
          <w:tcPr>
            <w:tcW w:w="1134" w:type="dxa"/>
            <w:tcBorders>
              <w:top w:val="nil"/>
              <w:left w:val="nil"/>
              <w:bottom w:val="single" w:sz="4" w:space="0" w:color="auto"/>
              <w:right w:val="single" w:sz="4" w:space="0" w:color="auto"/>
            </w:tcBorders>
            <w:shd w:val="clear" w:color="auto" w:fill="auto"/>
            <w:vAlign w:val="bottom"/>
            <w:hideMark/>
          </w:tcPr>
          <w:p w14:paraId="39D0027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22B111B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150</w:t>
            </w:r>
          </w:p>
        </w:tc>
        <w:tc>
          <w:tcPr>
            <w:tcW w:w="5812" w:type="dxa"/>
            <w:tcBorders>
              <w:top w:val="nil"/>
              <w:left w:val="nil"/>
              <w:bottom w:val="single" w:sz="4" w:space="0" w:color="auto"/>
              <w:right w:val="single" w:sz="4" w:space="0" w:color="auto"/>
            </w:tcBorders>
            <w:shd w:val="clear" w:color="auto" w:fill="auto"/>
            <w:vAlign w:val="center"/>
            <w:hideMark/>
          </w:tcPr>
          <w:p w14:paraId="7E029E6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контракта, предусмотренного частью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частью  16.1 статьи 34 Федерального закона,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4584DE3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6EE377A"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0EAF56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w:t>
            </w:r>
          </w:p>
        </w:tc>
        <w:tc>
          <w:tcPr>
            <w:tcW w:w="1134" w:type="dxa"/>
            <w:tcBorders>
              <w:top w:val="nil"/>
              <w:left w:val="nil"/>
              <w:bottom w:val="single" w:sz="4" w:space="0" w:color="auto"/>
              <w:right w:val="single" w:sz="4" w:space="0" w:color="auto"/>
            </w:tcBorders>
            <w:shd w:val="clear" w:color="auto" w:fill="auto"/>
            <w:vAlign w:val="bottom"/>
            <w:hideMark/>
          </w:tcPr>
          <w:p w14:paraId="10D4AF7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421A029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220</w:t>
            </w:r>
          </w:p>
        </w:tc>
        <w:tc>
          <w:tcPr>
            <w:tcW w:w="5812" w:type="dxa"/>
            <w:tcBorders>
              <w:top w:val="nil"/>
              <w:left w:val="nil"/>
              <w:bottom w:val="single" w:sz="4" w:space="0" w:color="auto"/>
              <w:right w:val="single" w:sz="4" w:space="0" w:color="auto"/>
            </w:tcBorders>
            <w:shd w:val="clear" w:color="auto" w:fill="auto"/>
            <w:vAlign w:val="bottom"/>
            <w:hideMark/>
          </w:tcPr>
          <w:p w14:paraId="7AE1FBF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геологическому изучению недр,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4A8C643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1BE9FFF"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BD3097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w:t>
            </w:r>
          </w:p>
        </w:tc>
        <w:tc>
          <w:tcPr>
            <w:tcW w:w="1134" w:type="dxa"/>
            <w:tcBorders>
              <w:top w:val="nil"/>
              <w:left w:val="nil"/>
              <w:bottom w:val="single" w:sz="4" w:space="0" w:color="auto"/>
              <w:right w:val="single" w:sz="4" w:space="0" w:color="auto"/>
            </w:tcBorders>
            <w:shd w:val="clear" w:color="auto" w:fill="auto"/>
            <w:vAlign w:val="bottom"/>
            <w:hideMark/>
          </w:tcPr>
          <w:p w14:paraId="6A1E819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417C4FF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5913C40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6653A3C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CC039AB"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90CD4E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w:t>
            </w:r>
          </w:p>
        </w:tc>
        <w:tc>
          <w:tcPr>
            <w:tcW w:w="1134" w:type="dxa"/>
            <w:tcBorders>
              <w:top w:val="nil"/>
              <w:left w:val="nil"/>
              <w:bottom w:val="single" w:sz="4" w:space="0" w:color="auto"/>
              <w:right w:val="single" w:sz="4" w:space="0" w:color="auto"/>
            </w:tcBorders>
            <w:shd w:val="clear" w:color="auto" w:fill="auto"/>
            <w:vAlign w:val="bottom"/>
            <w:hideMark/>
          </w:tcPr>
          <w:p w14:paraId="7C505E8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7CDF80C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170</w:t>
            </w:r>
          </w:p>
        </w:tc>
        <w:tc>
          <w:tcPr>
            <w:tcW w:w="5812" w:type="dxa"/>
            <w:tcBorders>
              <w:top w:val="nil"/>
              <w:left w:val="nil"/>
              <w:bottom w:val="single" w:sz="4" w:space="0" w:color="auto"/>
              <w:right w:val="single" w:sz="4" w:space="0" w:color="auto"/>
            </w:tcBorders>
            <w:shd w:val="clear" w:color="auto" w:fill="auto"/>
            <w:vAlign w:val="center"/>
            <w:hideMark/>
          </w:tcPr>
          <w:p w14:paraId="255C511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в случае, если сметная стоимость строительства, реконструкции, капитального ремонта, определенная по результатам проверки на предмет достоверности ее определения в ходе проведения государственной экспертизы проектной документации, превышает цену такого контракта, и при условии, что такое изменение существенных условий не приведет к увеличению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619F064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592D7A8"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5711C3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w:t>
            </w:r>
          </w:p>
        </w:tc>
        <w:tc>
          <w:tcPr>
            <w:tcW w:w="1134" w:type="dxa"/>
            <w:tcBorders>
              <w:top w:val="nil"/>
              <w:left w:val="nil"/>
              <w:bottom w:val="single" w:sz="4" w:space="0" w:color="auto"/>
              <w:right w:val="single" w:sz="4" w:space="0" w:color="auto"/>
            </w:tcBorders>
            <w:shd w:val="clear" w:color="auto" w:fill="auto"/>
            <w:vAlign w:val="bottom"/>
            <w:hideMark/>
          </w:tcPr>
          <w:p w14:paraId="3F54C55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424F03B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200</w:t>
            </w:r>
          </w:p>
        </w:tc>
        <w:tc>
          <w:tcPr>
            <w:tcW w:w="5812" w:type="dxa"/>
            <w:tcBorders>
              <w:top w:val="nil"/>
              <w:left w:val="nil"/>
              <w:bottom w:val="single" w:sz="4" w:space="0" w:color="auto"/>
              <w:right w:val="single" w:sz="4" w:space="0" w:color="auto"/>
            </w:tcBorders>
            <w:shd w:val="clear" w:color="auto" w:fill="auto"/>
            <w:vAlign w:val="bottom"/>
            <w:hideMark/>
          </w:tcPr>
          <w:p w14:paraId="6C4E4D4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научно-исследовательских, опытно-конструкторских или технологических работ, цена которого составляет или превышает предельный размер (предельные размеры) цены, установленный Правительством Российской Федерации, в связи с возникновением независящих от сторон обстоятельств, влекущих невозможность его исполнения, при условии, что такое изменение не приведет к увеличению срока исполнений контракта и (или)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12F7C02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013A80D"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D6812D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w:t>
            </w:r>
          </w:p>
        </w:tc>
        <w:tc>
          <w:tcPr>
            <w:tcW w:w="1134" w:type="dxa"/>
            <w:tcBorders>
              <w:top w:val="nil"/>
              <w:left w:val="nil"/>
              <w:bottom w:val="single" w:sz="4" w:space="0" w:color="auto"/>
              <w:right w:val="single" w:sz="4" w:space="0" w:color="auto"/>
            </w:tcBorders>
            <w:shd w:val="clear" w:color="auto" w:fill="auto"/>
            <w:vAlign w:val="bottom"/>
            <w:hideMark/>
          </w:tcPr>
          <w:p w14:paraId="0CA673A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5B8E243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180</w:t>
            </w:r>
          </w:p>
        </w:tc>
        <w:tc>
          <w:tcPr>
            <w:tcW w:w="5812" w:type="dxa"/>
            <w:tcBorders>
              <w:top w:val="nil"/>
              <w:left w:val="nil"/>
              <w:bottom w:val="single" w:sz="4" w:space="0" w:color="auto"/>
              <w:right w:val="single" w:sz="4" w:space="0" w:color="auto"/>
            </w:tcBorders>
            <w:shd w:val="clear" w:color="auto" w:fill="auto"/>
            <w:vAlign w:val="center"/>
            <w:hideMark/>
          </w:tcPr>
          <w:p w14:paraId="770F959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с учетом сметной стоимости строительства, если цена такого контракта превышает указанную сметную стоимость строительства, реконструкции, капитального ремонта объекта капитального строительства, определенную по результатам проверки на предмет достоверности ее определения в ходе проведения государственной экспертизы проектной документации</w:t>
            </w:r>
          </w:p>
        </w:tc>
        <w:tc>
          <w:tcPr>
            <w:tcW w:w="701" w:type="dxa"/>
            <w:tcBorders>
              <w:top w:val="nil"/>
              <w:left w:val="nil"/>
              <w:bottom w:val="single" w:sz="4" w:space="0" w:color="auto"/>
              <w:right w:val="single" w:sz="4" w:space="0" w:color="auto"/>
            </w:tcBorders>
            <w:shd w:val="clear" w:color="auto" w:fill="auto"/>
            <w:vAlign w:val="bottom"/>
            <w:hideMark/>
          </w:tcPr>
          <w:p w14:paraId="2BEA8C4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912C996"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D22E00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w:t>
            </w:r>
          </w:p>
        </w:tc>
        <w:tc>
          <w:tcPr>
            <w:tcW w:w="1134" w:type="dxa"/>
            <w:tcBorders>
              <w:top w:val="nil"/>
              <w:left w:val="nil"/>
              <w:bottom w:val="single" w:sz="4" w:space="0" w:color="auto"/>
              <w:right w:val="single" w:sz="4" w:space="0" w:color="auto"/>
            </w:tcBorders>
            <w:shd w:val="clear" w:color="auto" w:fill="auto"/>
            <w:vAlign w:val="bottom"/>
            <w:hideMark/>
          </w:tcPr>
          <w:p w14:paraId="6DF9363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193AB16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7BB3C97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3B45351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EA90A6C"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0CC609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w:t>
            </w:r>
          </w:p>
        </w:tc>
        <w:tc>
          <w:tcPr>
            <w:tcW w:w="1134" w:type="dxa"/>
            <w:tcBorders>
              <w:top w:val="nil"/>
              <w:left w:val="nil"/>
              <w:bottom w:val="single" w:sz="4" w:space="0" w:color="auto"/>
              <w:right w:val="single" w:sz="4" w:space="0" w:color="auto"/>
            </w:tcBorders>
            <w:shd w:val="clear" w:color="auto" w:fill="auto"/>
            <w:vAlign w:val="bottom"/>
            <w:hideMark/>
          </w:tcPr>
          <w:p w14:paraId="0BA2B70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2CEEC5E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241</w:t>
            </w:r>
          </w:p>
        </w:tc>
        <w:tc>
          <w:tcPr>
            <w:tcW w:w="5812" w:type="dxa"/>
            <w:tcBorders>
              <w:top w:val="nil"/>
              <w:left w:val="nil"/>
              <w:bottom w:val="single" w:sz="4" w:space="0" w:color="auto"/>
              <w:right w:val="single" w:sz="4" w:space="0" w:color="auto"/>
            </w:tcBorders>
            <w:shd w:val="clear" w:color="auto" w:fill="auto"/>
            <w:vAlign w:val="bottom"/>
            <w:hideMark/>
          </w:tcPr>
          <w:p w14:paraId="5F2C0AF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bottom"/>
            <w:hideMark/>
          </w:tcPr>
          <w:p w14:paraId="37AD4E7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7DD39AC"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601922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w:t>
            </w:r>
          </w:p>
        </w:tc>
        <w:tc>
          <w:tcPr>
            <w:tcW w:w="1134" w:type="dxa"/>
            <w:tcBorders>
              <w:top w:val="nil"/>
              <w:left w:val="nil"/>
              <w:bottom w:val="single" w:sz="4" w:space="0" w:color="auto"/>
              <w:right w:val="single" w:sz="4" w:space="0" w:color="auto"/>
            </w:tcBorders>
            <w:shd w:val="clear" w:color="auto" w:fill="auto"/>
            <w:vAlign w:val="bottom"/>
            <w:hideMark/>
          </w:tcPr>
          <w:p w14:paraId="054F94A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5C41177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242</w:t>
            </w:r>
          </w:p>
        </w:tc>
        <w:tc>
          <w:tcPr>
            <w:tcW w:w="5812" w:type="dxa"/>
            <w:tcBorders>
              <w:top w:val="nil"/>
              <w:left w:val="nil"/>
              <w:bottom w:val="single" w:sz="4" w:space="0" w:color="auto"/>
              <w:right w:val="single" w:sz="4" w:space="0" w:color="auto"/>
            </w:tcBorders>
            <w:shd w:val="clear" w:color="auto" w:fill="auto"/>
            <w:vAlign w:val="bottom"/>
            <w:hideMark/>
          </w:tcPr>
          <w:p w14:paraId="482D785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bottom"/>
            <w:hideMark/>
          </w:tcPr>
          <w:p w14:paraId="136E41C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FE566CA"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CFA239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w:t>
            </w:r>
          </w:p>
        </w:tc>
        <w:tc>
          <w:tcPr>
            <w:tcW w:w="1134" w:type="dxa"/>
            <w:tcBorders>
              <w:top w:val="nil"/>
              <w:left w:val="nil"/>
              <w:bottom w:val="single" w:sz="4" w:space="0" w:color="auto"/>
              <w:right w:val="single" w:sz="4" w:space="0" w:color="auto"/>
            </w:tcBorders>
            <w:shd w:val="clear" w:color="auto" w:fill="auto"/>
            <w:vAlign w:val="bottom"/>
            <w:hideMark/>
          </w:tcPr>
          <w:p w14:paraId="333378B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1332B79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1BB9BF7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3FF25CF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E54B465"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EA5454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w:t>
            </w:r>
          </w:p>
        </w:tc>
        <w:tc>
          <w:tcPr>
            <w:tcW w:w="1134" w:type="dxa"/>
            <w:tcBorders>
              <w:top w:val="nil"/>
              <w:left w:val="nil"/>
              <w:bottom w:val="single" w:sz="4" w:space="0" w:color="auto"/>
              <w:right w:val="single" w:sz="4" w:space="0" w:color="auto"/>
            </w:tcBorders>
            <w:shd w:val="clear" w:color="auto" w:fill="auto"/>
            <w:vAlign w:val="bottom"/>
            <w:hideMark/>
          </w:tcPr>
          <w:p w14:paraId="155F6BD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5F6736C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15AE36A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577493B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CCA7E66"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2994E6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w:t>
            </w:r>
          </w:p>
        </w:tc>
        <w:tc>
          <w:tcPr>
            <w:tcW w:w="1134" w:type="dxa"/>
            <w:tcBorders>
              <w:top w:val="nil"/>
              <w:left w:val="nil"/>
              <w:bottom w:val="single" w:sz="4" w:space="0" w:color="auto"/>
              <w:right w:val="single" w:sz="4" w:space="0" w:color="auto"/>
            </w:tcBorders>
            <w:shd w:val="clear" w:color="auto" w:fill="auto"/>
            <w:vAlign w:val="bottom"/>
            <w:hideMark/>
          </w:tcPr>
          <w:p w14:paraId="4E61726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088AA43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49C9B6B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5A73EFF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02D5A26" w14:textId="77777777" w:rsidTr="00260B9F">
        <w:trPr>
          <w:trHeight w:val="12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F5FDF7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w:t>
            </w:r>
          </w:p>
        </w:tc>
        <w:tc>
          <w:tcPr>
            <w:tcW w:w="1134" w:type="dxa"/>
            <w:tcBorders>
              <w:top w:val="nil"/>
              <w:left w:val="nil"/>
              <w:bottom w:val="single" w:sz="4" w:space="0" w:color="auto"/>
              <w:right w:val="single" w:sz="4" w:space="0" w:color="auto"/>
            </w:tcBorders>
            <w:shd w:val="clear" w:color="auto" w:fill="auto"/>
            <w:vAlign w:val="bottom"/>
            <w:hideMark/>
          </w:tcPr>
          <w:p w14:paraId="4C0C3B2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022F368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250</w:t>
            </w:r>
          </w:p>
        </w:tc>
        <w:tc>
          <w:tcPr>
            <w:tcW w:w="5812" w:type="dxa"/>
            <w:tcBorders>
              <w:top w:val="nil"/>
              <w:left w:val="nil"/>
              <w:bottom w:val="single" w:sz="4" w:space="0" w:color="auto"/>
              <w:right w:val="single" w:sz="4" w:space="0" w:color="auto"/>
            </w:tcBorders>
            <w:shd w:val="clear" w:color="auto" w:fill="auto"/>
            <w:vAlign w:val="bottom"/>
            <w:hideMark/>
          </w:tcPr>
          <w:p w14:paraId="684B942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государственных и муниципальных контрактов, предметом которых является выполнение работ по строительству, реконструкции, капитальному ремонту, сносу объекта капитального строительства, проведение работ по сохранению объектов культурного наследия по решению Правительства Российской Федерации</w:t>
            </w:r>
          </w:p>
        </w:tc>
        <w:tc>
          <w:tcPr>
            <w:tcW w:w="701" w:type="dxa"/>
            <w:tcBorders>
              <w:top w:val="nil"/>
              <w:left w:val="nil"/>
              <w:bottom w:val="single" w:sz="4" w:space="0" w:color="auto"/>
              <w:right w:val="single" w:sz="4" w:space="0" w:color="auto"/>
            </w:tcBorders>
            <w:shd w:val="clear" w:color="auto" w:fill="auto"/>
            <w:vAlign w:val="bottom"/>
            <w:hideMark/>
          </w:tcPr>
          <w:p w14:paraId="367FCEC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AD49549"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6E84F2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CPI_PRICE_NDS</w:t>
            </w:r>
          </w:p>
        </w:tc>
        <w:tc>
          <w:tcPr>
            <w:tcW w:w="1134" w:type="dxa"/>
            <w:tcBorders>
              <w:top w:val="nil"/>
              <w:left w:val="nil"/>
              <w:bottom w:val="single" w:sz="4" w:space="0" w:color="auto"/>
              <w:right w:val="single" w:sz="4" w:space="0" w:color="auto"/>
            </w:tcBorders>
            <w:shd w:val="clear" w:color="auto" w:fill="auto"/>
            <w:vAlign w:val="bottom"/>
            <w:hideMark/>
          </w:tcPr>
          <w:p w14:paraId="5932565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НДС</w:t>
            </w:r>
          </w:p>
        </w:tc>
        <w:tc>
          <w:tcPr>
            <w:tcW w:w="567" w:type="dxa"/>
            <w:tcBorders>
              <w:top w:val="nil"/>
              <w:left w:val="nil"/>
              <w:bottom w:val="single" w:sz="4" w:space="0" w:color="auto"/>
              <w:right w:val="single" w:sz="4" w:space="0" w:color="auto"/>
            </w:tcBorders>
            <w:shd w:val="clear" w:color="auto" w:fill="auto"/>
            <w:noWrap/>
            <w:vAlign w:val="bottom"/>
            <w:hideMark/>
          </w:tcPr>
          <w:p w14:paraId="379FA74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011</w:t>
            </w:r>
          </w:p>
        </w:tc>
        <w:tc>
          <w:tcPr>
            <w:tcW w:w="5812" w:type="dxa"/>
            <w:tcBorders>
              <w:top w:val="nil"/>
              <w:left w:val="nil"/>
              <w:bottom w:val="single" w:sz="4" w:space="0" w:color="auto"/>
              <w:right w:val="single" w:sz="4" w:space="0" w:color="auto"/>
            </w:tcBorders>
            <w:shd w:val="clear" w:color="auto" w:fill="auto"/>
            <w:vAlign w:val="center"/>
            <w:hideMark/>
          </w:tcPr>
          <w:p w14:paraId="02E0E1E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снижении цены контракта без изменения предусмотренных контрактом количества товара, объема работы или услуги, качества поставляемого товара, выполняемой работы, оказываемой услуги и иных условий контракта</w:t>
            </w:r>
          </w:p>
        </w:tc>
        <w:tc>
          <w:tcPr>
            <w:tcW w:w="701" w:type="dxa"/>
            <w:tcBorders>
              <w:top w:val="nil"/>
              <w:left w:val="nil"/>
              <w:bottom w:val="single" w:sz="4" w:space="0" w:color="auto"/>
              <w:right w:val="single" w:sz="4" w:space="0" w:color="auto"/>
            </w:tcBorders>
            <w:shd w:val="clear" w:color="auto" w:fill="auto"/>
            <w:vAlign w:val="bottom"/>
            <w:hideMark/>
          </w:tcPr>
          <w:p w14:paraId="08471A9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4D06262D" w14:textId="77777777" w:rsidTr="00260B9F">
        <w:trPr>
          <w:trHeight w:val="27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86FEE5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CPI_PRICE_NDS</w:t>
            </w:r>
          </w:p>
        </w:tc>
        <w:tc>
          <w:tcPr>
            <w:tcW w:w="1134" w:type="dxa"/>
            <w:tcBorders>
              <w:top w:val="nil"/>
              <w:left w:val="nil"/>
              <w:bottom w:val="single" w:sz="4" w:space="0" w:color="auto"/>
              <w:right w:val="single" w:sz="4" w:space="0" w:color="auto"/>
            </w:tcBorders>
            <w:shd w:val="clear" w:color="auto" w:fill="auto"/>
            <w:vAlign w:val="bottom"/>
            <w:hideMark/>
          </w:tcPr>
          <w:p w14:paraId="391798F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НДС</w:t>
            </w:r>
          </w:p>
        </w:tc>
        <w:tc>
          <w:tcPr>
            <w:tcW w:w="567" w:type="dxa"/>
            <w:tcBorders>
              <w:top w:val="nil"/>
              <w:left w:val="nil"/>
              <w:bottom w:val="single" w:sz="4" w:space="0" w:color="auto"/>
              <w:right w:val="single" w:sz="4" w:space="0" w:color="auto"/>
            </w:tcBorders>
            <w:shd w:val="clear" w:color="auto" w:fill="auto"/>
            <w:noWrap/>
            <w:vAlign w:val="bottom"/>
            <w:hideMark/>
          </w:tcPr>
          <w:p w14:paraId="6E5DEFA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012</w:t>
            </w:r>
          </w:p>
        </w:tc>
        <w:tc>
          <w:tcPr>
            <w:tcW w:w="5812" w:type="dxa"/>
            <w:tcBorders>
              <w:top w:val="nil"/>
              <w:left w:val="nil"/>
              <w:bottom w:val="single" w:sz="4" w:space="0" w:color="auto"/>
              <w:right w:val="single" w:sz="4" w:space="0" w:color="auto"/>
            </w:tcBorders>
            <w:shd w:val="clear" w:color="auto" w:fill="auto"/>
            <w:vAlign w:val="bottom"/>
            <w:hideMark/>
          </w:tcPr>
          <w:p w14:paraId="24BFC39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учетом положений бюджетного законодательства Российской Федерации о возможности изменения цены контракта пропорционально дополнительному количеству товара, дополнительному объему работы или услуги исходя из установленной в контракте цены единицы товара, работы или услуги, но не более чем на десять процентов цены контракта</w:t>
            </w:r>
          </w:p>
        </w:tc>
        <w:tc>
          <w:tcPr>
            <w:tcW w:w="701" w:type="dxa"/>
            <w:tcBorders>
              <w:top w:val="nil"/>
              <w:left w:val="nil"/>
              <w:bottom w:val="single" w:sz="4" w:space="0" w:color="auto"/>
              <w:right w:val="single" w:sz="4" w:space="0" w:color="auto"/>
            </w:tcBorders>
            <w:shd w:val="clear" w:color="auto" w:fill="auto"/>
            <w:vAlign w:val="bottom"/>
            <w:hideMark/>
          </w:tcPr>
          <w:p w14:paraId="6BC0583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0E21E004"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FF37CA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CPI_PRICE_NDS</w:t>
            </w:r>
          </w:p>
        </w:tc>
        <w:tc>
          <w:tcPr>
            <w:tcW w:w="1134" w:type="dxa"/>
            <w:tcBorders>
              <w:top w:val="nil"/>
              <w:left w:val="nil"/>
              <w:bottom w:val="single" w:sz="4" w:space="0" w:color="auto"/>
              <w:right w:val="single" w:sz="4" w:space="0" w:color="auto"/>
            </w:tcBorders>
            <w:shd w:val="clear" w:color="auto" w:fill="auto"/>
            <w:vAlign w:val="bottom"/>
            <w:hideMark/>
          </w:tcPr>
          <w:p w14:paraId="3B026A5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НДС</w:t>
            </w:r>
          </w:p>
        </w:tc>
        <w:tc>
          <w:tcPr>
            <w:tcW w:w="567" w:type="dxa"/>
            <w:tcBorders>
              <w:top w:val="nil"/>
              <w:left w:val="nil"/>
              <w:bottom w:val="single" w:sz="4" w:space="0" w:color="auto"/>
              <w:right w:val="single" w:sz="4" w:space="0" w:color="auto"/>
            </w:tcBorders>
            <w:shd w:val="clear" w:color="auto" w:fill="auto"/>
            <w:noWrap/>
            <w:vAlign w:val="bottom"/>
            <w:hideMark/>
          </w:tcPr>
          <w:p w14:paraId="54C7771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013</w:t>
            </w:r>
          </w:p>
        </w:tc>
        <w:tc>
          <w:tcPr>
            <w:tcW w:w="5812" w:type="dxa"/>
            <w:tcBorders>
              <w:top w:val="nil"/>
              <w:left w:val="nil"/>
              <w:bottom w:val="single" w:sz="4" w:space="0" w:color="auto"/>
              <w:right w:val="single" w:sz="4" w:space="0" w:color="auto"/>
            </w:tcBorders>
            <w:shd w:val="clear" w:color="auto" w:fill="auto"/>
            <w:vAlign w:val="bottom"/>
            <w:hideMark/>
          </w:tcPr>
          <w:p w14:paraId="0331425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уменьшением цены контракта исходя из цены единицы товара, работы или услуги</w:t>
            </w:r>
          </w:p>
        </w:tc>
        <w:tc>
          <w:tcPr>
            <w:tcW w:w="701" w:type="dxa"/>
            <w:tcBorders>
              <w:top w:val="nil"/>
              <w:left w:val="nil"/>
              <w:bottom w:val="single" w:sz="4" w:space="0" w:color="auto"/>
              <w:right w:val="single" w:sz="4" w:space="0" w:color="auto"/>
            </w:tcBorders>
            <w:shd w:val="clear" w:color="auto" w:fill="auto"/>
            <w:vAlign w:val="bottom"/>
            <w:hideMark/>
          </w:tcPr>
          <w:p w14:paraId="13CBD7C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646292F4"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49BA11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CPI_PRICE_NDS</w:t>
            </w:r>
          </w:p>
        </w:tc>
        <w:tc>
          <w:tcPr>
            <w:tcW w:w="1134" w:type="dxa"/>
            <w:tcBorders>
              <w:top w:val="nil"/>
              <w:left w:val="nil"/>
              <w:bottom w:val="single" w:sz="4" w:space="0" w:color="auto"/>
              <w:right w:val="single" w:sz="4" w:space="0" w:color="auto"/>
            </w:tcBorders>
            <w:shd w:val="clear" w:color="auto" w:fill="auto"/>
            <w:vAlign w:val="bottom"/>
            <w:hideMark/>
          </w:tcPr>
          <w:p w14:paraId="217FCC9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НДС</w:t>
            </w:r>
          </w:p>
        </w:tc>
        <w:tc>
          <w:tcPr>
            <w:tcW w:w="567" w:type="dxa"/>
            <w:tcBorders>
              <w:top w:val="nil"/>
              <w:left w:val="nil"/>
              <w:bottom w:val="single" w:sz="4" w:space="0" w:color="auto"/>
              <w:right w:val="single" w:sz="4" w:space="0" w:color="auto"/>
            </w:tcBorders>
            <w:shd w:val="clear" w:color="auto" w:fill="auto"/>
            <w:noWrap/>
            <w:vAlign w:val="bottom"/>
            <w:hideMark/>
          </w:tcPr>
          <w:p w14:paraId="73620C3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014</w:t>
            </w:r>
          </w:p>
        </w:tc>
        <w:tc>
          <w:tcPr>
            <w:tcW w:w="5812" w:type="dxa"/>
            <w:tcBorders>
              <w:top w:val="nil"/>
              <w:left w:val="nil"/>
              <w:bottom w:val="single" w:sz="4" w:space="0" w:color="auto"/>
              <w:right w:val="single" w:sz="4" w:space="0" w:color="auto"/>
            </w:tcBorders>
            <w:shd w:val="clear" w:color="auto" w:fill="auto"/>
            <w:vAlign w:val="bottom"/>
            <w:hideMark/>
          </w:tcPr>
          <w:p w14:paraId="137B52B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объема и (или) видов выполняемых работ по контракту,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(памятников истории и культуры) народов Российской Федерации, а так же по контрактам, предусмотренным частями 16 и 16.1 статьи 34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7D208A3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468E6E08"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4AC7EF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CPI_PRICE_NDS</w:t>
            </w:r>
          </w:p>
        </w:tc>
        <w:tc>
          <w:tcPr>
            <w:tcW w:w="1134" w:type="dxa"/>
            <w:tcBorders>
              <w:top w:val="nil"/>
              <w:left w:val="nil"/>
              <w:bottom w:val="single" w:sz="4" w:space="0" w:color="auto"/>
              <w:right w:val="single" w:sz="4" w:space="0" w:color="auto"/>
            </w:tcBorders>
            <w:shd w:val="clear" w:color="auto" w:fill="auto"/>
            <w:vAlign w:val="bottom"/>
            <w:hideMark/>
          </w:tcPr>
          <w:p w14:paraId="588FD24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НДС</w:t>
            </w:r>
          </w:p>
        </w:tc>
        <w:tc>
          <w:tcPr>
            <w:tcW w:w="567" w:type="dxa"/>
            <w:tcBorders>
              <w:top w:val="nil"/>
              <w:left w:val="nil"/>
              <w:bottom w:val="single" w:sz="4" w:space="0" w:color="auto"/>
              <w:right w:val="single" w:sz="4" w:space="0" w:color="auto"/>
            </w:tcBorders>
            <w:shd w:val="clear" w:color="auto" w:fill="auto"/>
            <w:noWrap/>
            <w:vAlign w:val="bottom"/>
            <w:hideMark/>
          </w:tcPr>
          <w:p w14:paraId="2BA8766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210</w:t>
            </w:r>
          </w:p>
        </w:tc>
        <w:tc>
          <w:tcPr>
            <w:tcW w:w="5812" w:type="dxa"/>
            <w:tcBorders>
              <w:top w:val="nil"/>
              <w:left w:val="nil"/>
              <w:bottom w:val="single" w:sz="4" w:space="0" w:color="auto"/>
              <w:right w:val="single" w:sz="4" w:space="0" w:color="auto"/>
            </w:tcBorders>
            <w:shd w:val="clear" w:color="auto" w:fill="auto"/>
            <w:vAlign w:val="bottom"/>
            <w:hideMark/>
          </w:tcPr>
          <w:p w14:paraId="78D2ABC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объема и (или) видов выполняемых работ по контракту, предметом которого является выполнение работ по геологическому изучению недр</w:t>
            </w:r>
          </w:p>
        </w:tc>
        <w:tc>
          <w:tcPr>
            <w:tcW w:w="701" w:type="dxa"/>
            <w:tcBorders>
              <w:top w:val="nil"/>
              <w:left w:val="nil"/>
              <w:bottom w:val="single" w:sz="4" w:space="0" w:color="auto"/>
              <w:right w:val="single" w:sz="4" w:space="0" w:color="auto"/>
            </w:tcBorders>
            <w:shd w:val="clear" w:color="auto" w:fill="auto"/>
            <w:vAlign w:val="bottom"/>
            <w:hideMark/>
          </w:tcPr>
          <w:p w14:paraId="4514B5C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1F08BA59"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120017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CPI_PRICE_NDS</w:t>
            </w:r>
          </w:p>
        </w:tc>
        <w:tc>
          <w:tcPr>
            <w:tcW w:w="1134" w:type="dxa"/>
            <w:tcBorders>
              <w:top w:val="nil"/>
              <w:left w:val="nil"/>
              <w:bottom w:val="single" w:sz="4" w:space="0" w:color="auto"/>
              <w:right w:val="single" w:sz="4" w:space="0" w:color="auto"/>
            </w:tcBorders>
            <w:shd w:val="clear" w:color="auto" w:fill="auto"/>
            <w:vAlign w:val="bottom"/>
            <w:hideMark/>
          </w:tcPr>
          <w:p w14:paraId="23E54D4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НДС</w:t>
            </w:r>
          </w:p>
        </w:tc>
        <w:tc>
          <w:tcPr>
            <w:tcW w:w="567" w:type="dxa"/>
            <w:tcBorders>
              <w:top w:val="nil"/>
              <w:left w:val="nil"/>
              <w:bottom w:val="single" w:sz="4" w:space="0" w:color="auto"/>
              <w:right w:val="single" w:sz="4" w:space="0" w:color="auto"/>
            </w:tcBorders>
            <w:shd w:val="clear" w:color="auto" w:fill="auto"/>
            <w:noWrap/>
            <w:vAlign w:val="bottom"/>
            <w:hideMark/>
          </w:tcPr>
          <w:p w14:paraId="3D4E2DE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016</w:t>
            </w:r>
          </w:p>
        </w:tc>
        <w:tc>
          <w:tcPr>
            <w:tcW w:w="5812" w:type="dxa"/>
            <w:tcBorders>
              <w:top w:val="nil"/>
              <w:left w:val="nil"/>
              <w:bottom w:val="single" w:sz="4" w:space="0" w:color="auto"/>
              <w:right w:val="single" w:sz="4" w:space="0" w:color="auto"/>
            </w:tcBorders>
            <w:shd w:val="clear" w:color="auto" w:fill="auto"/>
            <w:vAlign w:val="bottom"/>
            <w:hideMark/>
          </w:tcPr>
          <w:p w14:paraId="7B43185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bottom"/>
            <w:hideMark/>
          </w:tcPr>
          <w:p w14:paraId="580A526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65F67CA2"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CE1BC4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CPI_PRICE_NDS</w:t>
            </w:r>
          </w:p>
        </w:tc>
        <w:tc>
          <w:tcPr>
            <w:tcW w:w="1134" w:type="dxa"/>
            <w:tcBorders>
              <w:top w:val="nil"/>
              <w:left w:val="nil"/>
              <w:bottom w:val="single" w:sz="4" w:space="0" w:color="auto"/>
              <w:right w:val="single" w:sz="4" w:space="0" w:color="auto"/>
            </w:tcBorders>
            <w:shd w:val="clear" w:color="auto" w:fill="auto"/>
            <w:vAlign w:val="bottom"/>
            <w:hideMark/>
          </w:tcPr>
          <w:p w14:paraId="6AFFCDD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НДС</w:t>
            </w:r>
          </w:p>
        </w:tc>
        <w:tc>
          <w:tcPr>
            <w:tcW w:w="567" w:type="dxa"/>
            <w:tcBorders>
              <w:top w:val="nil"/>
              <w:left w:val="nil"/>
              <w:bottom w:val="single" w:sz="4" w:space="0" w:color="auto"/>
              <w:right w:val="single" w:sz="4" w:space="0" w:color="auto"/>
            </w:tcBorders>
            <w:shd w:val="clear" w:color="auto" w:fill="auto"/>
            <w:noWrap/>
            <w:vAlign w:val="bottom"/>
            <w:hideMark/>
          </w:tcPr>
          <w:p w14:paraId="2BFFA69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017</w:t>
            </w:r>
          </w:p>
        </w:tc>
        <w:tc>
          <w:tcPr>
            <w:tcW w:w="5812" w:type="dxa"/>
            <w:tcBorders>
              <w:top w:val="nil"/>
              <w:left w:val="nil"/>
              <w:bottom w:val="single" w:sz="4" w:space="0" w:color="auto"/>
              <w:right w:val="single" w:sz="4" w:space="0" w:color="auto"/>
            </w:tcBorders>
            <w:shd w:val="clear" w:color="auto" w:fill="auto"/>
            <w:vAlign w:val="bottom"/>
            <w:hideMark/>
          </w:tcPr>
          <w:p w14:paraId="09A6D24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bottom"/>
            <w:hideMark/>
          </w:tcPr>
          <w:p w14:paraId="5FDE15C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20C44085"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C18510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CPI_PRICE_NDS</w:t>
            </w:r>
          </w:p>
        </w:tc>
        <w:tc>
          <w:tcPr>
            <w:tcW w:w="1134" w:type="dxa"/>
            <w:tcBorders>
              <w:top w:val="nil"/>
              <w:left w:val="nil"/>
              <w:bottom w:val="single" w:sz="4" w:space="0" w:color="auto"/>
              <w:right w:val="single" w:sz="4" w:space="0" w:color="auto"/>
            </w:tcBorders>
            <w:shd w:val="clear" w:color="auto" w:fill="auto"/>
            <w:vAlign w:val="bottom"/>
            <w:hideMark/>
          </w:tcPr>
          <w:p w14:paraId="0BE9754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НДС</w:t>
            </w:r>
          </w:p>
        </w:tc>
        <w:tc>
          <w:tcPr>
            <w:tcW w:w="567" w:type="dxa"/>
            <w:tcBorders>
              <w:top w:val="nil"/>
              <w:left w:val="nil"/>
              <w:bottom w:val="single" w:sz="4" w:space="0" w:color="auto"/>
              <w:right w:val="single" w:sz="4" w:space="0" w:color="auto"/>
            </w:tcBorders>
            <w:shd w:val="clear" w:color="auto" w:fill="auto"/>
            <w:noWrap/>
            <w:vAlign w:val="bottom"/>
            <w:hideMark/>
          </w:tcPr>
          <w:p w14:paraId="4707556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7F64082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3B9A127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1EDB6784"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3EBF28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CPI_PRICE_NDS</w:t>
            </w:r>
          </w:p>
        </w:tc>
        <w:tc>
          <w:tcPr>
            <w:tcW w:w="1134" w:type="dxa"/>
            <w:tcBorders>
              <w:top w:val="nil"/>
              <w:left w:val="nil"/>
              <w:bottom w:val="single" w:sz="4" w:space="0" w:color="auto"/>
              <w:right w:val="single" w:sz="4" w:space="0" w:color="auto"/>
            </w:tcBorders>
            <w:shd w:val="clear" w:color="auto" w:fill="auto"/>
            <w:vAlign w:val="bottom"/>
            <w:hideMark/>
          </w:tcPr>
          <w:p w14:paraId="2DC2FD9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НДС</w:t>
            </w:r>
          </w:p>
        </w:tc>
        <w:tc>
          <w:tcPr>
            <w:tcW w:w="567" w:type="dxa"/>
            <w:tcBorders>
              <w:top w:val="nil"/>
              <w:left w:val="nil"/>
              <w:bottom w:val="single" w:sz="4" w:space="0" w:color="auto"/>
              <w:right w:val="single" w:sz="4" w:space="0" w:color="auto"/>
            </w:tcBorders>
            <w:shd w:val="clear" w:color="auto" w:fill="auto"/>
            <w:noWrap/>
            <w:vAlign w:val="bottom"/>
            <w:hideMark/>
          </w:tcPr>
          <w:p w14:paraId="4FFA19C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48BBEDB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6C9B5A1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3C4A1126"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21EF9E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CPI_PRICE_NDS</w:t>
            </w:r>
          </w:p>
        </w:tc>
        <w:tc>
          <w:tcPr>
            <w:tcW w:w="1134" w:type="dxa"/>
            <w:tcBorders>
              <w:top w:val="nil"/>
              <w:left w:val="nil"/>
              <w:bottom w:val="single" w:sz="4" w:space="0" w:color="auto"/>
              <w:right w:val="single" w:sz="4" w:space="0" w:color="auto"/>
            </w:tcBorders>
            <w:shd w:val="clear" w:color="auto" w:fill="auto"/>
            <w:vAlign w:val="bottom"/>
            <w:hideMark/>
          </w:tcPr>
          <w:p w14:paraId="59663A0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НДС</w:t>
            </w:r>
          </w:p>
        </w:tc>
        <w:tc>
          <w:tcPr>
            <w:tcW w:w="567" w:type="dxa"/>
            <w:tcBorders>
              <w:top w:val="nil"/>
              <w:left w:val="nil"/>
              <w:bottom w:val="single" w:sz="4" w:space="0" w:color="auto"/>
              <w:right w:val="single" w:sz="4" w:space="0" w:color="auto"/>
            </w:tcBorders>
            <w:shd w:val="clear" w:color="auto" w:fill="auto"/>
            <w:noWrap/>
            <w:vAlign w:val="bottom"/>
            <w:hideMark/>
          </w:tcPr>
          <w:p w14:paraId="52F9207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3A5F6C7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79D0048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58DA365E"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080A68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CPI_PRICE_NDS</w:t>
            </w:r>
          </w:p>
        </w:tc>
        <w:tc>
          <w:tcPr>
            <w:tcW w:w="1134" w:type="dxa"/>
            <w:tcBorders>
              <w:top w:val="nil"/>
              <w:left w:val="nil"/>
              <w:bottom w:val="single" w:sz="4" w:space="0" w:color="auto"/>
              <w:right w:val="single" w:sz="4" w:space="0" w:color="auto"/>
            </w:tcBorders>
            <w:shd w:val="clear" w:color="auto" w:fill="auto"/>
            <w:vAlign w:val="bottom"/>
            <w:hideMark/>
          </w:tcPr>
          <w:p w14:paraId="6280C2E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НДС</w:t>
            </w:r>
          </w:p>
        </w:tc>
        <w:tc>
          <w:tcPr>
            <w:tcW w:w="567" w:type="dxa"/>
            <w:tcBorders>
              <w:top w:val="nil"/>
              <w:left w:val="nil"/>
              <w:bottom w:val="single" w:sz="4" w:space="0" w:color="auto"/>
              <w:right w:val="single" w:sz="4" w:space="0" w:color="auto"/>
            </w:tcBorders>
            <w:shd w:val="clear" w:color="auto" w:fill="auto"/>
            <w:noWrap/>
            <w:vAlign w:val="bottom"/>
            <w:hideMark/>
          </w:tcPr>
          <w:p w14:paraId="36CCF93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050</w:t>
            </w:r>
          </w:p>
        </w:tc>
        <w:tc>
          <w:tcPr>
            <w:tcW w:w="5812" w:type="dxa"/>
            <w:tcBorders>
              <w:top w:val="nil"/>
              <w:left w:val="nil"/>
              <w:bottom w:val="single" w:sz="4" w:space="0" w:color="auto"/>
              <w:right w:val="single" w:sz="4" w:space="0" w:color="auto"/>
            </w:tcBorders>
            <w:shd w:val="clear" w:color="auto" w:fill="auto"/>
            <w:vAlign w:val="center"/>
            <w:hideMark/>
          </w:tcPr>
          <w:p w14:paraId="7081A55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в соответствии с законодательством Российской Федерации регулируемых цен (тарифов) на товары, работы, услуги</w:t>
            </w:r>
          </w:p>
        </w:tc>
        <w:tc>
          <w:tcPr>
            <w:tcW w:w="701" w:type="dxa"/>
            <w:tcBorders>
              <w:top w:val="nil"/>
              <w:left w:val="nil"/>
              <w:bottom w:val="single" w:sz="4" w:space="0" w:color="auto"/>
              <w:right w:val="single" w:sz="4" w:space="0" w:color="auto"/>
            </w:tcBorders>
            <w:shd w:val="clear" w:color="auto" w:fill="auto"/>
            <w:vAlign w:val="bottom"/>
            <w:hideMark/>
          </w:tcPr>
          <w:p w14:paraId="38B0272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68EF6754"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664870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CPI_PRICE_NDS</w:t>
            </w:r>
          </w:p>
        </w:tc>
        <w:tc>
          <w:tcPr>
            <w:tcW w:w="1134" w:type="dxa"/>
            <w:tcBorders>
              <w:top w:val="nil"/>
              <w:left w:val="nil"/>
              <w:bottom w:val="single" w:sz="4" w:space="0" w:color="auto"/>
              <w:right w:val="single" w:sz="4" w:space="0" w:color="auto"/>
            </w:tcBorders>
            <w:shd w:val="clear" w:color="auto" w:fill="auto"/>
            <w:vAlign w:val="bottom"/>
            <w:hideMark/>
          </w:tcPr>
          <w:p w14:paraId="199CA09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НДС</w:t>
            </w:r>
          </w:p>
        </w:tc>
        <w:tc>
          <w:tcPr>
            <w:tcW w:w="567" w:type="dxa"/>
            <w:tcBorders>
              <w:top w:val="nil"/>
              <w:left w:val="nil"/>
              <w:bottom w:val="single" w:sz="4" w:space="0" w:color="auto"/>
              <w:right w:val="single" w:sz="4" w:space="0" w:color="auto"/>
            </w:tcBorders>
            <w:shd w:val="clear" w:color="auto" w:fill="auto"/>
            <w:noWrap/>
            <w:vAlign w:val="bottom"/>
            <w:hideMark/>
          </w:tcPr>
          <w:p w14:paraId="75DF86A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060</w:t>
            </w:r>
          </w:p>
        </w:tc>
        <w:tc>
          <w:tcPr>
            <w:tcW w:w="5812" w:type="dxa"/>
            <w:tcBorders>
              <w:top w:val="nil"/>
              <w:left w:val="nil"/>
              <w:bottom w:val="single" w:sz="4" w:space="0" w:color="auto"/>
              <w:right w:val="single" w:sz="4" w:space="0" w:color="auto"/>
            </w:tcBorders>
            <w:shd w:val="clear" w:color="auto" w:fill="auto"/>
            <w:vAlign w:val="bottom"/>
            <w:hideMark/>
          </w:tcPr>
          <w:p w14:paraId="1B3EC7E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Уменьшении ранее доведенных до государственного или муниципального заказчика как получателя бюджетных средств лимитов бюджетных обязательств в случаях, предусмотренных пунктом 6 статьи 161 Бюджетного кодекса Российской Федерации</w:t>
            </w:r>
          </w:p>
        </w:tc>
        <w:tc>
          <w:tcPr>
            <w:tcW w:w="701" w:type="dxa"/>
            <w:tcBorders>
              <w:top w:val="nil"/>
              <w:left w:val="nil"/>
              <w:bottom w:val="single" w:sz="4" w:space="0" w:color="auto"/>
              <w:right w:val="single" w:sz="4" w:space="0" w:color="auto"/>
            </w:tcBorders>
            <w:shd w:val="clear" w:color="auto" w:fill="auto"/>
            <w:vAlign w:val="bottom"/>
            <w:hideMark/>
          </w:tcPr>
          <w:p w14:paraId="5288E61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1813FE65" w14:textId="77777777" w:rsidTr="00260B9F">
        <w:trPr>
          <w:trHeight w:val="30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35BE81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CPI_PRICE_NDS</w:t>
            </w:r>
          </w:p>
        </w:tc>
        <w:tc>
          <w:tcPr>
            <w:tcW w:w="1134" w:type="dxa"/>
            <w:tcBorders>
              <w:top w:val="nil"/>
              <w:left w:val="nil"/>
              <w:bottom w:val="single" w:sz="4" w:space="0" w:color="auto"/>
              <w:right w:val="single" w:sz="4" w:space="0" w:color="auto"/>
            </w:tcBorders>
            <w:shd w:val="clear" w:color="auto" w:fill="auto"/>
            <w:vAlign w:val="bottom"/>
            <w:hideMark/>
          </w:tcPr>
          <w:p w14:paraId="37E3ADB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НДС</w:t>
            </w:r>
          </w:p>
        </w:tc>
        <w:tc>
          <w:tcPr>
            <w:tcW w:w="567" w:type="dxa"/>
            <w:tcBorders>
              <w:top w:val="nil"/>
              <w:left w:val="nil"/>
              <w:bottom w:val="single" w:sz="4" w:space="0" w:color="auto"/>
              <w:right w:val="single" w:sz="4" w:space="0" w:color="auto"/>
            </w:tcBorders>
            <w:shd w:val="clear" w:color="auto" w:fill="auto"/>
            <w:noWrap/>
            <w:vAlign w:val="bottom"/>
            <w:hideMark/>
          </w:tcPr>
          <w:p w14:paraId="2B05DED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150</w:t>
            </w:r>
          </w:p>
        </w:tc>
        <w:tc>
          <w:tcPr>
            <w:tcW w:w="5812" w:type="dxa"/>
            <w:tcBorders>
              <w:top w:val="nil"/>
              <w:left w:val="nil"/>
              <w:bottom w:val="single" w:sz="4" w:space="0" w:color="auto"/>
              <w:right w:val="single" w:sz="4" w:space="0" w:color="auto"/>
            </w:tcBorders>
            <w:shd w:val="clear" w:color="auto" w:fill="auto"/>
            <w:vAlign w:val="center"/>
            <w:hideMark/>
          </w:tcPr>
          <w:p w14:paraId="1B4305B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контракта, предусмотренного частью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частью  16.1 статьи 34 Федерального закона,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753F4A5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3A1BAB79"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21315D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CPI_PRICE_NDS</w:t>
            </w:r>
          </w:p>
        </w:tc>
        <w:tc>
          <w:tcPr>
            <w:tcW w:w="1134" w:type="dxa"/>
            <w:tcBorders>
              <w:top w:val="nil"/>
              <w:left w:val="nil"/>
              <w:bottom w:val="single" w:sz="4" w:space="0" w:color="auto"/>
              <w:right w:val="single" w:sz="4" w:space="0" w:color="auto"/>
            </w:tcBorders>
            <w:shd w:val="clear" w:color="auto" w:fill="auto"/>
            <w:vAlign w:val="bottom"/>
            <w:hideMark/>
          </w:tcPr>
          <w:p w14:paraId="413AFA2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НДС</w:t>
            </w:r>
          </w:p>
        </w:tc>
        <w:tc>
          <w:tcPr>
            <w:tcW w:w="567" w:type="dxa"/>
            <w:tcBorders>
              <w:top w:val="nil"/>
              <w:left w:val="nil"/>
              <w:bottom w:val="single" w:sz="4" w:space="0" w:color="auto"/>
              <w:right w:val="single" w:sz="4" w:space="0" w:color="auto"/>
            </w:tcBorders>
            <w:shd w:val="clear" w:color="auto" w:fill="auto"/>
            <w:noWrap/>
            <w:vAlign w:val="bottom"/>
            <w:hideMark/>
          </w:tcPr>
          <w:p w14:paraId="04F50F6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220</w:t>
            </w:r>
          </w:p>
        </w:tc>
        <w:tc>
          <w:tcPr>
            <w:tcW w:w="5812" w:type="dxa"/>
            <w:tcBorders>
              <w:top w:val="nil"/>
              <w:left w:val="nil"/>
              <w:bottom w:val="single" w:sz="4" w:space="0" w:color="auto"/>
              <w:right w:val="single" w:sz="4" w:space="0" w:color="auto"/>
            </w:tcBorders>
            <w:shd w:val="clear" w:color="auto" w:fill="auto"/>
            <w:vAlign w:val="bottom"/>
            <w:hideMark/>
          </w:tcPr>
          <w:p w14:paraId="485CEFC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геологическому изучению недр,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3068A8A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6C38F7FB"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28E046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CPI_PRICE_NDS</w:t>
            </w:r>
          </w:p>
        </w:tc>
        <w:tc>
          <w:tcPr>
            <w:tcW w:w="1134" w:type="dxa"/>
            <w:tcBorders>
              <w:top w:val="nil"/>
              <w:left w:val="nil"/>
              <w:bottom w:val="single" w:sz="4" w:space="0" w:color="auto"/>
              <w:right w:val="single" w:sz="4" w:space="0" w:color="auto"/>
            </w:tcBorders>
            <w:shd w:val="clear" w:color="auto" w:fill="auto"/>
            <w:vAlign w:val="bottom"/>
            <w:hideMark/>
          </w:tcPr>
          <w:p w14:paraId="2D4B5C7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НДС</w:t>
            </w:r>
          </w:p>
        </w:tc>
        <w:tc>
          <w:tcPr>
            <w:tcW w:w="567" w:type="dxa"/>
            <w:tcBorders>
              <w:top w:val="nil"/>
              <w:left w:val="nil"/>
              <w:bottom w:val="single" w:sz="4" w:space="0" w:color="auto"/>
              <w:right w:val="single" w:sz="4" w:space="0" w:color="auto"/>
            </w:tcBorders>
            <w:shd w:val="clear" w:color="auto" w:fill="auto"/>
            <w:noWrap/>
            <w:vAlign w:val="bottom"/>
            <w:hideMark/>
          </w:tcPr>
          <w:p w14:paraId="43E574F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54C4B7E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19D06ED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6372A448"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08E5C2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CPI_PRICE_NDS</w:t>
            </w:r>
          </w:p>
        </w:tc>
        <w:tc>
          <w:tcPr>
            <w:tcW w:w="1134" w:type="dxa"/>
            <w:tcBorders>
              <w:top w:val="nil"/>
              <w:left w:val="nil"/>
              <w:bottom w:val="single" w:sz="4" w:space="0" w:color="auto"/>
              <w:right w:val="single" w:sz="4" w:space="0" w:color="auto"/>
            </w:tcBorders>
            <w:shd w:val="clear" w:color="auto" w:fill="auto"/>
            <w:vAlign w:val="bottom"/>
            <w:hideMark/>
          </w:tcPr>
          <w:p w14:paraId="5071593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НДС</w:t>
            </w:r>
          </w:p>
        </w:tc>
        <w:tc>
          <w:tcPr>
            <w:tcW w:w="567" w:type="dxa"/>
            <w:tcBorders>
              <w:top w:val="nil"/>
              <w:left w:val="nil"/>
              <w:bottom w:val="single" w:sz="4" w:space="0" w:color="auto"/>
              <w:right w:val="single" w:sz="4" w:space="0" w:color="auto"/>
            </w:tcBorders>
            <w:shd w:val="clear" w:color="auto" w:fill="auto"/>
            <w:noWrap/>
            <w:vAlign w:val="bottom"/>
            <w:hideMark/>
          </w:tcPr>
          <w:p w14:paraId="7EC9618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170</w:t>
            </w:r>
          </w:p>
        </w:tc>
        <w:tc>
          <w:tcPr>
            <w:tcW w:w="5812" w:type="dxa"/>
            <w:tcBorders>
              <w:top w:val="nil"/>
              <w:left w:val="nil"/>
              <w:bottom w:val="single" w:sz="4" w:space="0" w:color="auto"/>
              <w:right w:val="single" w:sz="4" w:space="0" w:color="auto"/>
            </w:tcBorders>
            <w:shd w:val="clear" w:color="auto" w:fill="auto"/>
            <w:vAlign w:val="center"/>
            <w:hideMark/>
          </w:tcPr>
          <w:p w14:paraId="0EB0AD2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в случае, если сметная стоимость строительства, реконструкции, капитального ремонта, определенная по результатам проверки на предмет достоверности ее определения в ходе проведения государственной экспертизы проектной документации, превышает цену такого контракта, и при условии, что такое изменение существенных условий не приведет к увеличению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2AF0658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1FD66B27"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015549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CPI_PRICE_NDS</w:t>
            </w:r>
          </w:p>
        </w:tc>
        <w:tc>
          <w:tcPr>
            <w:tcW w:w="1134" w:type="dxa"/>
            <w:tcBorders>
              <w:top w:val="nil"/>
              <w:left w:val="nil"/>
              <w:bottom w:val="single" w:sz="4" w:space="0" w:color="auto"/>
              <w:right w:val="single" w:sz="4" w:space="0" w:color="auto"/>
            </w:tcBorders>
            <w:shd w:val="clear" w:color="auto" w:fill="auto"/>
            <w:vAlign w:val="bottom"/>
            <w:hideMark/>
          </w:tcPr>
          <w:p w14:paraId="0D5C11E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НДС</w:t>
            </w:r>
          </w:p>
        </w:tc>
        <w:tc>
          <w:tcPr>
            <w:tcW w:w="567" w:type="dxa"/>
            <w:tcBorders>
              <w:top w:val="nil"/>
              <w:left w:val="nil"/>
              <w:bottom w:val="single" w:sz="4" w:space="0" w:color="auto"/>
              <w:right w:val="single" w:sz="4" w:space="0" w:color="auto"/>
            </w:tcBorders>
            <w:shd w:val="clear" w:color="auto" w:fill="auto"/>
            <w:noWrap/>
            <w:vAlign w:val="bottom"/>
            <w:hideMark/>
          </w:tcPr>
          <w:p w14:paraId="3163390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200</w:t>
            </w:r>
          </w:p>
        </w:tc>
        <w:tc>
          <w:tcPr>
            <w:tcW w:w="5812" w:type="dxa"/>
            <w:tcBorders>
              <w:top w:val="nil"/>
              <w:left w:val="nil"/>
              <w:bottom w:val="single" w:sz="4" w:space="0" w:color="auto"/>
              <w:right w:val="single" w:sz="4" w:space="0" w:color="auto"/>
            </w:tcBorders>
            <w:shd w:val="clear" w:color="auto" w:fill="auto"/>
            <w:vAlign w:val="bottom"/>
            <w:hideMark/>
          </w:tcPr>
          <w:p w14:paraId="468FFDD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научно-исследовательских, опытно-конструкторских или технологических работ, цена которого составляет или превышает предельный размер (предельные размеры) цены, установленный Правительством Российской Федерации, в связи с возникновением независящих от сторон обстоятельств, влекущих невозможность его исполнения, при условии, что такое изменение не приведет к увеличению срока исполнений контракта и (или)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1D09E65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0405C397"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FD97EF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CPI_PRICE_NDS</w:t>
            </w:r>
          </w:p>
        </w:tc>
        <w:tc>
          <w:tcPr>
            <w:tcW w:w="1134" w:type="dxa"/>
            <w:tcBorders>
              <w:top w:val="nil"/>
              <w:left w:val="nil"/>
              <w:bottom w:val="single" w:sz="4" w:space="0" w:color="auto"/>
              <w:right w:val="single" w:sz="4" w:space="0" w:color="auto"/>
            </w:tcBorders>
            <w:shd w:val="clear" w:color="auto" w:fill="auto"/>
            <w:vAlign w:val="bottom"/>
            <w:hideMark/>
          </w:tcPr>
          <w:p w14:paraId="55E80A9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НДС</w:t>
            </w:r>
          </w:p>
        </w:tc>
        <w:tc>
          <w:tcPr>
            <w:tcW w:w="567" w:type="dxa"/>
            <w:tcBorders>
              <w:top w:val="nil"/>
              <w:left w:val="nil"/>
              <w:bottom w:val="single" w:sz="4" w:space="0" w:color="auto"/>
              <w:right w:val="single" w:sz="4" w:space="0" w:color="auto"/>
            </w:tcBorders>
            <w:shd w:val="clear" w:color="auto" w:fill="auto"/>
            <w:noWrap/>
            <w:vAlign w:val="bottom"/>
            <w:hideMark/>
          </w:tcPr>
          <w:p w14:paraId="5087FFA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180</w:t>
            </w:r>
          </w:p>
        </w:tc>
        <w:tc>
          <w:tcPr>
            <w:tcW w:w="5812" w:type="dxa"/>
            <w:tcBorders>
              <w:top w:val="nil"/>
              <w:left w:val="nil"/>
              <w:bottom w:val="single" w:sz="4" w:space="0" w:color="auto"/>
              <w:right w:val="single" w:sz="4" w:space="0" w:color="auto"/>
            </w:tcBorders>
            <w:shd w:val="clear" w:color="auto" w:fill="auto"/>
            <w:vAlign w:val="center"/>
            <w:hideMark/>
          </w:tcPr>
          <w:p w14:paraId="0C67294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с учетом сметной стоимости строительства, если цена такого контракта превышает указанную сметную стоимость строительства, реконструкции, капитального ремонта объекта капитального строительства, определенную по результатам проверки на предмет достоверности ее определения в ходе проведения государственной экспертизы проектной документации</w:t>
            </w:r>
          </w:p>
        </w:tc>
        <w:tc>
          <w:tcPr>
            <w:tcW w:w="701" w:type="dxa"/>
            <w:tcBorders>
              <w:top w:val="nil"/>
              <w:left w:val="nil"/>
              <w:bottom w:val="single" w:sz="4" w:space="0" w:color="auto"/>
              <w:right w:val="single" w:sz="4" w:space="0" w:color="auto"/>
            </w:tcBorders>
            <w:shd w:val="clear" w:color="auto" w:fill="auto"/>
            <w:vAlign w:val="bottom"/>
            <w:hideMark/>
          </w:tcPr>
          <w:p w14:paraId="6CA7FF9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422BCEEA"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C2D291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CPI_PRICE_NDS</w:t>
            </w:r>
          </w:p>
        </w:tc>
        <w:tc>
          <w:tcPr>
            <w:tcW w:w="1134" w:type="dxa"/>
            <w:tcBorders>
              <w:top w:val="nil"/>
              <w:left w:val="nil"/>
              <w:bottom w:val="single" w:sz="4" w:space="0" w:color="auto"/>
              <w:right w:val="single" w:sz="4" w:space="0" w:color="auto"/>
            </w:tcBorders>
            <w:shd w:val="clear" w:color="auto" w:fill="auto"/>
            <w:vAlign w:val="bottom"/>
            <w:hideMark/>
          </w:tcPr>
          <w:p w14:paraId="1B8DF16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НДС</w:t>
            </w:r>
          </w:p>
        </w:tc>
        <w:tc>
          <w:tcPr>
            <w:tcW w:w="567" w:type="dxa"/>
            <w:tcBorders>
              <w:top w:val="nil"/>
              <w:left w:val="nil"/>
              <w:bottom w:val="single" w:sz="4" w:space="0" w:color="auto"/>
              <w:right w:val="single" w:sz="4" w:space="0" w:color="auto"/>
            </w:tcBorders>
            <w:shd w:val="clear" w:color="auto" w:fill="auto"/>
            <w:noWrap/>
            <w:vAlign w:val="bottom"/>
            <w:hideMark/>
          </w:tcPr>
          <w:p w14:paraId="0D07162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63EAA50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3BC9A78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44E65BB5"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5ADB2B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CPI_PRICE_NDS</w:t>
            </w:r>
          </w:p>
        </w:tc>
        <w:tc>
          <w:tcPr>
            <w:tcW w:w="1134" w:type="dxa"/>
            <w:tcBorders>
              <w:top w:val="nil"/>
              <w:left w:val="nil"/>
              <w:bottom w:val="single" w:sz="4" w:space="0" w:color="auto"/>
              <w:right w:val="single" w:sz="4" w:space="0" w:color="auto"/>
            </w:tcBorders>
            <w:shd w:val="clear" w:color="auto" w:fill="auto"/>
            <w:vAlign w:val="bottom"/>
            <w:hideMark/>
          </w:tcPr>
          <w:p w14:paraId="13ACCEF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НДС</w:t>
            </w:r>
          </w:p>
        </w:tc>
        <w:tc>
          <w:tcPr>
            <w:tcW w:w="567" w:type="dxa"/>
            <w:tcBorders>
              <w:top w:val="nil"/>
              <w:left w:val="nil"/>
              <w:bottom w:val="single" w:sz="4" w:space="0" w:color="auto"/>
              <w:right w:val="single" w:sz="4" w:space="0" w:color="auto"/>
            </w:tcBorders>
            <w:shd w:val="clear" w:color="auto" w:fill="auto"/>
            <w:noWrap/>
            <w:vAlign w:val="bottom"/>
            <w:hideMark/>
          </w:tcPr>
          <w:p w14:paraId="00BF518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241</w:t>
            </w:r>
          </w:p>
        </w:tc>
        <w:tc>
          <w:tcPr>
            <w:tcW w:w="5812" w:type="dxa"/>
            <w:tcBorders>
              <w:top w:val="nil"/>
              <w:left w:val="nil"/>
              <w:bottom w:val="single" w:sz="4" w:space="0" w:color="auto"/>
              <w:right w:val="single" w:sz="4" w:space="0" w:color="auto"/>
            </w:tcBorders>
            <w:shd w:val="clear" w:color="auto" w:fill="auto"/>
            <w:vAlign w:val="bottom"/>
            <w:hideMark/>
          </w:tcPr>
          <w:p w14:paraId="46A70E1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bottom"/>
            <w:hideMark/>
          </w:tcPr>
          <w:p w14:paraId="11D5749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5AF5490C"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45917F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CPI_PRICE_NDS</w:t>
            </w:r>
          </w:p>
        </w:tc>
        <w:tc>
          <w:tcPr>
            <w:tcW w:w="1134" w:type="dxa"/>
            <w:tcBorders>
              <w:top w:val="nil"/>
              <w:left w:val="nil"/>
              <w:bottom w:val="single" w:sz="4" w:space="0" w:color="auto"/>
              <w:right w:val="single" w:sz="4" w:space="0" w:color="auto"/>
            </w:tcBorders>
            <w:shd w:val="clear" w:color="auto" w:fill="auto"/>
            <w:vAlign w:val="bottom"/>
            <w:hideMark/>
          </w:tcPr>
          <w:p w14:paraId="78F8C66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НДС</w:t>
            </w:r>
          </w:p>
        </w:tc>
        <w:tc>
          <w:tcPr>
            <w:tcW w:w="567" w:type="dxa"/>
            <w:tcBorders>
              <w:top w:val="nil"/>
              <w:left w:val="nil"/>
              <w:bottom w:val="single" w:sz="4" w:space="0" w:color="auto"/>
              <w:right w:val="single" w:sz="4" w:space="0" w:color="auto"/>
            </w:tcBorders>
            <w:shd w:val="clear" w:color="auto" w:fill="auto"/>
            <w:noWrap/>
            <w:vAlign w:val="bottom"/>
            <w:hideMark/>
          </w:tcPr>
          <w:p w14:paraId="6405604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242</w:t>
            </w:r>
          </w:p>
        </w:tc>
        <w:tc>
          <w:tcPr>
            <w:tcW w:w="5812" w:type="dxa"/>
            <w:tcBorders>
              <w:top w:val="nil"/>
              <w:left w:val="nil"/>
              <w:bottom w:val="single" w:sz="4" w:space="0" w:color="auto"/>
              <w:right w:val="single" w:sz="4" w:space="0" w:color="auto"/>
            </w:tcBorders>
            <w:shd w:val="clear" w:color="auto" w:fill="auto"/>
            <w:vAlign w:val="bottom"/>
            <w:hideMark/>
          </w:tcPr>
          <w:p w14:paraId="3D4BB14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bottom"/>
            <w:hideMark/>
          </w:tcPr>
          <w:p w14:paraId="1BDBD13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7F289F55"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F00420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CPI_PRICE_NDS</w:t>
            </w:r>
          </w:p>
        </w:tc>
        <w:tc>
          <w:tcPr>
            <w:tcW w:w="1134" w:type="dxa"/>
            <w:tcBorders>
              <w:top w:val="nil"/>
              <w:left w:val="nil"/>
              <w:bottom w:val="single" w:sz="4" w:space="0" w:color="auto"/>
              <w:right w:val="single" w:sz="4" w:space="0" w:color="auto"/>
            </w:tcBorders>
            <w:shd w:val="clear" w:color="auto" w:fill="auto"/>
            <w:vAlign w:val="bottom"/>
            <w:hideMark/>
          </w:tcPr>
          <w:p w14:paraId="17F2CDC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НДС</w:t>
            </w:r>
          </w:p>
        </w:tc>
        <w:tc>
          <w:tcPr>
            <w:tcW w:w="567" w:type="dxa"/>
            <w:tcBorders>
              <w:top w:val="nil"/>
              <w:left w:val="nil"/>
              <w:bottom w:val="single" w:sz="4" w:space="0" w:color="auto"/>
              <w:right w:val="single" w:sz="4" w:space="0" w:color="auto"/>
            </w:tcBorders>
            <w:shd w:val="clear" w:color="auto" w:fill="auto"/>
            <w:noWrap/>
            <w:vAlign w:val="bottom"/>
            <w:hideMark/>
          </w:tcPr>
          <w:p w14:paraId="2FE2797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1E59AFE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71BD1DA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2D7CD352"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4757B4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CPI_PRICE_NDS</w:t>
            </w:r>
          </w:p>
        </w:tc>
        <w:tc>
          <w:tcPr>
            <w:tcW w:w="1134" w:type="dxa"/>
            <w:tcBorders>
              <w:top w:val="nil"/>
              <w:left w:val="nil"/>
              <w:bottom w:val="single" w:sz="4" w:space="0" w:color="auto"/>
              <w:right w:val="single" w:sz="4" w:space="0" w:color="auto"/>
            </w:tcBorders>
            <w:shd w:val="clear" w:color="auto" w:fill="auto"/>
            <w:vAlign w:val="bottom"/>
            <w:hideMark/>
          </w:tcPr>
          <w:p w14:paraId="3A077FA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НДС</w:t>
            </w:r>
          </w:p>
        </w:tc>
        <w:tc>
          <w:tcPr>
            <w:tcW w:w="567" w:type="dxa"/>
            <w:tcBorders>
              <w:top w:val="nil"/>
              <w:left w:val="nil"/>
              <w:bottom w:val="single" w:sz="4" w:space="0" w:color="auto"/>
              <w:right w:val="single" w:sz="4" w:space="0" w:color="auto"/>
            </w:tcBorders>
            <w:shd w:val="clear" w:color="auto" w:fill="auto"/>
            <w:noWrap/>
            <w:vAlign w:val="bottom"/>
            <w:hideMark/>
          </w:tcPr>
          <w:p w14:paraId="710A80E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3B00CB6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288911C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58E0F974"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8C3AF3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CPI_PRICE_NDS</w:t>
            </w:r>
          </w:p>
        </w:tc>
        <w:tc>
          <w:tcPr>
            <w:tcW w:w="1134" w:type="dxa"/>
            <w:tcBorders>
              <w:top w:val="nil"/>
              <w:left w:val="nil"/>
              <w:bottom w:val="single" w:sz="4" w:space="0" w:color="auto"/>
              <w:right w:val="single" w:sz="4" w:space="0" w:color="auto"/>
            </w:tcBorders>
            <w:shd w:val="clear" w:color="auto" w:fill="auto"/>
            <w:vAlign w:val="bottom"/>
            <w:hideMark/>
          </w:tcPr>
          <w:p w14:paraId="7625437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НДС</w:t>
            </w:r>
          </w:p>
        </w:tc>
        <w:tc>
          <w:tcPr>
            <w:tcW w:w="567" w:type="dxa"/>
            <w:tcBorders>
              <w:top w:val="nil"/>
              <w:left w:val="nil"/>
              <w:bottom w:val="single" w:sz="4" w:space="0" w:color="auto"/>
              <w:right w:val="single" w:sz="4" w:space="0" w:color="auto"/>
            </w:tcBorders>
            <w:shd w:val="clear" w:color="auto" w:fill="auto"/>
            <w:noWrap/>
            <w:vAlign w:val="bottom"/>
            <w:hideMark/>
          </w:tcPr>
          <w:p w14:paraId="6FE64E9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716279F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69ED8A5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2647BA10" w14:textId="77777777" w:rsidTr="00260B9F">
        <w:trPr>
          <w:trHeight w:val="12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9CECCC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CPI_PRICE_NDS</w:t>
            </w:r>
          </w:p>
        </w:tc>
        <w:tc>
          <w:tcPr>
            <w:tcW w:w="1134" w:type="dxa"/>
            <w:tcBorders>
              <w:top w:val="nil"/>
              <w:left w:val="nil"/>
              <w:bottom w:val="single" w:sz="4" w:space="0" w:color="auto"/>
              <w:right w:val="single" w:sz="4" w:space="0" w:color="auto"/>
            </w:tcBorders>
            <w:shd w:val="clear" w:color="auto" w:fill="auto"/>
            <w:vAlign w:val="bottom"/>
            <w:hideMark/>
          </w:tcPr>
          <w:p w14:paraId="1D92CEE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НДС</w:t>
            </w:r>
          </w:p>
        </w:tc>
        <w:tc>
          <w:tcPr>
            <w:tcW w:w="567" w:type="dxa"/>
            <w:tcBorders>
              <w:top w:val="nil"/>
              <w:left w:val="nil"/>
              <w:bottom w:val="single" w:sz="4" w:space="0" w:color="auto"/>
              <w:right w:val="single" w:sz="4" w:space="0" w:color="auto"/>
            </w:tcBorders>
            <w:shd w:val="clear" w:color="auto" w:fill="auto"/>
            <w:noWrap/>
            <w:vAlign w:val="bottom"/>
            <w:hideMark/>
          </w:tcPr>
          <w:p w14:paraId="2BF403B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250</w:t>
            </w:r>
          </w:p>
        </w:tc>
        <w:tc>
          <w:tcPr>
            <w:tcW w:w="5812" w:type="dxa"/>
            <w:tcBorders>
              <w:top w:val="nil"/>
              <w:left w:val="nil"/>
              <w:bottom w:val="single" w:sz="4" w:space="0" w:color="auto"/>
              <w:right w:val="single" w:sz="4" w:space="0" w:color="auto"/>
            </w:tcBorders>
            <w:shd w:val="clear" w:color="auto" w:fill="auto"/>
            <w:vAlign w:val="bottom"/>
            <w:hideMark/>
          </w:tcPr>
          <w:p w14:paraId="4B3FE68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государственных и муниципальных контрактов, предметом которых является выполнение работ по строительству, реконструкции, капитальному ремонту, сносу объекта капитального строительства, проведение работ по сохранению объектов культурного наследия по решению Правительства Российской Федерации</w:t>
            </w:r>
          </w:p>
        </w:tc>
        <w:tc>
          <w:tcPr>
            <w:tcW w:w="701" w:type="dxa"/>
            <w:tcBorders>
              <w:top w:val="nil"/>
              <w:left w:val="nil"/>
              <w:bottom w:val="single" w:sz="4" w:space="0" w:color="auto"/>
              <w:right w:val="single" w:sz="4" w:space="0" w:color="auto"/>
            </w:tcBorders>
            <w:shd w:val="clear" w:color="auto" w:fill="auto"/>
            <w:vAlign w:val="bottom"/>
            <w:hideMark/>
          </w:tcPr>
          <w:p w14:paraId="6D7B17A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49DD6065"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8B9C17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793FE14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25DA202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011</w:t>
            </w:r>
          </w:p>
        </w:tc>
        <w:tc>
          <w:tcPr>
            <w:tcW w:w="5812" w:type="dxa"/>
            <w:tcBorders>
              <w:top w:val="nil"/>
              <w:left w:val="nil"/>
              <w:bottom w:val="single" w:sz="4" w:space="0" w:color="auto"/>
              <w:right w:val="single" w:sz="4" w:space="0" w:color="auto"/>
            </w:tcBorders>
            <w:shd w:val="clear" w:color="auto" w:fill="auto"/>
            <w:vAlign w:val="center"/>
            <w:hideMark/>
          </w:tcPr>
          <w:p w14:paraId="3C0FD13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снижении цены контракта без изменения предусмотренных контрактом количества товара, объема работы или услуги, качества поставляемого товара, выполняемой работы, оказываемой услуги и иных условий контракта</w:t>
            </w:r>
          </w:p>
        </w:tc>
        <w:tc>
          <w:tcPr>
            <w:tcW w:w="701" w:type="dxa"/>
            <w:tcBorders>
              <w:top w:val="nil"/>
              <w:left w:val="nil"/>
              <w:bottom w:val="single" w:sz="4" w:space="0" w:color="auto"/>
              <w:right w:val="single" w:sz="4" w:space="0" w:color="auto"/>
            </w:tcBorders>
            <w:shd w:val="clear" w:color="auto" w:fill="auto"/>
            <w:vAlign w:val="bottom"/>
            <w:hideMark/>
          </w:tcPr>
          <w:p w14:paraId="45D9A6B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63738A6C" w14:textId="77777777" w:rsidTr="00260B9F">
        <w:trPr>
          <w:trHeight w:val="27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CC7D91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29DFE50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06C060E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012</w:t>
            </w:r>
          </w:p>
        </w:tc>
        <w:tc>
          <w:tcPr>
            <w:tcW w:w="5812" w:type="dxa"/>
            <w:tcBorders>
              <w:top w:val="nil"/>
              <w:left w:val="nil"/>
              <w:bottom w:val="single" w:sz="4" w:space="0" w:color="auto"/>
              <w:right w:val="single" w:sz="4" w:space="0" w:color="auto"/>
            </w:tcBorders>
            <w:shd w:val="clear" w:color="auto" w:fill="auto"/>
            <w:vAlign w:val="bottom"/>
            <w:hideMark/>
          </w:tcPr>
          <w:p w14:paraId="1D535EC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учетом положений бюджетного законодательства Российской Федерации о возможности изменения цены контракта пропорционально дополнительному количеству товара, дополнительному объему работы или услуги исходя из установленной в контракте цены единицы товара, работы или услуги, но не более чем на десять процентов цены контракта</w:t>
            </w:r>
          </w:p>
        </w:tc>
        <w:tc>
          <w:tcPr>
            <w:tcW w:w="701" w:type="dxa"/>
            <w:tcBorders>
              <w:top w:val="nil"/>
              <w:left w:val="nil"/>
              <w:bottom w:val="single" w:sz="4" w:space="0" w:color="auto"/>
              <w:right w:val="single" w:sz="4" w:space="0" w:color="auto"/>
            </w:tcBorders>
            <w:shd w:val="clear" w:color="auto" w:fill="auto"/>
            <w:vAlign w:val="bottom"/>
            <w:hideMark/>
          </w:tcPr>
          <w:p w14:paraId="2266F93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53E9EB18"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2922A1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1C65EB4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2E77D85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013</w:t>
            </w:r>
          </w:p>
        </w:tc>
        <w:tc>
          <w:tcPr>
            <w:tcW w:w="5812" w:type="dxa"/>
            <w:tcBorders>
              <w:top w:val="nil"/>
              <w:left w:val="nil"/>
              <w:bottom w:val="single" w:sz="4" w:space="0" w:color="auto"/>
              <w:right w:val="single" w:sz="4" w:space="0" w:color="auto"/>
            </w:tcBorders>
            <w:shd w:val="clear" w:color="auto" w:fill="auto"/>
            <w:vAlign w:val="bottom"/>
            <w:hideMark/>
          </w:tcPr>
          <w:p w14:paraId="46B32E6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уменьшением цены контракта исходя из цены единицы товара, работы или услуги</w:t>
            </w:r>
          </w:p>
        </w:tc>
        <w:tc>
          <w:tcPr>
            <w:tcW w:w="701" w:type="dxa"/>
            <w:tcBorders>
              <w:top w:val="nil"/>
              <w:left w:val="nil"/>
              <w:bottom w:val="single" w:sz="4" w:space="0" w:color="auto"/>
              <w:right w:val="single" w:sz="4" w:space="0" w:color="auto"/>
            </w:tcBorders>
            <w:shd w:val="clear" w:color="auto" w:fill="auto"/>
            <w:vAlign w:val="bottom"/>
            <w:hideMark/>
          </w:tcPr>
          <w:p w14:paraId="630863C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6860A19E"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FECCAF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4A33380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3426798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014</w:t>
            </w:r>
          </w:p>
        </w:tc>
        <w:tc>
          <w:tcPr>
            <w:tcW w:w="5812" w:type="dxa"/>
            <w:tcBorders>
              <w:top w:val="nil"/>
              <w:left w:val="nil"/>
              <w:bottom w:val="single" w:sz="4" w:space="0" w:color="auto"/>
              <w:right w:val="single" w:sz="4" w:space="0" w:color="auto"/>
            </w:tcBorders>
            <w:shd w:val="clear" w:color="auto" w:fill="auto"/>
            <w:vAlign w:val="bottom"/>
            <w:hideMark/>
          </w:tcPr>
          <w:p w14:paraId="4311E4F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объема и (или) видов выполняемых работ по контракту,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(памятников истории и культуры) народов Российской Федерации, а так же по контрактам, предусмотренным частями 16 и 16.1 статьи 34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2089FAA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47C11247"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E250DE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4E93392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1BF162F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210</w:t>
            </w:r>
          </w:p>
        </w:tc>
        <w:tc>
          <w:tcPr>
            <w:tcW w:w="5812" w:type="dxa"/>
            <w:tcBorders>
              <w:top w:val="nil"/>
              <w:left w:val="nil"/>
              <w:bottom w:val="single" w:sz="4" w:space="0" w:color="auto"/>
              <w:right w:val="single" w:sz="4" w:space="0" w:color="auto"/>
            </w:tcBorders>
            <w:shd w:val="clear" w:color="auto" w:fill="auto"/>
            <w:vAlign w:val="bottom"/>
            <w:hideMark/>
          </w:tcPr>
          <w:p w14:paraId="166DD61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объема и (или) видов выполняемых работ по контракту, предметом которого является выполнение работ по геологическому изучению недр</w:t>
            </w:r>
          </w:p>
        </w:tc>
        <w:tc>
          <w:tcPr>
            <w:tcW w:w="701" w:type="dxa"/>
            <w:tcBorders>
              <w:top w:val="nil"/>
              <w:left w:val="nil"/>
              <w:bottom w:val="single" w:sz="4" w:space="0" w:color="auto"/>
              <w:right w:val="single" w:sz="4" w:space="0" w:color="auto"/>
            </w:tcBorders>
            <w:shd w:val="clear" w:color="auto" w:fill="auto"/>
            <w:vAlign w:val="bottom"/>
            <w:hideMark/>
          </w:tcPr>
          <w:p w14:paraId="0EBB6FE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70780DDF"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4E6FAB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3C2CC9D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1D641BB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016</w:t>
            </w:r>
          </w:p>
        </w:tc>
        <w:tc>
          <w:tcPr>
            <w:tcW w:w="5812" w:type="dxa"/>
            <w:tcBorders>
              <w:top w:val="nil"/>
              <w:left w:val="nil"/>
              <w:bottom w:val="single" w:sz="4" w:space="0" w:color="auto"/>
              <w:right w:val="single" w:sz="4" w:space="0" w:color="auto"/>
            </w:tcBorders>
            <w:shd w:val="clear" w:color="auto" w:fill="auto"/>
            <w:vAlign w:val="bottom"/>
            <w:hideMark/>
          </w:tcPr>
          <w:p w14:paraId="2488C0E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bottom"/>
            <w:hideMark/>
          </w:tcPr>
          <w:p w14:paraId="2D5D544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0EA808A8"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8B9268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02083FC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163572B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017</w:t>
            </w:r>
          </w:p>
        </w:tc>
        <w:tc>
          <w:tcPr>
            <w:tcW w:w="5812" w:type="dxa"/>
            <w:tcBorders>
              <w:top w:val="nil"/>
              <w:left w:val="nil"/>
              <w:bottom w:val="single" w:sz="4" w:space="0" w:color="auto"/>
              <w:right w:val="single" w:sz="4" w:space="0" w:color="auto"/>
            </w:tcBorders>
            <w:shd w:val="clear" w:color="auto" w:fill="auto"/>
            <w:vAlign w:val="bottom"/>
            <w:hideMark/>
          </w:tcPr>
          <w:p w14:paraId="1B7FCC7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bottom"/>
            <w:hideMark/>
          </w:tcPr>
          <w:p w14:paraId="10D3210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7CBC515C"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F60BE1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1D6966E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606D29F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56EF5E9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380D993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6C347378"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F8A29F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52789FC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63992E3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068FBA7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52F06A8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0DCC6F74"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33EB10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071A9C9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4BA0FD4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7A22A93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1EC1D9C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238FFB97"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6DC658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00306C6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753ABE3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050</w:t>
            </w:r>
          </w:p>
        </w:tc>
        <w:tc>
          <w:tcPr>
            <w:tcW w:w="5812" w:type="dxa"/>
            <w:tcBorders>
              <w:top w:val="nil"/>
              <w:left w:val="nil"/>
              <w:bottom w:val="single" w:sz="4" w:space="0" w:color="auto"/>
              <w:right w:val="single" w:sz="4" w:space="0" w:color="auto"/>
            </w:tcBorders>
            <w:shd w:val="clear" w:color="auto" w:fill="auto"/>
            <w:vAlign w:val="center"/>
            <w:hideMark/>
          </w:tcPr>
          <w:p w14:paraId="69A143D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в соответствии с законодательством Российской Федерации регулируемых цен (тарифов) на товары, работы, услуги</w:t>
            </w:r>
          </w:p>
        </w:tc>
        <w:tc>
          <w:tcPr>
            <w:tcW w:w="701" w:type="dxa"/>
            <w:tcBorders>
              <w:top w:val="nil"/>
              <w:left w:val="nil"/>
              <w:bottom w:val="single" w:sz="4" w:space="0" w:color="auto"/>
              <w:right w:val="single" w:sz="4" w:space="0" w:color="auto"/>
            </w:tcBorders>
            <w:shd w:val="clear" w:color="auto" w:fill="auto"/>
            <w:vAlign w:val="bottom"/>
            <w:hideMark/>
          </w:tcPr>
          <w:p w14:paraId="6AB4578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77FEB385"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5B3A63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37FDA94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4D4232C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060</w:t>
            </w:r>
          </w:p>
        </w:tc>
        <w:tc>
          <w:tcPr>
            <w:tcW w:w="5812" w:type="dxa"/>
            <w:tcBorders>
              <w:top w:val="nil"/>
              <w:left w:val="nil"/>
              <w:bottom w:val="single" w:sz="4" w:space="0" w:color="auto"/>
              <w:right w:val="single" w:sz="4" w:space="0" w:color="auto"/>
            </w:tcBorders>
            <w:shd w:val="clear" w:color="auto" w:fill="auto"/>
            <w:vAlign w:val="bottom"/>
            <w:hideMark/>
          </w:tcPr>
          <w:p w14:paraId="7FA1C40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Уменьшении ранее доведенных до государственного или муниципального заказчика как получателя бюджетных средств лимитов бюджетных обязательств в случаях, предусмотренных пунктом 6 статьи 161 Бюджетного кодекса Российской Федерации</w:t>
            </w:r>
          </w:p>
        </w:tc>
        <w:tc>
          <w:tcPr>
            <w:tcW w:w="701" w:type="dxa"/>
            <w:tcBorders>
              <w:top w:val="nil"/>
              <w:left w:val="nil"/>
              <w:bottom w:val="single" w:sz="4" w:space="0" w:color="auto"/>
              <w:right w:val="single" w:sz="4" w:space="0" w:color="auto"/>
            </w:tcBorders>
            <w:shd w:val="clear" w:color="auto" w:fill="auto"/>
            <w:vAlign w:val="bottom"/>
            <w:hideMark/>
          </w:tcPr>
          <w:p w14:paraId="7BEAC11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29C06A6A" w14:textId="77777777" w:rsidTr="00260B9F">
        <w:trPr>
          <w:trHeight w:val="30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139F4A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276A429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0370A22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150</w:t>
            </w:r>
          </w:p>
        </w:tc>
        <w:tc>
          <w:tcPr>
            <w:tcW w:w="5812" w:type="dxa"/>
            <w:tcBorders>
              <w:top w:val="nil"/>
              <w:left w:val="nil"/>
              <w:bottom w:val="single" w:sz="4" w:space="0" w:color="auto"/>
              <w:right w:val="single" w:sz="4" w:space="0" w:color="auto"/>
            </w:tcBorders>
            <w:shd w:val="clear" w:color="auto" w:fill="auto"/>
            <w:vAlign w:val="center"/>
            <w:hideMark/>
          </w:tcPr>
          <w:p w14:paraId="1309B73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контракта, предусмотренного частью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частью  16.1 статьи 34 Федерального закона,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76C61FD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5A8339F4"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5BF249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20EADA7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0C6E359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220</w:t>
            </w:r>
          </w:p>
        </w:tc>
        <w:tc>
          <w:tcPr>
            <w:tcW w:w="5812" w:type="dxa"/>
            <w:tcBorders>
              <w:top w:val="nil"/>
              <w:left w:val="nil"/>
              <w:bottom w:val="single" w:sz="4" w:space="0" w:color="auto"/>
              <w:right w:val="single" w:sz="4" w:space="0" w:color="auto"/>
            </w:tcBorders>
            <w:shd w:val="clear" w:color="auto" w:fill="auto"/>
            <w:vAlign w:val="bottom"/>
            <w:hideMark/>
          </w:tcPr>
          <w:p w14:paraId="7B0A9D6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геологическому изучению недр,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6146219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1FD52BBE"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75323E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4B951BB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145F4CD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27138BC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33E6298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6363BB0D"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FFBD4D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0B220F0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73D75E7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170</w:t>
            </w:r>
          </w:p>
        </w:tc>
        <w:tc>
          <w:tcPr>
            <w:tcW w:w="5812" w:type="dxa"/>
            <w:tcBorders>
              <w:top w:val="nil"/>
              <w:left w:val="nil"/>
              <w:bottom w:val="single" w:sz="4" w:space="0" w:color="auto"/>
              <w:right w:val="single" w:sz="4" w:space="0" w:color="auto"/>
            </w:tcBorders>
            <w:shd w:val="clear" w:color="auto" w:fill="auto"/>
            <w:vAlign w:val="center"/>
            <w:hideMark/>
          </w:tcPr>
          <w:p w14:paraId="284F1B5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в случае, если сметная стоимость строительства, реконструкции, капитального ремонта, определенная по результатам проверки на предмет достоверности ее определения в ходе проведения государственной экспертизы проектной документации, превышает цену такого контракта, и при условии, что такое изменение существенных условий не приведет к увеличению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7DD805C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739A803A"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40BCE7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53FBB46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2BBF588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200</w:t>
            </w:r>
          </w:p>
        </w:tc>
        <w:tc>
          <w:tcPr>
            <w:tcW w:w="5812" w:type="dxa"/>
            <w:tcBorders>
              <w:top w:val="nil"/>
              <w:left w:val="nil"/>
              <w:bottom w:val="single" w:sz="4" w:space="0" w:color="auto"/>
              <w:right w:val="single" w:sz="4" w:space="0" w:color="auto"/>
            </w:tcBorders>
            <w:shd w:val="clear" w:color="auto" w:fill="auto"/>
            <w:vAlign w:val="bottom"/>
            <w:hideMark/>
          </w:tcPr>
          <w:p w14:paraId="66B3603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научно-исследовательских, опытно-конструкторских или технологических работ, цена которого составляет или превышает предельный размер (предельные размеры) цены, установленный Правительством Российской Федерации, в связи с возникновением независящих от сторон обстоятельств, влекущих невозможность его исполнения, при условии, что такое изменение не приведет к увеличению срока исполнений контракта и (или)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0A8035B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3F83F2C4"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93638D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002F6F0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0C88867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180</w:t>
            </w:r>
          </w:p>
        </w:tc>
        <w:tc>
          <w:tcPr>
            <w:tcW w:w="5812" w:type="dxa"/>
            <w:tcBorders>
              <w:top w:val="nil"/>
              <w:left w:val="nil"/>
              <w:bottom w:val="single" w:sz="4" w:space="0" w:color="auto"/>
              <w:right w:val="single" w:sz="4" w:space="0" w:color="auto"/>
            </w:tcBorders>
            <w:shd w:val="clear" w:color="auto" w:fill="auto"/>
            <w:vAlign w:val="center"/>
            <w:hideMark/>
          </w:tcPr>
          <w:p w14:paraId="6C9AB98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с учетом сметной стоимости строительства, если цена такого контракта превышает указанную сметную стоимость строительства, реконструкции, капитального ремонта объекта капитального строительства, определенную по результатам проверки на предмет достоверности ее определения в ходе проведения государственной экспертизы проектной документации</w:t>
            </w:r>
          </w:p>
        </w:tc>
        <w:tc>
          <w:tcPr>
            <w:tcW w:w="701" w:type="dxa"/>
            <w:tcBorders>
              <w:top w:val="nil"/>
              <w:left w:val="nil"/>
              <w:bottom w:val="single" w:sz="4" w:space="0" w:color="auto"/>
              <w:right w:val="single" w:sz="4" w:space="0" w:color="auto"/>
            </w:tcBorders>
            <w:shd w:val="clear" w:color="auto" w:fill="auto"/>
            <w:vAlign w:val="bottom"/>
            <w:hideMark/>
          </w:tcPr>
          <w:p w14:paraId="06CB478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368CEB75"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405122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11976BC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2DA6053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55220DB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16758C1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36AF9F02"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731C6D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2BA4F53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557DA11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241</w:t>
            </w:r>
          </w:p>
        </w:tc>
        <w:tc>
          <w:tcPr>
            <w:tcW w:w="5812" w:type="dxa"/>
            <w:tcBorders>
              <w:top w:val="nil"/>
              <w:left w:val="nil"/>
              <w:bottom w:val="single" w:sz="4" w:space="0" w:color="auto"/>
              <w:right w:val="single" w:sz="4" w:space="0" w:color="auto"/>
            </w:tcBorders>
            <w:shd w:val="clear" w:color="auto" w:fill="auto"/>
            <w:vAlign w:val="bottom"/>
            <w:hideMark/>
          </w:tcPr>
          <w:p w14:paraId="4F9AF98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bottom"/>
            <w:hideMark/>
          </w:tcPr>
          <w:p w14:paraId="0764878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01E7B549"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A73D13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182DFB6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378B418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242</w:t>
            </w:r>
          </w:p>
        </w:tc>
        <w:tc>
          <w:tcPr>
            <w:tcW w:w="5812" w:type="dxa"/>
            <w:tcBorders>
              <w:top w:val="nil"/>
              <w:left w:val="nil"/>
              <w:bottom w:val="single" w:sz="4" w:space="0" w:color="auto"/>
              <w:right w:val="single" w:sz="4" w:space="0" w:color="auto"/>
            </w:tcBorders>
            <w:shd w:val="clear" w:color="auto" w:fill="auto"/>
            <w:vAlign w:val="bottom"/>
            <w:hideMark/>
          </w:tcPr>
          <w:p w14:paraId="745DEA2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bottom"/>
            <w:hideMark/>
          </w:tcPr>
          <w:p w14:paraId="51ECBBA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71712C43"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1226D2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10C2AE3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47DE0AF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2C580B8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48BF642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1B345709"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DBC043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50FAB82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52493E0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5EDD7EB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7253FD9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75635B67"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1FBAB5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6EE915D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0FE0C42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3CD15C4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46CE5A1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7A1CFEF9" w14:textId="77777777" w:rsidTr="00260B9F">
        <w:trPr>
          <w:trHeight w:val="12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FB674F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15B19C4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6BD2363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250</w:t>
            </w:r>
          </w:p>
        </w:tc>
        <w:tc>
          <w:tcPr>
            <w:tcW w:w="5812" w:type="dxa"/>
            <w:tcBorders>
              <w:top w:val="nil"/>
              <w:left w:val="nil"/>
              <w:bottom w:val="single" w:sz="4" w:space="0" w:color="auto"/>
              <w:right w:val="single" w:sz="4" w:space="0" w:color="auto"/>
            </w:tcBorders>
            <w:shd w:val="clear" w:color="auto" w:fill="auto"/>
            <w:vAlign w:val="bottom"/>
            <w:hideMark/>
          </w:tcPr>
          <w:p w14:paraId="7A762B3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государственных и муниципальных контрактов, предметом которых является выполнение работ по строительству, реконструкции, капитальному ремонту, сносу объекта капитального строительства, проведение работ по сохранению объектов культурного наследия по решению Правительства Российской Федерации</w:t>
            </w:r>
          </w:p>
        </w:tc>
        <w:tc>
          <w:tcPr>
            <w:tcW w:w="701" w:type="dxa"/>
            <w:tcBorders>
              <w:top w:val="nil"/>
              <w:left w:val="nil"/>
              <w:bottom w:val="single" w:sz="4" w:space="0" w:color="auto"/>
              <w:right w:val="single" w:sz="4" w:space="0" w:color="auto"/>
            </w:tcBorders>
            <w:shd w:val="clear" w:color="auto" w:fill="auto"/>
            <w:vAlign w:val="bottom"/>
            <w:hideMark/>
          </w:tcPr>
          <w:p w14:paraId="22643A4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2698B76E"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56E8B5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CSI_TREASURY_SUPPORT_PAYMENT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3CE4969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3E51E64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011</w:t>
            </w:r>
          </w:p>
        </w:tc>
        <w:tc>
          <w:tcPr>
            <w:tcW w:w="5812" w:type="dxa"/>
            <w:tcBorders>
              <w:top w:val="nil"/>
              <w:left w:val="nil"/>
              <w:bottom w:val="single" w:sz="4" w:space="0" w:color="auto"/>
              <w:right w:val="single" w:sz="4" w:space="0" w:color="auto"/>
            </w:tcBorders>
            <w:shd w:val="clear" w:color="auto" w:fill="auto"/>
            <w:vAlign w:val="center"/>
            <w:hideMark/>
          </w:tcPr>
          <w:p w14:paraId="66FC44F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снижении цены контракта без изменения предусмотренных контрактом количества товара, объема работы или услуги, качества поставляемого товара, выполняемой работы, оказываемой услуги и иных условий контракта</w:t>
            </w:r>
          </w:p>
        </w:tc>
        <w:tc>
          <w:tcPr>
            <w:tcW w:w="701" w:type="dxa"/>
            <w:tcBorders>
              <w:top w:val="nil"/>
              <w:left w:val="nil"/>
              <w:bottom w:val="single" w:sz="4" w:space="0" w:color="auto"/>
              <w:right w:val="single" w:sz="4" w:space="0" w:color="auto"/>
            </w:tcBorders>
            <w:shd w:val="clear" w:color="auto" w:fill="auto"/>
            <w:vAlign w:val="bottom"/>
            <w:hideMark/>
          </w:tcPr>
          <w:p w14:paraId="76EE149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78C9AA6" w14:textId="77777777" w:rsidTr="00260B9F">
        <w:trPr>
          <w:trHeight w:val="27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BC1B10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CSI_TREASURY_SUPPORT_PAYMENT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60B150F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7AA8A1A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012</w:t>
            </w:r>
          </w:p>
        </w:tc>
        <w:tc>
          <w:tcPr>
            <w:tcW w:w="5812" w:type="dxa"/>
            <w:tcBorders>
              <w:top w:val="nil"/>
              <w:left w:val="nil"/>
              <w:bottom w:val="single" w:sz="4" w:space="0" w:color="auto"/>
              <w:right w:val="single" w:sz="4" w:space="0" w:color="auto"/>
            </w:tcBorders>
            <w:shd w:val="clear" w:color="auto" w:fill="auto"/>
            <w:vAlign w:val="bottom"/>
            <w:hideMark/>
          </w:tcPr>
          <w:p w14:paraId="324D8C9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учетом положений бюджетного законодательства Российской Федерации о возможности изменения цены контракта пропорционально дополнительному количеству товара, дополнительному объему работы или услуги исходя из установленной в контракте цены единицы товара, работы или услуги, но не более чем на десять процентов цены контракта</w:t>
            </w:r>
          </w:p>
        </w:tc>
        <w:tc>
          <w:tcPr>
            <w:tcW w:w="701" w:type="dxa"/>
            <w:tcBorders>
              <w:top w:val="nil"/>
              <w:left w:val="nil"/>
              <w:bottom w:val="single" w:sz="4" w:space="0" w:color="auto"/>
              <w:right w:val="single" w:sz="4" w:space="0" w:color="auto"/>
            </w:tcBorders>
            <w:shd w:val="clear" w:color="auto" w:fill="auto"/>
            <w:vAlign w:val="bottom"/>
            <w:hideMark/>
          </w:tcPr>
          <w:p w14:paraId="6417FE8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09B3581"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81593B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CSI_TREASURY_SUPPORT_PAYMENT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2ED0C34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48675E3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013</w:t>
            </w:r>
          </w:p>
        </w:tc>
        <w:tc>
          <w:tcPr>
            <w:tcW w:w="5812" w:type="dxa"/>
            <w:tcBorders>
              <w:top w:val="nil"/>
              <w:left w:val="nil"/>
              <w:bottom w:val="single" w:sz="4" w:space="0" w:color="auto"/>
              <w:right w:val="single" w:sz="4" w:space="0" w:color="auto"/>
            </w:tcBorders>
            <w:shd w:val="clear" w:color="auto" w:fill="auto"/>
            <w:vAlign w:val="bottom"/>
            <w:hideMark/>
          </w:tcPr>
          <w:p w14:paraId="4096799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уменьшением цены контракта исходя из цены единицы товара, работы или услуги</w:t>
            </w:r>
          </w:p>
        </w:tc>
        <w:tc>
          <w:tcPr>
            <w:tcW w:w="701" w:type="dxa"/>
            <w:tcBorders>
              <w:top w:val="nil"/>
              <w:left w:val="nil"/>
              <w:bottom w:val="single" w:sz="4" w:space="0" w:color="auto"/>
              <w:right w:val="single" w:sz="4" w:space="0" w:color="auto"/>
            </w:tcBorders>
            <w:shd w:val="clear" w:color="auto" w:fill="auto"/>
            <w:vAlign w:val="bottom"/>
            <w:hideMark/>
          </w:tcPr>
          <w:p w14:paraId="67C44BC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BA91D69"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D60828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CSI_TREASURY_SUPPORT_PAYMENT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4A7B9DC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0A0F80C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014</w:t>
            </w:r>
          </w:p>
        </w:tc>
        <w:tc>
          <w:tcPr>
            <w:tcW w:w="5812" w:type="dxa"/>
            <w:tcBorders>
              <w:top w:val="nil"/>
              <w:left w:val="nil"/>
              <w:bottom w:val="single" w:sz="4" w:space="0" w:color="auto"/>
              <w:right w:val="single" w:sz="4" w:space="0" w:color="auto"/>
            </w:tcBorders>
            <w:shd w:val="clear" w:color="auto" w:fill="auto"/>
            <w:vAlign w:val="bottom"/>
            <w:hideMark/>
          </w:tcPr>
          <w:p w14:paraId="0FCCB6A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объема и (или) видов выполняемых работ по контракту,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(памятников истории и культуры) народов Российской Федерации, а так же по контрактам, предусмотренным частями 16 и 16.1 статьи 34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3B88D6E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B0EC019"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1D9EF2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CSI_TREASURY_SUPPORT_PAYMENT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50B98DB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1928D52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210</w:t>
            </w:r>
          </w:p>
        </w:tc>
        <w:tc>
          <w:tcPr>
            <w:tcW w:w="5812" w:type="dxa"/>
            <w:tcBorders>
              <w:top w:val="nil"/>
              <w:left w:val="nil"/>
              <w:bottom w:val="single" w:sz="4" w:space="0" w:color="auto"/>
              <w:right w:val="single" w:sz="4" w:space="0" w:color="auto"/>
            </w:tcBorders>
            <w:shd w:val="clear" w:color="auto" w:fill="auto"/>
            <w:vAlign w:val="bottom"/>
            <w:hideMark/>
          </w:tcPr>
          <w:p w14:paraId="4E86412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объема и (или) видов выполняемых работ по контракту, предметом которого является выполнение работ по геологическому изучению недр</w:t>
            </w:r>
          </w:p>
        </w:tc>
        <w:tc>
          <w:tcPr>
            <w:tcW w:w="701" w:type="dxa"/>
            <w:tcBorders>
              <w:top w:val="nil"/>
              <w:left w:val="nil"/>
              <w:bottom w:val="single" w:sz="4" w:space="0" w:color="auto"/>
              <w:right w:val="single" w:sz="4" w:space="0" w:color="auto"/>
            </w:tcBorders>
            <w:shd w:val="clear" w:color="auto" w:fill="auto"/>
            <w:vAlign w:val="bottom"/>
            <w:hideMark/>
          </w:tcPr>
          <w:p w14:paraId="0F7EB5B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E58D181"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FEC278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CSI_TREASURY_SUPPORT_PAYMENT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31B5DCA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6854E29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016</w:t>
            </w:r>
          </w:p>
        </w:tc>
        <w:tc>
          <w:tcPr>
            <w:tcW w:w="5812" w:type="dxa"/>
            <w:tcBorders>
              <w:top w:val="nil"/>
              <w:left w:val="nil"/>
              <w:bottom w:val="single" w:sz="4" w:space="0" w:color="auto"/>
              <w:right w:val="single" w:sz="4" w:space="0" w:color="auto"/>
            </w:tcBorders>
            <w:shd w:val="clear" w:color="auto" w:fill="auto"/>
            <w:vAlign w:val="bottom"/>
            <w:hideMark/>
          </w:tcPr>
          <w:p w14:paraId="1B85733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bottom"/>
            <w:hideMark/>
          </w:tcPr>
          <w:p w14:paraId="69A15C2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563F0FE"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06A287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CSI_TREASURY_SUPPORT_PAYMENT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639E442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0234127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017</w:t>
            </w:r>
          </w:p>
        </w:tc>
        <w:tc>
          <w:tcPr>
            <w:tcW w:w="5812" w:type="dxa"/>
            <w:tcBorders>
              <w:top w:val="nil"/>
              <w:left w:val="nil"/>
              <w:bottom w:val="single" w:sz="4" w:space="0" w:color="auto"/>
              <w:right w:val="single" w:sz="4" w:space="0" w:color="auto"/>
            </w:tcBorders>
            <w:shd w:val="clear" w:color="auto" w:fill="auto"/>
            <w:vAlign w:val="bottom"/>
            <w:hideMark/>
          </w:tcPr>
          <w:p w14:paraId="22B5AD9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bottom"/>
            <w:hideMark/>
          </w:tcPr>
          <w:p w14:paraId="2ED1101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1AB491F"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6210C8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CSI_TREASURY_SUPPORT_PAYMENT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3CEB539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5E2BB17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050</w:t>
            </w:r>
          </w:p>
        </w:tc>
        <w:tc>
          <w:tcPr>
            <w:tcW w:w="5812" w:type="dxa"/>
            <w:tcBorders>
              <w:top w:val="nil"/>
              <w:left w:val="nil"/>
              <w:bottom w:val="single" w:sz="4" w:space="0" w:color="auto"/>
              <w:right w:val="single" w:sz="4" w:space="0" w:color="auto"/>
            </w:tcBorders>
            <w:shd w:val="clear" w:color="auto" w:fill="auto"/>
            <w:vAlign w:val="center"/>
            <w:hideMark/>
          </w:tcPr>
          <w:p w14:paraId="4D44059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в соответствии с законодательством Российской Федерации регулируемых цен (тарифов) на товары, работы, услуги</w:t>
            </w:r>
          </w:p>
        </w:tc>
        <w:tc>
          <w:tcPr>
            <w:tcW w:w="701" w:type="dxa"/>
            <w:tcBorders>
              <w:top w:val="nil"/>
              <w:left w:val="nil"/>
              <w:bottom w:val="single" w:sz="4" w:space="0" w:color="auto"/>
              <w:right w:val="single" w:sz="4" w:space="0" w:color="auto"/>
            </w:tcBorders>
            <w:shd w:val="clear" w:color="auto" w:fill="auto"/>
            <w:vAlign w:val="bottom"/>
            <w:hideMark/>
          </w:tcPr>
          <w:p w14:paraId="45971FC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44B89D7"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32101B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CSI_TREASURY_SUPPORT_PAYMENT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144B2F4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50EA999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060</w:t>
            </w:r>
          </w:p>
        </w:tc>
        <w:tc>
          <w:tcPr>
            <w:tcW w:w="5812" w:type="dxa"/>
            <w:tcBorders>
              <w:top w:val="nil"/>
              <w:left w:val="nil"/>
              <w:bottom w:val="single" w:sz="4" w:space="0" w:color="auto"/>
              <w:right w:val="single" w:sz="4" w:space="0" w:color="auto"/>
            </w:tcBorders>
            <w:shd w:val="clear" w:color="auto" w:fill="auto"/>
            <w:vAlign w:val="bottom"/>
            <w:hideMark/>
          </w:tcPr>
          <w:p w14:paraId="5314321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Уменьшении ранее доведенных до государственного или муниципального заказчика как получателя бюджетных средств лимитов бюджетных обязательств в случаях, предусмотренных пунктом 6 статьи 161 Бюджетного кодекса Российской Федерации</w:t>
            </w:r>
          </w:p>
        </w:tc>
        <w:tc>
          <w:tcPr>
            <w:tcW w:w="701" w:type="dxa"/>
            <w:tcBorders>
              <w:top w:val="nil"/>
              <w:left w:val="nil"/>
              <w:bottom w:val="single" w:sz="4" w:space="0" w:color="auto"/>
              <w:right w:val="single" w:sz="4" w:space="0" w:color="auto"/>
            </w:tcBorders>
            <w:shd w:val="clear" w:color="auto" w:fill="auto"/>
            <w:vAlign w:val="bottom"/>
            <w:hideMark/>
          </w:tcPr>
          <w:p w14:paraId="48D37C1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66131B0"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0F3EC0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CSI_TREASURY_SUPPORT_PAYMENT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78B18F3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4B17877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180</w:t>
            </w:r>
          </w:p>
        </w:tc>
        <w:tc>
          <w:tcPr>
            <w:tcW w:w="5812" w:type="dxa"/>
            <w:tcBorders>
              <w:top w:val="nil"/>
              <w:left w:val="nil"/>
              <w:bottom w:val="single" w:sz="4" w:space="0" w:color="auto"/>
              <w:right w:val="single" w:sz="4" w:space="0" w:color="auto"/>
            </w:tcBorders>
            <w:shd w:val="clear" w:color="auto" w:fill="auto"/>
            <w:vAlign w:val="center"/>
            <w:hideMark/>
          </w:tcPr>
          <w:p w14:paraId="60B44EB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с учетом сметной стоимости строительства, если цена такого контракта превышает указанную сметную стоимость строительства, реконструкции, капитального ремонта объекта капитального строительства, определенную по результатам проверки на предмет достоверности ее определения в ходе проведения государственной экспертизы проектной документации</w:t>
            </w:r>
          </w:p>
        </w:tc>
        <w:tc>
          <w:tcPr>
            <w:tcW w:w="701" w:type="dxa"/>
            <w:tcBorders>
              <w:top w:val="nil"/>
              <w:left w:val="nil"/>
              <w:bottom w:val="single" w:sz="4" w:space="0" w:color="auto"/>
              <w:right w:val="single" w:sz="4" w:space="0" w:color="auto"/>
            </w:tcBorders>
            <w:shd w:val="clear" w:color="auto" w:fill="auto"/>
            <w:vAlign w:val="bottom"/>
            <w:hideMark/>
          </w:tcPr>
          <w:p w14:paraId="003BEF8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6031D5B"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9BBFB6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CSI_TREASURY_SUPPORT_PAYMENT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2BA7F3F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1A18BF2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241</w:t>
            </w:r>
          </w:p>
        </w:tc>
        <w:tc>
          <w:tcPr>
            <w:tcW w:w="5812" w:type="dxa"/>
            <w:tcBorders>
              <w:top w:val="nil"/>
              <w:left w:val="nil"/>
              <w:bottom w:val="single" w:sz="4" w:space="0" w:color="auto"/>
              <w:right w:val="single" w:sz="4" w:space="0" w:color="auto"/>
            </w:tcBorders>
            <w:shd w:val="clear" w:color="auto" w:fill="auto"/>
            <w:vAlign w:val="bottom"/>
            <w:hideMark/>
          </w:tcPr>
          <w:p w14:paraId="426AB56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bottom"/>
            <w:hideMark/>
          </w:tcPr>
          <w:p w14:paraId="12BF0A8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0D2CB88"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089F6C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CSI_TREASURY_SUPPORT_PAYMENT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47CC745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37D5CB9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242</w:t>
            </w:r>
          </w:p>
        </w:tc>
        <w:tc>
          <w:tcPr>
            <w:tcW w:w="5812" w:type="dxa"/>
            <w:tcBorders>
              <w:top w:val="nil"/>
              <w:left w:val="nil"/>
              <w:bottom w:val="single" w:sz="4" w:space="0" w:color="auto"/>
              <w:right w:val="single" w:sz="4" w:space="0" w:color="auto"/>
            </w:tcBorders>
            <w:shd w:val="clear" w:color="auto" w:fill="auto"/>
            <w:vAlign w:val="bottom"/>
            <w:hideMark/>
          </w:tcPr>
          <w:p w14:paraId="1FF0852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bottom"/>
            <w:hideMark/>
          </w:tcPr>
          <w:p w14:paraId="6930D11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CF57152" w14:textId="77777777" w:rsidTr="00260B9F">
        <w:trPr>
          <w:trHeight w:val="12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1D6E84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CSI_TREASURY_SUPPORT_PAYMENT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2C99339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71433D2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250</w:t>
            </w:r>
          </w:p>
        </w:tc>
        <w:tc>
          <w:tcPr>
            <w:tcW w:w="5812" w:type="dxa"/>
            <w:tcBorders>
              <w:top w:val="nil"/>
              <w:left w:val="nil"/>
              <w:bottom w:val="single" w:sz="4" w:space="0" w:color="auto"/>
              <w:right w:val="single" w:sz="4" w:space="0" w:color="auto"/>
            </w:tcBorders>
            <w:shd w:val="clear" w:color="auto" w:fill="auto"/>
            <w:vAlign w:val="bottom"/>
            <w:hideMark/>
          </w:tcPr>
          <w:p w14:paraId="3B8E84D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государственных и муниципальных контрактов, предметом которых является выполнение работ по строительству, реконструкции, капитальному ремонту, сносу объекта капитального строительства, проведение работ по сохранению объектов культурного наследия по решению Правительства Российской Федерации</w:t>
            </w:r>
          </w:p>
        </w:tc>
        <w:tc>
          <w:tcPr>
            <w:tcW w:w="701" w:type="dxa"/>
            <w:tcBorders>
              <w:top w:val="nil"/>
              <w:left w:val="nil"/>
              <w:bottom w:val="single" w:sz="4" w:space="0" w:color="auto"/>
              <w:right w:val="single" w:sz="4" w:space="0" w:color="auto"/>
            </w:tcBorders>
            <w:shd w:val="clear" w:color="auto" w:fill="auto"/>
            <w:vAlign w:val="bottom"/>
            <w:hideMark/>
          </w:tcPr>
          <w:p w14:paraId="658C285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526FA01"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F09221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CPI_PRICE_FORMULA</w:t>
            </w:r>
          </w:p>
        </w:tc>
        <w:tc>
          <w:tcPr>
            <w:tcW w:w="1134" w:type="dxa"/>
            <w:tcBorders>
              <w:top w:val="nil"/>
              <w:left w:val="nil"/>
              <w:bottom w:val="single" w:sz="4" w:space="0" w:color="auto"/>
              <w:right w:val="single" w:sz="4" w:space="0" w:color="auto"/>
            </w:tcBorders>
            <w:shd w:val="clear" w:color="auto" w:fill="auto"/>
            <w:vAlign w:val="bottom"/>
            <w:hideMark/>
          </w:tcPr>
          <w:p w14:paraId="1C6DBB4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Формула цены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20372F6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auto" w:fill="auto"/>
            <w:vAlign w:val="bottom"/>
            <w:hideMark/>
          </w:tcPr>
          <w:p w14:paraId="0022938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auto" w:fill="auto"/>
            <w:vAlign w:val="bottom"/>
            <w:hideMark/>
          </w:tcPr>
          <w:p w14:paraId="4983823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F3BE527"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5351DCE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PAYMENT_PROCEDURE_INFO</w:t>
            </w:r>
          </w:p>
        </w:tc>
        <w:tc>
          <w:tcPr>
            <w:tcW w:w="1134" w:type="dxa"/>
            <w:tcBorders>
              <w:top w:val="nil"/>
              <w:left w:val="nil"/>
              <w:bottom w:val="single" w:sz="4" w:space="0" w:color="auto"/>
              <w:right w:val="single" w:sz="4" w:space="0" w:color="auto"/>
            </w:tcBorders>
            <w:shd w:val="clear" w:color="000000" w:fill="DDEBF7"/>
            <w:vAlign w:val="bottom"/>
            <w:hideMark/>
          </w:tcPr>
          <w:p w14:paraId="0694F41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"Порядок расчетов"</w:t>
            </w:r>
          </w:p>
        </w:tc>
        <w:tc>
          <w:tcPr>
            <w:tcW w:w="567" w:type="dxa"/>
            <w:tcBorders>
              <w:top w:val="nil"/>
              <w:left w:val="nil"/>
              <w:bottom w:val="single" w:sz="4" w:space="0" w:color="auto"/>
              <w:right w:val="single" w:sz="4" w:space="0" w:color="auto"/>
            </w:tcBorders>
            <w:shd w:val="clear" w:color="000000" w:fill="DDEBF7"/>
            <w:noWrap/>
            <w:vAlign w:val="bottom"/>
            <w:hideMark/>
          </w:tcPr>
          <w:p w14:paraId="6B7BC39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000000" w:fill="DDEBF7"/>
            <w:vAlign w:val="bottom"/>
            <w:hideMark/>
          </w:tcPr>
          <w:p w14:paraId="060C24E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DEBF7"/>
            <w:vAlign w:val="bottom"/>
            <w:hideMark/>
          </w:tcPr>
          <w:p w14:paraId="1AF11EE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5263545E"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27D2E37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PAYMENT_PROCEDURE_INFO</w:t>
            </w:r>
          </w:p>
        </w:tc>
        <w:tc>
          <w:tcPr>
            <w:tcW w:w="1134" w:type="dxa"/>
            <w:tcBorders>
              <w:top w:val="nil"/>
              <w:left w:val="nil"/>
              <w:bottom w:val="single" w:sz="4" w:space="0" w:color="auto"/>
              <w:right w:val="single" w:sz="4" w:space="0" w:color="auto"/>
            </w:tcBorders>
            <w:shd w:val="clear" w:color="000000" w:fill="DDEBF7"/>
            <w:vAlign w:val="bottom"/>
            <w:hideMark/>
          </w:tcPr>
          <w:p w14:paraId="606CD49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"Порядок расчетов"</w:t>
            </w:r>
          </w:p>
        </w:tc>
        <w:tc>
          <w:tcPr>
            <w:tcW w:w="567" w:type="dxa"/>
            <w:tcBorders>
              <w:top w:val="nil"/>
              <w:left w:val="nil"/>
              <w:bottom w:val="single" w:sz="4" w:space="0" w:color="auto"/>
              <w:right w:val="single" w:sz="4" w:space="0" w:color="auto"/>
            </w:tcBorders>
            <w:shd w:val="clear" w:color="000000" w:fill="DDEBF7"/>
            <w:noWrap/>
            <w:vAlign w:val="bottom"/>
            <w:hideMark/>
          </w:tcPr>
          <w:p w14:paraId="25151BD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000000" w:fill="DDEBF7"/>
            <w:vAlign w:val="bottom"/>
            <w:hideMark/>
          </w:tcPr>
          <w:p w14:paraId="35DA7D8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DEBF7"/>
            <w:vAlign w:val="bottom"/>
            <w:hideMark/>
          </w:tcPr>
          <w:p w14:paraId="1A0F274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596A4B71"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47A8781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PAYMENT_PROCEDURE_INFO</w:t>
            </w:r>
          </w:p>
        </w:tc>
        <w:tc>
          <w:tcPr>
            <w:tcW w:w="1134" w:type="dxa"/>
            <w:tcBorders>
              <w:top w:val="nil"/>
              <w:left w:val="nil"/>
              <w:bottom w:val="single" w:sz="4" w:space="0" w:color="auto"/>
              <w:right w:val="single" w:sz="4" w:space="0" w:color="auto"/>
            </w:tcBorders>
            <w:shd w:val="clear" w:color="000000" w:fill="DDEBF7"/>
            <w:vAlign w:val="bottom"/>
            <w:hideMark/>
          </w:tcPr>
          <w:p w14:paraId="25149B7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"Порядок расчетов"</w:t>
            </w:r>
          </w:p>
        </w:tc>
        <w:tc>
          <w:tcPr>
            <w:tcW w:w="567" w:type="dxa"/>
            <w:tcBorders>
              <w:top w:val="nil"/>
              <w:left w:val="nil"/>
              <w:bottom w:val="single" w:sz="4" w:space="0" w:color="auto"/>
              <w:right w:val="single" w:sz="4" w:space="0" w:color="auto"/>
            </w:tcBorders>
            <w:shd w:val="clear" w:color="000000" w:fill="DDEBF7"/>
            <w:noWrap/>
            <w:vAlign w:val="bottom"/>
            <w:hideMark/>
          </w:tcPr>
          <w:p w14:paraId="020162B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000000" w:fill="DDEBF7"/>
            <w:vAlign w:val="bottom"/>
            <w:hideMark/>
          </w:tcPr>
          <w:p w14:paraId="0A34108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DEBF7"/>
            <w:vAlign w:val="bottom"/>
            <w:hideMark/>
          </w:tcPr>
          <w:p w14:paraId="0A6B821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79C2BC69" w14:textId="77777777" w:rsidTr="00260B9F">
        <w:trPr>
          <w:trHeight w:val="30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5DDD073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PAYMENT_PROCEDURE_INFO</w:t>
            </w:r>
          </w:p>
        </w:tc>
        <w:tc>
          <w:tcPr>
            <w:tcW w:w="1134" w:type="dxa"/>
            <w:tcBorders>
              <w:top w:val="nil"/>
              <w:left w:val="nil"/>
              <w:bottom w:val="single" w:sz="4" w:space="0" w:color="auto"/>
              <w:right w:val="single" w:sz="4" w:space="0" w:color="auto"/>
            </w:tcBorders>
            <w:shd w:val="clear" w:color="000000" w:fill="DDEBF7"/>
            <w:vAlign w:val="bottom"/>
            <w:hideMark/>
          </w:tcPr>
          <w:p w14:paraId="036BBCA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"Порядок расчетов"</w:t>
            </w:r>
          </w:p>
        </w:tc>
        <w:tc>
          <w:tcPr>
            <w:tcW w:w="567" w:type="dxa"/>
            <w:tcBorders>
              <w:top w:val="nil"/>
              <w:left w:val="nil"/>
              <w:bottom w:val="single" w:sz="4" w:space="0" w:color="auto"/>
              <w:right w:val="single" w:sz="4" w:space="0" w:color="auto"/>
            </w:tcBorders>
            <w:shd w:val="clear" w:color="000000" w:fill="DDEBF7"/>
            <w:noWrap/>
            <w:vAlign w:val="bottom"/>
            <w:hideMark/>
          </w:tcPr>
          <w:p w14:paraId="6BEB1C8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150</w:t>
            </w:r>
          </w:p>
        </w:tc>
        <w:tc>
          <w:tcPr>
            <w:tcW w:w="5812" w:type="dxa"/>
            <w:tcBorders>
              <w:top w:val="nil"/>
              <w:left w:val="nil"/>
              <w:bottom w:val="single" w:sz="4" w:space="0" w:color="auto"/>
              <w:right w:val="single" w:sz="4" w:space="0" w:color="auto"/>
            </w:tcBorders>
            <w:shd w:val="clear" w:color="000000" w:fill="DDEBF7"/>
            <w:vAlign w:val="bottom"/>
            <w:hideMark/>
          </w:tcPr>
          <w:p w14:paraId="35B2C44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контракта, предусмотренного частью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частью  16.1 статьи 34 Федерального закона,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000000" w:fill="DDEBF7"/>
            <w:vAlign w:val="bottom"/>
            <w:hideMark/>
          </w:tcPr>
          <w:p w14:paraId="2621CD0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129E559B" w14:textId="77777777" w:rsidTr="00260B9F">
        <w:trPr>
          <w:trHeight w:val="21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3EC2FD8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PAYMENT_PROCEDURE_INFO</w:t>
            </w:r>
          </w:p>
        </w:tc>
        <w:tc>
          <w:tcPr>
            <w:tcW w:w="1134" w:type="dxa"/>
            <w:tcBorders>
              <w:top w:val="nil"/>
              <w:left w:val="nil"/>
              <w:bottom w:val="single" w:sz="4" w:space="0" w:color="auto"/>
              <w:right w:val="single" w:sz="4" w:space="0" w:color="auto"/>
            </w:tcBorders>
            <w:shd w:val="clear" w:color="000000" w:fill="DDEBF7"/>
            <w:vAlign w:val="bottom"/>
            <w:hideMark/>
          </w:tcPr>
          <w:p w14:paraId="598622B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"Порядок расчетов"</w:t>
            </w:r>
          </w:p>
        </w:tc>
        <w:tc>
          <w:tcPr>
            <w:tcW w:w="567" w:type="dxa"/>
            <w:tcBorders>
              <w:top w:val="nil"/>
              <w:left w:val="nil"/>
              <w:bottom w:val="single" w:sz="4" w:space="0" w:color="auto"/>
              <w:right w:val="single" w:sz="4" w:space="0" w:color="auto"/>
            </w:tcBorders>
            <w:shd w:val="clear" w:color="000000" w:fill="DDEBF7"/>
            <w:noWrap/>
            <w:vAlign w:val="bottom"/>
            <w:hideMark/>
          </w:tcPr>
          <w:p w14:paraId="0F363A0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220</w:t>
            </w:r>
          </w:p>
        </w:tc>
        <w:tc>
          <w:tcPr>
            <w:tcW w:w="5812" w:type="dxa"/>
            <w:tcBorders>
              <w:top w:val="nil"/>
              <w:left w:val="nil"/>
              <w:bottom w:val="single" w:sz="4" w:space="0" w:color="auto"/>
              <w:right w:val="single" w:sz="4" w:space="0" w:color="auto"/>
            </w:tcBorders>
            <w:shd w:val="clear" w:color="000000" w:fill="DDEBF7"/>
            <w:vAlign w:val="bottom"/>
            <w:hideMark/>
          </w:tcPr>
          <w:p w14:paraId="2E5D196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геологическому изучению недр,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000000" w:fill="DDEBF7"/>
            <w:vAlign w:val="bottom"/>
            <w:hideMark/>
          </w:tcPr>
          <w:p w14:paraId="44A5403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6EE3DDF6"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5F46CEE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PAYMENT_PROCEDURE_INFO</w:t>
            </w:r>
          </w:p>
        </w:tc>
        <w:tc>
          <w:tcPr>
            <w:tcW w:w="1134" w:type="dxa"/>
            <w:tcBorders>
              <w:top w:val="nil"/>
              <w:left w:val="nil"/>
              <w:bottom w:val="single" w:sz="4" w:space="0" w:color="auto"/>
              <w:right w:val="single" w:sz="4" w:space="0" w:color="auto"/>
            </w:tcBorders>
            <w:shd w:val="clear" w:color="000000" w:fill="DDEBF7"/>
            <w:vAlign w:val="bottom"/>
            <w:hideMark/>
          </w:tcPr>
          <w:p w14:paraId="3A7D866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"Порядок расчетов"</w:t>
            </w:r>
          </w:p>
        </w:tc>
        <w:tc>
          <w:tcPr>
            <w:tcW w:w="567" w:type="dxa"/>
            <w:tcBorders>
              <w:top w:val="nil"/>
              <w:left w:val="nil"/>
              <w:bottom w:val="single" w:sz="4" w:space="0" w:color="auto"/>
              <w:right w:val="single" w:sz="4" w:space="0" w:color="auto"/>
            </w:tcBorders>
            <w:shd w:val="clear" w:color="000000" w:fill="DDEBF7"/>
            <w:noWrap/>
            <w:vAlign w:val="bottom"/>
            <w:hideMark/>
          </w:tcPr>
          <w:p w14:paraId="665FEDE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000000" w:fill="DDEBF7"/>
            <w:vAlign w:val="bottom"/>
            <w:hideMark/>
          </w:tcPr>
          <w:p w14:paraId="0937AEB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000000" w:fill="DDEBF7"/>
            <w:vAlign w:val="bottom"/>
            <w:hideMark/>
          </w:tcPr>
          <w:p w14:paraId="383546A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13EC2992" w14:textId="77777777" w:rsidTr="00260B9F">
        <w:trPr>
          <w:trHeight w:val="21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36C7252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PAYMENT_PROCEDURE_INFO</w:t>
            </w:r>
          </w:p>
        </w:tc>
        <w:tc>
          <w:tcPr>
            <w:tcW w:w="1134" w:type="dxa"/>
            <w:tcBorders>
              <w:top w:val="nil"/>
              <w:left w:val="nil"/>
              <w:bottom w:val="single" w:sz="4" w:space="0" w:color="auto"/>
              <w:right w:val="single" w:sz="4" w:space="0" w:color="auto"/>
            </w:tcBorders>
            <w:shd w:val="clear" w:color="000000" w:fill="DDEBF7"/>
            <w:vAlign w:val="bottom"/>
            <w:hideMark/>
          </w:tcPr>
          <w:p w14:paraId="10E8E32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"Порядок расчетов"</w:t>
            </w:r>
          </w:p>
        </w:tc>
        <w:tc>
          <w:tcPr>
            <w:tcW w:w="567" w:type="dxa"/>
            <w:tcBorders>
              <w:top w:val="nil"/>
              <w:left w:val="nil"/>
              <w:bottom w:val="single" w:sz="4" w:space="0" w:color="auto"/>
              <w:right w:val="single" w:sz="4" w:space="0" w:color="auto"/>
            </w:tcBorders>
            <w:shd w:val="clear" w:color="000000" w:fill="DDEBF7"/>
            <w:noWrap/>
            <w:vAlign w:val="bottom"/>
            <w:hideMark/>
          </w:tcPr>
          <w:p w14:paraId="61DF189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170</w:t>
            </w:r>
          </w:p>
        </w:tc>
        <w:tc>
          <w:tcPr>
            <w:tcW w:w="5812" w:type="dxa"/>
            <w:tcBorders>
              <w:top w:val="nil"/>
              <w:left w:val="nil"/>
              <w:bottom w:val="single" w:sz="4" w:space="0" w:color="auto"/>
              <w:right w:val="single" w:sz="4" w:space="0" w:color="auto"/>
            </w:tcBorders>
            <w:shd w:val="clear" w:color="000000" w:fill="DDEBF7"/>
            <w:vAlign w:val="bottom"/>
            <w:hideMark/>
          </w:tcPr>
          <w:p w14:paraId="46BF8DE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в случае, если сметная стоимость строительства, реконструкции, капитального ремонта, определенная по результатам проверки на предмет достоверности ее определения в ходе проведения государственной экспертизы проектной документации, превышает цену такого контракта, и при условии, что такое изменение существенных условий не приведет к увеличению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000000" w:fill="DDEBF7"/>
            <w:vAlign w:val="bottom"/>
            <w:hideMark/>
          </w:tcPr>
          <w:p w14:paraId="3DB2EAF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0CA0D42B" w14:textId="77777777" w:rsidTr="00260B9F">
        <w:trPr>
          <w:trHeight w:val="18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66038FD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PAYMENT_PROCEDURE_INFO</w:t>
            </w:r>
          </w:p>
        </w:tc>
        <w:tc>
          <w:tcPr>
            <w:tcW w:w="1134" w:type="dxa"/>
            <w:tcBorders>
              <w:top w:val="nil"/>
              <w:left w:val="nil"/>
              <w:bottom w:val="single" w:sz="4" w:space="0" w:color="auto"/>
              <w:right w:val="single" w:sz="4" w:space="0" w:color="auto"/>
            </w:tcBorders>
            <w:shd w:val="clear" w:color="000000" w:fill="DDEBF7"/>
            <w:vAlign w:val="bottom"/>
            <w:hideMark/>
          </w:tcPr>
          <w:p w14:paraId="31B2281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"Порядок расчетов"</w:t>
            </w:r>
          </w:p>
        </w:tc>
        <w:tc>
          <w:tcPr>
            <w:tcW w:w="567" w:type="dxa"/>
            <w:tcBorders>
              <w:top w:val="nil"/>
              <w:left w:val="nil"/>
              <w:bottom w:val="single" w:sz="4" w:space="0" w:color="auto"/>
              <w:right w:val="single" w:sz="4" w:space="0" w:color="auto"/>
            </w:tcBorders>
            <w:shd w:val="clear" w:color="000000" w:fill="DDEBF7"/>
            <w:noWrap/>
            <w:vAlign w:val="bottom"/>
            <w:hideMark/>
          </w:tcPr>
          <w:p w14:paraId="39CF179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200</w:t>
            </w:r>
          </w:p>
        </w:tc>
        <w:tc>
          <w:tcPr>
            <w:tcW w:w="5812" w:type="dxa"/>
            <w:tcBorders>
              <w:top w:val="nil"/>
              <w:left w:val="nil"/>
              <w:bottom w:val="single" w:sz="4" w:space="0" w:color="auto"/>
              <w:right w:val="single" w:sz="4" w:space="0" w:color="auto"/>
            </w:tcBorders>
            <w:shd w:val="clear" w:color="000000" w:fill="DDEBF7"/>
            <w:vAlign w:val="bottom"/>
            <w:hideMark/>
          </w:tcPr>
          <w:p w14:paraId="58C9536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научно-исследовательских, опытно-конструкторских или технологических работ, цена которого составляет или превышает предельный размер (предельные размеры) цены, установленный Правительством Российской Федерации, в связи с возникновением независящих от сторон обстоятельств, влекущих невозможность его исполнения, при условии, что такое изменение не приведет к увеличению срока исполнений контракта и (или)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000000" w:fill="DDEBF7"/>
            <w:vAlign w:val="bottom"/>
            <w:hideMark/>
          </w:tcPr>
          <w:p w14:paraId="3E92465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67ECA267"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10F82C5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PAYMENT_PROCEDURE_INFO</w:t>
            </w:r>
          </w:p>
        </w:tc>
        <w:tc>
          <w:tcPr>
            <w:tcW w:w="1134" w:type="dxa"/>
            <w:tcBorders>
              <w:top w:val="nil"/>
              <w:left w:val="nil"/>
              <w:bottom w:val="single" w:sz="4" w:space="0" w:color="auto"/>
              <w:right w:val="single" w:sz="4" w:space="0" w:color="auto"/>
            </w:tcBorders>
            <w:shd w:val="clear" w:color="000000" w:fill="DDEBF7"/>
            <w:vAlign w:val="bottom"/>
            <w:hideMark/>
          </w:tcPr>
          <w:p w14:paraId="1BC9103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"Порядок расчетов"</w:t>
            </w:r>
          </w:p>
        </w:tc>
        <w:tc>
          <w:tcPr>
            <w:tcW w:w="567" w:type="dxa"/>
            <w:tcBorders>
              <w:top w:val="nil"/>
              <w:left w:val="nil"/>
              <w:bottom w:val="single" w:sz="4" w:space="0" w:color="auto"/>
              <w:right w:val="single" w:sz="4" w:space="0" w:color="auto"/>
            </w:tcBorders>
            <w:shd w:val="clear" w:color="000000" w:fill="DDEBF7"/>
            <w:noWrap/>
            <w:vAlign w:val="bottom"/>
            <w:hideMark/>
          </w:tcPr>
          <w:p w14:paraId="248E09C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000000" w:fill="DDEBF7"/>
            <w:vAlign w:val="bottom"/>
            <w:hideMark/>
          </w:tcPr>
          <w:p w14:paraId="781B17F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000000" w:fill="DDEBF7"/>
            <w:vAlign w:val="bottom"/>
            <w:hideMark/>
          </w:tcPr>
          <w:p w14:paraId="42739A2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04DF9587" w14:textId="77777777" w:rsidTr="00260B9F">
        <w:trPr>
          <w:trHeight w:val="9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7C1F2F0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PAYMENT_PROCEDURE_INFO</w:t>
            </w:r>
          </w:p>
        </w:tc>
        <w:tc>
          <w:tcPr>
            <w:tcW w:w="1134" w:type="dxa"/>
            <w:tcBorders>
              <w:top w:val="nil"/>
              <w:left w:val="nil"/>
              <w:bottom w:val="single" w:sz="4" w:space="0" w:color="auto"/>
              <w:right w:val="single" w:sz="4" w:space="0" w:color="auto"/>
            </w:tcBorders>
            <w:shd w:val="clear" w:color="000000" w:fill="DDEBF7"/>
            <w:vAlign w:val="bottom"/>
            <w:hideMark/>
          </w:tcPr>
          <w:p w14:paraId="535BB85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"Порядок расчетов"</w:t>
            </w:r>
          </w:p>
        </w:tc>
        <w:tc>
          <w:tcPr>
            <w:tcW w:w="567" w:type="dxa"/>
            <w:tcBorders>
              <w:top w:val="nil"/>
              <w:left w:val="nil"/>
              <w:bottom w:val="single" w:sz="4" w:space="0" w:color="auto"/>
              <w:right w:val="single" w:sz="4" w:space="0" w:color="auto"/>
            </w:tcBorders>
            <w:shd w:val="clear" w:color="000000" w:fill="DDEBF7"/>
            <w:noWrap/>
            <w:vAlign w:val="bottom"/>
            <w:hideMark/>
          </w:tcPr>
          <w:p w14:paraId="438A8B9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000000" w:fill="DDEBF7"/>
            <w:vAlign w:val="bottom"/>
            <w:hideMark/>
          </w:tcPr>
          <w:p w14:paraId="351A246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000000" w:fill="DDEBF7"/>
            <w:vAlign w:val="bottom"/>
            <w:hideMark/>
          </w:tcPr>
          <w:p w14:paraId="46F3751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111F8EA5"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107808E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PAYMENT_PROCEDURE_INFO</w:t>
            </w:r>
          </w:p>
        </w:tc>
        <w:tc>
          <w:tcPr>
            <w:tcW w:w="1134" w:type="dxa"/>
            <w:tcBorders>
              <w:top w:val="nil"/>
              <w:left w:val="nil"/>
              <w:bottom w:val="single" w:sz="4" w:space="0" w:color="auto"/>
              <w:right w:val="single" w:sz="4" w:space="0" w:color="auto"/>
            </w:tcBorders>
            <w:shd w:val="clear" w:color="000000" w:fill="DDEBF7"/>
            <w:vAlign w:val="bottom"/>
            <w:hideMark/>
          </w:tcPr>
          <w:p w14:paraId="67FB3E5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"Порядок расчетов"</w:t>
            </w:r>
          </w:p>
        </w:tc>
        <w:tc>
          <w:tcPr>
            <w:tcW w:w="567" w:type="dxa"/>
            <w:tcBorders>
              <w:top w:val="nil"/>
              <w:left w:val="nil"/>
              <w:bottom w:val="single" w:sz="4" w:space="0" w:color="auto"/>
              <w:right w:val="single" w:sz="4" w:space="0" w:color="auto"/>
            </w:tcBorders>
            <w:shd w:val="clear" w:color="000000" w:fill="DDEBF7"/>
            <w:noWrap/>
            <w:vAlign w:val="bottom"/>
            <w:hideMark/>
          </w:tcPr>
          <w:p w14:paraId="5908DF5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000000" w:fill="DDEBF7"/>
            <w:vAlign w:val="bottom"/>
            <w:hideMark/>
          </w:tcPr>
          <w:p w14:paraId="446D74C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000000" w:fill="DDEBF7"/>
            <w:vAlign w:val="bottom"/>
            <w:hideMark/>
          </w:tcPr>
          <w:p w14:paraId="3626FF5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765A4FDE" w14:textId="77777777" w:rsidTr="00260B9F">
        <w:trPr>
          <w:trHeight w:val="3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02B00D1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PAYMENT_PROCEDURE_INFO</w:t>
            </w:r>
          </w:p>
        </w:tc>
        <w:tc>
          <w:tcPr>
            <w:tcW w:w="1134" w:type="dxa"/>
            <w:tcBorders>
              <w:top w:val="nil"/>
              <w:left w:val="nil"/>
              <w:bottom w:val="single" w:sz="4" w:space="0" w:color="auto"/>
              <w:right w:val="single" w:sz="4" w:space="0" w:color="auto"/>
            </w:tcBorders>
            <w:shd w:val="clear" w:color="000000" w:fill="DDEBF7"/>
            <w:vAlign w:val="bottom"/>
            <w:hideMark/>
          </w:tcPr>
          <w:p w14:paraId="36F2C0D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"Порядок расчетов"</w:t>
            </w:r>
          </w:p>
        </w:tc>
        <w:tc>
          <w:tcPr>
            <w:tcW w:w="567" w:type="dxa"/>
            <w:tcBorders>
              <w:top w:val="nil"/>
              <w:left w:val="nil"/>
              <w:bottom w:val="single" w:sz="4" w:space="0" w:color="auto"/>
              <w:right w:val="single" w:sz="4" w:space="0" w:color="auto"/>
            </w:tcBorders>
            <w:shd w:val="clear" w:color="000000" w:fill="DDEBF7"/>
            <w:noWrap/>
            <w:vAlign w:val="bottom"/>
            <w:hideMark/>
          </w:tcPr>
          <w:p w14:paraId="64EE65D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000000" w:fill="DDEBF7"/>
            <w:vAlign w:val="bottom"/>
            <w:hideMark/>
          </w:tcPr>
          <w:p w14:paraId="28C624F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000000" w:fill="DDEBF7"/>
            <w:vAlign w:val="bottom"/>
            <w:hideMark/>
          </w:tcPr>
          <w:p w14:paraId="5484666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25E12114" w14:textId="77777777" w:rsidTr="00260B9F">
        <w:trPr>
          <w:trHeight w:val="12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1B6E38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PPI_PAYMENT_PROVIDED</w:t>
            </w:r>
          </w:p>
        </w:tc>
        <w:tc>
          <w:tcPr>
            <w:tcW w:w="1134" w:type="dxa"/>
            <w:tcBorders>
              <w:top w:val="nil"/>
              <w:left w:val="nil"/>
              <w:bottom w:val="single" w:sz="4" w:space="0" w:color="auto"/>
              <w:right w:val="single" w:sz="4" w:space="0" w:color="auto"/>
            </w:tcBorders>
            <w:shd w:val="clear" w:color="auto" w:fill="auto"/>
            <w:vAlign w:val="bottom"/>
            <w:hideMark/>
          </w:tcPr>
          <w:p w14:paraId="60443AE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Предусмотрена выплата аванса</w:t>
            </w:r>
          </w:p>
        </w:tc>
        <w:tc>
          <w:tcPr>
            <w:tcW w:w="567" w:type="dxa"/>
            <w:tcBorders>
              <w:top w:val="nil"/>
              <w:left w:val="nil"/>
              <w:bottom w:val="single" w:sz="4" w:space="0" w:color="auto"/>
              <w:right w:val="single" w:sz="4" w:space="0" w:color="auto"/>
            </w:tcBorders>
            <w:shd w:val="clear" w:color="auto" w:fill="auto"/>
            <w:noWrap/>
            <w:vAlign w:val="bottom"/>
            <w:hideMark/>
          </w:tcPr>
          <w:p w14:paraId="534792E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250</w:t>
            </w:r>
          </w:p>
        </w:tc>
        <w:tc>
          <w:tcPr>
            <w:tcW w:w="5812" w:type="dxa"/>
            <w:tcBorders>
              <w:top w:val="nil"/>
              <w:left w:val="nil"/>
              <w:bottom w:val="single" w:sz="4" w:space="0" w:color="auto"/>
              <w:right w:val="single" w:sz="4" w:space="0" w:color="auto"/>
            </w:tcBorders>
            <w:shd w:val="clear" w:color="auto" w:fill="auto"/>
            <w:vAlign w:val="bottom"/>
            <w:hideMark/>
          </w:tcPr>
          <w:p w14:paraId="7BDBD8F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государственных и муниципальных контрактов, предметом которых является выполнение работ по строительству, реконструкции, капитальному ремонту, сносу объекта капитального строительства, проведение работ по сохранению объектов культурного наследия по решению Правительства Российской Федерации</w:t>
            </w:r>
          </w:p>
        </w:tc>
        <w:tc>
          <w:tcPr>
            <w:tcW w:w="701" w:type="dxa"/>
            <w:tcBorders>
              <w:top w:val="nil"/>
              <w:left w:val="nil"/>
              <w:bottom w:val="single" w:sz="4" w:space="0" w:color="auto"/>
              <w:right w:val="single" w:sz="4" w:space="0" w:color="auto"/>
            </w:tcBorders>
            <w:shd w:val="clear" w:color="auto" w:fill="auto"/>
            <w:vAlign w:val="bottom"/>
            <w:hideMark/>
          </w:tcPr>
          <w:p w14:paraId="3C1FAA9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35B2F3A1"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48BEC02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CPI_PAYMENT_PROVIDED</w:t>
            </w:r>
          </w:p>
        </w:tc>
        <w:tc>
          <w:tcPr>
            <w:tcW w:w="1134" w:type="dxa"/>
            <w:tcBorders>
              <w:top w:val="nil"/>
              <w:left w:val="nil"/>
              <w:bottom w:val="single" w:sz="4" w:space="0" w:color="auto"/>
              <w:right w:val="single" w:sz="4" w:space="0" w:color="auto"/>
            </w:tcBorders>
            <w:shd w:val="clear" w:color="auto" w:fill="auto"/>
            <w:vAlign w:val="bottom"/>
            <w:hideMark/>
          </w:tcPr>
          <w:p w14:paraId="58DE615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Предусмотрена выплата аванса</w:t>
            </w:r>
          </w:p>
        </w:tc>
        <w:tc>
          <w:tcPr>
            <w:tcW w:w="567" w:type="dxa"/>
            <w:tcBorders>
              <w:top w:val="nil"/>
              <w:left w:val="nil"/>
              <w:bottom w:val="single" w:sz="4" w:space="0" w:color="auto"/>
              <w:right w:val="single" w:sz="4" w:space="0" w:color="auto"/>
            </w:tcBorders>
            <w:shd w:val="clear" w:color="auto" w:fill="auto"/>
            <w:noWrap/>
            <w:vAlign w:val="bottom"/>
            <w:hideMark/>
          </w:tcPr>
          <w:p w14:paraId="4F15B6B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auto" w:fill="auto"/>
            <w:vAlign w:val="bottom"/>
            <w:hideMark/>
          </w:tcPr>
          <w:p w14:paraId="0F0F78A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auto" w:fill="auto"/>
            <w:vAlign w:val="bottom"/>
            <w:hideMark/>
          </w:tcPr>
          <w:p w14:paraId="5F936C6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0E6758C" w14:textId="77777777" w:rsidTr="00260B9F">
        <w:trPr>
          <w:trHeight w:val="12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2D39282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CPI_PAYMENT_PROVIDED</w:t>
            </w:r>
          </w:p>
        </w:tc>
        <w:tc>
          <w:tcPr>
            <w:tcW w:w="1134" w:type="dxa"/>
            <w:tcBorders>
              <w:top w:val="nil"/>
              <w:left w:val="nil"/>
              <w:bottom w:val="single" w:sz="4" w:space="0" w:color="auto"/>
              <w:right w:val="single" w:sz="4" w:space="0" w:color="auto"/>
            </w:tcBorders>
            <w:shd w:val="clear" w:color="auto" w:fill="auto"/>
            <w:vAlign w:val="bottom"/>
            <w:hideMark/>
          </w:tcPr>
          <w:p w14:paraId="04C630A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Предусмотрена выплата аванса</w:t>
            </w:r>
          </w:p>
        </w:tc>
        <w:tc>
          <w:tcPr>
            <w:tcW w:w="567" w:type="dxa"/>
            <w:tcBorders>
              <w:top w:val="nil"/>
              <w:left w:val="nil"/>
              <w:bottom w:val="single" w:sz="4" w:space="0" w:color="auto"/>
              <w:right w:val="single" w:sz="4" w:space="0" w:color="auto"/>
            </w:tcBorders>
            <w:shd w:val="clear" w:color="auto" w:fill="auto"/>
            <w:noWrap/>
            <w:vAlign w:val="bottom"/>
            <w:hideMark/>
          </w:tcPr>
          <w:p w14:paraId="6767DE1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250</w:t>
            </w:r>
          </w:p>
        </w:tc>
        <w:tc>
          <w:tcPr>
            <w:tcW w:w="5812" w:type="dxa"/>
            <w:tcBorders>
              <w:top w:val="nil"/>
              <w:left w:val="nil"/>
              <w:bottom w:val="single" w:sz="4" w:space="0" w:color="auto"/>
              <w:right w:val="single" w:sz="4" w:space="0" w:color="auto"/>
            </w:tcBorders>
            <w:shd w:val="clear" w:color="auto" w:fill="auto"/>
            <w:vAlign w:val="bottom"/>
            <w:hideMark/>
          </w:tcPr>
          <w:p w14:paraId="16C0C44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государственных и муниципальных контрактов, предметом которых является выполнение работ по строительству, реконструкции, капитальному ремонту, сносу объекта капитального строительства, проведение работ по сохранению объектов культурного наследия по решению Правительства Российской Федерации</w:t>
            </w:r>
          </w:p>
        </w:tc>
        <w:tc>
          <w:tcPr>
            <w:tcW w:w="701" w:type="dxa"/>
            <w:tcBorders>
              <w:top w:val="nil"/>
              <w:left w:val="nil"/>
              <w:bottom w:val="single" w:sz="4" w:space="0" w:color="auto"/>
              <w:right w:val="single" w:sz="4" w:space="0" w:color="auto"/>
            </w:tcBorders>
            <w:shd w:val="clear" w:color="auto" w:fill="auto"/>
            <w:vAlign w:val="bottom"/>
            <w:hideMark/>
          </w:tcPr>
          <w:p w14:paraId="7C374F3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841EF33"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54387F3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CPI_PAYMENT_PROVIDED</w:t>
            </w:r>
          </w:p>
        </w:tc>
        <w:tc>
          <w:tcPr>
            <w:tcW w:w="1134" w:type="dxa"/>
            <w:tcBorders>
              <w:top w:val="nil"/>
              <w:left w:val="nil"/>
              <w:bottom w:val="single" w:sz="4" w:space="0" w:color="auto"/>
              <w:right w:val="single" w:sz="4" w:space="0" w:color="auto"/>
            </w:tcBorders>
            <w:shd w:val="clear" w:color="auto" w:fill="auto"/>
            <w:vAlign w:val="bottom"/>
            <w:hideMark/>
          </w:tcPr>
          <w:p w14:paraId="1674FE2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Предусмотрена выплата аванса</w:t>
            </w:r>
          </w:p>
        </w:tc>
        <w:tc>
          <w:tcPr>
            <w:tcW w:w="567" w:type="dxa"/>
            <w:tcBorders>
              <w:top w:val="nil"/>
              <w:left w:val="nil"/>
              <w:bottom w:val="single" w:sz="4" w:space="0" w:color="auto"/>
              <w:right w:val="single" w:sz="4" w:space="0" w:color="auto"/>
            </w:tcBorders>
            <w:shd w:val="clear" w:color="auto" w:fill="auto"/>
            <w:noWrap/>
            <w:vAlign w:val="bottom"/>
            <w:hideMark/>
          </w:tcPr>
          <w:p w14:paraId="162FBA5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400BAD7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1B0A614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B28CF60"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148269A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CPI_PAYMENT_PROVIDED</w:t>
            </w:r>
          </w:p>
        </w:tc>
        <w:tc>
          <w:tcPr>
            <w:tcW w:w="1134" w:type="dxa"/>
            <w:tcBorders>
              <w:top w:val="nil"/>
              <w:left w:val="nil"/>
              <w:bottom w:val="single" w:sz="4" w:space="0" w:color="auto"/>
              <w:right w:val="single" w:sz="4" w:space="0" w:color="auto"/>
            </w:tcBorders>
            <w:shd w:val="clear" w:color="auto" w:fill="auto"/>
            <w:vAlign w:val="bottom"/>
            <w:hideMark/>
          </w:tcPr>
          <w:p w14:paraId="6A1BAAF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Предусмотрена выплата аванса</w:t>
            </w:r>
          </w:p>
        </w:tc>
        <w:tc>
          <w:tcPr>
            <w:tcW w:w="567" w:type="dxa"/>
            <w:tcBorders>
              <w:top w:val="nil"/>
              <w:left w:val="nil"/>
              <w:bottom w:val="single" w:sz="4" w:space="0" w:color="auto"/>
              <w:right w:val="single" w:sz="4" w:space="0" w:color="auto"/>
            </w:tcBorders>
            <w:shd w:val="clear" w:color="auto" w:fill="auto"/>
            <w:noWrap/>
            <w:vAlign w:val="bottom"/>
            <w:hideMark/>
          </w:tcPr>
          <w:p w14:paraId="1FA02E0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5F12723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61B3D61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08A180B"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77A8775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CPI_PAYMENT_PROVIDED</w:t>
            </w:r>
          </w:p>
        </w:tc>
        <w:tc>
          <w:tcPr>
            <w:tcW w:w="1134" w:type="dxa"/>
            <w:tcBorders>
              <w:top w:val="nil"/>
              <w:left w:val="nil"/>
              <w:bottom w:val="single" w:sz="4" w:space="0" w:color="auto"/>
              <w:right w:val="single" w:sz="4" w:space="0" w:color="auto"/>
            </w:tcBorders>
            <w:shd w:val="clear" w:color="auto" w:fill="auto"/>
            <w:vAlign w:val="bottom"/>
            <w:hideMark/>
          </w:tcPr>
          <w:p w14:paraId="14F7C3F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Предусмотрена выплата аванса</w:t>
            </w:r>
          </w:p>
        </w:tc>
        <w:tc>
          <w:tcPr>
            <w:tcW w:w="567" w:type="dxa"/>
            <w:tcBorders>
              <w:top w:val="nil"/>
              <w:left w:val="nil"/>
              <w:bottom w:val="single" w:sz="4" w:space="0" w:color="auto"/>
              <w:right w:val="single" w:sz="4" w:space="0" w:color="auto"/>
            </w:tcBorders>
            <w:shd w:val="clear" w:color="auto" w:fill="auto"/>
            <w:noWrap/>
            <w:vAlign w:val="bottom"/>
            <w:hideMark/>
          </w:tcPr>
          <w:p w14:paraId="3BFB56D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343FF3B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14767C4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1DF95D8" w14:textId="77777777" w:rsidTr="00260B9F">
        <w:trPr>
          <w:trHeight w:val="30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6CC9219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CPI_PAYMENT_PROVIDED</w:t>
            </w:r>
          </w:p>
        </w:tc>
        <w:tc>
          <w:tcPr>
            <w:tcW w:w="1134" w:type="dxa"/>
            <w:tcBorders>
              <w:top w:val="nil"/>
              <w:left w:val="nil"/>
              <w:bottom w:val="single" w:sz="4" w:space="0" w:color="auto"/>
              <w:right w:val="single" w:sz="4" w:space="0" w:color="auto"/>
            </w:tcBorders>
            <w:shd w:val="clear" w:color="auto" w:fill="auto"/>
            <w:vAlign w:val="bottom"/>
            <w:hideMark/>
          </w:tcPr>
          <w:p w14:paraId="7B1A24D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Предусмотрена выплата аванса</w:t>
            </w:r>
          </w:p>
        </w:tc>
        <w:tc>
          <w:tcPr>
            <w:tcW w:w="567" w:type="dxa"/>
            <w:tcBorders>
              <w:top w:val="nil"/>
              <w:left w:val="nil"/>
              <w:bottom w:val="single" w:sz="4" w:space="0" w:color="auto"/>
              <w:right w:val="single" w:sz="4" w:space="0" w:color="auto"/>
            </w:tcBorders>
            <w:shd w:val="clear" w:color="auto" w:fill="auto"/>
            <w:noWrap/>
            <w:vAlign w:val="bottom"/>
            <w:hideMark/>
          </w:tcPr>
          <w:p w14:paraId="6396568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150</w:t>
            </w:r>
          </w:p>
        </w:tc>
        <w:tc>
          <w:tcPr>
            <w:tcW w:w="5812" w:type="dxa"/>
            <w:tcBorders>
              <w:top w:val="nil"/>
              <w:left w:val="nil"/>
              <w:bottom w:val="single" w:sz="4" w:space="0" w:color="auto"/>
              <w:right w:val="single" w:sz="4" w:space="0" w:color="auto"/>
            </w:tcBorders>
            <w:shd w:val="clear" w:color="auto" w:fill="auto"/>
            <w:vAlign w:val="bottom"/>
            <w:hideMark/>
          </w:tcPr>
          <w:p w14:paraId="19816B9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контракта, предусмотренного частью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частью  16.1 статьи 34 Федерального закона,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1508E90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B029DA4"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4984481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CPI_PAYMENT_PROVIDED</w:t>
            </w:r>
          </w:p>
        </w:tc>
        <w:tc>
          <w:tcPr>
            <w:tcW w:w="1134" w:type="dxa"/>
            <w:tcBorders>
              <w:top w:val="nil"/>
              <w:left w:val="nil"/>
              <w:bottom w:val="single" w:sz="4" w:space="0" w:color="auto"/>
              <w:right w:val="single" w:sz="4" w:space="0" w:color="auto"/>
            </w:tcBorders>
            <w:shd w:val="clear" w:color="auto" w:fill="auto"/>
            <w:vAlign w:val="bottom"/>
            <w:hideMark/>
          </w:tcPr>
          <w:p w14:paraId="72CDDB1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Предусмотрена выплата аванса</w:t>
            </w:r>
          </w:p>
        </w:tc>
        <w:tc>
          <w:tcPr>
            <w:tcW w:w="567" w:type="dxa"/>
            <w:tcBorders>
              <w:top w:val="nil"/>
              <w:left w:val="nil"/>
              <w:bottom w:val="single" w:sz="4" w:space="0" w:color="auto"/>
              <w:right w:val="single" w:sz="4" w:space="0" w:color="auto"/>
            </w:tcBorders>
            <w:shd w:val="clear" w:color="auto" w:fill="auto"/>
            <w:noWrap/>
            <w:vAlign w:val="bottom"/>
            <w:hideMark/>
          </w:tcPr>
          <w:p w14:paraId="0515A39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220</w:t>
            </w:r>
          </w:p>
        </w:tc>
        <w:tc>
          <w:tcPr>
            <w:tcW w:w="5812" w:type="dxa"/>
            <w:tcBorders>
              <w:top w:val="nil"/>
              <w:left w:val="nil"/>
              <w:bottom w:val="single" w:sz="4" w:space="0" w:color="auto"/>
              <w:right w:val="single" w:sz="4" w:space="0" w:color="auto"/>
            </w:tcBorders>
            <w:shd w:val="clear" w:color="auto" w:fill="auto"/>
            <w:vAlign w:val="bottom"/>
            <w:hideMark/>
          </w:tcPr>
          <w:p w14:paraId="2A31623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геологическому изучению недр,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4390F48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613542E"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1E665CF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CPI_PAYMENT_PROVIDED</w:t>
            </w:r>
          </w:p>
        </w:tc>
        <w:tc>
          <w:tcPr>
            <w:tcW w:w="1134" w:type="dxa"/>
            <w:tcBorders>
              <w:top w:val="nil"/>
              <w:left w:val="nil"/>
              <w:bottom w:val="single" w:sz="4" w:space="0" w:color="auto"/>
              <w:right w:val="single" w:sz="4" w:space="0" w:color="auto"/>
            </w:tcBorders>
            <w:shd w:val="clear" w:color="auto" w:fill="auto"/>
            <w:vAlign w:val="bottom"/>
            <w:hideMark/>
          </w:tcPr>
          <w:p w14:paraId="5808648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Предусмотрена выплата аванса</w:t>
            </w:r>
          </w:p>
        </w:tc>
        <w:tc>
          <w:tcPr>
            <w:tcW w:w="567" w:type="dxa"/>
            <w:tcBorders>
              <w:top w:val="nil"/>
              <w:left w:val="nil"/>
              <w:bottom w:val="single" w:sz="4" w:space="0" w:color="auto"/>
              <w:right w:val="single" w:sz="4" w:space="0" w:color="auto"/>
            </w:tcBorders>
            <w:shd w:val="clear" w:color="auto" w:fill="auto"/>
            <w:noWrap/>
            <w:vAlign w:val="bottom"/>
            <w:hideMark/>
          </w:tcPr>
          <w:p w14:paraId="37879EC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68E1FF9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41174DE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F203B43"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1E913F5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CPI_PAYMENT_PROVIDED</w:t>
            </w:r>
          </w:p>
        </w:tc>
        <w:tc>
          <w:tcPr>
            <w:tcW w:w="1134" w:type="dxa"/>
            <w:tcBorders>
              <w:top w:val="nil"/>
              <w:left w:val="nil"/>
              <w:bottom w:val="single" w:sz="4" w:space="0" w:color="auto"/>
              <w:right w:val="single" w:sz="4" w:space="0" w:color="auto"/>
            </w:tcBorders>
            <w:shd w:val="clear" w:color="auto" w:fill="auto"/>
            <w:vAlign w:val="bottom"/>
            <w:hideMark/>
          </w:tcPr>
          <w:p w14:paraId="4537527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Предусмотрена выплата аванса</w:t>
            </w:r>
          </w:p>
        </w:tc>
        <w:tc>
          <w:tcPr>
            <w:tcW w:w="567" w:type="dxa"/>
            <w:tcBorders>
              <w:top w:val="nil"/>
              <w:left w:val="nil"/>
              <w:bottom w:val="single" w:sz="4" w:space="0" w:color="auto"/>
              <w:right w:val="single" w:sz="4" w:space="0" w:color="auto"/>
            </w:tcBorders>
            <w:shd w:val="clear" w:color="auto" w:fill="auto"/>
            <w:noWrap/>
            <w:vAlign w:val="bottom"/>
            <w:hideMark/>
          </w:tcPr>
          <w:p w14:paraId="536737A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170</w:t>
            </w:r>
          </w:p>
        </w:tc>
        <w:tc>
          <w:tcPr>
            <w:tcW w:w="5812" w:type="dxa"/>
            <w:tcBorders>
              <w:top w:val="nil"/>
              <w:left w:val="nil"/>
              <w:bottom w:val="single" w:sz="4" w:space="0" w:color="auto"/>
              <w:right w:val="single" w:sz="4" w:space="0" w:color="auto"/>
            </w:tcBorders>
            <w:shd w:val="clear" w:color="auto" w:fill="auto"/>
            <w:vAlign w:val="bottom"/>
            <w:hideMark/>
          </w:tcPr>
          <w:p w14:paraId="39CE320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в случае, если сметная стоимость строительства, реконструкции, капитального ремонта, определенная по результатам проверки на предмет достоверности ее определения в ходе проведения государственной экспертизы проектной документации, превышает цену такого контракта, и при условии, что такое изменение существенных условий не приведет к увеличению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3661C06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B0DAF03"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728E6A7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CPI_PAYMENT_PROVIDED</w:t>
            </w:r>
          </w:p>
        </w:tc>
        <w:tc>
          <w:tcPr>
            <w:tcW w:w="1134" w:type="dxa"/>
            <w:tcBorders>
              <w:top w:val="nil"/>
              <w:left w:val="nil"/>
              <w:bottom w:val="single" w:sz="4" w:space="0" w:color="auto"/>
              <w:right w:val="single" w:sz="4" w:space="0" w:color="auto"/>
            </w:tcBorders>
            <w:shd w:val="clear" w:color="auto" w:fill="auto"/>
            <w:vAlign w:val="bottom"/>
            <w:hideMark/>
          </w:tcPr>
          <w:p w14:paraId="5C97D52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Предусмотрена выплата аванса</w:t>
            </w:r>
          </w:p>
        </w:tc>
        <w:tc>
          <w:tcPr>
            <w:tcW w:w="567" w:type="dxa"/>
            <w:tcBorders>
              <w:top w:val="nil"/>
              <w:left w:val="nil"/>
              <w:bottom w:val="single" w:sz="4" w:space="0" w:color="auto"/>
              <w:right w:val="single" w:sz="4" w:space="0" w:color="auto"/>
            </w:tcBorders>
            <w:shd w:val="clear" w:color="auto" w:fill="auto"/>
            <w:noWrap/>
            <w:vAlign w:val="bottom"/>
            <w:hideMark/>
          </w:tcPr>
          <w:p w14:paraId="7C931A6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200</w:t>
            </w:r>
          </w:p>
        </w:tc>
        <w:tc>
          <w:tcPr>
            <w:tcW w:w="5812" w:type="dxa"/>
            <w:tcBorders>
              <w:top w:val="nil"/>
              <w:left w:val="nil"/>
              <w:bottom w:val="single" w:sz="4" w:space="0" w:color="auto"/>
              <w:right w:val="single" w:sz="4" w:space="0" w:color="auto"/>
            </w:tcBorders>
            <w:shd w:val="clear" w:color="auto" w:fill="auto"/>
            <w:vAlign w:val="bottom"/>
            <w:hideMark/>
          </w:tcPr>
          <w:p w14:paraId="3269C6E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научно-исследовательских, опытно-конструкторских или технологических работ, цена которого составляет или превышает предельный размер (предельные размеры) цены, установленный Правительством Российской Федерации, в связи с возникновением независящих от сторон обстоятельств, влекущих невозможность его исполнения, при условии, что такое изменение не приведет к увеличению срока исполнений контракта и (или)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1F0056C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16B2EC5"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06FFF21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CPI_PAYMENT_PROVIDED</w:t>
            </w:r>
          </w:p>
        </w:tc>
        <w:tc>
          <w:tcPr>
            <w:tcW w:w="1134" w:type="dxa"/>
            <w:tcBorders>
              <w:top w:val="nil"/>
              <w:left w:val="nil"/>
              <w:bottom w:val="single" w:sz="4" w:space="0" w:color="auto"/>
              <w:right w:val="single" w:sz="4" w:space="0" w:color="auto"/>
            </w:tcBorders>
            <w:shd w:val="clear" w:color="auto" w:fill="auto"/>
            <w:vAlign w:val="bottom"/>
            <w:hideMark/>
          </w:tcPr>
          <w:p w14:paraId="23F61FE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Предусмотрена выплата аванса</w:t>
            </w:r>
          </w:p>
        </w:tc>
        <w:tc>
          <w:tcPr>
            <w:tcW w:w="567" w:type="dxa"/>
            <w:tcBorders>
              <w:top w:val="nil"/>
              <w:left w:val="nil"/>
              <w:bottom w:val="single" w:sz="4" w:space="0" w:color="auto"/>
              <w:right w:val="single" w:sz="4" w:space="0" w:color="auto"/>
            </w:tcBorders>
            <w:shd w:val="clear" w:color="auto" w:fill="auto"/>
            <w:noWrap/>
            <w:vAlign w:val="bottom"/>
            <w:hideMark/>
          </w:tcPr>
          <w:p w14:paraId="25B2C63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566AC98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59C1231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930E1AA"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67EE357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CPI_PAYMENT_PROVIDED</w:t>
            </w:r>
          </w:p>
        </w:tc>
        <w:tc>
          <w:tcPr>
            <w:tcW w:w="1134" w:type="dxa"/>
            <w:tcBorders>
              <w:top w:val="nil"/>
              <w:left w:val="nil"/>
              <w:bottom w:val="single" w:sz="4" w:space="0" w:color="auto"/>
              <w:right w:val="single" w:sz="4" w:space="0" w:color="auto"/>
            </w:tcBorders>
            <w:shd w:val="clear" w:color="auto" w:fill="auto"/>
            <w:vAlign w:val="bottom"/>
            <w:hideMark/>
          </w:tcPr>
          <w:p w14:paraId="3886511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Предусмотрена выплата аванса</w:t>
            </w:r>
          </w:p>
        </w:tc>
        <w:tc>
          <w:tcPr>
            <w:tcW w:w="567" w:type="dxa"/>
            <w:tcBorders>
              <w:top w:val="nil"/>
              <w:left w:val="nil"/>
              <w:bottom w:val="single" w:sz="4" w:space="0" w:color="auto"/>
              <w:right w:val="single" w:sz="4" w:space="0" w:color="auto"/>
            </w:tcBorders>
            <w:shd w:val="clear" w:color="auto" w:fill="auto"/>
            <w:noWrap/>
            <w:vAlign w:val="bottom"/>
            <w:hideMark/>
          </w:tcPr>
          <w:p w14:paraId="66DAFD6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7A38B28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6C26023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4D796F5"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334DE1D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CPI_PAYMENT_PROVIDED</w:t>
            </w:r>
          </w:p>
        </w:tc>
        <w:tc>
          <w:tcPr>
            <w:tcW w:w="1134" w:type="dxa"/>
            <w:tcBorders>
              <w:top w:val="nil"/>
              <w:left w:val="nil"/>
              <w:bottom w:val="single" w:sz="4" w:space="0" w:color="auto"/>
              <w:right w:val="single" w:sz="4" w:space="0" w:color="auto"/>
            </w:tcBorders>
            <w:shd w:val="clear" w:color="auto" w:fill="auto"/>
            <w:vAlign w:val="bottom"/>
            <w:hideMark/>
          </w:tcPr>
          <w:p w14:paraId="4DDDDFF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Предусмотрена выплата аванса</w:t>
            </w:r>
          </w:p>
        </w:tc>
        <w:tc>
          <w:tcPr>
            <w:tcW w:w="567" w:type="dxa"/>
            <w:tcBorders>
              <w:top w:val="nil"/>
              <w:left w:val="nil"/>
              <w:bottom w:val="single" w:sz="4" w:space="0" w:color="auto"/>
              <w:right w:val="single" w:sz="4" w:space="0" w:color="auto"/>
            </w:tcBorders>
            <w:shd w:val="clear" w:color="auto" w:fill="auto"/>
            <w:noWrap/>
            <w:vAlign w:val="bottom"/>
            <w:hideMark/>
          </w:tcPr>
          <w:p w14:paraId="23C2981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7B50745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588C990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ED9F5AB"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7DC700A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CPI_PAYMENT_PROVIDED</w:t>
            </w:r>
          </w:p>
        </w:tc>
        <w:tc>
          <w:tcPr>
            <w:tcW w:w="1134" w:type="dxa"/>
            <w:tcBorders>
              <w:top w:val="nil"/>
              <w:left w:val="nil"/>
              <w:bottom w:val="single" w:sz="4" w:space="0" w:color="auto"/>
              <w:right w:val="single" w:sz="4" w:space="0" w:color="auto"/>
            </w:tcBorders>
            <w:shd w:val="clear" w:color="auto" w:fill="auto"/>
            <w:vAlign w:val="bottom"/>
            <w:hideMark/>
          </w:tcPr>
          <w:p w14:paraId="5671FE9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Предусмотрена выплата аванса</w:t>
            </w:r>
          </w:p>
        </w:tc>
        <w:tc>
          <w:tcPr>
            <w:tcW w:w="567" w:type="dxa"/>
            <w:tcBorders>
              <w:top w:val="nil"/>
              <w:left w:val="nil"/>
              <w:bottom w:val="single" w:sz="4" w:space="0" w:color="auto"/>
              <w:right w:val="single" w:sz="4" w:space="0" w:color="auto"/>
            </w:tcBorders>
            <w:shd w:val="clear" w:color="auto" w:fill="auto"/>
            <w:noWrap/>
            <w:vAlign w:val="bottom"/>
            <w:hideMark/>
          </w:tcPr>
          <w:p w14:paraId="3B5CEF5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7757BE3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7C283DD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76D4075"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7AB2656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CPI_ADVANCE_PERCENT</w:t>
            </w:r>
          </w:p>
        </w:tc>
        <w:tc>
          <w:tcPr>
            <w:tcW w:w="1134" w:type="dxa"/>
            <w:tcBorders>
              <w:top w:val="nil"/>
              <w:left w:val="nil"/>
              <w:bottom w:val="single" w:sz="4" w:space="0" w:color="auto"/>
              <w:right w:val="single" w:sz="4" w:space="0" w:color="auto"/>
            </w:tcBorders>
            <w:shd w:val="clear" w:color="auto" w:fill="auto"/>
            <w:vAlign w:val="bottom"/>
            <w:hideMark/>
          </w:tcPr>
          <w:p w14:paraId="28E8264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w:t>
            </w:r>
          </w:p>
        </w:tc>
        <w:tc>
          <w:tcPr>
            <w:tcW w:w="567" w:type="dxa"/>
            <w:tcBorders>
              <w:top w:val="nil"/>
              <w:left w:val="nil"/>
              <w:bottom w:val="single" w:sz="4" w:space="0" w:color="auto"/>
              <w:right w:val="single" w:sz="4" w:space="0" w:color="auto"/>
            </w:tcBorders>
            <w:shd w:val="clear" w:color="auto" w:fill="auto"/>
            <w:noWrap/>
            <w:vAlign w:val="bottom"/>
            <w:hideMark/>
          </w:tcPr>
          <w:p w14:paraId="56A757C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6CDE353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23AB8DD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E757005"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054E89B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CPI_ADVANCE_PERCENT</w:t>
            </w:r>
          </w:p>
        </w:tc>
        <w:tc>
          <w:tcPr>
            <w:tcW w:w="1134" w:type="dxa"/>
            <w:tcBorders>
              <w:top w:val="nil"/>
              <w:left w:val="nil"/>
              <w:bottom w:val="single" w:sz="4" w:space="0" w:color="auto"/>
              <w:right w:val="single" w:sz="4" w:space="0" w:color="auto"/>
            </w:tcBorders>
            <w:shd w:val="clear" w:color="auto" w:fill="auto"/>
            <w:vAlign w:val="bottom"/>
            <w:hideMark/>
          </w:tcPr>
          <w:p w14:paraId="3105263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w:t>
            </w:r>
          </w:p>
        </w:tc>
        <w:tc>
          <w:tcPr>
            <w:tcW w:w="567" w:type="dxa"/>
            <w:tcBorders>
              <w:top w:val="nil"/>
              <w:left w:val="nil"/>
              <w:bottom w:val="single" w:sz="4" w:space="0" w:color="auto"/>
              <w:right w:val="single" w:sz="4" w:space="0" w:color="auto"/>
            </w:tcBorders>
            <w:shd w:val="clear" w:color="auto" w:fill="auto"/>
            <w:noWrap/>
            <w:vAlign w:val="bottom"/>
            <w:hideMark/>
          </w:tcPr>
          <w:p w14:paraId="1100149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4B23782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2AC4E44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676FE3C"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5A576AE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CPI_ADVANCE_PERCENT</w:t>
            </w:r>
          </w:p>
        </w:tc>
        <w:tc>
          <w:tcPr>
            <w:tcW w:w="1134" w:type="dxa"/>
            <w:tcBorders>
              <w:top w:val="nil"/>
              <w:left w:val="nil"/>
              <w:bottom w:val="single" w:sz="4" w:space="0" w:color="auto"/>
              <w:right w:val="single" w:sz="4" w:space="0" w:color="auto"/>
            </w:tcBorders>
            <w:shd w:val="clear" w:color="auto" w:fill="auto"/>
            <w:vAlign w:val="bottom"/>
            <w:hideMark/>
          </w:tcPr>
          <w:p w14:paraId="66ADCA4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w:t>
            </w:r>
          </w:p>
        </w:tc>
        <w:tc>
          <w:tcPr>
            <w:tcW w:w="567" w:type="dxa"/>
            <w:tcBorders>
              <w:top w:val="nil"/>
              <w:left w:val="nil"/>
              <w:bottom w:val="single" w:sz="4" w:space="0" w:color="auto"/>
              <w:right w:val="single" w:sz="4" w:space="0" w:color="auto"/>
            </w:tcBorders>
            <w:shd w:val="clear" w:color="auto" w:fill="auto"/>
            <w:noWrap/>
            <w:vAlign w:val="bottom"/>
            <w:hideMark/>
          </w:tcPr>
          <w:p w14:paraId="194005E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482F90B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63CE8FF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C7CD3CC" w14:textId="77777777" w:rsidTr="00260B9F">
        <w:trPr>
          <w:trHeight w:val="30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1E03FA0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CPI_ADVANCE_PERCENT</w:t>
            </w:r>
          </w:p>
        </w:tc>
        <w:tc>
          <w:tcPr>
            <w:tcW w:w="1134" w:type="dxa"/>
            <w:tcBorders>
              <w:top w:val="nil"/>
              <w:left w:val="nil"/>
              <w:bottom w:val="single" w:sz="4" w:space="0" w:color="auto"/>
              <w:right w:val="single" w:sz="4" w:space="0" w:color="auto"/>
            </w:tcBorders>
            <w:shd w:val="clear" w:color="auto" w:fill="auto"/>
            <w:vAlign w:val="bottom"/>
            <w:hideMark/>
          </w:tcPr>
          <w:p w14:paraId="199C655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w:t>
            </w:r>
          </w:p>
        </w:tc>
        <w:tc>
          <w:tcPr>
            <w:tcW w:w="567" w:type="dxa"/>
            <w:tcBorders>
              <w:top w:val="nil"/>
              <w:left w:val="nil"/>
              <w:bottom w:val="single" w:sz="4" w:space="0" w:color="auto"/>
              <w:right w:val="single" w:sz="4" w:space="0" w:color="auto"/>
            </w:tcBorders>
            <w:shd w:val="clear" w:color="auto" w:fill="auto"/>
            <w:noWrap/>
            <w:vAlign w:val="bottom"/>
            <w:hideMark/>
          </w:tcPr>
          <w:p w14:paraId="1629577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150</w:t>
            </w:r>
          </w:p>
        </w:tc>
        <w:tc>
          <w:tcPr>
            <w:tcW w:w="5812" w:type="dxa"/>
            <w:tcBorders>
              <w:top w:val="nil"/>
              <w:left w:val="nil"/>
              <w:bottom w:val="single" w:sz="4" w:space="0" w:color="auto"/>
              <w:right w:val="single" w:sz="4" w:space="0" w:color="auto"/>
            </w:tcBorders>
            <w:shd w:val="clear" w:color="auto" w:fill="auto"/>
            <w:vAlign w:val="bottom"/>
            <w:hideMark/>
          </w:tcPr>
          <w:p w14:paraId="4B0D798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контракта, предусмотренного частью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частью  16.1 статьи 34 Федерального закона,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5EFAF45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05BA846"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3BD60E4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CPI_ADVANCE_PERCENT</w:t>
            </w:r>
          </w:p>
        </w:tc>
        <w:tc>
          <w:tcPr>
            <w:tcW w:w="1134" w:type="dxa"/>
            <w:tcBorders>
              <w:top w:val="nil"/>
              <w:left w:val="nil"/>
              <w:bottom w:val="single" w:sz="4" w:space="0" w:color="auto"/>
              <w:right w:val="single" w:sz="4" w:space="0" w:color="auto"/>
            </w:tcBorders>
            <w:shd w:val="clear" w:color="auto" w:fill="auto"/>
            <w:vAlign w:val="bottom"/>
            <w:hideMark/>
          </w:tcPr>
          <w:p w14:paraId="1DEF8DF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w:t>
            </w:r>
          </w:p>
        </w:tc>
        <w:tc>
          <w:tcPr>
            <w:tcW w:w="567" w:type="dxa"/>
            <w:tcBorders>
              <w:top w:val="nil"/>
              <w:left w:val="nil"/>
              <w:bottom w:val="single" w:sz="4" w:space="0" w:color="auto"/>
              <w:right w:val="single" w:sz="4" w:space="0" w:color="auto"/>
            </w:tcBorders>
            <w:shd w:val="clear" w:color="auto" w:fill="auto"/>
            <w:noWrap/>
            <w:vAlign w:val="bottom"/>
            <w:hideMark/>
          </w:tcPr>
          <w:p w14:paraId="75F705C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220</w:t>
            </w:r>
          </w:p>
        </w:tc>
        <w:tc>
          <w:tcPr>
            <w:tcW w:w="5812" w:type="dxa"/>
            <w:tcBorders>
              <w:top w:val="nil"/>
              <w:left w:val="nil"/>
              <w:bottom w:val="single" w:sz="4" w:space="0" w:color="auto"/>
              <w:right w:val="single" w:sz="4" w:space="0" w:color="auto"/>
            </w:tcBorders>
            <w:shd w:val="clear" w:color="auto" w:fill="auto"/>
            <w:vAlign w:val="bottom"/>
            <w:hideMark/>
          </w:tcPr>
          <w:p w14:paraId="20A5633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геологическому изучению недр,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03DBBFD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847AA1B"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775340F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CPI_ADVANCE_PERCENT</w:t>
            </w:r>
          </w:p>
        </w:tc>
        <w:tc>
          <w:tcPr>
            <w:tcW w:w="1134" w:type="dxa"/>
            <w:tcBorders>
              <w:top w:val="nil"/>
              <w:left w:val="nil"/>
              <w:bottom w:val="single" w:sz="4" w:space="0" w:color="auto"/>
              <w:right w:val="single" w:sz="4" w:space="0" w:color="auto"/>
            </w:tcBorders>
            <w:shd w:val="clear" w:color="auto" w:fill="auto"/>
            <w:vAlign w:val="bottom"/>
            <w:hideMark/>
          </w:tcPr>
          <w:p w14:paraId="4FF15FF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w:t>
            </w:r>
          </w:p>
        </w:tc>
        <w:tc>
          <w:tcPr>
            <w:tcW w:w="567" w:type="dxa"/>
            <w:tcBorders>
              <w:top w:val="nil"/>
              <w:left w:val="nil"/>
              <w:bottom w:val="single" w:sz="4" w:space="0" w:color="auto"/>
              <w:right w:val="single" w:sz="4" w:space="0" w:color="auto"/>
            </w:tcBorders>
            <w:shd w:val="clear" w:color="auto" w:fill="auto"/>
            <w:noWrap/>
            <w:vAlign w:val="bottom"/>
            <w:hideMark/>
          </w:tcPr>
          <w:p w14:paraId="5AB22DC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0092CBE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1AA49DD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9B1E179"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305595D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CPI_ADVANCE_PERCENT</w:t>
            </w:r>
          </w:p>
        </w:tc>
        <w:tc>
          <w:tcPr>
            <w:tcW w:w="1134" w:type="dxa"/>
            <w:tcBorders>
              <w:top w:val="nil"/>
              <w:left w:val="nil"/>
              <w:bottom w:val="single" w:sz="4" w:space="0" w:color="auto"/>
              <w:right w:val="single" w:sz="4" w:space="0" w:color="auto"/>
            </w:tcBorders>
            <w:shd w:val="clear" w:color="auto" w:fill="auto"/>
            <w:vAlign w:val="bottom"/>
            <w:hideMark/>
          </w:tcPr>
          <w:p w14:paraId="5E62ABA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w:t>
            </w:r>
          </w:p>
        </w:tc>
        <w:tc>
          <w:tcPr>
            <w:tcW w:w="567" w:type="dxa"/>
            <w:tcBorders>
              <w:top w:val="nil"/>
              <w:left w:val="nil"/>
              <w:bottom w:val="single" w:sz="4" w:space="0" w:color="auto"/>
              <w:right w:val="single" w:sz="4" w:space="0" w:color="auto"/>
            </w:tcBorders>
            <w:shd w:val="clear" w:color="auto" w:fill="auto"/>
            <w:noWrap/>
            <w:vAlign w:val="bottom"/>
            <w:hideMark/>
          </w:tcPr>
          <w:p w14:paraId="223594B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170</w:t>
            </w:r>
          </w:p>
        </w:tc>
        <w:tc>
          <w:tcPr>
            <w:tcW w:w="5812" w:type="dxa"/>
            <w:tcBorders>
              <w:top w:val="nil"/>
              <w:left w:val="nil"/>
              <w:bottom w:val="single" w:sz="4" w:space="0" w:color="auto"/>
              <w:right w:val="single" w:sz="4" w:space="0" w:color="auto"/>
            </w:tcBorders>
            <w:shd w:val="clear" w:color="auto" w:fill="auto"/>
            <w:vAlign w:val="bottom"/>
            <w:hideMark/>
          </w:tcPr>
          <w:p w14:paraId="7C9800F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в случае, если сметная стоимость строительства, реконструкции, капитального ремонта, определенная по результатам проверки на предмет достоверности ее определения в ходе проведения государственной экспертизы проектной документации, превышает цену такого контракта, и при условии, что такое изменение существенных условий не приведет к увеличению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6E6A93B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2B295C4"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08239A8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CPI_ADVANCE_PERCENT</w:t>
            </w:r>
          </w:p>
        </w:tc>
        <w:tc>
          <w:tcPr>
            <w:tcW w:w="1134" w:type="dxa"/>
            <w:tcBorders>
              <w:top w:val="nil"/>
              <w:left w:val="nil"/>
              <w:bottom w:val="single" w:sz="4" w:space="0" w:color="auto"/>
              <w:right w:val="single" w:sz="4" w:space="0" w:color="auto"/>
            </w:tcBorders>
            <w:shd w:val="clear" w:color="auto" w:fill="auto"/>
            <w:vAlign w:val="bottom"/>
            <w:hideMark/>
          </w:tcPr>
          <w:p w14:paraId="58EBF00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w:t>
            </w:r>
          </w:p>
        </w:tc>
        <w:tc>
          <w:tcPr>
            <w:tcW w:w="567" w:type="dxa"/>
            <w:tcBorders>
              <w:top w:val="nil"/>
              <w:left w:val="nil"/>
              <w:bottom w:val="single" w:sz="4" w:space="0" w:color="auto"/>
              <w:right w:val="single" w:sz="4" w:space="0" w:color="auto"/>
            </w:tcBorders>
            <w:shd w:val="clear" w:color="auto" w:fill="auto"/>
            <w:noWrap/>
            <w:vAlign w:val="bottom"/>
            <w:hideMark/>
          </w:tcPr>
          <w:p w14:paraId="12F4A5A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200</w:t>
            </w:r>
          </w:p>
        </w:tc>
        <w:tc>
          <w:tcPr>
            <w:tcW w:w="5812" w:type="dxa"/>
            <w:tcBorders>
              <w:top w:val="nil"/>
              <w:left w:val="nil"/>
              <w:bottom w:val="single" w:sz="4" w:space="0" w:color="auto"/>
              <w:right w:val="single" w:sz="4" w:space="0" w:color="auto"/>
            </w:tcBorders>
            <w:shd w:val="clear" w:color="auto" w:fill="auto"/>
            <w:vAlign w:val="bottom"/>
            <w:hideMark/>
          </w:tcPr>
          <w:p w14:paraId="4E84602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научно-исследовательских, опытно-конструкторских или технологических работ, цена которого составляет или превышает предельный размер (предельные размеры) цены, установленный Правительством Российской Федерации, в связи с возникновением независящих от сторон обстоятельств, влекущих невозможность его исполнения, при условии, что такое изменение не приведет к увеличению срока исполнений контракта и (или)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476A43A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FB79A56"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2828653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CPI_ADVANCE_PERCENT</w:t>
            </w:r>
          </w:p>
        </w:tc>
        <w:tc>
          <w:tcPr>
            <w:tcW w:w="1134" w:type="dxa"/>
            <w:tcBorders>
              <w:top w:val="nil"/>
              <w:left w:val="nil"/>
              <w:bottom w:val="single" w:sz="4" w:space="0" w:color="auto"/>
              <w:right w:val="single" w:sz="4" w:space="0" w:color="auto"/>
            </w:tcBorders>
            <w:shd w:val="clear" w:color="auto" w:fill="auto"/>
            <w:vAlign w:val="bottom"/>
            <w:hideMark/>
          </w:tcPr>
          <w:p w14:paraId="30BF766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w:t>
            </w:r>
          </w:p>
        </w:tc>
        <w:tc>
          <w:tcPr>
            <w:tcW w:w="567" w:type="dxa"/>
            <w:tcBorders>
              <w:top w:val="nil"/>
              <w:left w:val="nil"/>
              <w:bottom w:val="single" w:sz="4" w:space="0" w:color="auto"/>
              <w:right w:val="single" w:sz="4" w:space="0" w:color="auto"/>
            </w:tcBorders>
            <w:shd w:val="clear" w:color="auto" w:fill="auto"/>
            <w:noWrap/>
            <w:vAlign w:val="bottom"/>
            <w:hideMark/>
          </w:tcPr>
          <w:p w14:paraId="4BCB440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4FFD98A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4ED6563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2205B60"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11A89AD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CPI_ADVANCE_PERCENT</w:t>
            </w:r>
          </w:p>
        </w:tc>
        <w:tc>
          <w:tcPr>
            <w:tcW w:w="1134" w:type="dxa"/>
            <w:tcBorders>
              <w:top w:val="nil"/>
              <w:left w:val="nil"/>
              <w:bottom w:val="single" w:sz="4" w:space="0" w:color="auto"/>
              <w:right w:val="single" w:sz="4" w:space="0" w:color="auto"/>
            </w:tcBorders>
            <w:shd w:val="clear" w:color="auto" w:fill="auto"/>
            <w:vAlign w:val="bottom"/>
            <w:hideMark/>
          </w:tcPr>
          <w:p w14:paraId="0C496D3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w:t>
            </w:r>
          </w:p>
        </w:tc>
        <w:tc>
          <w:tcPr>
            <w:tcW w:w="567" w:type="dxa"/>
            <w:tcBorders>
              <w:top w:val="nil"/>
              <w:left w:val="nil"/>
              <w:bottom w:val="single" w:sz="4" w:space="0" w:color="auto"/>
              <w:right w:val="single" w:sz="4" w:space="0" w:color="auto"/>
            </w:tcBorders>
            <w:shd w:val="clear" w:color="auto" w:fill="auto"/>
            <w:noWrap/>
            <w:vAlign w:val="bottom"/>
            <w:hideMark/>
          </w:tcPr>
          <w:p w14:paraId="4713784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50F98C5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108AA67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199CDD3"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1E5E444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CPI_ADVANCE_PERCENT</w:t>
            </w:r>
          </w:p>
        </w:tc>
        <w:tc>
          <w:tcPr>
            <w:tcW w:w="1134" w:type="dxa"/>
            <w:tcBorders>
              <w:top w:val="nil"/>
              <w:left w:val="nil"/>
              <w:bottom w:val="single" w:sz="4" w:space="0" w:color="auto"/>
              <w:right w:val="single" w:sz="4" w:space="0" w:color="auto"/>
            </w:tcBorders>
            <w:shd w:val="clear" w:color="auto" w:fill="auto"/>
            <w:vAlign w:val="bottom"/>
            <w:hideMark/>
          </w:tcPr>
          <w:p w14:paraId="216EE9F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w:t>
            </w:r>
          </w:p>
        </w:tc>
        <w:tc>
          <w:tcPr>
            <w:tcW w:w="567" w:type="dxa"/>
            <w:tcBorders>
              <w:top w:val="nil"/>
              <w:left w:val="nil"/>
              <w:bottom w:val="single" w:sz="4" w:space="0" w:color="auto"/>
              <w:right w:val="single" w:sz="4" w:space="0" w:color="auto"/>
            </w:tcBorders>
            <w:shd w:val="clear" w:color="auto" w:fill="auto"/>
            <w:noWrap/>
            <w:vAlign w:val="bottom"/>
            <w:hideMark/>
          </w:tcPr>
          <w:p w14:paraId="4E7DAA1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45F3769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281891B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8E67536"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1479FD0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CPI_ADVANCE_PERCENT</w:t>
            </w:r>
          </w:p>
        </w:tc>
        <w:tc>
          <w:tcPr>
            <w:tcW w:w="1134" w:type="dxa"/>
            <w:tcBorders>
              <w:top w:val="nil"/>
              <w:left w:val="nil"/>
              <w:bottom w:val="single" w:sz="4" w:space="0" w:color="auto"/>
              <w:right w:val="single" w:sz="4" w:space="0" w:color="auto"/>
            </w:tcBorders>
            <w:shd w:val="clear" w:color="auto" w:fill="auto"/>
            <w:vAlign w:val="bottom"/>
            <w:hideMark/>
          </w:tcPr>
          <w:p w14:paraId="26ECEC8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w:t>
            </w:r>
          </w:p>
        </w:tc>
        <w:tc>
          <w:tcPr>
            <w:tcW w:w="567" w:type="dxa"/>
            <w:tcBorders>
              <w:top w:val="nil"/>
              <w:left w:val="nil"/>
              <w:bottom w:val="single" w:sz="4" w:space="0" w:color="auto"/>
              <w:right w:val="single" w:sz="4" w:space="0" w:color="auto"/>
            </w:tcBorders>
            <w:shd w:val="clear" w:color="auto" w:fill="auto"/>
            <w:noWrap/>
            <w:vAlign w:val="bottom"/>
            <w:hideMark/>
          </w:tcPr>
          <w:p w14:paraId="6FFBA24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238DB76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0EC14E5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143FC27"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2C2B4EC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CPI_ADVANCE_PERCENT</w:t>
            </w:r>
          </w:p>
        </w:tc>
        <w:tc>
          <w:tcPr>
            <w:tcW w:w="1134" w:type="dxa"/>
            <w:tcBorders>
              <w:top w:val="nil"/>
              <w:left w:val="nil"/>
              <w:bottom w:val="single" w:sz="4" w:space="0" w:color="auto"/>
              <w:right w:val="single" w:sz="4" w:space="0" w:color="auto"/>
            </w:tcBorders>
            <w:shd w:val="clear" w:color="auto" w:fill="auto"/>
            <w:vAlign w:val="bottom"/>
            <w:hideMark/>
          </w:tcPr>
          <w:p w14:paraId="147A81B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w:t>
            </w:r>
          </w:p>
        </w:tc>
        <w:tc>
          <w:tcPr>
            <w:tcW w:w="567" w:type="dxa"/>
            <w:tcBorders>
              <w:top w:val="nil"/>
              <w:left w:val="nil"/>
              <w:bottom w:val="single" w:sz="4" w:space="0" w:color="auto"/>
              <w:right w:val="single" w:sz="4" w:space="0" w:color="auto"/>
            </w:tcBorders>
            <w:shd w:val="clear" w:color="auto" w:fill="auto"/>
            <w:noWrap/>
            <w:vAlign w:val="bottom"/>
            <w:hideMark/>
          </w:tcPr>
          <w:p w14:paraId="54FBBF5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auto" w:fill="auto"/>
            <w:vAlign w:val="bottom"/>
            <w:hideMark/>
          </w:tcPr>
          <w:p w14:paraId="58E95F9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auto" w:fill="auto"/>
            <w:vAlign w:val="bottom"/>
            <w:hideMark/>
          </w:tcPr>
          <w:p w14:paraId="0C046FD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D2F4228"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82D249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PPI_ADVANCE_SUM</w:t>
            </w:r>
          </w:p>
        </w:tc>
        <w:tc>
          <w:tcPr>
            <w:tcW w:w="1134" w:type="dxa"/>
            <w:tcBorders>
              <w:top w:val="nil"/>
              <w:left w:val="nil"/>
              <w:bottom w:val="single" w:sz="4" w:space="0" w:color="auto"/>
              <w:right w:val="single" w:sz="4" w:space="0" w:color="auto"/>
            </w:tcBorders>
            <w:shd w:val="clear" w:color="auto" w:fill="auto"/>
            <w:vAlign w:val="bottom"/>
            <w:hideMark/>
          </w:tcPr>
          <w:p w14:paraId="06E2303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6D18CCE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011</w:t>
            </w:r>
          </w:p>
        </w:tc>
        <w:tc>
          <w:tcPr>
            <w:tcW w:w="5812" w:type="dxa"/>
            <w:tcBorders>
              <w:top w:val="nil"/>
              <w:left w:val="nil"/>
              <w:bottom w:val="single" w:sz="4" w:space="0" w:color="auto"/>
              <w:right w:val="single" w:sz="4" w:space="0" w:color="auto"/>
            </w:tcBorders>
            <w:shd w:val="clear" w:color="auto" w:fill="auto"/>
            <w:vAlign w:val="center"/>
            <w:hideMark/>
          </w:tcPr>
          <w:p w14:paraId="6B798A3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снижении цены контракта без изменения предусмотренных контрактом количества товара, объема работы или услуги, качества поставляемого товара, выполняемой работы, оказываемой услуги и иных условий контракта</w:t>
            </w:r>
          </w:p>
        </w:tc>
        <w:tc>
          <w:tcPr>
            <w:tcW w:w="701" w:type="dxa"/>
            <w:tcBorders>
              <w:top w:val="nil"/>
              <w:left w:val="nil"/>
              <w:bottom w:val="single" w:sz="4" w:space="0" w:color="auto"/>
              <w:right w:val="single" w:sz="4" w:space="0" w:color="auto"/>
            </w:tcBorders>
            <w:shd w:val="clear" w:color="auto" w:fill="auto"/>
            <w:vAlign w:val="bottom"/>
            <w:hideMark/>
          </w:tcPr>
          <w:p w14:paraId="30B93B9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245850D7" w14:textId="77777777" w:rsidTr="00260B9F">
        <w:trPr>
          <w:trHeight w:val="27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909C48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PPI_ADVANCE_SUM</w:t>
            </w:r>
          </w:p>
        </w:tc>
        <w:tc>
          <w:tcPr>
            <w:tcW w:w="1134" w:type="dxa"/>
            <w:tcBorders>
              <w:top w:val="nil"/>
              <w:left w:val="nil"/>
              <w:bottom w:val="single" w:sz="4" w:space="0" w:color="auto"/>
              <w:right w:val="single" w:sz="4" w:space="0" w:color="auto"/>
            </w:tcBorders>
            <w:shd w:val="clear" w:color="auto" w:fill="auto"/>
            <w:vAlign w:val="bottom"/>
            <w:hideMark/>
          </w:tcPr>
          <w:p w14:paraId="76C4901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45DF99F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012</w:t>
            </w:r>
          </w:p>
        </w:tc>
        <w:tc>
          <w:tcPr>
            <w:tcW w:w="5812" w:type="dxa"/>
            <w:tcBorders>
              <w:top w:val="nil"/>
              <w:left w:val="nil"/>
              <w:bottom w:val="single" w:sz="4" w:space="0" w:color="auto"/>
              <w:right w:val="single" w:sz="4" w:space="0" w:color="auto"/>
            </w:tcBorders>
            <w:shd w:val="clear" w:color="auto" w:fill="auto"/>
            <w:vAlign w:val="bottom"/>
            <w:hideMark/>
          </w:tcPr>
          <w:p w14:paraId="2E21A41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учетом положений бюджетного законодательства Российской Федерации о возможности изменения цены контракта пропорционально дополнительному количеству товара, дополнительному объему работы или услуги исходя из установленной в контракте цены единицы товара, работы или услуги, но не более чем на десять процентов цены контракта</w:t>
            </w:r>
          </w:p>
        </w:tc>
        <w:tc>
          <w:tcPr>
            <w:tcW w:w="701" w:type="dxa"/>
            <w:tcBorders>
              <w:top w:val="nil"/>
              <w:left w:val="nil"/>
              <w:bottom w:val="single" w:sz="4" w:space="0" w:color="auto"/>
              <w:right w:val="single" w:sz="4" w:space="0" w:color="auto"/>
            </w:tcBorders>
            <w:shd w:val="clear" w:color="auto" w:fill="auto"/>
            <w:vAlign w:val="bottom"/>
            <w:hideMark/>
          </w:tcPr>
          <w:p w14:paraId="5BA0012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011B5EFA"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B2219A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PPI_ADVANCE_SUM</w:t>
            </w:r>
          </w:p>
        </w:tc>
        <w:tc>
          <w:tcPr>
            <w:tcW w:w="1134" w:type="dxa"/>
            <w:tcBorders>
              <w:top w:val="nil"/>
              <w:left w:val="nil"/>
              <w:bottom w:val="single" w:sz="4" w:space="0" w:color="auto"/>
              <w:right w:val="single" w:sz="4" w:space="0" w:color="auto"/>
            </w:tcBorders>
            <w:shd w:val="clear" w:color="auto" w:fill="auto"/>
            <w:vAlign w:val="bottom"/>
            <w:hideMark/>
          </w:tcPr>
          <w:p w14:paraId="163E00F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7CBF0EB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013</w:t>
            </w:r>
          </w:p>
        </w:tc>
        <w:tc>
          <w:tcPr>
            <w:tcW w:w="5812" w:type="dxa"/>
            <w:tcBorders>
              <w:top w:val="nil"/>
              <w:left w:val="nil"/>
              <w:bottom w:val="single" w:sz="4" w:space="0" w:color="auto"/>
              <w:right w:val="single" w:sz="4" w:space="0" w:color="auto"/>
            </w:tcBorders>
            <w:shd w:val="clear" w:color="auto" w:fill="auto"/>
            <w:vAlign w:val="bottom"/>
            <w:hideMark/>
          </w:tcPr>
          <w:p w14:paraId="48A36B3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уменьшением цены контракта исходя из цены единицы товара, работы или услуги</w:t>
            </w:r>
          </w:p>
        </w:tc>
        <w:tc>
          <w:tcPr>
            <w:tcW w:w="701" w:type="dxa"/>
            <w:tcBorders>
              <w:top w:val="nil"/>
              <w:left w:val="nil"/>
              <w:bottom w:val="single" w:sz="4" w:space="0" w:color="auto"/>
              <w:right w:val="single" w:sz="4" w:space="0" w:color="auto"/>
            </w:tcBorders>
            <w:shd w:val="clear" w:color="auto" w:fill="auto"/>
            <w:vAlign w:val="bottom"/>
            <w:hideMark/>
          </w:tcPr>
          <w:p w14:paraId="405467B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4DF09AD6"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217569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PPI_ADVANCE_SUM</w:t>
            </w:r>
          </w:p>
        </w:tc>
        <w:tc>
          <w:tcPr>
            <w:tcW w:w="1134" w:type="dxa"/>
            <w:tcBorders>
              <w:top w:val="nil"/>
              <w:left w:val="nil"/>
              <w:bottom w:val="single" w:sz="4" w:space="0" w:color="auto"/>
              <w:right w:val="single" w:sz="4" w:space="0" w:color="auto"/>
            </w:tcBorders>
            <w:shd w:val="clear" w:color="auto" w:fill="auto"/>
            <w:vAlign w:val="bottom"/>
            <w:hideMark/>
          </w:tcPr>
          <w:p w14:paraId="2461BA6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3CC4BA4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014</w:t>
            </w:r>
          </w:p>
        </w:tc>
        <w:tc>
          <w:tcPr>
            <w:tcW w:w="5812" w:type="dxa"/>
            <w:tcBorders>
              <w:top w:val="nil"/>
              <w:left w:val="nil"/>
              <w:bottom w:val="single" w:sz="4" w:space="0" w:color="auto"/>
              <w:right w:val="single" w:sz="4" w:space="0" w:color="auto"/>
            </w:tcBorders>
            <w:shd w:val="clear" w:color="auto" w:fill="auto"/>
            <w:vAlign w:val="bottom"/>
            <w:hideMark/>
          </w:tcPr>
          <w:p w14:paraId="622A99E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объема и (или) видов выполняемых работ по контракту,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(памятников истории и культуры) народов Российской Федерации, а так же по контрактам, предусмотренным частями 16 и 16.1 статьи 34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175FB6B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180B57E9"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270EB3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PPI_ADVANCE_SUM</w:t>
            </w:r>
          </w:p>
        </w:tc>
        <w:tc>
          <w:tcPr>
            <w:tcW w:w="1134" w:type="dxa"/>
            <w:tcBorders>
              <w:top w:val="nil"/>
              <w:left w:val="nil"/>
              <w:bottom w:val="single" w:sz="4" w:space="0" w:color="auto"/>
              <w:right w:val="single" w:sz="4" w:space="0" w:color="auto"/>
            </w:tcBorders>
            <w:shd w:val="clear" w:color="auto" w:fill="auto"/>
            <w:vAlign w:val="bottom"/>
            <w:hideMark/>
          </w:tcPr>
          <w:p w14:paraId="60FC974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258DFC6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210</w:t>
            </w:r>
          </w:p>
        </w:tc>
        <w:tc>
          <w:tcPr>
            <w:tcW w:w="5812" w:type="dxa"/>
            <w:tcBorders>
              <w:top w:val="nil"/>
              <w:left w:val="nil"/>
              <w:bottom w:val="single" w:sz="4" w:space="0" w:color="auto"/>
              <w:right w:val="single" w:sz="4" w:space="0" w:color="auto"/>
            </w:tcBorders>
            <w:shd w:val="clear" w:color="auto" w:fill="auto"/>
            <w:vAlign w:val="bottom"/>
            <w:hideMark/>
          </w:tcPr>
          <w:p w14:paraId="5319458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объема и (или) видов выполняемых работ по контракту, предметом которого является выполнение работ по геологическому изучению недр</w:t>
            </w:r>
          </w:p>
        </w:tc>
        <w:tc>
          <w:tcPr>
            <w:tcW w:w="701" w:type="dxa"/>
            <w:tcBorders>
              <w:top w:val="nil"/>
              <w:left w:val="nil"/>
              <w:bottom w:val="single" w:sz="4" w:space="0" w:color="auto"/>
              <w:right w:val="single" w:sz="4" w:space="0" w:color="auto"/>
            </w:tcBorders>
            <w:shd w:val="clear" w:color="auto" w:fill="auto"/>
            <w:vAlign w:val="bottom"/>
            <w:hideMark/>
          </w:tcPr>
          <w:p w14:paraId="0B8C14E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215E2612"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63845A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PPI_ADVANCE_SUM</w:t>
            </w:r>
          </w:p>
        </w:tc>
        <w:tc>
          <w:tcPr>
            <w:tcW w:w="1134" w:type="dxa"/>
            <w:tcBorders>
              <w:top w:val="nil"/>
              <w:left w:val="nil"/>
              <w:bottom w:val="single" w:sz="4" w:space="0" w:color="auto"/>
              <w:right w:val="single" w:sz="4" w:space="0" w:color="auto"/>
            </w:tcBorders>
            <w:shd w:val="clear" w:color="auto" w:fill="auto"/>
            <w:vAlign w:val="bottom"/>
            <w:hideMark/>
          </w:tcPr>
          <w:p w14:paraId="37D4365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113BE31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016</w:t>
            </w:r>
          </w:p>
        </w:tc>
        <w:tc>
          <w:tcPr>
            <w:tcW w:w="5812" w:type="dxa"/>
            <w:tcBorders>
              <w:top w:val="nil"/>
              <w:left w:val="nil"/>
              <w:bottom w:val="single" w:sz="4" w:space="0" w:color="auto"/>
              <w:right w:val="single" w:sz="4" w:space="0" w:color="auto"/>
            </w:tcBorders>
            <w:shd w:val="clear" w:color="auto" w:fill="auto"/>
            <w:vAlign w:val="bottom"/>
            <w:hideMark/>
          </w:tcPr>
          <w:p w14:paraId="4182E8A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bottom"/>
            <w:hideMark/>
          </w:tcPr>
          <w:p w14:paraId="5623401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3A824D30"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3E73C1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PPI_ADVANCE_SUM</w:t>
            </w:r>
          </w:p>
        </w:tc>
        <w:tc>
          <w:tcPr>
            <w:tcW w:w="1134" w:type="dxa"/>
            <w:tcBorders>
              <w:top w:val="nil"/>
              <w:left w:val="nil"/>
              <w:bottom w:val="single" w:sz="4" w:space="0" w:color="auto"/>
              <w:right w:val="single" w:sz="4" w:space="0" w:color="auto"/>
            </w:tcBorders>
            <w:shd w:val="clear" w:color="auto" w:fill="auto"/>
            <w:vAlign w:val="bottom"/>
            <w:hideMark/>
          </w:tcPr>
          <w:p w14:paraId="48F9C12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6DD2359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017</w:t>
            </w:r>
          </w:p>
        </w:tc>
        <w:tc>
          <w:tcPr>
            <w:tcW w:w="5812" w:type="dxa"/>
            <w:tcBorders>
              <w:top w:val="nil"/>
              <w:left w:val="nil"/>
              <w:bottom w:val="single" w:sz="4" w:space="0" w:color="auto"/>
              <w:right w:val="single" w:sz="4" w:space="0" w:color="auto"/>
            </w:tcBorders>
            <w:shd w:val="clear" w:color="auto" w:fill="auto"/>
            <w:vAlign w:val="bottom"/>
            <w:hideMark/>
          </w:tcPr>
          <w:p w14:paraId="345E3DD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bottom"/>
            <w:hideMark/>
          </w:tcPr>
          <w:p w14:paraId="1E7646A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7C57AE21"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3D80B5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PPI_ADVANCE_SUM</w:t>
            </w:r>
          </w:p>
        </w:tc>
        <w:tc>
          <w:tcPr>
            <w:tcW w:w="1134" w:type="dxa"/>
            <w:tcBorders>
              <w:top w:val="nil"/>
              <w:left w:val="nil"/>
              <w:bottom w:val="single" w:sz="4" w:space="0" w:color="auto"/>
              <w:right w:val="single" w:sz="4" w:space="0" w:color="auto"/>
            </w:tcBorders>
            <w:shd w:val="clear" w:color="auto" w:fill="auto"/>
            <w:vAlign w:val="bottom"/>
            <w:hideMark/>
          </w:tcPr>
          <w:p w14:paraId="02371D5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2D473C0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20D7895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07BD183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0B8ADB48"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AC01D4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PPI_ADVANCE_SUM</w:t>
            </w:r>
          </w:p>
        </w:tc>
        <w:tc>
          <w:tcPr>
            <w:tcW w:w="1134" w:type="dxa"/>
            <w:tcBorders>
              <w:top w:val="nil"/>
              <w:left w:val="nil"/>
              <w:bottom w:val="single" w:sz="4" w:space="0" w:color="auto"/>
              <w:right w:val="single" w:sz="4" w:space="0" w:color="auto"/>
            </w:tcBorders>
            <w:shd w:val="clear" w:color="auto" w:fill="auto"/>
            <w:vAlign w:val="bottom"/>
            <w:hideMark/>
          </w:tcPr>
          <w:p w14:paraId="472F046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6477F8D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6992521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2D64B54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2AC5088E"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90B0A0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PPI_ADVANCE_SUM</w:t>
            </w:r>
          </w:p>
        </w:tc>
        <w:tc>
          <w:tcPr>
            <w:tcW w:w="1134" w:type="dxa"/>
            <w:tcBorders>
              <w:top w:val="nil"/>
              <w:left w:val="nil"/>
              <w:bottom w:val="single" w:sz="4" w:space="0" w:color="auto"/>
              <w:right w:val="single" w:sz="4" w:space="0" w:color="auto"/>
            </w:tcBorders>
            <w:shd w:val="clear" w:color="auto" w:fill="auto"/>
            <w:vAlign w:val="bottom"/>
            <w:hideMark/>
          </w:tcPr>
          <w:p w14:paraId="678BD90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135A13A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01B15B1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0C01592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06437B29"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3E5F79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PPI_ADVANCE_SUM</w:t>
            </w:r>
          </w:p>
        </w:tc>
        <w:tc>
          <w:tcPr>
            <w:tcW w:w="1134" w:type="dxa"/>
            <w:tcBorders>
              <w:top w:val="nil"/>
              <w:left w:val="nil"/>
              <w:bottom w:val="single" w:sz="4" w:space="0" w:color="auto"/>
              <w:right w:val="single" w:sz="4" w:space="0" w:color="auto"/>
            </w:tcBorders>
            <w:shd w:val="clear" w:color="auto" w:fill="auto"/>
            <w:vAlign w:val="bottom"/>
            <w:hideMark/>
          </w:tcPr>
          <w:p w14:paraId="0857EF1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0E4DB59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050</w:t>
            </w:r>
          </w:p>
        </w:tc>
        <w:tc>
          <w:tcPr>
            <w:tcW w:w="5812" w:type="dxa"/>
            <w:tcBorders>
              <w:top w:val="nil"/>
              <w:left w:val="nil"/>
              <w:bottom w:val="single" w:sz="4" w:space="0" w:color="auto"/>
              <w:right w:val="single" w:sz="4" w:space="0" w:color="auto"/>
            </w:tcBorders>
            <w:shd w:val="clear" w:color="auto" w:fill="auto"/>
            <w:vAlign w:val="center"/>
            <w:hideMark/>
          </w:tcPr>
          <w:p w14:paraId="563D45E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в соответствии с законодательством Российской Федерации регулируемых цен (тарифов) на товары, работы, услуги</w:t>
            </w:r>
          </w:p>
        </w:tc>
        <w:tc>
          <w:tcPr>
            <w:tcW w:w="701" w:type="dxa"/>
            <w:tcBorders>
              <w:top w:val="nil"/>
              <w:left w:val="nil"/>
              <w:bottom w:val="single" w:sz="4" w:space="0" w:color="auto"/>
              <w:right w:val="single" w:sz="4" w:space="0" w:color="auto"/>
            </w:tcBorders>
            <w:shd w:val="clear" w:color="auto" w:fill="auto"/>
            <w:vAlign w:val="bottom"/>
            <w:hideMark/>
          </w:tcPr>
          <w:p w14:paraId="07B001D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32B00FB9"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5D8968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PPI_ADVANCE_SUM</w:t>
            </w:r>
          </w:p>
        </w:tc>
        <w:tc>
          <w:tcPr>
            <w:tcW w:w="1134" w:type="dxa"/>
            <w:tcBorders>
              <w:top w:val="nil"/>
              <w:left w:val="nil"/>
              <w:bottom w:val="single" w:sz="4" w:space="0" w:color="auto"/>
              <w:right w:val="single" w:sz="4" w:space="0" w:color="auto"/>
            </w:tcBorders>
            <w:shd w:val="clear" w:color="auto" w:fill="auto"/>
            <w:vAlign w:val="bottom"/>
            <w:hideMark/>
          </w:tcPr>
          <w:p w14:paraId="4112BF0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1EAE616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060</w:t>
            </w:r>
          </w:p>
        </w:tc>
        <w:tc>
          <w:tcPr>
            <w:tcW w:w="5812" w:type="dxa"/>
            <w:tcBorders>
              <w:top w:val="nil"/>
              <w:left w:val="nil"/>
              <w:bottom w:val="single" w:sz="4" w:space="0" w:color="auto"/>
              <w:right w:val="single" w:sz="4" w:space="0" w:color="auto"/>
            </w:tcBorders>
            <w:shd w:val="clear" w:color="auto" w:fill="auto"/>
            <w:vAlign w:val="bottom"/>
            <w:hideMark/>
          </w:tcPr>
          <w:p w14:paraId="22DBFCC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Уменьшении ранее доведенных до государственного или муниципального заказчика как получателя бюджетных средств лимитов бюджетных обязательств в случаях, предусмотренных пунктом 6 статьи 161 Бюджетного кодекса Российской Федерации</w:t>
            </w:r>
          </w:p>
        </w:tc>
        <w:tc>
          <w:tcPr>
            <w:tcW w:w="701" w:type="dxa"/>
            <w:tcBorders>
              <w:top w:val="nil"/>
              <w:left w:val="nil"/>
              <w:bottom w:val="single" w:sz="4" w:space="0" w:color="auto"/>
              <w:right w:val="single" w:sz="4" w:space="0" w:color="auto"/>
            </w:tcBorders>
            <w:shd w:val="clear" w:color="auto" w:fill="auto"/>
            <w:vAlign w:val="bottom"/>
            <w:hideMark/>
          </w:tcPr>
          <w:p w14:paraId="6C7DD70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4A06BB5C" w14:textId="77777777" w:rsidTr="00260B9F">
        <w:trPr>
          <w:trHeight w:val="30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7580BB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PPI_ADVANCE_SUM</w:t>
            </w:r>
          </w:p>
        </w:tc>
        <w:tc>
          <w:tcPr>
            <w:tcW w:w="1134" w:type="dxa"/>
            <w:tcBorders>
              <w:top w:val="nil"/>
              <w:left w:val="nil"/>
              <w:bottom w:val="single" w:sz="4" w:space="0" w:color="auto"/>
              <w:right w:val="single" w:sz="4" w:space="0" w:color="auto"/>
            </w:tcBorders>
            <w:shd w:val="clear" w:color="auto" w:fill="auto"/>
            <w:vAlign w:val="bottom"/>
            <w:hideMark/>
          </w:tcPr>
          <w:p w14:paraId="77C7423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662A895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150</w:t>
            </w:r>
          </w:p>
        </w:tc>
        <w:tc>
          <w:tcPr>
            <w:tcW w:w="5812" w:type="dxa"/>
            <w:tcBorders>
              <w:top w:val="nil"/>
              <w:left w:val="nil"/>
              <w:bottom w:val="single" w:sz="4" w:space="0" w:color="auto"/>
              <w:right w:val="single" w:sz="4" w:space="0" w:color="auto"/>
            </w:tcBorders>
            <w:shd w:val="clear" w:color="auto" w:fill="auto"/>
            <w:vAlign w:val="bottom"/>
            <w:hideMark/>
          </w:tcPr>
          <w:p w14:paraId="08E2E26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контракта, предусмотренного частью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частью  16.1 статьи 34 Федерального закона,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0314A4E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48B44B7A"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F4E8DE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PPI_ADVANCE_SUM</w:t>
            </w:r>
          </w:p>
        </w:tc>
        <w:tc>
          <w:tcPr>
            <w:tcW w:w="1134" w:type="dxa"/>
            <w:tcBorders>
              <w:top w:val="nil"/>
              <w:left w:val="nil"/>
              <w:bottom w:val="single" w:sz="4" w:space="0" w:color="auto"/>
              <w:right w:val="single" w:sz="4" w:space="0" w:color="auto"/>
            </w:tcBorders>
            <w:shd w:val="clear" w:color="auto" w:fill="auto"/>
            <w:vAlign w:val="bottom"/>
            <w:hideMark/>
          </w:tcPr>
          <w:p w14:paraId="03A7448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655D1F7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220</w:t>
            </w:r>
          </w:p>
        </w:tc>
        <w:tc>
          <w:tcPr>
            <w:tcW w:w="5812" w:type="dxa"/>
            <w:tcBorders>
              <w:top w:val="nil"/>
              <w:left w:val="nil"/>
              <w:bottom w:val="single" w:sz="4" w:space="0" w:color="auto"/>
              <w:right w:val="single" w:sz="4" w:space="0" w:color="auto"/>
            </w:tcBorders>
            <w:shd w:val="clear" w:color="auto" w:fill="auto"/>
            <w:vAlign w:val="bottom"/>
            <w:hideMark/>
          </w:tcPr>
          <w:p w14:paraId="408C792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геологическому изучению недр,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680FFEF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452E1027"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7C05EB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PPI_ADVANCE_SUM</w:t>
            </w:r>
          </w:p>
        </w:tc>
        <w:tc>
          <w:tcPr>
            <w:tcW w:w="1134" w:type="dxa"/>
            <w:tcBorders>
              <w:top w:val="nil"/>
              <w:left w:val="nil"/>
              <w:bottom w:val="single" w:sz="4" w:space="0" w:color="auto"/>
              <w:right w:val="single" w:sz="4" w:space="0" w:color="auto"/>
            </w:tcBorders>
            <w:shd w:val="clear" w:color="auto" w:fill="auto"/>
            <w:vAlign w:val="bottom"/>
            <w:hideMark/>
          </w:tcPr>
          <w:p w14:paraId="39FD57D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1CCBD2B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525F5CF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2F7F640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55EF1527"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32E824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PPI_ADVANCE_SUM</w:t>
            </w:r>
          </w:p>
        </w:tc>
        <w:tc>
          <w:tcPr>
            <w:tcW w:w="1134" w:type="dxa"/>
            <w:tcBorders>
              <w:top w:val="nil"/>
              <w:left w:val="nil"/>
              <w:bottom w:val="single" w:sz="4" w:space="0" w:color="auto"/>
              <w:right w:val="single" w:sz="4" w:space="0" w:color="auto"/>
            </w:tcBorders>
            <w:shd w:val="clear" w:color="auto" w:fill="auto"/>
            <w:vAlign w:val="bottom"/>
            <w:hideMark/>
          </w:tcPr>
          <w:p w14:paraId="7A49D7E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587E968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170</w:t>
            </w:r>
          </w:p>
        </w:tc>
        <w:tc>
          <w:tcPr>
            <w:tcW w:w="5812" w:type="dxa"/>
            <w:tcBorders>
              <w:top w:val="nil"/>
              <w:left w:val="nil"/>
              <w:bottom w:val="single" w:sz="4" w:space="0" w:color="auto"/>
              <w:right w:val="single" w:sz="4" w:space="0" w:color="auto"/>
            </w:tcBorders>
            <w:shd w:val="clear" w:color="auto" w:fill="auto"/>
            <w:vAlign w:val="bottom"/>
            <w:hideMark/>
          </w:tcPr>
          <w:p w14:paraId="0B617DC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в случае, если сметная стоимость строительства, реконструкции, капитального ремонта, определенная по результатам проверки на предмет достоверности ее определения в ходе проведения государственной экспертизы проектной документации, превышает цену такого контракта, и при условии, что такое изменение существенных условий не приведет к увеличению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36221E3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770FFEF5"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00B50D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PPI_ADVANCE_SUM</w:t>
            </w:r>
          </w:p>
        </w:tc>
        <w:tc>
          <w:tcPr>
            <w:tcW w:w="1134" w:type="dxa"/>
            <w:tcBorders>
              <w:top w:val="nil"/>
              <w:left w:val="nil"/>
              <w:bottom w:val="single" w:sz="4" w:space="0" w:color="auto"/>
              <w:right w:val="single" w:sz="4" w:space="0" w:color="auto"/>
            </w:tcBorders>
            <w:shd w:val="clear" w:color="auto" w:fill="auto"/>
            <w:vAlign w:val="bottom"/>
            <w:hideMark/>
          </w:tcPr>
          <w:p w14:paraId="5D28E92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624054C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200</w:t>
            </w:r>
          </w:p>
        </w:tc>
        <w:tc>
          <w:tcPr>
            <w:tcW w:w="5812" w:type="dxa"/>
            <w:tcBorders>
              <w:top w:val="nil"/>
              <w:left w:val="nil"/>
              <w:bottom w:val="single" w:sz="4" w:space="0" w:color="auto"/>
              <w:right w:val="single" w:sz="4" w:space="0" w:color="auto"/>
            </w:tcBorders>
            <w:shd w:val="clear" w:color="auto" w:fill="auto"/>
            <w:vAlign w:val="bottom"/>
            <w:hideMark/>
          </w:tcPr>
          <w:p w14:paraId="59007BA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научно-исследовательских, опытно-конструкторских или технологических работ, цена которого составляет или превышает предельный размер (предельные размеры) цены, установленный Правительством Российской Федерации, в связи с возникновением независящих от сторон обстоятельств, влекущих невозможность его исполнения, при условии, что такое изменение не приведет к увеличению срока исполнений контракта и (или)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0293B19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788DDC07"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BB503C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PPI_ADVANCE_SUM</w:t>
            </w:r>
          </w:p>
        </w:tc>
        <w:tc>
          <w:tcPr>
            <w:tcW w:w="1134" w:type="dxa"/>
            <w:tcBorders>
              <w:top w:val="nil"/>
              <w:left w:val="nil"/>
              <w:bottom w:val="single" w:sz="4" w:space="0" w:color="auto"/>
              <w:right w:val="single" w:sz="4" w:space="0" w:color="auto"/>
            </w:tcBorders>
            <w:shd w:val="clear" w:color="auto" w:fill="auto"/>
            <w:vAlign w:val="bottom"/>
            <w:hideMark/>
          </w:tcPr>
          <w:p w14:paraId="2A5FB78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75E323E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25E590B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72EC914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11B6B0F2"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53F025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PPI_ADVANCE_SUM</w:t>
            </w:r>
          </w:p>
        </w:tc>
        <w:tc>
          <w:tcPr>
            <w:tcW w:w="1134" w:type="dxa"/>
            <w:tcBorders>
              <w:top w:val="nil"/>
              <w:left w:val="nil"/>
              <w:bottom w:val="single" w:sz="4" w:space="0" w:color="auto"/>
              <w:right w:val="single" w:sz="4" w:space="0" w:color="auto"/>
            </w:tcBorders>
            <w:shd w:val="clear" w:color="auto" w:fill="auto"/>
            <w:vAlign w:val="bottom"/>
            <w:hideMark/>
          </w:tcPr>
          <w:p w14:paraId="0D49789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609BB30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5030A4F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75351D6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01CD1297"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8AEFF5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PPI_ADVANCE_SUM</w:t>
            </w:r>
          </w:p>
        </w:tc>
        <w:tc>
          <w:tcPr>
            <w:tcW w:w="1134" w:type="dxa"/>
            <w:tcBorders>
              <w:top w:val="nil"/>
              <w:left w:val="nil"/>
              <w:bottom w:val="single" w:sz="4" w:space="0" w:color="auto"/>
              <w:right w:val="single" w:sz="4" w:space="0" w:color="auto"/>
            </w:tcBorders>
            <w:shd w:val="clear" w:color="auto" w:fill="auto"/>
            <w:vAlign w:val="bottom"/>
            <w:hideMark/>
          </w:tcPr>
          <w:p w14:paraId="5C878F9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4D2E217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180</w:t>
            </w:r>
          </w:p>
        </w:tc>
        <w:tc>
          <w:tcPr>
            <w:tcW w:w="5812" w:type="dxa"/>
            <w:tcBorders>
              <w:top w:val="nil"/>
              <w:left w:val="nil"/>
              <w:bottom w:val="single" w:sz="4" w:space="0" w:color="auto"/>
              <w:right w:val="single" w:sz="4" w:space="0" w:color="auto"/>
            </w:tcBorders>
            <w:shd w:val="clear" w:color="auto" w:fill="auto"/>
            <w:vAlign w:val="center"/>
            <w:hideMark/>
          </w:tcPr>
          <w:p w14:paraId="7DC5A96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с учетом сметной стоимости строительства, если цена такого контракта превышает указанную сметную стоимость строительства, реконструкции, капитального ремонта объекта капитального строительства, определенную по результатам проверки на предмет достоверности ее определения в ходе проведения государственной экспертизы проектной документации</w:t>
            </w:r>
          </w:p>
        </w:tc>
        <w:tc>
          <w:tcPr>
            <w:tcW w:w="701" w:type="dxa"/>
            <w:tcBorders>
              <w:top w:val="nil"/>
              <w:left w:val="nil"/>
              <w:bottom w:val="single" w:sz="4" w:space="0" w:color="auto"/>
              <w:right w:val="single" w:sz="4" w:space="0" w:color="auto"/>
            </w:tcBorders>
            <w:shd w:val="clear" w:color="auto" w:fill="auto"/>
            <w:vAlign w:val="bottom"/>
            <w:hideMark/>
          </w:tcPr>
          <w:p w14:paraId="23013EA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754C418F"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34EEBB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PPI_ADVANCE_SUM</w:t>
            </w:r>
          </w:p>
        </w:tc>
        <w:tc>
          <w:tcPr>
            <w:tcW w:w="1134" w:type="dxa"/>
            <w:tcBorders>
              <w:top w:val="nil"/>
              <w:left w:val="nil"/>
              <w:bottom w:val="single" w:sz="4" w:space="0" w:color="auto"/>
              <w:right w:val="single" w:sz="4" w:space="0" w:color="auto"/>
            </w:tcBorders>
            <w:shd w:val="clear" w:color="auto" w:fill="auto"/>
            <w:vAlign w:val="bottom"/>
            <w:hideMark/>
          </w:tcPr>
          <w:p w14:paraId="75B6BD6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024787E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241</w:t>
            </w:r>
          </w:p>
        </w:tc>
        <w:tc>
          <w:tcPr>
            <w:tcW w:w="5812" w:type="dxa"/>
            <w:tcBorders>
              <w:top w:val="nil"/>
              <w:left w:val="nil"/>
              <w:bottom w:val="single" w:sz="4" w:space="0" w:color="auto"/>
              <w:right w:val="single" w:sz="4" w:space="0" w:color="auto"/>
            </w:tcBorders>
            <w:shd w:val="clear" w:color="auto" w:fill="auto"/>
            <w:vAlign w:val="bottom"/>
            <w:hideMark/>
          </w:tcPr>
          <w:p w14:paraId="0D36788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bottom"/>
            <w:hideMark/>
          </w:tcPr>
          <w:p w14:paraId="7DBA75F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01FD0394"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97C0EE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PPI_ADVANCE_SUM</w:t>
            </w:r>
          </w:p>
        </w:tc>
        <w:tc>
          <w:tcPr>
            <w:tcW w:w="1134" w:type="dxa"/>
            <w:tcBorders>
              <w:top w:val="nil"/>
              <w:left w:val="nil"/>
              <w:bottom w:val="single" w:sz="4" w:space="0" w:color="auto"/>
              <w:right w:val="single" w:sz="4" w:space="0" w:color="auto"/>
            </w:tcBorders>
            <w:shd w:val="clear" w:color="auto" w:fill="auto"/>
            <w:vAlign w:val="bottom"/>
            <w:hideMark/>
          </w:tcPr>
          <w:p w14:paraId="7754627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06A2FF6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242</w:t>
            </w:r>
          </w:p>
        </w:tc>
        <w:tc>
          <w:tcPr>
            <w:tcW w:w="5812" w:type="dxa"/>
            <w:tcBorders>
              <w:top w:val="nil"/>
              <w:left w:val="nil"/>
              <w:bottom w:val="single" w:sz="4" w:space="0" w:color="auto"/>
              <w:right w:val="single" w:sz="4" w:space="0" w:color="auto"/>
            </w:tcBorders>
            <w:shd w:val="clear" w:color="auto" w:fill="auto"/>
            <w:vAlign w:val="bottom"/>
            <w:hideMark/>
          </w:tcPr>
          <w:p w14:paraId="362C7B4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bottom"/>
            <w:hideMark/>
          </w:tcPr>
          <w:p w14:paraId="6381B4A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10CCAA6B"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27EF71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PPI_ADVANCE_SUM</w:t>
            </w:r>
          </w:p>
        </w:tc>
        <w:tc>
          <w:tcPr>
            <w:tcW w:w="1134" w:type="dxa"/>
            <w:tcBorders>
              <w:top w:val="nil"/>
              <w:left w:val="nil"/>
              <w:bottom w:val="single" w:sz="4" w:space="0" w:color="auto"/>
              <w:right w:val="single" w:sz="4" w:space="0" w:color="auto"/>
            </w:tcBorders>
            <w:shd w:val="clear" w:color="auto" w:fill="auto"/>
            <w:vAlign w:val="bottom"/>
            <w:hideMark/>
          </w:tcPr>
          <w:p w14:paraId="3BDB162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49AC4A1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71A2493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79DF910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533DA01B"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6B286B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PPI_ADVANCE_SUM</w:t>
            </w:r>
          </w:p>
        </w:tc>
        <w:tc>
          <w:tcPr>
            <w:tcW w:w="1134" w:type="dxa"/>
            <w:tcBorders>
              <w:top w:val="nil"/>
              <w:left w:val="nil"/>
              <w:bottom w:val="single" w:sz="4" w:space="0" w:color="auto"/>
              <w:right w:val="single" w:sz="4" w:space="0" w:color="auto"/>
            </w:tcBorders>
            <w:shd w:val="clear" w:color="auto" w:fill="auto"/>
            <w:vAlign w:val="bottom"/>
            <w:hideMark/>
          </w:tcPr>
          <w:p w14:paraId="59E7DF8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7B1D520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2EE17DB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1B9F8EF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6BB6E4BB" w14:textId="77777777" w:rsidTr="00260B9F">
        <w:trPr>
          <w:trHeight w:val="12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E3412F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PPI_ADVANCE_SUM</w:t>
            </w:r>
          </w:p>
        </w:tc>
        <w:tc>
          <w:tcPr>
            <w:tcW w:w="1134" w:type="dxa"/>
            <w:tcBorders>
              <w:top w:val="nil"/>
              <w:left w:val="nil"/>
              <w:bottom w:val="single" w:sz="4" w:space="0" w:color="auto"/>
              <w:right w:val="single" w:sz="4" w:space="0" w:color="auto"/>
            </w:tcBorders>
            <w:shd w:val="clear" w:color="auto" w:fill="auto"/>
            <w:vAlign w:val="bottom"/>
            <w:hideMark/>
          </w:tcPr>
          <w:p w14:paraId="2EC92BF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2C7CCBF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250</w:t>
            </w:r>
          </w:p>
        </w:tc>
        <w:tc>
          <w:tcPr>
            <w:tcW w:w="5812" w:type="dxa"/>
            <w:tcBorders>
              <w:top w:val="nil"/>
              <w:left w:val="nil"/>
              <w:bottom w:val="single" w:sz="4" w:space="0" w:color="auto"/>
              <w:right w:val="single" w:sz="4" w:space="0" w:color="auto"/>
            </w:tcBorders>
            <w:shd w:val="clear" w:color="auto" w:fill="auto"/>
            <w:vAlign w:val="bottom"/>
            <w:hideMark/>
          </w:tcPr>
          <w:p w14:paraId="4AA8750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государственных и муниципальных контрактов, предметом которых является выполнение работ по строительству, реконструкции, капитальному ремонту, сносу объекта капитального строительства, проведение работ по сохранению объектов культурного наследия по решению Правительства Российской Федерации</w:t>
            </w:r>
          </w:p>
        </w:tc>
        <w:tc>
          <w:tcPr>
            <w:tcW w:w="701" w:type="dxa"/>
            <w:tcBorders>
              <w:top w:val="nil"/>
              <w:left w:val="nil"/>
              <w:bottom w:val="single" w:sz="4" w:space="0" w:color="auto"/>
              <w:right w:val="single" w:sz="4" w:space="0" w:color="auto"/>
            </w:tcBorders>
            <w:shd w:val="clear" w:color="auto" w:fill="auto"/>
            <w:vAlign w:val="bottom"/>
            <w:hideMark/>
          </w:tcPr>
          <w:p w14:paraId="3B9F5CC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0F6644F3"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271BAB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PPI_ADVANCE_SUM</w:t>
            </w:r>
          </w:p>
        </w:tc>
        <w:tc>
          <w:tcPr>
            <w:tcW w:w="1134" w:type="dxa"/>
            <w:tcBorders>
              <w:top w:val="nil"/>
              <w:left w:val="nil"/>
              <w:bottom w:val="single" w:sz="4" w:space="0" w:color="auto"/>
              <w:right w:val="single" w:sz="4" w:space="0" w:color="auto"/>
            </w:tcBorders>
            <w:shd w:val="clear" w:color="auto" w:fill="auto"/>
            <w:vAlign w:val="bottom"/>
            <w:hideMark/>
          </w:tcPr>
          <w:p w14:paraId="4015D89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3DC3915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auto" w:fill="auto"/>
            <w:vAlign w:val="bottom"/>
            <w:hideMark/>
          </w:tcPr>
          <w:p w14:paraId="12AAFAA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auto" w:fill="auto"/>
            <w:vAlign w:val="bottom"/>
            <w:hideMark/>
          </w:tcPr>
          <w:p w14:paraId="445F199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7148B5C6"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616FD87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CPI_ADVANCE_SUM</w:t>
            </w:r>
          </w:p>
        </w:tc>
        <w:tc>
          <w:tcPr>
            <w:tcW w:w="1134" w:type="dxa"/>
            <w:tcBorders>
              <w:top w:val="nil"/>
              <w:left w:val="nil"/>
              <w:bottom w:val="single" w:sz="4" w:space="0" w:color="auto"/>
              <w:right w:val="single" w:sz="4" w:space="0" w:color="auto"/>
            </w:tcBorders>
            <w:shd w:val="clear" w:color="auto" w:fill="auto"/>
            <w:vAlign w:val="bottom"/>
            <w:hideMark/>
          </w:tcPr>
          <w:p w14:paraId="1AD15F2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30224E9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011</w:t>
            </w:r>
          </w:p>
        </w:tc>
        <w:tc>
          <w:tcPr>
            <w:tcW w:w="5812" w:type="dxa"/>
            <w:tcBorders>
              <w:top w:val="nil"/>
              <w:left w:val="nil"/>
              <w:bottom w:val="single" w:sz="4" w:space="0" w:color="auto"/>
              <w:right w:val="single" w:sz="4" w:space="0" w:color="auto"/>
            </w:tcBorders>
            <w:shd w:val="clear" w:color="auto" w:fill="auto"/>
            <w:vAlign w:val="bottom"/>
            <w:hideMark/>
          </w:tcPr>
          <w:p w14:paraId="2F2EEBA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снижении цены контракта без изменения предусмотренных контрактом количества товара, объема работы или услуги, качества поставляемого товара, выполняемой работы, оказываемой услуги и иных условий контракта</w:t>
            </w:r>
          </w:p>
        </w:tc>
        <w:tc>
          <w:tcPr>
            <w:tcW w:w="701" w:type="dxa"/>
            <w:tcBorders>
              <w:top w:val="nil"/>
              <w:left w:val="nil"/>
              <w:bottom w:val="single" w:sz="4" w:space="0" w:color="auto"/>
              <w:right w:val="single" w:sz="4" w:space="0" w:color="auto"/>
            </w:tcBorders>
            <w:shd w:val="clear" w:color="auto" w:fill="auto"/>
            <w:vAlign w:val="bottom"/>
            <w:hideMark/>
          </w:tcPr>
          <w:p w14:paraId="3612260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B2D8F24" w14:textId="77777777" w:rsidTr="00260B9F">
        <w:trPr>
          <w:trHeight w:val="27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0D725CB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CPI_ADVANCE_SUM</w:t>
            </w:r>
          </w:p>
        </w:tc>
        <w:tc>
          <w:tcPr>
            <w:tcW w:w="1134" w:type="dxa"/>
            <w:tcBorders>
              <w:top w:val="nil"/>
              <w:left w:val="nil"/>
              <w:bottom w:val="single" w:sz="4" w:space="0" w:color="auto"/>
              <w:right w:val="single" w:sz="4" w:space="0" w:color="auto"/>
            </w:tcBorders>
            <w:shd w:val="clear" w:color="auto" w:fill="auto"/>
            <w:vAlign w:val="bottom"/>
            <w:hideMark/>
          </w:tcPr>
          <w:p w14:paraId="775BFF5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3769510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012</w:t>
            </w:r>
          </w:p>
        </w:tc>
        <w:tc>
          <w:tcPr>
            <w:tcW w:w="5812" w:type="dxa"/>
            <w:tcBorders>
              <w:top w:val="nil"/>
              <w:left w:val="nil"/>
              <w:bottom w:val="single" w:sz="4" w:space="0" w:color="auto"/>
              <w:right w:val="single" w:sz="4" w:space="0" w:color="auto"/>
            </w:tcBorders>
            <w:shd w:val="clear" w:color="auto" w:fill="auto"/>
            <w:vAlign w:val="bottom"/>
            <w:hideMark/>
          </w:tcPr>
          <w:p w14:paraId="5E55976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учетом положений бюджетного законодательства Российской Федерации о возможности изменения цены контракта пропорционально дополнительному количеству товара, дополнительному объему работы или услуги исходя из установленной в контракте цены единицы товара, работы или услуги, но не более чем на десять процентов цены контракта</w:t>
            </w:r>
          </w:p>
        </w:tc>
        <w:tc>
          <w:tcPr>
            <w:tcW w:w="701" w:type="dxa"/>
            <w:tcBorders>
              <w:top w:val="nil"/>
              <w:left w:val="nil"/>
              <w:bottom w:val="single" w:sz="4" w:space="0" w:color="auto"/>
              <w:right w:val="single" w:sz="4" w:space="0" w:color="auto"/>
            </w:tcBorders>
            <w:shd w:val="clear" w:color="auto" w:fill="auto"/>
            <w:vAlign w:val="bottom"/>
            <w:hideMark/>
          </w:tcPr>
          <w:p w14:paraId="149D8CC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7B079B4"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1DD95FC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CPI_ADVANCE_SUM</w:t>
            </w:r>
          </w:p>
        </w:tc>
        <w:tc>
          <w:tcPr>
            <w:tcW w:w="1134" w:type="dxa"/>
            <w:tcBorders>
              <w:top w:val="nil"/>
              <w:left w:val="nil"/>
              <w:bottom w:val="single" w:sz="4" w:space="0" w:color="auto"/>
              <w:right w:val="single" w:sz="4" w:space="0" w:color="auto"/>
            </w:tcBorders>
            <w:shd w:val="clear" w:color="auto" w:fill="auto"/>
            <w:vAlign w:val="bottom"/>
            <w:hideMark/>
          </w:tcPr>
          <w:p w14:paraId="373C06F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13D1F32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013</w:t>
            </w:r>
          </w:p>
        </w:tc>
        <w:tc>
          <w:tcPr>
            <w:tcW w:w="5812" w:type="dxa"/>
            <w:tcBorders>
              <w:top w:val="nil"/>
              <w:left w:val="nil"/>
              <w:bottom w:val="single" w:sz="4" w:space="0" w:color="auto"/>
              <w:right w:val="single" w:sz="4" w:space="0" w:color="auto"/>
            </w:tcBorders>
            <w:shd w:val="clear" w:color="auto" w:fill="auto"/>
            <w:vAlign w:val="bottom"/>
            <w:hideMark/>
          </w:tcPr>
          <w:p w14:paraId="786ACA9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уменьшением цены контракта исходя из цены единицы товара, работы или услуги</w:t>
            </w:r>
          </w:p>
        </w:tc>
        <w:tc>
          <w:tcPr>
            <w:tcW w:w="701" w:type="dxa"/>
            <w:tcBorders>
              <w:top w:val="nil"/>
              <w:left w:val="nil"/>
              <w:bottom w:val="single" w:sz="4" w:space="0" w:color="auto"/>
              <w:right w:val="single" w:sz="4" w:space="0" w:color="auto"/>
            </w:tcBorders>
            <w:shd w:val="clear" w:color="auto" w:fill="auto"/>
            <w:vAlign w:val="bottom"/>
            <w:hideMark/>
          </w:tcPr>
          <w:p w14:paraId="33EA89A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E1B3F30"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5839CFA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CPI_ADVANCE_SUM</w:t>
            </w:r>
          </w:p>
        </w:tc>
        <w:tc>
          <w:tcPr>
            <w:tcW w:w="1134" w:type="dxa"/>
            <w:tcBorders>
              <w:top w:val="nil"/>
              <w:left w:val="nil"/>
              <w:bottom w:val="single" w:sz="4" w:space="0" w:color="auto"/>
              <w:right w:val="single" w:sz="4" w:space="0" w:color="auto"/>
            </w:tcBorders>
            <w:shd w:val="clear" w:color="auto" w:fill="auto"/>
            <w:vAlign w:val="bottom"/>
            <w:hideMark/>
          </w:tcPr>
          <w:p w14:paraId="3CDFE44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46E040D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014</w:t>
            </w:r>
          </w:p>
        </w:tc>
        <w:tc>
          <w:tcPr>
            <w:tcW w:w="5812" w:type="dxa"/>
            <w:tcBorders>
              <w:top w:val="nil"/>
              <w:left w:val="nil"/>
              <w:bottom w:val="single" w:sz="4" w:space="0" w:color="auto"/>
              <w:right w:val="single" w:sz="4" w:space="0" w:color="auto"/>
            </w:tcBorders>
            <w:shd w:val="clear" w:color="auto" w:fill="auto"/>
            <w:vAlign w:val="bottom"/>
            <w:hideMark/>
          </w:tcPr>
          <w:p w14:paraId="2423CD7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объема и (или) видов выполняемых работ по контракту,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(памятников истории и культуры) народов Российской Федерации, а так же по контрактам, предусмотренным частями 16 и 16.1 статьи 34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0C8E673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B6BDF51"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0653FED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CPI_ADVANCE_SUM</w:t>
            </w:r>
          </w:p>
        </w:tc>
        <w:tc>
          <w:tcPr>
            <w:tcW w:w="1134" w:type="dxa"/>
            <w:tcBorders>
              <w:top w:val="nil"/>
              <w:left w:val="nil"/>
              <w:bottom w:val="single" w:sz="4" w:space="0" w:color="auto"/>
              <w:right w:val="single" w:sz="4" w:space="0" w:color="auto"/>
            </w:tcBorders>
            <w:shd w:val="clear" w:color="auto" w:fill="auto"/>
            <w:vAlign w:val="bottom"/>
            <w:hideMark/>
          </w:tcPr>
          <w:p w14:paraId="5F642EE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195E97C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210</w:t>
            </w:r>
          </w:p>
        </w:tc>
        <w:tc>
          <w:tcPr>
            <w:tcW w:w="5812" w:type="dxa"/>
            <w:tcBorders>
              <w:top w:val="nil"/>
              <w:left w:val="nil"/>
              <w:bottom w:val="single" w:sz="4" w:space="0" w:color="auto"/>
              <w:right w:val="single" w:sz="4" w:space="0" w:color="auto"/>
            </w:tcBorders>
            <w:shd w:val="clear" w:color="auto" w:fill="auto"/>
            <w:vAlign w:val="bottom"/>
            <w:hideMark/>
          </w:tcPr>
          <w:p w14:paraId="5CF2543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объема и (или) видов выполняемых работ по контракту, предметом которого является выполнение работ по геологическому изучению недр</w:t>
            </w:r>
          </w:p>
        </w:tc>
        <w:tc>
          <w:tcPr>
            <w:tcW w:w="701" w:type="dxa"/>
            <w:tcBorders>
              <w:top w:val="nil"/>
              <w:left w:val="nil"/>
              <w:bottom w:val="single" w:sz="4" w:space="0" w:color="auto"/>
              <w:right w:val="single" w:sz="4" w:space="0" w:color="auto"/>
            </w:tcBorders>
            <w:shd w:val="clear" w:color="auto" w:fill="auto"/>
            <w:vAlign w:val="bottom"/>
            <w:hideMark/>
          </w:tcPr>
          <w:p w14:paraId="5795730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334A17B"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1462EA3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CPI_ADVANCE_SUM</w:t>
            </w:r>
          </w:p>
        </w:tc>
        <w:tc>
          <w:tcPr>
            <w:tcW w:w="1134" w:type="dxa"/>
            <w:tcBorders>
              <w:top w:val="nil"/>
              <w:left w:val="nil"/>
              <w:bottom w:val="single" w:sz="4" w:space="0" w:color="auto"/>
              <w:right w:val="single" w:sz="4" w:space="0" w:color="auto"/>
            </w:tcBorders>
            <w:shd w:val="clear" w:color="auto" w:fill="auto"/>
            <w:vAlign w:val="bottom"/>
            <w:hideMark/>
          </w:tcPr>
          <w:p w14:paraId="31C0E86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32B9415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016</w:t>
            </w:r>
          </w:p>
        </w:tc>
        <w:tc>
          <w:tcPr>
            <w:tcW w:w="5812" w:type="dxa"/>
            <w:tcBorders>
              <w:top w:val="nil"/>
              <w:left w:val="nil"/>
              <w:bottom w:val="single" w:sz="4" w:space="0" w:color="auto"/>
              <w:right w:val="single" w:sz="4" w:space="0" w:color="auto"/>
            </w:tcBorders>
            <w:shd w:val="clear" w:color="auto" w:fill="auto"/>
            <w:vAlign w:val="bottom"/>
            <w:hideMark/>
          </w:tcPr>
          <w:p w14:paraId="080B8BB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bottom"/>
            <w:hideMark/>
          </w:tcPr>
          <w:p w14:paraId="3DFC4D7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AC1D364"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6523979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CPI_ADVANCE_SUM</w:t>
            </w:r>
          </w:p>
        </w:tc>
        <w:tc>
          <w:tcPr>
            <w:tcW w:w="1134" w:type="dxa"/>
            <w:tcBorders>
              <w:top w:val="nil"/>
              <w:left w:val="nil"/>
              <w:bottom w:val="single" w:sz="4" w:space="0" w:color="auto"/>
              <w:right w:val="single" w:sz="4" w:space="0" w:color="auto"/>
            </w:tcBorders>
            <w:shd w:val="clear" w:color="auto" w:fill="auto"/>
            <w:vAlign w:val="bottom"/>
            <w:hideMark/>
          </w:tcPr>
          <w:p w14:paraId="217B66A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71E6BAE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017</w:t>
            </w:r>
          </w:p>
        </w:tc>
        <w:tc>
          <w:tcPr>
            <w:tcW w:w="5812" w:type="dxa"/>
            <w:tcBorders>
              <w:top w:val="nil"/>
              <w:left w:val="nil"/>
              <w:bottom w:val="single" w:sz="4" w:space="0" w:color="auto"/>
              <w:right w:val="single" w:sz="4" w:space="0" w:color="auto"/>
            </w:tcBorders>
            <w:shd w:val="clear" w:color="auto" w:fill="auto"/>
            <w:vAlign w:val="bottom"/>
            <w:hideMark/>
          </w:tcPr>
          <w:p w14:paraId="3B9DC5E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bottom"/>
            <w:hideMark/>
          </w:tcPr>
          <w:p w14:paraId="2EBE049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C9E8589"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08D77D5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CPI_ADVANCE_SUM</w:t>
            </w:r>
          </w:p>
        </w:tc>
        <w:tc>
          <w:tcPr>
            <w:tcW w:w="1134" w:type="dxa"/>
            <w:tcBorders>
              <w:top w:val="nil"/>
              <w:left w:val="nil"/>
              <w:bottom w:val="single" w:sz="4" w:space="0" w:color="auto"/>
              <w:right w:val="single" w:sz="4" w:space="0" w:color="auto"/>
            </w:tcBorders>
            <w:shd w:val="clear" w:color="auto" w:fill="auto"/>
            <w:vAlign w:val="bottom"/>
            <w:hideMark/>
          </w:tcPr>
          <w:p w14:paraId="4DEF6C0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1135E5D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5BBF7AB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5BD2AF5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8F1F68C"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2875B13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CPI_ADVANCE_SUM</w:t>
            </w:r>
          </w:p>
        </w:tc>
        <w:tc>
          <w:tcPr>
            <w:tcW w:w="1134" w:type="dxa"/>
            <w:tcBorders>
              <w:top w:val="nil"/>
              <w:left w:val="nil"/>
              <w:bottom w:val="single" w:sz="4" w:space="0" w:color="auto"/>
              <w:right w:val="single" w:sz="4" w:space="0" w:color="auto"/>
            </w:tcBorders>
            <w:shd w:val="clear" w:color="auto" w:fill="auto"/>
            <w:vAlign w:val="bottom"/>
            <w:hideMark/>
          </w:tcPr>
          <w:p w14:paraId="461B3EC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5BEDA4C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46D7E80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63EDE83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75BCAAC"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358C22A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CPI_ADVANCE_SUM</w:t>
            </w:r>
          </w:p>
        </w:tc>
        <w:tc>
          <w:tcPr>
            <w:tcW w:w="1134" w:type="dxa"/>
            <w:tcBorders>
              <w:top w:val="nil"/>
              <w:left w:val="nil"/>
              <w:bottom w:val="single" w:sz="4" w:space="0" w:color="auto"/>
              <w:right w:val="single" w:sz="4" w:space="0" w:color="auto"/>
            </w:tcBorders>
            <w:shd w:val="clear" w:color="auto" w:fill="auto"/>
            <w:vAlign w:val="bottom"/>
            <w:hideMark/>
          </w:tcPr>
          <w:p w14:paraId="5C1AAA6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554405B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2D9BAED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48906AB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E54F8FF"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477B058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CPI_ADVANCE_SUM</w:t>
            </w:r>
          </w:p>
        </w:tc>
        <w:tc>
          <w:tcPr>
            <w:tcW w:w="1134" w:type="dxa"/>
            <w:tcBorders>
              <w:top w:val="nil"/>
              <w:left w:val="nil"/>
              <w:bottom w:val="single" w:sz="4" w:space="0" w:color="auto"/>
              <w:right w:val="single" w:sz="4" w:space="0" w:color="auto"/>
            </w:tcBorders>
            <w:shd w:val="clear" w:color="auto" w:fill="auto"/>
            <w:vAlign w:val="bottom"/>
            <w:hideMark/>
          </w:tcPr>
          <w:p w14:paraId="5590964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319F97F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050</w:t>
            </w:r>
          </w:p>
        </w:tc>
        <w:tc>
          <w:tcPr>
            <w:tcW w:w="5812" w:type="dxa"/>
            <w:tcBorders>
              <w:top w:val="nil"/>
              <w:left w:val="nil"/>
              <w:bottom w:val="single" w:sz="4" w:space="0" w:color="auto"/>
              <w:right w:val="single" w:sz="4" w:space="0" w:color="auto"/>
            </w:tcBorders>
            <w:shd w:val="clear" w:color="auto" w:fill="auto"/>
            <w:vAlign w:val="bottom"/>
            <w:hideMark/>
          </w:tcPr>
          <w:p w14:paraId="5294C65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в соответствии с законодательством Российской Федерации регулируемых цен (тарифов) на товары, работы, услуги</w:t>
            </w:r>
          </w:p>
        </w:tc>
        <w:tc>
          <w:tcPr>
            <w:tcW w:w="701" w:type="dxa"/>
            <w:tcBorders>
              <w:top w:val="nil"/>
              <w:left w:val="nil"/>
              <w:bottom w:val="single" w:sz="4" w:space="0" w:color="auto"/>
              <w:right w:val="single" w:sz="4" w:space="0" w:color="auto"/>
            </w:tcBorders>
            <w:shd w:val="clear" w:color="auto" w:fill="auto"/>
            <w:vAlign w:val="bottom"/>
            <w:hideMark/>
          </w:tcPr>
          <w:p w14:paraId="30894CD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9C4D6F6"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3CE106E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CPI_ADVANCE_SUM</w:t>
            </w:r>
          </w:p>
        </w:tc>
        <w:tc>
          <w:tcPr>
            <w:tcW w:w="1134" w:type="dxa"/>
            <w:tcBorders>
              <w:top w:val="nil"/>
              <w:left w:val="nil"/>
              <w:bottom w:val="single" w:sz="4" w:space="0" w:color="auto"/>
              <w:right w:val="single" w:sz="4" w:space="0" w:color="auto"/>
            </w:tcBorders>
            <w:shd w:val="clear" w:color="auto" w:fill="auto"/>
            <w:vAlign w:val="bottom"/>
            <w:hideMark/>
          </w:tcPr>
          <w:p w14:paraId="1FD2DBE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3D33FB2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060</w:t>
            </w:r>
          </w:p>
        </w:tc>
        <w:tc>
          <w:tcPr>
            <w:tcW w:w="5812" w:type="dxa"/>
            <w:tcBorders>
              <w:top w:val="nil"/>
              <w:left w:val="nil"/>
              <w:bottom w:val="single" w:sz="4" w:space="0" w:color="auto"/>
              <w:right w:val="single" w:sz="4" w:space="0" w:color="auto"/>
            </w:tcBorders>
            <w:shd w:val="clear" w:color="auto" w:fill="auto"/>
            <w:vAlign w:val="bottom"/>
            <w:hideMark/>
          </w:tcPr>
          <w:p w14:paraId="0E368AF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Уменьшении ранее доведенных до государственного или муниципального заказчика как получателя бюджетных средств лимитов бюджетных обязательств в случаях, предусмотренных пунктом 6 статьи 161 Бюджетного кодекса Российской Федерации</w:t>
            </w:r>
          </w:p>
        </w:tc>
        <w:tc>
          <w:tcPr>
            <w:tcW w:w="701" w:type="dxa"/>
            <w:tcBorders>
              <w:top w:val="nil"/>
              <w:left w:val="nil"/>
              <w:bottom w:val="single" w:sz="4" w:space="0" w:color="auto"/>
              <w:right w:val="single" w:sz="4" w:space="0" w:color="auto"/>
            </w:tcBorders>
            <w:shd w:val="clear" w:color="auto" w:fill="auto"/>
            <w:vAlign w:val="bottom"/>
            <w:hideMark/>
          </w:tcPr>
          <w:p w14:paraId="5D7EEFD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57070E2" w14:textId="77777777" w:rsidTr="00260B9F">
        <w:trPr>
          <w:trHeight w:val="30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3F7787D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CPI_ADVANCE_SUM</w:t>
            </w:r>
          </w:p>
        </w:tc>
        <w:tc>
          <w:tcPr>
            <w:tcW w:w="1134" w:type="dxa"/>
            <w:tcBorders>
              <w:top w:val="nil"/>
              <w:left w:val="nil"/>
              <w:bottom w:val="single" w:sz="4" w:space="0" w:color="auto"/>
              <w:right w:val="single" w:sz="4" w:space="0" w:color="auto"/>
            </w:tcBorders>
            <w:shd w:val="clear" w:color="auto" w:fill="auto"/>
            <w:vAlign w:val="bottom"/>
            <w:hideMark/>
          </w:tcPr>
          <w:p w14:paraId="67A403B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32FCF02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150</w:t>
            </w:r>
          </w:p>
        </w:tc>
        <w:tc>
          <w:tcPr>
            <w:tcW w:w="5812" w:type="dxa"/>
            <w:tcBorders>
              <w:top w:val="nil"/>
              <w:left w:val="nil"/>
              <w:bottom w:val="single" w:sz="4" w:space="0" w:color="auto"/>
              <w:right w:val="single" w:sz="4" w:space="0" w:color="auto"/>
            </w:tcBorders>
            <w:shd w:val="clear" w:color="auto" w:fill="auto"/>
            <w:vAlign w:val="bottom"/>
            <w:hideMark/>
          </w:tcPr>
          <w:p w14:paraId="2C94CCD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контракта, предусмотренного частью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частью  16.1 статьи 34 Федерального закона,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638376C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D75AD50"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05A7579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CPI_ADVANCE_SUM</w:t>
            </w:r>
          </w:p>
        </w:tc>
        <w:tc>
          <w:tcPr>
            <w:tcW w:w="1134" w:type="dxa"/>
            <w:tcBorders>
              <w:top w:val="nil"/>
              <w:left w:val="nil"/>
              <w:bottom w:val="single" w:sz="4" w:space="0" w:color="auto"/>
              <w:right w:val="single" w:sz="4" w:space="0" w:color="auto"/>
            </w:tcBorders>
            <w:shd w:val="clear" w:color="auto" w:fill="auto"/>
            <w:vAlign w:val="bottom"/>
            <w:hideMark/>
          </w:tcPr>
          <w:p w14:paraId="7FD8B66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644D3F2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220</w:t>
            </w:r>
          </w:p>
        </w:tc>
        <w:tc>
          <w:tcPr>
            <w:tcW w:w="5812" w:type="dxa"/>
            <w:tcBorders>
              <w:top w:val="nil"/>
              <w:left w:val="nil"/>
              <w:bottom w:val="single" w:sz="4" w:space="0" w:color="auto"/>
              <w:right w:val="single" w:sz="4" w:space="0" w:color="auto"/>
            </w:tcBorders>
            <w:shd w:val="clear" w:color="auto" w:fill="auto"/>
            <w:vAlign w:val="bottom"/>
            <w:hideMark/>
          </w:tcPr>
          <w:p w14:paraId="027D9AE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геологическому изучению недр,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27AB9B6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075CD72"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2686C05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CPI_ADVANCE_SUM</w:t>
            </w:r>
          </w:p>
        </w:tc>
        <w:tc>
          <w:tcPr>
            <w:tcW w:w="1134" w:type="dxa"/>
            <w:tcBorders>
              <w:top w:val="nil"/>
              <w:left w:val="nil"/>
              <w:bottom w:val="single" w:sz="4" w:space="0" w:color="auto"/>
              <w:right w:val="single" w:sz="4" w:space="0" w:color="auto"/>
            </w:tcBorders>
            <w:shd w:val="clear" w:color="auto" w:fill="auto"/>
            <w:vAlign w:val="bottom"/>
            <w:hideMark/>
          </w:tcPr>
          <w:p w14:paraId="1A8C866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4E75934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0FA0B98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23F95D1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FA75A6C"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325752D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CPI_ADVANCE_SUM</w:t>
            </w:r>
          </w:p>
        </w:tc>
        <w:tc>
          <w:tcPr>
            <w:tcW w:w="1134" w:type="dxa"/>
            <w:tcBorders>
              <w:top w:val="nil"/>
              <w:left w:val="nil"/>
              <w:bottom w:val="single" w:sz="4" w:space="0" w:color="auto"/>
              <w:right w:val="single" w:sz="4" w:space="0" w:color="auto"/>
            </w:tcBorders>
            <w:shd w:val="clear" w:color="auto" w:fill="auto"/>
            <w:vAlign w:val="bottom"/>
            <w:hideMark/>
          </w:tcPr>
          <w:p w14:paraId="5B113C4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65A672E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170</w:t>
            </w:r>
          </w:p>
        </w:tc>
        <w:tc>
          <w:tcPr>
            <w:tcW w:w="5812" w:type="dxa"/>
            <w:tcBorders>
              <w:top w:val="nil"/>
              <w:left w:val="nil"/>
              <w:bottom w:val="single" w:sz="4" w:space="0" w:color="auto"/>
              <w:right w:val="single" w:sz="4" w:space="0" w:color="auto"/>
            </w:tcBorders>
            <w:shd w:val="clear" w:color="auto" w:fill="auto"/>
            <w:vAlign w:val="bottom"/>
            <w:hideMark/>
          </w:tcPr>
          <w:p w14:paraId="3D91F73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в случае, если сметная стоимость строительства, реконструкции, капитального ремонта, определенная по результатам проверки на предмет достоверности ее определения в ходе проведения государственной экспертизы проектной документации, превышает цену такого контракта, и при условии, что такое изменение существенных условий не приведет к увеличению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23C675F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E55B871"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224499B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CPI_ADVANCE_SUM</w:t>
            </w:r>
          </w:p>
        </w:tc>
        <w:tc>
          <w:tcPr>
            <w:tcW w:w="1134" w:type="dxa"/>
            <w:tcBorders>
              <w:top w:val="nil"/>
              <w:left w:val="nil"/>
              <w:bottom w:val="single" w:sz="4" w:space="0" w:color="auto"/>
              <w:right w:val="single" w:sz="4" w:space="0" w:color="auto"/>
            </w:tcBorders>
            <w:shd w:val="clear" w:color="auto" w:fill="auto"/>
            <w:vAlign w:val="bottom"/>
            <w:hideMark/>
          </w:tcPr>
          <w:p w14:paraId="3CCA732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0CAD50B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200</w:t>
            </w:r>
          </w:p>
        </w:tc>
        <w:tc>
          <w:tcPr>
            <w:tcW w:w="5812" w:type="dxa"/>
            <w:tcBorders>
              <w:top w:val="nil"/>
              <w:left w:val="nil"/>
              <w:bottom w:val="single" w:sz="4" w:space="0" w:color="auto"/>
              <w:right w:val="single" w:sz="4" w:space="0" w:color="auto"/>
            </w:tcBorders>
            <w:shd w:val="clear" w:color="auto" w:fill="auto"/>
            <w:vAlign w:val="bottom"/>
            <w:hideMark/>
          </w:tcPr>
          <w:p w14:paraId="6FFF4F0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научно-исследовательских, опытно-конструкторских или технологических работ, цена которого составляет или превышает предельный размер (предельные размеры) цены, установленный Правительством Российской Федерации, в связи с возникновением независящих от сторон обстоятельств, влекущих невозможность его исполнения, при условии, что такое изменение не приведет к увеличению срока исполнений контракта и (или)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3086CC3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A7A80AD"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7991AC0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CPI_ADVANCE_SUM</w:t>
            </w:r>
          </w:p>
        </w:tc>
        <w:tc>
          <w:tcPr>
            <w:tcW w:w="1134" w:type="dxa"/>
            <w:tcBorders>
              <w:top w:val="nil"/>
              <w:left w:val="nil"/>
              <w:bottom w:val="single" w:sz="4" w:space="0" w:color="auto"/>
              <w:right w:val="single" w:sz="4" w:space="0" w:color="auto"/>
            </w:tcBorders>
            <w:shd w:val="clear" w:color="auto" w:fill="auto"/>
            <w:vAlign w:val="bottom"/>
            <w:hideMark/>
          </w:tcPr>
          <w:p w14:paraId="6482693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33110E2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305828D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4124591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82AABE2"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38A744F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CPI_ADVANCE_SUM</w:t>
            </w:r>
          </w:p>
        </w:tc>
        <w:tc>
          <w:tcPr>
            <w:tcW w:w="1134" w:type="dxa"/>
            <w:tcBorders>
              <w:top w:val="nil"/>
              <w:left w:val="nil"/>
              <w:bottom w:val="single" w:sz="4" w:space="0" w:color="auto"/>
              <w:right w:val="single" w:sz="4" w:space="0" w:color="auto"/>
            </w:tcBorders>
            <w:shd w:val="clear" w:color="auto" w:fill="auto"/>
            <w:vAlign w:val="bottom"/>
            <w:hideMark/>
          </w:tcPr>
          <w:p w14:paraId="040D829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57DFE85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43E27AE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6291A31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52927C0"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6810C09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CPI_ADVANCE_SUM</w:t>
            </w:r>
          </w:p>
        </w:tc>
        <w:tc>
          <w:tcPr>
            <w:tcW w:w="1134" w:type="dxa"/>
            <w:tcBorders>
              <w:top w:val="nil"/>
              <w:left w:val="nil"/>
              <w:bottom w:val="single" w:sz="4" w:space="0" w:color="auto"/>
              <w:right w:val="single" w:sz="4" w:space="0" w:color="auto"/>
            </w:tcBorders>
            <w:shd w:val="clear" w:color="auto" w:fill="auto"/>
            <w:vAlign w:val="bottom"/>
            <w:hideMark/>
          </w:tcPr>
          <w:p w14:paraId="65BA13C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243B59E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180</w:t>
            </w:r>
          </w:p>
        </w:tc>
        <w:tc>
          <w:tcPr>
            <w:tcW w:w="5812" w:type="dxa"/>
            <w:tcBorders>
              <w:top w:val="nil"/>
              <w:left w:val="nil"/>
              <w:bottom w:val="single" w:sz="4" w:space="0" w:color="auto"/>
              <w:right w:val="single" w:sz="4" w:space="0" w:color="auto"/>
            </w:tcBorders>
            <w:shd w:val="clear" w:color="auto" w:fill="auto"/>
            <w:vAlign w:val="bottom"/>
            <w:hideMark/>
          </w:tcPr>
          <w:p w14:paraId="13F40C7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с учетом сметной стоимости строительства, если цена такого контракта превышает указанную сметную стоимость строительства, реконструкции, капитального ремонта объекта капитального строительства, определенную по результатам проверки на предмет достоверности ее определения в ходе проведения государственной экспертизы проектной документации</w:t>
            </w:r>
          </w:p>
        </w:tc>
        <w:tc>
          <w:tcPr>
            <w:tcW w:w="701" w:type="dxa"/>
            <w:tcBorders>
              <w:top w:val="nil"/>
              <w:left w:val="nil"/>
              <w:bottom w:val="single" w:sz="4" w:space="0" w:color="auto"/>
              <w:right w:val="single" w:sz="4" w:space="0" w:color="auto"/>
            </w:tcBorders>
            <w:shd w:val="clear" w:color="auto" w:fill="auto"/>
            <w:vAlign w:val="bottom"/>
            <w:hideMark/>
          </w:tcPr>
          <w:p w14:paraId="14900C0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9B8794F"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46E6E31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CPI_ADVANCE_SUM</w:t>
            </w:r>
          </w:p>
        </w:tc>
        <w:tc>
          <w:tcPr>
            <w:tcW w:w="1134" w:type="dxa"/>
            <w:tcBorders>
              <w:top w:val="nil"/>
              <w:left w:val="nil"/>
              <w:bottom w:val="single" w:sz="4" w:space="0" w:color="auto"/>
              <w:right w:val="single" w:sz="4" w:space="0" w:color="auto"/>
            </w:tcBorders>
            <w:shd w:val="clear" w:color="auto" w:fill="auto"/>
            <w:vAlign w:val="bottom"/>
            <w:hideMark/>
          </w:tcPr>
          <w:p w14:paraId="22A2CA6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28716EA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241</w:t>
            </w:r>
          </w:p>
        </w:tc>
        <w:tc>
          <w:tcPr>
            <w:tcW w:w="5812" w:type="dxa"/>
            <w:tcBorders>
              <w:top w:val="nil"/>
              <w:left w:val="nil"/>
              <w:bottom w:val="single" w:sz="4" w:space="0" w:color="auto"/>
              <w:right w:val="single" w:sz="4" w:space="0" w:color="auto"/>
            </w:tcBorders>
            <w:shd w:val="clear" w:color="auto" w:fill="auto"/>
            <w:vAlign w:val="bottom"/>
            <w:hideMark/>
          </w:tcPr>
          <w:p w14:paraId="22AE2F0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bottom"/>
            <w:hideMark/>
          </w:tcPr>
          <w:p w14:paraId="0F4F8BF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0645A98"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3512C6F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CPI_ADVANCE_SUM</w:t>
            </w:r>
          </w:p>
        </w:tc>
        <w:tc>
          <w:tcPr>
            <w:tcW w:w="1134" w:type="dxa"/>
            <w:tcBorders>
              <w:top w:val="nil"/>
              <w:left w:val="nil"/>
              <w:bottom w:val="single" w:sz="4" w:space="0" w:color="auto"/>
              <w:right w:val="single" w:sz="4" w:space="0" w:color="auto"/>
            </w:tcBorders>
            <w:shd w:val="clear" w:color="auto" w:fill="auto"/>
            <w:vAlign w:val="bottom"/>
            <w:hideMark/>
          </w:tcPr>
          <w:p w14:paraId="2C67773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06D66BA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242</w:t>
            </w:r>
          </w:p>
        </w:tc>
        <w:tc>
          <w:tcPr>
            <w:tcW w:w="5812" w:type="dxa"/>
            <w:tcBorders>
              <w:top w:val="nil"/>
              <w:left w:val="nil"/>
              <w:bottom w:val="single" w:sz="4" w:space="0" w:color="auto"/>
              <w:right w:val="single" w:sz="4" w:space="0" w:color="auto"/>
            </w:tcBorders>
            <w:shd w:val="clear" w:color="auto" w:fill="auto"/>
            <w:vAlign w:val="bottom"/>
            <w:hideMark/>
          </w:tcPr>
          <w:p w14:paraId="6AEB812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bottom"/>
            <w:hideMark/>
          </w:tcPr>
          <w:p w14:paraId="67C5F56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A068476"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14F43B7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CPI_ADVANCE_SUM</w:t>
            </w:r>
          </w:p>
        </w:tc>
        <w:tc>
          <w:tcPr>
            <w:tcW w:w="1134" w:type="dxa"/>
            <w:tcBorders>
              <w:top w:val="nil"/>
              <w:left w:val="nil"/>
              <w:bottom w:val="single" w:sz="4" w:space="0" w:color="auto"/>
              <w:right w:val="single" w:sz="4" w:space="0" w:color="auto"/>
            </w:tcBorders>
            <w:shd w:val="clear" w:color="auto" w:fill="auto"/>
            <w:vAlign w:val="bottom"/>
            <w:hideMark/>
          </w:tcPr>
          <w:p w14:paraId="7899C0D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3A4CE32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32B3E57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3A765E2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EE25A50"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1714869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CPI_ADVANCE_SUM</w:t>
            </w:r>
          </w:p>
        </w:tc>
        <w:tc>
          <w:tcPr>
            <w:tcW w:w="1134" w:type="dxa"/>
            <w:tcBorders>
              <w:top w:val="nil"/>
              <w:left w:val="nil"/>
              <w:bottom w:val="single" w:sz="4" w:space="0" w:color="auto"/>
              <w:right w:val="single" w:sz="4" w:space="0" w:color="auto"/>
            </w:tcBorders>
            <w:shd w:val="clear" w:color="auto" w:fill="auto"/>
            <w:vAlign w:val="bottom"/>
            <w:hideMark/>
          </w:tcPr>
          <w:p w14:paraId="097C6C5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43896DE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0A49FE2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53A8D43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D239D80" w14:textId="77777777" w:rsidTr="00260B9F">
        <w:trPr>
          <w:trHeight w:val="12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1CAF6D1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CPI_ADVANCE_SUM</w:t>
            </w:r>
          </w:p>
        </w:tc>
        <w:tc>
          <w:tcPr>
            <w:tcW w:w="1134" w:type="dxa"/>
            <w:tcBorders>
              <w:top w:val="nil"/>
              <w:left w:val="nil"/>
              <w:bottom w:val="single" w:sz="4" w:space="0" w:color="auto"/>
              <w:right w:val="single" w:sz="4" w:space="0" w:color="auto"/>
            </w:tcBorders>
            <w:shd w:val="clear" w:color="auto" w:fill="auto"/>
            <w:vAlign w:val="bottom"/>
            <w:hideMark/>
          </w:tcPr>
          <w:p w14:paraId="10F9679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6B5C24E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250</w:t>
            </w:r>
          </w:p>
        </w:tc>
        <w:tc>
          <w:tcPr>
            <w:tcW w:w="5812" w:type="dxa"/>
            <w:tcBorders>
              <w:top w:val="nil"/>
              <w:left w:val="nil"/>
              <w:bottom w:val="single" w:sz="4" w:space="0" w:color="auto"/>
              <w:right w:val="single" w:sz="4" w:space="0" w:color="auto"/>
            </w:tcBorders>
            <w:shd w:val="clear" w:color="auto" w:fill="auto"/>
            <w:vAlign w:val="bottom"/>
            <w:hideMark/>
          </w:tcPr>
          <w:p w14:paraId="48FFE66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государственных и муниципальных контрактов, предметом которых является выполнение работ по строительству, реконструкции, капитальному ремонту, сносу объекта капитального строительства, проведение работ по сохранению объектов культурного наследия по решению Правительства Российской Федерации</w:t>
            </w:r>
          </w:p>
        </w:tc>
        <w:tc>
          <w:tcPr>
            <w:tcW w:w="701" w:type="dxa"/>
            <w:tcBorders>
              <w:top w:val="nil"/>
              <w:left w:val="nil"/>
              <w:bottom w:val="single" w:sz="4" w:space="0" w:color="auto"/>
              <w:right w:val="single" w:sz="4" w:space="0" w:color="auto"/>
            </w:tcBorders>
            <w:shd w:val="clear" w:color="auto" w:fill="auto"/>
            <w:vAlign w:val="bottom"/>
            <w:hideMark/>
          </w:tcPr>
          <w:p w14:paraId="1C36609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DF8A1F8" w14:textId="77777777" w:rsidTr="00260B9F">
        <w:trPr>
          <w:trHeight w:val="278"/>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0A5E16E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CPI_ADVANCE_SUM</w:t>
            </w:r>
          </w:p>
        </w:tc>
        <w:tc>
          <w:tcPr>
            <w:tcW w:w="1134" w:type="dxa"/>
            <w:tcBorders>
              <w:top w:val="nil"/>
              <w:left w:val="nil"/>
              <w:bottom w:val="single" w:sz="4" w:space="0" w:color="auto"/>
              <w:right w:val="single" w:sz="4" w:space="0" w:color="auto"/>
            </w:tcBorders>
            <w:shd w:val="clear" w:color="auto" w:fill="auto"/>
            <w:vAlign w:val="bottom"/>
            <w:hideMark/>
          </w:tcPr>
          <w:p w14:paraId="56A0BEC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489A233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auto" w:fill="auto"/>
            <w:vAlign w:val="bottom"/>
            <w:hideMark/>
          </w:tcPr>
          <w:p w14:paraId="5C45094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auto" w:fill="auto"/>
            <w:vAlign w:val="bottom"/>
            <w:hideMark/>
          </w:tcPr>
          <w:p w14:paraId="5F82F4D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48FF5ED"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066A7F3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CONTRACT_SUPPORT_INFO</w:t>
            </w:r>
          </w:p>
        </w:tc>
        <w:tc>
          <w:tcPr>
            <w:tcW w:w="1134" w:type="dxa"/>
            <w:tcBorders>
              <w:top w:val="nil"/>
              <w:left w:val="nil"/>
              <w:bottom w:val="single" w:sz="4" w:space="0" w:color="auto"/>
              <w:right w:val="single" w:sz="4" w:space="0" w:color="auto"/>
            </w:tcBorders>
            <w:shd w:val="clear" w:color="000000" w:fill="DDEBF7"/>
            <w:vAlign w:val="bottom"/>
            <w:hideMark/>
          </w:tcPr>
          <w:p w14:paraId="3E9F057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"Информация о казначейском, банковском сопровождении"</w:t>
            </w:r>
          </w:p>
        </w:tc>
        <w:tc>
          <w:tcPr>
            <w:tcW w:w="567" w:type="dxa"/>
            <w:tcBorders>
              <w:top w:val="nil"/>
              <w:left w:val="nil"/>
              <w:bottom w:val="single" w:sz="4" w:space="0" w:color="auto"/>
              <w:right w:val="single" w:sz="4" w:space="0" w:color="auto"/>
            </w:tcBorders>
            <w:shd w:val="clear" w:color="000000" w:fill="DDEBF7"/>
            <w:noWrap/>
            <w:vAlign w:val="bottom"/>
            <w:hideMark/>
          </w:tcPr>
          <w:p w14:paraId="581E439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000000" w:fill="DDEBF7"/>
            <w:vAlign w:val="center"/>
            <w:hideMark/>
          </w:tcPr>
          <w:p w14:paraId="1C14616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DEBF7"/>
            <w:noWrap/>
            <w:vAlign w:val="bottom"/>
            <w:hideMark/>
          </w:tcPr>
          <w:p w14:paraId="54E9B34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B3F203E"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41DA48F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CONTRACT_SUPPORT_INFO</w:t>
            </w:r>
          </w:p>
        </w:tc>
        <w:tc>
          <w:tcPr>
            <w:tcW w:w="1134" w:type="dxa"/>
            <w:tcBorders>
              <w:top w:val="nil"/>
              <w:left w:val="nil"/>
              <w:bottom w:val="single" w:sz="4" w:space="0" w:color="auto"/>
              <w:right w:val="single" w:sz="4" w:space="0" w:color="auto"/>
            </w:tcBorders>
            <w:shd w:val="clear" w:color="000000" w:fill="DDEBF7"/>
            <w:vAlign w:val="bottom"/>
            <w:hideMark/>
          </w:tcPr>
          <w:p w14:paraId="6E2EB4C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"Информация о казначейском, банковском сопровождении"</w:t>
            </w:r>
          </w:p>
        </w:tc>
        <w:tc>
          <w:tcPr>
            <w:tcW w:w="567" w:type="dxa"/>
            <w:tcBorders>
              <w:top w:val="nil"/>
              <w:left w:val="nil"/>
              <w:bottom w:val="single" w:sz="4" w:space="0" w:color="auto"/>
              <w:right w:val="single" w:sz="4" w:space="0" w:color="auto"/>
            </w:tcBorders>
            <w:shd w:val="clear" w:color="000000" w:fill="DDEBF7"/>
            <w:noWrap/>
            <w:vAlign w:val="bottom"/>
            <w:hideMark/>
          </w:tcPr>
          <w:p w14:paraId="7314CAE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000000" w:fill="DDEBF7"/>
            <w:vAlign w:val="center"/>
            <w:hideMark/>
          </w:tcPr>
          <w:p w14:paraId="7FB7E18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DEBF7"/>
            <w:noWrap/>
            <w:vAlign w:val="bottom"/>
            <w:hideMark/>
          </w:tcPr>
          <w:p w14:paraId="4C5385C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E6AF542"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7FC4D04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CONTRACT_SUPPORT_INFO</w:t>
            </w:r>
          </w:p>
        </w:tc>
        <w:tc>
          <w:tcPr>
            <w:tcW w:w="1134" w:type="dxa"/>
            <w:tcBorders>
              <w:top w:val="nil"/>
              <w:left w:val="nil"/>
              <w:bottom w:val="single" w:sz="4" w:space="0" w:color="auto"/>
              <w:right w:val="single" w:sz="4" w:space="0" w:color="auto"/>
            </w:tcBorders>
            <w:shd w:val="clear" w:color="000000" w:fill="DDEBF7"/>
            <w:vAlign w:val="bottom"/>
            <w:hideMark/>
          </w:tcPr>
          <w:p w14:paraId="3C7700E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"Информация о казначейском, банковском сопровождении"</w:t>
            </w:r>
          </w:p>
        </w:tc>
        <w:tc>
          <w:tcPr>
            <w:tcW w:w="567" w:type="dxa"/>
            <w:tcBorders>
              <w:top w:val="nil"/>
              <w:left w:val="nil"/>
              <w:bottom w:val="single" w:sz="4" w:space="0" w:color="auto"/>
              <w:right w:val="single" w:sz="4" w:space="0" w:color="auto"/>
            </w:tcBorders>
            <w:shd w:val="clear" w:color="000000" w:fill="DDEBF7"/>
            <w:noWrap/>
            <w:vAlign w:val="bottom"/>
            <w:hideMark/>
          </w:tcPr>
          <w:p w14:paraId="4F7D698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000000" w:fill="DDEBF7"/>
            <w:vAlign w:val="center"/>
            <w:hideMark/>
          </w:tcPr>
          <w:p w14:paraId="1946373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DEBF7"/>
            <w:noWrap/>
            <w:vAlign w:val="bottom"/>
            <w:hideMark/>
          </w:tcPr>
          <w:p w14:paraId="35BFE96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BACA751" w14:textId="77777777" w:rsidTr="00260B9F">
        <w:trPr>
          <w:trHeight w:val="30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084FA5B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CONTRACT_SUPPORT_INFO</w:t>
            </w:r>
          </w:p>
        </w:tc>
        <w:tc>
          <w:tcPr>
            <w:tcW w:w="1134" w:type="dxa"/>
            <w:tcBorders>
              <w:top w:val="nil"/>
              <w:left w:val="nil"/>
              <w:bottom w:val="single" w:sz="4" w:space="0" w:color="auto"/>
              <w:right w:val="single" w:sz="4" w:space="0" w:color="auto"/>
            </w:tcBorders>
            <w:shd w:val="clear" w:color="000000" w:fill="DDEBF7"/>
            <w:vAlign w:val="bottom"/>
            <w:hideMark/>
          </w:tcPr>
          <w:p w14:paraId="729534E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"Информация о казначейском, банковском сопровождении"</w:t>
            </w:r>
          </w:p>
        </w:tc>
        <w:tc>
          <w:tcPr>
            <w:tcW w:w="567" w:type="dxa"/>
            <w:tcBorders>
              <w:top w:val="nil"/>
              <w:left w:val="nil"/>
              <w:bottom w:val="single" w:sz="4" w:space="0" w:color="auto"/>
              <w:right w:val="single" w:sz="4" w:space="0" w:color="auto"/>
            </w:tcBorders>
            <w:shd w:val="clear" w:color="000000" w:fill="DDEBF7"/>
            <w:noWrap/>
            <w:vAlign w:val="bottom"/>
            <w:hideMark/>
          </w:tcPr>
          <w:p w14:paraId="0E3549E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150</w:t>
            </w:r>
          </w:p>
        </w:tc>
        <w:tc>
          <w:tcPr>
            <w:tcW w:w="5812" w:type="dxa"/>
            <w:tcBorders>
              <w:top w:val="nil"/>
              <w:left w:val="nil"/>
              <w:bottom w:val="single" w:sz="4" w:space="0" w:color="auto"/>
              <w:right w:val="single" w:sz="4" w:space="0" w:color="auto"/>
            </w:tcBorders>
            <w:shd w:val="clear" w:color="000000" w:fill="DDEBF7"/>
            <w:vAlign w:val="center"/>
            <w:hideMark/>
          </w:tcPr>
          <w:p w14:paraId="2D61197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контракта, предусмотренного частью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частью  16.1 статьи 34 Федерального закона,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000000" w:fill="DDEBF7"/>
            <w:noWrap/>
            <w:vAlign w:val="bottom"/>
            <w:hideMark/>
          </w:tcPr>
          <w:p w14:paraId="011A5E9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66AC5DF" w14:textId="77777777" w:rsidTr="00260B9F">
        <w:trPr>
          <w:trHeight w:val="21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599BB90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CONTRACT_SUPPORT_INFO</w:t>
            </w:r>
          </w:p>
        </w:tc>
        <w:tc>
          <w:tcPr>
            <w:tcW w:w="1134" w:type="dxa"/>
            <w:tcBorders>
              <w:top w:val="nil"/>
              <w:left w:val="nil"/>
              <w:bottom w:val="single" w:sz="4" w:space="0" w:color="auto"/>
              <w:right w:val="single" w:sz="4" w:space="0" w:color="auto"/>
            </w:tcBorders>
            <w:shd w:val="clear" w:color="000000" w:fill="DDEBF7"/>
            <w:vAlign w:val="bottom"/>
            <w:hideMark/>
          </w:tcPr>
          <w:p w14:paraId="4616F90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"Информация о казначейском, банковском сопровождении"</w:t>
            </w:r>
          </w:p>
        </w:tc>
        <w:tc>
          <w:tcPr>
            <w:tcW w:w="567" w:type="dxa"/>
            <w:tcBorders>
              <w:top w:val="nil"/>
              <w:left w:val="nil"/>
              <w:bottom w:val="single" w:sz="4" w:space="0" w:color="auto"/>
              <w:right w:val="single" w:sz="4" w:space="0" w:color="auto"/>
            </w:tcBorders>
            <w:shd w:val="clear" w:color="000000" w:fill="DDEBF7"/>
            <w:noWrap/>
            <w:vAlign w:val="bottom"/>
            <w:hideMark/>
          </w:tcPr>
          <w:p w14:paraId="3920EF6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220</w:t>
            </w:r>
          </w:p>
        </w:tc>
        <w:tc>
          <w:tcPr>
            <w:tcW w:w="5812" w:type="dxa"/>
            <w:tcBorders>
              <w:top w:val="nil"/>
              <w:left w:val="nil"/>
              <w:bottom w:val="single" w:sz="4" w:space="0" w:color="auto"/>
              <w:right w:val="single" w:sz="4" w:space="0" w:color="auto"/>
            </w:tcBorders>
            <w:shd w:val="clear" w:color="000000" w:fill="DDEBF7"/>
            <w:vAlign w:val="center"/>
            <w:hideMark/>
          </w:tcPr>
          <w:p w14:paraId="3F8D0C5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геологическому изучению недр,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000000" w:fill="DDEBF7"/>
            <w:noWrap/>
            <w:vAlign w:val="bottom"/>
            <w:hideMark/>
          </w:tcPr>
          <w:p w14:paraId="21207D1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DBDD37B"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7935EDE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CONTRACT_SUPPORT_INFO</w:t>
            </w:r>
          </w:p>
        </w:tc>
        <w:tc>
          <w:tcPr>
            <w:tcW w:w="1134" w:type="dxa"/>
            <w:tcBorders>
              <w:top w:val="nil"/>
              <w:left w:val="nil"/>
              <w:bottom w:val="single" w:sz="4" w:space="0" w:color="auto"/>
              <w:right w:val="single" w:sz="4" w:space="0" w:color="auto"/>
            </w:tcBorders>
            <w:shd w:val="clear" w:color="000000" w:fill="DDEBF7"/>
            <w:vAlign w:val="bottom"/>
            <w:hideMark/>
          </w:tcPr>
          <w:p w14:paraId="24F4945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"Информация о казначейском, банковском сопровождении"</w:t>
            </w:r>
          </w:p>
        </w:tc>
        <w:tc>
          <w:tcPr>
            <w:tcW w:w="567" w:type="dxa"/>
            <w:tcBorders>
              <w:top w:val="nil"/>
              <w:left w:val="nil"/>
              <w:bottom w:val="single" w:sz="4" w:space="0" w:color="auto"/>
              <w:right w:val="single" w:sz="4" w:space="0" w:color="auto"/>
            </w:tcBorders>
            <w:shd w:val="clear" w:color="000000" w:fill="DDEBF7"/>
            <w:noWrap/>
            <w:vAlign w:val="bottom"/>
            <w:hideMark/>
          </w:tcPr>
          <w:p w14:paraId="60AE29D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000000" w:fill="DDEBF7"/>
            <w:vAlign w:val="center"/>
            <w:hideMark/>
          </w:tcPr>
          <w:p w14:paraId="1487130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000000" w:fill="DDEBF7"/>
            <w:noWrap/>
            <w:vAlign w:val="bottom"/>
            <w:hideMark/>
          </w:tcPr>
          <w:p w14:paraId="1CF13CF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A006075" w14:textId="77777777" w:rsidTr="00260B9F">
        <w:trPr>
          <w:trHeight w:val="21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2667158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CONTRACT_SUPPORT_INFO</w:t>
            </w:r>
          </w:p>
        </w:tc>
        <w:tc>
          <w:tcPr>
            <w:tcW w:w="1134" w:type="dxa"/>
            <w:tcBorders>
              <w:top w:val="nil"/>
              <w:left w:val="nil"/>
              <w:bottom w:val="single" w:sz="4" w:space="0" w:color="auto"/>
              <w:right w:val="single" w:sz="4" w:space="0" w:color="auto"/>
            </w:tcBorders>
            <w:shd w:val="clear" w:color="000000" w:fill="DDEBF7"/>
            <w:vAlign w:val="bottom"/>
            <w:hideMark/>
          </w:tcPr>
          <w:p w14:paraId="5BB117E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"Информация о казначейском, банковском сопровождении"</w:t>
            </w:r>
          </w:p>
        </w:tc>
        <w:tc>
          <w:tcPr>
            <w:tcW w:w="567" w:type="dxa"/>
            <w:tcBorders>
              <w:top w:val="nil"/>
              <w:left w:val="nil"/>
              <w:bottom w:val="single" w:sz="4" w:space="0" w:color="auto"/>
              <w:right w:val="single" w:sz="4" w:space="0" w:color="auto"/>
            </w:tcBorders>
            <w:shd w:val="clear" w:color="000000" w:fill="DDEBF7"/>
            <w:noWrap/>
            <w:vAlign w:val="bottom"/>
            <w:hideMark/>
          </w:tcPr>
          <w:p w14:paraId="197243C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170</w:t>
            </w:r>
          </w:p>
        </w:tc>
        <w:tc>
          <w:tcPr>
            <w:tcW w:w="5812" w:type="dxa"/>
            <w:tcBorders>
              <w:top w:val="nil"/>
              <w:left w:val="nil"/>
              <w:bottom w:val="single" w:sz="4" w:space="0" w:color="auto"/>
              <w:right w:val="single" w:sz="4" w:space="0" w:color="auto"/>
            </w:tcBorders>
            <w:shd w:val="clear" w:color="000000" w:fill="DDEBF7"/>
            <w:vAlign w:val="center"/>
            <w:hideMark/>
          </w:tcPr>
          <w:p w14:paraId="4F9FED9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в случае, если сметная стоимость строительства, реконструкции, капитального ремонта, определенная по результатам проверки на предмет достоверности ее определения в ходе проведения государственной экспертизы проектной документации, превышает цену такого контракта, и при условии, что такое изменение существенных условий не приведет к увеличению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000000" w:fill="DDEBF7"/>
            <w:noWrap/>
            <w:vAlign w:val="bottom"/>
            <w:hideMark/>
          </w:tcPr>
          <w:p w14:paraId="456A4C5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01B47D6" w14:textId="77777777" w:rsidTr="00260B9F">
        <w:trPr>
          <w:trHeight w:val="18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1B8125B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CONTRACT_SUPPORT_INFO</w:t>
            </w:r>
          </w:p>
        </w:tc>
        <w:tc>
          <w:tcPr>
            <w:tcW w:w="1134" w:type="dxa"/>
            <w:tcBorders>
              <w:top w:val="nil"/>
              <w:left w:val="nil"/>
              <w:bottom w:val="single" w:sz="4" w:space="0" w:color="auto"/>
              <w:right w:val="single" w:sz="4" w:space="0" w:color="auto"/>
            </w:tcBorders>
            <w:shd w:val="clear" w:color="000000" w:fill="DDEBF7"/>
            <w:vAlign w:val="bottom"/>
            <w:hideMark/>
          </w:tcPr>
          <w:p w14:paraId="4490ED0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"Информация о казначейском, банковском сопровождении"</w:t>
            </w:r>
          </w:p>
        </w:tc>
        <w:tc>
          <w:tcPr>
            <w:tcW w:w="567" w:type="dxa"/>
            <w:tcBorders>
              <w:top w:val="nil"/>
              <w:left w:val="nil"/>
              <w:bottom w:val="single" w:sz="4" w:space="0" w:color="auto"/>
              <w:right w:val="single" w:sz="4" w:space="0" w:color="auto"/>
            </w:tcBorders>
            <w:shd w:val="clear" w:color="000000" w:fill="DDEBF7"/>
            <w:noWrap/>
            <w:vAlign w:val="bottom"/>
            <w:hideMark/>
          </w:tcPr>
          <w:p w14:paraId="3E3099D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200</w:t>
            </w:r>
          </w:p>
        </w:tc>
        <w:tc>
          <w:tcPr>
            <w:tcW w:w="5812" w:type="dxa"/>
            <w:tcBorders>
              <w:top w:val="nil"/>
              <w:left w:val="nil"/>
              <w:bottom w:val="single" w:sz="4" w:space="0" w:color="auto"/>
              <w:right w:val="single" w:sz="4" w:space="0" w:color="auto"/>
            </w:tcBorders>
            <w:shd w:val="clear" w:color="000000" w:fill="DDEBF7"/>
            <w:vAlign w:val="center"/>
            <w:hideMark/>
          </w:tcPr>
          <w:p w14:paraId="698B819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научно-исследовательских, опытно-конструкторских или технологических работ, цена которого составляет или превышает предельный размер (предельные размеры) цены, установленный Правительством Российской Федерации, в связи с возникновением независящих от сторон обстоятельств, влекущих невозможность его исполнения, при условии, что такое изменение не приведет к увеличению срока исполнений контракта и (или)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000000" w:fill="DDEBF7"/>
            <w:noWrap/>
            <w:vAlign w:val="bottom"/>
            <w:hideMark/>
          </w:tcPr>
          <w:p w14:paraId="27F72A3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9343C17"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419FBE0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CONTRACT_SUPPORT_INFO</w:t>
            </w:r>
          </w:p>
        </w:tc>
        <w:tc>
          <w:tcPr>
            <w:tcW w:w="1134" w:type="dxa"/>
            <w:tcBorders>
              <w:top w:val="nil"/>
              <w:left w:val="nil"/>
              <w:bottom w:val="single" w:sz="4" w:space="0" w:color="auto"/>
              <w:right w:val="single" w:sz="4" w:space="0" w:color="auto"/>
            </w:tcBorders>
            <w:shd w:val="clear" w:color="000000" w:fill="DDEBF7"/>
            <w:vAlign w:val="bottom"/>
            <w:hideMark/>
          </w:tcPr>
          <w:p w14:paraId="2848D70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"Информация о казначейском, банковском сопровождении"</w:t>
            </w:r>
          </w:p>
        </w:tc>
        <w:tc>
          <w:tcPr>
            <w:tcW w:w="567" w:type="dxa"/>
            <w:tcBorders>
              <w:top w:val="nil"/>
              <w:left w:val="nil"/>
              <w:bottom w:val="single" w:sz="4" w:space="0" w:color="auto"/>
              <w:right w:val="single" w:sz="4" w:space="0" w:color="auto"/>
            </w:tcBorders>
            <w:shd w:val="clear" w:color="000000" w:fill="DDEBF7"/>
            <w:noWrap/>
            <w:vAlign w:val="bottom"/>
            <w:hideMark/>
          </w:tcPr>
          <w:p w14:paraId="2442389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000000" w:fill="DDEBF7"/>
            <w:vAlign w:val="center"/>
            <w:hideMark/>
          </w:tcPr>
          <w:p w14:paraId="1B819AE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000000" w:fill="DDEBF7"/>
            <w:noWrap/>
            <w:vAlign w:val="bottom"/>
            <w:hideMark/>
          </w:tcPr>
          <w:p w14:paraId="561F48A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C1EB749" w14:textId="77777777" w:rsidTr="00260B9F">
        <w:trPr>
          <w:trHeight w:val="9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33F2020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CONTRACT_SUPPORT_INFO</w:t>
            </w:r>
          </w:p>
        </w:tc>
        <w:tc>
          <w:tcPr>
            <w:tcW w:w="1134" w:type="dxa"/>
            <w:tcBorders>
              <w:top w:val="nil"/>
              <w:left w:val="nil"/>
              <w:bottom w:val="single" w:sz="4" w:space="0" w:color="auto"/>
              <w:right w:val="single" w:sz="4" w:space="0" w:color="auto"/>
            </w:tcBorders>
            <w:shd w:val="clear" w:color="000000" w:fill="DDEBF7"/>
            <w:vAlign w:val="bottom"/>
            <w:hideMark/>
          </w:tcPr>
          <w:p w14:paraId="66442E1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"Информация о казначейском, банковском сопровождении"</w:t>
            </w:r>
          </w:p>
        </w:tc>
        <w:tc>
          <w:tcPr>
            <w:tcW w:w="567" w:type="dxa"/>
            <w:tcBorders>
              <w:top w:val="nil"/>
              <w:left w:val="nil"/>
              <w:bottom w:val="single" w:sz="4" w:space="0" w:color="auto"/>
              <w:right w:val="single" w:sz="4" w:space="0" w:color="auto"/>
            </w:tcBorders>
            <w:shd w:val="clear" w:color="000000" w:fill="DDEBF7"/>
            <w:noWrap/>
            <w:vAlign w:val="bottom"/>
            <w:hideMark/>
          </w:tcPr>
          <w:p w14:paraId="75C8088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000000" w:fill="DDEBF7"/>
            <w:vAlign w:val="center"/>
            <w:hideMark/>
          </w:tcPr>
          <w:p w14:paraId="15FD284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000000" w:fill="DDEBF7"/>
            <w:noWrap/>
            <w:vAlign w:val="bottom"/>
            <w:hideMark/>
          </w:tcPr>
          <w:p w14:paraId="2BFFB71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4CDA091"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116A102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CONTRACT_SUPPORT_INFO</w:t>
            </w:r>
          </w:p>
        </w:tc>
        <w:tc>
          <w:tcPr>
            <w:tcW w:w="1134" w:type="dxa"/>
            <w:tcBorders>
              <w:top w:val="nil"/>
              <w:left w:val="nil"/>
              <w:bottom w:val="single" w:sz="4" w:space="0" w:color="auto"/>
              <w:right w:val="single" w:sz="4" w:space="0" w:color="auto"/>
            </w:tcBorders>
            <w:shd w:val="clear" w:color="000000" w:fill="DDEBF7"/>
            <w:vAlign w:val="bottom"/>
            <w:hideMark/>
          </w:tcPr>
          <w:p w14:paraId="2CFAC7E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"Информация о казначейском, банковском сопровождении"</w:t>
            </w:r>
          </w:p>
        </w:tc>
        <w:tc>
          <w:tcPr>
            <w:tcW w:w="567" w:type="dxa"/>
            <w:tcBorders>
              <w:top w:val="nil"/>
              <w:left w:val="nil"/>
              <w:bottom w:val="single" w:sz="4" w:space="0" w:color="auto"/>
              <w:right w:val="single" w:sz="4" w:space="0" w:color="auto"/>
            </w:tcBorders>
            <w:shd w:val="clear" w:color="000000" w:fill="DDEBF7"/>
            <w:noWrap/>
            <w:vAlign w:val="bottom"/>
            <w:hideMark/>
          </w:tcPr>
          <w:p w14:paraId="089E067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000000" w:fill="DDEBF7"/>
            <w:vAlign w:val="center"/>
            <w:hideMark/>
          </w:tcPr>
          <w:p w14:paraId="3169A2D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000000" w:fill="DDEBF7"/>
            <w:noWrap/>
            <w:vAlign w:val="bottom"/>
            <w:hideMark/>
          </w:tcPr>
          <w:p w14:paraId="3C982B9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AE91499"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4F95AA8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CONTRACT_SUPPORT_INFO</w:t>
            </w:r>
          </w:p>
        </w:tc>
        <w:tc>
          <w:tcPr>
            <w:tcW w:w="1134" w:type="dxa"/>
            <w:tcBorders>
              <w:top w:val="nil"/>
              <w:left w:val="nil"/>
              <w:bottom w:val="single" w:sz="4" w:space="0" w:color="auto"/>
              <w:right w:val="single" w:sz="4" w:space="0" w:color="auto"/>
            </w:tcBorders>
            <w:shd w:val="clear" w:color="000000" w:fill="DDEBF7"/>
            <w:vAlign w:val="bottom"/>
            <w:hideMark/>
          </w:tcPr>
          <w:p w14:paraId="3BBCAED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"Информация о казначейском, банковском сопровождении"</w:t>
            </w:r>
          </w:p>
        </w:tc>
        <w:tc>
          <w:tcPr>
            <w:tcW w:w="567" w:type="dxa"/>
            <w:tcBorders>
              <w:top w:val="nil"/>
              <w:left w:val="nil"/>
              <w:bottom w:val="single" w:sz="4" w:space="0" w:color="auto"/>
              <w:right w:val="single" w:sz="4" w:space="0" w:color="auto"/>
            </w:tcBorders>
            <w:shd w:val="clear" w:color="000000" w:fill="DDEBF7"/>
            <w:noWrap/>
            <w:vAlign w:val="bottom"/>
            <w:hideMark/>
          </w:tcPr>
          <w:p w14:paraId="1B47373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000000" w:fill="DDEBF7"/>
            <w:vAlign w:val="center"/>
            <w:hideMark/>
          </w:tcPr>
          <w:p w14:paraId="161DE66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000000" w:fill="DDEBF7"/>
            <w:noWrap/>
            <w:vAlign w:val="bottom"/>
            <w:hideMark/>
          </w:tcPr>
          <w:p w14:paraId="141C40A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19D3E0A"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7AC7E17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CONTRACT_SUPPORT_INFO</w:t>
            </w:r>
          </w:p>
        </w:tc>
        <w:tc>
          <w:tcPr>
            <w:tcW w:w="1134" w:type="dxa"/>
            <w:tcBorders>
              <w:top w:val="nil"/>
              <w:left w:val="nil"/>
              <w:bottom w:val="single" w:sz="4" w:space="0" w:color="auto"/>
              <w:right w:val="single" w:sz="4" w:space="0" w:color="auto"/>
            </w:tcBorders>
            <w:shd w:val="clear" w:color="000000" w:fill="DDEBF7"/>
            <w:vAlign w:val="bottom"/>
            <w:hideMark/>
          </w:tcPr>
          <w:p w14:paraId="6121485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"Информация о казначейском, банковском сопровождении"</w:t>
            </w:r>
          </w:p>
        </w:tc>
        <w:tc>
          <w:tcPr>
            <w:tcW w:w="567" w:type="dxa"/>
            <w:tcBorders>
              <w:top w:val="nil"/>
              <w:left w:val="nil"/>
              <w:bottom w:val="single" w:sz="4" w:space="0" w:color="auto"/>
              <w:right w:val="single" w:sz="4" w:space="0" w:color="auto"/>
            </w:tcBorders>
            <w:shd w:val="clear" w:color="000000" w:fill="DDEBF7"/>
            <w:noWrap/>
            <w:vAlign w:val="bottom"/>
            <w:hideMark/>
          </w:tcPr>
          <w:p w14:paraId="481C22E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000000" w:fill="DDEBF7"/>
            <w:vAlign w:val="center"/>
            <w:hideMark/>
          </w:tcPr>
          <w:p w14:paraId="7A73CB0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000000" w:fill="DDEBF7"/>
            <w:noWrap/>
            <w:vAlign w:val="bottom"/>
            <w:hideMark/>
          </w:tcPr>
          <w:p w14:paraId="47401CC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23830CC" w14:textId="77777777" w:rsidTr="00260B9F">
        <w:trPr>
          <w:trHeight w:val="9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0861B22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PAYMENT_SCHEDULE_INFO</w:t>
            </w:r>
          </w:p>
        </w:tc>
        <w:tc>
          <w:tcPr>
            <w:tcW w:w="1134" w:type="dxa"/>
            <w:tcBorders>
              <w:top w:val="nil"/>
              <w:left w:val="nil"/>
              <w:bottom w:val="single" w:sz="4" w:space="0" w:color="auto"/>
              <w:right w:val="single" w:sz="4" w:space="0" w:color="auto"/>
            </w:tcBorders>
            <w:shd w:val="clear" w:color="000000" w:fill="DDEBF7"/>
            <w:vAlign w:val="bottom"/>
            <w:hideMark/>
          </w:tcPr>
          <w:p w14:paraId="26FBE4E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"График платежей"</w:t>
            </w:r>
          </w:p>
        </w:tc>
        <w:tc>
          <w:tcPr>
            <w:tcW w:w="567" w:type="dxa"/>
            <w:tcBorders>
              <w:top w:val="nil"/>
              <w:left w:val="nil"/>
              <w:bottom w:val="single" w:sz="4" w:space="0" w:color="auto"/>
              <w:right w:val="single" w:sz="4" w:space="0" w:color="auto"/>
            </w:tcBorders>
            <w:shd w:val="clear" w:color="000000" w:fill="DDEBF7"/>
            <w:noWrap/>
            <w:vAlign w:val="bottom"/>
            <w:hideMark/>
          </w:tcPr>
          <w:p w14:paraId="09C7D27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011</w:t>
            </w:r>
          </w:p>
        </w:tc>
        <w:tc>
          <w:tcPr>
            <w:tcW w:w="5812" w:type="dxa"/>
            <w:tcBorders>
              <w:top w:val="nil"/>
              <w:left w:val="nil"/>
              <w:bottom w:val="single" w:sz="4" w:space="0" w:color="auto"/>
              <w:right w:val="single" w:sz="4" w:space="0" w:color="auto"/>
            </w:tcBorders>
            <w:shd w:val="clear" w:color="000000" w:fill="DDEBF7"/>
            <w:vAlign w:val="center"/>
            <w:hideMark/>
          </w:tcPr>
          <w:p w14:paraId="51E0F37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снижении цены контракта без изменения предусмотренных контрактом количества товара, объема работы или услуги, качества поставляемого товара, выполняемой работы, оказываемой услуги и иных условий контракта</w:t>
            </w:r>
          </w:p>
        </w:tc>
        <w:tc>
          <w:tcPr>
            <w:tcW w:w="701" w:type="dxa"/>
            <w:tcBorders>
              <w:top w:val="nil"/>
              <w:left w:val="nil"/>
              <w:bottom w:val="single" w:sz="4" w:space="0" w:color="auto"/>
              <w:right w:val="single" w:sz="4" w:space="0" w:color="auto"/>
            </w:tcBorders>
            <w:shd w:val="clear" w:color="000000" w:fill="DDEBF7"/>
            <w:noWrap/>
            <w:vAlign w:val="bottom"/>
            <w:hideMark/>
          </w:tcPr>
          <w:p w14:paraId="3DE8ACC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DE23307" w14:textId="77777777" w:rsidTr="00260B9F">
        <w:trPr>
          <w:trHeight w:val="27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60B4BCE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PAYMENT_SCHEDULE_INFO</w:t>
            </w:r>
          </w:p>
        </w:tc>
        <w:tc>
          <w:tcPr>
            <w:tcW w:w="1134" w:type="dxa"/>
            <w:tcBorders>
              <w:top w:val="nil"/>
              <w:left w:val="nil"/>
              <w:bottom w:val="single" w:sz="4" w:space="0" w:color="auto"/>
              <w:right w:val="single" w:sz="4" w:space="0" w:color="auto"/>
            </w:tcBorders>
            <w:shd w:val="clear" w:color="000000" w:fill="DDEBF7"/>
            <w:vAlign w:val="bottom"/>
            <w:hideMark/>
          </w:tcPr>
          <w:p w14:paraId="10C0C07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"График платежей"</w:t>
            </w:r>
          </w:p>
        </w:tc>
        <w:tc>
          <w:tcPr>
            <w:tcW w:w="567" w:type="dxa"/>
            <w:tcBorders>
              <w:top w:val="nil"/>
              <w:left w:val="nil"/>
              <w:bottom w:val="single" w:sz="4" w:space="0" w:color="auto"/>
              <w:right w:val="single" w:sz="4" w:space="0" w:color="auto"/>
            </w:tcBorders>
            <w:shd w:val="clear" w:color="000000" w:fill="DDEBF7"/>
            <w:noWrap/>
            <w:vAlign w:val="bottom"/>
            <w:hideMark/>
          </w:tcPr>
          <w:p w14:paraId="5D6AAB6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012</w:t>
            </w:r>
          </w:p>
        </w:tc>
        <w:tc>
          <w:tcPr>
            <w:tcW w:w="5812" w:type="dxa"/>
            <w:tcBorders>
              <w:top w:val="nil"/>
              <w:left w:val="nil"/>
              <w:bottom w:val="single" w:sz="4" w:space="0" w:color="auto"/>
              <w:right w:val="single" w:sz="4" w:space="0" w:color="auto"/>
            </w:tcBorders>
            <w:shd w:val="clear" w:color="000000" w:fill="DDEBF7"/>
            <w:vAlign w:val="bottom"/>
            <w:hideMark/>
          </w:tcPr>
          <w:p w14:paraId="603E5A5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учетом положений бюджетного законодательства Российской Федерации о возможности изменения цены контракта пропорционально дополнительному количеству товара, дополнительному объему работы или услуги исходя из установленной в контракте цены единицы товара, работы или услуги, но не более чем на десять процентов цены контракта</w:t>
            </w:r>
          </w:p>
        </w:tc>
        <w:tc>
          <w:tcPr>
            <w:tcW w:w="701" w:type="dxa"/>
            <w:tcBorders>
              <w:top w:val="nil"/>
              <w:left w:val="nil"/>
              <w:bottom w:val="single" w:sz="4" w:space="0" w:color="auto"/>
              <w:right w:val="single" w:sz="4" w:space="0" w:color="auto"/>
            </w:tcBorders>
            <w:shd w:val="clear" w:color="000000" w:fill="DDEBF7"/>
            <w:noWrap/>
            <w:vAlign w:val="bottom"/>
            <w:hideMark/>
          </w:tcPr>
          <w:p w14:paraId="531BD5B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BEE624B" w14:textId="77777777" w:rsidTr="00260B9F">
        <w:trPr>
          <w:trHeight w:val="18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19CC8F2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PAYMENT_SCHEDULE_INFO</w:t>
            </w:r>
          </w:p>
        </w:tc>
        <w:tc>
          <w:tcPr>
            <w:tcW w:w="1134" w:type="dxa"/>
            <w:tcBorders>
              <w:top w:val="nil"/>
              <w:left w:val="nil"/>
              <w:bottom w:val="single" w:sz="4" w:space="0" w:color="auto"/>
              <w:right w:val="single" w:sz="4" w:space="0" w:color="auto"/>
            </w:tcBorders>
            <w:shd w:val="clear" w:color="000000" w:fill="DDEBF7"/>
            <w:vAlign w:val="bottom"/>
            <w:hideMark/>
          </w:tcPr>
          <w:p w14:paraId="579D801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"График платежей"</w:t>
            </w:r>
          </w:p>
        </w:tc>
        <w:tc>
          <w:tcPr>
            <w:tcW w:w="567" w:type="dxa"/>
            <w:tcBorders>
              <w:top w:val="nil"/>
              <w:left w:val="nil"/>
              <w:bottom w:val="single" w:sz="4" w:space="0" w:color="auto"/>
              <w:right w:val="single" w:sz="4" w:space="0" w:color="auto"/>
            </w:tcBorders>
            <w:shd w:val="clear" w:color="000000" w:fill="DDEBF7"/>
            <w:noWrap/>
            <w:vAlign w:val="bottom"/>
            <w:hideMark/>
          </w:tcPr>
          <w:p w14:paraId="78640DB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013</w:t>
            </w:r>
          </w:p>
        </w:tc>
        <w:tc>
          <w:tcPr>
            <w:tcW w:w="5812" w:type="dxa"/>
            <w:tcBorders>
              <w:top w:val="nil"/>
              <w:left w:val="nil"/>
              <w:bottom w:val="single" w:sz="4" w:space="0" w:color="auto"/>
              <w:right w:val="single" w:sz="4" w:space="0" w:color="auto"/>
            </w:tcBorders>
            <w:shd w:val="clear" w:color="000000" w:fill="DDEBF7"/>
            <w:vAlign w:val="bottom"/>
            <w:hideMark/>
          </w:tcPr>
          <w:p w14:paraId="3170158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уменьшением цены контракта исходя из цены единицы товара, работы или услуги</w:t>
            </w:r>
          </w:p>
        </w:tc>
        <w:tc>
          <w:tcPr>
            <w:tcW w:w="701" w:type="dxa"/>
            <w:tcBorders>
              <w:top w:val="nil"/>
              <w:left w:val="nil"/>
              <w:bottom w:val="single" w:sz="4" w:space="0" w:color="auto"/>
              <w:right w:val="single" w:sz="4" w:space="0" w:color="auto"/>
            </w:tcBorders>
            <w:shd w:val="clear" w:color="000000" w:fill="DDEBF7"/>
            <w:noWrap/>
            <w:vAlign w:val="bottom"/>
            <w:hideMark/>
          </w:tcPr>
          <w:p w14:paraId="33F6BE4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7E060EB"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233D891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PAYMENT_SCHEDULE_INFO</w:t>
            </w:r>
          </w:p>
        </w:tc>
        <w:tc>
          <w:tcPr>
            <w:tcW w:w="1134" w:type="dxa"/>
            <w:tcBorders>
              <w:top w:val="nil"/>
              <w:left w:val="nil"/>
              <w:bottom w:val="single" w:sz="4" w:space="0" w:color="auto"/>
              <w:right w:val="single" w:sz="4" w:space="0" w:color="auto"/>
            </w:tcBorders>
            <w:shd w:val="clear" w:color="000000" w:fill="DDEBF7"/>
            <w:vAlign w:val="bottom"/>
            <w:hideMark/>
          </w:tcPr>
          <w:p w14:paraId="0AC06FB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"График платежей"</w:t>
            </w:r>
          </w:p>
        </w:tc>
        <w:tc>
          <w:tcPr>
            <w:tcW w:w="567" w:type="dxa"/>
            <w:tcBorders>
              <w:top w:val="nil"/>
              <w:left w:val="nil"/>
              <w:bottom w:val="single" w:sz="4" w:space="0" w:color="auto"/>
              <w:right w:val="single" w:sz="4" w:space="0" w:color="auto"/>
            </w:tcBorders>
            <w:shd w:val="clear" w:color="000000" w:fill="DDEBF7"/>
            <w:noWrap/>
            <w:vAlign w:val="bottom"/>
            <w:hideMark/>
          </w:tcPr>
          <w:p w14:paraId="54AD94C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014</w:t>
            </w:r>
          </w:p>
        </w:tc>
        <w:tc>
          <w:tcPr>
            <w:tcW w:w="5812" w:type="dxa"/>
            <w:tcBorders>
              <w:top w:val="nil"/>
              <w:left w:val="nil"/>
              <w:bottom w:val="single" w:sz="4" w:space="0" w:color="auto"/>
              <w:right w:val="single" w:sz="4" w:space="0" w:color="auto"/>
            </w:tcBorders>
            <w:shd w:val="clear" w:color="000000" w:fill="DDEBF7"/>
            <w:vAlign w:val="bottom"/>
            <w:hideMark/>
          </w:tcPr>
          <w:p w14:paraId="22307C9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объема и (или) видов выполняемых работ по контракту,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(памятников истории и культуры) народов Российской Федерации, а так же по контрактам, предусмотренным частями 16 и 16.1 статьи 34 Федерального закона</w:t>
            </w:r>
          </w:p>
        </w:tc>
        <w:tc>
          <w:tcPr>
            <w:tcW w:w="701" w:type="dxa"/>
            <w:tcBorders>
              <w:top w:val="nil"/>
              <w:left w:val="nil"/>
              <w:bottom w:val="single" w:sz="4" w:space="0" w:color="auto"/>
              <w:right w:val="single" w:sz="4" w:space="0" w:color="auto"/>
            </w:tcBorders>
            <w:shd w:val="clear" w:color="000000" w:fill="DDEBF7"/>
            <w:noWrap/>
            <w:vAlign w:val="bottom"/>
            <w:hideMark/>
          </w:tcPr>
          <w:p w14:paraId="39297E5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B682402"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45F2C94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PAYMENT_SCHEDULE_INFO</w:t>
            </w:r>
          </w:p>
        </w:tc>
        <w:tc>
          <w:tcPr>
            <w:tcW w:w="1134" w:type="dxa"/>
            <w:tcBorders>
              <w:top w:val="nil"/>
              <w:left w:val="nil"/>
              <w:bottom w:val="single" w:sz="4" w:space="0" w:color="auto"/>
              <w:right w:val="single" w:sz="4" w:space="0" w:color="auto"/>
            </w:tcBorders>
            <w:shd w:val="clear" w:color="000000" w:fill="DDEBF7"/>
            <w:vAlign w:val="bottom"/>
            <w:hideMark/>
          </w:tcPr>
          <w:p w14:paraId="0E205B3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"График платежей"</w:t>
            </w:r>
          </w:p>
        </w:tc>
        <w:tc>
          <w:tcPr>
            <w:tcW w:w="567" w:type="dxa"/>
            <w:tcBorders>
              <w:top w:val="nil"/>
              <w:left w:val="nil"/>
              <w:bottom w:val="single" w:sz="4" w:space="0" w:color="auto"/>
              <w:right w:val="single" w:sz="4" w:space="0" w:color="auto"/>
            </w:tcBorders>
            <w:shd w:val="clear" w:color="000000" w:fill="DDEBF7"/>
            <w:noWrap/>
            <w:vAlign w:val="bottom"/>
            <w:hideMark/>
          </w:tcPr>
          <w:p w14:paraId="79FD259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210</w:t>
            </w:r>
          </w:p>
        </w:tc>
        <w:tc>
          <w:tcPr>
            <w:tcW w:w="5812" w:type="dxa"/>
            <w:tcBorders>
              <w:top w:val="nil"/>
              <w:left w:val="nil"/>
              <w:bottom w:val="single" w:sz="4" w:space="0" w:color="auto"/>
              <w:right w:val="single" w:sz="4" w:space="0" w:color="auto"/>
            </w:tcBorders>
            <w:shd w:val="clear" w:color="000000" w:fill="DDEBF7"/>
            <w:vAlign w:val="bottom"/>
            <w:hideMark/>
          </w:tcPr>
          <w:p w14:paraId="7F978E1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объема и (или) видов выполняемых работ по контракту, предметом которого является выполнение работ по геологическому изучению недр</w:t>
            </w:r>
          </w:p>
        </w:tc>
        <w:tc>
          <w:tcPr>
            <w:tcW w:w="701" w:type="dxa"/>
            <w:tcBorders>
              <w:top w:val="nil"/>
              <w:left w:val="nil"/>
              <w:bottom w:val="single" w:sz="4" w:space="0" w:color="auto"/>
              <w:right w:val="single" w:sz="4" w:space="0" w:color="auto"/>
            </w:tcBorders>
            <w:shd w:val="clear" w:color="000000" w:fill="DDEBF7"/>
            <w:noWrap/>
            <w:vAlign w:val="bottom"/>
            <w:hideMark/>
          </w:tcPr>
          <w:p w14:paraId="74339F0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347F863"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653A4C8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PAYMENT_SCHEDULE_INFO</w:t>
            </w:r>
          </w:p>
        </w:tc>
        <w:tc>
          <w:tcPr>
            <w:tcW w:w="1134" w:type="dxa"/>
            <w:tcBorders>
              <w:top w:val="nil"/>
              <w:left w:val="nil"/>
              <w:bottom w:val="single" w:sz="4" w:space="0" w:color="auto"/>
              <w:right w:val="single" w:sz="4" w:space="0" w:color="auto"/>
            </w:tcBorders>
            <w:shd w:val="clear" w:color="000000" w:fill="DDEBF7"/>
            <w:vAlign w:val="bottom"/>
            <w:hideMark/>
          </w:tcPr>
          <w:p w14:paraId="08977F6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"График платежей"</w:t>
            </w:r>
          </w:p>
        </w:tc>
        <w:tc>
          <w:tcPr>
            <w:tcW w:w="567" w:type="dxa"/>
            <w:tcBorders>
              <w:top w:val="nil"/>
              <w:left w:val="nil"/>
              <w:bottom w:val="single" w:sz="4" w:space="0" w:color="auto"/>
              <w:right w:val="single" w:sz="4" w:space="0" w:color="auto"/>
            </w:tcBorders>
            <w:shd w:val="clear" w:color="000000" w:fill="DDEBF7"/>
            <w:noWrap/>
            <w:vAlign w:val="bottom"/>
            <w:hideMark/>
          </w:tcPr>
          <w:p w14:paraId="656642F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016</w:t>
            </w:r>
          </w:p>
        </w:tc>
        <w:tc>
          <w:tcPr>
            <w:tcW w:w="5812" w:type="dxa"/>
            <w:tcBorders>
              <w:top w:val="nil"/>
              <w:left w:val="nil"/>
              <w:bottom w:val="single" w:sz="4" w:space="0" w:color="auto"/>
              <w:right w:val="single" w:sz="4" w:space="0" w:color="auto"/>
            </w:tcBorders>
            <w:shd w:val="clear" w:color="000000" w:fill="DDEBF7"/>
            <w:vAlign w:val="bottom"/>
            <w:hideMark/>
          </w:tcPr>
          <w:p w14:paraId="1F24AED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000000" w:fill="DDEBF7"/>
            <w:noWrap/>
            <w:vAlign w:val="bottom"/>
            <w:hideMark/>
          </w:tcPr>
          <w:p w14:paraId="5D543A2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4A30658"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7B1097F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PAYMENT_SCHEDULE_INFO</w:t>
            </w:r>
          </w:p>
        </w:tc>
        <w:tc>
          <w:tcPr>
            <w:tcW w:w="1134" w:type="dxa"/>
            <w:tcBorders>
              <w:top w:val="nil"/>
              <w:left w:val="nil"/>
              <w:bottom w:val="single" w:sz="4" w:space="0" w:color="auto"/>
              <w:right w:val="single" w:sz="4" w:space="0" w:color="auto"/>
            </w:tcBorders>
            <w:shd w:val="clear" w:color="000000" w:fill="DDEBF7"/>
            <w:vAlign w:val="bottom"/>
            <w:hideMark/>
          </w:tcPr>
          <w:p w14:paraId="46A40E0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"График платежей"</w:t>
            </w:r>
          </w:p>
        </w:tc>
        <w:tc>
          <w:tcPr>
            <w:tcW w:w="567" w:type="dxa"/>
            <w:tcBorders>
              <w:top w:val="nil"/>
              <w:left w:val="nil"/>
              <w:bottom w:val="single" w:sz="4" w:space="0" w:color="auto"/>
              <w:right w:val="single" w:sz="4" w:space="0" w:color="auto"/>
            </w:tcBorders>
            <w:shd w:val="clear" w:color="000000" w:fill="DDEBF7"/>
            <w:noWrap/>
            <w:vAlign w:val="bottom"/>
            <w:hideMark/>
          </w:tcPr>
          <w:p w14:paraId="7BA9896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017</w:t>
            </w:r>
          </w:p>
        </w:tc>
        <w:tc>
          <w:tcPr>
            <w:tcW w:w="5812" w:type="dxa"/>
            <w:tcBorders>
              <w:top w:val="nil"/>
              <w:left w:val="nil"/>
              <w:bottom w:val="single" w:sz="4" w:space="0" w:color="auto"/>
              <w:right w:val="single" w:sz="4" w:space="0" w:color="auto"/>
            </w:tcBorders>
            <w:shd w:val="clear" w:color="000000" w:fill="DDEBF7"/>
            <w:vAlign w:val="bottom"/>
            <w:hideMark/>
          </w:tcPr>
          <w:p w14:paraId="3209F8C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000000" w:fill="DDEBF7"/>
            <w:noWrap/>
            <w:vAlign w:val="bottom"/>
            <w:hideMark/>
          </w:tcPr>
          <w:p w14:paraId="4399F6E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3CA8FC6"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7D37176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PAYMENT_SCHEDULE_INFO</w:t>
            </w:r>
          </w:p>
        </w:tc>
        <w:tc>
          <w:tcPr>
            <w:tcW w:w="1134" w:type="dxa"/>
            <w:tcBorders>
              <w:top w:val="nil"/>
              <w:left w:val="nil"/>
              <w:bottom w:val="single" w:sz="4" w:space="0" w:color="auto"/>
              <w:right w:val="single" w:sz="4" w:space="0" w:color="auto"/>
            </w:tcBorders>
            <w:shd w:val="clear" w:color="000000" w:fill="DDEBF7"/>
            <w:vAlign w:val="bottom"/>
            <w:hideMark/>
          </w:tcPr>
          <w:p w14:paraId="458B09B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"График платежей"</w:t>
            </w:r>
          </w:p>
        </w:tc>
        <w:tc>
          <w:tcPr>
            <w:tcW w:w="567" w:type="dxa"/>
            <w:tcBorders>
              <w:top w:val="nil"/>
              <w:left w:val="nil"/>
              <w:bottom w:val="single" w:sz="4" w:space="0" w:color="auto"/>
              <w:right w:val="single" w:sz="4" w:space="0" w:color="auto"/>
            </w:tcBorders>
            <w:shd w:val="clear" w:color="000000" w:fill="DDEBF7"/>
            <w:noWrap/>
            <w:vAlign w:val="bottom"/>
            <w:hideMark/>
          </w:tcPr>
          <w:p w14:paraId="0EB672C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000000" w:fill="DDEBF7"/>
            <w:vAlign w:val="bottom"/>
            <w:hideMark/>
          </w:tcPr>
          <w:p w14:paraId="085E8C1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DEBF7"/>
            <w:noWrap/>
            <w:vAlign w:val="bottom"/>
            <w:hideMark/>
          </w:tcPr>
          <w:p w14:paraId="2E30737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D88EF4A"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5CFA55D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PAYMENT_SCHEDULE_INFO</w:t>
            </w:r>
          </w:p>
        </w:tc>
        <w:tc>
          <w:tcPr>
            <w:tcW w:w="1134" w:type="dxa"/>
            <w:tcBorders>
              <w:top w:val="nil"/>
              <w:left w:val="nil"/>
              <w:bottom w:val="single" w:sz="4" w:space="0" w:color="auto"/>
              <w:right w:val="single" w:sz="4" w:space="0" w:color="auto"/>
            </w:tcBorders>
            <w:shd w:val="clear" w:color="000000" w:fill="DDEBF7"/>
            <w:vAlign w:val="bottom"/>
            <w:hideMark/>
          </w:tcPr>
          <w:p w14:paraId="0ABC6B8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"График платежей"</w:t>
            </w:r>
          </w:p>
        </w:tc>
        <w:tc>
          <w:tcPr>
            <w:tcW w:w="567" w:type="dxa"/>
            <w:tcBorders>
              <w:top w:val="nil"/>
              <w:left w:val="nil"/>
              <w:bottom w:val="single" w:sz="4" w:space="0" w:color="auto"/>
              <w:right w:val="single" w:sz="4" w:space="0" w:color="auto"/>
            </w:tcBorders>
            <w:shd w:val="clear" w:color="000000" w:fill="DDEBF7"/>
            <w:noWrap/>
            <w:vAlign w:val="bottom"/>
            <w:hideMark/>
          </w:tcPr>
          <w:p w14:paraId="1AE080F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000000" w:fill="DDEBF7"/>
            <w:vAlign w:val="bottom"/>
            <w:hideMark/>
          </w:tcPr>
          <w:p w14:paraId="31C020B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DEBF7"/>
            <w:noWrap/>
            <w:vAlign w:val="bottom"/>
            <w:hideMark/>
          </w:tcPr>
          <w:p w14:paraId="32B464B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83422EF"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1950BAC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PAYMENT_SCHEDULE_INFO</w:t>
            </w:r>
          </w:p>
        </w:tc>
        <w:tc>
          <w:tcPr>
            <w:tcW w:w="1134" w:type="dxa"/>
            <w:tcBorders>
              <w:top w:val="nil"/>
              <w:left w:val="nil"/>
              <w:bottom w:val="single" w:sz="4" w:space="0" w:color="auto"/>
              <w:right w:val="single" w:sz="4" w:space="0" w:color="auto"/>
            </w:tcBorders>
            <w:shd w:val="clear" w:color="000000" w:fill="DDEBF7"/>
            <w:vAlign w:val="bottom"/>
            <w:hideMark/>
          </w:tcPr>
          <w:p w14:paraId="491B514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"График платежей"</w:t>
            </w:r>
          </w:p>
        </w:tc>
        <w:tc>
          <w:tcPr>
            <w:tcW w:w="567" w:type="dxa"/>
            <w:tcBorders>
              <w:top w:val="nil"/>
              <w:left w:val="nil"/>
              <w:bottom w:val="single" w:sz="4" w:space="0" w:color="auto"/>
              <w:right w:val="single" w:sz="4" w:space="0" w:color="auto"/>
            </w:tcBorders>
            <w:shd w:val="clear" w:color="000000" w:fill="DDEBF7"/>
            <w:noWrap/>
            <w:vAlign w:val="bottom"/>
            <w:hideMark/>
          </w:tcPr>
          <w:p w14:paraId="62AB4E1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000000" w:fill="DDEBF7"/>
            <w:vAlign w:val="bottom"/>
            <w:hideMark/>
          </w:tcPr>
          <w:p w14:paraId="60DF6AD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DEBF7"/>
            <w:noWrap/>
            <w:vAlign w:val="bottom"/>
            <w:hideMark/>
          </w:tcPr>
          <w:p w14:paraId="7611E96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33022D0"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732CF0E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PAYMENT_SCHEDULE_INFO</w:t>
            </w:r>
          </w:p>
        </w:tc>
        <w:tc>
          <w:tcPr>
            <w:tcW w:w="1134" w:type="dxa"/>
            <w:tcBorders>
              <w:top w:val="nil"/>
              <w:left w:val="nil"/>
              <w:bottom w:val="single" w:sz="4" w:space="0" w:color="auto"/>
              <w:right w:val="single" w:sz="4" w:space="0" w:color="auto"/>
            </w:tcBorders>
            <w:shd w:val="clear" w:color="000000" w:fill="DDEBF7"/>
            <w:vAlign w:val="bottom"/>
            <w:hideMark/>
          </w:tcPr>
          <w:p w14:paraId="1E21E19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"График платежей"</w:t>
            </w:r>
          </w:p>
        </w:tc>
        <w:tc>
          <w:tcPr>
            <w:tcW w:w="567" w:type="dxa"/>
            <w:tcBorders>
              <w:top w:val="nil"/>
              <w:left w:val="nil"/>
              <w:bottom w:val="single" w:sz="4" w:space="0" w:color="auto"/>
              <w:right w:val="single" w:sz="4" w:space="0" w:color="auto"/>
            </w:tcBorders>
            <w:shd w:val="clear" w:color="000000" w:fill="DDEBF7"/>
            <w:noWrap/>
            <w:vAlign w:val="bottom"/>
            <w:hideMark/>
          </w:tcPr>
          <w:p w14:paraId="2B242D2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050</w:t>
            </w:r>
          </w:p>
        </w:tc>
        <w:tc>
          <w:tcPr>
            <w:tcW w:w="5812" w:type="dxa"/>
            <w:tcBorders>
              <w:top w:val="nil"/>
              <w:left w:val="nil"/>
              <w:bottom w:val="single" w:sz="4" w:space="0" w:color="auto"/>
              <w:right w:val="single" w:sz="4" w:space="0" w:color="auto"/>
            </w:tcBorders>
            <w:shd w:val="clear" w:color="000000" w:fill="DDEBF7"/>
            <w:vAlign w:val="center"/>
            <w:hideMark/>
          </w:tcPr>
          <w:p w14:paraId="25E43DD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в соответствии с законодательством Российской Федерации регулируемых цен (тарифов) на товары, работы, услуги</w:t>
            </w:r>
          </w:p>
        </w:tc>
        <w:tc>
          <w:tcPr>
            <w:tcW w:w="701" w:type="dxa"/>
            <w:tcBorders>
              <w:top w:val="nil"/>
              <w:left w:val="nil"/>
              <w:bottom w:val="single" w:sz="4" w:space="0" w:color="auto"/>
              <w:right w:val="single" w:sz="4" w:space="0" w:color="auto"/>
            </w:tcBorders>
            <w:shd w:val="clear" w:color="000000" w:fill="DDEBF7"/>
            <w:noWrap/>
            <w:vAlign w:val="bottom"/>
            <w:hideMark/>
          </w:tcPr>
          <w:p w14:paraId="4025BF7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8253D43" w14:textId="77777777" w:rsidTr="00260B9F">
        <w:trPr>
          <w:trHeight w:val="9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68B4377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PAYMENT_SCHEDULE_INFO</w:t>
            </w:r>
          </w:p>
        </w:tc>
        <w:tc>
          <w:tcPr>
            <w:tcW w:w="1134" w:type="dxa"/>
            <w:tcBorders>
              <w:top w:val="nil"/>
              <w:left w:val="nil"/>
              <w:bottom w:val="single" w:sz="4" w:space="0" w:color="auto"/>
              <w:right w:val="single" w:sz="4" w:space="0" w:color="auto"/>
            </w:tcBorders>
            <w:shd w:val="clear" w:color="000000" w:fill="DDEBF7"/>
            <w:vAlign w:val="bottom"/>
            <w:hideMark/>
          </w:tcPr>
          <w:p w14:paraId="64C0A90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"График платежей"</w:t>
            </w:r>
          </w:p>
        </w:tc>
        <w:tc>
          <w:tcPr>
            <w:tcW w:w="567" w:type="dxa"/>
            <w:tcBorders>
              <w:top w:val="nil"/>
              <w:left w:val="nil"/>
              <w:bottom w:val="single" w:sz="4" w:space="0" w:color="auto"/>
              <w:right w:val="single" w:sz="4" w:space="0" w:color="auto"/>
            </w:tcBorders>
            <w:shd w:val="clear" w:color="000000" w:fill="DDEBF7"/>
            <w:noWrap/>
            <w:vAlign w:val="bottom"/>
            <w:hideMark/>
          </w:tcPr>
          <w:p w14:paraId="67B00CD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060</w:t>
            </w:r>
          </w:p>
        </w:tc>
        <w:tc>
          <w:tcPr>
            <w:tcW w:w="5812" w:type="dxa"/>
            <w:tcBorders>
              <w:top w:val="nil"/>
              <w:left w:val="nil"/>
              <w:bottom w:val="single" w:sz="4" w:space="0" w:color="auto"/>
              <w:right w:val="single" w:sz="4" w:space="0" w:color="auto"/>
            </w:tcBorders>
            <w:shd w:val="clear" w:color="000000" w:fill="DDEBF7"/>
            <w:vAlign w:val="bottom"/>
            <w:hideMark/>
          </w:tcPr>
          <w:p w14:paraId="67E9378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Уменьшении ранее доведенных до государственного или муниципального заказчика как получателя бюджетных средств лимитов бюджетных обязательств в случаях, предусмотренных пунктом 6 статьи 161 Бюджетного кодекса Российской Федерации</w:t>
            </w:r>
          </w:p>
        </w:tc>
        <w:tc>
          <w:tcPr>
            <w:tcW w:w="701" w:type="dxa"/>
            <w:tcBorders>
              <w:top w:val="nil"/>
              <w:left w:val="nil"/>
              <w:bottom w:val="single" w:sz="4" w:space="0" w:color="auto"/>
              <w:right w:val="single" w:sz="4" w:space="0" w:color="auto"/>
            </w:tcBorders>
            <w:shd w:val="clear" w:color="000000" w:fill="DDEBF7"/>
            <w:noWrap/>
            <w:vAlign w:val="bottom"/>
            <w:hideMark/>
          </w:tcPr>
          <w:p w14:paraId="7904CC7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251E30C" w14:textId="77777777" w:rsidTr="00260B9F">
        <w:trPr>
          <w:trHeight w:val="30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57ABFE3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PAYMENT_SCHEDULE_INFO</w:t>
            </w:r>
          </w:p>
        </w:tc>
        <w:tc>
          <w:tcPr>
            <w:tcW w:w="1134" w:type="dxa"/>
            <w:tcBorders>
              <w:top w:val="nil"/>
              <w:left w:val="nil"/>
              <w:bottom w:val="single" w:sz="4" w:space="0" w:color="auto"/>
              <w:right w:val="single" w:sz="4" w:space="0" w:color="auto"/>
            </w:tcBorders>
            <w:shd w:val="clear" w:color="000000" w:fill="DDEBF7"/>
            <w:vAlign w:val="bottom"/>
            <w:hideMark/>
          </w:tcPr>
          <w:p w14:paraId="7C43893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"График платежей"</w:t>
            </w:r>
          </w:p>
        </w:tc>
        <w:tc>
          <w:tcPr>
            <w:tcW w:w="567" w:type="dxa"/>
            <w:tcBorders>
              <w:top w:val="nil"/>
              <w:left w:val="nil"/>
              <w:bottom w:val="single" w:sz="4" w:space="0" w:color="auto"/>
              <w:right w:val="single" w:sz="4" w:space="0" w:color="auto"/>
            </w:tcBorders>
            <w:shd w:val="clear" w:color="000000" w:fill="DDEBF7"/>
            <w:noWrap/>
            <w:vAlign w:val="bottom"/>
            <w:hideMark/>
          </w:tcPr>
          <w:p w14:paraId="6820C50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150</w:t>
            </w:r>
          </w:p>
        </w:tc>
        <w:tc>
          <w:tcPr>
            <w:tcW w:w="5812" w:type="dxa"/>
            <w:tcBorders>
              <w:top w:val="nil"/>
              <w:left w:val="nil"/>
              <w:bottom w:val="single" w:sz="4" w:space="0" w:color="auto"/>
              <w:right w:val="single" w:sz="4" w:space="0" w:color="auto"/>
            </w:tcBorders>
            <w:shd w:val="clear" w:color="000000" w:fill="DDEBF7"/>
            <w:vAlign w:val="center"/>
            <w:hideMark/>
          </w:tcPr>
          <w:p w14:paraId="4C33315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контракта, предусмотренного частью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частью  16.1 статьи 34 Федерального закона,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000000" w:fill="DDEBF7"/>
            <w:noWrap/>
            <w:vAlign w:val="bottom"/>
            <w:hideMark/>
          </w:tcPr>
          <w:p w14:paraId="62F8153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7101605" w14:textId="77777777" w:rsidTr="00260B9F">
        <w:trPr>
          <w:trHeight w:val="21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7A8032E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PAYMENT_SCHEDULE_INFO</w:t>
            </w:r>
          </w:p>
        </w:tc>
        <w:tc>
          <w:tcPr>
            <w:tcW w:w="1134" w:type="dxa"/>
            <w:tcBorders>
              <w:top w:val="nil"/>
              <w:left w:val="nil"/>
              <w:bottom w:val="single" w:sz="4" w:space="0" w:color="auto"/>
              <w:right w:val="single" w:sz="4" w:space="0" w:color="auto"/>
            </w:tcBorders>
            <w:shd w:val="clear" w:color="000000" w:fill="DDEBF7"/>
            <w:vAlign w:val="bottom"/>
            <w:hideMark/>
          </w:tcPr>
          <w:p w14:paraId="232E99B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"График платежей"</w:t>
            </w:r>
          </w:p>
        </w:tc>
        <w:tc>
          <w:tcPr>
            <w:tcW w:w="567" w:type="dxa"/>
            <w:tcBorders>
              <w:top w:val="nil"/>
              <w:left w:val="nil"/>
              <w:bottom w:val="single" w:sz="4" w:space="0" w:color="auto"/>
              <w:right w:val="single" w:sz="4" w:space="0" w:color="auto"/>
            </w:tcBorders>
            <w:shd w:val="clear" w:color="000000" w:fill="DDEBF7"/>
            <w:noWrap/>
            <w:vAlign w:val="bottom"/>
            <w:hideMark/>
          </w:tcPr>
          <w:p w14:paraId="02F9806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220</w:t>
            </w:r>
          </w:p>
        </w:tc>
        <w:tc>
          <w:tcPr>
            <w:tcW w:w="5812" w:type="dxa"/>
            <w:tcBorders>
              <w:top w:val="nil"/>
              <w:left w:val="nil"/>
              <w:bottom w:val="single" w:sz="4" w:space="0" w:color="auto"/>
              <w:right w:val="single" w:sz="4" w:space="0" w:color="auto"/>
            </w:tcBorders>
            <w:shd w:val="clear" w:color="000000" w:fill="DDEBF7"/>
            <w:vAlign w:val="bottom"/>
            <w:hideMark/>
          </w:tcPr>
          <w:p w14:paraId="38BFA35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геологическому изучению недр,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000000" w:fill="DDEBF7"/>
            <w:noWrap/>
            <w:vAlign w:val="bottom"/>
            <w:hideMark/>
          </w:tcPr>
          <w:p w14:paraId="2AEA3C1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85943A4" w14:textId="77777777" w:rsidTr="00260B9F">
        <w:trPr>
          <w:trHeight w:val="24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3F29AB9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PAYMENT_SCHEDULE_INFO</w:t>
            </w:r>
          </w:p>
        </w:tc>
        <w:tc>
          <w:tcPr>
            <w:tcW w:w="1134" w:type="dxa"/>
            <w:tcBorders>
              <w:top w:val="nil"/>
              <w:left w:val="nil"/>
              <w:bottom w:val="single" w:sz="4" w:space="0" w:color="auto"/>
              <w:right w:val="single" w:sz="4" w:space="0" w:color="auto"/>
            </w:tcBorders>
            <w:shd w:val="clear" w:color="000000" w:fill="DDEBF7"/>
            <w:vAlign w:val="bottom"/>
            <w:hideMark/>
          </w:tcPr>
          <w:p w14:paraId="3CA8776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"График платежей"</w:t>
            </w:r>
          </w:p>
        </w:tc>
        <w:tc>
          <w:tcPr>
            <w:tcW w:w="567" w:type="dxa"/>
            <w:tcBorders>
              <w:top w:val="nil"/>
              <w:left w:val="nil"/>
              <w:bottom w:val="single" w:sz="4" w:space="0" w:color="auto"/>
              <w:right w:val="single" w:sz="4" w:space="0" w:color="auto"/>
            </w:tcBorders>
            <w:shd w:val="clear" w:color="000000" w:fill="DDEBF7"/>
            <w:noWrap/>
            <w:vAlign w:val="bottom"/>
            <w:hideMark/>
          </w:tcPr>
          <w:p w14:paraId="4B8231B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131</w:t>
            </w:r>
          </w:p>
        </w:tc>
        <w:tc>
          <w:tcPr>
            <w:tcW w:w="5812" w:type="dxa"/>
            <w:tcBorders>
              <w:top w:val="nil"/>
              <w:left w:val="nil"/>
              <w:bottom w:val="single" w:sz="4" w:space="0" w:color="auto"/>
              <w:right w:val="single" w:sz="4" w:space="0" w:color="auto"/>
            </w:tcBorders>
            <w:shd w:val="clear" w:color="000000" w:fill="DDEBF7"/>
            <w:vAlign w:val="center"/>
            <w:hideMark/>
          </w:tcPr>
          <w:p w14:paraId="5CB9CF3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Однократное изменение срока исполнения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в связи с невозможностью его исполнения, в том числе необходимостью внесения изменений в проектную документацию, на срок, не превышающий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000000" w:fill="DDEBF7"/>
            <w:noWrap/>
            <w:vAlign w:val="bottom"/>
            <w:hideMark/>
          </w:tcPr>
          <w:p w14:paraId="5F4F180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0024AE2" w14:textId="77777777" w:rsidTr="00260B9F">
        <w:trPr>
          <w:trHeight w:val="21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1384E3E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PAYMENT_SCHEDULE_INFO</w:t>
            </w:r>
          </w:p>
        </w:tc>
        <w:tc>
          <w:tcPr>
            <w:tcW w:w="1134" w:type="dxa"/>
            <w:tcBorders>
              <w:top w:val="nil"/>
              <w:left w:val="nil"/>
              <w:bottom w:val="single" w:sz="4" w:space="0" w:color="auto"/>
              <w:right w:val="single" w:sz="4" w:space="0" w:color="auto"/>
            </w:tcBorders>
            <w:shd w:val="clear" w:color="000000" w:fill="DDEBF7"/>
            <w:vAlign w:val="bottom"/>
            <w:hideMark/>
          </w:tcPr>
          <w:p w14:paraId="6C27584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"График платежей"</w:t>
            </w:r>
          </w:p>
        </w:tc>
        <w:tc>
          <w:tcPr>
            <w:tcW w:w="567" w:type="dxa"/>
            <w:tcBorders>
              <w:top w:val="nil"/>
              <w:left w:val="nil"/>
              <w:bottom w:val="single" w:sz="4" w:space="0" w:color="auto"/>
              <w:right w:val="single" w:sz="4" w:space="0" w:color="auto"/>
            </w:tcBorders>
            <w:shd w:val="clear" w:color="000000" w:fill="DDEBF7"/>
            <w:noWrap/>
            <w:vAlign w:val="bottom"/>
            <w:hideMark/>
          </w:tcPr>
          <w:p w14:paraId="30E3A8E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132</w:t>
            </w:r>
          </w:p>
        </w:tc>
        <w:tc>
          <w:tcPr>
            <w:tcW w:w="5812" w:type="dxa"/>
            <w:tcBorders>
              <w:top w:val="nil"/>
              <w:left w:val="nil"/>
              <w:bottom w:val="single" w:sz="4" w:space="0" w:color="auto"/>
              <w:right w:val="single" w:sz="4" w:space="0" w:color="auto"/>
            </w:tcBorders>
            <w:shd w:val="clear" w:color="000000" w:fill="DDEBF7"/>
            <w:vAlign w:val="center"/>
            <w:hideMark/>
          </w:tcPr>
          <w:p w14:paraId="28D31DF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Однократное изменение срока исполнения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в связи с его не исполнением по вине подрядчика, на срок, не превышающий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000000" w:fill="DDEBF7"/>
            <w:noWrap/>
            <w:vAlign w:val="bottom"/>
            <w:hideMark/>
          </w:tcPr>
          <w:p w14:paraId="4631CFE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93544BD" w14:textId="77777777" w:rsidTr="00260B9F">
        <w:trPr>
          <w:trHeight w:val="12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72FF71C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PAYMENT_SCHEDULE_INFO</w:t>
            </w:r>
          </w:p>
        </w:tc>
        <w:tc>
          <w:tcPr>
            <w:tcW w:w="1134" w:type="dxa"/>
            <w:tcBorders>
              <w:top w:val="nil"/>
              <w:left w:val="nil"/>
              <w:bottom w:val="single" w:sz="4" w:space="0" w:color="auto"/>
              <w:right w:val="single" w:sz="4" w:space="0" w:color="auto"/>
            </w:tcBorders>
            <w:shd w:val="clear" w:color="000000" w:fill="DDEBF7"/>
            <w:vAlign w:val="bottom"/>
            <w:hideMark/>
          </w:tcPr>
          <w:p w14:paraId="4CBCC98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"График платежей"</w:t>
            </w:r>
          </w:p>
        </w:tc>
        <w:tc>
          <w:tcPr>
            <w:tcW w:w="567" w:type="dxa"/>
            <w:tcBorders>
              <w:top w:val="nil"/>
              <w:left w:val="nil"/>
              <w:bottom w:val="single" w:sz="4" w:space="0" w:color="auto"/>
              <w:right w:val="single" w:sz="4" w:space="0" w:color="auto"/>
            </w:tcBorders>
            <w:shd w:val="clear" w:color="000000" w:fill="DDEBF7"/>
            <w:noWrap/>
            <w:vAlign w:val="bottom"/>
            <w:hideMark/>
          </w:tcPr>
          <w:p w14:paraId="0D61409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230</w:t>
            </w:r>
          </w:p>
        </w:tc>
        <w:tc>
          <w:tcPr>
            <w:tcW w:w="5812" w:type="dxa"/>
            <w:tcBorders>
              <w:top w:val="nil"/>
              <w:left w:val="nil"/>
              <w:bottom w:val="single" w:sz="4" w:space="0" w:color="auto"/>
              <w:right w:val="single" w:sz="4" w:space="0" w:color="auto"/>
            </w:tcBorders>
            <w:shd w:val="clear" w:color="000000" w:fill="DDEBF7"/>
            <w:vAlign w:val="bottom"/>
            <w:hideMark/>
          </w:tcPr>
          <w:p w14:paraId="66F6F55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Однократное изменение срока исполнения контракта, предметом которого является выполнение работ по геологическому изучению недр, в связи с невозможностью его исполнения, в том числе необходимостью внесения изменений в проектную документацию, на срок, не превышающий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000000" w:fill="DDEBF7"/>
            <w:noWrap/>
            <w:vAlign w:val="bottom"/>
            <w:hideMark/>
          </w:tcPr>
          <w:p w14:paraId="2B2EB07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DE22C08" w14:textId="77777777" w:rsidTr="00260B9F">
        <w:trPr>
          <w:trHeight w:val="9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4B9AC94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PAYMENT_SCHEDULE_INFO</w:t>
            </w:r>
          </w:p>
        </w:tc>
        <w:tc>
          <w:tcPr>
            <w:tcW w:w="1134" w:type="dxa"/>
            <w:tcBorders>
              <w:top w:val="nil"/>
              <w:left w:val="nil"/>
              <w:bottom w:val="single" w:sz="4" w:space="0" w:color="auto"/>
              <w:right w:val="single" w:sz="4" w:space="0" w:color="auto"/>
            </w:tcBorders>
            <w:shd w:val="clear" w:color="000000" w:fill="DDEBF7"/>
            <w:vAlign w:val="bottom"/>
            <w:hideMark/>
          </w:tcPr>
          <w:p w14:paraId="0C28484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"График платежей"</w:t>
            </w:r>
          </w:p>
        </w:tc>
        <w:tc>
          <w:tcPr>
            <w:tcW w:w="567" w:type="dxa"/>
            <w:tcBorders>
              <w:top w:val="nil"/>
              <w:left w:val="nil"/>
              <w:bottom w:val="single" w:sz="4" w:space="0" w:color="auto"/>
              <w:right w:val="single" w:sz="4" w:space="0" w:color="auto"/>
            </w:tcBorders>
            <w:shd w:val="clear" w:color="000000" w:fill="DDEBF7"/>
            <w:noWrap/>
            <w:vAlign w:val="bottom"/>
            <w:hideMark/>
          </w:tcPr>
          <w:p w14:paraId="5AAE7F3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231</w:t>
            </w:r>
          </w:p>
        </w:tc>
        <w:tc>
          <w:tcPr>
            <w:tcW w:w="5812" w:type="dxa"/>
            <w:tcBorders>
              <w:top w:val="nil"/>
              <w:left w:val="nil"/>
              <w:bottom w:val="single" w:sz="4" w:space="0" w:color="auto"/>
              <w:right w:val="single" w:sz="4" w:space="0" w:color="auto"/>
            </w:tcBorders>
            <w:shd w:val="clear" w:color="000000" w:fill="DDEBF7"/>
            <w:vAlign w:val="bottom"/>
            <w:hideMark/>
          </w:tcPr>
          <w:p w14:paraId="73544AC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Однократное изменение срока исполнения контракта, предметом которого является выполнение работ по геологическому изучению недр, в связи с его не исполнением по вине подрядчика, на срок, не превышающий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000000" w:fill="DDEBF7"/>
            <w:noWrap/>
            <w:vAlign w:val="bottom"/>
            <w:hideMark/>
          </w:tcPr>
          <w:p w14:paraId="03C6D4E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C5B01F4"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68C01CC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PAYMENT_SCHEDULE_INFO</w:t>
            </w:r>
          </w:p>
        </w:tc>
        <w:tc>
          <w:tcPr>
            <w:tcW w:w="1134" w:type="dxa"/>
            <w:tcBorders>
              <w:top w:val="nil"/>
              <w:left w:val="nil"/>
              <w:bottom w:val="single" w:sz="4" w:space="0" w:color="auto"/>
              <w:right w:val="single" w:sz="4" w:space="0" w:color="auto"/>
            </w:tcBorders>
            <w:shd w:val="clear" w:color="000000" w:fill="DDEBF7"/>
            <w:vAlign w:val="bottom"/>
            <w:hideMark/>
          </w:tcPr>
          <w:p w14:paraId="2D1BD6A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"График платежей"</w:t>
            </w:r>
          </w:p>
        </w:tc>
        <w:tc>
          <w:tcPr>
            <w:tcW w:w="567" w:type="dxa"/>
            <w:tcBorders>
              <w:top w:val="nil"/>
              <w:left w:val="nil"/>
              <w:bottom w:val="single" w:sz="4" w:space="0" w:color="auto"/>
              <w:right w:val="single" w:sz="4" w:space="0" w:color="auto"/>
            </w:tcBorders>
            <w:shd w:val="clear" w:color="000000" w:fill="DDEBF7"/>
            <w:noWrap/>
            <w:vAlign w:val="bottom"/>
            <w:hideMark/>
          </w:tcPr>
          <w:p w14:paraId="5F54194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000000" w:fill="DDEBF7"/>
            <w:vAlign w:val="bottom"/>
            <w:hideMark/>
          </w:tcPr>
          <w:p w14:paraId="38598B8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000000" w:fill="DDEBF7"/>
            <w:noWrap/>
            <w:vAlign w:val="bottom"/>
            <w:hideMark/>
          </w:tcPr>
          <w:p w14:paraId="5E4BC89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E721C44" w14:textId="77777777" w:rsidTr="00260B9F">
        <w:trPr>
          <w:trHeight w:val="21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6A66B0D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PAYMENT_SCHEDULE_INFO</w:t>
            </w:r>
          </w:p>
        </w:tc>
        <w:tc>
          <w:tcPr>
            <w:tcW w:w="1134" w:type="dxa"/>
            <w:tcBorders>
              <w:top w:val="nil"/>
              <w:left w:val="nil"/>
              <w:bottom w:val="single" w:sz="4" w:space="0" w:color="auto"/>
              <w:right w:val="single" w:sz="4" w:space="0" w:color="auto"/>
            </w:tcBorders>
            <w:shd w:val="clear" w:color="000000" w:fill="DDEBF7"/>
            <w:vAlign w:val="bottom"/>
            <w:hideMark/>
          </w:tcPr>
          <w:p w14:paraId="009B726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"График платежей"</w:t>
            </w:r>
          </w:p>
        </w:tc>
        <w:tc>
          <w:tcPr>
            <w:tcW w:w="567" w:type="dxa"/>
            <w:tcBorders>
              <w:top w:val="nil"/>
              <w:left w:val="nil"/>
              <w:bottom w:val="single" w:sz="4" w:space="0" w:color="auto"/>
              <w:right w:val="single" w:sz="4" w:space="0" w:color="auto"/>
            </w:tcBorders>
            <w:shd w:val="clear" w:color="000000" w:fill="DDEBF7"/>
            <w:noWrap/>
            <w:vAlign w:val="bottom"/>
            <w:hideMark/>
          </w:tcPr>
          <w:p w14:paraId="00619BC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170</w:t>
            </w:r>
          </w:p>
        </w:tc>
        <w:tc>
          <w:tcPr>
            <w:tcW w:w="5812" w:type="dxa"/>
            <w:tcBorders>
              <w:top w:val="nil"/>
              <w:left w:val="nil"/>
              <w:bottom w:val="single" w:sz="4" w:space="0" w:color="auto"/>
              <w:right w:val="single" w:sz="4" w:space="0" w:color="auto"/>
            </w:tcBorders>
            <w:shd w:val="clear" w:color="000000" w:fill="DDEBF7"/>
            <w:vAlign w:val="center"/>
            <w:hideMark/>
          </w:tcPr>
          <w:p w14:paraId="3BA1A12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в случае, если сметная стоимость строительства, реконструкции, капитального ремонта, определенная по результатам проверки на предмет достоверности ее определения в ходе проведения государственной экспертизы проектной документации, превышает цену такого контракта, и при условии, что такое изменение существенных условий не приведет к увеличению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000000" w:fill="DDEBF7"/>
            <w:noWrap/>
            <w:vAlign w:val="bottom"/>
            <w:hideMark/>
          </w:tcPr>
          <w:p w14:paraId="42AFD45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945D175"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2AB356E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PAYMENT_SCHEDULE_INFO</w:t>
            </w:r>
          </w:p>
        </w:tc>
        <w:tc>
          <w:tcPr>
            <w:tcW w:w="1134" w:type="dxa"/>
            <w:tcBorders>
              <w:top w:val="nil"/>
              <w:left w:val="nil"/>
              <w:bottom w:val="single" w:sz="4" w:space="0" w:color="auto"/>
              <w:right w:val="single" w:sz="4" w:space="0" w:color="auto"/>
            </w:tcBorders>
            <w:shd w:val="clear" w:color="000000" w:fill="DDEBF7"/>
            <w:vAlign w:val="bottom"/>
            <w:hideMark/>
          </w:tcPr>
          <w:p w14:paraId="3D1A0C6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"График платежей"</w:t>
            </w:r>
          </w:p>
        </w:tc>
        <w:tc>
          <w:tcPr>
            <w:tcW w:w="567" w:type="dxa"/>
            <w:tcBorders>
              <w:top w:val="nil"/>
              <w:left w:val="nil"/>
              <w:bottom w:val="single" w:sz="4" w:space="0" w:color="auto"/>
              <w:right w:val="single" w:sz="4" w:space="0" w:color="auto"/>
            </w:tcBorders>
            <w:shd w:val="clear" w:color="000000" w:fill="DDEBF7"/>
            <w:noWrap/>
            <w:vAlign w:val="bottom"/>
            <w:hideMark/>
          </w:tcPr>
          <w:p w14:paraId="25E8A5C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190</w:t>
            </w:r>
          </w:p>
        </w:tc>
        <w:tc>
          <w:tcPr>
            <w:tcW w:w="5812" w:type="dxa"/>
            <w:tcBorders>
              <w:top w:val="nil"/>
              <w:left w:val="nil"/>
              <w:bottom w:val="single" w:sz="4" w:space="0" w:color="auto"/>
              <w:right w:val="single" w:sz="4" w:space="0" w:color="auto"/>
            </w:tcBorders>
            <w:shd w:val="clear" w:color="000000" w:fill="DDEBF7"/>
            <w:vAlign w:val="bottom"/>
            <w:hideMark/>
          </w:tcPr>
          <w:p w14:paraId="692D82C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срока исполнения отдельного этапа (отдельных этапов) исполнения контракта в рамках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000000" w:fill="DDEBF7"/>
            <w:noWrap/>
            <w:vAlign w:val="bottom"/>
            <w:hideMark/>
          </w:tcPr>
          <w:p w14:paraId="11FF46A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4BC5B6A" w14:textId="77777777" w:rsidTr="00260B9F">
        <w:trPr>
          <w:trHeight w:val="18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56811AB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PAYMENT_SCHEDULE_INFO</w:t>
            </w:r>
          </w:p>
        </w:tc>
        <w:tc>
          <w:tcPr>
            <w:tcW w:w="1134" w:type="dxa"/>
            <w:tcBorders>
              <w:top w:val="nil"/>
              <w:left w:val="nil"/>
              <w:bottom w:val="single" w:sz="4" w:space="0" w:color="auto"/>
              <w:right w:val="single" w:sz="4" w:space="0" w:color="auto"/>
            </w:tcBorders>
            <w:shd w:val="clear" w:color="000000" w:fill="DDEBF7"/>
            <w:vAlign w:val="bottom"/>
            <w:hideMark/>
          </w:tcPr>
          <w:p w14:paraId="31EBCF6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"График платежей"</w:t>
            </w:r>
          </w:p>
        </w:tc>
        <w:tc>
          <w:tcPr>
            <w:tcW w:w="567" w:type="dxa"/>
            <w:tcBorders>
              <w:top w:val="nil"/>
              <w:left w:val="nil"/>
              <w:bottom w:val="single" w:sz="4" w:space="0" w:color="auto"/>
              <w:right w:val="single" w:sz="4" w:space="0" w:color="auto"/>
            </w:tcBorders>
            <w:shd w:val="clear" w:color="000000" w:fill="DDEBF7"/>
            <w:noWrap/>
            <w:vAlign w:val="bottom"/>
            <w:hideMark/>
          </w:tcPr>
          <w:p w14:paraId="06F499F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200</w:t>
            </w:r>
          </w:p>
        </w:tc>
        <w:tc>
          <w:tcPr>
            <w:tcW w:w="5812" w:type="dxa"/>
            <w:tcBorders>
              <w:top w:val="nil"/>
              <w:left w:val="nil"/>
              <w:bottom w:val="single" w:sz="4" w:space="0" w:color="auto"/>
              <w:right w:val="single" w:sz="4" w:space="0" w:color="auto"/>
            </w:tcBorders>
            <w:shd w:val="clear" w:color="000000" w:fill="DDEBF7"/>
            <w:vAlign w:val="bottom"/>
            <w:hideMark/>
          </w:tcPr>
          <w:p w14:paraId="70C3E88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научно-исследовательских, опытно-конструкторских или технологических работ, цена которого составляет или превышает предельный размер (предельные размеры) цены, установленный Правительством Российской Федерации, в связи с возникновением независящих от сторон обстоятельств, влекущих невозможность его исполнения, при условии, что такое изменение не приведет к увеличению срока исполнений контракта и (или)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000000" w:fill="DDEBF7"/>
            <w:noWrap/>
            <w:vAlign w:val="bottom"/>
            <w:hideMark/>
          </w:tcPr>
          <w:p w14:paraId="26BB912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EC52A43" w14:textId="77777777" w:rsidTr="00260B9F">
        <w:trPr>
          <w:trHeight w:val="21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490BA79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PAYMENT_SCHEDULE_INFO</w:t>
            </w:r>
          </w:p>
        </w:tc>
        <w:tc>
          <w:tcPr>
            <w:tcW w:w="1134" w:type="dxa"/>
            <w:tcBorders>
              <w:top w:val="nil"/>
              <w:left w:val="nil"/>
              <w:bottom w:val="single" w:sz="4" w:space="0" w:color="auto"/>
              <w:right w:val="single" w:sz="4" w:space="0" w:color="auto"/>
            </w:tcBorders>
            <w:shd w:val="clear" w:color="000000" w:fill="DDEBF7"/>
            <w:vAlign w:val="bottom"/>
            <w:hideMark/>
          </w:tcPr>
          <w:p w14:paraId="5F29C4B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"График платежей"</w:t>
            </w:r>
          </w:p>
        </w:tc>
        <w:tc>
          <w:tcPr>
            <w:tcW w:w="567" w:type="dxa"/>
            <w:tcBorders>
              <w:top w:val="nil"/>
              <w:left w:val="nil"/>
              <w:bottom w:val="single" w:sz="4" w:space="0" w:color="auto"/>
              <w:right w:val="single" w:sz="4" w:space="0" w:color="auto"/>
            </w:tcBorders>
            <w:shd w:val="clear" w:color="000000" w:fill="DDEBF7"/>
            <w:noWrap/>
            <w:vAlign w:val="bottom"/>
            <w:hideMark/>
          </w:tcPr>
          <w:p w14:paraId="1B6F4B9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180</w:t>
            </w:r>
          </w:p>
        </w:tc>
        <w:tc>
          <w:tcPr>
            <w:tcW w:w="5812" w:type="dxa"/>
            <w:tcBorders>
              <w:top w:val="nil"/>
              <w:left w:val="nil"/>
              <w:bottom w:val="single" w:sz="4" w:space="0" w:color="auto"/>
              <w:right w:val="single" w:sz="4" w:space="0" w:color="auto"/>
            </w:tcBorders>
            <w:shd w:val="clear" w:color="000000" w:fill="DDEBF7"/>
            <w:vAlign w:val="center"/>
            <w:hideMark/>
          </w:tcPr>
          <w:p w14:paraId="17B4D65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с учетом сметной стоимости строительства, если цена такого контракта превышает указанную сметную стоимость строительства, реконструкции, капитального ремонта объекта капитального строительства, определенную по результатам проверки на предмет достоверности ее определения в ходе проведения государственной экспертизы проектной документации</w:t>
            </w:r>
          </w:p>
        </w:tc>
        <w:tc>
          <w:tcPr>
            <w:tcW w:w="701" w:type="dxa"/>
            <w:tcBorders>
              <w:top w:val="nil"/>
              <w:left w:val="nil"/>
              <w:bottom w:val="single" w:sz="4" w:space="0" w:color="auto"/>
              <w:right w:val="single" w:sz="4" w:space="0" w:color="auto"/>
            </w:tcBorders>
            <w:shd w:val="clear" w:color="000000" w:fill="DDEBF7"/>
            <w:noWrap/>
            <w:vAlign w:val="bottom"/>
            <w:hideMark/>
          </w:tcPr>
          <w:p w14:paraId="0F8FE80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C0F12AC"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0CF31E6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PAYMENT_SCHEDULE_INFO</w:t>
            </w:r>
          </w:p>
        </w:tc>
        <w:tc>
          <w:tcPr>
            <w:tcW w:w="1134" w:type="dxa"/>
            <w:tcBorders>
              <w:top w:val="nil"/>
              <w:left w:val="nil"/>
              <w:bottom w:val="single" w:sz="4" w:space="0" w:color="auto"/>
              <w:right w:val="single" w:sz="4" w:space="0" w:color="auto"/>
            </w:tcBorders>
            <w:shd w:val="clear" w:color="000000" w:fill="DDEBF7"/>
            <w:vAlign w:val="bottom"/>
            <w:hideMark/>
          </w:tcPr>
          <w:p w14:paraId="65E191D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"График платежей"</w:t>
            </w:r>
          </w:p>
        </w:tc>
        <w:tc>
          <w:tcPr>
            <w:tcW w:w="567" w:type="dxa"/>
            <w:tcBorders>
              <w:top w:val="nil"/>
              <w:left w:val="nil"/>
              <w:bottom w:val="single" w:sz="4" w:space="0" w:color="auto"/>
              <w:right w:val="single" w:sz="4" w:space="0" w:color="auto"/>
            </w:tcBorders>
            <w:shd w:val="clear" w:color="000000" w:fill="DDEBF7"/>
            <w:noWrap/>
            <w:vAlign w:val="bottom"/>
            <w:hideMark/>
          </w:tcPr>
          <w:p w14:paraId="55AA556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000000" w:fill="DDEBF7"/>
            <w:vAlign w:val="bottom"/>
            <w:hideMark/>
          </w:tcPr>
          <w:p w14:paraId="029B7DE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000000" w:fill="DDEBF7"/>
            <w:noWrap/>
            <w:vAlign w:val="bottom"/>
            <w:hideMark/>
          </w:tcPr>
          <w:p w14:paraId="2238E75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DC73BC8"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694C582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PAYMENT_SCHEDULE_INFO</w:t>
            </w:r>
          </w:p>
        </w:tc>
        <w:tc>
          <w:tcPr>
            <w:tcW w:w="1134" w:type="dxa"/>
            <w:tcBorders>
              <w:top w:val="nil"/>
              <w:left w:val="nil"/>
              <w:bottom w:val="single" w:sz="4" w:space="0" w:color="auto"/>
              <w:right w:val="single" w:sz="4" w:space="0" w:color="auto"/>
            </w:tcBorders>
            <w:shd w:val="clear" w:color="000000" w:fill="DDEBF7"/>
            <w:vAlign w:val="bottom"/>
            <w:hideMark/>
          </w:tcPr>
          <w:p w14:paraId="30DFB4C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"График платежей"</w:t>
            </w:r>
          </w:p>
        </w:tc>
        <w:tc>
          <w:tcPr>
            <w:tcW w:w="567" w:type="dxa"/>
            <w:tcBorders>
              <w:top w:val="nil"/>
              <w:left w:val="nil"/>
              <w:bottom w:val="single" w:sz="4" w:space="0" w:color="auto"/>
              <w:right w:val="single" w:sz="4" w:space="0" w:color="auto"/>
            </w:tcBorders>
            <w:shd w:val="clear" w:color="000000" w:fill="DDEBF7"/>
            <w:noWrap/>
            <w:vAlign w:val="bottom"/>
            <w:hideMark/>
          </w:tcPr>
          <w:p w14:paraId="7CDA0D3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241</w:t>
            </w:r>
          </w:p>
        </w:tc>
        <w:tc>
          <w:tcPr>
            <w:tcW w:w="5812" w:type="dxa"/>
            <w:tcBorders>
              <w:top w:val="nil"/>
              <w:left w:val="nil"/>
              <w:bottom w:val="single" w:sz="4" w:space="0" w:color="auto"/>
              <w:right w:val="single" w:sz="4" w:space="0" w:color="auto"/>
            </w:tcBorders>
            <w:shd w:val="clear" w:color="000000" w:fill="DDEBF7"/>
            <w:vAlign w:val="bottom"/>
            <w:hideMark/>
          </w:tcPr>
          <w:p w14:paraId="54396F7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000000" w:fill="DDEBF7"/>
            <w:noWrap/>
            <w:vAlign w:val="bottom"/>
            <w:hideMark/>
          </w:tcPr>
          <w:p w14:paraId="3A76E1F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EF3B090"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5F4D684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PAYMENT_SCHEDULE_INFO</w:t>
            </w:r>
          </w:p>
        </w:tc>
        <w:tc>
          <w:tcPr>
            <w:tcW w:w="1134" w:type="dxa"/>
            <w:tcBorders>
              <w:top w:val="nil"/>
              <w:left w:val="nil"/>
              <w:bottom w:val="single" w:sz="4" w:space="0" w:color="auto"/>
              <w:right w:val="single" w:sz="4" w:space="0" w:color="auto"/>
            </w:tcBorders>
            <w:shd w:val="clear" w:color="000000" w:fill="DDEBF7"/>
            <w:vAlign w:val="bottom"/>
            <w:hideMark/>
          </w:tcPr>
          <w:p w14:paraId="37A773E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"График платежей"</w:t>
            </w:r>
          </w:p>
        </w:tc>
        <w:tc>
          <w:tcPr>
            <w:tcW w:w="567" w:type="dxa"/>
            <w:tcBorders>
              <w:top w:val="nil"/>
              <w:left w:val="nil"/>
              <w:bottom w:val="single" w:sz="4" w:space="0" w:color="auto"/>
              <w:right w:val="single" w:sz="4" w:space="0" w:color="auto"/>
            </w:tcBorders>
            <w:shd w:val="clear" w:color="000000" w:fill="DDEBF7"/>
            <w:noWrap/>
            <w:vAlign w:val="bottom"/>
            <w:hideMark/>
          </w:tcPr>
          <w:p w14:paraId="18386E0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242</w:t>
            </w:r>
          </w:p>
        </w:tc>
        <w:tc>
          <w:tcPr>
            <w:tcW w:w="5812" w:type="dxa"/>
            <w:tcBorders>
              <w:top w:val="nil"/>
              <w:left w:val="nil"/>
              <w:bottom w:val="single" w:sz="4" w:space="0" w:color="auto"/>
              <w:right w:val="single" w:sz="4" w:space="0" w:color="auto"/>
            </w:tcBorders>
            <w:shd w:val="clear" w:color="000000" w:fill="DDEBF7"/>
            <w:vAlign w:val="bottom"/>
            <w:hideMark/>
          </w:tcPr>
          <w:p w14:paraId="47E0F9B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000000" w:fill="DDEBF7"/>
            <w:noWrap/>
            <w:vAlign w:val="bottom"/>
            <w:hideMark/>
          </w:tcPr>
          <w:p w14:paraId="1CD9147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78A78EF" w14:textId="77777777" w:rsidTr="00260B9F">
        <w:trPr>
          <w:trHeight w:val="9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75C9642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PAYMENT_SCHEDULE_INFO</w:t>
            </w:r>
          </w:p>
        </w:tc>
        <w:tc>
          <w:tcPr>
            <w:tcW w:w="1134" w:type="dxa"/>
            <w:tcBorders>
              <w:top w:val="nil"/>
              <w:left w:val="nil"/>
              <w:bottom w:val="single" w:sz="4" w:space="0" w:color="auto"/>
              <w:right w:val="single" w:sz="4" w:space="0" w:color="auto"/>
            </w:tcBorders>
            <w:shd w:val="clear" w:color="000000" w:fill="DDEBF7"/>
            <w:vAlign w:val="bottom"/>
            <w:hideMark/>
          </w:tcPr>
          <w:p w14:paraId="4A13C57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"График платежей"</w:t>
            </w:r>
          </w:p>
        </w:tc>
        <w:tc>
          <w:tcPr>
            <w:tcW w:w="567" w:type="dxa"/>
            <w:tcBorders>
              <w:top w:val="nil"/>
              <w:left w:val="nil"/>
              <w:bottom w:val="single" w:sz="4" w:space="0" w:color="auto"/>
              <w:right w:val="single" w:sz="4" w:space="0" w:color="auto"/>
            </w:tcBorders>
            <w:shd w:val="clear" w:color="000000" w:fill="DDEBF7"/>
            <w:noWrap/>
            <w:vAlign w:val="bottom"/>
            <w:hideMark/>
          </w:tcPr>
          <w:p w14:paraId="6AAE5A5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000000" w:fill="DDEBF7"/>
            <w:vAlign w:val="bottom"/>
            <w:hideMark/>
          </w:tcPr>
          <w:p w14:paraId="3DCBFEF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000000" w:fill="DDEBF7"/>
            <w:noWrap/>
            <w:vAlign w:val="bottom"/>
            <w:hideMark/>
          </w:tcPr>
          <w:p w14:paraId="56020BC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7FB0CE1"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064E1FA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PAYMENT_SCHEDULE_INFO</w:t>
            </w:r>
          </w:p>
        </w:tc>
        <w:tc>
          <w:tcPr>
            <w:tcW w:w="1134" w:type="dxa"/>
            <w:tcBorders>
              <w:top w:val="nil"/>
              <w:left w:val="nil"/>
              <w:bottom w:val="single" w:sz="4" w:space="0" w:color="auto"/>
              <w:right w:val="single" w:sz="4" w:space="0" w:color="auto"/>
            </w:tcBorders>
            <w:shd w:val="clear" w:color="000000" w:fill="DDEBF7"/>
            <w:vAlign w:val="bottom"/>
            <w:hideMark/>
          </w:tcPr>
          <w:p w14:paraId="7E21E1D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"График платежей"</w:t>
            </w:r>
          </w:p>
        </w:tc>
        <w:tc>
          <w:tcPr>
            <w:tcW w:w="567" w:type="dxa"/>
            <w:tcBorders>
              <w:top w:val="nil"/>
              <w:left w:val="nil"/>
              <w:bottom w:val="single" w:sz="4" w:space="0" w:color="auto"/>
              <w:right w:val="single" w:sz="4" w:space="0" w:color="auto"/>
            </w:tcBorders>
            <w:shd w:val="clear" w:color="000000" w:fill="DDEBF7"/>
            <w:noWrap/>
            <w:vAlign w:val="bottom"/>
            <w:hideMark/>
          </w:tcPr>
          <w:p w14:paraId="7FB10A6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000000" w:fill="DDEBF7"/>
            <w:vAlign w:val="bottom"/>
            <w:hideMark/>
          </w:tcPr>
          <w:p w14:paraId="45E7FFF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000000" w:fill="DDEBF7"/>
            <w:noWrap/>
            <w:vAlign w:val="bottom"/>
            <w:hideMark/>
          </w:tcPr>
          <w:p w14:paraId="70542AC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66CC539" w14:textId="77777777" w:rsidTr="00260B9F">
        <w:trPr>
          <w:trHeight w:val="3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252A113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PAYMENT_SCHEDULE_INFO</w:t>
            </w:r>
          </w:p>
        </w:tc>
        <w:tc>
          <w:tcPr>
            <w:tcW w:w="1134" w:type="dxa"/>
            <w:tcBorders>
              <w:top w:val="nil"/>
              <w:left w:val="nil"/>
              <w:bottom w:val="single" w:sz="4" w:space="0" w:color="auto"/>
              <w:right w:val="single" w:sz="4" w:space="0" w:color="auto"/>
            </w:tcBorders>
            <w:shd w:val="clear" w:color="000000" w:fill="DDEBF7"/>
            <w:vAlign w:val="bottom"/>
            <w:hideMark/>
          </w:tcPr>
          <w:p w14:paraId="59E45AE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"График платежей"</w:t>
            </w:r>
          </w:p>
        </w:tc>
        <w:tc>
          <w:tcPr>
            <w:tcW w:w="567" w:type="dxa"/>
            <w:tcBorders>
              <w:top w:val="nil"/>
              <w:left w:val="nil"/>
              <w:bottom w:val="single" w:sz="4" w:space="0" w:color="auto"/>
              <w:right w:val="single" w:sz="4" w:space="0" w:color="auto"/>
            </w:tcBorders>
            <w:shd w:val="clear" w:color="000000" w:fill="DDEBF7"/>
            <w:noWrap/>
            <w:vAlign w:val="bottom"/>
            <w:hideMark/>
          </w:tcPr>
          <w:p w14:paraId="347BA00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000000" w:fill="DDEBF7"/>
            <w:vAlign w:val="bottom"/>
            <w:hideMark/>
          </w:tcPr>
          <w:p w14:paraId="05B6442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000000" w:fill="DDEBF7"/>
            <w:noWrap/>
            <w:vAlign w:val="bottom"/>
            <w:hideMark/>
          </w:tcPr>
          <w:p w14:paraId="3C61FE7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B1EF2AA" w14:textId="77777777" w:rsidTr="00260B9F">
        <w:trPr>
          <w:trHeight w:val="12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65D6DDF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PAYMENT_SCHEDULE_INFO</w:t>
            </w:r>
          </w:p>
        </w:tc>
        <w:tc>
          <w:tcPr>
            <w:tcW w:w="1134" w:type="dxa"/>
            <w:tcBorders>
              <w:top w:val="nil"/>
              <w:left w:val="nil"/>
              <w:bottom w:val="single" w:sz="4" w:space="0" w:color="auto"/>
              <w:right w:val="single" w:sz="4" w:space="0" w:color="auto"/>
            </w:tcBorders>
            <w:shd w:val="clear" w:color="000000" w:fill="DDEBF7"/>
            <w:vAlign w:val="bottom"/>
            <w:hideMark/>
          </w:tcPr>
          <w:p w14:paraId="7F0D564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"График платежей"</w:t>
            </w:r>
          </w:p>
        </w:tc>
        <w:tc>
          <w:tcPr>
            <w:tcW w:w="567" w:type="dxa"/>
            <w:tcBorders>
              <w:top w:val="nil"/>
              <w:left w:val="nil"/>
              <w:bottom w:val="single" w:sz="4" w:space="0" w:color="auto"/>
              <w:right w:val="single" w:sz="4" w:space="0" w:color="auto"/>
            </w:tcBorders>
            <w:shd w:val="clear" w:color="000000" w:fill="DDEBF7"/>
            <w:noWrap/>
            <w:vAlign w:val="bottom"/>
            <w:hideMark/>
          </w:tcPr>
          <w:p w14:paraId="26B2B79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250</w:t>
            </w:r>
          </w:p>
        </w:tc>
        <w:tc>
          <w:tcPr>
            <w:tcW w:w="5812" w:type="dxa"/>
            <w:tcBorders>
              <w:top w:val="nil"/>
              <w:left w:val="nil"/>
              <w:bottom w:val="single" w:sz="4" w:space="0" w:color="auto"/>
              <w:right w:val="single" w:sz="4" w:space="0" w:color="auto"/>
            </w:tcBorders>
            <w:shd w:val="clear" w:color="000000" w:fill="DDEBF7"/>
            <w:vAlign w:val="bottom"/>
            <w:hideMark/>
          </w:tcPr>
          <w:p w14:paraId="313AD88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государственных и муниципальных контрактов, предметом которых является выполнение работ по строительству, реконструкции, капитальному ремонту, сносу объекта капитального строительства, проведение работ по сохранению объектов культурного наследия по решению Правительства Российской Федерации</w:t>
            </w:r>
          </w:p>
        </w:tc>
        <w:tc>
          <w:tcPr>
            <w:tcW w:w="701" w:type="dxa"/>
            <w:tcBorders>
              <w:top w:val="nil"/>
              <w:left w:val="nil"/>
              <w:bottom w:val="single" w:sz="4" w:space="0" w:color="auto"/>
              <w:right w:val="single" w:sz="4" w:space="0" w:color="auto"/>
            </w:tcBorders>
            <w:shd w:val="clear" w:color="000000" w:fill="DDEBF7"/>
            <w:noWrap/>
            <w:vAlign w:val="bottom"/>
            <w:hideMark/>
          </w:tcPr>
          <w:p w14:paraId="399097D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66CD9EE" w14:textId="77777777" w:rsidTr="00260B9F">
        <w:trPr>
          <w:trHeight w:val="3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6D506DD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PAYMENT_SCHEDULE_INFO</w:t>
            </w:r>
          </w:p>
        </w:tc>
        <w:tc>
          <w:tcPr>
            <w:tcW w:w="1134" w:type="dxa"/>
            <w:tcBorders>
              <w:top w:val="nil"/>
              <w:left w:val="nil"/>
              <w:bottom w:val="single" w:sz="4" w:space="0" w:color="auto"/>
              <w:right w:val="single" w:sz="4" w:space="0" w:color="auto"/>
            </w:tcBorders>
            <w:shd w:val="clear" w:color="000000" w:fill="DDEBF7"/>
            <w:vAlign w:val="bottom"/>
            <w:hideMark/>
          </w:tcPr>
          <w:p w14:paraId="4193150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"График платежей"</w:t>
            </w:r>
          </w:p>
        </w:tc>
        <w:tc>
          <w:tcPr>
            <w:tcW w:w="567" w:type="dxa"/>
            <w:tcBorders>
              <w:top w:val="nil"/>
              <w:left w:val="nil"/>
              <w:bottom w:val="single" w:sz="4" w:space="0" w:color="auto"/>
              <w:right w:val="single" w:sz="4" w:space="0" w:color="auto"/>
            </w:tcBorders>
            <w:shd w:val="clear" w:color="000000" w:fill="DDEBF7"/>
            <w:noWrap/>
            <w:vAlign w:val="bottom"/>
            <w:hideMark/>
          </w:tcPr>
          <w:p w14:paraId="543C03E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080</w:t>
            </w:r>
          </w:p>
        </w:tc>
        <w:tc>
          <w:tcPr>
            <w:tcW w:w="5812" w:type="dxa"/>
            <w:tcBorders>
              <w:top w:val="nil"/>
              <w:left w:val="nil"/>
              <w:bottom w:val="single" w:sz="4" w:space="0" w:color="auto"/>
              <w:right w:val="single" w:sz="4" w:space="0" w:color="auto"/>
            </w:tcBorders>
            <w:shd w:val="clear" w:color="000000" w:fill="DDEBF7"/>
            <w:vAlign w:val="bottom"/>
            <w:hideMark/>
          </w:tcPr>
          <w:p w14:paraId="1D6FAB5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w:t>
            </w:r>
          </w:p>
        </w:tc>
        <w:tc>
          <w:tcPr>
            <w:tcW w:w="701" w:type="dxa"/>
            <w:tcBorders>
              <w:top w:val="nil"/>
              <w:left w:val="nil"/>
              <w:bottom w:val="single" w:sz="4" w:space="0" w:color="auto"/>
              <w:right w:val="single" w:sz="4" w:space="0" w:color="auto"/>
            </w:tcBorders>
            <w:shd w:val="clear" w:color="000000" w:fill="DDEBF7"/>
            <w:noWrap/>
            <w:vAlign w:val="bottom"/>
            <w:hideMark/>
          </w:tcPr>
          <w:p w14:paraId="600CCEF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D3FA662" w14:textId="77777777" w:rsidTr="00260B9F">
        <w:trPr>
          <w:trHeight w:val="3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78F1777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PAYMENT_SCHEDULE_INFO</w:t>
            </w:r>
          </w:p>
        </w:tc>
        <w:tc>
          <w:tcPr>
            <w:tcW w:w="1134" w:type="dxa"/>
            <w:tcBorders>
              <w:top w:val="nil"/>
              <w:left w:val="nil"/>
              <w:bottom w:val="single" w:sz="4" w:space="0" w:color="auto"/>
              <w:right w:val="single" w:sz="4" w:space="0" w:color="auto"/>
            </w:tcBorders>
            <w:shd w:val="clear" w:color="000000" w:fill="DDEBF7"/>
            <w:vAlign w:val="bottom"/>
            <w:hideMark/>
          </w:tcPr>
          <w:p w14:paraId="62821C8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"График платежей"</w:t>
            </w:r>
          </w:p>
        </w:tc>
        <w:tc>
          <w:tcPr>
            <w:tcW w:w="567" w:type="dxa"/>
            <w:tcBorders>
              <w:top w:val="nil"/>
              <w:left w:val="nil"/>
              <w:bottom w:val="single" w:sz="4" w:space="0" w:color="auto"/>
              <w:right w:val="single" w:sz="4" w:space="0" w:color="auto"/>
            </w:tcBorders>
            <w:shd w:val="clear" w:color="000000" w:fill="DDEBF7"/>
            <w:noWrap/>
            <w:vAlign w:val="bottom"/>
            <w:hideMark/>
          </w:tcPr>
          <w:p w14:paraId="284443B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090</w:t>
            </w:r>
          </w:p>
        </w:tc>
        <w:tc>
          <w:tcPr>
            <w:tcW w:w="5812" w:type="dxa"/>
            <w:tcBorders>
              <w:top w:val="nil"/>
              <w:left w:val="nil"/>
              <w:bottom w:val="single" w:sz="4" w:space="0" w:color="auto"/>
              <w:right w:val="single" w:sz="4" w:space="0" w:color="auto"/>
            </w:tcBorders>
            <w:shd w:val="clear" w:color="000000" w:fill="DDEBF7"/>
            <w:noWrap/>
            <w:vAlign w:val="center"/>
            <w:hideMark/>
          </w:tcPr>
          <w:p w14:paraId="5DE5A52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Перемена заказчика</w:t>
            </w:r>
          </w:p>
        </w:tc>
        <w:tc>
          <w:tcPr>
            <w:tcW w:w="701" w:type="dxa"/>
            <w:tcBorders>
              <w:top w:val="nil"/>
              <w:left w:val="nil"/>
              <w:bottom w:val="single" w:sz="4" w:space="0" w:color="auto"/>
              <w:right w:val="single" w:sz="4" w:space="0" w:color="auto"/>
            </w:tcBorders>
            <w:shd w:val="clear" w:color="000000" w:fill="DDEBF7"/>
            <w:noWrap/>
            <w:vAlign w:val="bottom"/>
            <w:hideMark/>
          </w:tcPr>
          <w:p w14:paraId="4DFDD0C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B826F29" w14:textId="77777777" w:rsidTr="00260B9F">
        <w:trPr>
          <w:trHeight w:val="9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2DDEBEA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SUPPLIER_ACCOUNT_INFO</w:t>
            </w:r>
          </w:p>
        </w:tc>
        <w:tc>
          <w:tcPr>
            <w:tcW w:w="1134" w:type="dxa"/>
            <w:tcBorders>
              <w:top w:val="nil"/>
              <w:left w:val="nil"/>
              <w:bottom w:val="single" w:sz="4" w:space="0" w:color="auto"/>
              <w:right w:val="single" w:sz="4" w:space="0" w:color="auto"/>
            </w:tcBorders>
            <w:shd w:val="clear" w:color="000000" w:fill="DDEBF7"/>
            <w:vAlign w:val="bottom"/>
            <w:hideMark/>
          </w:tcPr>
          <w:p w14:paraId="5544668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"Реквизиты счета поставщика"</w:t>
            </w:r>
          </w:p>
        </w:tc>
        <w:tc>
          <w:tcPr>
            <w:tcW w:w="567" w:type="dxa"/>
            <w:tcBorders>
              <w:top w:val="nil"/>
              <w:left w:val="nil"/>
              <w:bottom w:val="single" w:sz="4" w:space="0" w:color="auto"/>
              <w:right w:val="single" w:sz="4" w:space="0" w:color="auto"/>
            </w:tcBorders>
            <w:shd w:val="clear" w:color="000000" w:fill="DDEBF7"/>
            <w:noWrap/>
            <w:vAlign w:val="bottom"/>
            <w:hideMark/>
          </w:tcPr>
          <w:p w14:paraId="6E4F05B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080</w:t>
            </w:r>
          </w:p>
        </w:tc>
        <w:tc>
          <w:tcPr>
            <w:tcW w:w="5812" w:type="dxa"/>
            <w:tcBorders>
              <w:top w:val="nil"/>
              <w:left w:val="nil"/>
              <w:bottom w:val="single" w:sz="4" w:space="0" w:color="auto"/>
              <w:right w:val="single" w:sz="4" w:space="0" w:color="auto"/>
            </w:tcBorders>
            <w:shd w:val="clear" w:color="000000" w:fill="DDEBF7"/>
            <w:vAlign w:val="bottom"/>
            <w:hideMark/>
          </w:tcPr>
          <w:p w14:paraId="689A31D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Перемена поставщика (подрядчика, исполнителя) контракта вследствие реорганизации юридического лица в форме преобразования, слияния или присоединения (новый поставщик (подрядчик, исполнитель) является правопреемником поставщика (подрядчика, исполнителя) контракта)</w:t>
            </w:r>
          </w:p>
        </w:tc>
        <w:tc>
          <w:tcPr>
            <w:tcW w:w="701" w:type="dxa"/>
            <w:tcBorders>
              <w:top w:val="nil"/>
              <w:left w:val="nil"/>
              <w:bottom w:val="single" w:sz="4" w:space="0" w:color="auto"/>
              <w:right w:val="single" w:sz="4" w:space="0" w:color="auto"/>
            </w:tcBorders>
            <w:shd w:val="clear" w:color="000000" w:fill="DDEBF7"/>
            <w:noWrap/>
            <w:vAlign w:val="bottom"/>
            <w:hideMark/>
          </w:tcPr>
          <w:p w14:paraId="7E75E29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30563D8" w14:textId="77777777" w:rsidTr="00260B9F">
        <w:trPr>
          <w:trHeight w:val="3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25EF234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SUPPLIER_ACCOUNT_INFO</w:t>
            </w:r>
          </w:p>
        </w:tc>
        <w:tc>
          <w:tcPr>
            <w:tcW w:w="1134" w:type="dxa"/>
            <w:tcBorders>
              <w:top w:val="nil"/>
              <w:left w:val="nil"/>
              <w:bottom w:val="single" w:sz="4" w:space="0" w:color="auto"/>
              <w:right w:val="single" w:sz="4" w:space="0" w:color="auto"/>
            </w:tcBorders>
            <w:shd w:val="clear" w:color="000000" w:fill="DDEBF7"/>
            <w:vAlign w:val="bottom"/>
            <w:hideMark/>
          </w:tcPr>
          <w:p w14:paraId="62293B2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"Реквизиты счета поставщика"</w:t>
            </w:r>
          </w:p>
        </w:tc>
        <w:tc>
          <w:tcPr>
            <w:tcW w:w="567" w:type="dxa"/>
            <w:tcBorders>
              <w:top w:val="nil"/>
              <w:left w:val="nil"/>
              <w:bottom w:val="single" w:sz="4" w:space="0" w:color="auto"/>
              <w:right w:val="single" w:sz="4" w:space="0" w:color="auto"/>
            </w:tcBorders>
            <w:shd w:val="clear" w:color="000000" w:fill="DDEBF7"/>
            <w:noWrap/>
            <w:vAlign w:val="bottom"/>
            <w:hideMark/>
          </w:tcPr>
          <w:p w14:paraId="3CD6768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000000" w:fill="DDEBF7"/>
            <w:vAlign w:val="bottom"/>
            <w:hideMark/>
          </w:tcPr>
          <w:p w14:paraId="0A8F146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000000" w:fill="DDEBF7"/>
            <w:noWrap/>
            <w:vAlign w:val="bottom"/>
            <w:hideMark/>
          </w:tcPr>
          <w:p w14:paraId="2E0EA60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7AE64C6"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0D4198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SAI_NAME</w:t>
            </w:r>
          </w:p>
        </w:tc>
        <w:tc>
          <w:tcPr>
            <w:tcW w:w="1134" w:type="dxa"/>
            <w:tcBorders>
              <w:top w:val="nil"/>
              <w:left w:val="nil"/>
              <w:bottom w:val="single" w:sz="4" w:space="0" w:color="auto"/>
              <w:right w:val="single" w:sz="4" w:space="0" w:color="auto"/>
            </w:tcBorders>
            <w:shd w:val="clear" w:color="auto" w:fill="auto"/>
            <w:vAlign w:val="bottom"/>
            <w:hideMark/>
          </w:tcPr>
          <w:p w14:paraId="63E3410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Полное наименование</w:t>
            </w:r>
          </w:p>
        </w:tc>
        <w:tc>
          <w:tcPr>
            <w:tcW w:w="567" w:type="dxa"/>
            <w:tcBorders>
              <w:top w:val="nil"/>
              <w:left w:val="nil"/>
              <w:bottom w:val="single" w:sz="4" w:space="0" w:color="auto"/>
              <w:right w:val="single" w:sz="4" w:space="0" w:color="auto"/>
            </w:tcBorders>
            <w:shd w:val="clear" w:color="auto" w:fill="auto"/>
            <w:noWrap/>
            <w:vAlign w:val="bottom"/>
            <w:hideMark/>
          </w:tcPr>
          <w:p w14:paraId="1517F3F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52F7267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6E8AA37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A34A86F"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85CD7A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SAI_NAME</w:t>
            </w:r>
          </w:p>
        </w:tc>
        <w:tc>
          <w:tcPr>
            <w:tcW w:w="1134" w:type="dxa"/>
            <w:tcBorders>
              <w:top w:val="nil"/>
              <w:left w:val="nil"/>
              <w:bottom w:val="single" w:sz="4" w:space="0" w:color="auto"/>
              <w:right w:val="single" w:sz="4" w:space="0" w:color="auto"/>
            </w:tcBorders>
            <w:shd w:val="clear" w:color="auto" w:fill="auto"/>
            <w:vAlign w:val="bottom"/>
            <w:hideMark/>
          </w:tcPr>
          <w:p w14:paraId="7CCAAFD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Полное наименование</w:t>
            </w:r>
          </w:p>
        </w:tc>
        <w:tc>
          <w:tcPr>
            <w:tcW w:w="567" w:type="dxa"/>
            <w:tcBorders>
              <w:top w:val="nil"/>
              <w:left w:val="nil"/>
              <w:bottom w:val="single" w:sz="4" w:space="0" w:color="auto"/>
              <w:right w:val="single" w:sz="4" w:space="0" w:color="auto"/>
            </w:tcBorders>
            <w:shd w:val="clear" w:color="auto" w:fill="auto"/>
            <w:noWrap/>
            <w:vAlign w:val="bottom"/>
            <w:hideMark/>
          </w:tcPr>
          <w:p w14:paraId="77259ED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794BAD1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673B54E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CCACF21"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12EA2F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SAI_NAME</w:t>
            </w:r>
          </w:p>
        </w:tc>
        <w:tc>
          <w:tcPr>
            <w:tcW w:w="1134" w:type="dxa"/>
            <w:tcBorders>
              <w:top w:val="nil"/>
              <w:left w:val="nil"/>
              <w:bottom w:val="single" w:sz="4" w:space="0" w:color="auto"/>
              <w:right w:val="single" w:sz="4" w:space="0" w:color="auto"/>
            </w:tcBorders>
            <w:shd w:val="clear" w:color="auto" w:fill="auto"/>
            <w:vAlign w:val="bottom"/>
            <w:hideMark/>
          </w:tcPr>
          <w:p w14:paraId="752E7BC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Полное наименование</w:t>
            </w:r>
          </w:p>
        </w:tc>
        <w:tc>
          <w:tcPr>
            <w:tcW w:w="567" w:type="dxa"/>
            <w:tcBorders>
              <w:top w:val="nil"/>
              <w:left w:val="nil"/>
              <w:bottom w:val="single" w:sz="4" w:space="0" w:color="auto"/>
              <w:right w:val="single" w:sz="4" w:space="0" w:color="auto"/>
            </w:tcBorders>
            <w:shd w:val="clear" w:color="auto" w:fill="auto"/>
            <w:noWrap/>
            <w:vAlign w:val="bottom"/>
            <w:hideMark/>
          </w:tcPr>
          <w:p w14:paraId="65796F4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7EAF8BB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2F90459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5C57FCC"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B7908F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SAI_NAME</w:t>
            </w:r>
          </w:p>
        </w:tc>
        <w:tc>
          <w:tcPr>
            <w:tcW w:w="1134" w:type="dxa"/>
            <w:tcBorders>
              <w:top w:val="nil"/>
              <w:left w:val="nil"/>
              <w:bottom w:val="single" w:sz="4" w:space="0" w:color="auto"/>
              <w:right w:val="single" w:sz="4" w:space="0" w:color="auto"/>
            </w:tcBorders>
            <w:shd w:val="clear" w:color="auto" w:fill="auto"/>
            <w:vAlign w:val="bottom"/>
            <w:hideMark/>
          </w:tcPr>
          <w:p w14:paraId="0D58EB3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Полное наименование</w:t>
            </w:r>
          </w:p>
        </w:tc>
        <w:tc>
          <w:tcPr>
            <w:tcW w:w="567" w:type="dxa"/>
            <w:tcBorders>
              <w:top w:val="nil"/>
              <w:left w:val="nil"/>
              <w:bottom w:val="single" w:sz="4" w:space="0" w:color="auto"/>
              <w:right w:val="single" w:sz="4" w:space="0" w:color="auto"/>
            </w:tcBorders>
            <w:shd w:val="clear" w:color="auto" w:fill="auto"/>
            <w:noWrap/>
            <w:vAlign w:val="bottom"/>
            <w:hideMark/>
          </w:tcPr>
          <w:p w14:paraId="1C9A211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5FF5389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5D88D7A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8B2C086"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4C4B16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SAI_NAME</w:t>
            </w:r>
          </w:p>
        </w:tc>
        <w:tc>
          <w:tcPr>
            <w:tcW w:w="1134" w:type="dxa"/>
            <w:tcBorders>
              <w:top w:val="nil"/>
              <w:left w:val="nil"/>
              <w:bottom w:val="single" w:sz="4" w:space="0" w:color="auto"/>
              <w:right w:val="single" w:sz="4" w:space="0" w:color="auto"/>
            </w:tcBorders>
            <w:shd w:val="clear" w:color="auto" w:fill="auto"/>
            <w:vAlign w:val="bottom"/>
            <w:hideMark/>
          </w:tcPr>
          <w:p w14:paraId="68D7167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Полное наименование</w:t>
            </w:r>
          </w:p>
        </w:tc>
        <w:tc>
          <w:tcPr>
            <w:tcW w:w="567" w:type="dxa"/>
            <w:tcBorders>
              <w:top w:val="nil"/>
              <w:left w:val="nil"/>
              <w:bottom w:val="single" w:sz="4" w:space="0" w:color="auto"/>
              <w:right w:val="single" w:sz="4" w:space="0" w:color="auto"/>
            </w:tcBorders>
            <w:shd w:val="clear" w:color="auto" w:fill="auto"/>
            <w:noWrap/>
            <w:vAlign w:val="bottom"/>
            <w:hideMark/>
          </w:tcPr>
          <w:p w14:paraId="011AFB9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0333C5D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7438F8E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215CBB4"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C90C22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SAI_NAME</w:t>
            </w:r>
          </w:p>
        </w:tc>
        <w:tc>
          <w:tcPr>
            <w:tcW w:w="1134" w:type="dxa"/>
            <w:tcBorders>
              <w:top w:val="nil"/>
              <w:left w:val="nil"/>
              <w:bottom w:val="single" w:sz="4" w:space="0" w:color="auto"/>
              <w:right w:val="single" w:sz="4" w:space="0" w:color="auto"/>
            </w:tcBorders>
            <w:shd w:val="clear" w:color="auto" w:fill="auto"/>
            <w:vAlign w:val="bottom"/>
            <w:hideMark/>
          </w:tcPr>
          <w:p w14:paraId="2875141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Полное наименование</w:t>
            </w:r>
          </w:p>
        </w:tc>
        <w:tc>
          <w:tcPr>
            <w:tcW w:w="567" w:type="dxa"/>
            <w:tcBorders>
              <w:top w:val="nil"/>
              <w:left w:val="nil"/>
              <w:bottom w:val="single" w:sz="4" w:space="0" w:color="auto"/>
              <w:right w:val="single" w:sz="4" w:space="0" w:color="auto"/>
            </w:tcBorders>
            <w:shd w:val="clear" w:color="auto" w:fill="auto"/>
            <w:noWrap/>
            <w:vAlign w:val="bottom"/>
            <w:hideMark/>
          </w:tcPr>
          <w:p w14:paraId="1111A15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6C66B6F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3B85AB9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067CAD9"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934832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SAI_NAME</w:t>
            </w:r>
          </w:p>
        </w:tc>
        <w:tc>
          <w:tcPr>
            <w:tcW w:w="1134" w:type="dxa"/>
            <w:tcBorders>
              <w:top w:val="nil"/>
              <w:left w:val="nil"/>
              <w:bottom w:val="single" w:sz="4" w:space="0" w:color="auto"/>
              <w:right w:val="single" w:sz="4" w:space="0" w:color="auto"/>
            </w:tcBorders>
            <w:shd w:val="clear" w:color="auto" w:fill="auto"/>
            <w:vAlign w:val="bottom"/>
            <w:hideMark/>
          </w:tcPr>
          <w:p w14:paraId="1E98ED1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Полное наименование</w:t>
            </w:r>
          </w:p>
        </w:tc>
        <w:tc>
          <w:tcPr>
            <w:tcW w:w="567" w:type="dxa"/>
            <w:tcBorders>
              <w:top w:val="nil"/>
              <w:left w:val="nil"/>
              <w:bottom w:val="single" w:sz="4" w:space="0" w:color="auto"/>
              <w:right w:val="single" w:sz="4" w:space="0" w:color="auto"/>
            </w:tcBorders>
            <w:shd w:val="clear" w:color="auto" w:fill="auto"/>
            <w:noWrap/>
            <w:vAlign w:val="bottom"/>
            <w:hideMark/>
          </w:tcPr>
          <w:p w14:paraId="2A28360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63AC54C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653D014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76E1C0F"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8DDEBE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SAI_NAME</w:t>
            </w:r>
          </w:p>
        </w:tc>
        <w:tc>
          <w:tcPr>
            <w:tcW w:w="1134" w:type="dxa"/>
            <w:tcBorders>
              <w:top w:val="nil"/>
              <w:left w:val="nil"/>
              <w:bottom w:val="single" w:sz="4" w:space="0" w:color="auto"/>
              <w:right w:val="single" w:sz="4" w:space="0" w:color="auto"/>
            </w:tcBorders>
            <w:shd w:val="clear" w:color="auto" w:fill="auto"/>
            <w:vAlign w:val="bottom"/>
            <w:hideMark/>
          </w:tcPr>
          <w:p w14:paraId="54AFED8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Полное наименование</w:t>
            </w:r>
          </w:p>
        </w:tc>
        <w:tc>
          <w:tcPr>
            <w:tcW w:w="567" w:type="dxa"/>
            <w:tcBorders>
              <w:top w:val="nil"/>
              <w:left w:val="nil"/>
              <w:bottom w:val="single" w:sz="4" w:space="0" w:color="auto"/>
              <w:right w:val="single" w:sz="4" w:space="0" w:color="auto"/>
            </w:tcBorders>
            <w:shd w:val="clear" w:color="auto" w:fill="auto"/>
            <w:noWrap/>
            <w:vAlign w:val="bottom"/>
            <w:hideMark/>
          </w:tcPr>
          <w:p w14:paraId="1DCD23F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61E93B1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4B8D512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E4A2A16"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637205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SAI_KPP</w:t>
            </w:r>
          </w:p>
        </w:tc>
        <w:tc>
          <w:tcPr>
            <w:tcW w:w="1134" w:type="dxa"/>
            <w:tcBorders>
              <w:top w:val="nil"/>
              <w:left w:val="nil"/>
              <w:bottom w:val="single" w:sz="4" w:space="0" w:color="auto"/>
              <w:right w:val="single" w:sz="4" w:space="0" w:color="auto"/>
            </w:tcBorders>
            <w:shd w:val="clear" w:color="auto" w:fill="auto"/>
            <w:vAlign w:val="bottom"/>
            <w:hideMark/>
          </w:tcPr>
          <w:p w14:paraId="2BE0D95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noWrap/>
            <w:vAlign w:val="bottom"/>
            <w:hideMark/>
          </w:tcPr>
          <w:p w14:paraId="7D6AF21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0AD5E54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4AC9799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5A0BF73"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E3D697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SAI_KPP</w:t>
            </w:r>
          </w:p>
        </w:tc>
        <w:tc>
          <w:tcPr>
            <w:tcW w:w="1134" w:type="dxa"/>
            <w:tcBorders>
              <w:top w:val="nil"/>
              <w:left w:val="nil"/>
              <w:bottom w:val="single" w:sz="4" w:space="0" w:color="auto"/>
              <w:right w:val="single" w:sz="4" w:space="0" w:color="auto"/>
            </w:tcBorders>
            <w:shd w:val="clear" w:color="auto" w:fill="auto"/>
            <w:vAlign w:val="bottom"/>
            <w:hideMark/>
          </w:tcPr>
          <w:p w14:paraId="4504653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noWrap/>
            <w:vAlign w:val="bottom"/>
            <w:hideMark/>
          </w:tcPr>
          <w:p w14:paraId="4F9C8F3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442F48B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6505412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13B0DE7"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2DD493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SAI_KPP</w:t>
            </w:r>
          </w:p>
        </w:tc>
        <w:tc>
          <w:tcPr>
            <w:tcW w:w="1134" w:type="dxa"/>
            <w:tcBorders>
              <w:top w:val="nil"/>
              <w:left w:val="nil"/>
              <w:bottom w:val="single" w:sz="4" w:space="0" w:color="auto"/>
              <w:right w:val="single" w:sz="4" w:space="0" w:color="auto"/>
            </w:tcBorders>
            <w:shd w:val="clear" w:color="auto" w:fill="auto"/>
            <w:vAlign w:val="bottom"/>
            <w:hideMark/>
          </w:tcPr>
          <w:p w14:paraId="0E4D88F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noWrap/>
            <w:vAlign w:val="bottom"/>
            <w:hideMark/>
          </w:tcPr>
          <w:p w14:paraId="2543B65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31B6D11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4D81378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CF3BCA2"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191400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SAI_KPP</w:t>
            </w:r>
          </w:p>
        </w:tc>
        <w:tc>
          <w:tcPr>
            <w:tcW w:w="1134" w:type="dxa"/>
            <w:tcBorders>
              <w:top w:val="nil"/>
              <w:left w:val="nil"/>
              <w:bottom w:val="single" w:sz="4" w:space="0" w:color="auto"/>
              <w:right w:val="single" w:sz="4" w:space="0" w:color="auto"/>
            </w:tcBorders>
            <w:shd w:val="clear" w:color="auto" w:fill="auto"/>
            <w:vAlign w:val="bottom"/>
            <w:hideMark/>
          </w:tcPr>
          <w:p w14:paraId="3C52B9D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noWrap/>
            <w:vAlign w:val="bottom"/>
            <w:hideMark/>
          </w:tcPr>
          <w:p w14:paraId="23171E1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48EAE6C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76A4022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175E7B8"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D984F5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SAI_KPP</w:t>
            </w:r>
          </w:p>
        </w:tc>
        <w:tc>
          <w:tcPr>
            <w:tcW w:w="1134" w:type="dxa"/>
            <w:tcBorders>
              <w:top w:val="nil"/>
              <w:left w:val="nil"/>
              <w:bottom w:val="single" w:sz="4" w:space="0" w:color="auto"/>
              <w:right w:val="single" w:sz="4" w:space="0" w:color="auto"/>
            </w:tcBorders>
            <w:shd w:val="clear" w:color="auto" w:fill="auto"/>
            <w:vAlign w:val="bottom"/>
            <w:hideMark/>
          </w:tcPr>
          <w:p w14:paraId="5727C6A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noWrap/>
            <w:vAlign w:val="bottom"/>
            <w:hideMark/>
          </w:tcPr>
          <w:p w14:paraId="341F935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3A634D5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0E9ABDF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1E46EA6"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34772E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SAI_KPP</w:t>
            </w:r>
          </w:p>
        </w:tc>
        <w:tc>
          <w:tcPr>
            <w:tcW w:w="1134" w:type="dxa"/>
            <w:tcBorders>
              <w:top w:val="nil"/>
              <w:left w:val="nil"/>
              <w:bottom w:val="single" w:sz="4" w:space="0" w:color="auto"/>
              <w:right w:val="single" w:sz="4" w:space="0" w:color="auto"/>
            </w:tcBorders>
            <w:shd w:val="clear" w:color="auto" w:fill="auto"/>
            <w:vAlign w:val="bottom"/>
            <w:hideMark/>
          </w:tcPr>
          <w:p w14:paraId="670F174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noWrap/>
            <w:vAlign w:val="bottom"/>
            <w:hideMark/>
          </w:tcPr>
          <w:p w14:paraId="49857AA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20BE28D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3A30817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ECB663D"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375D92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SAI_KPP</w:t>
            </w:r>
          </w:p>
        </w:tc>
        <w:tc>
          <w:tcPr>
            <w:tcW w:w="1134" w:type="dxa"/>
            <w:tcBorders>
              <w:top w:val="nil"/>
              <w:left w:val="nil"/>
              <w:bottom w:val="single" w:sz="4" w:space="0" w:color="auto"/>
              <w:right w:val="single" w:sz="4" w:space="0" w:color="auto"/>
            </w:tcBorders>
            <w:shd w:val="clear" w:color="auto" w:fill="auto"/>
            <w:vAlign w:val="bottom"/>
            <w:hideMark/>
          </w:tcPr>
          <w:p w14:paraId="3B17A68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noWrap/>
            <w:vAlign w:val="bottom"/>
            <w:hideMark/>
          </w:tcPr>
          <w:p w14:paraId="0C31C70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6CACCF2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3C93D7D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730EB01"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C1DE88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SAI_KPP</w:t>
            </w:r>
          </w:p>
        </w:tc>
        <w:tc>
          <w:tcPr>
            <w:tcW w:w="1134" w:type="dxa"/>
            <w:tcBorders>
              <w:top w:val="nil"/>
              <w:left w:val="nil"/>
              <w:bottom w:val="single" w:sz="4" w:space="0" w:color="auto"/>
              <w:right w:val="single" w:sz="4" w:space="0" w:color="auto"/>
            </w:tcBorders>
            <w:shd w:val="clear" w:color="auto" w:fill="auto"/>
            <w:vAlign w:val="bottom"/>
            <w:hideMark/>
          </w:tcPr>
          <w:p w14:paraId="126F8AD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noWrap/>
            <w:vAlign w:val="bottom"/>
            <w:hideMark/>
          </w:tcPr>
          <w:p w14:paraId="782347B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7C822D2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290B726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0CECE9C"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AB45C6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SAI_ACCOUNT_TYPE</w:t>
            </w:r>
          </w:p>
        </w:tc>
        <w:tc>
          <w:tcPr>
            <w:tcW w:w="1134" w:type="dxa"/>
            <w:tcBorders>
              <w:top w:val="nil"/>
              <w:left w:val="nil"/>
              <w:bottom w:val="single" w:sz="4" w:space="0" w:color="auto"/>
              <w:right w:val="single" w:sz="4" w:space="0" w:color="auto"/>
            </w:tcBorders>
            <w:shd w:val="clear" w:color="auto" w:fill="auto"/>
            <w:vAlign w:val="bottom"/>
            <w:hideMark/>
          </w:tcPr>
          <w:p w14:paraId="244AC45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Тип счета</w:t>
            </w:r>
          </w:p>
        </w:tc>
        <w:tc>
          <w:tcPr>
            <w:tcW w:w="567" w:type="dxa"/>
            <w:tcBorders>
              <w:top w:val="nil"/>
              <w:left w:val="nil"/>
              <w:bottom w:val="single" w:sz="4" w:space="0" w:color="auto"/>
              <w:right w:val="single" w:sz="4" w:space="0" w:color="auto"/>
            </w:tcBorders>
            <w:shd w:val="clear" w:color="auto" w:fill="auto"/>
            <w:noWrap/>
            <w:vAlign w:val="bottom"/>
            <w:hideMark/>
          </w:tcPr>
          <w:p w14:paraId="43E8201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3B24D38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0ED29C9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80308AF"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8D90A8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SAI_ACCOUNT_TYPE</w:t>
            </w:r>
          </w:p>
        </w:tc>
        <w:tc>
          <w:tcPr>
            <w:tcW w:w="1134" w:type="dxa"/>
            <w:tcBorders>
              <w:top w:val="nil"/>
              <w:left w:val="nil"/>
              <w:bottom w:val="single" w:sz="4" w:space="0" w:color="auto"/>
              <w:right w:val="single" w:sz="4" w:space="0" w:color="auto"/>
            </w:tcBorders>
            <w:shd w:val="clear" w:color="auto" w:fill="auto"/>
            <w:vAlign w:val="bottom"/>
            <w:hideMark/>
          </w:tcPr>
          <w:p w14:paraId="19754D9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Тип счета</w:t>
            </w:r>
          </w:p>
        </w:tc>
        <w:tc>
          <w:tcPr>
            <w:tcW w:w="567" w:type="dxa"/>
            <w:tcBorders>
              <w:top w:val="nil"/>
              <w:left w:val="nil"/>
              <w:bottom w:val="single" w:sz="4" w:space="0" w:color="auto"/>
              <w:right w:val="single" w:sz="4" w:space="0" w:color="auto"/>
            </w:tcBorders>
            <w:shd w:val="clear" w:color="auto" w:fill="auto"/>
            <w:noWrap/>
            <w:vAlign w:val="bottom"/>
            <w:hideMark/>
          </w:tcPr>
          <w:p w14:paraId="5F70D5F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06CC312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628589C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2867FFB"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770EB4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SAI_ACCOUNT_TYPE</w:t>
            </w:r>
          </w:p>
        </w:tc>
        <w:tc>
          <w:tcPr>
            <w:tcW w:w="1134" w:type="dxa"/>
            <w:tcBorders>
              <w:top w:val="nil"/>
              <w:left w:val="nil"/>
              <w:bottom w:val="single" w:sz="4" w:space="0" w:color="auto"/>
              <w:right w:val="single" w:sz="4" w:space="0" w:color="auto"/>
            </w:tcBorders>
            <w:shd w:val="clear" w:color="auto" w:fill="auto"/>
            <w:vAlign w:val="bottom"/>
            <w:hideMark/>
          </w:tcPr>
          <w:p w14:paraId="71FFDEF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Тип счета</w:t>
            </w:r>
          </w:p>
        </w:tc>
        <w:tc>
          <w:tcPr>
            <w:tcW w:w="567" w:type="dxa"/>
            <w:tcBorders>
              <w:top w:val="nil"/>
              <w:left w:val="nil"/>
              <w:bottom w:val="single" w:sz="4" w:space="0" w:color="auto"/>
              <w:right w:val="single" w:sz="4" w:space="0" w:color="auto"/>
            </w:tcBorders>
            <w:shd w:val="clear" w:color="auto" w:fill="auto"/>
            <w:noWrap/>
            <w:vAlign w:val="bottom"/>
            <w:hideMark/>
          </w:tcPr>
          <w:p w14:paraId="0B13993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09EA15A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744D3F6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39CE918"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CE8953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SAI_ACCOUNT_TYPE</w:t>
            </w:r>
          </w:p>
        </w:tc>
        <w:tc>
          <w:tcPr>
            <w:tcW w:w="1134" w:type="dxa"/>
            <w:tcBorders>
              <w:top w:val="nil"/>
              <w:left w:val="nil"/>
              <w:bottom w:val="single" w:sz="4" w:space="0" w:color="auto"/>
              <w:right w:val="single" w:sz="4" w:space="0" w:color="auto"/>
            </w:tcBorders>
            <w:shd w:val="clear" w:color="auto" w:fill="auto"/>
            <w:vAlign w:val="bottom"/>
            <w:hideMark/>
          </w:tcPr>
          <w:p w14:paraId="51B1B22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Тип счета</w:t>
            </w:r>
          </w:p>
        </w:tc>
        <w:tc>
          <w:tcPr>
            <w:tcW w:w="567" w:type="dxa"/>
            <w:tcBorders>
              <w:top w:val="nil"/>
              <w:left w:val="nil"/>
              <w:bottom w:val="single" w:sz="4" w:space="0" w:color="auto"/>
              <w:right w:val="single" w:sz="4" w:space="0" w:color="auto"/>
            </w:tcBorders>
            <w:shd w:val="clear" w:color="auto" w:fill="auto"/>
            <w:noWrap/>
            <w:vAlign w:val="bottom"/>
            <w:hideMark/>
          </w:tcPr>
          <w:p w14:paraId="36EAE0B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6BBC9FF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3E523A8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8427A84"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5A72E8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SAI_ACCOUNT_TYPE</w:t>
            </w:r>
          </w:p>
        </w:tc>
        <w:tc>
          <w:tcPr>
            <w:tcW w:w="1134" w:type="dxa"/>
            <w:tcBorders>
              <w:top w:val="nil"/>
              <w:left w:val="nil"/>
              <w:bottom w:val="single" w:sz="4" w:space="0" w:color="auto"/>
              <w:right w:val="single" w:sz="4" w:space="0" w:color="auto"/>
            </w:tcBorders>
            <w:shd w:val="clear" w:color="auto" w:fill="auto"/>
            <w:vAlign w:val="bottom"/>
            <w:hideMark/>
          </w:tcPr>
          <w:p w14:paraId="59B2131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Тип счета</w:t>
            </w:r>
          </w:p>
        </w:tc>
        <w:tc>
          <w:tcPr>
            <w:tcW w:w="567" w:type="dxa"/>
            <w:tcBorders>
              <w:top w:val="nil"/>
              <w:left w:val="nil"/>
              <w:bottom w:val="single" w:sz="4" w:space="0" w:color="auto"/>
              <w:right w:val="single" w:sz="4" w:space="0" w:color="auto"/>
            </w:tcBorders>
            <w:shd w:val="clear" w:color="auto" w:fill="auto"/>
            <w:noWrap/>
            <w:vAlign w:val="bottom"/>
            <w:hideMark/>
          </w:tcPr>
          <w:p w14:paraId="4CC66B6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7313FA2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606FB36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FAE1986"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962FCB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SAI_ACCOUNT_TYPE</w:t>
            </w:r>
          </w:p>
        </w:tc>
        <w:tc>
          <w:tcPr>
            <w:tcW w:w="1134" w:type="dxa"/>
            <w:tcBorders>
              <w:top w:val="nil"/>
              <w:left w:val="nil"/>
              <w:bottom w:val="single" w:sz="4" w:space="0" w:color="auto"/>
              <w:right w:val="single" w:sz="4" w:space="0" w:color="auto"/>
            </w:tcBorders>
            <w:shd w:val="clear" w:color="auto" w:fill="auto"/>
            <w:vAlign w:val="bottom"/>
            <w:hideMark/>
          </w:tcPr>
          <w:p w14:paraId="1585950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Тип счета</w:t>
            </w:r>
          </w:p>
        </w:tc>
        <w:tc>
          <w:tcPr>
            <w:tcW w:w="567" w:type="dxa"/>
            <w:tcBorders>
              <w:top w:val="nil"/>
              <w:left w:val="nil"/>
              <w:bottom w:val="single" w:sz="4" w:space="0" w:color="auto"/>
              <w:right w:val="single" w:sz="4" w:space="0" w:color="auto"/>
            </w:tcBorders>
            <w:shd w:val="clear" w:color="auto" w:fill="auto"/>
            <w:noWrap/>
            <w:vAlign w:val="bottom"/>
            <w:hideMark/>
          </w:tcPr>
          <w:p w14:paraId="305CDEB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75D8215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7F83D5C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60054D0"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51613D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SAI_ACCOUNT_TYPE</w:t>
            </w:r>
          </w:p>
        </w:tc>
        <w:tc>
          <w:tcPr>
            <w:tcW w:w="1134" w:type="dxa"/>
            <w:tcBorders>
              <w:top w:val="nil"/>
              <w:left w:val="nil"/>
              <w:bottom w:val="single" w:sz="4" w:space="0" w:color="auto"/>
              <w:right w:val="single" w:sz="4" w:space="0" w:color="auto"/>
            </w:tcBorders>
            <w:shd w:val="clear" w:color="auto" w:fill="auto"/>
            <w:vAlign w:val="bottom"/>
            <w:hideMark/>
          </w:tcPr>
          <w:p w14:paraId="4B047AD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Тип счета</w:t>
            </w:r>
          </w:p>
        </w:tc>
        <w:tc>
          <w:tcPr>
            <w:tcW w:w="567" w:type="dxa"/>
            <w:tcBorders>
              <w:top w:val="nil"/>
              <w:left w:val="nil"/>
              <w:bottom w:val="single" w:sz="4" w:space="0" w:color="auto"/>
              <w:right w:val="single" w:sz="4" w:space="0" w:color="auto"/>
            </w:tcBorders>
            <w:shd w:val="clear" w:color="auto" w:fill="auto"/>
            <w:noWrap/>
            <w:vAlign w:val="bottom"/>
            <w:hideMark/>
          </w:tcPr>
          <w:p w14:paraId="123CEB4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461B67E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246EB41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7D01791"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5C283B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SAI_ACCOUNT_TYPE</w:t>
            </w:r>
          </w:p>
        </w:tc>
        <w:tc>
          <w:tcPr>
            <w:tcW w:w="1134" w:type="dxa"/>
            <w:tcBorders>
              <w:top w:val="nil"/>
              <w:left w:val="nil"/>
              <w:bottom w:val="single" w:sz="4" w:space="0" w:color="auto"/>
              <w:right w:val="single" w:sz="4" w:space="0" w:color="auto"/>
            </w:tcBorders>
            <w:shd w:val="clear" w:color="auto" w:fill="auto"/>
            <w:vAlign w:val="bottom"/>
            <w:hideMark/>
          </w:tcPr>
          <w:p w14:paraId="62438FE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Тип счета</w:t>
            </w:r>
          </w:p>
        </w:tc>
        <w:tc>
          <w:tcPr>
            <w:tcW w:w="567" w:type="dxa"/>
            <w:tcBorders>
              <w:top w:val="nil"/>
              <w:left w:val="nil"/>
              <w:bottom w:val="single" w:sz="4" w:space="0" w:color="auto"/>
              <w:right w:val="single" w:sz="4" w:space="0" w:color="auto"/>
            </w:tcBorders>
            <w:shd w:val="clear" w:color="auto" w:fill="auto"/>
            <w:noWrap/>
            <w:vAlign w:val="bottom"/>
            <w:hideMark/>
          </w:tcPr>
          <w:p w14:paraId="578F933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3A0EFCB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6C02F07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AA0EBFD"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524E5C7"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SAI_ACCOUNT_PERSONAL_ACCOUNT_NUM</w:t>
            </w:r>
          </w:p>
        </w:tc>
        <w:tc>
          <w:tcPr>
            <w:tcW w:w="1134" w:type="dxa"/>
            <w:tcBorders>
              <w:top w:val="nil"/>
              <w:left w:val="nil"/>
              <w:bottom w:val="single" w:sz="4" w:space="0" w:color="auto"/>
              <w:right w:val="single" w:sz="4" w:space="0" w:color="auto"/>
            </w:tcBorders>
            <w:shd w:val="clear" w:color="auto" w:fill="auto"/>
            <w:vAlign w:val="bottom"/>
            <w:hideMark/>
          </w:tcPr>
          <w:p w14:paraId="438FBD7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лицевого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08104ED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74AC97A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1C42681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AA6A60C"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A8A1F61"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SAI_ACCOUNT_PERSONAL_ACCOUNT_NUM</w:t>
            </w:r>
          </w:p>
        </w:tc>
        <w:tc>
          <w:tcPr>
            <w:tcW w:w="1134" w:type="dxa"/>
            <w:tcBorders>
              <w:top w:val="nil"/>
              <w:left w:val="nil"/>
              <w:bottom w:val="single" w:sz="4" w:space="0" w:color="auto"/>
              <w:right w:val="single" w:sz="4" w:space="0" w:color="auto"/>
            </w:tcBorders>
            <w:shd w:val="clear" w:color="auto" w:fill="auto"/>
            <w:vAlign w:val="bottom"/>
            <w:hideMark/>
          </w:tcPr>
          <w:p w14:paraId="2FE2973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лицевого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45DBD03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1CD011D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75495DF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4952AEC"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63CE19F"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SAI_ACCOUNT_PERSONAL_ACCOUNT_NUM</w:t>
            </w:r>
          </w:p>
        </w:tc>
        <w:tc>
          <w:tcPr>
            <w:tcW w:w="1134" w:type="dxa"/>
            <w:tcBorders>
              <w:top w:val="nil"/>
              <w:left w:val="nil"/>
              <w:bottom w:val="single" w:sz="4" w:space="0" w:color="auto"/>
              <w:right w:val="single" w:sz="4" w:space="0" w:color="auto"/>
            </w:tcBorders>
            <w:shd w:val="clear" w:color="auto" w:fill="auto"/>
            <w:vAlign w:val="bottom"/>
            <w:hideMark/>
          </w:tcPr>
          <w:p w14:paraId="68A83A4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лицевого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0C41265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3A678DD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31B8AB6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A5DFF0B"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99C6DA9"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SAI_ACCOUNT_PERSONAL_ACCOUNT_NUM</w:t>
            </w:r>
          </w:p>
        </w:tc>
        <w:tc>
          <w:tcPr>
            <w:tcW w:w="1134" w:type="dxa"/>
            <w:tcBorders>
              <w:top w:val="nil"/>
              <w:left w:val="nil"/>
              <w:bottom w:val="single" w:sz="4" w:space="0" w:color="auto"/>
              <w:right w:val="single" w:sz="4" w:space="0" w:color="auto"/>
            </w:tcBorders>
            <w:shd w:val="clear" w:color="auto" w:fill="auto"/>
            <w:vAlign w:val="bottom"/>
            <w:hideMark/>
          </w:tcPr>
          <w:p w14:paraId="4127C2A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лицевого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40F9A33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43F7F10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19E6E7F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90DA25A"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30E1CB2"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SAI_ACCOUNT_PERSONAL_ACCOUNT_NUM</w:t>
            </w:r>
          </w:p>
        </w:tc>
        <w:tc>
          <w:tcPr>
            <w:tcW w:w="1134" w:type="dxa"/>
            <w:tcBorders>
              <w:top w:val="nil"/>
              <w:left w:val="nil"/>
              <w:bottom w:val="single" w:sz="4" w:space="0" w:color="auto"/>
              <w:right w:val="single" w:sz="4" w:space="0" w:color="auto"/>
            </w:tcBorders>
            <w:shd w:val="clear" w:color="auto" w:fill="auto"/>
            <w:vAlign w:val="bottom"/>
            <w:hideMark/>
          </w:tcPr>
          <w:p w14:paraId="1F6F880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лицевого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709B692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151DDD2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35B9EED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AB6C54E"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B1A1928"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SAI_ACCOUNT_PERSONAL_ACCOUNT_NUM</w:t>
            </w:r>
          </w:p>
        </w:tc>
        <w:tc>
          <w:tcPr>
            <w:tcW w:w="1134" w:type="dxa"/>
            <w:tcBorders>
              <w:top w:val="nil"/>
              <w:left w:val="nil"/>
              <w:bottom w:val="single" w:sz="4" w:space="0" w:color="auto"/>
              <w:right w:val="single" w:sz="4" w:space="0" w:color="auto"/>
            </w:tcBorders>
            <w:shd w:val="clear" w:color="auto" w:fill="auto"/>
            <w:vAlign w:val="bottom"/>
            <w:hideMark/>
          </w:tcPr>
          <w:p w14:paraId="1343F1C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лицевого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7B84770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23D6926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79BBF51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1083C8E"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0BC19AE"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SAI_ACCOUNT_PERSONAL_ACCOUNT_NUM</w:t>
            </w:r>
          </w:p>
        </w:tc>
        <w:tc>
          <w:tcPr>
            <w:tcW w:w="1134" w:type="dxa"/>
            <w:tcBorders>
              <w:top w:val="nil"/>
              <w:left w:val="nil"/>
              <w:bottom w:val="single" w:sz="4" w:space="0" w:color="auto"/>
              <w:right w:val="single" w:sz="4" w:space="0" w:color="auto"/>
            </w:tcBorders>
            <w:shd w:val="clear" w:color="auto" w:fill="auto"/>
            <w:vAlign w:val="bottom"/>
            <w:hideMark/>
          </w:tcPr>
          <w:p w14:paraId="1B31E19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лицевого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5F35A76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2864C60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3D0EEF8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6EA9424"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407C8A3"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SAI_ACCOUNT_PERSONAL_ACCOUNT_NUM</w:t>
            </w:r>
          </w:p>
        </w:tc>
        <w:tc>
          <w:tcPr>
            <w:tcW w:w="1134" w:type="dxa"/>
            <w:tcBorders>
              <w:top w:val="nil"/>
              <w:left w:val="nil"/>
              <w:bottom w:val="single" w:sz="4" w:space="0" w:color="auto"/>
              <w:right w:val="single" w:sz="4" w:space="0" w:color="auto"/>
            </w:tcBorders>
            <w:shd w:val="clear" w:color="auto" w:fill="auto"/>
            <w:vAlign w:val="bottom"/>
            <w:hideMark/>
          </w:tcPr>
          <w:p w14:paraId="29A8DFC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лицевого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07046F5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502F6BC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464602E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8B58AE1"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041E757"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SAI_ACCOUNT_BANK_ACCOUNT_NUM</w:t>
            </w:r>
          </w:p>
        </w:tc>
        <w:tc>
          <w:tcPr>
            <w:tcW w:w="1134" w:type="dxa"/>
            <w:tcBorders>
              <w:top w:val="nil"/>
              <w:left w:val="nil"/>
              <w:bottom w:val="single" w:sz="4" w:space="0" w:color="auto"/>
              <w:right w:val="single" w:sz="4" w:space="0" w:color="auto"/>
            </w:tcBorders>
            <w:shd w:val="clear" w:color="auto" w:fill="auto"/>
            <w:vAlign w:val="bottom"/>
            <w:hideMark/>
          </w:tcPr>
          <w:p w14:paraId="2B54F2A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банковского (казначейского)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47C2575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059C79B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5EF56F2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FE195CE"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79D8233"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SAI_ACCOUNT_BANK_ACCOUNT_NUM</w:t>
            </w:r>
          </w:p>
        </w:tc>
        <w:tc>
          <w:tcPr>
            <w:tcW w:w="1134" w:type="dxa"/>
            <w:tcBorders>
              <w:top w:val="nil"/>
              <w:left w:val="nil"/>
              <w:bottom w:val="single" w:sz="4" w:space="0" w:color="auto"/>
              <w:right w:val="single" w:sz="4" w:space="0" w:color="auto"/>
            </w:tcBorders>
            <w:shd w:val="clear" w:color="auto" w:fill="auto"/>
            <w:vAlign w:val="bottom"/>
            <w:hideMark/>
          </w:tcPr>
          <w:p w14:paraId="3098BBA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банковского (казначейского)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1616E7D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07CA0E7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6D98898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645A665"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C3CC07F"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SAI_ACCOUNT_BANK_ACCOUNT_NUM</w:t>
            </w:r>
          </w:p>
        </w:tc>
        <w:tc>
          <w:tcPr>
            <w:tcW w:w="1134" w:type="dxa"/>
            <w:tcBorders>
              <w:top w:val="nil"/>
              <w:left w:val="nil"/>
              <w:bottom w:val="single" w:sz="4" w:space="0" w:color="auto"/>
              <w:right w:val="single" w:sz="4" w:space="0" w:color="auto"/>
            </w:tcBorders>
            <w:shd w:val="clear" w:color="auto" w:fill="auto"/>
            <w:vAlign w:val="bottom"/>
            <w:hideMark/>
          </w:tcPr>
          <w:p w14:paraId="21B1BEF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банковского (казначейского)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5EDA5FD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7A9BF3F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4BEAB59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B852D46"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90D352D"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SAI_ACCOUNT_BANK_ACCOUNT_NUM</w:t>
            </w:r>
          </w:p>
        </w:tc>
        <w:tc>
          <w:tcPr>
            <w:tcW w:w="1134" w:type="dxa"/>
            <w:tcBorders>
              <w:top w:val="nil"/>
              <w:left w:val="nil"/>
              <w:bottom w:val="single" w:sz="4" w:space="0" w:color="auto"/>
              <w:right w:val="single" w:sz="4" w:space="0" w:color="auto"/>
            </w:tcBorders>
            <w:shd w:val="clear" w:color="auto" w:fill="auto"/>
            <w:vAlign w:val="bottom"/>
            <w:hideMark/>
          </w:tcPr>
          <w:p w14:paraId="4ABDD9F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банковского (казначейского)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77CCA67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011B1BA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0800388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B16BE0B"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F268513"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SAI_ACCOUNT_BANK_ACCOUNT_NUM</w:t>
            </w:r>
          </w:p>
        </w:tc>
        <w:tc>
          <w:tcPr>
            <w:tcW w:w="1134" w:type="dxa"/>
            <w:tcBorders>
              <w:top w:val="nil"/>
              <w:left w:val="nil"/>
              <w:bottom w:val="single" w:sz="4" w:space="0" w:color="auto"/>
              <w:right w:val="single" w:sz="4" w:space="0" w:color="auto"/>
            </w:tcBorders>
            <w:shd w:val="clear" w:color="auto" w:fill="auto"/>
            <w:vAlign w:val="bottom"/>
            <w:hideMark/>
          </w:tcPr>
          <w:p w14:paraId="53CBF34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банковского (казначейского)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3328F81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45C269B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4E5F5A4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356E3A4"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2856F94"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SAI_ACCOUNT_BANK_ACCOUNT_NUM</w:t>
            </w:r>
          </w:p>
        </w:tc>
        <w:tc>
          <w:tcPr>
            <w:tcW w:w="1134" w:type="dxa"/>
            <w:tcBorders>
              <w:top w:val="nil"/>
              <w:left w:val="nil"/>
              <w:bottom w:val="single" w:sz="4" w:space="0" w:color="auto"/>
              <w:right w:val="single" w:sz="4" w:space="0" w:color="auto"/>
            </w:tcBorders>
            <w:shd w:val="clear" w:color="auto" w:fill="auto"/>
            <w:vAlign w:val="bottom"/>
            <w:hideMark/>
          </w:tcPr>
          <w:p w14:paraId="04167AD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банковского (казначейского)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6733DC6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4B9C39B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435EB51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250EA6F"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767D6B4"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SAI_ACCOUNT_BANK_ACCOUNT_NUM</w:t>
            </w:r>
          </w:p>
        </w:tc>
        <w:tc>
          <w:tcPr>
            <w:tcW w:w="1134" w:type="dxa"/>
            <w:tcBorders>
              <w:top w:val="nil"/>
              <w:left w:val="nil"/>
              <w:bottom w:val="single" w:sz="4" w:space="0" w:color="auto"/>
              <w:right w:val="single" w:sz="4" w:space="0" w:color="auto"/>
            </w:tcBorders>
            <w:shd w:val="clear" w:color="auto" w:fill="auto"/>
            <w:vAlign w:val="bottom"/>
            <w:hideMark/>
          </w:tcPr>
          <w:p w14:paraId="45A4A63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банковского (казначейского)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224BF49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56F2E28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3EE92C2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A329C58"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53E5241"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SAI_ACCOUNT_BANK_ACCOUNT_NUM</w:t>
            </w:r>
          </w:p>
        </w:tc>
        <w:tc>
          <w:tcPr>
            <w:tcW w:w="1134" w:type="dxa"/>
            <w:tcBorders>
              <w:top w:val="nil"/>
              <w:left w:val="nil"/>
              <w:bottom w:val="single" w:sz="4" w:space="0" w:color="auto"/>
              <w:right w:val="single" w:sz="4" w:space="0" w:color="auto"/>
            </w:tcBorders>
            <w:shd w:val="clear" w:color="auto" w:fill="auto"/>
            <w:vAlign w:val="bottom"/>
            <w:hideMark/>
          </w:tcPr>
          <w:p w14:paraId="02E66EB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банковского (казначейского)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6AE4EB9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6B2F4DC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10C6EB0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B6A39FF"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2A4B60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SAI_ACCOUNT_BANK_NAME</w:t>
            </w:r>
          </w:p>
        </w:tc>
        <w:tc>
          <w:tcPr>
            <w:tcW w:w="1134" w:type="dxa"/>
            <w:tcBorders>
              <w:top w:val="nil"/>
              <w:left w:val="nil"/>
              <w:bottom w:val="single" w:sz="4" w:space="0" w:color="auto"/>
              <w:right w:val="single" w:sz="4" w:space="0" w:color="auto"/>
            </w:tcBorders>
            <w:shd w:val="clear" w:color="auto" w:fill="auto"/>
            <w:vAlign w:val="bottom"/>
            <w:hideMark/>
          </w:tcPr>
          <w:p w14:paraId="43E8377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68F0714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6B358BC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0041125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F3893DE"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53FDF0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SAI_ACCOUNT_BANK_NAME</w:t>
            </w:r>
          </w:p>
        </w:tc>
        <w:tc>
          <w:tcPr>
            <w:tcW w:w="1134" w:type="dxa"/>
            <w:tcBorders>
              <w:top w:val="nil"/>
              <w:left w:val="nil"/>
              <w:bottom w:val="single" w:sz="4" w:space="0" w:color="auto"/>
              <w:right w:val="single" w:sz="4" w:space="0" w:color="auto"/>
            </w:tcBorders>
            <w:shd w:val="clear" w:color="auto" w:fill="auto"/>
            <w:vAlign w:val="bottom"/>
            <w:hideMark/>
          </w:tcPr>
          <w:p w14:paraId="4E5BED4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27B7A72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4B93A50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7A3004E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4B28BD3"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88D7AF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SAI_ACCOUNT_BANK_NAME</w:t>
            </w:r>
          </w:p>
        </w:tc>
        <w:tc>
          <w:tcPr>
            <w:tcW w:w="1134" w:type="dxa"/>
            <w:tcBorders>
              <w:top w:val="nil"/>
              <w:left w:val="nil"/>
              <w:bottom w:val="single" w:sz="4" w:space="0" w:color="auto"/>
              <w:right w:val="single" w:sz="4" w:space="0" w:color="auto"/>
            </w:tcBorders>
            <w:shd w:val="clear" w:color="auto" w:fill="auto"/>
            <w:vAlign w:val="bottom"/>
            <w:hideMark/>
          </w:tcPr>
          <w:p w14:paraId="46B4703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3585A2A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62BDCD1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2671BED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81F9B15"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0AB226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SAI_ACCOUNT_BANK_NAME</w:t>
            </w:r>
          </w:p>
        </w:tc>
        <w:tc>
          <w:tcPr>
            <w:tcW w:w="1134" w:type="dxa"/>
            <w:tcBorders>
              <w:top w:val="nil"/>
              <w:left w:val="nil"/>
              <w:bottom w:val="single" w:sz="4" w:space="0" w:color="auto"/>
              <w:right w:val="single" w:sz="4" w:space="0" w:color="auto"/>
            </w:tcBorders>
            <w:shd w:val="clear" w:color="auto" w:fill="auto"/>
            <w:vAlign w:val="bottom"/>
            <w:hideMark/>
          </w:tcPr>
          <w:p w14:paraId="4054845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318810B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4BF5E93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3400A75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4AF1486"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F8D212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SAI_ACCOUNT_BANK_NAME</w:t>
            </w:r>
          </w:p>
        </w:tc>
        <w:tc>
          <w:tcPr>
            <w:tcW w:w="1134" w:type="dxa"/>
            <w:tcBorders>
              <w:top w:val="nil"/>
              <w:left w:val="nil"/>
              <w:bottom w:val="single" w:sz="4" w:space="0" w:color="auto"/>
              <w:right w:val="single" w:sz="4" w:space="0" w:color="auto"/>
            </w:tcBorders>
            <w:shd w:val="clear" w:color="auto" w:fill="auto"/>
            <w:vAlign w:val="bottom"/>
            <w:hideMark/>
          </w:tcPr>
          <w:p w14:paraId="343D118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0ACBF94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4E26AC6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3CB19BB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0299452"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BB2FAC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SAI_ACCOUNT_BANK_NAME</w:t>
            </w:r>
          </w:p>
        </w:tc>
        <w:tc>
          <w:tcPr>
            <w:tcW w:w="1134" w:type="dxa"/>
            <w:tcBorders>
              <w:top w:val="nil"/>
              <w:left w:val="nil"/>
              <w:bottom w:val="single" w:sz="4" w:space="0" w:color="auto"/>
              <w:right w:val="single" w:sz="4" w:space="0" w:color="auto"/>
            </w:tcBorders>
            <w:shd w:val="clear" w:color="auto" w:fill="auto"/>
            <w:vAlign w:val="bottom"/>
            <w:hideMark/>
          </w:tcPr>
          <w:p w14:paraId="2C4B4A3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19FB095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4EA225B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3D8EF3B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6F4EA65"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62BCE8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SAI_ACCOUNT_BANK_NAME</w:t>
            </w:r>
          </w:p>
        </w:tc>
        <w:tc>
          <w:tcPr>
            <w:tcW w:w="1134" w:type="dxa"/>
            <w:tcBorders>
              <w:top w:val="nil"/>
              <w:left w:val="nil"/>
              <w:bottom w:val="single" w:sz="4" w:space="0" w:color="auto"/>
              <w:right w:val="single" w:sz="4" w:space="0" w:color="auto"/>
            </w:tcBorders>
            <w:shd w:val="clear" w:color="auto" w:fill="auto"/>
            <w:vAlign w:val="bottom"/>
            <w:hideMark/>
          </w:tcPr>
          <w:p w14:paraId="199EE87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26D495D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44845B8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24B821C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18BC317"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CD0FE6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SAI_ACCOUNT_BANK_NAME</w:t>
            </w:r>
          </w:p>
        </w:tc>
        <w:tc>
          <w:tcPr>
            <w:tcW w:w="1134" w:type="dxa"/>
            <w:tcBorders>
              <w:top w:val="nil"/>
              <w:left w:val="nil"/>
              <w:bottom w:val="single" w:sz="4" w:space="0" w:color="auto"/>
              <w:right w:val="single" w:sz="4" w:space="0" w:color="auto"/>
            </w:tcBorders>
            <w:shd w:val="clear" w:color="auto" w:fill="auto"/>
            <w:vAlign w:val="bottom"/>
            <w:hideMark/>
          </w:tcPr>
          <w:p w14:paraId="38BBB95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709BD3D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251B24F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1D66F32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853152F"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9C8169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SAI_ACCOUNT_BIC</w:t>
            </w:r>
          </w:p>
        </w:tc>
        <w:tc>
          <w:tcPr>
            <w:tcW w:w="1134" w:type="dxa"/>
            <w:tcBorders>
              <w:top w:val="nil"/>
              <w:left w:val="nil"/>
              <w:bottom w:val="single" w:sz="4" w:space="0" w:color="auto"/>
              <w:right w:val="single" w:sz="4" w:space="0" w:color="auto"/>
            </w:tcBorders>
            <w:shd w:val="clear" w:color="auto" w:fill="auto"/>
            <w:vAlign w:val="bottom"/>
            <w:hideMark/>
          </w:tcPr>
          <w:p w14:paraId="4C181C9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БИК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02B6598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2894D28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705D5A0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F9A273E"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6607BB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SAI_ACCOUNT_BIC</w:t>
            </w:r>
          </w:p>
        </w:tc>
        <w:tc>
          <w:tcPr>
            <w:tcW w:w="1134" w:type="dxa"/>
            <w:tcBorders>
              <w:top w:val="nil"/>
              <w:left w:val="nil"/>
              <w:bottom w:val="single" w:sz="4" w:space="0" w:color="auto"/>
              <w:right w:val="single" w:sz="4" w:space="0" w:color="auto"/>
            </w:tcBorders>
            <w:shd w:val="clear" w:color="auto" w:fill="auto"/>
            <w:vAlign w:val="bottom"/>
            <w:hideMark/>
          </w:tcPr>
          <w:p w14:paraId="2E77454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БИК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66020D9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77D05E8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0FC83B5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2DB7C5F"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7E041C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SAI_ACCOUNT_BIC</w:t>
            </w:r>
          </w:p>
        </w:tc>
        <w:tc>
          <w:tcPr>
            <w:tcW w:w="1134" w:type="dxa"/>
            <w:tcBorders>
              <w:top w:val="nil"/>
              <w:left w:val="nil"/>
              <w:bottom w:val="single" w:sz="4" w:space="0" w:color="auto"/>
              <w:right w:val="single" w:sz="4" w:space="0" w:color="auto"/>
            </w:tcBorders>
            <w:shd w:val="clear" w:color="auto" w:fill="auto"/>
            <w:vAlign w:val="bottom"/>
            <w:hideMark/>
          </w:tcPr>
          <w:p w14:paraId="61492BD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БИК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4C41BBB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10CB3ED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60366C0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D107E3E"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93F1FF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SAI_ACCOUNT_BIC</w:t>
            </w:r>
          </w:p>
        </w:tc>
        <w:tc>
          <w:tcPr>
            <w:tcW w:w="1134" w:type="dxa"/>
            <w:tcBorders>
              <w:top w:val="nil"/>
              <w:left w:val="nil"/>
              <w:bottom w:val="single" w:sz="4" w:space="0" w:color="auto"/>
              <w:right w:val="single" w:sz="4" w:space="0" w:color="auto"/>
            </w:tcBorders>
            <w:shd w:val="clear" w:color="auto" w:fill="auto"/>
            <w:vAlign w:val="bottom"/>
            <w:hideMark/>
          </w:tcPr>
          <w:p w14:paraId="65B9AC8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БИК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05E330E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77D6A45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006C7D5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DDA0144"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CC7E6F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SAI_ACCOUNT_BIC</w:t>
            </w:r>
          </w:p>
        </w:tc>
        <w:tc>
          <w:tcPr>
            <w:tcW w:w="1134" w:type="dxa"/>
            <w:tcBorders>
              <w:top w:val="nil"/>
              <w:left w:val="nil"/>
              <w:bottom w:val="single" w:sz="4" w:space="0" w:color="auto"/>
              <w:right w:val="single" w:sz="4" w:space="0" w:color="auto"/>
            </w:tcBorders>
            <w:shd w:val="clear" w:color="auto" w:fill="auto"/>
            <w:vAlign w:val="bottom"/>
            <w:hideMark/>
          </w:tcPr>
          <w:p w14:paraId="7BF574B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БИК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2F7FA7A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4F4F02E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252F97A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7386069"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F6F638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SAI_ACCOUNT_BIC</w:t>
            </w:r>
          </w:p>
        </w:tc>
        <w:tc>
          <w:tcPr>
            <w:tcW w:w="1134" w:type="dxa"/>
            <w:tcBorders>
              <w:top w:val="nil"/>
              <w:left w:val="nil"/>
              <w:bottom w:val="single" w:sz="4" w:space="0" w:color="auto"/>
              <w:right w:val="single" w:sz="4" w:space="0" w:color="auto"/>
            </w:tcBorders>
            <w:shd w:val="clear" w:color="auto" w:fill="auto"/>
            <w:vAlign w:val="bottom"/>
            <w:hideMark/>
          </w:tcPr>
          <w:p w14:paraId="0F48D82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БИК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25B6EE5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75E3566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2D76877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ADD902B"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8D7771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SAI_ACCOUNT_BIC</w:t>
            </w:r>
          </w:p>
        </w:tc>
        <w:tc>
          <w:tcPr>
            <w:tcW w:w="1134" w:type="dxa"/>
            <w:tcBorders>
              <w:top w:val="nil"/>
              <w:left w:val="nil"/>
              <w:bottom w:val="single" w:sz="4" w:space="0" w:color="auto"/>
              <w:right w:val="single" w:sz="4" w:space="0" w:color="auto"/>
            </w:tcBorders>
            <w:shd w:val="clear" w:color="auto" w:fill="auto"/>
            <w:vAlign w:val="bottom"/>
            <w:hideMark/>
          </w:tcPr>
          <w:p w14:paraId="4D01344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БИК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16BC1C9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49A0A3F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32BF2AE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ADDA6E8"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0F0C0E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SAI_ACCOUNT_BIC</w:t>
            </w:r>
          </w:p>
        </w:tc>
        <w:tc>
          <w:tcPr>
            <w:tcW w:w="1134" w:type="dxa"/>
            <w:tcBorders>
              <w:top w:val="nil"/>
              <w:left w:val="nil"/>
              <w:bottom w:val="single" w:sz="4" w:space="0" w:color="auto"/>
              <w:right w:val="single" w:sz="4" w:space="0" w:color="auto"/>
            </w:tcBorders>
            <w:shd w:val="clear" w:color="auto" w:fill="auto"/>
            <w:vAlign w:val="bottom"/>
            <w:hideMark/>
          </w:tcPr>
          <w:p w14:paraId="3F260EF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БИК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6DE9842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3280A8B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0CD60DD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24E993E"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458D5CA"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SAI_ACCOUNT_CORR_ACCOUNT_NUMBER</w:t>
            </w:r>
          </w:p>
        </w:tc>
        <w:tc>
          <w:tcPr>
            <w:tcW w:w="1134" w:type="dxa"/>
            <w:tcBorders>
              <w:top w:val="nil"/>
              <w:left w:val="nil"/>
              <w:bottom w:val="single" w:sz="4" w:space="0" w:color="auto"/>
              <w:right w:val="single" w:sz="4" w:space="0" w:color="auto"/>
            </w:tcBorders>
            <w:shd w:val="clear" w:color="auto" w:fill="auto"/>
            <w:vAlign w:val="bottom"/>
            <w:hideMark/>
          </w:tcPr>
          <w:p w14:paraId="0F0E997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Корреспондентский счет банка, единый казначейский счет</w:t>
            </w:r>
          </w:p>
        </w:tc>
        <w:tc>
          <w:tcPr>
            <w:tcW w:w="567" w:type="dxa"/>
            <w:tcBorders>
              <w:top w:val="nil"/>
              <w:left w:val="nil"/>
              <w:bottom w:val="single" w:sz="4" w:space="0" w:color="auto"/>
              <w:right w:val="single" w:sz="4" w:space="0" w:color="auto"/>
            </w:tcBorders>
            <w:shd w:val="clear" w:color="auto" w:fill="auto"/>
            <w:noWrap/>
            <w:vAlign w:val="bottom"/>
            <w:hideMark/>
          </w:tcPr>
          <w:p w14:paraId="4F19B3C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2812D90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761D6F9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05A93BA"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C59D1F0"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SAI_ACCOUNT_CORR_ACCOUNT_NUMBER</w:t>
            </w:r>
          </w:p>
        </w:tc>
        <w:tc>
          <w:tcPr>
            <w:tcW w:w="1134" w:type="dxa"/>
            <w:tcBorders>
              <w:top w:val="nil"/>
              <w:left w:val="nil"/>
              <w:bottom w:val="single" w:sz="4" w:space="0" w:color="auto"/>
              <w:right w:val="single" w:sz="4" w:space="0" w:color="auto"/>
            </w:tcBorders>
            <w:shd w:val="clear" w:color="auto" w:fill="auto"/>
            <w:vAlign w:val="bottom"/>
            <w:hideMark/>
          </w:tcPr>
          <w:p w14:paraId="1CD7CC0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Корреспондентский счет банка, единый казначейский счет</w:t>
            </w:r>
          </w:p>
        </w:tc>
        <w:tc>
          <w:tcPr>
            <w:tcW w:w="567" w:type="dxa"/>
            <w:tcBorders>
              <w:top w:val="nil"/>
              <w:left w:val="nil"/>
              <w:bottom w:val="single" w:sz="4" w:space="0" w:color="auto"/>
              <w:right w:val="single" w:sz="4" w:space="0" w:color="auto"/>
            </w:tcBorders>
            <w:shd w:val="clear" w:color="auto" w:fill="auto"/>
            <w:noWrap/>
            <w:vAlign w:val="bottom"/>
            <w:hideMark/>
          </w:tcPr>
          <w:p w14:paraId="3A3204A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2BE9D37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446135D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6C8953D"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DE229A1"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SAI_ACCOUNT_CORR_ACCOUNT_NUMBER</w:t>
            </w:r>
          </w:p>
        </w:tc>
        <w:tc>
          <w:tcPr>
            <w:tcW w:w="1134" w:type="dxa"/>
            <w:tcBorders>
              <w:top w:val="nil"/>
              <w:left w:val="nil"/>
              <w:bottom w:val="single" w:sz="4" w:space="0" w:color="auto"/>
              <w:right w:val="single" w:sz="4" w:space="0" w:color="auto"/>
            </w:tcBorders>
            <w:shd w:val="clear" w:color="auto" w:fill="auto"/>
            <w:vAlign w:val="bottom"/>
            <w:hideMark/>
          </w:tcPr>
          <w:p w14:paraId="3863BDE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Корреспондентский счет банка, единый казначейский счет</w:t>
            </w:r>
          </w:p>
        </w:tc>
        <w:tc>
          <w:tcPr>
            <w:tcW w:w="567" w:type="dxa"/>
            <w:tcBorders>
              <w:top w:val="nil"/>
              <w:left w:val="nil"/>
              <w:bottom w:val="single" w:sz="4" w:space="0" w:color="auto"/>
              <w:right w:val="single" w:sz="4" w:space="0" w:color="auto"/>
            </w:tcBorders>
            <w:shd w:val="clear" w:color="auto" w:fill="auto"/>
            <w:noWrap/>
            <w:vAlign w:val="bottom"/>
            <w:hideMark/>
          </w:tcPr>
          <w:p w14:paraId="7D1F6E9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39E27DC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410137D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7B99E63"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8122658"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SAI_ACCOUNT_CORR_ACCOUNT_NUMBER</w:t>
            </w:r>
          </w:p>
        </w:tc>
        <w:tc>
          <w:tcPr>
            <w:tcW w:w="1134" w:type="dxa"/>
            <w:tcBorders>
              <w:top w:val="nil"/>
              <w:left w:val="nil"/>
              <w:bottom w:val="single" w:sz="4" w:space="0" w:color="auto"/>
              <w:right w:val="single" w:sz="4" w:space="0" w:color="auto"/>
            </w:tcBorders>
            <w:shd w:val="clear" w:color="auto" w:fill="auto"/>
            <w:vAlign w:val="bottom"/>
            <w:hideMark/>
          </w:tcPr>
          <w:p w14:paraId="2B55C80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Корреспондентский счет банка, единый казначейский счет</w:t>
            </w:r>
          </w:p>
        </w:tc>
        <w:tc>
          <w:tcPr>
            <w:tcW w:w="567" w:type="dxa"/>
            <w:tcBorders>
              <w:top w:val="nil"/>
              <w:left w:val="nil"/>
              <w:bottom w:val="single" w:sz="4" w:space="0" w:color="auto"/>
              <w:right w:val="single" w:sz="4" w:space="0" w:color="auto"/>
            </w:tcBorders>
            <w:shd w:val="clear" w:color="auto" w:fill="auto"/>
            <w:noWrap/>
            <w:vAlign w:val="bottom"/>
            <w:hideMark/>
          </w:tcPr>
          <w:p w14:paraId="66F68A7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1B2B0FD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5E0C44D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AF430AE"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6FDEADF"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SAI_ACCOUNT_CORR_ACCOUNT_NUMBER</w:t>
            </w:r>
          </w:p>
        </w:tc>
        <w:tc>
          <w:tcPr>
            <w:tcW w:w="1134" w:type="dxa"/>
            <w:tcBorders>
              <w:top w:val="nil"/>
              <w:left w:val="nil"/>
              <w:bottom w:val="single" w:sz="4" w:space="0" w:color="auto"/>
              <w:right w:val="single" w:sz="4" w:space="0" w:color="auto"/>
            </w:tcBorders>
            <w:shd w:val="clear" w:color="auto" w:fill="auto"/>
            <w:vAlign w:val="bottom"/>
            <w:hideMark/>
          </w:tcPr>
          <w:p w14:paraId="16283B9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Корреспондентский счет банка, единый казначейский счет</w:t>
            </w:r>
          </w:p>
        </w:tc>
        <w:tc>
          <w:tcPr>
            <w:tcW w:w="567" w:type="dxa"/>
            <w:tcBorders>
              <w:top w:val="nil"/>
              <w:left w:val="nil"/>
              <w:bottom w:val="single" w:sz="4" w:space="0" w:color="auto"/>
              <w:right w:val="single" w:sz="4" w:space="0" w:color="auto"/>
            </w:tcBorders>
            <w:shd w:val="clear" w:color="auto" w:fill="auto"/>
            <w:noWrap/>
            <w:vAlign w:val="bottom"/>
            <w:hideMark/>
          </w:tcPr>
          <w:p w14:paraId="7927146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6B47EF7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41B9AB7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41C91B0"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4FC3004"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SAI_ACCOUNT_CORR_ACCOUNT_NUMBER</w:t>
            </w:r>
          </w:p>
        </w:tc>
        <w:tc>
          <w:tcPr>
            <w:tcW w:w="1134" w:type="dxa"/>
            <w:tcBorders>
              <w:top w:val="nil"/>
              <w:left w:val="nil"/>
              <w:bottom w:val="single" w:sz="4" w:space="0" w:color="auto"/>
              <w:right w:val="single" w:sz="4" w:space="0" w:color="auto"/>
            </w:tcBorders>
            <w:shd w:val="clear" w:color="auto" w:fill="auto"/>
            <w:vAlign w:val="bottom"/>
            <w:hideMark/>
          </w:tcPr>
          <w:p w14:paraId="69CAFB1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Корреспондентский счет банка, единый казначейский счет</w:t>
            </w:r>
          </w:p>
        </w:tc>
        <w:tc>
          <w:tcPr>
            <w:tcW w:w="567" w:type="dxa"/>
            <w:tcBorders>
              <w:top w:val="nil"/>
              <w:left w:val="nil"/>
              <w:bottom w:val="single" w:sz="4" w:space="0" w:color="auto"/>
              <w:right w:val="single" w:sz="4" w:space="0" w:color="auto"/>
            </w:tcBorders>
            <w:shd w:val="clear" w:color="auto" w:fill="auto"/>
            <w:noWrap/>
            <w:vAlign w:val="bottom"/>
            <w:hideMark/>
          </w:tcPr>
          <w:p w14:paraId="375BEAF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5C52E48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7316934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9142AD3"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70DDBB1"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SAI_ACCOUNT_CORR_ACCOUNT_NUMBER</w:t>
            </w:r>
          </w:p>
        </w:tc>
        <w:tc>
          <w:tcPr>
            <w:tcW w:w="1134" w:type="dxa"/>
            <w:tcBorders>
              <w:top w:val="nil"/>
              <w:left w:val="nil"/>
              <w:bottom w:val="single" w:sz="4" w:space="0" w:color="auto"/>
              <w:right w:val="single" w:sz="4" w:space="0" w:color="auto"/>
            </w:tcBorders>
            <w:shd w:val="clear" w:color="auto" w:fill="auto"/>
            <w:vAlign w:val="bottom"/>
            <w:hideMark/>
          </w:tcPr>
          <w:p w14:paraId="09B1C51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Корреспондентский счет банка, единый казначейский счет</w:t>
            </w:r>
          </w:p>
        </w:tc>
        <w:tc>
          <w:tcPr>
            <w:tcW w:w="567" w:type="dxa"/>
            <w:tcBorders>
              <w:top w:val="nil"/>
              <w:left w:val="nil"/>
              <w:bottom w:val="single" w:sz="4" w:space="0" w:color="auto"/>
              <w:right w:val="single" w:sz="4" w:space="0" w:color="auto"/>
            </w:tcBorders>
            <w:shd w:val="clear" w:color="auto" w:fill="auto"/>
            <w:noWrap/>
            <w:vAlign w:val="bottom"/>
            <w:hideMark/>
          </w:tcPr>
          <w:p w14:paraId="47A4D77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19EB458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71D8111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E0CBF18"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5BB8C2F"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SAI_ACCOUNT_CORR_ACCOUNT_NUMBER</w:t>
            </w:r>
          </w:p>
        </w:tc>
        <w:tc>
          <w:tcPr>
            <w:tcW w:w="1134" w:type="dxa"/>
            <w:tcBorders>
              <w:top w:val="nil"/>
              <w:left w:val="nil"/>
              <w:bottom w:val="single" w:sz="4" w:space="0" w:color="auto"/>
              <w:right w:val="single" w:sz="4" w:space="0" w:color="auto"/>
            </w:tcBorders>
            <w:shd w:val="clear" w:color="auto" w:fill="auto"/>
            <w:vAlign w:val="bottom"/>
            <w:hideMark/>
          </w:tcPr>
          <w:p w14:paraId="66FDD55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Корреспондентский счет банка, единый казначейский счет</w:t>
            </w:r>
          </w:p>
        </w:tc>
        <w:tc>
          <w:tcPr>
            <w:tcW w:w="567" w:type="dxa"/>
            <w:tcBorders>
              <w:top w:val="nil"/>
              <w:left w:val="nil"/>
              <w:bottom w:val="single" w:sz="4" w:space="0" w:color="auto"/>
              <w:right w:val="single" w:sz="4" w:space="0" w:color="auto"/>
            </w:tcBorders>
            <w:shd w:val="clear" w:color="auto" w:fill="auto"/>
            <w:noWrap/>
            <w:vAlign w:val="bottom"/>
            <w:hideMark/>
          </w:tcPr>
          <w:p w14:paraId="242AB2C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1518578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61E29F7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E213B92"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A0BE943"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SAI_ACCOUNT_COUNTERPARTY_PAYMENT_NAME</w:t>
            </w:r>
          </w:p>
        </w:tc>
        <w:tc>
          <w:tcPr>
            <w:tcW w:w="1134" w:type="dxa"/>
            <w:tcBorders>
              <w:top w:val="nil"/>
              <w:left w:val="nil"/>
              <w:bottom w:val="single" w:sz="4" w:space="0" w:color="auto"/>
              <w:right w:val="single" w:sz="4" w:space="0" w:color="auto"/>
            </w:tcBorders>
            <w:shd w:val="clear" w:color="auto" w:fill="auto"/>
            <w:vAlign w:val="bottom"/>
            <w:hideMark/>
          </w:tcPr>
          <w:p w14:paraId="16009E9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контрагента для платежного поручения</w:t>
            </w:r>
          </w:p>
        </w:tc>
        <w:tc>
          <w:tcPr>
            <w:tcW w:w="567" w:type="dxa"/>
            <w:tcBorders>
              <w:top w:val="nil"/>
              <w:left w:val="nil"/>
              <w:bottom w:val="single" w:sz="4" w:space="0" w:color="auto"/>
              <w:right w:val="single" w:sz="4" w:space="0" w:color="auto"/>
            </w:tcBorders>
            <w:shd w:val="clear" w:color="auto" w:fill="auto"/>
            <w:noWrap/>
            <w:vAlign w:val="bottom"/>
            <w:hideMark/>
          </w:tcPr>
          <w:p w14:paraId="738384B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1787737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42666AE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006FC08"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BF74DB3"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SAI_ACCOUNT_COUNTERPARTY_PAYMENT_NAME</w:t>
            </w:r>
          </w:p>
        </w:tc>
        <w:tc>
          <w:tcPr>
            <w:tcW w:w="1134" w:type="dxa"/>
            <w:tcBorders>
              <w:top w:val="nil"/>
              <w:left w:val="nil"/>
              <w:bottom w:val="single" w:sz="4" w:space="0" w:color="auto"/>
              <w:right w:val="single" w:sz="4" w:space="0" w:color="auto"/>
            </w:tcBorders>
            <w:shd w:val="clear" w:color="auto" w:fill="auto"/>
            <w:vAlign w:val="bottom"/>
            <w:hideMark/>
          </w:tcPr>
          <w:p w14:paraId="296C70A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контрагента для платежного поручения</w:t>
            </w:r>
          </w:p>
        </w:tc>
        <w:tc>
          <w:tcPr>
            <w:tcW w:w="567" w:type="dxa"/>
            <w:tcBorders>
              <w:top w:val="nil"/>
              <w:left w:val="nil"/>
              <w:bottom w:val="single" w:sz="4" w:space="0" w:color="auto"/>
              <w:right w:val="single" w:sz="4" w:space="0" w:color="auto"/>
            </w:tcBorders>
            <w:shd w:val="clear" w:color="auto" w:fill="auto"/>
            <w:noWrap/>
            <w:vAlign w:val="bottom"/>
            <w:hideMark/>
          </w:tcPr>
          <w:p w14:paraId="51EFFFC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7F3578F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416EBAF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08ECAF5"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6FF8D22"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SAI_ACCOUNT_COUNTERPARTY_PAYMENT_NAME</w:t>
            </w:r>
          </w:p>
        </w:tc>
        <w:tc>
          <w:tcPr>
            <w:tcW w:w="1134" w:type="dxa"/>
            <w:tcBorders>
              <w:top w:val="nil"/>
              <w:left w:val="nil"/>
              <w:bottom w:val="single" w:sz="4" w:space="0" w:color="auto"/>
              <w:right w:val="single" w:sz="4" w:space="0" w:color="auto"/>
            </w:tcBorders>
            <w:shd w:val="clear" w:color="auto" w:fill="auto"/>
            <w:vAlign w:val="bottom"/>
            <w:hideMark/>
          </w:tcPr>
          <w:p w14:paraId="04D61D1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контрагента для платежного поручения</w:t>
            </w:r>
          </w:p>
        </w:tc>
        <w:tc>
          <w:tcPr>
            <w:tcW w:w="567" w:type="dxa"/>
            <w:tcBorders>
              <w:top w:val="nil"/>
              <w:left w:val="nil"/>
              <w:bottom w:val="single" w:sz="4" w:space="0" w:color="auto"/>
              <w:right w:val="single" w:sz="4" w:space="0" w:color="auto"/>
            </w:tcBorders>
            <w:shd w:val="clear" w:color="auto" w:fill="auto"/>
            <w:noWrap/>
            <w:vAlign w:val="bottom"/>
            <w:hideMark/>
          </w:tcPr>
          <w:p w14:paraId="72B8DFE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3972757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77101F5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1F13FF5"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10CF325"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SAI_ACCOUNT_COUNTERPARTY_PAYMENT_NAME</w:t>
            </w:r>
          </w:p>
        </w:tc>
        <w:tc>
          <w:tcPr>
            <w:tcW w:w="1134" w:type="dxa"/>
            <w:tcBorders>
              <w:top w:val="nil"/>
              <w:left w:val="nil"/>
              <w:bottom w:val="single" w:sz="4" w:space="0" w:color="auto"/>
              <w:right w:val="single" w:sz="4" w:space="0" w:color="auto"/>
            </w:tcBorders>
            <w:shd w:val="clear" w:color="auto" w:fill="auto"/>
            <w:vAlign w:val="bottom"/>
            <w:hideMark/>
          </w:tcPr>
          <w:p w14:paraId="28D899A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контрагента для платежного поручения</w:t>
            </w:r>
          </w:p>
        </w:tc>
        <w:tc>
          <w:tcPr>
            <w:tcW w:w="567" w:type="dxa"/>
            <w:tcBorders>
              <w:top w:val="nil"/>
              <w:left w:val="nil"/>
              <w:bottom w:val="single" w:sz="4" w:space="0" w:color="auto"/>
              <w:right w:val="single" w:sz="4" w:space="0" w:color="auto"/>
            </w:tcBorders>
            <w:shd w:val="clear" w:color="auto" w:fill="auto"/>
            <w:noWrap/>
            <w:vAlign w:val="bottom"/>
            <w:hideMark/>
          </w:tcPr>
          <w:p w14:paraId="0E5FFAA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131ED68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2118729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4DA9A6D"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F2F74D1"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SAI_ACCOUNT_COUNTERPARTY_PAYMENT_NAME</w:t>
            </w:r>
          </w:p>
        </w:tc>
        <w:tc>
          <w:tcPr>
            <w:tcW w:w="1134" w:type="dxa"/>
            <w:tcBorders>
              <w:top w:val="nil"/>
              <w:left w:val="nil"/>
              <w:bottom w:val="single" w:sz="4" w:space="0" w:color="auto"/>
              <w:right w:val="single" w:sz="4" w:space="0" w:color="auto"/>
            </w:tcBorders>
            <w:shd w:val="clear" w:color="auto" w:fill="auto"/>
            <w:vAlign w:val="bottom"/>
            <w:hideMark/>
          </w:tcPr>
          <w:p w14:paraId="3AA1557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контрагента для платежного поручения</w:t>
            </w:r>
          </w:p>
        </w:tc>
        <w:tc>
          <w:tcPr>
            <w:tcW w:w="567" w:type="dxa"/>
            <w:tcBorders>
              <w:top w:val="nil"/>
              <w:left w:val="nil"/>
              <w:bottom w:val="single" w:sz="4" w:space="0" w:color="auto"/>
              <w:right w:val="single" w:sz="4" w:space="0" w:color="auto"/>
            </w:tcBorders>
            <w:shd w:val="clear" w:color="auto" w:fill="auto"/>
            <w:noWrap/>
            <w:vAlign w:val="bottom"/>
            <w:hideMark/>
          </w:tcPr>
          <w:p w14:paraId="0A83517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6AD8B9D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175E39C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F854333"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162FDFF"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SAI_ACCOUNT_COUNTERPARTY_PAYMENT_NAME</w:t>
            </w:r>
          </w:p>
        </w:tc>
        <w:tc>
          <w:tcPr>
            <w:tcW w:w="1134" w:type="dxa"/>
            <w:tcBorders>
              <w:top w:val="nil"/>
              <w:left w:val="nil"/>
              <w:bottom w:val="single" w:sz="4" w:space="0" w:color="auto"/>
              <w:right w:val="single" w:sz="4" w:space="0" w:color="auto"/>
            </w:tcBorders>
            <w:shd w:val="clear" w:color="auto" w:fill="auto"/>
            <w:vAlign w:val="bottom"/>
            <w:hideMark/>
          </w:tcPr>
          <w:p w14:paraId="6DB6F48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контрагента для платежного поручения</w:t>
            </w:r>
          </w:p>
        </w:tc>
        <w:tc>
          <w:tcPr>
            <w:tcW w:w="567" w:type="dxa"/>
            <w:tcBorders>
              <w:top w:val="nil"/>
              <w:left w:val="nil"/>
              <w:bottom w:val="single" w:sz="4" w:space="0" w:color="auto"/>
              <w:right w:val="single" w:sz="4" w:space="0" w:color="auto"/>
            </w:tcBorders>
            <w:shd w:val="clear" w:color="auto" w:fill="auto"/>
            <w:noWrap/>
            <w:vAlign w:val="bottom"/>
            <w:hideMark/>
          </w:tcPr>
          <w:p w14:paraId="268C32E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6B88BD9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77DE8AF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C7D9DA2"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66FDAEA"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SAI_ACCOUNT_COUNTERPARTY_PAYMENT_NAME</w:t>
            </w:r>
          </w:p>
        </w:tc>
        <w:tc>
          <w:tcPr>
            <w:tcW w:w="1134" w:type="dxa"/>
            <w:tcBorders>
              <w:top w:val="nil"/>
              <w:left w:val="nil"/>
              <w:bottom w:val="single" w:sz="4" w:space="0" w:color="auto"/>
              <w:right w:val="single" w:sz="4" w:space="0" w:color="auto"/>
            </w:tcBorders>
            <w:shd w:val="clear" w:color="auto" w:fill="auto"/>
            <w:vAlign w:val="bottom"/>
            <w:hideMark/>
          </w:tcPr>
          <w:p w14:paraId="2C2DFF4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контрагента для платежного поручения</w:t>
            </w:r>
          </w:p>
        </w:tc>
        <w:tc>
          <w:tcPr>
            <w:tcW w:w="567" w:type="dxa"/>
            <w:tcBorders>
              <w:top w:val="nil"/>
              <w:left w:val="nil"/>
              <w:bottom w:val="single" w:sz="4" w:space="0" w:color="auto"/>
              <w:right w:val="single" w:sz="4" w:space="0" w:color="auto"/>
            </w:tcBorders>
            <w:shd w:val="clear" w:color="auto" w:fill="auto"/>
            <w:noWrap/>
            <w:vAlign w:val="bottom"/>
            <w:hideMark/>
          </w:tcPr>
          <w:p w14:paraId="2D97057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15B893E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650E9BD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260AA37"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A154CD4"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SAI_ACCOUNT_COUNTERPARTY_PAYMENT_NAME</w:t>
            </w:r>
          </w:p>
        </w:tc>
        <w:tc>
          <w:tcPr>
            <w:tcW w:w="1134" w:type="dxa"/>
            <w:tcBorders>
              <w:top w:val="nil"/>
              <w:left w:val="nil"/>
              <w:bottom w:val="single" w:sz="4" w:space="0" w:color="auto"/>
              <w:right w:val="single" w:sz="4" w:space="0" w:color="auto"/>
            </w:tcBorders>
            <w:shd w:val="clear" w:color="auto" w:fill="auto"/>
            <w:vAlign w:val="bottom"/>
            <w:hideMark/>
          </w:tcPr>
          <w:p w14:paraId="1E31605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контрагента для платежного поручения</w:t>
            </w:r>
          </w:p>
        </w:tc>
        <w:tc>
          <w:tcPr>
            <w:tcW w:w="567" w:type="dxa"/>
            <w:tcBorders>
              <w:top w:val="nil"/>
              <w:left w:val="nil"/>
              <w:bottom w:val="single" w:sz="4" w:space="0" w:color="auto"/>
              <w:right w:val="single" w:sz="4" w:space="0" w:color="auto"/>
            </w:tcBorders>
            <w:shd w:val="clear" w:color="auto" w:fill="auto"/>
            <w:noWrap/>
            <w:vAlign w:val="bottom"/>
            <w:hideMark/>
          </w:tcPr>
          <w:p w14:paraId="74DE230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08F2892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5B846D4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22AF83F"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16EB1A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SAI_ACCOUNT_OKTMO_CODE</w:t>
            </w:r>
          </w:p>
        </w:tc>
        <w:tc>
          <w:tcPr>
            <w:tcW w:w="1134" w:type="dxa"/>
            <w:tcBorders>
              <w:top w:val="nil"/>
              <w:left w:val="nil"/>
              <w:bottom w:val="single" w:sz="4" w:space="0" w:color="auto"/>
              <w:right w:val="single" w:sz="4" w:space="0" w:color="auto"/>
            </w:tcBorders>
            <w:shd w:val="clear" w:color="auto" w:fill="auto"/>
            <w:vAlign w:val="bottom"/>
            <w:hideMark/>
          </w:tcPr>
          <w:p w14:paraId="1EA2644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Код ОКТМО</w:t>
            </w:r>
          </w:p>
        </w:tc>
        <w:tc>
          <w:tcPr>
            <w:tcW w:w="567" w:type="dxa"/>
            <w:tcBorders>
              <w:top w:val="nil"/>
              <w:left w:val="nil"/>
              <w:bottom w:val="single" w:sz="4" w:space="0" w:color="auto"/>
              <w:right w:val="single" w:sz="4" w:space="0" w:color="auto"/>
            </w:tcBorders>
            <w:shd w:val="clear" w:color="auto" w:fill="auto"/>
            <w:noWrap/>
            <w:vAlign w:val="bottom"/>
            <w:hideMark/>
          </w:tcPr>
          <w:p w14:paraId="0344185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6665AFC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6615ECD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3E0A4BF"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5827F6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SAI_ACCOUNT_OKTMO_CODE</w:t>
            </w:r>
          </w:p>
        </w:tc>
        <w:tc>
          <w:tcPr>
            <w:tcW w:w="1134" w:type="dxa"/>
            <w:tcBorders>
              <w:top w:val="nil"/>
              <w:left w:val="nil"/>
              <w:bottom w:val="single" w:sz="4" w:space="0" w:color="auto"/>
              <w:right w:val="single" w:sz="4" w:space="0" w:color="auto"/>
            </w:tcBorders>
            <w:shd w:val="clear" w:color="auto" w:fill="auto"/>
            <w:vAlign w:val="bottom"/>
            <w:hideMark/>
          </w:tcPr>
          <w:p w14:paraId="2A5F39D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Код ОКТМО</w:t>
            </w:r>
          </w:p>
        </w:tc>
        <w:tc>
          <w:tcPr>
            <w:tcW w:w="567" w:type="dxa"/>
            <w:tcBorders>
              <w:top w:val="nil"/>
              <w:left w:val="nil"/>
              <w:bottom w:val="single" w:sz="4" w:space="0" w:color="auto"/>
              <w:right w:val="single" w:sz="4" w:space="0" w:color="auto"/>
            </w:tcBorders>
            <w:shd w:val="clear" w:color="auto" w:fill="auto"/>
            <w:noWrap/>
            <w:vAlign w:val="bottom"/>
            <w:hideMark/>
          </w:tcPr>
          <w:p w14:paraId="61E42A8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0940FF2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1D8A0B4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E5C9C0A"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C1D256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SAI_ACCOUNT_OKTMO_CODE</w:t>
            </w:r>
          </w:p>
        </w:tc>
        <w:tc>
          <w:tcPr>
            <w:tcW w:w="1134" w:type="dxa"/>
            <w:tcBorders>
              <w:top w:val="nil"/>
              <w:left w:val="nil"/>
              <w:bottom w:val="single" w:sz="4" w:space="0" w:color="auto"/>
              <w:right w:val="single" w:sz="4" w:space="0" w:color="auto"/>
            </w:tcBorders>
            <w:shd w:val="clear" w:color="auto" w:fill="auto"/>
            <w:vAlign w:val="bottom"/>
            <w:hideMark/>
          </w:tcPr>
          <w:p w14:paraId="3531B1F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Код ОКТМО</w:t>
            </w:r>
          </w:p>
        </w:tc>
        <w:tc>
          <w:tcPr>
            <w:tcW w:w="567" w:type="dxa"/>
            <w:tcBorders>
              <w:top w:val="nil"/>
              <w:left w:val="nil"/>
              <w:bottom w:val="single" w:sz="4" w:space="0" w:color="auto"/>
              <w:right w:val="single" w:sz="4" w:space="0" w:color="auto"/>
            </w:tcBorders>
            <w:shd w:val="clear" w:color="auto" w:fill="auto"/>
            <w:noWrap/>
            <w:vAlign w:val="bottom"/>
            <w:hideMark/>
          </w:tcPr>
          <w:p w14:paraId="6D2DDF1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13D4972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5DB686C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F948C88"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1DB042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SAI_ACCOUNT_OKTMO_CODE</w:t>
            </w:r>
          </w:p>
        </w:tc>
        <w:tc>
          <w:tcPr>
            <w:tcW w:w="1134" w:type="dxa"/>
            <w:tcBorders>
              <w:top w:val="nil"/>
              <w:left w:val="nil"/>
              <w:bottom w:val="single" w:sz="4" w:space="0" w:color="auto"/>
              <w:right w:val="single" w:sz="4" w:space="0" w:color="auto"/>
            </w:tcBorders>
            <w:shd w:val="clear" w:color="auto" w:fill="auto"/>
            <w:vAlign w:val="bottom"/>
            <w:hideMark/>
          </w:tcPr>
          <w:p w14:paraId="4A3A06F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Код ОКТМО</w:t>
            </w:r>
          </w:p>
        </w:tc>
        <w:tc>
          <w:tcPr>
            <w:tcW w:w="567" w:type="dxa"/>
            <w:tcBorders>
              <w:top w:val="nil"/>
              <w:left w:val="nil"/>
              <w:bottom w:val="single" w:sz="4" w:space="0" w:color="auto"/>
              <w:right w:val="single" w:sz="4" w:space="0" w:color="auto"/>
            </w:tcBorders>
            <w:shd w:val="clear" w:color="auto" w:fill="auto"/>
            <w:noWrap/>
            <w:vAlign w:val="bottom"/>
            <w:hideMark/>
          </w:tcPr>
          <w:p w14:paraId="6F18525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131AC92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05A32A2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C71CC8B"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0E014F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SAI_ACCOUNT_OKTMO_CODE</w:t>
            </w:r>
          </w:p>
        </w:tc>
        <w:tc>
          <w:tcPr>
            <w:tcW w:w="1134" w:type="dxa"/>
            <w:tcBorders>
              <w:top w:val="nil"/>
              <w:left w:val="nil"/>
              <w:bottom w:val="single" w:sz="4" w:space="0" w:color="auto"/>
              <w:right w:val="single" w:sz="4" w:space="0" w:color="auto"/>
            </w:tcBorders>
            <w:shd w:val="clear" w:color="auto" w:fill="auto"/>
            <w:vAlign w:val="bottom"/>
            <w:hideMark/>
          </w:tcPr>
          <w:p w14:paraId="0F92617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Код ОКТМО</w:t>
            </w:r>
          </w:p>
        </w:tc>
        <w:tc>
          <w:tcPr>
            <w:tcW w:w="567" w:type="dxa"/>
            <w:tcBorders>
              <w:top w:val="nil"/>
              <w:left w:val="nil"/>
              <w:bottom w:val="single" w:sz="4" w:space="0" w:color="auto"/>
              <w:right w:val="single" w:sz="4" w:space="0" w:color="auto"/>
            </w:tcBorders>
            <w:shd w:val="clear" w:color="auto" w:fill="auto"/>
            <w:noWrap/>
            <w:vAlign w:val="bottom"/>
            <w:hideMark/>
          </w:tcPr>
          <w:p w14:paraId="06B281C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0928653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6DBFA6E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B3960E2"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4C0E35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SAI_ACCOUNT_OKTMO_CODE</w:t>
            </w:r>
          </w:p>
        </w:tc>
        <w:tc>
          <w:tcPr>
            <w:tcW w:w="1134" w:type="dxa"/>
            <w:tcBorders>
              <w:top w:val="nil"/>
              <w:left w:val="nil"/>
              <w:bottom w:val="single" w:sz="4" w:space="0" w:color="auto"/>
              <w:right w:val="single" w:sz="4" w:space="0" w:color="auto"/>
            </w:tcBorders>
            <w:shd w:val="clear" w:color="auto" w:fill="auto"/>
            <w:vAlign w:val="bottom"/>
            <w:hideMark/>
          </w:tcPr>
          <w:p w14:paraId="56DF2BC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Код ОКТМО</w:t>
            </w:r>
          </w:p>
        </w:tc>
        <w:tc>
          <w:tcPr>
            <w:tcW w:w="567" w:type="dxa"/>
            <w:tcBorders>
              <w:top w:val="nil"/>
              <w:left w:val="nil"/>
              <w:bottom w:val="single" w:sz="4" w:space="0" w:color="auto"/>
              <w:right w:val="single" w:sz="4" w:space="0" w:color="auto"/>
            </w:tcBorders>
            <w:shd w:val="clear" w:color="auto" w:fill="auto"/>
            <w:noWrap/>
            <w:vAlign w:val="bottom"/>
            <w:hideMark/>
          </w:tcPr>
          <w:p w14:paraId="74BD6CE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2207665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10EE90E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A3FFEE7"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34680B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SAI_ACCOUNT_OKTMO_CODE</w:t>
            </w:r>
          </w:p>
        </w:tc>
        <w:tc>
          <w:tcPr>
            <w:tcW w:w="1134" w:type="dxa"/>
            <w:tcBorders>
              <w:top w:val="nil"/>
              <w:left w:val="nil"/>
              <w:bottom w:val="single" w:sz="4" w:space="0" w:color="auto"/>
              <w:right w:val="single" w:sz="4" w:space="0" w:color="auto"/>
            </w:tcBorders>
            <w:shd w:val="clear" w:color="auto" w:fill="auto"/>
            <w:vAlign w:val="bottom"/>
            <w:hideMark/>
          </w:tcPr>
          <w:p w14:paraId="52C4B25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Код ОКТМО</w:t>
            </w:r>
          </w:p>
        </w:tc>
        <w:tc>
          <w:tcPr>
            <w:tcW w:w="567" w:type="dxa"/>
            <w:tcBorders>
              <w:top w:val="nil"/>
              <w:left w:val="nil"/>
              <w:bottom w:val="single" w:sz="4" w:space="0" w:color="auto"/>
              <w:right w:val="single" w:sz="4" w:space="0" w:color="auto"/>
            </w:tcBorders>
            <w:shd w:val="clear" w:color="auto" w:fill="auto"/>
            <w:noWrap/>
            <w:vAlign w:val="bottom"/>
            <w:hideMark/>
          </w:tcPr>
          <w:p w14:paraId="267C5C7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0BF3851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1844962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F099695"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4229D0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SAI_ACCOUNT_OKTMO_CODE</w:t>
            </w:r>
          </w:p>
        </w:tc>
        <w:tc>
          <w:tcPr>
            <w:tcW w:w="1134" w:type="dxa"/>
            <w:tcBorders>
              <w:top w:val="nil"/>
              <w:left w:val="nil"/>
              <w:bottom w:val="single" w:sz="4" w:space="0" w:color="auto"/>
              <w:right w:val="single" w:sz="4" w:space="0" w:color="auto"/>
            </w:tcBorders>
            <w:shd w:val="clear" w:color="auto" w:fill="auto"/>
            <w:vAlign w:val="bottom"/>
            <w:hideMark/>
          </w:tcPr>
          <w:p w14:paraId="5EEE65A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Код ОКТМО</w:t>
            </w:r>
          </w:p>
        </w:tc>
        <w:tc>
          <w:tcPr>
            <w:tcW w:w="567" w:type="dxa"/>
            <w:tcBorders>
              <w:top w:val="nil"/>
              <w:left w:val="nil"/>
              <w:bottom w:val="single" w:sz="4" w:space="0" w:color="auto"/>
              <w:right w:val="single" w:sz="4" w:space="0" w:color="auto"/>
            </w:tcBorders>
            <w:shd w:val="clear" w:color="auto" w:fill="auto"/>
            <w:noWrap/>
            <w:vAlign w:val="bottom"/>
            <w:hideMark/>
          </w:tcPr>
          <w:p w14:paraId="0CBB97C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13BAA3E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7A2EC35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79239E5"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DE2BD33"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SAI_ACCOUNT_NO_VALUE_IN_OKTMO_DIRECTORY</w:t>
            </w:r>
          </w:p>
        </w:tc>
        <w:tc>
          <w:tcPr>
            <w:tcW w:w="1134" w:type="dxa"/>
            <w:tcBorders>
              <w:top w:val="nil"/>
              <w:left w:val="nil"/>
              <w:bottom w:val="single" w:sz="4" w:space="0" w:color="auto"/>
              <w:right w:val="single" w:sz="4" w:space="0" w:color="auto"/>
            </w:tcBorders>
            <w:shd w:val="clear" w:color="auto" w:fill="auto"/>
            <w:vAlign w:val="bottom"/>
            <w:hideMark/>
          </w:tcPr>
          <w:p w14:paraId="5E813D1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Значение отсутствует в справочнике ОКТМО</w:t>
            </w:r>
          </w:p>
        </w:tc>
        <w:tc>
          <w:tcPr>
            <w:tcW w:w="567" w:type="dxa"/>
            <w:tcBorders>
              <w:top w:val="nil"/>
              <w:left w:val="nil"/>
              <w:bottom w:val="single" w:sz="4" w:space="0" w:color="auto"/>
              <w:right w:val="single" w:sz="4" w:space="0" w:color="auto"/>
            </w:tcBorders>
            <w:shd w:val="clear" w:color="auto" w:fill="auto"/>
            <w:noWrap/>
            <w:vAlign w:val="bottom"/>
            <w:hideMark/>
          </w:tcPr>
          <w:p w14:paraId="0432CFF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2C614B3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2B903D7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01E506C"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FC3ED38"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SAI_ACCOUNT_NO_VALUE_IN_OKTMO_DIRECTORY</w:t>
            </w:r>
          </w:p>
        </w:tc>
        <w:tc>
          <w:tcPr>
            <w:tcW w:w="1134" w:type="dxa"/>
            <w:tcBorders>
              <w:top w:val="nil"/>
              <w:left w:val="nil"/>
              <w:bottom w:val="single" w:sz="4" w:space="0" w:color="auto"/>
              <w:right w:val="single" w:sz="4" w:space="0" w:color="auto"/>
            </w:tcBorders>
            <w:shd w:val="clear" w:color="auto" w:fill="auto"/>
            <w:vAlign w:val="bottom"/>
            <w:hideMark/>
          </w:tcPr>
          <w:p w14:paraId="3A704DD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Значение отсутствует в справочнике ОКТМО</w:t>
            </w:r>
          </w:p>
        </w:tc>
        <w:tc>
          <w:tcPr>
            <w:tcW w:w="567" w:type="dxa"/>
            <w:tcBorders>
              <w:top w:val="nil"/>
              <w:left w:val="nil"/>
              <w:bottom w:val="single" w:sz="4" w:space="0" w:color="auto"/>
              <w:right w:val="single" w:sz="4" w:space="0" w:color="auto"/>
            </w:tcBorders>
            <w:shd w:val="clear" w:color="auto" w:fill="auto"/>
            <w:noWrap/>
            <w:vAlign w:val="bottom"/>
            <w:hideMark/>
          </w:tcPr>
          <w:p w14:paraId="4715FF7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31F57E2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31F6476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9D39E12"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60031CD"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SAI_ACCOUNT_NO_VALUE_IN_OKTMO_DIRECTORY</w:t>
            </w:r>
          </w:p>
        </w:tc>
        <w:tc>
          <w:tcPr>
            <w:tcW w:w="1134" w:type="dxa"/>
            <w:tcBorders>
              <w:top w:val="nil"/>
              <w:left w:val="nil"/>
              <w:bottom w:val="single" w:sz="4" w:space="0" w:color="auto"/>
              <w:right w:val="single" w:sz="4" w:space="0" w:color="auto"/>
            </w:tcBorders>
            <w:shd w:val="clear" w:color="auto" w:fill="auto"/>
            <w:vAlign w:val="bottom"/>
            <w:hideMark/>
          </w:tcPr>
          <w:p w14:paraId="408354E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Значение отсутствует в справочнике ОКТМО</w:t>
            </w:r>
          </w:p>
        </w:tc>
        <w:tc>
          <w:tcPr>
            <w:tcW w:w="567" w:type="dxa"/>
            <w:tcBorders>
              <w:top w:val="nil"/>
              <w:left w:val="nil"/>
              <w:bottom w:val="single" w:sz="4" w:space="0" w:color="auto"/>
              <w:right w:val="single" w:sz="4" w:space="0" w:color="auto"/>
            </w:tcBorders>
            <w:shd w:val="clear" w:color="auto" w:fill="auto"/>
            <w:noWrap/>
            <w:vAlign w:val="bottom"/>
            <w:hideMark/>
          </w:tcPr>
          <w:p w14:paraId="46CCF3E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3FB50BF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1F995EB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0A44CF6"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6640197"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SAI_ACCOUNT_NO_VALUE_IN_OKTMO_DIRECTORY</w:t>
            </w:r>
          </w:p>
        </w:tc>
        <w:tc>
          <w:tcPr>
            <w:tcW w:w="1134" w:type="dxa"/>
            <w:tcBorders>
              <w:top w:val="nil"/>
              <w:left w:val="nil"/>
              <w:bottom w:val="single" w:sz="4" w:space="0" w:color="auto"/>
              <w:right w:val="single" w:sz="4" w:space="0" w:color="auto"/>
            </w:tcBorders>
            <w:shd w:val="clear" w:color="auto" w:fill="auto"/>
            <w:vAlign w:val="bottom"/>
            <w:hideMark/>
          </w:tcPr>
          <w:p w14:paraId="659DCAA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Значение отсутствует в справочнике ОКТМО</w:t>
            </w:r>
          </w:p>
        </w:tc>
        <w:tc>
          <w:tcPr>
            <w:tcW w:w="567" w:type="dxa"/>
            <w:tcBorders>
              <w:top w:val="nil"/>
              <w:left w:val="nil"/>
              <w:bottom w:val="single" w:sz="4" w:space="0" w:color="auto"/>
              <w:right w:val="single" w:sz="4" w:space="0" w:color="auto"/>
            </w:tcBorders>
            <w:shd w:val="clear" w:color="auto" w:fill="auto"/>
            <w:noWrap/>
            <w:vAlign w:val="bottom"/>
            <w:hideMark/>
          </w:tcPr>
          <w:p w14:paraId="1AF358A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049CFEE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15EA82B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7F02F8F"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A296DF5"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SAI_ACCOUNT_NO_VALUE_IN_OKTMO_DIRECTORY</w:t>
            </w:r>
          </w:p>
        </w:tc>
        <w:tc>
          <w:tcPr>
            <w:tcW w:w="1134" w:type="dxa"/>
            <w:tcBorders>
              <w:top w:val="nil"/>
              <w:left w:val="nil"/>
              <w:bottom w:val="single" w:sz="4" w:space="0" w:color="auto"/>
              <w:right w:val="single" w:sz="4" w:space="0" w:color="auto"/>
            </w:tcBorders>
            <w:shd w:val="clear" w:color="auto" w:fill="auto"/>
            <w:vAlign w:val="bottom"/>
            <w:hideMark/>
          </w:tcPr>
          <w:p w14:paraId="426C1BC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Значение отсутствует в справочнике ОКТМО</w:t>
            </w:r>
          </w:p>
        </w:tc>
        <w:tc>
          <w:tcPr>
            <w:tcW w:w="567" w:type="dxa"/>
            <w:tcBorders>
              <w:top w:val="nil"/>
              <w:left w:val="nil"/>
              <w:bottom w:val="single" w:sz="4" w:space="0" w:color="auto"/>
              <w:right w:val="single" w:sz="4" w:space="0" w:color="auto"/>
            </w:tcBorders>
            <w:shd w:val="clear" w:color="auto" w:fill="auto"/>
            <w:noWrap/>
            <w:vAlign w:val="bottom"/>
            <w:hideMark/>
          </w:tcPr>
          <w:p w14:paraId="4C181C0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53F7E6B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685A36A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550D55D"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45D814E"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SAI_ACCOUNT_NO_VALUE_IN_OKTMO_DIRECTORY</w:t>
            </w:r>
          </w:p>
        </w:tc>
        <w:tc>
          <w:tcPr>
            <w:tcW w:w="1134" w:type="dxa"/>
            <w:tcBorders>
              <w:top w:val="nil"/>
              <w:left w:val="nil"/>
              <w:bottom w:val="single" w:sz="4" w:space="0" w:color="auto"/>
              <w:right w:val="single" w:sz="4" w:space="0" w:color="auto"/>
            </w:tcBorders>
            <w:shd w:val="clear" w:color="auto" w:fill="auto"/>
            <w:vAlign w:val="bottom"/>
            <w:hideMark/>
          </w:tcPr>
          <w:p w14:paraId="1236469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Значение отсутствует в справочнике ОКТМО</w:t>
            </w:r>
          </w:p>
        </w:tc>
        <w:tc>
          <w:tcPr>
            <w:tcW w:w="567" w:type="dxa"/>
            <w:tcBorders>
              <w:top w:val="nil"/>
              <w:left w:val="nil"/>
              <w:bottom w:val="single" w:sz="4" w:space="0" w:color="auto"/>
              <w:right w:val="single" w:sz="4" w:space="0" w:color="auto"/>
            </w:tcBorders>
            <w:shd w:val="clear" w:color="auto" w:fill="auto"/>
            <w:noWrap/>
            <w:vAlign w:val="bottom"/>
            <w:hideMark/>
          </w:tcPr>
          <w:p w14:paraId="46A4D9C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3D431F4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5313AFE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C0644C3"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9162873"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SAI_ACCOUNT_NO_VALUE_IN_OKTMO_DIRECTORY</w:t>
            </w:r>
          </w:p>
        </w:tc>
        <w:tc>
          <w:tcPr>
            <w:tcW w:w="1134" w:type="dxa"/>
            <w:tcBorders>
              <w:top w:val="nil"/>
              <w:left w:val="nil"/>
              <w:bottom w:val="single" w:sz="4" w:space="0" w:color="auto"/>
              <w:right w:val="single" w:sz="4" w:space="0" w:color="auto"/>
            </w:tcBorders>
            <w:shd w:val="clear" w:color="auto" w:fill="auto"/>
            <w:vAlign w:val="bottom"/>
            <w:hideMark/>
          </w:tcPr>
          <w:p w14:paraId="621AB18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Значение отсутствует в справочнике ОКТМО</w:t>
            </w:r>
          </w:p>
        </w:tc>
        <w:tc>
          <w:tcPr>
            <w:tcW w:w="567" w:type="dxa"/>
            <w:tcBorders>
              <w:top w:val="nil"/>
              <w:left w:val="nil"/>
              <w:bottom w:val="single" w:sz="4" w:space="0" w:color="auto"/>
              <w:right w:val="single" w:sz="4" w:space="0" w:color="auto"/>
            </w:tcBorders>
            <w:shd w:val="clear" w:color="auto" w:fill="auto"/>
            <w:noWrap/>
            <w:vAlign w:val="bottom"/>
            <w:hideMark/>
          </w:tcPr>
          <w:p w14:paraId="4726DAB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38A17F8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26A5A70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1D9725A"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788B8AB"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SAI_ACCOUNT_NO_VALUE_IN_OKTMO_DIRECTORY</w:t>
            </w:r>
          </w:p>
        </w:tc>
        <w:tc>
          <w:tcPr>
            <w:tcW w:w="1134" w:type="dxa"/>
            <w:tcBorders>
              <w:top w:val="nil"/>
              <w:left w:val="nil"/>
              <w:bottom w:val="single" w:sz="4" w:space="0" w:color="auto"/>
              <w:right w:val="single" w:sz="4" w:space="0" w:color="auto"/>
            </w:tcBorders>
            <w:shd w:val="clear" w:color="auto" w:fill="auto"/>
            <w:vAlign w:val="bottom"/>
            <w:hideMark/>
          </w:tcPr>
          <w:p w14:paraId="33214B1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Значение отсутствует в справочнике ОКТМО</w:t>
            </w:r>
          </w:p>
        </w:tc>
        <w:tc>
          <w:tcPr>
            <w:tcW w:w="567" w:type="dxa"/>
            <w:tcBorders>
              <w:top w:val="nil"/>
              <w:left w:val="nil"/>
              <w:bottom w:val="single" w:sz="4" w:space="0" w:color="auto"/>
              <w:right w:val="single" w:sz="4" w:space="0" w:color="auto"/>
            </w:tcBorders>
            <w:shd w:val="clear" w:color="auto" w:fill="auto"/>
            <w:noWrap/>
            <w:vAlign w:val="bottom"/>
            <w:hideMark/>
          </w:tcPr>
          <w:p w14:paraId="67BC771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443132C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2E74CC9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C97DC4D"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E04DB1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SAI_ACCOUNT_KBK</w:t>
            </w:r>
          </w:p>
        </w:tc>
        <w:tc>
          <w:tcPr>
            <w:tcW w:w="1134" w:type="dxa"/>
            <w:tcBorders>
              <w:top w:val="nil"/>
              <w:left w:val="nil"/>
              <w:bottom w:val="single" w:sz="4" w:space="0" w:color="auto"/>
              <w:right w:val="single" w:sz="4" w:space="0" w:color="auto"/>
            </w:tcBorders>
            <w:shd w:val="clear" w:color="auto" w:fill="auto"/>
            <w:vAlign w:val="bottom"/>
            <w:hideMark/>
          </w:tcPr>
          <w:p w14:paraId="3B54ABA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КБК</w:t>
            </w:r>
          </w:p>
        </w:tc>
        <w:tc>
          <w:tcPr>
            <w:tcW w:w="567" w:type="dxa"/>
            <w:tcBorders>
              <w:top w:val="nil"/>
              <w:left w:val="nil"/>
              <w:bottom w:val="single" w:sz="4" w:space="0" w:color="auto"/>
              <w:right w:val="single" w:sz="4" w:space="0" w:color="auto"/>
            </w:tcBorders>
            <w:shd w:val="clear" w:color="auto" w:fill="auto"/>
            <w:noWrap/>
            <w:vAlign w:val="bottom"/>
            <w:hideMark/>
          </w:tcPr>
          <w:p w14:paraId="4F21EE0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63B66E2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68AD54B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1CB9B91"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8EB5E6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SAI_ACCOUNT_KBK</w:t>
            </w:r>
          </w:p>
        </w:tc>
        <w:tc>
          <w:tcPr>
            <w:tcW w:w="1134" w:type="dxa"/>
            <w:tcBorders>
              <w:top w:val="nil"/>
              <w:left w:val="nil"/>
              <w:bottom w:val="single" w:sz="4" w:space="0" w:color="auto"/>
              <w:right w:val="single" w:sz="4" w:space="0" w:color="auto"/>
            </w:tcBorders>
            <w:shd w:val="clear" w:color="auto" w:fill="auto"/>
            <w:vAlign w:val="bottom"/>
            <w:hideMark/>
          </w:tcPr>
          <w:p w14:paraId="0892370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КБК</w:t>
            </w:r>
          </w:p>
        </w:tc>
        <w:tc>
          <w:tcPr>
            <w:tcW w:w="567" w:type="dxa"/>
            <w:tcBorders>
              <w:top w:val="nil"/>
              <w:left w:val="nil"/>
              <w:bottom w:val="single" w:sz="4" w:space="0" w:color="auto"/>
              <w:right w:val="single" w:sz="4" w:space="0" w:color="auto"/>
            </w:tcBorders>
            <w:shd w:val="clear" w:color="auto" w:fill="auto"/>
            <w:noWrap/>
            <w:vAlign w:val="bottom"/>
            <w:hideMark/>
          </w:tcPr>
          <w:p w14:paraId="24B1623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4411348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63196F3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C4D5D53"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B1BF1A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SAI_ACCOUNT_KBK</w:t>
            </w:r>
          </w:p>
        </w:tc>
        <w:tc>
          <w:tcPr>
            <w:tcW w:w="1134" w:type="dxa"/>
            <w:tcBorders>
              <w:top w:val="nil"/>
              <w:left w:val="nil"/>
              <w:bottom w:val="single" w:sz="4" w:space="0" w:color="auto"/>
              <w:right w:val="single" w:sz="4" w:space="0" w:color="auto"/>
            </w:tcBorders>
            <w:shd w:val="clear" w:color="auto" w:fill="auto"/>
            <w:vAlign w:val="bottom"/>
            <w:hideMark/>
          </w:tcPr>
          <w:p w14:paraId="5A13582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КБК</w:t>
            </w:r>
          </w:p>
        </w:tc>
        <w:tc>
          <w:tcPr>
            <w:tcW w:w="567" w:type="dxa"/>
            <w:tcBorders>
              <w:top w:val="nil"/>
              <w:left w:val="nil"/>
              <w:bottom w:val="single" w:sz="4" w:space="0" w:color="auto"/>
              <w:right w:val="single" w:sz="4" w:space="0" w:color="auto"/>
            </w:tcBorders>
            <w:shd w:val="clear" w:color="auto" w:fill="auto"/>
            <w:noWrap/>
            <w:vAlign w:val="bottom"/>
            <w:hideMark/>
          </w:tcPr>
          <w:p w14:paraId="0C9B038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31E22A3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4C79EB8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EBE6C2E"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F023DB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SAI_ACCOUNT_KBK</w:t>
            </w:r>
          </w:p>
        </w:tc>
        <w:tc>
          <w:tcPr>
            <w:tcW w:w="1134" w:type="dxa"/>
            <w:tcBorders>
              <w:top w:val="nil"/>
              <w:left w:val="nil"/>
              <w:bottom w:val="single" w:sz="4" w:space="0" w:color="auto"/>
              <w:right w:val="single" w:sz="4" w:space="0" w:color="auto"/>
            </w:tcBorders>
            <w:shd w:val="clear" w:color="auto" w:fill="auto"/>
            <w:vAlign w:val="bottom"/>
            <w:hideMark/>
          </w:tcPr>
          <w:p w14:paraId="5405E24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КБК</w:t>
            </w:r>
          </w:p>
        </w:tc>
        <w:tc>
          <w:tcPr>
            <w:tcW w:w="567" w:type="dxa"/>
            <w:tcBorders>
              <w:top w:val="nil"/>
              <w:left w:val="nil"/>
              <w:bottom w:val="single" w:sz="4" w:space="0" w:color="auto"/>
              <w:right w:val="single" w:sz="4" w:space="0" w:color="auto"/>
            </w:tcBorders>
            <w:shd w:val="clear" w:color="auto" w:fill="auto"/>
            <w:noWrap/>
            <w:vAlign w:val="bottom"/>
            <w:hideMark/>
          </w:tcPr>
          <w:p w14:paraId="0599080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5AD5DA9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592FEDB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35D3D88"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A48E22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SAI_ACCOUNT_KBK</w:t>
            </w:r>
          </w:p>
        </w:tc>
        <w:tc>
          <w:tcPr>
            <w:tcW w:w="1134" w:type="dxa"/>
            <w:tcBorders>
              <w:top w:val="nil"/>
              <w:left w:val="nil"/>
              <w:bottom w:val="single" w:sz="4" w:space="0" w:color="auto"/>
              <w:right w:val="single" w:sz="4" w:space="0" w:color="auto"/>
            </w:tcBorders>
            <w:shd w:val="clear" w:color="auto" w:fill="auto"/>
            <w:vAlign w:val="bottom"/>
            <w:hideMark/>
          </w:tcPr>
          <w:p w14:paraId="2917AF0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КБК</w:t>
            </w:r>
          </w:p>
        </w:tc>
        <w:tc>
          <w:tcPr>
            <w:tcW w:w="567" w:type="dxa"/>
            <w:tcBorders>
              <w:top w:val="nil"/>
              <w:left w:val="nil"/>
              <w:bottom w:val="single" w:sz="4" w:space="0" w:color="auto"/>
              <w:right w:val="single" w:sz="4" w:space="0" w:color="auto"/>
            </w:tcBorders>
            <w:shd w:val="clear" w:color="auto" w:fill="auto"/>
            <w:noWrap/>
            <w:vAlign w:val="bottom"/>
            <w:hideMark/>
          </w:tcPr>
          <w:p w14:paraId="7861264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4205548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6188421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01AA331"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B0E72E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SAI_ACCOUNT_KBK</w:t>
            </w:r>
          </w:p>
        </w:tc>
        <w:tc>
          <w:tcPr>
            <w:tcW w:w="1134" w:type="dxa"/>
            <w:tcBorders>
              <w:top w:val="nil"/>
              <w:left w:val="nil"/>
              <w:bottom w:val="single" w:sz="4" w:space="0" w:color="auto"/>
              <w:right w:val="single" w:sz="4" w:space="0" w:color="auto"/>
            </w:tcBorders>
            <w:shd w:val="clear" w:color="auto" w:fill="auto"/>
            <w:vAlign w:val="bottom"/>
            <w:hideMark/>
          </w:tcPr>
          <w:p w14:paraId="245BFD3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КБК</w:t>
            </w:r>
          </w:p>
        </w:tc>
        <w:tc>
          <w:tcPr>
            <w:tcW w:w="567" w:type="dxa"/>
            <w:tcBorders>
              <w:top w:val="nil"/>
              <w:left w:val="nil"/>
              <w:bottom w:val="single" w:sz="4" w:space="0" w:color="auto"/>
              <w:right w:val="single" w:sz="4" w:space="0" w:color="auto"/>
            </w:tcBorders>
            <w:shd w:val="clear" w:color="auto" w:fill="auto"/>
            <w:noWrap/>
            <w:vAlign w:val="bottom"/>
            <w:hideMark/>
          </w:tcPr>
          <w:p w14:paraId="4626905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507B376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2208A12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26A340F"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8F362B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SAI_ACCOUNT_KBK</w:t>
            </w:r>
          </w:p>
        </w:tc>
        <w:tc>
          <w:tcPr>
            <w:tcW w:w="1134" w:type="dxa"/>
            <w:tcBorders>
              <w:top w:val="nil"/>
              <w:left w:val="nil"/>
              <w:bottom w:val="single" w:sz="4" w:space="0" w:color="auto"/>
              <w:right w:val="single" w:sz="4" w:space="0" w:color="auto"/>
            </w:tcBorders>
            <w:shd w:val="clear" w:color="auto" w:fill="auto"/>
            <w:vAlign w:val="bottom"/>
            <w:hideMark/>
          </w:tcPr>
          <w:p w14:paraId="0C1F177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КБК</w:t>
            </w:r>
          </w:p>
        </w:tc>
        <w:tc>
          <w:tcPr>
            <w:tcW w:w="567" w:type="dxa"/>
            <w:tcBorders>
              <w:top w:val="nil"/>
              <w:left w:val="nil"/>
              <w:bottom w:val="single" w:sz="4" w:space="0" w:color="auto"/>
              <w:right w:val="single" w:sz="4" w:space="0" w:color="auto"/>
            </w:tcBorders>
            <w:shd w:val="clear" w:color="auto" w:fill="auto"/>
            <w:noWrap/>
            <w:vAlign w:val="bottom"/>
            <w:hideMark/>
          </w:tcPr>
          <w:p w14:paraId="274DA6C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6904427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63759F3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B5FBE40"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F5C01E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SAI_ACCOUNT_KBK</w:t>
            </w:r>
          </w:p>
        </w:tc>
        <w:tc>
          <w:tcPr>
            <w:tcW w:w="1134" w:type="dxa"/>
            <w:tcBorders>
              <w:top w:val="nil"/>
              <w:left w:val="nil"/>
              <w:bottom w:val="single" w:sz="4" w:space="0" w:color="auto"/>
              <w:right w:val="single" w:sz="4" w:space="0" w:color="auto"/>
            </w:tcBorders>
            <w:shd w:val="clear" w:color="auto" w:fill="auto"/>
            <w:vAlign w:val="bottom"/>
            <w:hideMark/>
          </w:tcPr>
          <w:p w14:paraId="77C3098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КБК</w:t>
            </w:r>
          </w:p>
        </w:tc>
        <w:tc>
          <w:tcPr>
            <w:tcW w:w="567" w:type="dxa"/>
            <w:tcBorders>
              <w:top w:val="nil"/>
              <w:left w:val="nil"/>
              <w:bottom w:val="single" w:sz="4" w:space="0" w:color="auto"/>
              <w:right w:val="single" w:sz="4" w:space="0" w:color="auto"/>
            </w:tcBorders>
            <w:shd w:val="clear" w:color="auto" w:fill="auto"/>
            <w:noWrap/>
            <w:vAlign w:val="bottom"/>
            <w:hideMark/>
          </w:tcPr>
          <w:p w14:paraId="29546AB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268DE6D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2CDE689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1B4B51D"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312831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SAI_ACCOUNT_RECEIPT_CODE</w:t>
            </w:r>
          </w:p>
        </w:tc>
        <w:tc>
          <w:tcPr>
            <w:tcW w:w="1134" w:type="dxa"/>
            <w:tcBorders>
              <w:top w:val="nil"/>
              <w:left w:val="nil"/>
              <w:bottom w:val="single" w:sz="4" w:space="0" w:color="auto"/>
              <w:right w:val="single" w:sz="4" w:space="0" w:color="auto"/>
            </w:tcBorders>
            <w:shd w:val="clear" w:color="auto" w:fill="auto"/>
            <w:noWrap/>
            <w:vAlign w:val="bottom"/>
            <w:hideMark/>
          </w:tcPr>
          <w:p w14:paraId="083B6A6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Код поступления</w:t>
            </w:r>
          </w:p>
        </w:tc>
        <w:tc>
          <w:tcPr>
            <w:tcW w:w="567" w:type="dxa"/>
            <w:tcBorders>
              <w:top w:val="nil"/>
              <w:left w:val="nil"/>
              <w:bottom w:val="single" w:sz="4" w:space="0" w:color="auto"/>
              <w:right w:val="single" w:sz="4" w:space="0" w:color="auto"/>
            </w:tcBorders>
            <w:shd w:val="clear" w:color="auto" w:fill="auto"/>
            <w:noWrap/>
            <w:vAlign w:val="bottom"/>
            <w:hideMark/>
          </w:tcPr>
          <w:p w14:paraId="1C81116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1E84B4B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6415C1B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0667320"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C94DF2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SAI_ACCOUNT_RECEIPT_CODE</w:t>
            </w:r>
          </w:p>
        </w:tc>
        <w:tc>
          <w:tcPr>
            <w:tcW w:w="1134" w:type="dxa"/>
            <w:tcBorders>
              <w:top w:val="nil"/>
              <w:left w:val="nil"/>
              <w:bottom w:val="single" w:sz="4" w:space="0" w:color="auto"/>
              <w:right w:val="single" w:sz="4" w:space="0" w:color="auto"/>
            </w:tcBorders>
            <w:shd w:val="clear" w:color="auto" w:fill="auto"/>
            <w:noWrap/>
            <w:vAlign w:val="bottom"/>
            <w:hideMark/>
          </w:tcPr>
          <w:p w14:paraId="76415E7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Код поступления</w:t>
            </w:r>
          </w:p>
        </w:tc>
        <w:tc>
          <w:tcPr>
            <w:tcW w:w="567" w:type="dxa"/>
            <w:tcBorders>
              <w:top w:val="nil"/>
              <w:left w:val="nil"/>
              <w:bottom w:val="single" w:sz="4" w:space="0" w:color="auto"/>
              <w:right w:val="single" w:sz="4" w:space="0" w:color="auto"/>
            </w:tcBorders>
            <w:shd w:val="clear" w:color="auto" w:fill="auto"/>
            <w:noWrap/>
            <w:vAlign w:val="bottom"/>
            <w:hideMark/>
          </w:tcPr>
          <w:p w14:paraId="40DC65C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623A5A5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73A79E0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6334F68"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55B3A6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SAI_ACCOUNT_RECEIPT_CODE</w:t>
            </w:r>
          </w:p>
        </w:tc>
        <w:tc>
          <w:tcPr>
            <w:tcW w:w="1134" w:type="dxa"/>
            <w:tcBorders>
              <w:top w:val="nil"/>
              <w:left w:val="nil"/>
              <w:bottom w:val="single" w:sz="4" w:space="0" w:color="auto"/>
              <w:right w:val="single" w:sz="4" w:space="0" w:color="auto"/>
            </w:tcBorders>
            <w:shd w:val="clear" w:color="auto" w:fill="auto"/>
            <w:noWrap/>
            <w:vAlign w:val="bottom"/>
            <w:hideMark/>
          </w:tcPr>
          <w:p w14:paraId="47DCB94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Код поступления</w:t>
            </w:r>
          </w:p>
        </w:tc>
        <w:tc>
          <w:tcPr>
            <w:tcW w:w="567" w:type="dxa"/>
            <w:tcBorders>
              <w:top w:val="nil"/>
              <w:left w:val="nil"/>
              <w:bottom w:val="single" w:sz="4" w:space="0" w:color="auto"/>
              <w:right w:val="single" w:sz="4" w:space="0" w:color="auto"/>
            </w:tcBorders>
            <w:shd w:val="clear" w:color="auto" w:fill="auto"/>
            <w:noWrap/>
            <w:vAlign w:val="bottom"/>
            <w:hideMark/>
          </w:tcPr>
          <w:p w14:paraId="6ECEF1A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14192D5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24EE54A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10D4301"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97A2B7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SAI_ACCOUNT_RECEIPT_CODE</w:t>
            </w:r>
          </w:p>
        </w:tc>
        <w:tc>
          <w:tcPr>
            <w:tcW w:w="1134" w:type="dxa"/>
            <w:tcBorders>
              <w:top w:val="nil"/>
              <w:left w:val="nil"/>
              <w:bottom w:val="single" w:sz="4" w:space="0" w:color="auto"/>
              <w:right w:val="single" w:sz="4" w:space="0" w:color="auto"/>
            </w:tcBorders>
            <w:shd w:val="clear" w:color="auto" w:fill="auto"/>
            <w:noWrap/>
            <w:vAlign w:val="bottom"/>
            <w:hideMark/>
          </w:tcPr>
          <w:p w14:paraId="3EE2302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Код поступления</w:t>
            </w:r>
          </w:p>
        </w:tc>
        <w:tc>
          <w:tcPr>
            <w:tcW w:w="567" w:type="dxa"/>
            <w:tcBorders>
              <w:top w:val="nil"/>
              <w:left w:val="nil"/>
              <w:bottom w:val="single" w:sz="4" w:space="0" w:color="auto"/>
              <w:right w:val="single" w:sz="4" w:space="0" w:color="auto"/>
            </w:tcBorders>
            <w:shd w:val="clear" w:color="auto" w:fill="auto"/>
            <w:noWrap/>
            <w:vAlign w:val="bottom"/>
            <w:hideMark/>
          </w:tcPr>
          <w:p w14:paraId="02D618A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6A7BD10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2B0F9D2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CD42201"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4D042A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SAI_ACCOUNT_RECEIPT_CODE</w:t>
            </w:r>
          </w:p>
        </w:tc>
        <w:tc>
          <w:tcPr>
            <w:tcW w:w="1134" w:type="dxa"/>
            <w:tcBorders>
              <w:top w:val="nil"/>
              <w:left w:val="nil"/>
              <w:bottom w:val="single" w:sz="4" w:space="0" w:color="auto"/>
              <w:right w:val="single" w:sz="4" w:space="0" w:color="auto"/>
            </w:tcBorders>
            <w:shd w:val="clear" w:color="auto" w:fill="auto"/>
            <w:noWrap/>
            <w:vAlign w:val="bottom"/>
            <w:hideMark/>
          </w:tcPr>
          <w:p w14:paraId="049A9B0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Код поступления</w:t>
            </w:r>
          </w:p>
        </w:tc>
        <w:tc>
          <w:tcPr>
            <w:tcW w:w="567" w:type="dxa"/>
            <w:tcBorders>
              <w:top w:val="nil"/>
              <w:left w:val="nil"/>
              <w:bottom w:val="single" w:sz="4" w:space="0" w:color="auto"/>
              <w:right w:val="single" w:sz="4" w:space="0" w:color="auto"/>
            </w:tcBorders>
            <w:shd w:val="clear" w:color="auto" w:fill="auto"/>
            <w:noWrap/>
            <w:vAlign w:val="bottom"/>
            <w:hideMark/>
          </w:tcPr>
          <w:p w14:paraId="3A8DB80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69DAE90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0E2B43C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4863983"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1294BB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SAI_ACCOUNT_RECEIPT_CODE</w:t>
            </w:r>
          </w:p>
        </w:tc>
        <w:tc>
          <w:tcPr>
            <w:tcW w:w="1134" w:type="dxa"/>
            <w:tcBorders>
              <w:top w:val="nil"/>
              <w:left w:val="nil"/>
              <w:bottom w:val="single" w:sz="4" w:space="0" w:color="auto"/>
              <w:right w:val="single" w:sz="4" w:space="0" w:color="auto"/>
            </w:tcBorders>
            <w:shd w:val="clear" w:color="auto" w:fill="auto"/>
            <w:noWrap/>
            <w:vAlign w:val="bottom"/>
            <w:hideMark/>
          </w:tcPr>
          <w:p w14:paraId="084B878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Код поступления</w:t>
            </w:r>
          </w:p>
        </w:tc>
        <w:tc>
          <w:tcPr>
            <w:tcW w:w="567" w:type="dxa"/>
            <w:tcBorders>
              <w:top w:val="nil"/>
              <w:left w:val="nil"/>
              <w:bottom w:val="single" w:sz="4" w:space="0" w:color="auto"/>
              <w:right w:val="single" w:sz="4" w:space="0" w:color="auto"/>
            </w:tcBorders>
            <w:shd w:val="clear" w:color="auto" w:fill="auto"/>
            <w:noWrap/>
            <w:vAlign w:val="bottom"/>
            <w:hideMark/>
          </w:tcPr>
          <w:p w14:paraId="56C8277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579F80E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1D22363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4C4F4F1"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C59418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SAI_ACCOUNT_RECEIPT_CODE</w:t>
            </w:r>
          </w:p>
        </w:tc>
        <w:tc>
          <w:tcPr>
            <w:tcW w:w="1134" w:type="dxa"/>
            <w:tcBorders>
              <w:top w:val="nil"/>
              <w:left w:val="nil"/>
              <w:bottom w:val="single" w:sz="4" w:space="0" w:color="auto"/>
              <w:right w:val="single" w:sz="4" w:space="0" w:color="auto"/>
            </w:tcBorders>
            <w:shd w:val="clear" w:color="auto" w:fill="auto"/>
            <w:noWrap/>
            <w:vAlign w:val="bottom"/>
            <w:hideMark/>
          </w:tcPr>
          <w:p w14:paraId="3733202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Код поступления</w:t>
            </w:r>
          </w:p>
        </w:tc>
        <w:tc>
          <w:tcPr>
            <w:tcW w:w="567" w:type="dxa"/>
            <w:tcBorders>
              <w:top w:val="nil"/>
              <w:left w:val="nil"/>
              <w:bottom w:val="single" w:sz="4" w:space="0" w:color="auto"/>
              <w:right w:val="single" w:sz="4" w:space="0" w:color="auto"/>
            </w:tcBorders>
            <w:shd w:val="clear" w:color="auto" w:fill="auto"/>
            <w:noWrap/>
            <w:vAlign w:val="bottom"/>
            <w:hideMark/>
          </w:tcPr>
          <w:p w14:paraId="24684BB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502DBE6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05EEC9E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2D9A1E1"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2F5A0B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SAI_ACCOUNT_RECEIPT_CODE</w:t>
            </w:r>
          </w:p>
        </w:tc>
        <w:tc>
          <w:tcPr>
            <w:tcW w:w="1134" w:type="dxa"/>
            <w:tcBorders>
              <w:top w:val="nil"/>
              <w:left w:val="nil"/>
              <w:bottom w:val="single" w:sz="4" w:space="0" w:color="auto"/>
              <w:right w:val="single" w:sz="4" w:space="0" w:color="auto"/>
            </w:tcBorders>
            <w:shd w:val="clear" w:color="auto" w:fill="auto"/>
            <w:noWrap/>
            <w:vAlign w:val="bottom"/>
            <w:hideMark/>
          </w:tcPr>
          <w:p w14:paraId="242333D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Код поступления</w:t>
            </w:r>
          </w:p>
        </w:tc>
        <w:tc>
          <w:tcPr>
            <w:tcW w:w="567" w:type="dxa"/>
            <w:tcBorders>
              <w:top w:val="nil"/>
              <w:left w:val="nil"/>
              <w:bottom w:val="single" w:sz="4" w:space="0" w:color="auto"/>
              <w:right w:val="single" w:sz="4" w:space="0" w:color="auto"/>
            </w:tcBorders>
            <w:shd w:val="clear" w:color="auto" w:fill="auto"/>
            <w:noWrap/>
            <w:vAlign w:val="bottom"/>
            <w:hideMark/>
          </w:tcPr>
          <w:p w14:paraId="73F5B9F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34EB9AF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4DA58B3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63E3501"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2240EB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SAI_TP_NAME</w:t>
            </w:r>
          </w:p>
        </w:tc>
        <w:tc>
          <w:tcPr>
            <w:tcW w:w="1134" w:type="dxa"/>
            <w:tcBorders>
              <w:top w:val="nil"/>
              <w:left w:val="nil"/>
              <w:bottom w:val="single" w:sz="4" w:space="0" w:color="auto"/>
              <w:right w:val="single" w:sz="4" w:space="0" w:color="auto"/>
            </w:tcBorders>
            <w:shd w:val="clear" w:color="auto" w:fill="auto"/>
            <w:vAlign w:val="bottom"/>
            <w:hideMark/>
          </w:tcPr>
          <w:p w14:paraId="4C55D52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Полное наименование</w:t>
            </w:r>
          </w:p>
        </w:tc>
        <w:tc>
          <w:tcPr>
            <w:tcW w:w="567" w:type="dxa"/>
            <w:tcBorders>
              <w:top w:val="nil"/>
              <w:left w:val="nil"/>
              <w:bottom w:val="single" w:sz="4" w:space="0" w:color="auto"/>
              <w:right w:val="single" w:sz="4" w:space="0" w:color="auto"/>
            </w:tcBorders>
            <w:shd w:val="clear" w:color="auto" w:fill="auto"/>
            <w:noWrap/>
            <w:vAlign w:val="bottom"/>
            <w:hideMark/>
          </w:tcPr>
          <w:p w14:paraId="16D9C4E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3B63704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70D6A9D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AA67DC0"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B84657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SAI_TP_NAME</w:t>
            </w:r>
          </w:p>
        </w:tc>
        <w:tc>
          <w:tcPr>
            <w:tcW w:w="1134" w:type="dxa"/>
            <w:tcBorders>
              <w:top w:val="nil"/>
              <w:left w:val="nil"/>
              <w:bottom w:val="single" w:sz="4" w:space="0" w:color="auto"/>
              <w:right w:val="single" w:sz="4" w:space="0" w:color="auto"/>
            </w:tcBorders>
            <w:shd w:val="clear" w:color="auto" w:fill="auto"/>
            <w:vAlign w:val="bottom"/>
            <w:hideMark/>
          </w:tcPr>
          <w:p w14:paraId="31357B0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Полное наименование</w:t>
            </w:r>
          </w:p>
        </w:tc>
        <w:tc>
          <w:tcPr>
            <w:tcW w:w="567" w:type="dxa"/>
            <w:tcBorders>
              <w:top w:val="nil"/>
              <w:left w:val="nil"/>
              <w:bottom w:val="single" w:sz="4" w:space="0" w:color="auto"/>
              <w:right w:val="single" w:sz="4" w:space="0" w:color="auto"/>
            </w:tcBorders>
            <w:shd w:val="clear" w:color="auto" w:fill="auto"/>
            <w:noWrap/>
            <w:vAlign w:val="bottom"/>
            <w:hideMark/>
          </w:tcPr>
          <w:p w14:paraId="7B1D2DA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296CF50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5400B82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04B746C"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032FBB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SAI_TP_NAME</w:t>
            </w:r>
          </w:p>
        </w:tc>
        <w:tc>
          <w:tcPr>
            <w:tcW w:w="1134" w:type="dxa"/>
            <w:tcBorders>
              <w:top w:val="nil"/>
              <w:left w:val="nil"/>
              <w:bottom w:val="single" w:sz="4" w:space="0" w:color="auto"/>
              <w:right w:val="single" w:sz="4" w:space="0" w:color="auto"/>
            </w:tcBorders>
            <w:shd w:val="clear" w:color="auto" w:fill="auto"/>
            <w:vAlign w:val="bottom"/>
            <w:hideMark/>
          </w:tcPr>
          <w:p w14:paraId="5EEEF0C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Полное наименование</w:t>
            </w:r>
          </w:p>
        </w:tc>
        <w:tc>
          <w:tcPr>
            <w:tcW w:w="567" w:type="dxa"/>
            <w:tcBorders>
              <w:top w:val="nil"/>
              <w:left w:val="nil"/>
              <w:bottom w:val="single" w:sz="4" w:space="0" w:color="auto"/>
              <w:right w:val="single" w:sz="4" w:space="0" w:color="auto"/>
            </w:tcBorders>
            <w:shd w:val="clear" w:color="auto" w:fill="auto"/>
            <w:noWrap/>
            <w:vAlign w:val="bottom"/>
            <w:hideMark/>
          </w:tcPr>
          <w:p w14:paraId="47117BA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04C25F8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2FD6D8E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35DDEF9"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9BE4C0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SAI_TP_NAME</w:t>
            </w:r>
          </w:p>
        </w:tc>
        <w:tc>
          <w:tcPr>
            <w:tcW w:w="1134" w:type="dxa"/>
            <w:tcBorders>
              <w:top w:val="nil"/>
              <w:left w:val="nil"/>
              <w:bottom w:val="single" w:sz="4" w:space="0" w:color="auto"/>
              <w:right w:val="single" w:sz="4" w:space="0" w:color="auto"/>
            </w:tcBorders>
            <w:shd w:val="clear" w:color="auto" w:fill="auto"/>
            <w:vAlign w:val="bottom"/>
            <w:hideMark/>
          </w:tcPr>
          <w:p w14:paraId="24772E2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Полное наименование</w:t>
            </w:r>
          </w:p>
        </w:tc>
        <w:tc>
          <w:tcPr>
            <w:tcW w:w="567" w:type="dxa"/>
            <w:tcBorders>
              <w:top w:val="nil"/>
              <w:left w:val="nil"/>
              <w:bottom w:val="single" w:sz="4" w:space="0" w:color="auto"/>
              <w:right w:val="single" w:sz="4" w:space="0" w:color="auto"/>
            </w:tcBorders>
            <w:shd w:val="clear" w:color="auto" w:fill="auto"/>
            <w:noWrap/>
            <w:vAlign w:val="bottom"/>
            <w:hideMark/>
          </w:tcPr>
          <w:p w14:paraId="36E158B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7E15339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0E6993F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A13518C"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33F961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SAI_TP_NAME</w:t>
            </w:r>
          </w:p>
        </w:tc>
        <w:tc>
          <w:tcPr>
            <w:tcW w:w="1134" w:type="dxa"/>
            <w:tcBorders>
              <w:top w:val="nil"/>
              <w:left w:val="nil"/>
              <w:bottom w:val="single" w:sz="4" w:space="0" w:color="auto"/>
              <w:right w:val="single" w:sz="4" w:space="0" w:color="auto"/>
            </w:tcBorders>
            <w:shd w:val="clear" w:color="auto" w:fill="auto"/>
            <w:vAlign w:val="bottom"/>
            <w:hideMark/>
          </w:tcPr>
          <w:p w14:paraId="796D49C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Полное наименование</w:t>
            </w:r>
          </w:p>
        </w:tc>
        <w:tc>
          <w:tcPr>
            <w:tcW w:w="567" w:type="dxa"/>
            <w:tcBorders>
              <w:top w:val="nil"/>
              <w:left w:val="nil"/>
              <w:bottom w:val="single" w:sz="4" w:space="0" w:color="auto"/>
              <w:right w:val="single" w:sz="4" w:space="0" w:color="auto"/>
            </w:tcBorders>
            <w:shd w:val="clear" w:color="auto" w:fill="auto"/>
            <w:noWrap/>
            <w:vAlign w:val="bottom"/>
            <w:hideMark/>
          </w:tcPr>
          <w:p w14:paraId="3D2C3F8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658E431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1DB168E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220E53D"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22C2E9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SAI_TP_NAME</w:t>
            </w:r>
          </w:p>
        </w:tc>
        <w:tc>
          <w:tcPr>
            <w:tcW w:w="1134" w:type="dxa"/>
            <w:tcBorders>
              <w:top w:val="nil"/>
              <w:left w:val="nil"/>
              <w:bottom w:val="single" w:sz="4" w:space="0" w:color="auto"/>
              <w:right w:val="single" w:sz="4" w:space="0" w:color="auto"/>
            </w:tcBorders>
            <w:shd w:val="clear" w:color="auto" w:fill="auto"/>
            <w:vAlign w:val="bottom"/>
            <w:hideMark/>
          </w:tcPr>
          <w:p w14:paraId="440442A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Полное наименование</w:t>
            </w:r>
          </w:p>
        </w:tc>
        <w:tc>
          <w:tcPr>
            <w:tcW w:w="567" w:type="dxa"/>
            <w:tcBorders>
              <w:top w:val="nil"/>
              <w:left w:val="nil"/>
              <w:bottom w:val="single" w:sz="4" w:space="0" w:color="auto"/>
              <w:right w:val="single" w:sz="4" w:space="0" w:color="auto"/>
            </w:tcBorders>
            <w:shd w:val="clear" w:color="auto" w:fill="auto"/>
            <w:noWrap/>
            <w:vAlign w:val="bottom"/>
            <w:hideMark/>
          </w:tcPr>
          <w:p w14:paraId="05E3786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028E6FD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2D64767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66D903D"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306F5E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SAI_TP_NAME</w:t>
            </w:r>
          </w:p>
        </w:tc>
        <w:tc>
          <w:tcPr>
            <w:tcW w:w="1134" w:type="dxa"/>
            <w:tcBorders>
              <w:top w:val="nil"/>
              <w:left w:val="nil"/>
              <w:bottom w:val="single" w:sz="4" w:space="0" w:color="auto"/>
              <w:right w:val="single" w:sz="4" w:space="0" w:color="auto"/>
            </w:tcBorders>
            <w:shd w:val="clear" w:color="auto" w:fill="auto"/>
            <w:vAlign w:val="bottom"/>
            <w:hideMark/>
          </w:tcPr>
          <w:p w14:paraId="7D14873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Полное наименование</w:t>
            </w:r>
          </w:p>
        </w:tc>
        <w:tc>
          <w:tcPr>
            <w:tcW w:w="567" w:type="dxa"/>
            <w:tcBorders>
              <w:top w:val="nil"/>
              <w:left w:val="nil"/>
              <w:bottom w:val="single" w:sz="4" w:space="0" w:color="auto"/>
              <w:right w:val="single" w:sz="4" w:space="0" w:color="auto"/>
            </w:tcBorders>
            <w:shd w:val="clear" w:color="auto" w:fill="auto"/>
            <w:noWrap/>
            <w:vAlign w:val="bottom"/>
            <w:hideMark/>
          </w:tcPr>
          <w:p w14:paraId="3154E48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20D05AB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7434535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851812C"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4433C0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SAI_TP_NAME</w:t>
            </w:r>
          </w:p>
        </w:tc>
        <w:tc>
          <w:tcPr>
            <w:tcW w:w="1134" w:type="dxa"/>
            <w:tcBorders>
              <w:top w:val="nil"/>
              <w:left w:val="nil"/>
              <w:bottom w:val="single" w:sz="4" w:space="0" w:color="auto"/>
              <w:right w:val="single" w:sz="4" w:space="0" w:color="auto"/>
            </w:tcBorders>
            <w:shd w:val="clear" w:color="auto" w:fill="auto"/>
            <w:vAlign w:val="bottom"/>
            <w:hideMark/>
          </w:tcPr>
          <w:p w14:paraId="226246B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Полное наименование</w:t>
            </w:r>
          </w:p>
        </w:tc>
        <w:tc>
          <w:tcPr>
            <w:tcW w:w="567" w:type="dxa"/>
            <w:tcBorders>
              <w:top w:val="nil"/>
              <w:left w:val="nil"/>
              <w:bottom w:val="single" w:sz="4" w:space="0" w:color="auto"/>
              <w:right w:val="single" w:sz="4" w:space="0" w:color="auto"/>
            </w:tcBorders>
            <w:shd w:val="clear" w:color="auto" w:fill="auto"/>
            <w:noWrap/>
            <w:vAlign w:val="bottom"/>
            <w:hideMark/>
          </w:tcPr>
          <w:p w14:paraId="32E290F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38DF142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6114717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4D3A538"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9D575D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SAI_TP_KPP</w:t>
            </w:r>
          </w:p>
        </w:tc>
        <w:tc>
          <w:tcPr>
            <w:tcW w:w="1134" w:type="dxa"/>
            <w:tcBorders>
              <w:top w:val="nil"/>
              <w:left w:val="nil"/>
              <w:bottom w:val="single" w:sz="4" w:space="0" w:color="auto"/>
              <w:right w:val="single" w:sz="4" w:space="0" w:color="auto"/>
            </w:tcBorders>
            <w:shd w:val="clear" w:color="auto" w:fill="auto"/>
            <w:vAlign w:val="bottom"/>
            <w:hideMark/>
          </w:tcPr>
          <w:p w14:paraId="2D1762F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noWrap/>
            <w:vAlign w:val="bottom"/>
            <w:hideMark/>
          </w:tcPr>
          <w:p w14:paraId="0F24D75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1366DD4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6C43EC7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AEB7083"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675FEE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SAI_TP_KPP</w:t>
            </w:r>
          </w:p>
        </w:tc>
        <w:tc>
          <w:tcPr>
            <w:tcW w:w="1134" w:type="dxa"/>
            <w:tcBorders>
              <w:top w:val="nil"/>
              <w:left w:val="nil"/>
              <w:bottom w:val="single" w:sz="4" w:space="0" w:color="auto"/>
              <w:right w:val="single" w:sz="4" w:space="0" w:color="auto"/>
            </w:tcBorders>
            <w:shd w:val="clear" w:color="auto" w:fill="auto"/>
            <w:vAlign w:val="bottom"/>
            <w:hideMark/>
          </w:tcPr>
          <w:p w14:paraId="37C1C30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noWrap/>
            <w:vAlign w:val="bottom"/>
            <w:hideMark/>
          </w:tcPr>
          <w:p w14:paraId="571C1CE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6C8EF36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431DD7C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10515CA"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5484A8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SAI_TP_KPP</w:t>
            </w:r>
          </w:p>
        </w:tc>
        <w:tc>
          <w:tcPr>
            <w:tcW w:w="1134" w:type="dxa"/>
            <w:tcBorders>
              <w:top w:val="nil"/>
              <w:left w:val="nil"/>
              <w:bottom w:val="single" w:sz="4" w:space="0" w:color="auto"/>
              <w:right w:val="single" w:sz="4" w:space="0" w:color="auto"/>
            </w:tcBorders>
            <w:shd w:val="clear" w:color="auto" w:fill="auto"/>
            <w:vAlign w:val="bottom"/>
            <w:hideMark/>
          </w:tcPr>
          <w:p w14:paraId="215FD71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noWrap/>
            <w:vAlign w:val="bottom"/>
            <w:hideMark/>
          </w:tcPr>
          <w:p w14:paraId="5B70DCA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13CEC81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7EDFF69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BEB32CB"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B21D31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SAI_TP_KPP</w:t>
            </w:r>
          </w:p>
        </w:tc>
        <w:tc>
          <w:tcPr>
            <w:tcW w:w="1134" w:type="dxa"/>
            <w:tcBorders>
              <w:top w:val="nil"/>
              <w:left w:val="nil"/>
              <w:bottom w:val="single" w:sz="4" w:space="0" w:color="auto"/>
              <w:right w:val="single" w:sz="4" w:space="0" w:color="auto"/>
            </w:tcBorders>
            <w:shd w:val="clear" w:color="auto" w:fill="auto"/>
            <w:vAlign w:val="bottom"/>
            <w:hideMark/>
          </w:tcPr>
          <w:p w14:paraId="0BAC7BD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noWrap/>
            <w:vAlign w:val="bottom"/>
            <w:hideMark/>
          </w:tcPr>
          <w:p w14:paraId="1465C19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1EBFE77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431F898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B9A5B56"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908652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SAI_TP_KPP</w:t>
            </w:r>
          </w:p>
        </w:tc>
        <w:tc>
          <w:tcPr>
            <w:tcW w:w="1134" w:type="dxa"/>
            <w:tcBorders>
              <w:top w:val="nil"/>
              <w:left w:val="nil"/>
              <w:bottom w:val="single" w:sz="4" w:space="0" w:color="auto"/>
              <w:right w:val="single" w:sz="4" w:space="0" w:color="auto"/>
            </w:tcBorders>
            <w:shd w:val="clear" w:color="auto" w:fill="auto"/>
            <w:vAlign w:val="bottom"/>
            <w:hideMark/>
          </w:tcPr>
          <w:p w14:paraId="521E112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noWrap/>
            <w:vAlign w:val="bottom"/>
            <w:hideMark/>
          </w:tcPr>
          <w:p w14:paraId="00B9ED3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77CE3BC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3DD7671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C5DE8AD"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BAEA96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SAI_TP_KPP</w:t>
            </w:r>
          </w:p>
        </w:tc>
        <w:tc>
          <w:tcPr>
            <w:tcW w:w="1134" w:type="dxa"/>
            <w:tcBorders>
              <w:top w:val="nil"/>
              <w:left w:val="nil"/>
              <w:bottom w:val="single" w:sz="4" w:space="0" w:color="auto"/>
              <w:right w:val="single" w:sz="4" w:space="0" w:color="auto"/>
            </w:tcBorders>
            <w:shd w:val="clear" w:color="auto" w:fill="auto"/>
            <w:vAlign w:val="bottom"/>
            <w:hideMark/>
          </w:tcPr>
          <w:p w14:paraId="36A52F2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noWrap/>
            <w:vAlign w:val="bottom"/>
            <w:hideMark/>
          </w:tcPr>
          <w:p w14:paraId="4A51922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365FDB1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16642EA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3158679"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9B3F6E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SAI_TP_KPP</w:t>
            </w:r>
          </w:p>
        </w:tc>
        <w:tc>
          <w:tcPr>
            <w:tcW w:w="1134" w:type="dxa"/>
            <w:tcBorders>
              <w:top w:val="nil"/>
              <w:left w:val="nil"/>
              <w:bottom w:val="single" w:sz="4" w:space="0" w:color="auto"/>
              <w:right w:val="single" w:sz="4" w:space="0" w:color="auto"/>
            </w:tcBorders>
            <w:shd w:val="clear" w:color="auto" w:fill="auto"/>
            <w:vAlign w:val="bottom"/>
            <w:hideMark/>
          </w:tcPr>
          <w:p w14:paraId="6815109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noWrap/>
            <w:vAlign w:val="bottom"/>
            <w:hideMark/>
          </w:tcPr>
          <w:p w14:paraId="07BBB4C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47126C6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28D5F49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1F32A82"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BD4913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SAI_TP_KPP</w:t>
            </w:r>
          </w:p>
        </w:tc>
        <w:tc>
          <w:tcPr>
            <w:tcW w:w="1134" w:type="dxa"/>
            <w:tcBorders>
              <w:top w:val="nil"/>
              <w:left w:val="nil"/>
              <w:bottom w:val="single" w:sz="4" w:space="0" w:color="auto"/>
              <w:right w:val="single" w:sz="4" w:space="0" w:color="auto"/>
            </w:tcBorders>
            <w:shd w:val="clear" w:color="auto" w:fill="auto"/>
            <w:vAlign w:val="bottom"/>
            <w:hideMark/>
          </w:tcPr>
          <w:p w14:paraId="04D3F33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noWrap/>
            <w:vAlign w:val="bottom"/>
            <w:hideMark/>
          </w:tcPr>
          <w:p w14:paraId="0F592A1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6AB0113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7F913D8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83E308B"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8B2806F"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SAI_TP_MAJOR_TAX_PAYER_KPP</w:t>
            </w:r>
          </w:p>
        </w:tc>
        <w:tc>
          <w:tcPr>
            <w:tcW w:w="1134" w:type="dxa"/>
            <w:tcBorders>
              <w:top w:val="nil"/>
              <w:left w:val="nil"/>
              <w:bottom w:val="single" w:sz="4" w:space="0" w:color="auto"/>
              <w:right w:val="single" w:sz="4" w:space="0" w:color="auto"/>
            </w:tcBorders>
            <w:shd w:val="clear" w:color="auto" w:fill="auto"/>
            <w:noWrap/>
            <w:vAlign w:val="bottom"/>
            <w:hideMark/>
          </w:tcPr>
          <w:p w14:paraId="22F61FE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 крупнейшего налогоплательщика</w:t>
            </w:r>
          </w:p>
        </w:tc>
        <w:tc>
          <w:tcPr>
            <w:tcW w:w="567" w:type="dxa"/>
            <w:tcBorders>
              <w:top w:val="nil"/>
              <w:left w:val="nil"/>
              <w:bottom w:val="single" w:sz="4" w:space="0" w:color="auto"/>
              <w:right w:val="single" w:sz="4" w:space="0" w:color="auto"/>
            </w:tcBorders>
            <w:shd w:val="clear" w:color="auto" w:fill="auto"/>
            <w:noWrap/>
            <w:vAlign w:val="bottom"/>
            <w:hideMark/>
          </w:tcPr>
          <w:p w14:paraId="561E51F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643C659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7C118C3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B2BBDE5"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4D90E74"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SAI_TP_MAJOR_TAX_PAYER_KPP</w:t>
            </w:r>
          </w:p>
        </w:tc>
        <w:tc>
          <w:tcPr>
            <w:tcW w:w="1134" w:type="dxa"/>
            <w:tcBorders>
              <w:top w:val="nil"/>
              <w:left w:val="nil"/>
              <w:bottom w:val="single" w:sz="4" w:space="0" w:color="auto"/>
              <w:right w:val="single" w:sz="4" w:space="0" w:color="auto"/>
            </w:tcBorders>
            <w:shd w:val="clear" w:color="auto" w:fill="auto"/>
            <w:noWrap/>
            <w:vAlign w:val="bottom"/>
            <w:hideMark/>
          </w:tcPr>
          <w:p w14:paraId="660C365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 крупнейшего налогоплательщика</w:t>
            </w:r>
          </w:p>
        </w:tc>
        <w:tc>
          <w:tcPr>
            <w:tcW w:w="567" w:type="dxa"/>
            <w:tcBorders>
              <w:top w:val="nil"/>
              <w:left w:val="nil"/>
              <w:bottom w:val="single" w:sz="4" w:space="0" w:color="auto"/>
              <w:right w:val="single" w:sz="4" w:space="0" w:color="auto"/>
            </w:tcBorders>
            <w:shd w:val="clear" w:color="auto" w:fill="auto"/>
            <w:noWrap/>
            <w:vAlign w:val="bottom"/>
            <w:hideMark/>
          </w:tcPr>
          <w:p w14:paraId="2BCD984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095852A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1C68CA7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2DA593E"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82100C3"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SAI_TP_MAJOR_TAX_PAYER_KPP</w:t>
            </w:r>
          </w:p>
        </w:tc>
        <w:tc>
          <w:tcPr>
            <w:tcW w:w="1134" w:type="dxa"/>
            <w:tcBorders>
              <w:top w:val="nil"/>
              <w:left w:val="nil"/>
              <w:bottom w:val="single" w:sz="4" w:space="0" w:color="auto"/>
              <w:right w:val="single" w:sz="4" w:space="0" w:color="auto"/>
            </w:tcBorders>
            <w:shd w:val="clear" w:color="auto" w:fill="auto"/>
            <w:noWrap/>
            <w:vAlign w:val="bottom"/>
            <w:hideMark/>
          </w:tcPr>
          <w:p w14:paraId="05271B6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 крупнейшего налогоплательщика</w:t>
            </w:r>
          </w:p>
        </w:tc>
        <w:tc>
          <w:tcPr>
            <w:tcW w:w="567" w:type="dxa"/>
            <w:tcBorders>
              <w:top w:val="nil"/>
              <w:left w:val="nil"/>
              <w:bottom w:val="single" w:sz="4" w:space="0" w:color="auto"/>
              <w:right w:val="single" w:sz="4" w:space="0" w:color="auto"/>
            </w:tcBorders>
            <w:shd w:val="clear" w:color="auto" w:fill="auto"/>
            <w:noWrap/>
            <w:vAlign w:val="bottom"/>
            <w:hideMark/>
          </w:tcPr>
          <w:p w14:paraId="0806A8D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0286E08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0B60278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8CC9E53"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D9E6427"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SAI_TP_MAJOR_TAX_PAYER_KPP</w:t>
            </w:r>
          </w:p>
        </w:tc>
        <w:tc>
          <w:tcPr>
            <w:tcW w:w="1134" w:type="dxa"/>
            <w:tcBorders>
              <w:top w:val="nil"/>
              <w:left w:val="nil"/>
              <w:bottom w:val="single" w:sz="4" w:space="0" w:color="auto"/>
              <w:right w:val="single" w:sz="4" w:space="0" w:color="auto"/>
            </w:tcBorders>
            <w:shd w:val="clear" w:color="auto" w:fill="auto"/>
            <w:noWrap/>
            <w:vAlign w:val="bottom"/>
            <w:hideMark/>
          </w:tcPr>
          <w:p w14:paraId="1074DF1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 крупнейшего налогоплательщика</w:t>
            </w:r>
          </w:p>
        </w:tc>
        <w:tc>
          <w:tcPr>
            <w:tcW w:w="567" w:type="dxa"/>
            <w:tcBorders>
              <w:top w:val="nil"/>
              <w:left w:val="nil"/>
              <w:bottom w:val="single" w:sz="4" w:space="0" w:color="auto"/>
              <w:right w:val="single" w:sz="4" w:space="0" w:color="auto"/>
            </w:tcBorders>
            <w:shd w:val="clear" w:color="auto" w:fill="auto"/>
            <w:noWrap/>
            <w:vAlign w:val="bottom"/>
            <w:hideMark/>
          </w:tcPr>
          <w:p w14:paraId="5A692B5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0FAFCD9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666E194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48592B3"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CE28E59"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SAI_TP_MAJOR_TAX_PAYER_KPP</w:t>
            </w:r>
          </w:p>
        </w:tc>
        <w:tc>
          <w:tcPr>
            <w:tcW w:w="1134" w:type="dxa"/>
            <w:tcBorders>
              <w:top w:val="nil"/>
              <w:left w:val="nil"/>
              <w:bottom w:val="single" w:sz="4" w:space="0" w:color="auto"/>
              <w:right w:val="single" w:sz="4" w:space="0" w:color="auto"/>
            </w:tcBorders>
            <w:shd w:val="clear" w:color="auto" w:fill="auto"/>
            <w:noWrap/>
            <w:vAlign w:val="bottom"/>
            <w:hideMark/>
          </w:tcPr>
          <w:p w14:paraId="2A7BCF0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 крупнейшего налогоплательщика</w:t>
            </w:r>
          </w:p>
        </w:tc>
        <w:tc>
          <w:tcPr>
            <w:tcW w:w="567" w:type="dxa"/>
            <w:tcBorders>
              <w:top w:val="nil"/>
              <w:left w:val="nil"/>
              <w:bottom w:val="single" w:sz="4" w:space="0" w:color="auto"/>
              <w:right w:val="single" w:sz="4" w:space="0" w:color="auto"/>
            </w:tcBorders>
            <w:shd w:val="clear" w:color="auto" w:fill="auto"/>
            <w:noWrap/>
            <w:vAlign w:val="bottom"/>
            <w:hideMark/>
          </w:tcPr>
          <w:p w14:paraId="1D9A708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48DB726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25C0122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73B3FBF"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359B4C5"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SAI_TP_MAJOR_TAX_PAYER_KPP</w:t>
            </w:r>
          </w:p>
        </w:tc>
        <w:tc>
          <w:tcPr>
            <w:tcW w:w="1134" w:type="dxa"/>
            <w:tcBorders>
              <w:top w:val="nil"/>
              <w:left w:val="nil"/>
              <w:bottom w:val="single" w:sz="4" w:space="0" w:color="auto"/>
              <w:right w:val="single" w:sz="4" w:space="0" w:color="auto"/>
            </w:tcBorders>
            <w:shd w:val="clear" w:color="auto" w:fill="auto"/>
            <w:noWrap/>
            <w:vAlign w:val="bottom"/>
            <w:hideMark/>
          </w:tcPr>
          <w:p w14:paraId="4378B7F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 крупнейшего налогоплательщика</w:t>
            </w:r>
          </w:p>
        </w:tc>
        <w:tc>
          <w:tcPr>
            <w:tcW w:w="567" w:type="dxa"/>
            <w:tcBorders>
              <w:top w:val="nil"/>
              <w:left w:val="nil"/>
              <w:bottom w:val="single" w:sz="4" w:space="0" w:color="auto"/>
              <w:right w:val="single" w:sz="4" w:space="0" w:color="auto"/>
            </w:tcBorders>
            <w:shd w:val="clear" w:color="auto" w:fill="auto"/>
            <w:noWrap/>
            <w:vAlign w:val="bottom"/>
            <w:hideMark/>
          </w:tcPr>
          <w:p w14:paraId="626C784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764E5D9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3769F72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1B82123"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7098583"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SAI_TP_MAJOR_TAX_PAYER_KPP</w:t>
            </w:r>
          </w:p>
        </w:tc>
        <w:tc>
          <w:tcPr>
            <w:tcW w:w="1134" w:type="dxa"/>
            <w:tcBorders>
              <w:top w:val="nil"/>
              <w:left w:val="nil"/>
              <w:bottom w:val="single" w:sz="4" w:space="0" w:color="auto"/>
              <w:right w:val="single" w:sz="4" w:space="0" w:color="auto"/>
            </w:tcBorders>
            <w:shd w:val="clear" w:color="auto" w:fill="auto"/>
            <w:noWrap/>
            <w:vAlign w:val="bottom"/>
            <w:hideMark/>
          </w:tcPr>
          <w:p w14:paraId="0353C7A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 крупнейшего налогоплательщика</w:t>
            </w:r>
          </w:p>
        </w:tc>
        <w:tc>
          <w:tcPr>
            <w:tcW w:w="567" w:type="dxa"/>
            <w:tcBorders>
              <w:top w:val="nil"/>
              <w:left w:val="nil"/>
              <w:bottom w:val="single" w:sz="4" w:space="0" w:color="auto"/>
              <w:right w:val="single" w:sz="4" w:space="0" w:color="auto"/>
            </w:tcBorders>
            <w:shd w:val="clear" w:color="auto" w:fill="auto"/>
            <w:noWrap/>
            <w:vAlign w:val="bottom"/>
            <w:hideMark/>
          </w:tcPr>
          <w:p w14:paraId="6B04CC3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321C33C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7EFB174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27B730A"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FDBED65"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SAI_TP_MAJOR_TAX_PAYER_KPP</w:t>
            </w:r>
          </w:p>
        </w:tc>
        <w:tc>
          <w:tcPr>
            <w:tcW w:w="1134" w:type="dxa"/>
            <w:tcBorders>
              <w:top w:val="nil"/>
              <w:left w:val="nil"/>
              <w:bottom w:val="single" w:sz="4" w:space="0" w:color="auto"/>
              <w:right w:val="single" w:sz="4" w:space="0" w:color="auto"/>
            </w:tcBorders>
            <w:shd w:val="clear" w:color="auto" w:fill="auto"/>
            <w:noWrap/>
            <w:vAlign w:val="bottom"/>
            <w:hideMark/>
          </w:tcPr>
          <w:p w14:paraId="032EFF9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 крупнейшего налогоплательщика</w:t>
            </w:r>
          </w:p>
        </w:tc>
        <w:tc>
          <w:tcPr>
            <w:tcW w:w="567" w:type="dxa"/>
            <w:tcBorders>
              <w:top w:val="nil"/>
              <w:left w:val="nil"/>
              <w:bottom w:val="single" w:sz="4" w:space="0" w:color="auto"/>
              <w:right w:val="single" w:sz="4" w:space="0" w:color="auto"/>
            </w:tcBorders>
            <w:shd w:val="clear" w:color="auto" w:fill="auto"/>
            <w:noWrap/>
            <w:vAlign w:val="bottom"/>
            <w:hideMark/>
          </w:tcPr>
          <w:p w14:paraId="1E0522F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461C2F4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424EC22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9ABC2AC"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4F91FC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SAI_TP_ACCOUNT_TYPE</w:t>
            </w:r>
          </w:p>
        </w:tc>
        <w:tc>
          <w:tcPr>
            <w:tcW w:w="1134" w:type="dxa"/>
            <w:tcBorders>
              <w:top w:val="nil"/>
              <w:left w:val="nil"/>
              <w:bottom w:val="single" w:sz="4" w:space="0" w:color="auto"/>
              <w:right w:val="single" w:sz="4" w:space="0" w:color="auto"/>
            </w:tcBorders>
            <w:shd w:val="clear" w:color="auto" w:fill="auto"/>
            <w:vAlign w:val="bottom"/>
            <w:hideMark/>
          </w:tcPr>
          <w:p w14:paraId="5445B4C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Тип счета</w:t>
            </w:r>
          </w:p>
        </w:tc>
        <w:tc>
          <w:tcPr>
            <w:tcW w:w="567" w:type="dxa"/>
            <w:tcBorders>
              <w:top w:val="nil"/>
              <w:left w:val="nil"/>
              <w:bottom w:val="single" w:sz="4" w:space="0" w:color="auto"/>
              <w:right w:val="single" w:sz="4" w:space="0" w:color="auto"/>
            </w:tcBorders>
            <w:shd w:val="clear" w:color="auto" w:fill="auto"/>
            <w:noWrap/>
            <w:vAlign w:val="bottom"/>
            <w:hideMark/>
          </w:tcPr>
          <w:p w14:paraId="5275942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03C0EE2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1B7D86D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39FE99A"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D581A0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SAI_TP_ACCOUNT_TYPE</w:t>
            </w:r>
          </w:p>
        </w:tc>
        <w:tc>
          <w:tcPr>
            <w:tcW w:w="1134" w:type="dxa"/>
            <w:tcBorders>
              <w:top w:val="nil"/>
              <w:left w:val="nil"/>
              <w:bottom w:val="single" w:sz="4" w:space="0" w:color="auto"/>
              <w:right w:val="single" w:sz="4" w:space="0" w:color="auto"/>
            </w:tcBorders>
            <w:shd w:val="clear" w:color="auto" w:fill="auto"/>
            <w:vAlign w:val="bottom"/>
            <w:hideMark/>
          </w:tcPr>
          <w:p w14:paraId="07EB345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Тип счета</w:t>
            </w:r>
          </w:p>
        </w:tc>
        <w:tc>
          <w:tcPr>
            <w:tcW w:w="567" w:type="dxa"/>
            <w:tcBorders>
              <w:top w:val="nil"/>
              <w:left w:val="nil"/>
              <w:bottom w:val="single" w:sz="4" w:space="0" w:color="auto"/>
              <w:right w:val="single" w:sz="4" w:space="0" w:color="auto"/>
            </w:tcBorders>
            <w:shd w:val="clear" w:color="auto" w:fill="auto"/>
            <w:noWrap/>
            <w:vAlign w:val="bottom"/>
            <w:hideMark/>
          </w:tcPr>
          <w:p w14:paraId="76AE566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1935D3F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41123C4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8DB9F6E"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8D1A96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SAI_TP_ACCOUNT_TYPE</w:t>
            </w:r>
          </w:p>
        </w:tc>
        <w:tc>
          <w:tcPr>
            <w:tcW w:w="1134" w:type="dxa"/>
            <w:tcBorders>
              <w:top w:val="nil"/>
              <w:left w:val="nil"/>
              <w:bottom w:val="single" w:sz="4" w:space="0" w:color="auto"/>
              <w:right w:val="single" w:sz="4" w:space="0" w:color="auto"/>
            </w:tcBorders>
            <w:shd w:val="clear" w:color="auto" w:fill="auto"/>
            <w:vAlign w:val="bottom"/>
            <w:hideMark/>
          </w:tcPr>
          <w:p w14:paraId="7E5D13B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Тип счета</w:t>
            </w:r>
          </w:p>
        </w:tc>
        <w:tc>
          <w:tcPr>
            <w:tcW w:w="567" w:type="dxa"/>
            <w:tcBorders>
              <w:top w:val="nil"/>
              <w:left w:val="nil"/>
              <w:bottom w:val="single" w:sz="4" w:space="0" w:color="auto"/>
              <w:right w:val="single" w:sz="4" w:space="0" w:color="auto"/>
            </w:tcBorders>
            <w:shd w:val="clear" w:color="auto" w:fill="auto"/>
            <w:noWrap/>
            <w:vAlign w:val="bottom"/>
            <w:hideMark/>
          </w:tcPr>
          <w:p w14:paraId="06EA28A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6026656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3C0E3A3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F135B46"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C7FFDD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SAI_TP_ACCOUNT_TYPE</w:t>
            </w:r>
          </w:p>
        </w:tc>
        <w:tc>
          <w:tcPr>
            <w:tcW w:w="1134" w:type="dxa"/>
            <w:tcBorders>
              <w:top w:val="nil"/>
              <w:left w:val="nil"/>
              <w:bottom w:val="single" w:sz="4" w:space="0" w:color="auto"/>
              <w:right w:val="single" w:sz="4" w:space="0" w:color="auto"/>
            </w:tcBorders>
            <w:shd w:val="clear" w:color="auto" w:fill="auto"/>
            <w:vAlign w:val="bottom"/>
            <w:hideMark/>
          </w:tcPr>
          <w:p w14:paraId="053970B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Тип счета</w:t>
            </w:r>
          </w:p>
        </w:tc>
        <w:tc>
          <w:tcPr>
            <w:tcW w:w="567" w:type="dxa"/>
            <w:tcBorders>
              <w:top w:val="nil"/>
              <w:left w:val="nil"/>
              <w:bottom w:val="single" w:sz="4" w:space="0" w:color="auto"/>
              <w:right w:val="single" w:sz="4" w:space="0" w:color="auto"/>
            </w:tcBorders>
            <w:shd w:val="clear" w:color="auto" w:fill="auto"/>
            <w:noWrap/>
            <w:vAlign w:val="bottom"/>
            <w:hideMark/>
          </w:tcPr>
          <w:p w14:paraId="71B9D65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0161000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014A00F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3B5FDBF"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4A1481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SAI_TP_ACCOUNT_TYPE</w:t>
            </w:r>
          </w:p>
        </w:tc>
        <w:tc>
          <w:tcPr>
            <w:tcW w:w="1134" w:type="dxa"/>
            <w:tcBorders>
              <w:top w:val="nil"/>
              <w:left w:val="nil"/>
              <w:bottom w:val="single" w:sz="4" w:space="0" w:color="auto"/>
              <w:right w:val="single" w:sz="4" w:space="0" w:color="auto"/>
            </w:tcBorders>
            <w:shd w:val="clear" w:color="auto" w:fill="auto"/>
            <w:vAlign w:val="bottom"/>
            <w:hideMark/>
          </w:tcPr>
          <w:p w14:paraId="6A5823C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Тип счета</w:t>
            </w:r>
          </w:p>
        </w:tc>
        <w:tc>
          <w:tcPr>
            <w:tcW w:w="567" w:type="dxa"/>
            <w:tcBorders>
              <w:top w:val="nil"/>
              <w:left w:val="nil"/>
              <w:bottom w:val="single" w:sz="4" w:space="0" w:color="auto"/>
              <w:right w:val="single" w:sz="4" w:space="0" w:color="auto"/>
            </w:tcBorders>
            <w:shd w:val="clear" w:color="auto" w:fill="auto"/>
            <w:noWrap/>
            <w:vAlign w:val="bottom"/>
            <w:hideMark/>
          </w:tcPr>
          <w:p w14:paraId="0E305CB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7061629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63104F1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BEF8516"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7D42F3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SAI_TP_ACCOUNT_TYPE</w:t>
            </w:r>
          </w:p>
        </w:tc>
        <w:tc>
          <w:tcPr>
            <w:tcW w:w="1134" w:type="dxa"/>
            <w:tcBorders>
              <w:top w:val="nil"/>
              <w:left w:val="nil"/>
              <w:bottom w:val="single" w:sz="4" w:space="0" w:color="auto"/>
              <w:right w:val="single" w:sz="4" w:space="0" w:color="auto"/>
            </w:tcBorders>
            <w:shd w:val="clear" w:color="auto" w:fill="auto"/>
            <w:vAlign w:val="bottom"/>
            <w:hideMark/>
          </w:tcPr>
          <w:p w14:paraId="222394D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Тип счета</w:t>
            </w:r>
          </w:p>
        </w:tc>
        <w:tc>
          <w:tcPr>
            <w:tcW w:w="567" w:type="dxa"/>
            <w:tcBorders>
              <w:top w:val="nil"/>
              <w:left w:val="nil"/>
              <w:bottom w:val="single" w:sz="4" w:space="0" w:color="auto"/>
              <w:right w:val="single" w:sz="4" w:space="0" w:color="auto"/>
            </w:tcBorders>
            <w:shd w:val="clear" w:color="auto" w:fill="auto"/>
            <w:noWrap/>
            <w:vAlign w:val="bottom"/>
            <w:hideMark/>
          </w:tcPr>
          <w:p w14:paraId="01DFFC8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08E755A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2DCDD19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7880610"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ED180C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SAI_TP_ACCOUNT_TYPE</w:t>
            </w:r>
          </w:p>
        </w:tc>
        <w:tc>
          <w:tcPr>
            <w:tcW w:w="1134" w:type="dxa"/>
            <w:tcBorders>
              <w:top w:val="nil"/>
              <w:left w:val="nil"/>
              <w:bottom w:val="single" w:sz="4" w:space="0" w:color="auto"/>
              <w:right w:val="single" w:sz="4" w:space="0" w:color="auto"/>
            </w:tcBorders>
            <w:shd w:val="clear" w:color="auto" w:fill="auto"/>
            <w:vAlign w:val="bottom"/>
            <w:hideMark/>
          </w:tcPr>
          <w:p w14:paraId="064579E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Тип счета</w:t>
            </w:r>
          </w:p>
        </w:tc>
        <w:tc>
          <w:tcPr>
            <w:tcW w:w="567" w:type="dxa"/>
            <w:tcBorders>
              <w:top w:val="nil"/>
              <w:left w:val="nil"/>
              <w:bottom w:val="single" w:sz="4" w:space="0" w:color="auto"/>
              <w:right w:val="single" w:sz="4" w:space="0" w:color="auto"/>
            </w:tcBorders>
            <w:shd w:val="clear" w:color="auto" w:fill="auto"/>
            <w:noWrap/>
            <w:vAlign w:val="bottom"/>
            <w:hideMark/>
          </w:tcPr>
          <w:p w14:paraId="608643A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19DF55E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27EE999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231602D"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85D481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SAI_TP_ACCOUNT_TYPE</w:t>
            </w:r>
          </w:p>
        </w:tc>
        <w:tc>
          <w:tcPr>
            <w:tcW w:w="1134" w:type="dxa"/>
            <w:tcBorders>
              <w:top w:val="nil"/>
              <w:left w:val="nil"/>
              <w:bottom w:val="single" w:sz="4" w:space="0" w:color="auto"/>
              <w:right w:val="single" w:sz="4" w:space="0" w:color="auto"/>
            </w:tcBorders>
            <w:shd w:val="clear" w:color="auto" w:fill="auto"/>
            <w:vAlign w:val="bottom"/>
            <w:hideMark/>
          </w:tcPr>
          <w:p w14:paraId="7DA4522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Тип счета</w:t>
            </w:r>
          </w:p>
        </w:tc>
        <w:tc>
          <w:tcPr>
            <w:tcW w:w="567" w:type="dxa"/>
            <w:tcBorders>
              <w:top w:val="nil"/>
              <w:left w:val="nil"/>
              <w:bottom w:val="single" w:sz="4" w:space="0" w:color="auto"/>
              <w:right w:val="single" w:sz="4" w:space="0" w:color="auto"/>
            </w:tcBorders>
            <w:shd w:val="clear" w:color="auto" w:fill="auto"/>
            <w:noWrap/>
            <w:vAlign w:val="bottom"/>
            <w:hideMark/>
          </w:tcPr>
          <w:p w14:paraId="3DF6E24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4353892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76C22C7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6B86705"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B434AA2"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SAI_TP_ACCOUNT_PERSONAL_ACCOUNT_NUM</w:t>
            </w:r>
          </w:p>
        </w:tc>
        <w:tc>
          <w:tcPr>
            <w:tcW w:w="1134" w:type="dxa"/>
            <w:tcBorders>
              <w:top w:val="nil"/>
              <w:left w:val="nil"/>
              <w:bottom w:val="single" w:sz="4" w:space="0" w:color="auto"/>
              <w:right w:val="single" w:sz="4" w:space="0" w:color="auto"/>
            </w:tcBorders>
            <w:shd w:val="clear" w:color="auto" w:fill="auto"/>
            <w:vAlign w:val="bottom"/>
            <w:hideMark/>
          </w:tcPr>
          <w:p w14:paraId="2F92E9B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лицевого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3EB5994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57C53D8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44D6925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F8805B6"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B552819"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SAI_TP_ACCOUNT_PERSONAL_ACCOUNT_NUM</w:t>
            </w:r>
          </w:p>
        </w:tc>
        <w:tc>
          <w:tcPr>
            <w:tcW w:w="1134" w:type="dxa"/>
            <w:tcBorders>
              <w:top w:val="nil"/>
              <w:left w:val="nil"/>
              <w:bottom w:val="single" w:sz="4" w:space="0" w:color="auto"/>
              <w:right w:val="single" w:sz="4" w:space="0" w:color="auto"/>
            </w:tcBorders>
            <w:shd w:val="clear" w:color="auto" w:fill="auto"/>
            <w:vAlign w:val="bottom"/>
            <w:hideMark/>
          </w:tcPr>
          <w:p w14:paraId="2CF0158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лицевого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18F1C2C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0DCAA16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319E434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ACE0D54"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04FE7D1"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SAI_TP_ACCOUNT_PERSONAL_ACCOUNT_NUM</w:t>
            </w:r>
          </w:p>
        </w:tc>
        <w:tc>
          <w:tcPr>
            <w:tcW w:w="1134" w:type="dxa"/>
            <w:tcBorders>
              <w:top w:val="nil"/>
              <w:left w:val="nil"/>
              <w:bottom w:val="single" w:sz="4" w:space="0" w:color="auto"/>
              <w:right w:val="single" w:sz="4" w:space="0" w:color="auto"/>
            </w:tcBorders>
            <w:shd w:val="clear" w:color="auto" w:fill="auto"/>
            <w:vAlign w:val="bottom"/>
            <w:hideMark/>
          </w:tcPr>
          <w:p w14:paraId="547D087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лицевого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0F8D1FA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3403F6B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171C113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FDF36DB"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DE223E3"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SAI_TP_ACCOUNT_PERSONAL_ACCOUNT_NUM</w:t>
            </w:r>
          </w:p>
        </w:tc>
        <w:tc>
          <w:tcPr>
            <w:tcW w:w="1134" w:type="dxa"/>
            <w:tcBorders>
              <w:top w:val="nil"/>
              <w:left w:val="nil"/>
              <w:bottom w:val="single" w:sz="4" w:space="0" w:color="auto"/>
              <w:right w:val="single" w:sz="4" w:space="0" w:color="auto"/>
            </w:tcBorders>
            <w:shd w:val="clear" w:color="auto" w:fill="auto"/>
            <w:vAlign w:val="bottom"/>
            <w:hideMark/>
          </w:tcPr>
          <w:p w14:paraId="2787832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лицевого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2525439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219E450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4FCBFE1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832A88A"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148577D"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SAI_TP_ACCOUNT_PERSONAL_ACCOUNT_NUM</w:t>
            </w:r>
          </w:p>
        </w:tc>
        <w:tc>
          <w:tcPr>
            <w:tcW w:w="1134" w:type="dxa"/>
            <w:tcBorders>
              <w:top w:val="nil"/>
              <w:left w:val="nil"/>
              <w:bottom w:val="single" w:sz="4" w:space="0" w:color="auto"/>
              <w:right w:val="single" w:sz="4" w:space="0" w:color="auto"/>
            </w:tcBorders>
            <w:shd w:val="clear" w:color="auto" w:fill="auto"/>
            <w:vAlign w:val="bottom"/>
            <w:hideMark/>
          </w:tcPr>
          <w:p w14:paraId="1F51076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лицевого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590B40B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1FBE6E5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679C09D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CEB8E86"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A78A6BF"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SAI_TP_ACCOUNT_PERSONAL_ACCOUNT_NUM</w:t>
            </w:r>
          </w:p>
        </w:tc>
        <w:tc>
          <w:tcPr>
            <w:tcW w:w="1134" w:type="dxa"/>
            <w:tcBorders>
              <w:top w:val="nil"/>
              <w:left w:val="nil"/>
              <w:bottom w:val="single" w:sz="4" w:space="0" w:color="auto"/>
              <w:right w:val="single" w:sz="4" w:space="0" w:color="auto"/>
            </w:tcBorders>
            <w:shd w:val="clear" w:color="auto" w:fill="auto"/>
            <w:vAlign w:val="bottom"/>
            <w:hideMark/>
          </w:tcPr>
          <w:p w14:paraId="01A1EDD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лицевого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2BE290D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2DDBA76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5EB1FAB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29A8775"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3C7A14B"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SAI_TP_ACCOUNT_PERSONAL_ACCOUNT_NUM</w:t>
            </w:r>
          </w:p>
        </w:tc>
        <w:tc>
          <w:tcPr>
            <w:tcW w:w="1134" w:type="dxa"/>
            <w:tcBorders>
              <w:top w:val="nil"/>
              <w:left w:val="nil"/>
              <w:bottom w:val="single" w:sz="4" w:space="0" w:color="auto"/>
              <w:right w:val="single" w:sz="4" w:space="0" w:color="auto"/>
            </w:tcBorders>
            <w:shd w:val="clear" w:color="auto" w:fill="auto"/>
            <w:vAlign w:val="bottom"/>
            <w:hideMark/>
          </w:tcPr>
          <w:p w14:paraId="3C83826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лицевого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3EF871F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5C38602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79CE839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DD1E9D7"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D4B3A17"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SAI_TP_ACCOUNT_PERSONAL_ACCOUNT_NUM</w:t>
            </w:r>
          </w:p>
        </w:tc>
        <w:tc>
          <w:tcPr>
            <w:tcW w:w="1134" w:type="dxa"/>
            <w:tcBorders>
              <w:top w:val="nil"/>
              <w:left w:val="nil"/>
              <w:bottom w:val="single" w:sz="4" w:space="0" w:color="auto"/>
              <w:right w:val="single" w:sz="4" w:space="0" w:color="auto"/>
            </w:tcBorders>
            <w:shd w:val="clear" w:color="auto" w:fill="auto"/>
            <w:vAlign w:val="bottom"/>
            <w:hideMark/>
          </w:tcPr>
          <w:p w14:paraId="4A00731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лицевого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292A2BC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51DEF17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70E289E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B6123D8"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904C57B"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SAI_TP_ACCOUNT_BANK_ACCOUNT_NUM</w:t>
            </w:r>
          </w:p>
        </w:tc>
        <w:tc>
          <w:tcPr>
            <w:tcW w:w="1134" w:type="dxa"/>
            <w:tcBorders>
              <w:top w:val="nil"/>
              <w:left w:val="nil"/>
              <w:bottom w:val="single" w:sz="4" w:space="0" w:color="auto"/>
              <w:right w:val="single" w:sz="4" w:space="0" w:color="auto"/>
            </w:tcBorders>
            <w:shd w:val="clear" w:color="auto" w:fill="auto"/>
            <w:vAlign w:val="bottom"/>
            <w:hideMark/>
          </w:tcPr>
          <w:p w14:paraId="0718DA8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банковского (казначейского)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437CA5A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1FEC3DD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450DBEE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68A327C"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8A8E858"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SAI_TP_ACCOUNT_BANK_ACCOUNT_NUM</w:t>
            </w:r>
          </w:p>
        </w:tc>
        <w:tc>
          <w:tcPr>
            <w:tcW w:w="1134" w:type="dxa"/>
            <w:tcBorders>
              <w:top w:val="nil"/>
              <w:left w:val="nil"/>
              <w:bottom w:val="single" w:sz="4" w:space="0" w:color="auto"/>
              <w:right w:val="single" w:sz="4" w:space="0" w:color="auto"/>
            </w:tcBorders>
            <w:shd w:val="clear" w:color="auto" w:fill="auto"/>
            <w:vAlign w:val="bottom"/>
            <w:hideMark/>
          </w:tcPr>
          <w:p w14:paraId="22E6276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банковского (казначейского)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0BD37D4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4B7A39F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2B0E16B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0CA5283"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EBFAE3E"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SAI_TP_ACCOUNT_BANK_ACCOUNT_NUM</w:t>
            </w:r>
          </w:p>
        </w:tc>
        <w:tc>
          <w:tcPr>
            <w:tcW w:w="1134" w:type="dxa"/>
            <w:tcBorders>
              <w:top w:val="nil"/>
              <w:left w:val="nil"/>
              <w:bottom w:val="single" w:sz="4" w:space="0" w:color="auto"/>
              <w:right w:val="single" w:sz="4" w:space="0" w:color="auto"/>
            </w:tcBorders>
            <w:shd w:val="clear" w:color="auto" w:fill="auto"/>
            <w:vAlign w:val="bottom"/>
            <w:hideMark/>
          </w:tcPr>
          <w:p w14:paraId="6A8C494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банковского (казначейского)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226AD9D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7833392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6025AF7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B7FF307"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CCC27FC"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SAI_TP_ACCOUNT_BANK_ACCOUNT_NUM</w:t>
            </w:r>
          </w:p>
        </w:tc>
        <w:tc>
          <w:tcPr>
            <w:tcW w:w="1134" w:type="dxa"/>
            <w:tcBorders>
              <w:top w:val="nil"/>
              <w:left w:val="nil"/>
              <w:bottom w:val="single" w:sz="4" w:space="0" w:color="auto"/>
              <w:right w:val="single" w:sz="4" w:space="0" w:color="auto"/>
            </w:tcBorders>
            <w:shd w:val="clear" w:color="auto" w:fill="auto"/>
            <w:vAlign w:val="bottom"/>
            <w:hideMark/>
          </w:tcPr>
          <w:p w14:paraId="0F26B17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банковского (казначейского)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7DEB670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4ADD9F7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333C4DC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CE698FB"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69B2E6E"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SAI_TP_ACCOUNT_BANK_ACCOUNT_NUM</w:t>
            </w:r>
          </w:p>
        </w:tc>
        <w:tc>
          <w:tcPr>
            <w:tcW w:w="1134" w:type="dxa"/>
            <w:tcBorders>
              <w:top w:val="nil"/>
              <w:left w:val="nil"/>
              <w:bottom w:val="single" w:sz="4" w:space="0" w:color="auto"/>
              <w:right w:val="single" w:sz="4" w:space="0" w:color="auto"/>
            </w:tcBorders>
            <w:shd w:val="clear" w:color="auto" w:fill="auto"/>
            <w:vAlign w:val="bottom"/>
            <w:hideMark/>
          </w:tcPr>
          <w:p w14:paraId="6A51187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банковского (казначейского)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409C115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3E5290D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008C996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FA4203B"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587995F"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SAI_TP_ACCOUNT_BANK_ACCOUNT_NUM</w:t>
            </w:r>
          </w:p>
        </w:tc>
        <w:tc>
          <w:tcPr>
            <w:tcW w:w="1134" w:type="dxa"/>
            <w:tcBorders>
              <w:top w:val="nil"/>
              <w:left w:val="nil"/>
              <w:bottom w:val="single" w:sz="4" w:space="0" w:color="auto"/>
              <w:right w:val="single" w:sz="4" w:space="0" w:color="auto"/>
            </w:tcBorders>
            <w:shd w:val="clear" w:color="auto" w:fill="auto"/>
            <w:vAlign w:val="bottom"/>
            <w:hideMark/>
          </w:tcPr>
          <w:p w14:paraId="5E139BB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банковского (казначейского)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02944A4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0DF3222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4371CBC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165FBA6"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6757071"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SAI_TP_ACCOUNT_BANK_ACCOUNT_NUM</w:t>
            </w:r>
          </w:p>
        </w:tc>
        <w:tc>
          <w:tcPr>
            <w:tcW w:w="1134" w:type="dxa"/>
            <w:tcBorders>
              <w:top w:val="nil"/>
              <w:left w:val="nil"/>
              <w:bottom w:val="single" w:sz="4" w:space="0" w:color="auto"/>
              <w:right w:val="single" w:sz="4" w:space="0" w:color="auto"/>
            </w:tcBorders>
            <w:shd w:val="clear" w:color="auto" w:fill="auto"/>
            <w:vAlign w:val="bottom"/>
            <w:hideMark/>
          </w:tcPr>
          <w:p w14:paraId="7267866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банковского (казначейского)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3CF1405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0E3EDC4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1C95FF0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33F5B9C"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073E10E"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SAI_TP_ACCOUNT_BANK_ACCOUNT_NUM</w:t>
            </w:r>
          </w:p>
        </w:tc>
        <w:tc>
          <w:tcPr>
            <w:tcW w:w="1134" w:type="dxa"/>
            <w:tcBorders>
              <w:top w:val="nil"/>
              <w:left w:val="nil"/>
              <w:bottom w:val="single" w:sz="4" w:space="0" w:color="auto"/>
              <w:right w:val="single" w:sz="4" w:space="0" w:color="auto"/>
            </w:tcBorders>
            <w:shd w:val="clear" w:color="auto" w:fill="auto"/>
            <w:vAlign w:val="bottom"/>
            <w:hideMark/>
          </w:tcPr>
          <w:p w14:paraId="788D901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банковского (казначейского)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67E2E70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06C6390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7D85DB6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74A4934"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0AA2AF2"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SAI_TP_ACCOUNT_BANK_NAME</w:t>
            </w:r>
          </w:p>
        </w:tc>
        <w:tc>
          <w:tcPr>
            <w:tcW w:w="1134" w:type="dxa"/>
            <w:tcBorders>
              <w:top w:val="nil"/>
              <w:left w:val="nil"/>
              <w:bottom w:val="single" w:sz="4" w:space="0" w:color="auto"/>
              <w:right w:val="single" w:sz="4" w:space="0" w:color="auto"/>
            </w:tcBorders>
            <w:shd w:val="clear" w:color="auto" w:fill="auto"/>
            <w:vAlign w:val="bottom"/>
            <w:hideMark/>
          </w:tcPr>
          <w:p w14:paraId="1B3E2D0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5C483BE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5A30053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7F44A3B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D40BEE6"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7E70491"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SAI_TP_ACCOUNT_BANK_NAME</w:t>
            </w:r>
          </w:p>
        </w:tc>
        <w:tc>
          <w:tcPr>
            <w:tcW w:w="1134" w:type="dxa"/>
            <w:tcBorders>
              <w:top w:val="nil"/>
              <w:left w:val="nil"/>
              <w:bottom w:val="single" w:sz="4" w:space="0" w:color="auto"/>
              <w:right w:val="single" w:sz="4" w:space="0" w:color="auto"/>
            </w:tcBorders>
            <w:shd w:val="clear" w:color="auto" w:fill="auto"/>
            <w:vAlign w:val="bottom"/>
            <w:hideMark/>
          </w:tcPr>
          <w:p w14:paraId="04A6FCC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1B90BFA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1B16565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42FB498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19A1254"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7E844E2"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SAI_TP_ACCOUNT_BANK_NAME</w:t>
            </w:r>
          </w:p>
        </w:tc>
        <w:tc>
          <w:tcPr>
            <w:tcW w:w="1134" w:type="dxa"/>
            <w:tcBorders>
              <w:top w:val="nil"/>
              <w:left w:val="nil"/>
              <w:bottom w:val="single" w:sz="4" w:space="0" w:color="auto"/>
              <w:right w:val="single" w:sz="4" w:space="0" w:color="auto"/>
            </w:tcBorders>
            <w:shd w:val="clear" w:color="auto" w:fill="auto"/>
            <w:vAlign w:val="bottom"/>
            <w:hideMark/>
          </w:tcPr>
          <w:p w14:paraId="24A78F4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479E565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2063E8E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33EACBD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15D52A0"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EBDEE98"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SAI_TP_ACCOUNT_BANK_NAME</w:t>
            </w:r>
          </w:p>
        </w:tc>
        <w:tc>
          <w:tcPr>
            <w:tcW w:w="1134" w:type="dxa"/>
            <w:tcBorders>
              <w:top w:val="nil"/>
              <w:left w:val="nil"/>
              <w:bottom w:val="single" w:sz="4" w:space="0" w:color="auto"/>
              <w:right w:val="single" w:sz="4" w:space="0" w:color="auto"/>
            </w:tcBorders>
            <w:shd w:val="clear" w:color="auto" w:fill="auto"/>
            <w:vAlign w:val="bottom"/>
            <w:hideMark/>
          </w:tcPr>
          <w:p w14:paraId="7776FB0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72AE078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19643B1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353A871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CC48E34"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43792BA"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SAI_TP_ACCOUNT_BANK_NAME</w:t>
            </w:r>
          </w:p>
        </w:tc>
        <w:tc>
          <w:tcPr>
            <w:tcW w:w="1134" w:type="dxa"/>
            <w:tcBorders>
              <w:top w:val="nil"/>
              <w:left w:val="nil"/>
              <w:bottom w:val="single" w:sz="4" w:space="0" w:color="auto"/>
              <w:right w:val="single" w:sz="4" w:space="0" w:color="auto"/>
            </w:tcBorders>
            <w:shd w:val="clear" w:color="auto" w:fill="auto"/>
            <w:vAlign w:val="bottom"/>
            <w:hideMark/>
          </w:tcPr>
          <w:p w14:paraId="3304B1C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068A4B0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026C750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15D162B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115FDD5"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B902035"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SAI_TP_ACCOUNT_BANK_NAME</w:t>
            </w:r>
          </w:p>
        </w:tc>
        <w:tc>
          <w:tcPr>
            <w:tcW w:w="1134" w:type="dxa"/>
            <w:tcBorders>
              <w:top w:val="nil"/>
              <w:left w:val="nil"/>
              <w:bottom w:val="single" w:sz="4" w:space="0" w:color="auto"/>
              <w:right w:val="single" w:sz="4" w:space="0" w:color="auto"/>
            </w:tcBorders>
            <w:shd w:val="clear" w:color="auto" w:fill="auto"/>
            <w:vAlign w:val="bottom"/>
            <w:hideMark/>
          </w:tcPr>
          <w:p w14:paraId="2330576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4A7A917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5B2BADB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35B5233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C849F53"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3B794F8"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SAI_TP_ACCOUNT_BANK_NAME</w:t>
            </w:r>
          </w:p>
        </w:tc>
        <w:tc>
          <w:tcPr>
            <w:tcW w:w="1134" w:type="dxa"/>
            <w:tcBorders>
              <w:top w:val="nil"/>
              <w:left w:val="nil"/>
              <w:bottom w:val="single" w:sz="4" w:space="0" w:color="auto"/>
              <w:right w:val="single" w:sz="4" w:space="0" w:color="auto"/>
            </w:tcBorders>
            <w:shd w:val="clear" w:color="auto" w:fill="auto"/>
            <w:vAlign w:val="bottom"/>
            <w:hideMark/>
          </w:tcPr>
          <w:p w14:paraId="74DAB79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0B499AA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21BEB83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2CADA44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A00F349"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6E0F0F8"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SAI_TP_ACCOUNT_BANK_NAME</w:t>
            </w:r>
          </w:p>
        </w:tc>
        <w:tc>
          <w:tcPr>
            <w:tcW w:w="1134" w:type="dxa"/>
            <w:tcBorders>
              <w:top w:val="nil"/>
              <w:left w:val="nil"/>
              <w:bottom w:val="single" w:sz="4" w:space="0" w:color="auto"/>
              <w:right w:val="single" w:sz="4" w:space="0" w:color="auto"/>
            </w:tcBorders>
            <w:shd w:val="clear" w:color="auto" w:fill="auto"/>
            <w:vAlign w:val="bottom"/>
            <w:hideMark/>
          </w:tcPr>
          <w:p w14:paraId="1E892E5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3695C0B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2A0F781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2E7DC52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579D39E"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181FF0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SAI_TP_ACCOUNT_BIC</w:t>
            </w:r>
          </w:p>
        </w:tc>
        <w:tc>
          <w:tcPr>
            <w:tcW w:w="1134" w:type="dxa"/>
            <w:tcBorders>
              <w:top w:val="nil"/>
              <w:left w:val="nil"/>
              <w:bottom w:val="single" w:sz="4" w:space="0" w:color="auto"/>
              <w:right w:val="single" w:sz="4" w:space="0" w:color="auto"/>
            </w:tcBorders>
            <w:shd w:val="clear" w:color="auto" w:fill="auto"/>
            <w:vAlign w:val="bottom"/>
            <w:hideMark/>
          </w:tcPr>
          <w:p w14:paraId="732087C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БИК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7212BC4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53CD0D7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7C8B424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C06DB54"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DB80EC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SAI_TP_ACCOUNT_BIC</w:t>
            </w:r>
          </w:p>
        </w:tc>
        <w:tc>
          <w:tcPr>
            <w:tcW w:w="1134" w:type="dxa"/>
            <w:tcBorders>
              <w:top w:val="nil"/>
              <w:left w:val="nil"/>
              <w:bottom w:val="single" w:sz="4" w:space="0" w:color="auto"/>
              <w:right w:val="single" w:sz="4" w:space="0" w:color="auto"/>
            </w:tcBorders>
            <w:shd w:val="clear" w:color="auto" w:fill="auto"/>
            <w:vAlign w:val="bottom"/>
            <w:hideMark/>
          </w:tcPr>
          <w:p w14:paraId="091B622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БИК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2DF935A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4C8B428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1583CAC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B5CDA54"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E1917B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SAI_TP_ACCOUNT_BIC</w:t>
            </w:r>
          </w:p>
        </w:tc>
        <w:tc>
          <w:tcPr>
            <w:tcW w:w="1134" w:type="dxa"/>
            <w:tcBorders>
              <w:top w:val="nil"/>
              <w:left w:val="nil"/>
              <w:bottom w:val="single" w:sz="4" w:space="0" w:color="auto"/>
              <w:right w:val="single" w:sz="4" w:space="0" w:color="auto"/>
            </w:tcBorders>
            <w:shd w:val="clear" w:color="auto" w:fill="auto"/>
            <w:vAlign w:val="bottom"/>
            <w:hideMark/>
          </w:tcPr>
          <w:p w14:paraId="13AF4DB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БИК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300C224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5C8BCFE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7AB420D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7054D06"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430BD0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SAI_TP_ACCOUNT_BIC</w:t>
            </w:r>
          </w:p>
        </w:tc>
        <w:tc>
          <w:tcPr>
            <w:tcW w:w="1134" w:type="dxa"/>
            <w:tcBorders>
              <w:top w:val="nil"/>
              <w:left w:val="nil"/>
              <w:bottom w:val="single" w:sz="4" w:space="0" w:color="auto"/>
              <w:right w:val="single" w:sz="4" w:space="0" w:color="auto"/>
            </w:tcBorders>
            <w:shd w:val="clear" w:color="auto" w:fill="auto"/>
            <w:vAlign w:val="bottom"/>
            <w:hideMark/>
          </w:tcPr>
          <w:p w14:paraId="3CD0A0C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БИК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635E717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3933478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7F4CF94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E605283"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168CCC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SAI_TP_ACCOUNT_BIC</w:t>
            </w:r>
          </w:p>
        </w:tc>
        <w:tc>
          <w:tcPr>
            <w:tcW w:w="1134" w:type="dxa"/>
            <w:tcBorders>
              <w:top w:val="nil"/>
              <w:left w:val="nil"/>
              <w:bottom w:val="single" w:sz="4" w:space="0" w:color="auto"/>
              <w:right w:val="single" w:sz="4" w:space="0" w:color="auto"/>
            </w:tcBorders>
            <w:shd w:val="clear" w:color="auto" w:fill="auto"/>
            <w:vAlign w:val="bottom"/>
            <w:hideMark/>
          </w:tcPr>
          <w:p w14:paraId="1C85A45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БИК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3F96763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0A42783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3309E9E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A60AECC"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04A398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SAI_TP_ACCOUNT_BIC</w:t>
            </w:r>
          </w:p>
        </w:tc>
        <w:tc>
          <w:tcPr>
            <w:tcW w:w="1134" w:type="dxa"/>
            <w:tcBorders>
              <w:top w:val="nil"/>
              <w:left w:val="nil"/>
              <w:bottom w:val="single" w:sz="4" w:space="0" w:color="auto"/>
              <w:right w:val="single" w:sz="4" w:space="0" w:color="auto"/>
            </w:tcBorders>
            <w:shd w:val="clear" w:color="auto" w:fill="auto"/>
            <w:vAlign w:val="bottom"/>
            <w:hideMark/>
          </w:tcPr>
          <w:p w14:paraId="6A8D533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БИК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6325966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3406E5B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07A7C5E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FD67849"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A1EAD8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SAI_TP_ACCOUNT_BIC</w:t>
            </w:r>
          </w:p>
        </w:tc>
        <w:tc>
          <w:tcPr>
            <w:tcW w:w="1134" w:type="dxa"/>
            <w:tcBorders>
              <w:top w:val="nil"/>
              <w:left w:val="nil"/>
              <w:bottom w:val="single" w:sz="4" w:space="0" w:color="auto"/>
              <w:right w:val="single" w:sz="4" w:space="0" w:color="auto"/>
            </w:tcBorders>
            <w:shd w:val="clear" w:color="auto" w:fill="auto"/>
            <w:vAlign w:val="bottom"/>
            <w:hideMark/>
          </w:tcPr>
          <w:p w14:paraId="05F544E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БИК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05CCACA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18081B2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0A0729A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02708F7"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1D1695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SAI_TP_ACCOUNT_BIC</w:t>
            </w:r>
          </w:p>
        </w:tc>
        <w:tc>
          <w:tcPr>
            <w:tcW w:w="1134" w:type="dxa"/>
            <w:tcBorders>
              <w:top w:val="nil"/>
              <w:left w:val="nil"/>
              <w:bottom w:val="single" w:sz="4" w:space="0" w:color="auto"/>
              <w:right w:val="single" w:sz="4" w:space="0" w:color="auto"/>
            </w:tcBorders>
            <w:shd w:val="clear" w:color="auto" w:fill="auto"/>
            <w:vAlign w:val="bottom"/>
            <w:hideMark/>
          </w:tcPr>
          <w:p w14:paraId="09C2891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БИК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38AC0A2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3B0D470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076A32A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93F16EE"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48FB7B5"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SAI_TP_ACCOUNT_CORR_ACCOUNT_NUMBER</w:t>
            </w:r>
          </w:p>
        </w:tc>
        <w:tc>
          <w:tcPr>
            <w:tcW w:w="1134" w:type="dxa"/>
            <w:tcBorders>
              <w:top w:val="nil"/>
              <w:left w:val="nil"/>
              <w:bottom w:val="single" w:sz="4" w:space="0" w:color="auto"/>
              <w:right w:val="single" w:sz="4" w:space="0" w:color="auto"/>
            </w:tcBorders>
            <w:shd w:val="clear" w:color="auto" w:fill="auto"/>
            <w:vAlign w:val="bottom"/>
            <w:hideMark/>
          </w:tcPr>
          <w:p w14:paraId="58877BA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Корреспондентский счет банка, единый казначейский счет</w:t>
            </w:r>
          </w:p>
        </w:tc>
        <w:tc>
          <w:tcPr>
            <w:tcW w:w="567" w:type="dxa"/>
            <w:tcBorders>
              <w:top w:val="nil"/>
              <w:left w:val="nil"/>
              <w:bottom w:val="single" w:sz="4" w:space="0" w:color="auto"/>
              <w:right w:val="single" w:sz="4" w:space="0" w:color="auto"/>
            </w:tcBorders>
            <w:shd w:val="clear" w:color="auto" w:fill="auto"/>
            <w:noWrap/>
            <w:vAlign w:val="bottom"/>
            <w:hideMark/>
          </w:tcPr>
          <w:p w14:paraId="4C8631F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5336B5A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74E2BB7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B9F3FD9"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45F799C"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SAI_TP_ACCOUNT_CORR_ACCOUNT_NUMBER</w:t>
            </w:r>
          </w:p>
        </w:tc>
        <w:tc>
          <w:tcPr>
            <w:tcW w:w="1134" w:type="dxa"/>
            <w:tcBorders>
              <w:top w:val="nil"/>
              <w:left w:val="nil"/>
              <w:bottom w:val="single" w:sz="4" w:space="0" w:color="auto"/>
              <w:right w:val="single" w:sz="4" w:space="0" w:color="auto"/>
            </w:tcBorders>
            <w:shd w:val="clear" w:color="auto" w:fill="auto"/>
            <w:vAlign w:val="bottom"/>
            <w:hideMark/>
          </w:tcPr>
          <w:p w14:paraId="1DC924A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Корреспондентский счет банка, единый казначейский счет</w:t>
            </w:r>
          </w:p>
        </w:tc>
        <w:tc>
          <w:tcPr>
            <w:tcW w:w="567" w:type="dxa"/>
            <w:tcBorders>
              <w:top w:val="nil"/>
              <w:left w:val="nil"/>
              <w:bottom w:val="single" w:sz="4" w:space="0" w:color="auto"/>
              <w:right w:val="single" w:sz="4" w:space="0" w:color="auto"/>
            </w:tcBorders>
            <w:shd w:val="clear" w:color="auto" w:fill="auto"/>
            <w:noWrap/>
            <w:vAlign w:val="bottom"/>
            <w:hideMark/>
          </w:tcPr>
          <w:p w14:paraId="4CB9979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06F913C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1C77D12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19C641E"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76145A4"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SAI_TP_ACCOUNT_CORR_ACCOUNT_NUMBER</w:t>
            </w:r>
          </w:p>
        </w:tc>
        <w:tc>
          <w:tcPr>
            <w:tcW w:w="1134" w:type="dxa"/>
            <w:tcBorders>
              <w:top w:val="nil"/>
              <w:left w:val="nil"/>
              <w:bottom w:val="single" w:sz="4" w:space="0" w:color="auto"/>
              <w:right w:val="single" w:sz="4" w:space="0" w:color="auto"/>
            </w:tcBorders>
            <w:shd w:val="clear" w:color="auto" w:fill="auto"/>
            <w:vAlign w:val="bottom"/>
            <w:hideMark/>
          </w:tcPr>
          <w:p w14:paraId="19B98E4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Корреспондентский счет банка, единый казначейский счет</w:t>
            </w:r>
          </w:p>
        </w:tc>
        <w:tc>
          <w:tcPr>
            <w:tcW w:w="567" w:type="dxa"/>
            <w:tcBorders>
              <w:top w:val="nil"/>
              <w:left w:val="nil"/>
              <w:bottom w:val="single" w:sz="4" w:space="0" w:color="auto"/>
              <w:right w:val="single" w:sz="4" w:space="0" w:color="auto"/>
            </w:tcBorders>
            <w:shd w:val="clear" w:color="auto" w:fill="auto"/>
            <w:noWrap/>
            <w:vAlign w:val="bottom"/>
            <w:hideMark/>
          </w:tcPr>
          <w:p w14:paraId="35F27EB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32F3B6C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4AB6CB2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5634BAF"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7B9C1A4"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SAI_TP_ACCOUNT_CORR_ACCOUNT_NUMBER</w:t>
            </w:r>
          </w:p>
        </w:tc>
        <w:tc>
          <w:tcPr>
            <w:tcW w:w="1134" w:type="dxa"/>
            <w:tcBorders>
              <w:top w:val="nil"/>
              <w:left w:val="nil"/>
              <w:bottom w:val="single" w:sz="4" w:space="0" w:color="auto"/>
              <w:right w:val="single" w:sz="4" w:space="0" w:color="auto"/>
            </w:tcBorders>
            <w:shd w:val="clear" w:color="auto" w:fill="auto"/>
            <w:vAlign w:val="bottom"/>
            <w:hideMark/>
          </w:tcPr>
          <w:p w14:paraId="3C469C4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Корреспондентский счет банка, единый казначейский счет</w:t>
            </w:r>
          </w:p>
        </w:tc>
        <w:tc>
          <w:tcPr>
            <w:tcW w:w="567" w:type="dxa"/>
            <w:tcBorders>
              <w:top w:val="nil"/>
              <w:left w:val="nil"/>
              <w:bottom w:val="single" w:sz="4" w:space="0" w:color="auto"/>
              <w:right w:val="single" w:sz="4" w:space="0" w:color="auto"/>
            </w:tcBorders>
            <w:shd w:val="clear" w:color="auto" w:fill="auto"/>
            <w:noWrap/>
            <w:vAlign w:val="bottom"/>
            <w:hideMark/>
          </w:tcPr>
          <w:p w14:paraId="1FB3ABD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4AD5180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6C0776B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CAF0F96"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D5B71BB"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SAI_TP_ACCOUNT_CORR_ACCOUNT_NUMBER</w:t>
            </w:r>
          </w:p>
        </w:tc>
        <w:tc>
          <w:tcPr>
            <w:tcW w:w="1134" w:type="dxa"/>
            <w:tcBorders>
              <w:top w:val="nil"/>
              <w:left w:val="nil"/>
              <w:bottom w:val="single" w:sz="4" w:space="0" w:color="auto"/>
              <w:right w:val="single" w:sz="4" w:space="0" w:color="auto"/>
            </w:tcBorders>
            <w:shd w:val="clear" w:color="auto" w:fill="auto"/>
            <w:vAlign w:val="bottom"/>
            <w:hideMark/>
          </w:tcPr>
          <w:p w14:paraId="3827083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Корреспондентский счет банка, единый казначейский счет</w:t>
            </w:r>
          </w:p>
        </w:tc>
        <w:tc>
          <w:tcPr>
            <w:tcW w:w="567" w:type="dxa"/>
            <w:tcBorders>
              <w:top w:val="nil"/>
              <w:left w:val="nil"/>
              <w:bottom w:val="single" w:sz="4" w:space="0" w:color="auto"/>
              <w:right w:val="single" w:sz="4" w:space="0" w:color="auto"/>
            </w:tcBorders>
            <w:shd w:val="clear" w:color="auto" w:fill="auto"/>
            <w:noWrap/>
            <w:vAlign w:val="bottom"/>
            <w:hideMark/>
          </w:tcPr>
          <w:p w14:paraId="579AE63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6C7D9F9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2A5F7F9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F0585DD"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2F5C2C2"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SAI_TP_ACCOUNT_CORR_ACCOUNT_NUMBER</w:t>
            </w:r>
          </w:p>
        </w:tc>
        <w:tc>
          <w:tcPr>
            <w:tcW w:w="1134" w:type="dxa"/>
            <w:tcBorders>
              <w:top w:val="nil"/>
              <w:left w:val="nil"/>
              <w:bottom w:val="single" w:sz="4" w:space="0" w:color="auto"/>
              <w:right w:val="single" w:sz="4" w:space="0" w:color="auto"/>
            </w:tcBorders>
            <w:shd w:val="clear" w:color="auto" w:fill="auto"/>
            <w:vAlign w:val="bottom"/>
            <w:hideMark/>
          </w:tcPr>
          <w:p w14:paraId="393D817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Корреспондентский счет банка, единый казначейский счет</w:t>
            </w:r>
          </w:p>
        </w:tc>
        <w:tc>
          <w:tcPr>
            <w:tcW w:w="567" w:type="dxa"/>
            <w:tcBorders>
              <w:top w:val="nil"/>
              <w:left w:val="nil"/>
              <w:bottom w:val="single" w:sz="4" w:space="0" w:color="auto"/>
              <w:right w:val="single" w:sz="4" w:space="0" w:color="auto"/>
            </w:tcBorders>
            <w:shd w:val="clear" w:color="auto" w:fill="auto"/>
            <w:noWrap/>
            <w:vAlign w:val="bottom"/>
            <w:hideMark/>
          </w:tcPr>
          <w:p w14:paraId="76946BE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36FBEC9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79AFF98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AA1EC52"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1ED6200"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SAI_TP_ACCOUNT_CORR_ACCOUNT_NUMBER</w:t>
            </w:r>
          </w:p>
        </w:tc>
        <w:tc>
          <w:tcPr>
            <w:tcW w:w="1134" w:type="dxa"/>
            <w:tcBorders>
              <w:top w:val="nil"/>
              <w:left w:val="nil"/>
              <w:bottom w:val="single" w:sz="4" w:space="0" w:color="auto"/>
              <w:right w:val="single" w:sz="4" w:space="0" w:color="auto"/>
            </w:tcBorders>
            <w:shd w:val="clear" w:color="auto" w:fill="auto"/>
            <w:vAlign w:val="bottom"/>
            <w:hideMark/>
          </w:tcPr>
          <w:p w14:paraId="4AD5776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Корреспондентский счет банка, единый казначейский счет</w:t>
            </w:r>
          </w:p>
        </w:tc>
        <w:tc>
          <w:tcPr>
            <w:tcW w:w="567" w:type="dxa"/>
            <w:tcBorders>
              <w:top w:val="nil"/>
              <w:left w:val="nil"/>
              <w:bottom w:val="single" w:sz="4" w:space="0" w:color="auto"/>
              <w:right w:val="single" w:sz="4" w:space="0" w:color="auto"/>
            </w:tcBorders>
            <w:shd w:val="clear" w:color="auto" w:fill="auto"/>
            <w:noWrap/>
            <w:vAlign w:val="bottom"/>
            <w:hideMark/>
          </w:tcPr>
          <w:p w14:paraId="7B8F166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3B5C809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66BEA3E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D92309A"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0F3C9BF"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SAI_TP_ACCOUNT_CORR_ACCOUNT_NUMBER</w:t>
            </w:r>
          </w:p>
        </w:tc>
        <w:tc>
          <w:tcPr>
            <w:tcW w:w="1134" w:type="dxa"/>
            <w:tcBorders>
              <w:top w:val="nil"/>
              <w:left w:val="nil"/>
              <w:bottom w:val="single" w:sz="4" w:space="0" w:color="auto"/>
              <w:right w:val="single" w:sz="4" w:space="0" w:color="auto"/>
            </w:tcBorders>
            <w:shd w:val="clear" w:color="auto" w:fill="auto"/>
            <w:vAlign w:val="bottom"/>
            <w:hideMark/>
          </w:tcPr>
          <w:p w14:paraId="538F9AE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Корреспондентский счет банка, единый казначейский счет</w:t>
            </w:r>
          </w:p>
        </w:tc>
        <w:tc>
          <w:tcPr>
            <w:tcW w:w="567" w:type="dxa"/>
            <w:tcBorders>
              <w:top w:val="nil"/>
              <w:left w:val="nil"/>
              <w:bottom w:val="single" w:sz="4" w:space="0" w:color="auto"/>
              <w:right w:val="single" w:sz="4" w:space="0" w:color="auto"/>
            </w:tcBorders>
            <w:shd w:val="clear" w:color="auto" w:fill="auto"/>
            <w:noWrap/>
            <w:vAlign w:val="bottom"/>
            <w:hideMark/>
          </w:tcPr>
          <w:p w14:paraId="2C53A64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201ED42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59BE88C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D6131F1"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C5F7CE1"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SAI_TP_ACCOUNT_COUNTERPARTY_PAYMENT_NAME</w:t>
            </w:r>
          </w:p>
        </w:tc>
        <w:tc>
          <w:tcPr>
            <w:tcW w:w="1134" w:type="dxa"/>
            <w:tcBorders>
              <w:top w:val="nil"/>
              <w:left w:val="nil"/>
              <w:bottom w:val="single" w:sz="4" w:space="0" w:color="auto"/>
              <w:right w:val="single" w:sz="4" w:space="0" w:color="auto"/>
            </w:tcBorders>
            <w:shd w:val="clear" w:color="auto" w:fill="auto"/>
            <w:vAlign w:val="bottom"/>
            <w:hideMark/>
          </w:tcPr>
          <w:p w14:paraId="2646A42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контрагента для платежного поручения</w:t>
            </w:r>
          </w:p>
        </w:tc>
        <w:tc>
          <w:tcPr>
            <w:tcW w:w="567" w:type="dxa"/>
            <w:tcBorders>
              <w:top w:val="nil"/>
              <w:left w:val="nil"/>
              <w:bottom w:val="single" w:sz="4" w:space="0" w:color="auto"/>
              <w:right w:val="single" w:sz="4" w:space="0" w:color="auto"/>
            </w:tcBorders>
            <w:shd w:val="clear" w:color="auto" w:fill="auto"/>
            <w:noWrap/>
            <w:vAlign w:val="bottom"/>
            <w:hideMark/>
          </w:tcPr>
          <w:p w14:paraId="633FD05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2227EB6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707D98F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63F77EE"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4C59CAE"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SAI_TP_ACCOUNT_COUNTERPARTY_PAYMENT_NAME</w:t>
            </w:r>
          </w:p>
        </w:tc>
        <w:tc>
          <w:tcPr>
            <w:tcW w:w="1134" w:type="dxa"/>
            <w:tcBorders>
              <w:top w:val="nil"/>
              <w:left w:val="nil"/>
              <w:bottom w:val="single" w:sz="4" w:space="0" w:color="auto"/>
              <w:right w:val="single" w:sz="4" w:space="0" w:color="auto"/>
            </w:tcBorders>
            <w:shd w:val="clear" w:color="auto" w:fill="auto"/>
            <w:vAlign w:val="bottom"/>
            <w:hideMark/>
          </w:tcPr>
          <w:p w14:paraId="1C18868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контрагента для платежного поручения</w:t>
            </w:r>
          </w:p>
        </w:tc>
        <w:tc>
          <w:tcPr>
            <w:tcW w:w="567" w:type="dxa"/>
            <w:tcBorders>
              <w:top w:val="nil"/>
              <w:left w:val="nil"/>
              <w:bottom w:val="single" w:sz="4" w:space="0" w:color="auto"/>
              <w:right w:val="single" w:sz="4" w:space="0" w:color="auto"/>
            </w:tcBorders>
            <w:shd w:val="clear" w:color="auto" w:fill="auto"/>
            <w:noWrap/>
            <w:vAlign w:val="bottom"/>
            <w:hideMark/>
          </w:tcPr>
          <w:p w14:paraId="19E6261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2D4FFEE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70F370E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7492266"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BE8C4D9"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SAI_TP_ACCOUNT_COUNTERPARTY_PAYMENT_NAME</w:t>
            </w:r>
          </w:p>
        </w:tc>
        <w:tc>
          <w:tcPr>
            <w:tcW w:w="1134" w:type="dxa"/>
            <w:tcBorders>
              <w:top w:val="nil"/>
              <w:left w:val="nil"/>
              <w:bottom w:val="single" w:sz="4" w:space="0" w:color="auto"/>
              <w:right w:val="single" w:sz="4" w:space="0" w:color="auto"/>
            </w:tcBorders>
            <w:shd w:val="clear" w:color="auto" w:fill="auto"/>
            <w:vAlign w:val="bottom"/>
            <w:hideMark/>
          </w:tcPr>
          <w:p w14:paraId="7BD4751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контрагента для платежного поручения</w:t>
            </w:r>
          </w:p>
        </w:tc>
        <w:tc>
          <w:tcPr>
            <w:tcW w:w="567" w:type="dxa"/>
            <w:tcBorders>
              <w:top w:val="nil"/>
              <w:left w:val="nil"/>
              <w:bottom w:val="single" w:sz="4" w:space="0" w:color="auto"/>
              <w:right w:val="single" w:sz="4" w:space="0" w:color="auto"/>
            </w:tcBorders>
            <w:shd w:val="clear" w:color="auto" w:fill="auto"/>
            <w:noWrap/>
            <w:vAlign w:val="bottom"/>
            <w:hideMark/>
          </w:tcPr>
          <w:p w14:paraId="23B34F3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30F198B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3F7D5C4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4948B5E"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BB97566"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SAI_TP_ACCOUNT_COUNTERPARTY_PAYMENT_NAME</w:t>
            </w:r>
          </w:p>
        </w:tc>
        <w:tc>
          <w:tcPr>
            <w:tcW w:w="1134" w:type="dxa"/>
            <w:tcBorders>
              <w:top w:val="nil"/>
              <w:left w:val="nil"/>
              <w:bottom w:val="single" w:sz="4" w:space="0" w:color="auto"/>
              <w:right w:val="single" w:sz="4" w:space="0" w:color="auto"/>
            </w:tcBorders>
            <w:shd w:val="clear" w:color="auto" w:fill="auto"/>
            <w:vAlign w:val="bottom"/>
            <w:hideMark/>
          </w:tcPr>
          <w:p w14:paraId="74D9BBC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контрагента для платежного поручения</w:t>
            </w:r>
          </w:p>
        </w:tc>
        <w:tc>
          <w:tcPr>
            <w:tcW w:w="567" w:type="dxa"/>
            <w:tcBorders>
              <w:top w:val="nil"/>
              <w:left w:val="nil"/>
              <w:bottom w:val="single" w:sz="4" w:space="0" w:color="auto"/>
              <w:right w:val="single" w:sz="4" w:space="0" w:color="auto"/>
            </w:tcBorders>
            <w:shd w:val="clear" w:color="auto" w:fill="auto"/>
            <w:noWrap/>
            <w:vAlign w:val="bottom"/>
            <w:hideMark/>
          </w:tcPr>
          <w:p w14:paraId="6D4F3FD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145227A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2EC7084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A2FD4B3"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1B3623F"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SAI_TP_ACCOUNT_COUNTERPARTY_PAYMENT_NAME</w:t>
            </w:r>
          </w:p>
        </w:tc>
        <w:tc>
          <w:tcPr>
            <w:tcW w:w="1134" w:type="dxa"/>
            <w:tcBorders>
              <w:top w:val="nil"/>
              <w:left w:val="nil"/>
              <w:bottom w:val="single" w:sz="4" w:space="0" w:color="auto"/>
              <w:right w:val="single" w:sz="4" w:space="0" w:color="auto"/>
            </w:tcBorders>
            <w:shd w:val="clear" w:color="auto" w:fill="auto"/>
            <w:vAlign w:val="bottom"/>
            <w:hideMark/>
          </w:tcPr>
          <w:p w14:paraId="09CD079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контрагента для платежного поручения</w:t>
            </w:r>
          </w:p>
        </w:tc>
        <w:tc>
          <w:tcPr>
            <w:tcW w:w="567" w:type="dxa"/>
            <w:tcBorders>
              <w:top w:val="nil"/>
              <w:left w:val="nil"/>
              <w:bottom w:val="single" w:sz="4" w:space="0" w:color="auto"/>
              <w:right w:val="single" w:sz="4" w:space="0" w:color="auto"/>
            </w:tcBorders>
            <w:shd w:val="clear" w:color="auto" w:fill="auto"/>
            <w:noWrap/>
            <w:vAlign w:val="bottom"/>
            <w:hideMark/>
          </w:tcPr>
          <w:p w14:paraId="633DCC1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54CAB18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7F09132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8CB5632"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7FF864F"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SAI_TP_ACCOUNT_COUNTERPARTY_PAYMENT_NAME</w:t>
            </w:r>
          </w:p>
        </w:tc>
        <w:tc>
          <w:tcPr>
            <w:tcW w:w="1134" w:type="dxa"/>
            <w:tcBorders>
              <w:top w:val="nil"/>
              <w:left w:val="nil"/>
              <w:bottom w:val="single" w:sz="4" w:space="0" w:color="auto"/>
              <w:right w:val="single" w:sz="4" w:space="0" w:color="auto"/>
            </w:tcBorders>
            <w:shd w:val="clear" w:color="auto" w:fill="auto"/>
            <w:vAlign w:val="bottom"/>
            <w:hideMark/>
          </w:tcPr>
          <w:p w14:paraId="60D04FC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контрагента для платежного поручения</w:t>
            </w:r>
          </w:p>
        </w:tc>
        <w:tc>
          <w:tcPr>
            <w:tcW w:w="567" w:type="dxa"/>
            <w:tcBorders>
              <w:top w:val="nil"/>
              <w:left w:val="nil"/>
              <w:bottom w:val="single" w:sz="4" w:space="0" w:color="auto"/>
              <w:right w:val="single" w:sz="4" w:space="0" w:color="auto"/>
            </w:tcBorders>
            <w:shd w:val="clear" w:color="auto" w:fill="auto"/>
            <w:noWrap/>
            <w:vAlign w:val="bottom"/>
            <w:hideMark/>
          </w:tcPr>
          <w:p w14:paraId="0E012CC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5E1F2C5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6CF547A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90EDC0D"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BB6855E"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SAI_TP_ACCOUNT_COUNTERPARTY_PAYMENT_NAME</w:t>
            </w:r>
          </w:p>
        </w:tc>
        <w:tc>
          <w:tcPr>
            <w:tcW w:w="1134" w:type="dxa"/>
            <w:tcBorders>
              <w:top w:val="nil"/>
              <w:left w:val="nil"/>
              <w:bottom w:val="single" w:sz="4" w:space="0" w:color="auto"/>
              <w:right w:val="single" w:sz="4" w:space="0" w:color="auto"/>
            </w:tcBorders>
            <w:shd w:val="clear" w:color="auto" w:fill="auto"/>
            <w:vAlign w:val="bottom"/>
            <w:hideMark/>
          </w:tcPr>
          <w:p w14:paraId="342752B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контрагента для платежного поручения</w:t>
            </w:r>
          </w:p>
        </w:tc>
        <w:tc>
          <w:tcPr>
            <w:tcW w:w="567" w:type="dxa"/>
            <w:tcBorders>
              <w:top w:val="nil"/>
              <w:left w:val="nil"/>
              <w:bottom w:val="single" w:sz="4" w:space="0" w:color="auto"/>
              <w:right w:val="single" w:sz="4" w:space="0" w:color="auto"/>
            </w:tcBorders>
            <w:shd w:val="clear" w:color="auto" w:fill="auto"/>
            <w:noWrap/>
            <w:vAlign w:val="bottom"/>
            <w:hideMark/>
          </w:tcPr>
          <w:p w14:paraId="4894649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7FE4689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788D8AB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A1AF8FA"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A1CD5A1"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SAI_TP_ACCOUNT_COUNTERPARTY_PAYMENT_NAME</w:t>
            </w:r>
          </w:p>
        </w:tc>
        <w:tc>
          <w:tcPr>
            <w:tcW w:w="1134" w:type="dxa"/>
            <w:tcBorders>
              <w:top w:val="nil"/>
              <w:left w:val="nil"/>
              <w:bottom w:val="single" w:sz="4" w:space="0" w:color="auto"/>
              <w:right w:val="single" w:sz="4" w:space="0" w:color="auto"/>
            </w:tcBorders>
            <w:shd w:val="clear" w:color="auto" w:fill="auto"/>
            <w:vAlign w:val="bottom"/>
            <w:hideMark/>
          </w:tcPr>
          <w:p w14:paraId="3F3C8BC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контрагента для платежного поручения</w:t>
            </w:r>
          </w:p>
        </w:tc>
        <w:tc>
          <w:tcPr>
            <w:tcW w:w="567" w:type="dxa"/>
            <w:tcBorders>
              <w:top w:val="nil"/>
              <w:left w:val="nil"/>
              <w:bottom w:val="single" w:sz="4" w:space="0" w:color="auto"/>
              <w:right w:val="single" w:sz="4" w:space="0" w:color="auto"/>
            </w:tcBorders>
            <w:shd w:val="clear" w:color="auto" w:fill="auto"/>
            <w:noWrap/>
            <w:vAlign w:val="bottom"/>
            <w:hideMark/>
          </w:tcPr>
          <w:p w14:paraId="074CA4D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225C2B3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44F29A6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06AB91F"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7CE5D31"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SAI_TP_ACCOUNT_OKTMO_CODE</w:t>
            </w:r>
          </w:p>
        </w:tc>
        <w:tc>
          <w:tcPr>
            <w:tcW w:w="1134" w:type="dxa"/>
            <w:tcBorders>
              <w:top w:val="nil"/>
              <w:left w:val="nil"/>
              <w:bottom w:val="single" w:sz="4" w:space="0" w:color="auto"/>
              <w:right w:val="single" w:sz="4" w:space="0" w:color="auto"/>
            </w:tcBorders>
            <w:shd w:val="clear" w:color="auto" w:fill="auto"/>
            <w:vAlign w:val="bottom"/>
            <w:hideMark/>
          </w:tcPr>
          <w:p w14:paraId="72DA20D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Код ОКТМО</w:t>
            </w:r>
          </w:p>
        </w:tc>
        <w:tc>
          <w:tcPr>
            <w:tcW w:w="567" w:type="dxa"/>
            <w:tcBorders>
              <w:top w:val="nil"/>
              <w:left w:val="nil"/>
              <w:bottom w:val="single" w:sz="4" w:space="0" w:color="auto"/>
              <w:right w:val="single" w:sz="4" w:space="0" w:color="auto"/>
            </w:tcBorders>
            <w:shd w:val="clear" w:color="auto" w:fill="auto"/>
            <w:noWrap/>
            <w:vAlign w:val="bottom"/>
            <w:hideMark/>
          </w:tcPr>
          <w:p w14:paraId="55A85FE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3773083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530EF8C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7AB0993"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94C9109"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SAI_TP_ACCOUNT_OKTMO_CODE</w:t>
            </w:r>
          </w:p>
        </w:tc>
        <w:tc>
          <w:tcPr>
            <w:tcW w:w="1134" w:type="dxa"/>
            <w:tcBorders>
              <w:top w:val="nil"/>
              <w:left w:val="nil"/>
              <w:bottom w:val="single" w:sz="4" w:space="0" w:color="auto"/>
              <w:right w:val="single" w:sz="4" w:space="0" w:color="auto"/>
            </w:tcBorders>
            <w:shd w:val="clear" w:color="auto" w:fill="auto"/>
            <w:vAlign w:val="bottom"/>
            <w:hideMark/>
          </w:tcPr>
          <w:p w14:paraId="2964D7A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Код ОКТМО</w:t>
            </w:r>
          </w:p>
        </w:tc>
        <w:tc>
          <w:tcPr>
            <w:tcW w:w="567" w:type="dxa"/>
            <w:tcBorders>
              <w:top w:val="nil"/>
              <w:left w:val="nil"/>
              <w:bottom w:val="single" w:sz="4" w:space="0" w:color="auto"/>
              <w:right w:val="single" w:sz="4" w:space="0" w:color="auto"/>
            </w:tcBorders>
            <w:shd w:val="clear" w:color="auto" w:fill="auto"/>
            <w:noWrap/>
            <w:vAlign w:val="bottom"/>
            <w:hideMark/>
          </w:tcPr>
          <w:p w14:paraId="6505AD5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25D8937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009D900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243EE1E"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79B2C9D"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SAI_TP_ACCOUNT_OKTMO_CODE</w:t>
            </w:r>
          </w:p>
        </w:tc>
        <w:tc>
          <w:tcPr>
            <w:tcW w:w="1134" w:type="dxa"/>
            <w:tcBorders>
              <w:top w:val="nil"/>
              <w:left w:val="nil"/>
              <w:bottom w:val="single" w:sz="4" w:space="0" w:color="auto"/>
              <w:right w:val="single" w:sz="4" w:space="0" w:color="auto"/>
            </w:tcBorders>
            <w:shd w:val="clear" w:color="auto" w:fill="auto"/>
            <w:vAlign w:val="bottom"/>
            <w:hideMark/>
          </w:tcPr>
          <w:p w14:paraId="570B4AA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Код ОКТМО</w:t>
            </w:r>
          </w:p>
        </w:tc>
        <w:tc>
          <w:tcPr>
            <w:tcW w:w="567" w:type="dxa"/>
            <w:tcBorders>
              <w:top w:val="nil"/>
              <w:left w:val="nil"/>
              <w:bottom w:val="single" w:sz="4" w:space="0" w:color="auto"/>
              <w:right w:val="single" w:sz="4" w:space="0" w:color="auto"/>
            </w:tcBorders>
            <w:shd w:val="clear" w:color="auto" w:fill="auto"/>
            <w:noWrap/>
            <w:vAlign w:val="bottom"/>
            <w:hideMark/>
          </w:tcPr>
          <w:p w14:paraId="0F9B555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5524EAB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044CD2E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989D2CC"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312B496"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SAI_TP_ACCOUNT_OKTMO_CODE</w:t>
            </w:r>
          </w:p>
        </w:tc>
        <w:tc>
          <w:tcPr>
            <w:tcW w:w="1134" w:type="dxa"/>
            <w:tcBorders>
              <w:top w:val="nil"/>
              <w:left w:val="nil"/>
              <w:bottom w:val="single" w:sz="4" w:space="0" w:color="auto"/>
              <w:right w:val="single" w:sz="4" w:space="0" w:color="auto"/>
            </w:tcBorders>
            <w:shd w:val="clear" w:color="auto" w:fill="auto"/>
            <w:vAlign w:val="bottom"/>
            <w:hideMark/>
          </w:tcPr>
          <w:p w14:paraId="0FA6C77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Код ОКТМО</w:t>
            </w:r>
          </w:p>
        </w:tc>
        <w:tc>
          <w:tcPr>
            <w:tcW w:w="567" w:type="dxa"/>
            <w:tcBorders>
              <w:top w:val="nil"/>
              <w:left w:val="nil"/>
              <w:bottom w:val="single" w:sz="4" w:space="0" w:color="auto"/>
              <w:right w:val="single" w:sz="4" w:space="0" w:color="auto"/>
            </w:tcBorders>
            <w:shd w:val="clear" w:color="auto" w:fill="auto"/>
            <w:noWrap/>
            <w:vAlign w:val="bottom"/>
            <w:hideMark/>
          </w:tcPr>
          <w:p w14:paraId="69CC968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68B7863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63A4EFA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E1340AE"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768B7BF"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SAI_TP_ACCOUNT_OKTMO_CODE</w:t>
            </w:r>
          </w:p>
        </w:tc>
        <w:tc>
          <w:tcPr>
            <w:tcW w:w="1134" w:type="dxa"/>
            <w:tcBorders>
              <w:top w:val="nil"/>
              <w:left w:val="nil"/>
              <w:bottom w:val="single" w:sz="4" w:space="0" w:color="auto"/>
              <w:right w:val="single" w:sz="4" w:space="0" w:color="auto"/>
            </w:tcBorders>
            <w:shd w:val="clear" w:color="auto" w:fill="auto"/>
            <w:vAlign w:val="bottom"/>
            <w:hideMark/>
          </w:tcPr>
          <w:p w14:paraId="175DF9D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Код ОКТМО</w:t>
            </w:r>
          </w:p>
        </w:tc>
        <w:tc>
          <w:tcPr>
            <w:tcW w:w="567" w:type="dxa"/>
            <w:tcBorders>
              <w:top w:val="nil"/>
              <w:left w:val="nil"/>
              <w:bottom w:val="single" w:sz="4" w:space="0" w:color="auto"/>
              <w:right w:val="single" w:sz="4" w:space="0" w:color="auto"/>
            </w:tcBorders>
            <w:shd w:val="clear" w:color="auto" w:fill="auto"/>
            <w:noWrap/>
            <w:vAlign w:val="bottom"/>
            <w:hideMark/>
          </w:tcPr>
          <w:p w14:paraId="33CF263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2CF9CFF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06AB20B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0998C6C"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3A54D7E"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SAI_TP_ACCOUNT_OKTMO_CODE</w:t>
            </w:r>
          </w:p>
        </w:tc>
        <w:tc>
          <w:tcPr>
            <w:tcW w:w="1134" w:type="dxa"/>
            <w:tcBorders>
              <w:top w:val="nil"/>
              <w:left w:val="nil"/>
              <w:bottom w:val="single" w:sz="4" w:space="0" w:color="auto"/>
              <w:right w:val="single" w:sz="4" w:space="0" w:color="auto"/>
            </w:tcBorders>
            <w:shd w:val="clear" w:color="auto" w:fill="auto"/>
            <w:vAlign w:val="bottom"/>
            <w:hideMark/>
          </w:tcPr>
          <w:p w14:paraId="279AC56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Код ОКТМО</w:t>
            </w:r>
          </w:p>
        </w:tc>
        <w:tc>
          <w:tcPr>
            <w:tcW w:w="567" w:type="dxa"/>
            <w:tcBorders>
              <w:top w:val="nil"/>
              <w:left w:val="nil"/>
              <w:bottom w:val="single" w:sz="4" w:space="0" w:color="auto"/>
              <w:right w:val="single" w:sz="4" w:space="0" w:color="auto"/>
            </w:tcBorders>
            <w:shd w:val="clear" w:color="auto" w:fill="auto"/>
            <w:noWrap/>
            <w:vAlign w:val="bottom"/>
            <w:hideMark/>
          </w:tcPr>
          <w:p w14:paraId="7566CC8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03C1022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1E7B708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097CE5D"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DACAB62"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SAI_TP_ACCOUNT_OKTMO_CODE</w:t>
            </w:r>
          </w:p>
        </w:tc>
        <w:tc>
          <w:tcPr>
            <w:tcW w:w="1134" w:type="dxa"/>
            <w:tcBorders>
              <w:top w:val="nil"/>
              <w:left w:val="nil"/>
              <w:bottom w:val="single" w:sz="4" w:space="0" w:color="auto"/>
              <w:right w:val="single" w:sz="4" w:space="0" w:color="auto"/>
            </w:tcBorders>
            <w:shd w:val="clear" w:color="auto" w:fill="auto"/>
            <w:vAlign w:val="bottom"/>
            <w:hideMark/>
          </w:tcPr>
          <w:p w14:paraId="04377F2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Код ОКТМО</w:t>
            </w:r>
          </w:p>
        </w:tc>
        <w:tc>
          <w:tcPr>
            <w:tcW w:w="567" w:type="dxa"/>
            <w:tcBorders>
              <w:top w:val="nil"/>
              <w:left w:val="nil"/>
              <w:bottom w:val="single" w:sz="4" w:space="0" w:color="auto"/>
              <w:right w:val="single" w:sz="4" w:space="0" w:color="auto"/>
            </w:tcBorders>
            <w:shd w:val="clear" w:color="auto" w:fill="auto"/>
            <w:noWrap/>
            <w:vAlign w:val="bottom"/>
            <w:hideMark/>
          </w:tcPr>
          <w:p w14:paraId="465D8CF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0DF6AC4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4B3B64D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19972EA"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AD4AC37"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SAI_TP_ACCOUNT_OKTMO_CODE</w:t>
            </w:r>
          </w:p>
        </w:tc>
        <w:tc>
          <w:tcPr>
            <w:tcW w:w="1134" w:type="dxa"/>
            <w:tcBorders>
              <w:top w:val="nil"/>
              <w:left w:val="nil"/>
              <w:bottom w:val="single" w:sz="4" w:space="0" w:color="auto"/>
              <w:right w:val="single" w:sz="4" w:space="0" w:color="auto"/>
            </w:tcBorders>
            <w:shd w:val="clear" w:color="auto" w:fill="auto"/>
            <w:vAlign w:val="bottom"/>
            <w:hideMark/>
          </w:tcPr>
          <w:p w14:paraId="6BDF791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Код ОКТМО</w:t>
            </w:r>
          </w:p>
        </w:tc>
        <w:tc>
          <w:tcPr>
            <w:tcW w:w="567" w:type="dxa"/>
            <w:tcBorders>
              <w:top w:val="nil"/>
              <w:left w:val="nil"/>
              <w:bottom w:val="single" w:sz="4" w:space="0" w:color="auto"/>
              <w:right w:val="single" w:sz="4" w:space="0" w:color="auto"/>
            </w:tcBorders>
            <w:shd w:val="clear" w:color="auto" w:fill="auto"/>
            <w:noWrap/>
            <w:vAlign w:val="bottom"/>
            <w:hideMark/>
          </w:tcPr>
          <w:p w14:paraId="33FDFBD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31B4364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69926E2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C1FC768"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6DA482F"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SAI_TP_ACCOUNT_NO_VALUE_IN_OKTMO_DIRECTORY</w:t>
            </w:r>
          </w:p>
        </w:tc>
        <w:tc>
          <w:tcPr>
            <w:tcW w:w="1134" w:type="dxa"/>
            <w:tcBorders>
              <w:top w:val="nil"/>
              <w:left w:val="nil"/>
              <w:bottom w:val="single" w:sz="4" w:space="0" w:color="auto"/>
              <w:right w:val="single" w:sz="4" w:space="0" w:color="auto"/>
            </w:tcBorders>
            <w:shd w:val="clear" w:color="auto" w:fill="auto"/>
            <w:vAlign w:val="bottom"/>
            <w:hideMark/>
          </w:tcPr>
          <w:p w14:paraId="5F10105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Значение отсутствует в справочнике ОКТМО</w:t>
            </w:r>
          </w:p>
        </w:tc>
        <w:tc>
          <w:tcPr>
            <w:tcW w:w="567" w:type="dxa"/>
            <w:tcBorders>
              <w:top w:val="nil"/>
              <w:left w:val="nil"/>
              <w:bottom w:val="single" w:sz="4" w:space="0" w:color="auto"/>
              <w:right w:val="single" w:sz="4" w:space="0" w:color="auto"/>
            </w:tcBorders>
            <w:shd w:val="clear" w:color="auto" w:fill="auto"/>
            <w:noWrap/>
            <w:vAlign w:val="bottom"/>
            <w:hideMark/>
          </w:tcPr>
          <w:p w14:paraId="5834799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7028B57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64C7B2B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C2B4C48"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A31D213"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SAI_TP_ACCOUNT_NO_VALUE_IN_OKTMO_DIRECTORY</w:t>
            </w:r>
          </w:p>
        </w:tc>
        <w:tc>
          <w:tcPr>
            <w:tcW w:w="1134" w:type="dxa"/>
            <w:tcBorders>
              <w:top w:val="nil"/>
              <w:left w:val="nil"/>
              <w:bottom w:val="single" w:sz="4" w:space="0" w:color="auto"/>
              <w:right w:val="single" w:sz="4" w:space="0" w:color="auto"/>
            </w:tcBorders>
            <w:shd w:val="clear" w:color="auto" w:fill="auto"/>
            <w:vAlign w:val="bottom"/>
            <w:hideMark/>
          </w:tcPr>
          <w:p w14:paraId="7454EEF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Значение отсутствует в справочнике ОКТМО</w:t>
            </w:r>
          </w:p>
        </w:tc>
        <w:tc>
          <w:tcPr>
            <w:tcW w:w="567" w:type="dxa"/>
            <w:tcBorders>
              <w:top w:val="nil"/>
              <w:left w:val="nil"/>
              <w:bottom w:val="single" w:sz="4" w:space="0" w:color="auto"/>
              <w:right w:val="single" w:sz="4" w:space="0" w:color="auto"/>
            </w:tcBorders>
            <w:shd w:val="clear" w:color="auto" w:fill="auto"/>
            <w:noWrap/>
            <w:vAlign w:val="bottom"/>
            <w:hideMark/>
          </w:tcPr>
          <w:p w14:paraId="704D285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5B10B5D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2B1BFFA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8A2EDB0"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41A6336"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SAI_TP_ACCOUNT_NO_VALUE_IN_OKTMO_DIRECTORY</w:t>
            </w:r>
          </w:p>
        </w:tc>
        <w:tc>
          <w:tcPr>
            <w:tcW w:w="1134" w:type="dxa"/>
            <w:tcBorders>
              <w:top w:val="nil"/>
              <w:left w:val="nil"/>
              <w:bottom w:val="single" w:sz="4" w:space="0" w:color="auto"/>
              <w:right w:val="single" w:sz="4" w:space="0" w:color="auto"/>
            </w:tcBorders>
            <w:shd w:val="clear" w:color="auto" w:fill="auto"/>
            <w:vAlign w:val="bottom"/>
            <w:hideMark/>
          </w:tcPr>
          <w:p w14:paraId="135CEE9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Значение отсутствует в справочнике ОКТМО</w:t>
            </w:r>
          </w:p>
        </w:tc>
        <w:tc>
          <w:tcPr>
            <w:tcW w:w="567" w:type="dxa"/>
            <w:tcBorders>
              <w:top w:val="nil"/>
              <w:left w:val="nil"/>
              <w:bottom w:val="single" w:sz="4" w:space="0" w:color="auto"/>
              <w:right w:val="single" w:sz="4" w:space="0" w:color="auto"/>
            </w:tcBorders>
            <w:shd w:val="clear" w:color="auto" w:fill="auto"/>
            <w:noWrap/>
            <w:vAlign w:val="bottom"/>
            <w:hideMark/>
          </w:tcPr>
          <w:p w14:paraId="2C3E5CC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6F79DE9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315D055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7D20DE3"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D856847"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SAI_TP_ACCOUNT_NO_VALUE_IN_OKTMO_DIRECTORY</w:t>
            </w:r>
          </w:p>
        </w:tc>
        <w:tc>
          <w:tcPr>
            <w:tcW w:w="1134" w:type="dxa"/>
            <w:tcBorders>
              <w:top w:val="nil"/>
              <w:left w:val="nil"/>
              <w:bottom w:val="single" w:sz="4" w:space="0" w:color="auto"/>
              <w:right w:val="single" w:sz="4" w:space="0" w:color="auto"/>
            </w:tcBorders>
            <w:shd w:val="clear" w:color="auto" w:fill="auto"/>
            <w:vAlign w:val="bottom"/>
            <w:hideMark/>
          </w:tcPr>
          <w:p w14:paraId="01FE68D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Значение отсутствует в справочнике ОКТМО</w:t>
            </w:r>
          </w:p>
        </w:tc>
        <w:tc>
          <w:tcPr>
            <w:tcW w:w="567" w:type="dxa"/>
            <w:tcBorders>
              <w:top w:val="nil"/>
              <w:left w:val="nil"/>
              <w:bottom w:val="single" w:sz="4" w:space="0" w:color="auto"/>
              <w:right w:val="single" w:sz="4" w:space="0" w:color="auto"/>
            </w:tcBorders>
            <w:shd w:val="clear" w:color="auto" w:fill="auto"/>
            <w:noWrap/>
            <w:vAlign w:val="bottom"/>
            <w:hideMark/>
          </w:tcPr>
          <w:p w14:paraId="33091B8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7F72E7F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763985E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58F7D21"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06B8EC2"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SAI_TP_ACCOUNT_NO_VALUE_IN_OKTMO_DIRECTORY</w:t>
            </w:r>
          </w:p>
        </w:tc>
        <w:tc>
          <w:tcPr>
            <w:tcW w:w="1134" w:type="dxa"/>
            <w:tcBorders>
              <w:top w:val="nil"/>
              <w:left w:val="nil"/>
              <w:bottom w:val="single" w:sz="4" w:space="0" w:color="auto"/>
              <w:right w:val="single" w:sz="4" w:space="0" w:color="auto"/>
            </w:tcBorders>
            <w:shd w:val="clear" w:color="auto" w:fill="auto"/>
            <w:vAlign w:val="bottom"/>
            <w:hideMark/>
          </w:tcPr>
          <w:p w14:paraId="6950ABC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Значение отсутствует в справочнике ОКТМО</w:t>
            </w:r>
          </w:p>
        </w:tc>
        <w:tc>
          <w:tcPr>
            <w:tcW w:w="567" w:type="dxa"/>
            <w:tcBorders>
              <w:top w:val="nil"/>
              <w:left w:val="nil"/>
              <w:bottom w:val="single" w:sz="4" w:space="0" w:color="auto"/>
              <w:right w:val="single" w:sz="4" w:space="0" w:color="auto"/>
            </w:tcBorders>
            <w:shd w:val="clear" w:color="auto" w:fill="auto"/>
            <w:noWrap/>
            <w:vAlign w:val="bottom"/>
            <w:hideMark/>
          </w:tcPr>
          <w:p w14:paraId="7BCA690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1F2B4F5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5B8E84F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6A7D6C8"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CC01175"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SAI_TP_ACCOUNT_NO_VALUE_IN_OKTMO_DIRECTORY</w:t>
            </w:r>
          </w:p>
        </w:tc>
        <w:tc>
          <w:tcPr>
            <w:tcW w:w="1134" w:type="dxa"/>
            <w:tcBorders>
              <w:top w:val="nil"/>
              <w:left w:val="nil"/>
              <w:bottom w:val="single" w:sz="4" w:space="0" w:color="auto"/>
              <w:right w:val="single" w:sz="4" w:space="0" w:color="auto"/>
            </w:tcBorders>
            <w:shd w:val="clear" w:color="auto" w:fill="auto"/>
            <w:vAlign w:val="bottom"/>
            <w:hideMark/>
          </w:tcPr>
          <w:p w14:paraId="1F6AB7B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Значение отсутствует в справочнике ОКТМО</w:t>
            </w:r>
          </w:p>
        </w:tc>
        <w:tc>
          <w:tcPr>
            <w:tcW w:w="567" w:type="dxa"/>
            <w:tcBorders>
              <w:top w:val="nil"/>
              <w:left w:val="nil"/>
              <w:bottom w:val="single" w:sz="4" w:space="0" w:color="auto"/>
              <w:right w:val="single" w:sz="4" w:space="0" w:color="auto"/>
            </w:tcBorders>
            <w:shd w:val="clear" w:color="auto" w:fill="auto"/>
            <w:noWrap/>
            <w:vAlign w:val="bottom"/>
            <w:hideMark/>
          </w:tcPr>
          <w:p w14:paraId="0541C3C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4700796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783DD1D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30DB989"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FE7A0FB"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SAI_TP_ACCOUNT_NO_VALUE_IN_OKTMO_DIRECTORY</w:t>
            </w:r>
          </w:p>
        </w:tc>
        <w:tc>
          <w:tcPr>
            <w:tcW w:w="1134" w:type="dxa"/>
            <w:tcBorders>
              <w:top w:val="nil"/>
              <w:left w:val="nil"/>
              <w:bottom w:val="single" w:sz="4" w:space="0" w:color="auto"/>
              <w:right w:val="single" w:sz="4" w:space="0" w:color="auto"/>
            </w:tcBorders>
            <w:shd w:val="clear" w:color="auto" w:fill="auto"/>
            <w:vAlign w:val="bottom"/>
            <w:hideMark/>
          </w:tcPr>
          <w:p w14:paraId="14178D6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Значение отсутствует в справочнике ОКТМО</w:t>
            </w:r>
          </w:p>
        </w:tc>
        <w:tc>
          <w:tcPr>
            <w:tcW w:w="567" w:type="dxa"/>
            <w:tcBorders>
              <w:top w:val="nil"/>
              <w:left w:val="nil"/>
              <w:bottom w:val="single" w:sz="4" w:space="0" w:color="auto"/>
              <w:right w:val="single" w:sz="4" w:space="0" w:color="auto"/>
            </w:tcBorders>
            <w:shd w:val="clear" w:color="auto" w:fill="auto"/>
            <w:noWrap/>
            <w:vAlign w:val="bottom"/>
            <w:hideMark/>
          </w:tcPr>
          <w:p w14:paraId="2F1E9C9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4469C4C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28AE555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381E740"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0939411"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SAI_TP_ACCOUNT_NO_VALUE_IN_OKTMO_DIRECTORY</w:t>
            </w:r>
          </w:p>
        </w:tc>
        <w:tc>
          <w:tcPr>
            <w:tcW w:w="1134" w:type="dxa"/>
            <w:tcBorders>
              <w:top w:val="nil"/>
              <w:left w:val="nil"/>
              <w:bottom w:val="single" w:sz="4" w:space="0" w:color="auto"/>
              <w:right w:val="single" w:sz="4" w:space="0" w:color="auto"/>
            </w:tcBorders>
            <w:shd w:val="clear" w:color="auto" w:fill="auto"/>
            <w:vAlign w:val="bottom"/>
            <w:hideMark/>
          </w:tcPr>
          <w:p w14:paraId="38A3F4B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Значение отсутствует в справочнике ОКТМО</w:t>
            </w:r>
          </w:p>
        </w:tc>
        <w:tc>
          <w:tcPr>
            <w:tcW w:w="567" w:type="dxa"/>
            <w:tcBorders>
              <w:top w:val="nil"/>
              <w:left w:val="nil"/>
              <w:bottom w:val="single" w:sz="4" w:space="0" w:color="auto"/>
              <w:right w:val="single" w:sz="4" w:space="0" w:color="auto"/>
            </w:tcBorders>
            <w:shd w:val="clear" w:color="auto" w:fill="auto"/>
            <w:noWrap/>
            <w:vAlign w:val="bottom"/>
            <w:hideMark/>
          </w:tcPr>
          <w:p w14:paraId="292A713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5C4639B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0D2159E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B4CD7DA"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9916C4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SAI_TP_ACCOUNT_KBK</w:t>
            </w:r>
          </w:p>
        </w:tc>
        <w:tc>
          <w:tcPr>
            <w:tcW w:w="1134" w:type="dxa"/>
            <w:tcBorders>
              <w:top w:val="nil"/>
              <w:left w:val="nil"/>
              <w:bottom w:val="single" w:sz="4" w:space="0" w:color="auto"/>
              <w:right w:val="single" w:sz="4" w:space="0" w:color="auto"/>
            </w:tcBorders>
            <w:shd w:val="clear" w:color="auto" w:fill="auto"/>
            <w:vAlign w:val="bottom"/>
            <w:hideMark/>
          </w:tcPr>
          <w:p w14:paraId="1AF3941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КБК</w:t>
            </w:r>
          </w:p>
        </w:tc>
        <w:tc>
          <w:tcPr>
            <w:tcW w:w="567" w:type="dxa"/>
            <w:tcBorders>
              <w:top w:val="nil"/>
              <w:left w:val="nil"/>
              <w:bottom w:val="single" w:sz="4" w:space="0" w:color="auto"/>
              <w:right w:val="single" w:sz="4" w:space="0" w:color="auto"/>
            </w:tcBorders>
            <w:shd w:val="clear" w:color="auto" w:fill="auto"/>
            <w:noWrap/>
            <w:vAlign w:val="bottom"/>
            <w:hideMark/>
          </w:tcPr>
          <w:p w14:paraId="494EABD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6A23762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6D798E1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FB4CC8C"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E01BBC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SAI_TP_ACCOUNT_KBK</w:t>
            </w:r>
          </w:p>
        </w:tc>
        <w:tc>
          <w:tcPr>
            <w:tcW w:w="1134" w:type="dxa"/>
            <w:tcBorders>
              <w:top w:val="nil"/>
              <w:left w:val="nil"/>
              <w:bottom w:val="single" w:sz="4" w:space="0" w:color="auto"/>
              <w:right w:val="single" w:sz="4" w:space="0" w:color="auto"/>
            </w:tcBorders>
            <w:shd w:val="clear" w:color="auto" w:fill="auto"/>
            <w:vAlign w:val="bottom"/>
            <w:hideMark/>
          </w:tcPr>
          <w:p w14:paraId="238CDB2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КБК</w:t>
            </w:r>
          </w:p>
        </w:tc>
        <w:tc>
          <w:tcPr>
            <w:tcW w:w="567" w:type="dxa"/>
            <w:tcBorders>
              <w:top w:val="nil"/>
              <w:left w:val="nil"/>
              <w:bottom w:val="single" w:sz="4" w:space="0" w:color="auto"/>
              <w:right w:val="single" w:sz="4" w:space="0" w:color="auto"/>
            </w:tcBorders>
            <w:shd w:val="clear" w:color="auto" w:fill="auto"/>
            <w:noWrap/>
            <w:vAlign w:val="bottom"/>
            <w:hideMark/>
          </w:tcPr>
          <w:p w14:paraId="173C989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0AB595A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733B944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D988527"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61805D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SAI_TP_ACCOUNT_KBK</w:t>
            </w:r>
          </w:p>
        </w:tc>
        <w:tc>
          <w:tcPr>
            <w:tcW w:w="1134" w:type="dxa"/>
            <w:tcBorders>
              <w:top w:val="nil"/>
              <w:left w:val="nil"/>
              <w:bottom w:val="single" w:sz="4" w:space="0" w:color="auto"/>
              <w:right w:val="single" w:sz="4" w:space="0" w:color="auto"/>
            </w:tcBorders>
            <w:shd w:val="clear" w:color="auto" w:fill="auto"/>
            <w:vAlign w:val="bottom"/>
            <w:hideMark/>
          </w:tcPr>
          <w:p w14:paraId="42A4703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КБК</w:t>
            </w:r>
          </w:p>
        </w:tc>
        <w:tc>
          <w:tcPr>
            <w:tcW w:w="567" w:type="dxa"/>
            <w:tcBorders>
              <w:top w:val="nil"/>
              <w:left w:val="nil"/>
              <w:bottom w:val="single" w:sz="4" w:space="0" w:color="auto"/>
              <w:right w:val="single" w:sz="4" w:space="0" w:color="auto"/>
            </w:tcBorders>
            <w:shd w:val="clear" w:color="auto" w:fill="auto"/>
            <w:noWrap/>
            <w:vAlign w:val="bottom"/>
            <w:hideMark/>
          </w:tcPr>
          <w:p w14:paraId="724A204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20C513E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4398F26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C2B0CEC"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F390F4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SAI_TP_ACCOUNT_KBK</w:t>
            </w:r>
          </w:p>
        </w:tc>
        <w:tc>
          <w:tcPr>
            <w:tcW w:w="1134" w:type="dxa"/>
            <w:tcBorders>
              <w:top w:val="nil"/>
              <w:left w:val="nil"/>
              <w:bottom w:val="single" w:sz="4" w:space="0" w:color="auto"/>
              <w:right w:val="single" w:sz="4" w:space="0" w:color="auto"/>
            </w:tcBorders>
            <w:shd w:val="clear" w:color="auto" w:fill="auto"/>
            <w:vAlign w:val="bottom"/>
            <w:hideMark/>
          </w:tcPr>
          <w:p w14:paraId="0B0CA03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КБК</w:t>
            </w:r>
          </w:p>
        </w:tc>
        <w:tc>
          <w:tcPr>
            <w:tcW w:w="567" w:type="dxa"/>
            <w:tcBorders>
              <w:top w:val="nil"/>
              <w:left w:val="nil"/>
              <w:bottom w:val="single" w:sz="4" w:space="0" w:color="auto"/>
              <w:right w:val="single" w:sz="4" w:space="0" w:color="auto"/>
            </w:tcBorders>
            <w:shd w:val="clear" w:color="auto" w:fill="auto"/>
            <w:noWrap/>
            <w:vAlign w:val="bottom"/>
            <w:hideMark/>
          </w:tcPr>
          <w:p w14:paraId="4C2D3BE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7E5F89D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3238128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7441DBD"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A9B91B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SAI_TP_ACCOUNT_KBK</w:t>
            </w:r>
          </w:p>
        </w:tc>
        <w:tc>
          <w:tcPr>
            <w:tcW w:w="1134" w:type="dxa"/>
            <w:tcBorders>
              <w:top w:val="nil"/>
              <w:left w:val="nil"/>
              <w:bottom w:val="single" w:sz="4" w:space="0" w:color="auto"/>
              <w:right w:val="single" w:sz="4" w:space="0" w:color="auto"/>
            </w:tcBorders>
            <w:shd w:val="clear" w:color="auto" w:fill="auto"/>
            <w:vAlign w:val="bottom"/>
            <w:hideMark/>
          </w:tcPr>
          <w:p w14:paraId="0D31635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КБК</w:t>
            </w:r>
          </w:p>
        </w:tc>
        <w:tc>
          <w:tcPr>
            <w:tcW w:w="567" w:type="dxa"/>
            <w:tcBorders>
              <w:top w:val="nil"/>
              <w:left w:val="nil"/>
              <w:bottom w:val="single" w:sz="4" w:space="0" w:color="auto"/>
              <w:right w:val="single" w:sz="4" w:space="0" w:color="auto"/>
            </w:tcBorders>
            <w:shd w:val="clear" w:color="auto" w:fill="auto"/>
            <w:noWrap/>
            <w:vAlign w:val="bottom"/>
            <w:hideMark/>
          </w:tcPr>
          <w:p w14:paraId="4A37206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3FE2E67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7EB0FF6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4FADC77"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B35C26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SAI_TP_ACCOUNT_KBK</w:t>
            </w:r>
          </w:p>
        </w:tc>
        <w:tc>
          <w:tcPr>
            <w:tcW w:w="1134" w:type="dxa"/>
            <w:tcBorders>
              <w:top w:val="nil"/>
              <w:left w:val="nil"/>
              <w:bottom w:val="single" w:sz="4" w:space="0" w:color="auto"/>
              <w:right w:val="single" w:sz="4" w:space="0" w:color="auto"/>
            </w:tcBorders>
            <w:shd w:val="clear" w:color="auto" w:fill="auto"/>
            <w:vAlign w:val="bottom"/>
            <w:hideMark/>
          </w:tcPr>
          <w:p w14:paraId="186F2AE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КБК</w:t>
            </w:r>
          </w:p>
        </w:tc>
        <w:tc>
          <w:tcPr>
            <w:tcW w:w="567" w:type="dxa"/>
            <w:tcBorders>
              <w:top w:val="nil"/>
              <w:left w:val="nil"/>
              <w:bottom w:val="single" w:sz="4" w:space="0" w:color="auto"/>
              <w:right w:val="single" w:sz="4" w:space="0" w:color="auto"/>
            </w:tcBorders>
            <w:shd w:val="clear" w:color="auto" w:fill="auto"/>
            <w:noWrap/>
            <w:vAlign w:val="bottom"/>
            <w:hideMark/>
          </w:tcPr>
          <w:p w14:paraId="43CBA9F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7744AFA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2113F06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C9AAB61"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6E87F6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SAI_TP_ACCOUNT_KBK</w:t>
            </w:r>
          </w:p>
        </w:tc>
        <w:tc>
          <w:tcPr>
            <w:tcW w:w="1134" w:type="dxa"/>
            <w:tcBorders>
              <w:top w:val="nil"/>
              <w:left w:val="nil"/>
              <w:bottom w:val="single" w:sz="4" w:space="0" w:color="auto"/>
              <w:right w:val="single" w:sz="4" w:space="0" w:color="auto"/>
            </w:tcBorders>
            <w:shd w:val="clear" w:color="auto" w:fill="auto"/>
            <w:vAlign w:val="bottom"/>
            <w:hideMark/>
          </w:tcPr>
          <w:p w14:paraId="506D22E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КБК</w:t>
            </w:r>
          </w:p>
        </w:tc>
        <w:tc>
          <w:tcPr>
            <w:tcW w:w="567" w:type="dxa"/>
            <w:tcBorders>
              <w:top w:val="nil"/>
              <w:left w:val="nil"/>
              <w:bottom w:val="single" w:sz="4" w:space="0" w:color="auto"/>
              <w:right w:val="single" w:sz="4" w:space="0" w:color="auto"/>
            </w:tcBorders>
            <w:shd w:val="clear" w:color="auto" w:fill="auto"/>
            <w:noWrap/>
            <w:vAlign w:val="bottom"/>
            <w:hideMark/>
          </w:tcPr>
          <w:p w14:paraId="48B7980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464F212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64B69C6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1D78DD0"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4AD762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SAI_TP_ACCOUNT_KBK</w:t>
            </w:r>
          </w:p>
        </w:tc>
        <w:tc>
          <w:tcPr>
            <w:tcW w:w="1134" w:type="dxa"/>
            <w:tcBorders>
              <w:top w:val="nil"/>
              <w:left w:val="nil"/>
              <w:bottom w:val="single" w:sz="4" w:space="0" w:color="auto"/>
              <w:right w:val="single" w:sz="4" w:space="0" w:color="auto"/>
            </w:tcBorders>
            <w:shd w:val="clear" w:color="auto" w:fill="auto"/>
            <w:vAlign w:val="bottom"/>
            <w:hideMark/>
          </w:tcPr>
          <w:p w14:paraId="6D9AFF7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КБК</w:t>
            </w:r>
          </w:p>
        </w:tc>
        <w:tc>
          <w:tcPr>
            <w:tcW w:w="567" w:type="dxa"/>
            <w:tcBorders>
              <w:top w:val="nil"/>
              <w:left w:val="nil"/>
              <w:bottom w:val="single" w:sz="4" w:space="0" w:color="auto"/>
              <w:right w:val="single" w:sz="4" w:space="0" w:color="auto"/>
            </w:tcBorders>
            <w:shd w:val="clear" w:color="auto" w:fill="auto"/>
            <w:noWrap/>
            <w:vAlign w:val="bottom"/>
            <w:hideMark/>
          </w:tcPr>
          <w:p w14:paraId="754695E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2FF1892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6028371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48E8E7D"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568071B"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SAI_TP_ACCOUNT_RECEIPT_CODE</w:t>
            </w:r>
          </w:p>
        </w:tc>
        <w:tc>
          <w:tcPr>
            <w:tcW w:w="1134" w:type="dxa"/>
            <w:tcBorders>
              <w:top w:val="nil"/>
              <w:left w:val="nil"/>
              <w:bottom w:val="single" w:sz="4" w:space="0" w:color="auto"/>
              <w:right w:val="single" w:sz="4" w:space="0" w:color="auto"/>
            </w:tcBorders>
            <w:shd w:val="clear" w:color="auto" w:fill="auto"/>
            <w:noWrap/>
            <w:vAlign w:val="bottom"/>
            <w:hideMark/>
          </w:tcPr>
          <w:p w14:paraId="42E5668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Код поступления</w:t>
            </w:r>
          </w:p>
        </w:tc>
        <w:tc>
          <w:tcPr>
            <w:tcW w:w="567" w:type="dxa"/>
            <w:tcBorders>
              <w:top w:val="nil"/>
              <w:left w:val="nil"/>
              <w:bottom w:val="single" w:sz="4" w:space="0" w:color="auto"/>
              <w:right w:val="single" w:sz="4" w:space="0" w:color="auto"/>
            </w:tcBorders>
            <w:shd w:val="clear" w:color="auto" w:fill="auto"/>
            <w:noWrap/>
            <w:vAlign w:val="bottom"/>
            <w:hideMark/>
          </w:tcPr>
          <w:p w14:paraId="664F2E4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06AECFF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7B6D8B8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AF12AA3"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BFD2029"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SAI_TP_ACCOUNT_RECEIPT_CODE</w:t>
            </w:r>
          </w:p>
        </w:tc>
        <w:tc>
          <w:tcPr>
            <w:tcW w:w="1134" w:type="dxa"/>
            <w:tcBorders>
              <w:top w:val="nil"/>
              <w:left w:val="nil"/>
              <w:bottom w:val="single" w:sz="4" w:space="0" w:color="auto"/>
              <w:right w:val="single" w:sz="4" w:space="0" w:color="auto"/>
            </w:tcBorders>
            <w:shd w:val="clear" w:color="auto" w:fill="auto"/>
            <w:noWrap/>
            <w:vAlign w:val="bottom"/>
            <w:hideMark/>
          </w:tcPr>
          <w:p w14:paraId="18C79B1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Код поступления</w:t>
            </w:r>
          </w:p>
        </w:tc>
        <w:tc>
          <w:tcPr>
            <w:tcW w:w="567" w:type="dxa"/>
            <w:tcBorders>
              <w:top w:val="nil"/>
              <w:left w:val="nil"/>
              <w:bottom w:val="single" w:sz="4" w:space="0" w:color="auto"/>
              <w:right w:val="single" w:sz="4" w:space="0" w:color="auto"/>
            </w:tcBorders>
            <w:shd w:val="clear" w:color="auto" w:fill="auto"/>
            <w:noWrap/>
            <w:vAlign w:val="bottom"/>
            <w:hideMark/>
          </w:tcPr>
          <w:p w14:paraId="298AB5D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496EDB5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3CE1511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FEFC628"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0FD810A"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SAI_TP_ACCOUNT_RECEIPT_CODE</w:t>
            </w:r>
          </w:p>
        </w:tc>
        <w:tc>
          <w:tcPr>
            <w:tcW w:w="1134" w:type="dxa"/>
            <w:tcBorders>
              <w:top w:val="nil"/>
              <w:left w:val="nil"/>
              <w:bottom w:val="single" w:sz="4" w:space="0" w:color="auto"/>
              <w:right w:val="single" w:sz="4" w:space="0" w:color="auto"/>
            </w:tcBorders>
            <w:shd w:val="clear" w:color="auto" w:fill="auto"/>
            <w:noWrap/>
            <w:vAlign w:val="bottom"/>
            <w:hideMark/>
          </w:tcPr>
          <w:p w14:paraId="184C1D9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Код поступления</w:t>
            </w:r>
          </w:p>
        </w:tc>
        <w:tc>
          <w:tcPr>
            <w:tcW w:w="567" w:type="dxa"/>
            <w:tcBorders>
              <w:top w:val="nil"/>
              <w:left w:val="nil"/>
              <w:bottom w:val="single" w:sz="4" w:space="0" w:color="auto"/>
              <w:right w:val="single" w:sz="4" w:space="0" w:color="auto"/>
            </w:tcBorders>
            <w:shd w:val="clear" w:color="auto" w:fill="auto"/>
            <w:noWrap/>
            <w:vAlign w:val="bottom"/>
            <w:hideMark/>
          </w:tcPr>
          <w:p w14:paraId="2BD85EA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26B50CD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0ABA162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473C237"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C91C206"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SAI_TP_ACCOUNT_RECEIPT_CODE</w:t>
            </w:r>
          </w:p>
        </w:tc>
        <w:tc>
          <w:tcPr>
            <w:tcW w:w="1134" w:type="dxa"/>
            <w:tcBorders>
              <w:top w:val="nil"/>
              <w:left w:val="nil"/>
              <w:bottom w:val="single" w:sz="4" w:space="0" w:color="auto"/>
              <w:right w:val="single" w:sz="4" w:space="0" w:color="auto"/>
            </w:tcBorders>
            <w:shd w:val="clear" w:color="auto" w:fill="auto"/>
            <w:noWrap/>
            <w:vAlign w:val="bottom"/>
            <w:hideMark/>
          </w:tcPr>
          <w:p w14:paraId="0ECD43B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Код поступления</w:t>
            </w:r>
          </w:p>
        </w:tc>
        <w:tc>
          <w:tcPr>
            <w:tcW w:w="567" w:type="dxa"/>
            <w:tcBorders>
              <w:top w:val="nil"/>
              <w:left w:val="nil"/>
              <w:bottom w:val="single" w:sz="4" w:space="0" w:color="auto"/>
              <w:right w:val="single" w:sz="4" w:space="0" w:color="auto"/>
            </w:tcBorders>
            <w:shd w:val="clear" w:color="auto" w:fill="auto"/>
            <w:noWrap/>
            <w:vAlign w:val="bottom"/>
            <w:hideMark/>
          </w:tcPr>
          <w:p w14:paraId="6D0327B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2D16B00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5A6AF63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11384F3"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7EEA0F4"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SAI_TP_ACCOUNT_RECEIPT_CODE</w:t>
            </w:r>
          </w:p>
        </w:tc>
        <w:tc>
          <w:tcPr>
            <w:tcW w:w="1134" w:type="dxa"/>
            <w:tcBorders>
              <w:top w:val="nil"/>
              <w:left w:val="nil"/>
              <w:bottom w:val="single" w:sz="4" w:space="0" w:color="auto"/>
              <w:right w:val="single" w:sz="4" w:space="0" w:color="auto"/>
            </w:tcBorders>
            <w:shd w:val="clear" w:color="auto" w:fill="auto"/>
            <w:noWrap/>
            <w:vAlign w:val="bottom"/>
            <w:hideMark/>
          </w:tcPr>
          <w:p w14:paraId="18A19CD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Код поступления</w:t>
            </w:r>
          </w:p>
        </w:tc>
        <w:tc>
          <w:tcPr>
            <w:tcW w:w="567" w:type="dxa"/>
            <w:tcBorders>
              <w:top w:val="nil"/>
              <w:left w:val="nil"/>
              <w:bottom w:val="single" w:sz="4" w:space="0" w:color="auto"/>
              <w:right w:val="single" w:sz="4" w:space="0" w:color="auto"/>
            </w:tcBorders>
            <w:shd w:val="clear" w:color="auto" w:fill="auto"/>
            <w:noWrap/>
            <w:vAlign w:val="bottom"/>
            <w:hideMark/>
          </w:tcPr>
          <w:p w14:paraId="320F6DA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14EEC9A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27BBF78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2E663E0"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4E0641A"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SAI_TP_ACCOUNT_RECEIPT_CODE</w:t>
            </w:r>
          </w:p>
        </w:tc>
        <w:tc>
          <w:tcPr>
            <w:tcW w:w="1134" w:type="dxa"/>
            <w:tcBorders>
              <w:top w:val="nil"/>
              <w:left w:val="nil"/>
              <w:bottom w:val="single" w:sz="4" w:space="0" w:color="auto"/>
              <w:right w:val="single" w:sz="4" w:space="0" w:color="auto"/>
            </w:tcBorders>
            <w:shd w:val="clear" w:color="auto" w:fill="auto"/>
            <w:noWrap/>
            <w:vAlign w:val="bottom"/>
            <w:hideMark/>
          </w:tcPr>
          <w:p w14:paraId="7F6CFCC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Код поступления</w:t>
            </w:r>
          </w:p>
        </w:tc>
        <w:tc>
          <w:tcPr>
            <w:tcW w:w="567" w:type="dxa"/>
            <w:tcBorders>
              <w:top w:val="nil"/>
              <w:left w:val="nil"/>
              <w:bottom w:val="single" w:sz="4" w:space="0" w:color="auto"/>
              <w:right w:val="single" w:sz="4" w:space="0" w:color="auto"/>
            </w:tcBorders>
            <w:shd w:val="clear" w:color="auto" w:fill="auto"/>
            <w:noWrap/>
            <w:vAlign w:val="bottom"/>
            <w:hideMark/>
          </w:tcPr>
          <w:p w14:paraId="7FA87F2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7E2266E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08D3DD8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5B4A8CC"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B926E6E"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SAI_TP_ACCOUNT_RECEIPT_CODE</w:t>
            </w:r>
          </w:p>
        </w:tc>
        <w:tc>
          <w:tcPr>
            <w:tcW w:w="1134" w:type="dxa"/>
            <w:tcBorders>
              <w:top w:val="nil"/>
              <w:left w:val="nil"/>
              <w:bottom w:val="single" w:sz="4" w:space="0" w:color="auto"/>
              <w:right w:val="single" w:sz="4" w:space="0" w:color="auto"/>
            </w:tcBorders>
            <w:shd w:val="clear" w:color="auto" w:fill="auto"/>
            <w:noWrap/>
            <w:vAlign w:val="bottom"/>
            <w:hideMark/>
          </w:tcPr>
          <w:p w14:paraId="5BA3349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Код поступления</w:t>
            </w:r>
          </w:p>
        </w:tc>
        <w:tc>
          <w:tcPr>
            <w:tcW w:w="567" w:type="dxa"/>
            <w:tcBorders>
              <w:top w:val="nil"/>
              <w:left w:val="nil"/>
              <w:bottom w:val="single" w:sz="4" w:space="0" w:color="auto"/>
              <w:right w:val="single" w:sz="4" w:space="0" w:color="auto"/>
            </w:tcBorders>
            <w:shd w:val="clear" w:color="auto" w:fill="auto"/>
            <w:noWrap/>
            <w:vAlign w:val="bottom"/>
            <w:hideMark/>
          </w:tcPr>
          <w:p w14:paraId="5DB02FB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4B23BFB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357FDFA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9622E56"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EBC4F61"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SAI_TP_ACCOUNT_RECEIPT_CODE</w:t>
            </w:r>
          </w:p>
        </w:tc>
        <w:tc>
          <w:tcPr>
            <w:tcW w:w="1134" w:type="dxa"/>
            <w:tcBorders>
              <w:top w:val="nil"/>
              <w:left w:val="nil"/>
              <w:bottom w:val="single" w:sz="4" w:space="0" w:color="auto"/>
              <w:right w:val="single" w:sz="4" w:space="0" w:color="auto"/>
            </w:tcBorders>
            <w:shd w:val="clear" w:color="auto" w:fill="auto"/>
            <w:noWrap/>
            <w:vAlign w:val="bottom"/>
            <w:hideMark/>
          </w:tcPr>
          <w:p w14:paraId="193E421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Код поступления</w:t>
            </w:r>
          </w:p>
        </w:tc>
        <w:tc>
          <w:tcPr>
            <w:tcW w:w="567" w:type="dxa"/>
            <w:tcBorders>
              <w:top w:val="nil"/>
              <w:left w:val="nil"/>
              <w:bottom w:val="single" w:sz="4" w:space="0" w:color="auto"/>
              <w:right w:val="single" w:sz="4" w:space="0" w:color="auto"/>
            </w:tcBorders>
            <w:shd w:val="clear" w:color="auto" w:fill="auto"/>
            <w:noWrap/>
            <w:vAlign w:val="bottom"/>
            <w:hideMark/>
          </w:tcPr>
          <w:p w14:paraId="3647342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64A804C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1CCCD70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DF1581E" w14:textId="77777777" w:rsidTr="00260B9F">
        <w:trPr>
          <w:trHeight w:val="3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469890A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CUSTOMER_ACCOUNT_INFO</w:t>
            </w:r>
          </w:p>
        </w:tc>
        <w:tc>
          <w:tcPr>
            <w:tcW w:w="1134" w:type="dxa"/>
            <w:tcBorders>
              <w:top w:val="nil"/>
              <w:left w:val="nil"/>
              <w:bottom w:val="single" w:sz="4" w:space="0" w:color="auto"/>
              <w:right w:val="single" w:sz="4" w:space="0" w:color="auto"/>
            </w:tcBorders>
            <w:shd w:val="clear" w:color="000000" w:fill="DDEBF7"/>
            <w:vAlign w:val="bottom"/>
            <w:hideMark/>
          </w:tcPr>
          <w:p w14:paraId="65F32B5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"Реквизиты счета заказчика"</w:t>
            </w:r>
          </w:p>
        </w:tc>
        <w:tc>
          <w:tcPr>
            <w:tcW w:w="567" w:type="dxa"/>
            <w:tcBorders>
              <w:top w:val="nil"/>
              <w:left w:val="nil"/>
              <w:bottom w:val="single" w:sz="4" w:space="0" w:color="auto"/>
              <w:right w:val="single" w:sz="4" w:space="0" w:color="auto"/>
            </w:tcBorders>
            <w:shd w:val="clear" w:color="000000" w:fill="DDEBF7"/>
            <w:noWrap/>
            <w:vAlign w:val="bottom"/>
            <w:hideMark/>
          </w:tcPr>
          <w:p w14:paraId="1AAB76E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090</w:t>
            </w:r>
          </w:p>
        </w:tc>
        <w:tc>
          <w:tcPr>
            <w:tcW w:w="5812" w:type="dxa"/>
            <w:tcBorders>
              <w:top w:val="nil"/>
              <w:left w:val="nil"/>
              <w:bottom w:val="single" w:sz="4" w:space="0" w:color="auto"/>
              <w:right w:val="single" w:sz="4" w:space="0" w:color="auto"/>
            </w:tcBorders>
            <w:shd w:val="clear" w:color="000000" w:fill="DDEBF7"/>
            <w:noWrap/>
            <w:vAlign w:val="center"/>
            <w:hideMark/>
          </w:tcPr>
          <w:p w14:paraId="3EFCA50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Перемена заказчика</w:t>
            </w:r>
          </w:p>
        </w:tc>
        <w:tc>
          <w:tcPr>
            <w:tcW w:w="701" w:type="dxa"/>
            <w:tcBorders>
              <w:top w:val="nil"/>
              <w:left w:val="nil"/>
              <w:bottom w:val="single" w:sz="4" w:space="0" w:color="auto"/>
              <w:right w:val="single" w:sz="4" w:space="0" w:color="auto"/>
            </w:tcBorders>
            <w:shd w:val="clear" w:color="000000" w:fill="DDEBF7"/>
            <w:noWrap/>
            <w:vAlign w:val="center"/>
            <w:hideMark/>
          </w:tcPr>
          <w:p w14:paraId="7D52D63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BFF5C04" w14:textId="77777777" w:rsidTr="00260B9F">
        <w:trPr>
          <w:trHeight w:val="3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5ECE6A3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CUSTOMER_ACCOUNT_INFO</w:t>
            </w:r>
          </w:p>
        </w:tc>
        <w:tc>
          <w:tcPr>
            <w:tcW w:w="1134" w:type="dxa"/>
            <w:tcBorders>
              <w:top w:val="nil"/>
              <w:left w:val="nil"/>
              <w:bottom w:val="single" w:sz="4" w:space="0" w:color="auto"/>
              <w:right w:val="single" w:sz="4" w:space="0" w:color="auto"/>
            </w:tcBorders>
            <w:shd w:val="clear" w:color="000000" w:fill="DDEBF7"/>
            <w:vAlign w:val="bottom"/>
            <w:hideMark/>
          </w:tcPr>
          <w:p w14:paraId="2FCD887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"Реквизиты счета заказчика"</w:t>
            </w:r>
          </w:p>
        </w:tc>
        <w:tc>
          <w:tcPr>
            <w:tcW w:w="567" w:type="dxa"/>
            <w:tcBorders>
              <w:top w:val="nil"/>
              <w:left w:val="nil"/>
              <w:bottom w:val="single" w:sz="4" w:space="0" w:color="auto"/>
              <w:right w:val="single" w:sz="4" w:space="0" w:color="auto"/>
            </w:tcBorders>
            <w:shd w:val="clear" w:color="000000" w:fill="DDEBF7"/>
            <w:noWrap/>
            <w:vAlign w:val="bottom"/>
            <w:hideMark/>
          </w:tcPr>
          <w:p w14:paraId="16B0662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000000" w:fill="DDEBF7"/>
            <w:noWrap/>
            <w:vAlign w:val="center"/>
            <w:hideMark/>
          </w:tcPr>
          <w:p w14:paraId="084A9DB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000000" w:fill="DDEBF7"/>
            <w:noWrap/>
            <w:vAlign w:val="center"/>
            <w:hideMark/>
          </w:tcPr>
          <w:p w14:paraId="3192136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485FBEA"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E79DA2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CAI_PAYER</w:t>
            </w:r>
          </w:p>
        </w:tc>
        <w:tc>
          <w:tcPr>
            <w:tcW w:w="1134" w:type="dxa"/>
            <w:tcBorders>
              <w:top w:val="nil"/>
              <w:left w:val="nil"/>
              <w:bottom w:val="single" w:sz="4" w:space="0" w:color="auto"/>
              <w:right w:val="single" w:sz="4" w:space="0" w:color="auto"/>
            </w:tcBorders>
            <w:shd w:val="clear" w:color="auto" w:fill="auto"/>
            <w:vAlign w:val="bottom"/>
            <w:hideMark/>
          </w:tcPr>
          <w:p w14:paraId="43B1BAD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Плательщиком является</w:t>
            </w:r>
          </w:p>
        </w:tc>
        <w:tc>
          <w:tcPr>
            <w:tcW w:w="567" w:type="dxa"/>
            <w:tcBorders>
              <w:top w:val="nil"/>
              <w:left w:val="nil"/>
              <w:bottom w:val="single" w:sz="4" w:space="0" w:color="auto"/>
              <w:right w:val="single" w:sz="4" w:space="0" w:color="auto"/>
            </w:tcBorders>
            <w:shd w:val="clear" w:color="auto" w:fill="auto"/>
            <w:noWrap/>
            <w:vAlign w:val="bottom"/>
            <w:hideMark/>
          </w:tcPr>
          <w:p w14:paraId="5040921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5830BB7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6094B8E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50CB984"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31E07D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CAI_PAYER</w:t>
            </w:r>
          </w:p>
        </w:tc>
        <w:tc>
          <w:tcPr>
            <w:tcW w:w="1134" w:type="dxa"/>
            <w:tcBorders>
              <w:top w:val="nil"/>
              <w:left w:val="nil"/>
              <w:bottom w:val="single" w:sz="4" w:space="0" w:color="auto"/>
              <w:right w:val="single" w:sz="4" w:space="0" w:color="auto"/>
            </w:tcBorders>
            <w:shd w:val="clear" w:color="auto" w:fill="auto"/>
            <w:vAlign w:val="bottom"/>
            <w:hideMark/>
          </w:tcPr>
          <w:p w14:paraId="12208A8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Плательщиком является</w:t>
            </w:r>
          </w:p>
        </w:tc>
        <w:tc>
          <w:tcPr>
            <w:tcW w:w="567" w:type="dxa"/>
            <w:tcBorders>
              <w:top w:val="nil"/>
              <w:left w:val="nil"/>
              <w:bottom w:val="single" w:sz="4" w:space="0" w:color="auto"/>
              <w:right w:val="single" w:sz="4" w:space="0" w:color="auto"/>
            </w:tcBorders>
            <w:shd w:val="clear" w:color="auto" w:fill="auto"/>
            <w:noWrap/>
            <w:vAlign w:val="bottom"/>
            <w:hideMark/>
          </w:tcPr>
          <w:p w14:paraId="2C45142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7123CF4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05D4855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FDF502F"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435E56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CAI_PAYER</w:t>
            </w:r>
          </w:p>
        </w:tc>
        <w:tc>
          <w:tcPr>
            <w:tcW w:w="1134" w:type="dxa"/>
            <w:tcBorders>
              <w:top w:val="nil"/>
              <w:left w:val="nil"/>
              <w:bottom w:val="single" w:sz="4" w:space="0" w:color="auto"/>
              <w:right w:val="single" w:sz="4" w:space="0" w:color="auto"/>
            </w:tcBorders>
            <w:shd w:val="clear" w:color="auto" w:fill="auto"/>
            <w:vAlign w:val="bottom"/>
            <w:hideMark/>
          </w:tcPr>
          <w:p w14:paraId="72AE823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Плательщиком является</w:t>
            </w:r>
          </w:p>
        </w:tc>
        <w:tc>
          <w:tcPr>
            <w:tcW w:w="567" w:type="dxa"/>
            <w:tcBorders>
              <w:top w:val="nil"/>
              <w:left w:val="nil"/>
              <w:bottom w:val="single" w:sz="4" w:space="0" w:color="auto"/>
              <w:right w:val="single" w:sz="4" w:space="0" w:color="auto"/>
            </w:tcBorders>
            <w:shd w:val="clear" w:color="auto" w:fill="auto"/>
            <w:noWrap/>
            <w:vAlign w:val="bottom"/>
            <w:hideMark/>
          </w:tcPr>
          <w:p w14:paraId="5B7B1D1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1D18646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4BCFD9B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026C182"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514291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CAI_PAYER</w:t>
            </w:r>
          </w:p>
        </w:tc>
        <w:tc>
          <w:tcPr>
            <w:tcW w:w="1134" w:type="dxa"/>
            <w:tcBorders>
              <w:top w:val="nil"/>
              <w:left w:val="nil"/>
              <w:bottom w:val="single" w:sz="4" w:space="0" w:color="auto"/>
              <w:right w:val="single" w:sz="4" w:space="0" w:color="auto"/>
            </w:tcBorders>
            <w:shd w:val="clear" w:color="auto" w:fill="auto"/>
            <w:vAlign w:val="bottom"/>
            <w:hideMark/>
          </w:tcPr>
          <w:p w14:paraId="61782CB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Плательщиком является</w:t>
            </w:r>
          </w:p>
        </w:tc>
        <w:tc>
          <w:tcPr>
            <w:tcW w:w="567" w:type="dxa"/>
            <w:tcBorders>
              <w:top w:val="nil"/>
              <w:left w:val="nil"/>
              <w:bottom w:val="single" w:sz="4" w:space="0" w:color="auto"/>
              <w:right w:val="single" w:sz="4" w:space="0" w:color="auto"/>
            </w:tcBorders>
            <w:shd w:val="clear" w:color="auto" w:fill="auto"/>
            <w:noWrap/>
            <w:vAlign w:val="bottom"/>
            <w:hideMark/>
          </w:tcPr>
          <w:p w14:paraId="31864B3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07FF40C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666447E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52530D7"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9DA5D3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CAI_PAYER</w:t>
            </w:r>
          </w:p>
        </w:tc>
        <w:tc>
          <w:tcPr>
            <w:tcW w:w="1134" w:type="dxa"/>
            <w:tcBorders>
              <w:top w:val="nil"/>
              <w:left w:val="nil"/>
              <w:bottom w:val="single" w:sz="4" w:space="0" w:color="auto"/>
              <w:right w:val="single" w:sz="4" w:space="0" w:color="auto"/>
            </w:tcBorders>
            <w:shd w:val="clear" w:color="auto" w:fill="auto"/>
            <w:vAlign w:val="bottom"/>
            <w:hideMark/>
          </w:tcPr>
          <w:p w14:paraId="2937ABC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Плательщиком является</w:t>
            </w:r>
          </w:p>
        </w:tc>
        <w:tc>
          <w:tcPr>
            <w:tcW w:w="567" w:type="dxa"/>
            <w:tcBorders>
              <w:top w:val="nil"/>
              <w:left w:val="nil"/>
              <w:bottom w:val="single" w:sz="4" w:space="0" w:color="auto"/>
              <w:right w:val="single" w:sz="4" w:space="0" w:color="auto"/>
            </w:tcBorders>
            <w:shd w:val="clear" w:color="auto" w:fill="auto"/>
            <w:noWrap/>
            <w:vAlign w:val="bottom"/>
            <w:hideMark/>
          </w:tcPr>
          <w:p w14:paraId="7BB2A58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0F86650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31DD62D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37C259A"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ECF691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CAI_PAYER</w:t>
            </w:r>
          </w:p>
        </w:tc>
        <w:tc>
          <w:tcPr>
            <w:tcW w:w="1134" w:type="dxa"/>
            <w:tcBorders>
              <w:top w:val="nil"/>
              <w:left w:val="nil"/>
              <w:bottom w:val="single" w:sz="4" w:space="0" w:color="auto"/>
              <w:right w:val="single" w:sz="4" w:space="0" w:color="auto"/>
            </w:tcBorders>
            <w:shd w:val="clear" w:color="auto" w:fill="auto"/>
            <w:vAlign w:val="bottom"/>
            <w:hideMark/>
          </w:tcPr>
          <w:p w14:paraId="05FE9D8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Плательщиком является</w:t>
            </w:r>
          </w:p>
        </w:tc>
        <w:tc>
          <w:tcPr>
            <w:tcW w:w="567" w:type="dxa"/>
            <w:tcBorders>
              <w:top w:val="nil"/>
              <w:left w:val="nil"/>
              <w:bottom w:val="single" w:sz="4" w:space="0" w:color="auto"/>
              <w:right w:val="single" w:sz="4" w:space="0" w:color="auto"/>
            </w:tcBorders>
            <w:shd w:val="clear" w:color="auto" w:fill="auto"/>
            <w:noWrap/>
            <w:vAlign w:val="bottom"/>
            <w:hideMark/>
          </w:tcPr>
          <w:p w14:paraId="293DD20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43AE74C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16C2351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7CF7E3F"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CBB41C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CAI_PAYER</w:t>
            </w:r>
          </w:p>
        </w:tc>
        <w:tc>
          <w:tcPr>
            <w:tcW w:w="1134" w:type="dxa"/>
            <w:tcBorders>
              <w:top w:val="nil"/>
              <w:left w:val="nil"/>
              <w:bottom w:val="single" w:sz="4" w:space="0" w:color="auto"/>
              <w:right w:val="single" w:sz="4" w:space="0" w:color="auto"/>
            </w:tcBorders>
            <w:shd w:val="clear" w:color="auto" w:fill="auto"/>
            <w:vAlign w:val="bottom"/>
            <w:hideMark/>
          </w:tcPr>
          <w:p w14:paraId="76D7A8B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Плательщиком является</w:t>
            </w:r>
          </w:p>
        </w:tc>
        <w:tc>
          <w:tcPr>
            <w:tcW w:w="567" w:type="dxa"/>
            <w:tcBorders>
              <w:top w:val="nil"/>
              <w:left w:val="nil"/>
              <w:bottom w:val="single" w:sz="4" w:space="0" w:color="auto"/>
              <w:right w:val="single" w:sz="4" w:space="0" w:color="auto"/>
            </w:tcBorders>
            <w:shd w:val="clear" w:color="auto" w:fill="auto"/>
            <w:noWrap/>
            <w:vAlign w:val="bottom"/>
            <w:hideMark/>
          </w:tcPr>
          <w:p w14:paraId="7730DF3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28EFBBB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1002003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1FE3163"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E2B142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CAI_PAYER</w:t>
            </w:r>
          </w:p>
        </w:tc>
        <w:tc>
          <w:tcPr>
            <w:tcW w:w="1134" w:type="dxa"/>
            <w:tcBorders>
              <w:top w:val="nil"/>
              <w:left w:val="nil"/>
              <w:bottom w:val="single" w:sz="4" w:space="0" w:color="auto"/>
              <w:right w:val="single" w:sz="4" w:space="0" w:color="auto"/>
            </w:tcBorders>
            <w:shd w:val="clear" w:color="auto" w:fill="auto"/>
            <w:vAlign w:val="bottom"/>
            <w:hideMark/>
          </w:tcPr>
          <w:p w14:paraId="45B1BB4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Плательщиком является</w:t>
            </w:r>
          </w:p>
        </w:tc>
        <w:tc>
          <w:tcPr>
            <w:tcW w:w="567" w:type="dxa"/>
            <w:tcBorders>
              <w:top w:val="nil"/>
              <w:left w:val="nil"/>
              <w:bottom w:val="single" w:sz="4" w:space="0" w:color="auto"/>
              <w:right w:val="single" w:sz="4" w:space="0" w:color="auto"/>
            </w:tcBorders>
            <w:shd w:val="clear" w:color="auto" w:fill="auto"/>
            <w:noWrap/>
            <w:vAlign w:val="bottom"/>
            <w:hideMark/>
          </w:tcPr>
          <w:p w14:paraId="7B1A488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3A5E7F8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564F0EF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C41FE9D"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FB96F0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CAI_NAME</w:t>
            </w:r>
          </w:p>
        </w:tc>
        <w:tc>
          <w:tcPr>
            <w:tcW w:w="1134" w:type="dxa"/>
            <w:tcBorders>
              <w:top w:val="nil"/>
              <w:left w:val="nil"/>
              <w:bottom w:val="single" w:sz="4" w:space="0" w:color="auto"/>
              <w:right w:val="single" w:sz="4" w:space="0" w:color="auto"/>
            </w:tcBorders>
            <w:shd w:val="clear" w:color="auto" w:fill="auto"/>
            <w:vAlign w:val="bottom"/>
            <w:hideMark/>
          </w:tcPr>
          <w:p w14:paraId="07E4D44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организации</w:t>
            </w:r>
          </w:p>
        </w:tc>
        <w:tc>
          <w:tcPr>
            <w:tcW w:w="567" w:type="dxa"/>
            <w:tcBorders>
              <w:top w:val="nil"/>
              <w:left w:val="nil"/>
              <w:bottom w:val="single" w:sz="4" w:space="0" w:color="auto"/>
              <w:right w:val="single" w:sz="4" w:space="0" w:color="auto"/>
            </w:tcBorders>
            <w:shd w:val="clear" w:color="auto" w:fill="auto"/>
            <w:noWrap/>
            <w:vAlign w:val="bottom"/>
            <w:hideMark/>
          </w:tcPr>
          <w:p w14:paraId="6543B60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71AC1CE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72DE111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7FE86AC"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AD1987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CAI_NAME</w:t>
            </w:r>
          </w:p>
        </w:tc>
        <w:tc>
          <w:tcPr>
            <w:tcW w:w="1134" w:type="dxa"/>
            <w:tcBorders>
              <w:top w:val="nil"/>
              <w:left w:val="nil"/>
              <w:bottom w:val="single" w:sz="4" w:space="0" w:color="auto"/>
              <w:right w:val="single" w:sz="4" w:space="0" w:color="auto"/>
            </w:tcBorders>
            <w:shd w:val="clear" w:color="auto" w:fill="auto"/>
            <w:vAlign w:val="bottom"/>
            <w:hideMark/>
          </w:tcPr>
          <w:p w14:paraId="75D3C9E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организации</w:t>
            </w:r>
          </w:p>
        </w:tc>
        <w:tc>
          <w:tcPr>
            <w:tcW w:w="567" w:type="dxa"/>
            <w:tcBorders>
              <w:top w:val="nil"/>
              <w:left w:val="nil"/>
              <w:bottom w:val="single" w:sz="4" w:space="0" w:color="auto"/>
              <w:right w:val="single" w:sz="4" w:space="0" w:color="auto"/>
            </w:tcBorders>
            <w:shd w:val="clear" w:color="auto" w:fill="auto"/>
            <w:noWrap/>
            <w:vAlign w:val="bottom"/>
            <w:hideMark/>
          </w:tcPr>
          <w:p w14:paraId="3808571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3303049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15D42E3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75826CD"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A8123E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CAI_NAME</w:t>
            </w:r>
          </w:p>
        </w:tc>
        <w:tc>
          <w:tcPr>
            <w:tcW w:w="1134" w:type="dxa"/>
            <w:tcBorders>
              <w:top w:val="nil"/>
              <w:left w:val="nil"/>
              <w:bottom w:val="single" w:sz="4" w:space="0" w:color="auto"/>
              <w:right w:val="single" w:sz="4" w:space="0" w:color="auto"/>
            </w:tcBorders>
            <w:shd w:val="clear" w:color="auto" w:fill="auto"/>
            <w:vAlign w:val="bottom"/>
            <w:hideMark/>
          </w:tcPr>
          <w:p w14:paraId="574BA10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организации</w:t>
            </w:r>
          </w:p>
        </w:tc>
        <w:tc>
          <w:tcPr>
            <w:tcW w:w="567" w:type="dxa"/>
            <w:tcBorders>
              <w:top w:val="nil"/>
              <w:left w:val="nil"/>
              <w:bottom w:val="single" w:sz="4" w:space="0" w:color="auto"/>
              <w:right w:val="single" w:sz="4" w:space="0" w:color="auto"/>
            </w:tcBorders>
            <w:shd w:val="clear" w:color="auto" w:fill="auto"/>
            <w:noWrap/>
            <w:vAlign w:val="bottom"/>
            <w:hideMark/>
          </w:tcPr>
          <w:p w14:paraId="7794487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0EAC7A9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09E87EE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4594BC2"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BD54EA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CAI_NAME</w:t>
            </w:r>
          </w:p>
        </w:tc>
        <w:tc>
          <w:tcPr>
            <w:tcW w:w="1134" w:type="dxa"/>
            <w:tcBorders>
              <w:top w:val="nil"/>
              <w:left w:val="nil"/>
              <w:bottom w:val="single" w:sz="4" w:space="0" w:color="auto"/>
              <w:right w:val="single" w:sz="4" w:space="0" w:color="auto"/>
            </w:tcBorders>
            <w:shd w:val="clear" w:color="auto" w:fill="auto"/>
            <w:vAlign w:val="bottom"/>
            <w:hideMark/>
          </w:tcPr>
          <w:p w14:paraId="51364D4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организации</w:t>
            </w:r>
          </w:p>
        </w:tc>
        <w:tc>
          <w:tcPr>
            <w:tcW w:w="567" w:type="dxa"/>
            <w:tcBorders>
              <w:top w:val="nil"/>
              <w:left w:val="nil"/>
              <w:bottom w:val="single" w:sz="4" w:space="0" w:color="auto"/>
              <w:right w:val="single" w:sz="4" w:space="0" w:color="auto"/>
            </w:tcBorders>
            <w:shd w:val="clear" w:color="auto" w:fill="auto"/>
            <w:noWrap/>
            <w:vAlign w:val="bottom"/>
            <w:hideMark/>
          </w:tcPr>
          <w:p w14:paraId="1C2CAD5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790194E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4CBB312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8972F2B"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0BC19D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CAI_NAME</w:t>
            </w:r>
          </w:p>
        </w:tc>
        <w:tc>
          <w:tcPr>
            <w:tcW w:w="1134" w:type="dxa"/>
            <w:tcBorders>
              <w:top w:val="nil"/>
              <w:left w:val="nil"/>
              <w:bottom w:val="single" w:sz="4" w:space="0" w:color="auto"/>
              <w:right w:val="single" w:sz="4" w:space="0" w:color="auto"/>
            </w:tcBorders>
            <w:shd w:val="clear" w:color="auto" w:fill="auto"/>
            <w:vAlign w:val="bottom"/>
            <w:hideMark/>
          </w:tcPr>
          <w:p w14:paraId="3B38D23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организации</w:t>
            </w:r>
          </w:p>
        </w:tc>
        <w:tc>
          <w:tcPr>
            <w:tcW w:w="567" w:type="dxa"/>
            <w:tcBorders>
              <w:top w:val="nil"/>
              <w:left w:val="nil"/>
              <w:bottom w:val="single" w:sz="4" w:space="0" w:color="auto"/>
              <w:right w:val="single" w:sz="4" w:space="0" w:color="auto"/>
            </w:tcBorders>
            <w:shd w:val="clear" w:color="auto" w:fill="auto"/>
            <w:noWrap/>
            <w:vAlign w:val="bottom"/>
            <w:hideMark/>
          </w:tcPr>
          <w:p w14:paraId="4AFF5CF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419D3DD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485AA5C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2201254"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AF956F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CAI_NAME</w:t>
            </w:r>
          </w:p>
        </w:tc>
        <w:tc>
          <w:tcPr>
            <w:tcW w:w="1134" w:type="dxa"/>
            <w:tcBorders>
              <w:top w:val="nil"/>
              <w:left w:val="nil"/>
              <w:bottom w:val="single" w:sz="4" w:space="0" w:color="auto"/>
              <w:right w:val="single" w:sz="4" w:space="0" w:color="auto"/>
            </w:tcBorders>
            <w:shd w:val="clear" w:color="auto" w:fill="auto"/>
            <w:vAlign w:val="bottom"/>
            <w:hideMark/>
          </w:tcPr>
          <w:p w14:paraId="0A8A337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организации</w:t>
            </w:r>
          </w:p>
        </w:tc>
        <w:tc>
          <w:tcPr>
            <w:tcW w:w="567" w:type="dxa"/>
            <w:tcBorders>
              <w:top w:val="nil"/>
              <w:left w:val="nil"/>
              <w:bottom w:val="single" w:sz="4" w:space="0" w:color="auto"/>
              <w:right w:val="single" w:sz="4" w:space="0" w:color="auto"/>
            </w:tcBorders>
            <w:shd w:val="clear" w:color="auto" w:fill="auto"/>
            <w:noWrap/>
            <w:vAlign w:val="bottom"/>
            <w:hideMark/>
          </w:tcPr>
          <w:p w14:paraId="684AEFA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1DD7C62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79D8ED9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0AB8934"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36BCAD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CAI_NAME</w:t>
            </w:r>
          </w:p>
        </w:tc>
        <w:tc>
          <w:tcPr>
            <w:tcW w:w="1134" w:type="dxa"/>
            <w:tcBorders>
              <w:top w:val="nil"/>
              <w:left w:val="nil"/>
              <w:bottom w:val="single" w:sz="4" w:space="0" w:color="auto"/>
              <w:right w:val="single" w:sz="4" w:space="0" w:color="auto"/>
            </w:tcBorders>
            <w:shd w:val="clear" w:color="auto" w:fill="auto"/>
            <w:vAlign w:val="bottom"/>
            <w:hideMark/>
          </w:tcPr>
          <w:p w14:paraId="0951D8B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организации</w:t>
            </w:r>
          </w:p>
        </w:tc>
        <w:tc>
          <w:tcPr>
            <w:tcW w:w="567" w:type="dxa"/>
            <w:tcBorders>
              <w:top w:val="nil"/>
              <w:left w:val="nil"/>
              <w:bottom w:val="single" w:sz="4" w:space="0" w:color="auto"/>
              <w:right w:val="single" w:sz="4" w:space="0" w:color="auto"/>
            </w:tcBorders>
            <w:shd w:val="clear" w:color="auto" w:fill="auto"/>
            <w:noWrap/>
            <w:vAlign w:val="bottom"/>
            <w:hideMark/>
          </w:tcPr>
          <w:p w14:paraId="64E296D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63C0F00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7BC5DC9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7E0A9BF"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FBB8AB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CAI_NAME</w:t>
            </w:r>
          </w:p>
        </w:tc>
        <w:tc>
          <w:tcPr>
            <w:tcW w:w="1134" w:type="dxa"/>
            <w:tcBorders>
              <w:top w:val="nil"/>
              <w:left w:val="nil"/>
              <w:bottom w:val="single" w:sz="4" w:space="0" w:color="auto"/>
              <w:right w:val="single" w:sz="4" w:space="0" w:color="auto"/>
            </w:tcBorders>
            <w:shd w:val="clear" w:color="auto" w:fill="auto"/>
            <w:vAlign w:val="bottom"/>
            <w:hideMark/>
          </w:tcPr>
          <w:p w14:paraId="58C4C3C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организации</w:t>
            </w:r>
          </w:p>
        </w:tc>
        <w:tc>
          <w:tcPr>
            <w:tcW w:w="567" w:type="dxa"/>
            <w:tcBorders>
              <w:top w:val="nil"/>
              <w:left w:val="nil"/>
              <w:bottom w:val="single" w:sz="4" w:space="0" w:color="auto"/>
              <w:right w:val="single" w:sz="4" w:space="0" w:color="auto"/>
            </w:tcBorders>
            <w:shd w:val="clear" w:color="auto" w:fill="auto"/>
            <w:noWrap/>
            <w:vAlign w:val="bottom"/>
            <w:hideMark/>
          </w:tcPr>
          <w:p w14:paraId="4204873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42C4C1D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114C518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702EE09"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0DCC7F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CAI_KPP</w:t>
            </w:r>
          </w:p>
        </w:tc>
        <w:tc>
          <w:tcPr>
            <w:tcW w:w="1134" w:type="dxa"/>
            <w:tcBorders>
              <w:top w:val="nil"/>
              <w:left w:val="nil"/>
              <w:bottom w:val="single" w:sz="4" w:space="0" w:color="auto"/>
              <w:right w:val="single" w:sz="4" w:space="0" w:color="auto"/>
            </w:tcBorders>
            <w:shd w:val="clear" w:color="auto" w:fill="auto"/>
            <w:vAlign w:val="bottom"/>
            <w:hideMark/>
          </w:tcPr>
          <w:p w14:paraId="70F06F2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noWrap/>
            <w:vAlign w:val="bottom"/>
            <w:hideMark/>
          </w:tcPr>
          <w:p w14:paraId="365FD68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15B5357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63D0A97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D6D5A30"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672B00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CAI_KPP</w:t>
            </w:r>
          </w:p>
        </w:tc>
        <w:tc>
          <w:tcPr>
            <w:tcW w:w="1134" w:type="dxa"/>
            <w:tcBorders>
              <w:top w:val="nil"/>
              <w:left w:val="nil"/>
              <w:bottom w:val="single" w:sz="4" w:space="0" w:color="auto"/>
              <w:right w:val="single" w:sz="4" w:space="0" w:color="auto"/>
            </w:tcBorders>
            <w:shd w:val="clear" w:color="auto" w:fill="auto"/>
            <w:vAlign w:val="bottom"/>
            <w:hideMark/>
          </w:tcPr>
          <w:p w14:paraId="18D6DCF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noWrap/>
            <w:vAlign w:val="bottom"/>
            <w:hideMark/>
          </w:tcPr>
          <w:p w14:paraId="0C093BC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5948088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3B7B1F5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3EB2661"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729D5A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CAI_KPP</w:t>
            </w:r>
          </w:p>
        </w:tc>
        <w:tc>
          <w:tcPr>
            <w:tcW w:w="1134" w:type="dxa"/>
            <w:tcBorders>
              <w:top w:val="nil"/>
              <w:left w:val="nil"/>
              <w:bottom w:val="single" w:sz="4" w:space="0" w:color="auto"/>
              <w:right w:val="single" w:sz="4" w:space="0" w:color="auto"/>
            </w:tcBorders>
            <w:shd w:val="clear" w:color="auto" w:fill="auto"/>
            <w:vAlign w:val="bottom"/>
            <w:hideMark/>
          </w:tcPr>
          <w:p w14:paraId="4AF5546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noWrap/>
            <w:vAlign w:val="bottom"/>
            <w:hideMark/>
          </w:tcPr>
          <w:p w14:paraId="7B4437E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0320D19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1D15445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9D5FDBC"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F2C3C3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CAI_KPP</w:t>
            </w:r>
          </w:p>
        </w:tc>
        <w:tc>
          <w:tcPr>
            <w:tcW w:w="1134" w:type="dxa"/>
            <w:tcBorders>
              <w:top w:val="nil"/>
              <w:left w:val="nil"/>
              <w:bottom w:val="single" w:sz="4" w:space="0" w:color="auto"/>
              <w:right w:val="single" w:sz="4" w:space="0" w:color="auto"/>
            </w:tcBorders>
            <w:shd w:val="clear" w:color="auto" w:fill="auto"/>
            <w:vAlign w:val="bottom"/>
            <w:hideMark/>
          </w:tcPr>
          <w:p w14:paraId="5F0FEAA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noWrap/>
            <w:vAlign w:val="bottom"/>
            <w:hideMark/>
          </w:tcPr>
          <w:p w14:paraId="274B5F1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118B2FE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23B9614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4B64B06"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173C6B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CAI_KPP</w:t>
            </w:r>
          </w:p>
        </w:tc>
        <w:tc>
          <w:tcPr>
            <w:tcW w:w="1134" w:type="dxa"/>
            <w:tcBorders>
              <w:top w:val="nil"/>
              <w:left w:val="nil"/>
              <w:bottom w:val="single" w:sz="4" w:space="0" w:color="auto"/>
              <w:right w:val="single" w:sz="4" w:space="0" w:color="auto"/>
            </w:tcBorders>
            <w:shd w:val="clear" w:color="auto" w:fill="auto"/>
            <w:vAlign w:val="bottom"/>
            <w:hideMark/>
          </w:tcPr>
          <w:p w14:paraId="119B192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noWrap/>
            <w:vAlign w:val="bottom"/>
            <w:hideMark/>
          </w:tcPr>
          <w:p w14:paraId="3ACBA9D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323EF4A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343C347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017EDE1"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068CDB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CAI_KPP</w:t>
            </w:r>
          </w:p>
        </w:tc>
        <w:tc>
          <w:tcPr>
            <w:tcW w:w="1134" w:type="dxa"/>
            <w:tcBorders>
              <w:top w:val="nil"/>
              <w:left w:val="nil"/>
              <w:bottom w:val="single" w:sz="4" w:space="0" w:color="auto"/>
              <w:right w:val="single" w:sz="4" w:space="0" w:color="auto"/>
            </w:tcBorders>
            <w:shd w:val="clear" w:color="auto" w:fill="auto"/>
            <w:vAlign w:val="bottom"/>
            <w:hideMark/>
          </w:tcPr>
          <w:p w14:paraId="2FA8C99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noWrap/>
            <w:vAlign w:val="bottom"/>
            <w:hideMark/>
          </w:tcPr>
          <w:p w14:paraId="326EF94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665DF42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3D6B7FF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7AFF749"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10DCCD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CAI_KPP</w:t>
            </w:r>
          </w:p>
        </w:tc>
        <w:tc>
          <w:tcPr>
            <w:tcW w:w="1134" w:type="dxa"/>
            <w:tcBorders>
              <w:top w:val="nil"/>
              <w:left w:val="nil"/>
              <w:bottom w:val="single" w:sz="4" w:space="0" w:color="auto"/>
              <w:right w:val="single" w:sz="4" w:space="0" w:color="auto"/>
            </w:tcBorders>
            <w:shd w:val="clear" w:color="auto" w:fill="auto"/>
            <w:vAlign w:val="bottom"/>
            <w:hideMark/>
          </w:tcPr>
          <w:p w14:paraId="5977665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noWrap/>
            <w:vAlign w:val="bottom"/>
            <w:hideMark/>
          </w:tcPr>
          <w:p w14:paraId="43EC5D2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5DBE952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736D004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FD0859D"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4AE898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CAI_KPP</w:t>
            </w:r>
          </w:p>
        </w:tc>
        <w:tc>
          <w:tcPr>
            <w:tcW w:w="1134" w:type="dxa"/>
            <w:tcBorders>
              <w:top w:val="nil"/>
              <w:left w:val="nil"/>
              <w:bottom w:val="single" w:sz="4" w:space="0" w:color="auto"/>
              <w:right w:val="single" w:sz="4" w:space="0" w:color="auto"/>
            </w:tcBorders>
            <w:shd w:val="clear" w:color="auto" w:fill="auto"/>
            <w:vAlign w:val="bottom"/>
            <w:hideMark/>
          </w:tcPr>
          <w:p w14:paraId="66DFE4D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noWrap/>
            <w:vAlign w:val="bottom"/>
            <w:hideMark/>
          </w:tcPr>
          <w:p w14:paraId="6951017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63B3234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6A5C3E5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FAECC6C"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DA2DB7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CAI_ACCOUNT_TYPE</w:t>
            </w:r>
          </w:p>
        </w:tc>
        <w:tc>
          <w:tcPr>
            <w:tcW w:w="1134" w:type="dxa"/>
            <w:tcBorders>
              <w:top w:val="nil"/>
              <w:left w:val="nil"/>
              <w:bottom w:val="single" w:sz="4" w:space="0" w:color="auto"/>
              <w:right w:val="single" w:sz="4" w:space="0" w:color="auto"/>
            </w:tcBorders>
            <w:shd w:val="clear" w:color="auto" w:fill="auto"/>
            <w:vAlign w:val="bottom"/>
            <w:hideMark/>
          </w:tcPr>
          <w:p w14:paraId="5BCA086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Тип счета</w:t>
            </w:r>
          </w:p>
        </w:tc>
        <w:tc>
          <w:tcPr>
            <w:tcW w:w="567" w:type="dxa"/>
            <w:tcBorders>
              <w:top w:val="nil"/>
              <w:left w:val="nil"/>
              <w:bottom w:val="single" w:sz="4" w:space="0" w:color="auto"/>
              <w:right w:val="single" w:sz="4" w:space="0" w:color="auto"/>
            </w:tcBorders>
            <w:shd w:val="clear" w:color="auto" w:fill="auto"/>
            <w:noWrap/>
            <w:vAlign w:val="bottom"/>
            <w:hideMark/>
          </w:tcPr>
          <w:p w14:paraId="73F0694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690430D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60D2BD2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9E1D1E8"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FE5038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CAI_ACCOUNT_TYPE</w:t>
            </w:r>
          </w:p>
        </w:tc>
        <w:tc>
          <w:tcPr>
            <w:tcW w:w="1134" w:type="dxa"/>
            <w:tcBorders>
              <w:top w:val="nil"/>
              <w:left w:val="nil"/>
              <w:bottom w:val="single" w:sz="4" w:space="0" w:color="auto"/>
              <w:right w:val="single" w:sz="4" w:space="0" w:color="auto"/>
            </w:tcBorders>
            <w:shd w:val="clear" w:color="auto" w:fill="auto"/>
            <w:vAlign w:val="bottom"/>
            <w:hideMark/>
          </w:tcPr>
          <w:p w14:paraId="4FC4558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Тип счета</w:t>
            </w:r>
          </w:p>
        </w:tc>
        <w:tc>
          <w:tcPr>
            <w:tcW w:w="567" w:type="dxa"/>
            <w:tcBorders>
              <w:top w:val="nil"/>
              <w:left w:val="nil"/>
              <w:bottom w:val="single" w:sz="4" w:space="0" w:color="auto"/>
              <w:right w:val="single" w:sz="4" w:space="0" w:color="auto"/>
            </w:tcBorders>
            <w:shd w:val="clear" w:color="auto" w:fill="auto"/>
            <w:noWrap/>
            <w:vAlign w:val="bottom"/>
            <w:hideMark/>
          </w:tcPr>
          <w:p w14:paraId="47BA722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56B952E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1EAE258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9326215"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73E776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CAI_ACCOUNT_TYPE</w:t>
            </w:r>
          </w:p>
        </w:tc>
        <w:tc>
          <w:tcPr>
            <w:tcW w:w="1134" w:type="dxa"/>
            <w:tcBorders>
              <w:top w:val="nil"/>
              <w:left w:val="nil"/>
              <w:bottom w:val="single" w:sz="4" w:space="0" w:color="auto"/>
              <w:right w:val="single" w:sz="4" w:space="0" w:color="auto"/>
            </w:tcBorders>
            <w:shd w:val="clear" w:color="auto" w:fill="auto"/>
            <w:vAlign w:val="bottom"/>
            <w:hideMark/>
          </w:tcPr>
          <w:p w14:paraId="0277F7F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Тип счета</w:t>
            </w:r>
          </w:p>
        </w:tc>
        <w:tc>
          <w:tcPr>
            <w:tcW w:w="567" w:type="dxa"/>
            <w:tcBorders>
              <w:top w:val="nil"/>
              <w:left w:val="nil"/>
              <w:bottom w:val="single" w:sz="4" w:space="0" w:color="auto"/>
              <w:right w:val="single" w:sz="4" w:space="0" w:color="auto"/>
            </w:tcBorders>
            <w:shd w:val="clear" w:color="auto" w:fill="auto"/>
            <w:noWrap/>
            <w:vAlign w:val="bottom"/>
            <w:hideMark/>
          </w:tcPr>
          <w:p w14:paraId="123CC5E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408030F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10E3409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56C724D"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CE9AF6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CAI_ACCOUNT_TYPE</w:t>
            </w:r>
          </w:p>
        </w:tc>
        <w:tc>
          <w:tcPr>
            <w:tcW w:w="1134" w:type="dxa"/>
            <w:tcBorders>
              <w:top w:val="nil"/>
              <w:left w:val="nil"/>
              <w:bottom w:val="single" w:sz="4" w:space="0" w:color="auto"/>
              <w:right w:val="single" w:sz="4" w:space="0" w:color="auto"/>
            </w:tcBorders>
            <w:shd w:val="clear" w:color="auto" w:fill="auto"/>
            <w:vAlign w:val="bottom"/>
            <w:hideMark/>
          </w:tcPr>
          <w:p w14:paraId="4BFB9C5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Тип счета</w:t>
            </w:r>
          </w:p>
        </w:tc>
        <w:tc>
          <w:tcPr>
            <w:tcW w:w="567" w:type="dxa"/>
            <w:tcBorders>
              <w:top w:val="nil"/>
              <w:left w:val="nil"/>
              <w:bottom w:val="single" w:sz="4" w:space="0" w:color="auto"/>
              <w:right w:val="single" w:sz="4" w:space="0" w:color="auto"/>
            </w:tcBorders>
            <w:shd w:val="clear" w:color="auto" w:fill="auto"/>
            <w:noWrap/>
            <w:vAlign w:val="bottom"/>
            <w:hideMark/>
          </w:tcPr>
          <w:p w14:paraId="4AE2C65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78E060C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52EDBCA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DFA599E"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C69969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CAI_ACCOUNT_TYPE</w:t>
            </w:r>
          </w:p>
        </w:tc>
        <w:tc>
          <w:tcPr>
            <w:tcW w:w="1134" w:type="dxa"/>
            <w:tcBorders>
              <w:top w:val="nil"/>
              <w:left w:val="nil"/>
              <w:bottom w:val="single" w:sz="4" w:space="0" w:color="auto"/>
              <w:right w:val="single" w:sz="4" w:space="0" w:color="auto"/>
            </w:tcBorders>
            <w:shd w:val="clear" w:color="auto" w:fill="auto"/>
            <w:vAlign w:val="bottom"/>
            <w:hideMark/>
          </w:tcPr>
          <w:p w14:paraId="69C2F58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Тип счета</w:t>
            </w:r>
          </w:p>
        </w:tc>
        <w:tc>
          <w:tcPr>
            <w:tcW w:w="567" w:type="dxa"/>
            <w:tcBorders>
              <w:top w:val="nil"/>
              <w:left w:val="nil"/>
              <w:bottom w:val="single" w:sz="4" w:space="0" w:color="auto"/>
              <w:right w:val="single" w:sz="4" w:space="0" w:color="auto"/>
            </w:tcBorders>
            <w:shd w:val="clear" w:color="auto" w:fill="auto"/>
            <w:noWrap/>
            <w:vAlign w:val="bottom"/>
            <w:hideMark/>
          </w:tcPr>
          <w:p w14:paraId="40C5DB3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0177FEA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7370806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AF1EE57"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84CC6F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CAI_ACCOUNT_TYPE</w:t>
            </w:r>
          </w:p>
        </w:tc>
        <w:tc>
          <w:tcPr>
            <w:tcW w:w="1134" w:type="dxa"/>
            <w:tcBorders>
              <w:top w:val="nil"/>
              <w:left w:val="nil"/>
              <w:bottom w:val="single" w:sz="4" w:space="0" w:color="auto"/>
              <w:right w:val="single" w:sz="4" w:space="0" w:color="auto"/>
            </w:tcBorders>
            <w:shd w:val="clear" w:color="auto" w:fill="auto"/>
            <w:vAlign w:val="bottom"/>
            <w:hideMark/>
          </w:tcPr>
          <w:p w14:paraId="4479869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Тип счета</w:t>
            </w:r>
          </w:p>
        </w:tc>
        <w:tc>
          <w:tcPr>
            <w:tcW w:w="567" w:type="dxa"/>
            <w:tcBorders>
              <w:top w:val="nil"/>
              <w:left w:val="nil"/>
              <w:bottom w:val="single" w:sz="4" w:space="0" w:color="auto"/>
              <w:right w:val="single" w:sz="4" w:space="0" w:color="auto"/>
            </w:tcBorders>
            <w:shd w:val="clear" w:color="auto" w:fill="auto"/>
            <w:noWrap/>
            <w:vAlign w:val="bottom"/>
            <w:hideMark/>
          </w:tcPr>
          <w:p w14:paraId="055B373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1761BAB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1B446C0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900E622"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E513B4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CAI_ACCOUNT_TYPE</w:t>
            </w:r>
          </w:p>
        </w:tc>
        <w:tc>
          <w:tcPr>
            <w:tcW w:w="1134" w:type="dxa"/>
            <w:tcBorders>
              <w:top w:val="nil"/>
              <w:left w:val="nil"/>
              <w:bottom w:val="single" w:sz="4" w:space="0" w:color="auto"/>
              <w:right w:val="single" w:sz="4" w:space="0" w:color="auto"/>
            </w:tcBorders>
            <w:shd w:val="clear" w:color="auto" w:fill="auto"/>
            <w:vAlign w:val="bottom"/>
            <w:hideMark/>
          </w:tcPr>
          <w:p w14:paraId="2D5AD03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Тип счета</w:t>
            </w:r>
          </w:p>
        </w:tc>
        <w:tc>
          <w:tcPr>
            <w:tcW w:w="567" w:type="dxa"/>
            <w:tcBorders>
              <w:top w:val="nil"/>
              <w:left w:val="nil"/>
              <w:bottom w:val="single" w:sz="4" w:space="0" w:color="auto"/>
              <w:right w:val="single" w:sz="4" w:space="0" w:color="auto"/>
            </w:tcBorders>
            <w:shd w:val="clear" w:color="auto" w:fill="auto"/>
            <w:noWrap/>
            <w:vAlign w:val="bottom"/>
            <w:hideMark/>
          </w:tcPr>
          <w:p w14:paraId="5B78C91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43C8291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70DC283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980C85B"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28979E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CAI_ACCOUNT_TYPE</w:t>
            </w:r>
          </w:p>
        </w:tc>
        <w:tc>
          <w:tcPr>
            <w:tcW w:w="1134" w:type="dxa"/>
            <w:tcBorders>
              <w:top w:val="nil"/>
              <w:left w:val="nil"/>
              <w:bottom w:val="single" w:sz="4" w:space="0" w:color="auto"/>
              <w:right w:val="single" w:sz="4" w:space="0" w:color="auto"/>
            </w:tcBorders>
            <w:shd w:val="clear" w:color="auto" w:fill="auto"/>
            <w:vAlign w:val="bottom"/>
            <w:hideMark/>
          </w:tcPr>
          <w:p w14:paraId="2F16345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Тип счета</w:t>
            </w:r>
          </w:p>
        </w:tc>
        <w:tc>
          <w:tcPr>
            <w:tcW w:w="567" w:type="dxa"/>
            <w:tcBorders>
              <w:top w:val="nil"/>
              <w:left w:val="nil"/>
              <w:bottom w:val="single" w:sz="4" w:space="0" w:color="auto"/>
              <w:right w:val="single" w:sz="4" w:space="0" w:color="auto"/>
            </w:tcBorders>
            <w:shd w:val="clear" w:color="auto" w:fill="auto"/>
            <w:noWrap/>
            <w:vAlign w:val="bottom"/>
            <w:hideMark/>
          </w:tcPr>
          <w:p w14:paraId="6E5BB38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4F0302B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418BC13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052563A"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C930F51"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CAI_ACCOUNT_PERSONAL_ACCOUNT_NUM</w:t>
            </w:r>
          </w:p>
        </w:tc>
        <w:tc>
          <w:tcPr>
            <w:tcW w:w="1134" w:type="dxa"/>
            <w:tcBorders>
              <w:top w:val="nil"/>
              <w:left w:val="nil"/>
              <w:bottom w:val="single" w:sz="4" w:space="0" w:color="auto"/>
              <w:right w:val="single" w:sz="4" w:space="0" w:color="auto"/>
            </w:tcBorders>
            <w:shd w:val="clear" w:color="auto" w:fill="auto"/>
            <w:vAlign w:val="bottom"/>
            <w:hideMark/>
          </w:tcPr>
          <w:p w14:paraId="40BF827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лицевого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459869B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031BAE3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57F6C0E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D8BDB32"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1C2BB6C"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CAI_ACCOUNT_PERSONAL_ACCOUNT_NUM</w:t>
            </w:r>
          </w:p>
        </w:tc>
        <w:tc>
          <w:tcPr>
            <w:tcW w:w="1134" w:type="dxa"/>
            <w:tcBorders>
              <w:top w:val="nil"/>
              <w:left w:val="nil"/>
              <w:bottom w:val="single" w:sz="4" w:space="0" w:color="auto"/>
              <w:right w:val="single" w:sz="4" w:space="0" w:color="auto"/>
            </w:tcBorders>
            <w:shd w:val="clear" w:color="auto" w:fill="auto"/>
            <w:vAlign w:val="bottom"/>
            <w:hideMark/>
          </w:tcPr>
          <w:p w14:paraId="069CFB9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лицевого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1E53CBA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0FB8A58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39B2058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360248E"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964F95B"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CAI_ACCOUNT_PERSONAL_ACCOUNT_NUM</w:t>
            </w:r>
          </w:p>
        </w:tc>
        <w:tc>
          <w:tcPr>
            <w:tcW w:w="1134" w:type="dxa"/>
            <w:tcBorders>
              <w:top w:val="nil"/>
              <w:left w:val="nil"/>
              <w:bottom w:val="single" w:sz="4" w:space="0" w:color="auto"/>
              <w:right w:val="single" w:sz="4" w:space="0" w:color="auto"/>
            </w:tcBorders>
            <w:shd w:val="clear" w:color="auto" w:fill="auto"/>
            <w:vAlign w:val="bottom"/>
            <w:hideMark/>
          </w:tcPr>
          <w:p w14:paraId="31BF235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лицевого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237D282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137AD4D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6A42E53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8AC05DA"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A67308E"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CAI_ACCOUNT_PERSONAL_ACCOUNT_NUM</w:t>
            </w:r>
          </w:p>
        </w:tc>
        <w:tc>
          <w:tcPr>
            <w:tcW w:w="1134" w:type="dxa"/>
            <w:tcBorders>
              <w:top w:val="nil"/>
              <w:left w:val="nil"/>
              <w:bottom w:val="single" w:sz="4" w:space="0" w:color="auto"/>
              <w:right w:val="single" w:sz="4" w:space="0" w:color="auto"/>
            </w:tcBorders>
            <w:shd w:val="clear" w:color="auto" w:fill="auto"/>
            <w:vAlign w:val="bottom"/>
            <w:hideMark/>
          </w:tcPr>
          <w:p w14:paraId="23BE90A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лицевого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6A65118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425F18B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554379F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77E1F54"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A694A59"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CAI_ACCOUNT_PERSONAL_ACCOUNT_NUM</w:t>
            </w:r>
          </w:p>
        </w:tc>
        <w:tc>
          <w:tcPr>
            <w:tcW w:w="1134" w:type="dxa"/>
            <w:tcBorders>
              <w:top w:val="nil"/>
              <w:left w:val="nil"/>
              <w:bottom w:val="single" w:sz="4" w:space="0" w:color="auto"/>
              <w:right w:val="single" w:sz="4" w:space="0" w:color="auto"/>
            </w:tcBorders>
            <w:shd w:val="clear" w:color="auto" w:fill="auto"/>
            <w:vAlign w:val="bottom"/>
            <w:hideMark/>
          </w:tcPr>
          <w:p w14:paraId="5455FD1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лицевого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785D122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258DED7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50DC88E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531D5E0"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C849F92"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CAI_ACCOUNT_PERSONAL_ACCOUNT_NUM</w:t>
            </w:r>
          </w:p>
        </w:tc>
        <w:tc>
          <w:tcPr>
            <w:tcW w:w="1134" w:type="dxa"/>
            <w:tcBorders>
              <w:top w:val="nil"/>
              <w:left w:val="nil"/>
              <w:bottom w:val="single" w:sz="4" w:space="0" w:color="auto"/>
              <w:right w:val="single" w:sz="4" w:space="0" w:color="auto"/>
            </w:tcBorders>
            <w:shd w:val="clear" w:color="auto" w:fill="auto"/>
            <w:vAlign w:val="bottom"/>
            <w:hideMark/>
          </w:tcPr>
          <w:p w14:paraId="06EA9DE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лицевого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2237DE9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5463138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77F0351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4597847"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3E6CB76"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CAI_ACCOUNT_PERSONAL_ACCOUNT_NUM</w:t>
            </w:r>
          </w:p>
        </w:tc>
        <w:tc>
          <w:tcPr>
            <w:tcW w:w="1134" w:type="dxa"/>
            <w:tcBorders>
              <w:top w:val="nil"/>
              <w:left w:val="nil"/>
              <w:bottom w:val="single" w:sz="4" w:space="0" w:color="auto"/>
              <w:right w:val="single" w:sz="4" w:space="0" w:color="auto"/>
            </w:tcBorders>
            <w:shd w:val="clear" w:color="auto" w:fill="auto"/>
            <w:vAlign w:val="bottom"/>
            <w:hideMark/>
          </w:tcPr>
          <w:p w14:paraId="78186CF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лицевого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2D940EB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24059EC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06A934C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9249268"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767FD0F"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CAI_ACCOUNT_PERSONAL_ACCOUNT_NUM</w:t>
            </w:r>
          </w:p>
        </w:tc>
        <w:tc>
          <w:tcPr>
            <w:tcW w:w="1134" w:type="dxa"/>
            <w:tcBorders>
              <w:top w:val="nil"/>
              <w:left w:val="nil"/>
              <w:bottom w:val="single" w:sz="4" w:space="0" w:color="auto"/>
              <w:right w:val="single" w:sz="4" w:space="0" w:color="auto"/>
            </w:tcBorders>
            <w:shd w:val="clear" w:color="auto" w:fill="auto"/>
            <w:vAlign w:val="bottom"/>
            <w:hideMark/>
          </w:tcPr>
          <w:p w14:paraId="0B63E3F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лицевого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4EDB754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542E34E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0BB13AA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0058158"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B1162EA"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CAI_ACCOUNT_BANK_ACCOUNT_NUM</w:t>
            </w:r>
          </w:p>
        </w:tc>
        <w:tc>
          <w:tcPr>
            <w:tcW w:w="1134" w:type="dxa"/>
            <w:tcBorders>
              <w:top w:val="nil"/>
              <w:left w:val="nil"/>
              <w:bottom w:val="single" w:sz="4" w:space="0" w:color="auto"/>
              <w:right w:val="single" w:sz="4" w:space="0" w:color="auto"/>
            </w:tcBorders>
            <w:shd w:val="clear" w:color="auto" w:fill="auto"/>
            <w:vAlign w:val="bottom"/>
            <w:hideMark/>
          </w:tcPr>
          <w:p w14:paraId="650CA19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банковского (казначейского)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2F45C62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22CF139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7D2F70C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42CA9E4"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E3FCFBC"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CAI_ACCOUNT_BANK_ACCOUNT_NUM</w:t>
            </w:r>
          </w:p>
        </w:tc>
        <w:tc>
          <w:tcPr>
            <w:tcW w:w="1134" w:type="dxa"/>
            <w:tcBorders>
              <w:top w:val="nil"/>
              <w:left w:val="nil"/>
              <w:bottom w:val="single" w:sz="4" w:space="0" w:color="auto"/>
              <w:right w:val="single" w:sz="4" w:space="0" w:color="auto"/>
            </w:tcBorders>
            <w:shd w:val="clear" w:color="auto" w:fill="auto"/>
            <w:vAlign w:val="bottom"/>
            <w:hideMark/>
          </w:tcPr>
          <w:p w14:paraId="41110CB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банковского (казначейского)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028AF73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2839E90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50AE277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7859C99"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07E695F"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CAI_ACCOUNT_BANK_ACCOUNT_NUM</w:t>
            </w:r>
          </w:p>
        </w:tc>
        <w:tc>
          <w:tcPr>
            <w:tcW w:w="1134" w:type="dxa"/>
            <w:tcBorders>
              <w:top w:val="nil"/>
              <w:left w:val="nil"/>
              <w:bottom w:val="single" w:sz="4" w:space="0" w:color="auto"/>
              <w:right w:val="single" w:sz="4" w:space="0" w:color="auto"/>
            </w:tcBorders>
            <w:shd w:val="clear" w:color="auto" w:fill="auto"/>
            <w:vAlign w:val="bottom"/>
            <w:hideMark/>
          </w:tcPr>
          <w:p w14:paraId="0C9D175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банковского (казначейского)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29F2AEA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5E223EF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62D6DA6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62C3E9A"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BD58B1A"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CAI_ACCOUNT_BANK_ACCOUNT_NUM</w:t>
            </w:r>
          </w:p>
        </w:tc>
        <w:tc>
          <w:tcPr>
            <w:tcW w:w="1134" w:type="dxa"/>
            <w:tcBorders>
              <w:top w:val="nil"/>
              <w:left w:val="nil"/>
              <w:bottom w:val="single" w:sz="4" w:space="0" w:color="auto"/>
              <w:right w:val="single" w:sz="4" w:space="0" w:color="auto"/>
            </w:tcBorders>
            <w:shd w:val="clear" w:color="auto" w:fill="auto"/>
            <w:vAlign w:val="bottom"/>
            <w:hideMark/>
          </w:tcPr>
          <w:p w14:paraId="1A461F0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банковского (казначейского)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17BBDCC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1D11D67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505DB66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15858D2"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A6A6CF7"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CAI_ACCOUNT_BANK_ACCOUNT_NUM</w:t>
            </w:r>
          </w:p>
        </w:tc>
        <w:tc>
          <w:tcPr>
            <w:tcW w:w="1134" w:type="dxa"/>
            <w:tcBorders>
              <w:top w:val="nil"/>
              <w:left w:val="nil"/>
              <w:bottom w:val="single" w:sz="4" w:space="0" w:color="auto"/>
              <w:right w:val="single" w:sz="4" w:space="0" w:color="auto"/>
            </w:tcBorders>
            <w:shd w:val="clear" w:color="auto" w:fill="auto"/>
            <w:vAlign w:val="bottom"/>
            <w:hideMark/>
          </w:tcPr>
          <w:p w14:paraId="3FE3237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банковского (казначейского)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7341041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2046263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3E34F99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30A57FE"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5543BE5"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CAI_ACCOUNT_BANK_ACCOUNT_NUM</w:t>
            </w:r>
          </w:p>
        </w:tc>
        <w:tc>
          <w:tcPr>
            <w:tcW w:w="1134" w:type="dxa"/>
            <w:tcBorders>
              <w:top w:val="nil"/>
              <w:left w:val="nil"/>
              <w:bottom w:val="single" w:sz="4" w:space="0" w:color="auto"/>
              <w:right w:val="single" w:sz="4" w:space="0" w:color="auto"/>
            </w:tcBorders>
            <w:shd w:val="clear" w:color="auto" w:fill="auto"/>
            <w:vAlign w:val="bottom"/>
            <w:hideMark/>
          </w:tcPr>
          <w:p w14:paraId="0B8A7E3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банковского (казначейского)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7D4BEFB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6538428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3A5D296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22794FD"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EDE839D"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CAI_ACCOUNT_BANK_ACCOUNT_NUM</w:t>
            </w:r>
          </w:p>
        </w:tc>
        <w:tc>
          <w:tcPr>
            <w:tcW w:w="1134" w:type="dxa"/>
            <w:tcBorders>
              <w:top w:val="nil"/>
              <w:left w:val="nil"/>
              <w:bottom w:val="single" w:sz="4" w:space="0" w:color="auto"/>
              <w:right w:val="single" w:sz="4" w:space="0" w:color="auto"/>
            </w:tcBorders>
            <w:shd w:val="clear" w:color="auto" w:fill="auto"/>
            <w:vAlign w:val="bottom"/>
            <w:hideMark/>
          </w:tcPr>
          <w:p w14:paraId="196BFDC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банковского (казначейского)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5975391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011CD2F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49D742B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199E4DF"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38B94CA"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CAI_ACCOUNT_BANK_ACCOUNT_NUM</w:t>
            </w:r>
          </w:p>
        </w:tc>
        <w:tc>
          <w:tcPr>
            <w:tcW w:w="1134" w:type="dxa"/>
            <w:tcBorders>
              <w:top w:val="nil"/>
              <w:left w:val="nil"/>
              <w:bottom w:val="single" w:sz="4" w:space="0" w:color="auto"/>
              <w:right w:val="single" w:sz="4" w:space="0" w:color="auto"/>
            </w:tcBorders>
            <w:shd w:val="clear" w:color="auto" w:fill="auto"/>
            <w:vAlign w:val="bottom"/>
            <w:hideMark/>
          </w:tcPr>
          <w:p w14:paraId="3CD7CBE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банковского (казначейского)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2B1365A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222EC4A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773B1B7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4C84447"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7EE18D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CAI_ACCOUNT_BANK_NAME</w:t>
            </w:r>
          </w:p>
        </w:tc>
        <w:tc>
          <w:tcPr>
            <w:tcW w:w="1134" w:type="dxa"/>
            <w:tcBorders>
              <w:top w:val="nil"/>
              <w:left w:val="nil"/>
              <w:bottom w:val="single" w:sz="4" w:space="0" w:color="auto"/>
              <w:right w:val="single" w:sz="4" w:space="0" w:color="auto"/>
            </w:tcBorders>
            <w:shd w:val="clear" w:color="auto" w:fill="auto"/>
            <w:vAlign w:val="bottom"/>
            <w:hideMark/>
          </w:tcPr>
          <w:p w14:paraId="043C34D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64F1C79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2A83227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03CDAF3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2B5CB0A"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1F0031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CAI_ACCOUNT_BANK_NAME</w:t>
            </w:r>
          </w:p>
        </w:tc>
        <w:tc>
          <w:tcPr>
            <w:tcW w:w="1134" w:type="dxa"/>
            <w:tcBorders>
              <w:top w:val="nil"/>
              <w:left w:val="nil"/>
              <w:bottom w:val="single" w:sz="4" w:space="0" w:color="auto"/>
              <w:right w:val="single" w:sz="4" w:space="0" w:color="auto"/>
            </w:tcBorders>
            <w:shd w:val="clear" w:color="auto" w:fill="auto"/>
            <w:vAlign w:val="bottom"/>
            <w:hideMark/>
          </w:tcPr>
          <w:p w14:paraId="3FB3D5D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570C35D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0A7A91E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1B3B72F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E357443"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33B14A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CAI_ACCOUNT_BANK_NAME</w:t>
            </w:r>
          </w:p>
        </w:tc>
        <w:tc>
          <w:tcPr>
            <w:tcW w:w="1134" w:type="dxa"/>
            <w:tcBorders>
              <w:top w:val="nil"/>
              <w:left w:val="nil"/>
              <w:bottom w:val="single" w:sz="4" w:space="0" w:color="auto"/>
              <w:right w:val="single" w:sz="4" w:space="0" w:color="auto"/>
            </w:tcBorders>
            <w:shd w:val="clear" w:color="auto" w:fill="auto"/>
            <w:vAlign w:val="bottom"/>
            <w:hideMark/>
          </w:tcPr>
          <w:p w14:paraId="2C94123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60FA439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7C0110A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4FE924C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DC24956"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3B9F32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CAI_ACCOUNT_BANK_NAME</w:t>
            </w:r>
          </w:p>
        </w:tc>
        <w:tc>
          <w:tcPr>
            <w:tcW w:w="1134" w:type="dxa"/>
            <w:tcBorders>
              <w:top w:val="nil"/>
              <w:left w:val="nil"/>
              <w:bottom w:val="single" w:sz="4" w:space="0" w:color="auto"/>
              <w:right w:val="single" w:sz="4" w:space="0" w:color="auto"/>
            </w:tcBorders>
            <w:shd w:val="clear" w:color="auto" w:fill="auto"/>
            <w:vAlign w:val="bottom"/>
            <w:hideMark/>
          </w:tcPr>
          <w:p w14:paraId="2FB0E2B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26594B8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4AB3179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539BDEE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5887F79"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1843BC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CAI_ACCOUNT_BANK_NAME</w:t>
            </w:r>
          </w:p>
        </w:tc>
        <w:tc>
          <w:tcPr>
            <w:tcW w:w="1134" w:type="dxa"/>
            <w:tcBorders>
              <w:top w:val="nil"/>
              <w:left w:val="nil"/>
              <w:bottom w:val="single" w:sz="4" w:space="0" w:color="auto"/>
              <w:right w:val="single" w:sz="4" w:space="0" w:color="auto"/>
            </w:tcBorders>
            <w:shd w:val="clear" w:color="auto" w:fill="auto"/>
            <w:vAlign w:val="bottom"/>
            <w:hideMark/>
          </w:tcPr>
          <w:p w14:paraId="08F67C2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4FA79CF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6C3E09D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230C9A4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EA5F8CB"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08F165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CAI_ACCOUNT_BANK_NAME</w:t>
            </w:r>
          </w:p>
        </w:tc>
        <w:tc>
          <w:tcPr>
            <w:tcW w:w="1134" w:type="dxa"/>
            <w:tcBorders>
              <w:top w:val="nil"/>
              <w:left w:val="nil"/>
              <w:bottom w:val="single" w:sz="4" w:space="0" w:color="auto"/>
              <w:right w:val="single" w:sz="4" w:space="0" w:color="auto"/>
            </w:tcBorders>
            <w:shd w:val="clear" w:color="auto" w:fill="auto"/>
            <w:vAlign w:val="bottom"/>
            <w:hideMark/>
          </w:tcPr>
          <w:p w14:paraId="1C58786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367CCEA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6D11768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51FDBF6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9F315F5"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04633B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CAI_ACCOUNT_BANK_NAME</w:t>
            </w:r>
          </w:p>
        </w:tc>
        <w:tc>
          <w:tcPr>
            <w:tcW w:w="1134" w:type="dxa"/>
            <w:tcBorders>
              <w:top w:val="nil"/>
              <w:left w:val="nil"/>
              <w:bottom w:val="single" w:sz="4" w:space="0" w:color="auto"/>
              <w:right w:val="single" w:sz="4" w:space="0" w:color="auto"/>
            </w:tcBorders>
            <w:shd w:val="clear" w:color="auto" w:fill="auto"/>
            <w:vAlign w:val="bottom"/>
            <w:hideMark/>
          </w:tcPr>
          <w:p w14:paraId="703A3D7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17A91E5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4DFD88A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126F7BF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85D7A42"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D9E3B6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CAI_ACCOUNT_BANK_NAME</w:t>
            </w:r>
          </w:p>
        </w:tc>
        <w:tc>
          <w:tcPr>
            <w:tcW w:w="1134" w:type="dxa"/>
            <w:tcBorders>
              <w:top w:val="nil"/>
              <w:left w:val="nil"/>
              <w:bottom w:val="single" w:sz="4" w:space="0" w:color="auto"/>
              <w:right w:val="single" w:sz="4" w:space="0" w:color="auto"/>
            </w:tcBorders>
            <w:shd w:val="clear" w:color="auto" w:fill="auto"/>
            <w:vAlign w:val="bottom"/>
            <w:hideMark/>
          </w:tcPr>
          <w:p w14:paraId="1A5AEC9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1C650EC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6BF4974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215C2E0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1DDC931"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528220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CAI_ACCOUNT_BIC</w:t>
            </w:r>
          </w:p>
        </w:tc>
        <w:tc>
          <w:tcPr>
            <w:tcW w:w="1134" w:type="dxa"/>
            <w:tcBorders>
              <w:top w:val="nil"/>
              <w:left w:val="nil"/>
              <w:bottom w:val="single" w:sz="4" w:space="0" w:color="auto"/>
              <w:right w:val="single" w:sz="4" w:space="0" w:color="auto"/>
            </w:tcBorders>
            <w:shd w:val="clear" w:color="auto" w:fill="auto"/>
            <w:vAlign w:val="bottom"/>
            <w:hideMark/>
          </w:tcPr>
          <w:p w14:paraId="4FAE172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БИК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1303F3F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19B2BDF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792F97C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7AB6921"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47C1CD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CAI_ACCOUNT_BIC</w:t>
            </w:r>
          </w:p>
        </w:tc>
        <w:tc>
          <w:tcPr>
            <w:tcW w:w="1134" w:type="dxa"/>
            <w:tcBorders>
              <w:top w:val="nil"/>
              <w:left w:val="nil"/>
              <w:bottom w:val="single" w:sz="4" w:space="0" w:color="auto"/>
              <w:right w:val="single" w:sz="4" w:space="0" w:color="auto"/>
            </w:tcBorders>
            <w:shd w:val="clear" w:color="auto" w:fill="auto"/>
            <w:vAlign w:val="bottom"/>
            <w:hideMark/>
          </w:tcPr>
          <w:p w14:paraId="486C2FB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БИК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61EAA70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02177FA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5A89130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C5DE8C0"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5ECFE5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CAI_ACCOUNT_BIC</w:t>
            </w:r>
          </w:p>
        </w:tc>
        <w:tc>
          <w:tcPr>
            <w:tcW w:w="1134" w:type="dxa"/>
            <w:tcBorders>
              <w:top w:val="nil"/>
              <w:left w:val="nil"/>
              <w:bottom w:val="single" w:sz="4" w:space="0" w:color="auto"/>
              <w:right w:val="single" w:sz="4" w:space="0" w:color="auto"/>
            </w:tcBorders>
            <w:shd w:val="clear" w:color="auto" w:fill="auto"/>
            <w:vAlign w:val="bottom"/>
            <w:hideMark/>
          </w:tcPr>
          <w:p w14:paraId="4FE52F6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БИК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3057F43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3941A63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2691A46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35C50DE"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9B6F0F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CAI_ACCOUNT_BIC</w:t>
            </w:r>
          </w:p>
        </w:tc>
        <w:tc>
          <w:tcPr>
            <w:tcW w:w="1134" w:type="dxa"/>
            <w:tcBorders>
              <w:top w:val="nil"/>
              <w:left w:val="nil"/>
              <w:bottom w:val="single" w:sz="4" w:space="0" w:color="auto"/>
              <w:right w:val="single" w:sz="4" w:space="0" w:color="auto"/>
            </w:tcBorders>
            <w:shd w:val="clear" w:color="auto" w:fill="auto"/>
            <w:vAlign w:val="bottom"/>
            <w:hideMark/>
          </w:tcPr>
          <w:p w14:paraId="7A46AD5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БИК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2D68C2D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270794D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68E6A53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65DA953"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7974F7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CAI_ACCOUNT_BIC</w:t>
            </w:r>
          </w:p>
        </w:tc>
        <w:tc>
          <w:tcPr>
            <w:tcW w:w="1134" w:type="dxa"/>
            <w:tcBorders>
              <w:top w:val="nil"/>
              <w:left w:val="nil"/>
              <w:bottom w:val="single" w:sz="4" w:space="0" w:color="auto"/>
              <w:right w:val="single" w:sz="4" w:space="0" w:color="auto"/>
            </w:tcBorders>
            <w:shd w:val="clear" w:color="auto" w:fill="auto"/>
            <w:vAlign w:val="bottom"/>
            <w:hideMark/>
          </w:tcPr>
          <w:p w14:paraId="42D00A4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БИК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4EEA0F2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0454085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26CFA0E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95F24DD"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23586F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CAI_ACCOUNT_BIC</w:t>
            </w:r>
          </w:p>
        </w:tc>
        <w:tc>
          <w:tcPr>
            <w:tcW w:w="1134" w:type="dxa"/>
            <w:tcBorders>
              <w:top w:val="nil"/>
              <w:left w:val="nil"/>
              <w:bottom w:val="single" w:sz="4" w:space="0" w:color="auto"/>
              <w:right w:val="single" w:sz="4" w:space="0" w:color="auto"/>
            </w:tcBorders>
            <w:shd w:val="clear" w:color="auto" w:fill="auto"/>
            <w:vAlign w:val="bottom"/>
            <w:hideMark/>
          </w:tcPr>
          <w:p w14:paraId="6A881D0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БИК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241ACA4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32CF1F0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4EE6051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5A93328"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21631B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CAI_ACCOUNT_BIC</w:t>
            </w:r>
          </w:p>
        </w:tc>
        <w:tc>
          <w:tcPr>
            <w:tcW w:w="1134" w:type="dxa"/>
            <w:tcBorders>
              <w:top w:val="nil"/>
              <w:left w:val="nil"/>
              <w:bottom w:val="single" w:sz="4" w:space="0" w:color="auto"/>
              <w:right w:val="single" w:sz="4" w:space="0" w:color="auto"/>
            </w:tcBorders>
            <w:shd w:val="clear" w:color="auto" w:fill="auto"/>
            <w:vAlign w:val="bottom"/>
            <w:hideMark/>
          </w:tcPr>
          <w:p w14:paraId="287EF86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БИК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1019D50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4A0DE05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1164DE1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12CF1A0"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71C69B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CAI_ACCOUNT_BIC</w:t>
            </w:r>
          </w:p>
        </w:tc>
        <w:tc>
          <w:tcPr>
            <w:tcW w:w="1134" w:type="dxa"/>
            <w:tcBorders>
              <w:top w:val="nil"/>
              <w:left w:val="nil"/>
              <w:bottom w:val="single" w:sz="4" w:space="0" w:color="auto"/>
              <w:right w:val="single" w:sz="4" w:space="0" w:color="auto"/>
            </w:tcBorders>
            <w:shd w:val="clear" w:color="auto" w:fill="auto"/>
            <w:vAlign w:val="bottom"/>
            <w:hideMark/>
          </w:tcPr>
          <w:p w14:paraId="08103F5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БИК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1AAD8C7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0EF17D5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6161D4C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B4757E6"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43E28FE"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CAI_ACCOUNT_CORR_ACCOUNT_NUMBER</w:t>
            </w:r>
          </w:p>
        </w:tc>
        <w:tc>
          <w:tcPr>
            <w:tcW w:w="1134" w:type="dxa"/>
            <w:tcBorders>
              <w:top w:val="nil"/>
              <w:left w:val="nil"/>
              <w:bottom w:val="single" w:sz="4" w:space="0" w:color="auto"/>
              <w:right w:val="single" w:sz="4" w:space="0" w:color="auto"/>
            </w:tcBorders>
            <w:shd w:val="clear" w:color="auto" w:fill="auto"/>
            <w:vAlign w:val="bottom"/>
            <w:hideMark/>
          </w:tcPr>
          <w:p w14:paraId="4FB7760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Корреспондентский счет банка, единый казначейский счет</w:t>
            </w:r>
          </w:p>
        </w:tc>
        <w:tc>
          <w:tcPr>
            <w:tcW w:w="567" w:type="dxa"/>
            <w:tcBorders>
              <w:top w:val="nil"/>
              <w:left w:val="nil"/>
              <w:bottom w:val="single" w:sz="4" w:space="0" w:color="auto"/>
              <w:right w:val="single" w:sz="4" w:space="0" w:color="auto"/>
            </w:tcBorders>
            <w:shd w:val="clear" w:color="auto" w:fill="auto"/>
            <w:noWrap/>
            <w:vAlign w:val="bottom"/>
            <w:hideMark/>
          </w:tcPr>
          <w:p w14:paraId="78C64D1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6A8776F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69ECC4D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9EA978F"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B03E174"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CAI_ACCOUNT_CORR_ACCOUNT_NUMBER</w:t>
            </w:r>
          </w:p>
        </w:tc>
        <w:tc>
          <w:tcPr>
            <w:tcW w:w="1134" w:type="dxa"/>
            <w:tcBorders>
              <w:top w:val="nil"/>
              <w:left w:val="nil"/>
              <w:bottom w:val="single" w:sz="4" w:space="0" w:color="auto"/>
              <w:right w:val="single" w:sz="4" w:space="0" w:color="auto"/>
            </w:tcBorders>
            <w:shd w:val="clear" w:color="auto" w:fill="auto"/>
            <w:vAlign w:val="bottom"/>
            <w:hideMark/>
          </w:tcPr>
          <w:p w14:paraId="1EED033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Корреспондентский счет банка, единый казначейский счет</w:t>
            </w:r>
          </w:p>
        </w:tc>
        <w:tc>
          <w:tcPr>
            <w:tcW w:w="567" w:type="dxa"/>
            <w:tcBorders>
              <w:top w:val="nil"/>
              <w:left w:val="nil"/>
              <w:bottom w:val="single" w:sz="4" w:space="0" w:color="auto"/>
              <w:right w:val="single" w:sz="4" w:space="0" w:color="auto"/>
            </w:tcBorders>
            <w:shd w:val="clear" w:color="auto" w:fill="auto"/>
            <w:noWrap/>
            <w:vAlign w:val="bottom"/>
            <w:hideMark/>
          </w:tcPr>
          <w:p w14:paraId="3FA903F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520A1C4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68EBD22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BA87B2C"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7C51DEA"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CAI_ACCOUNT_CORR_ACCOUNT_NUMBER</w:t>
            </w:r>
          </w:p>
        </w:tc>
        <w:tc>
          <w:tcPr>
            <w:tcW w:w="1134" w:type="dxa"/>
            <w:tcBorders>
              <w:top w:val="nil"/>
              <w:left w:val="nil"/>
              <w:bottom w:val="single" w:sz="4" w:space="0" w:color="auto"/>
              <w:right w:val="single" w:sz="4" w:space="0" w:color="auto"/>
            </w:tcBorders>
            <w:shd w:val="clear" w:color="auto" w:fill="auto"/>
            <w:vAlign w:val="bottom"/>
            <w:hideMark/>
          </w:tcPr>
          <w:p w14:paraId="6019997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Корреспондентский счет банка, единый казначейский счет</w:t>
            </w:r>
          </w:p>
        </w:tc>
        <w:tc>
          <w:tcPr>
            <w:tcW w:w="567" w:type="dxa"/>
            <w:tcBorders>
              <w:top w:val="nil"/>
              <w:left w:val="nil"/>
              <w:bottom w:val="single" w:sz="4" w:space="0" w:color="auto"/>
              <w:right w:val="single" w:sz="4" w:space="0" w:color="auto"/>
            </w:tcBorders>
            <w:shd w:val="clear" w:color="auto" w:fill="auto"/>
            <w:noWrap/>
            <w:vAlign w:val="bottom"/>
            <w:hideMark/>
          </w:tcPr>
          <w:p w14:paraId="7E553C3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26F4B68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150AD56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848EAF6"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98A22C5"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CAI_ACCOUNT_CORR_ACCOUNT_NUMBER</w:t>
            </w:r>
          </w:p>
        </w:tc>
        <w:tc>
          <w:tcPr>
            <w:tcW w:w="1134" w:type="dxa"/>
            <w:tcBorders>
              <w:top w:val="nil"/>
              <w:left w:val="nil"/>
              <w:bottom w:val="single" w:sz="4" w:space="0" w:color="auto"/>
              <w:right w:val="single" w:sz="4" w:space="0" w:color="auto"/>
            </w:tcBorders>
            <w:shd w:val="clear" w:color="auto" w:fill="auto"/>
            <w:vAlign w:val="bottom"/>
            <w:hideMark/>
          </w:tcPr>
          <w:p w14:paraId="7364CCF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Корреспондентский счет банка, единый казначейский счет</w:t>
            </w:r>
          </w:p>
        </w:tc>
        <w:tc>
          <w:tcPr>
            <w:tcW w:w="567" w:type="dxa"/>
            <w:tcBorders>
              <w:top w:val="nil"/>
              <w:left w:val="nil"/>
              <w:bottom w:val="single" w:sz="4" w:space="0" w:color="auto"/>
              <w:right w:val="single" w:sz="4" w:space="0" w:color="auto"/>
            </w:tcBorders>
            <w:shd w:val="clear" w:color="auto" w:fill="auto"/>
            <w:noWrap/>
            <w:vAlign w:val="bottom"/>
            <w:hideMark/>
          </w:tcPr>
          <w:p w14:paraId="172DDD1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5586BF7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2D6D61A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01C8969"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06AB34B"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CAI_ACCOUNT_CORR_ACCOUNT_NUMBER</w:t>
            </w:r>
          </w:p>
        </w:tc>
        <w:tc>
          <w:tcPr>
            <w:tcW w:w="1134" w:type="dxa"/>
            <w:tcBorders>
              <w:top w:val="nil"/>
              <w:left w:val="nil"/>
              <w:bottom w:val="single" w:sz="4" w:space="0" w:color="auto"/>
              <w:right w:val="single" w:sz="4" w:space="0" w:color="auto"/>
            </w:tcBorders>
            <w:shd w:val="clear" w:color="auto" w:fill="auto"/>
            <w:vAlign w:val="bottom"/>
            <w:hideMark/>
          </w:tcPr>
          <w:p w14:paraId="186CE22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Корреспондентский счет банка, единый казначейский счет</w:t>
            </w:r>
          </w:p>
        </w:tc>
        <w:tc>
          <w:tcPr>
            <w:tcW w:w="567" w:type="dxa"/>
            <w:tcBorders>
              <w:top w:val="nil"/>
              <w:left w:val="nil"/>
              <w:bottom w:val="single" w:sz="4" w:space="0" w:color="auto"/>
              <w:right w:val="single" w:sz="4" w:space="0" w:color="auto"/>
            </w:tcBorders>
            <w:shd w:val="clear" w:color="auto" w:fill="auto"/>
            <w:noWrap/>
            <w:vAlign w:val="bottom"/>
            <w:hideMark/>
          </w:tcPr>
          <w:p w14:paraId="57168D1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17309BF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3EDC2FA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444F834"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1D04B07"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CAI_ACCOUNT_CORR_ACCOUNT_NUMBER</w:t>
            </w:r>
          </w:p>
        </w:tc>
        <w:tc>
          <w:tcPr>
            <w:tcW w:w="1134" w:type="dxa"/>
            <w:tcBorders>
              <w:top w:val="nil"/>
              <w:left w:val="nil"/>
              <w:bottom w:val="single" w:sz="4" w:space="0" w:color="auto"/>
              <w:right w:val="single" w:sz="4" w:space="0" w:color="auto"/>
            </w:tcBorders>
            <w:shd w:val="clear" w:color="auto" w:fill="auto"/>
            <w:vAlign w:val="bottom"/>
            <w:hideMark/>
          </w:tcPr>
          <w:p w14:paraId="2EDB02C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Корреспондентский счет банка, единый казначейский счет</w:t>
            </w:r>
          </w:p>
        </w:tc>
        <w:tc>
          <w:tcPr>
            <w:tcW w:w="567" w:type="dxa"/>
            <w:tcBorders>
              <w:top w:val="nil"/>
              <w:left w:val="nil"/>
              <w:bottom w:val="single" w:sz="4" w:space="0" w:color="auto"/>
              <w:right w:val="single" w:sz="4" w:space="0" w:color="auto"/>
            </w:tcBorders>
            <w:shd w:val="clear" w:color="auto" w:fill="auto"/>
            <w:noWrap/>
            <w:vAlign w:val="bottom"/>
            <w:hideMark/>
          </w:tcPr>
          <w:p w14:paraId="35893E5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6D29412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62B491A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5728950"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4F2CDBE"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CAI_ACCOUNT_CORR_ACCOUNT_NUMBER</w:t>
            </w:r>
          </w:p>
        </w:tc>
        <w:tc>
          <w:tcPr>
            <w:tcW w:w="1134" w:type="dxa"/>
            <w:tcBorders>
              <w:top w:val="nil"/>
              <w:left w:val="nil"/>
              <w:bottom w:val="single" w:sz="4" w:space="0" w:color="auto"/>
              <w:right w:val="single" w:sz="4" w:space="0" w:color="auto"/>
            </w:tcBorders>
            <w:shd w:val="clear" w:color="auto" w:fill="auto"/>
            <w:vAlign w:val="bottom"/>
            <w:hideMark/>
          </w:tcPr>
          <w:p w14:paraId="11CBA64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Корреспондентский счет банка, единый казначейский счет</w:t>
            </w:r>
          </w:p>
        </w:tc>
        <w:tc>
          <w:tcPr>
            <w:tcW w:w="567" w:type="dxa"/>
            <w:tcBorders>
              <w:top w:val="nil"/>
              <w:left w:val="nil"/>
              <w:bottom w:val="single" w:sz="4" w:space="0" w:color="auto"/>
              <w:right w:val="single" w:sz="4" w:space="0" w:color="auto"/>
            </w:tcBorders>
            <w:shd w:val="clear" w:color="auto" w:fill="auto"/>
            <w:noWrap/>
            <w:vAlign w:val="bottom"/>
            <w:hideMark/>
          </w:tcPr>
          <w:p w14:paraId="7129214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51EE992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4975560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891FA85"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60A8713"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CAI_ACCOUNT_CORR_ACCOUNT_NUMBER</w:t>
            </w:r>
          </w:p>
        </w:tc>
        <w:tc>
          <w:tcPr>
            <w:tcW w:w="1134" w:type="dxa"/>
            <w:tcBorders>
              <w:top w:val="nil"/>
              <w:left w:val="nil"/>
              <w:bottom w:val="single" w:sz="4" w:space="0" w:color="auto"/>
              <w:right w:val="single" w:sz="4" w:space="0" w:color="auto"/>
            </w:tcBorders>
            <w:shd w:val="clear" w:color="auto" w:fill="auto"/>
            <w:vAlign w:val="bottom"/>
            <w:hideMark/>
          </w:tcPr>
          <w:p w14:paraId="5CECA28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Корреспондентский счет банка, единый казначейский счет</w:t>
            </w:r>
          </w:p>
        </w:tc>
        <w:tc>
          <w:tcPr>
            <w:tcW w:w="567" w:type="dxa"/>
            <w:tcBorders>
              <w:top w:val="nil"/>
              <w:left w:val="nil"/>
              <w:bottom w:val="single" w:sz="4" w:space="0" w:color="auto"/>
              <w:right w:val="single" w:sz="4" w:space="0" w:color="auto"/>
            </w:tcBorders>
            <w:shd w:val="clear" w:color="auto" w:fill="auto"/>
            <w:noWrap/>
            <w:vAlign w:val="bottom"/>
            <w:hideMark/>
          </w:tcPr>
          <w:p w14:paraId="7CB4A6B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396DA6D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3EA705B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5F912AA"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3448208"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CAI_ACCOUNT_COUNTERPARTY_PAYMENT_NAME</w:t>
            </w:r>
          </w:p>
        </w:tc>
        <w:tc>
          <w:tcPr>
            <w:tcW w:w="1134" w:type="dxa"/>
            <w:tcBorders>
              <w:top w:val="nil"/>
              <w:left w:val="nil"/>
              <w:bottom w:val="single" w:sz="4" w:space="0" w:color="auto"/>
              <w:right w:val="single" w:sz="4" w:space="0" w:color="auto"/>
            </w:tcBorders>
            <w:shd w:val="clear" w:color="auto" w:fill="auto"/>
            <w:vAlign w:val="bottom"/>
            <w:hideMark/>
          </w:tcPr>
          <w:p w14:paraId="763D2BD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контрагента для платежного поручения</w:t>
            </w:r>
          </w:p>
        </w:tc>
        <w:tc>
          <w:tcPr>
            <w:tcW w:w="567" w:type="dxa"/>
            <w:tcBorders>
              <w:top w:val="nil"/>
              <w:left w:val="nil"/>
              <w:bottom w:val="single" w:sz="4" w:space="0" w:color="auto"/>
              <w:right w:val="single" w:sz="4" w:space="0" w:color="auto"/>
            </w:tcBorders>
            <w:shd w:val="clear" w:color="auto" w:fill="auto"/>
            <w:noWrap/>
            <w:vAlign w:val="bottom"/>
            <w:hideMark/>
          </w:tcPr>
          <w:p w14:paraId="47EEB41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2B7FD4D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6214E09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7E0F1C5"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F4DEFBB"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CAI_ACCOUNT_COUNTERPARTY_PAYMENT_NAME</w:t>
            </w:r>
          </w:p>
        </w:tc>
        <w:tc>
          <w:tcPr>
            <w:tcW w:w="1134" w:type="dxa"/>
            <w:tcBorders>
              <w:top w:val="nil"/>
              <w:left w:val="nil"/>
              <w:bottom w:val="single" w:sz="4" w:space="0" w:color="auto"/>
              <w:right w:val="single" w:sz="4" w:space="0" w:color="auto"/>
            </w:tcBorders>
            <w:shd w:val="clear" w:color="auto" w:fill="auto"/>
            <w:vAlign w:val="bottom"/>
            <w:hideMark/>
          </w:tcPr>
          <w:p w14:paraId="7BF2A8F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контрагента для платежного поручения</w:t>
            </w:r>
          </w:p>
        </w:tc>
        <w:tc>
          <w:tcPr>
            <w:tcW w:w="567" w:type="dxa"/>
            <w:tcBorders>
              <w:top w:val="nil"/>
              <w:left w:val="nil"/>
              <w:bottom w:val="single" w:sz="4" w:space="0" w:color="auto"/>
              <w:right w:val="single" w:sz="4" w:space="0" w:color="auto"/>
            </w:tcBorders>
            <w:shd w:val="clear" w:color="auto" w:fill="auto"/>
            <w:noWrap/>
            <w:vAlign w:val="bottom"/>
            <w:hideMark/>
          </w:tcPr>
          <w:p w14:paraId="2710E8B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4EBD3EC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4D1E20E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0B0864F"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BA7E0B8"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CAI_ACCOUNT_COUNTERPARTY_PAYMENT_NAME</w:t>
            </w:r>
          </w:p>
        </w:tc>
        <w:tc>
          <w:tcPr>
            <w:tcW w:w="1134" w:type="dxa"/>
            <w:tcBorders>
              <w:top w:val="nil"/>
              <w:left w:val="nil"/>
              <w:bottom w:val="single" w:sz="4" w:space="0" w:color="auto"/>
              <w:right w:val="single" w:sz="4" w:space="0" w:color="auto"/>
            </w:tcBorders>
            <w:shd w:val="clear" w:color="auto" w:fill="auto"/>
            <w:vAlign w:val="bottom"/>
            <w:hideMark/>
          </w:tcPr>
          <w:p w14:paraId="6264B7A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контрагента для платежного поручения</w:t>
            </w:r>
          </w:p>
        </w:tc>
        <w:tc>
          <w:tcPr>
            <w:tcW w:w="567" w:type="dxa"/>
            <w:tcBorders>
              <w:top w:val="nil"/>
              <w:left w:val="nil"/>
              <w:bottom w:val="single" w:sz="4" w:space="0" w:color="auto"/>
              <w:right w:val="single" w:sz="4" w:space="0" w:color="auto"/>
            </w:tcBorders>
            <w:shd w:val="clear" w:color="auto" w:fill="auto"/>
            <w:noWrap/>
            <w:vAlign w:val="bottom"/>
            <w:hideMark/>
          </w:tcPr>
          <w:p w14:paraId="185D3A0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4B86EA0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11CD6BE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58DF63E"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F1D49EE"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CAI_ACCOUNT_COUNTERPARTY_PAYMENT_NAME</w:t>
            </w:r>
          </w:p>
        </w:tc>
        <w:tc>
          <w:tcPr>
            <w:tcW w:w="1134" w:type="dxa"/>
            <w:tcBorders>
              <w:top w:val="nil"/>
              <w:left w:val="nil"/>
              <w:bottom w:val="single" w:sz="4" w:space="0" w:color="auto"/>
              <w:right w:val="single" w:sz="4" w:space="0" w:color="auto"/>
            </w:tcBorders>
            <w:shd w:val="clear" w:color="auto" w:fill="auto"/>
            <w:vAlign w:val="bottom"/>
            <w:hideMark/>
          </w:tcPr>
          <w:p w14:paraId="01AA296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контрагента для платежного поручения</w:t>
            </w:r>
          </w:p>
        </w:tc>
        <w:tc>
          <w:tcPr>
            <w:tcW w:w="567" w:type="dxa"/>
            <w:tcBorders>
              <w:top w:val="nil"/>
              <w:left w:val="nil"/>
              <w:bottom w:val="single" w:sz="4" w:space="0" w:color="auto"/>
              <w:right w:val="single" w:sz="4" w:space="0" w:color="auto"/>
            </w:tcBorders>
            <w:shd w:val="clear" w:color="auto" w:fill="auto"/>
            <w:noWrap/>
            <w:vAlign w:val="bottom"/>
            <w:hideMark/>
          </w:tcPr>
          <w:p w14:paraId="7C5FBC8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7FD0B48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04A97F8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C024E1F"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22C9C10"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CAI_ACCOUNT_COUNTERPARTY_PAYMENT_NAME</w:t>
            </w:r>
          </w:p>
        </w:tc>
        <w:tc>
          <w:tcPr>
            <w:tcW w:w="1134" w:type="dxa"/>
            <w:tcBorders>
              <w:top w:val="nil"/>
              <w:left w:val="nil"/>
              <w:bottom w:val="single" w:sz="4" w:space="0" w:color="auto"/>
              <w:right w:val="single" w:sz="4" w:space="0" w:color="auto"/>
            </w:tcBorders>
            <w:shd w:val="clear" w:color="auto" w:fill="auto"/>
            <w:vAlign w:val="bottom"/>
            <w:hideMark/>
          </w:tcPr>
          <w:p w14:paraId="646BEF3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контрагента для платежного поручения</w:t>
            </w:r>
          </w:p>
        </w:tc>
        <w:tc>
          <w:tcPr>
            <w:tcW w:w="567" w:type="dxa"/>
            <w:tcBorders>
              <w:top w:val="nil"/>
              <w:left w:val="nil"/>
              <w:bottom w:val="single" w:sz="4" w:space="0" w:color="auto"/>
              <w:right w:val="single" w:sz="4" w:space="0" w:color="auto"/>
            </w:tcBorders>
            <w:shd w:val="clear" w:color="auto" w:fill="auto"/>
            <w:noWrap/>
            <w:vAlign w:val="bottom"/>
            <w:hideMark/>
          </w:tcPr>
          <w:p w14:paraId="1D57B8C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4957579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36C844C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0F45269"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F7BC2F8"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CAI_ACCOUNT_COUNTERPARTY_PAYMENT_NAME</w:t>
            </w:r>
          </w:p>
        </w:tc>
        <w:tc>
          <w:tcPr>
            <w:tcW w:w="1134" w:type="dxa"/>
            <w:tcBorders>
              <w:top w:val="nil"/>
              <w:left w:val="nil"/>
              <w:bottom w:val="single" w:sz="4" w:space="0" w:color="auto"/>
              <w:right w:val="single" w:sz="4" w:space="0" w:color="auto"/>
            </w:tcBorders>
            <w:shd w:val="clear" w:color="auto" w:fill="auto"/>
            <w:vAlign w:val="bottom"/>
            <w:hideMark/>
          </w:tcPr>
          <w:p w14:paraId="09F3776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контрагента для платежного поручения</w:t>
            </w:r>
          </w:p>
        </w:tc>
        <w:tc>
          <w:tcPr>
            <w:tcW w:w="567" w:type="dxa"/>
            <w:tcBorders>
              <w:top w:val="nil"/>
              <w:left w:val="nil"/>
              <w:bottom w:val="single" w:sz="4" w:space="0" w:color="auto"/>
              <w:right w:val="single" w:sz="4" w:space="0" w:color="auto"/>
            </w:tcBorders>
            <w:shd w:val="clear" w:color="auto" w:fill="auto"/>
            <w:noWrap/>
            <w:vAlign w:val="bottom"/>
            <w:hideMark/>
          </w:tcPr>
          <w:p w14:paraId="105EE40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235F27A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148016B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9921F25"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80A3727"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CAI_ACCOUNT_COUNTERPARTY_PAYMENT_NAME</w:t>
            </w:r>
          </w:p>
        </w:tc>
        <w:tc>
          <w:tcPr>
            <w:tcW w:w="1134" w:type="dxa"/>
            <w:tcBorders>
              <w:top w:val="nil"/>
              <w:left w:val="nil"/>
              <w:bottom w:val="single" w:sz="4" w:space="0" w:color="auto"/>
              <w:right w:val="single" w:sz="4" w:space="0" w:color="auto"/>
            </w:tcBorders>
            <w:shd w:val="clear" w:color="auto" w:fill="auto"/>
            <w:vAlign w:val="bottom"/>
            <w:hideMark/>
          </w:tcPr>
          <w:p w14:paraId="0AF27EB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контрагента для платежного поручения</w:t>
            </w:r>
          </w:p>
        </w:tc>
        <w:tc>
          <w:tcPr>
            <w:tcW w:w="567" w:type="dxa"/>
            <w:tcBorders>
              <w:top w:val="nil"/>
              <w:left w:val="nil"/>
              <w:bottom w:val="single" w:sz="4" w:space="0" w:color="auto"/>
              <w:right w:val="single" w:sz="4" w:space="0" w:color="auto"/>
            </w:tcBorders>
            <w:shd w:val="clear" w:color="auto" w:fill="auto"/>
            <w:noWrap/>
            <w:vAlign w:val="bottom"/>
            <w:hideMark/>
          </w:tcPr>
          <w:p w14:paraId="009B3D0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5E808F5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0507714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305585C"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5C17A33"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CAI_ACCOUNT_COUNTERPARTY_PAYMENT_NAME</w:t>
            </w:r>
          </w:p>
        </w:tc>
        <w:tc>
          <w:tcPr>
            <w:tcW w:w="1134" w:type="dxa"/>
            <w:tcBorders>
              <w:top w:val="nil"/>
              <w:left w:val="nil"/>
              <w:bottom w:val="single" w:sz="4" w:space="0" w:color="auto"/>
              <w:right w:val="single" w:sz="4" w:space="0" w:color="auto"/>
            </w:tcBorders>
            <w:shd w:val="clear" w:color="auto" w:fill="auto"/>
            <w:vAlign w:val="bottom"/>
            <w:hideMark/>
          </w:tcPr>
          <w:p w14:paraId="2A79D35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контрагента для платежного поручения</w:t>
            </w:r>
          </w:p>
        </w:tc>
        <w:tc>
          <w:tcPr>
            <w:tcW w:w="567" w:type="dxa"/>
            <w:tcBorders>
              <w:top w:val="nil"/>
              <w:left w:val="nil"/>
              <w:bottom w:val="single" w:sz="4" w:space="0" w:color="auto"/>
              <w:right w:val="single" w:sz="4" w:space="0" w:color="auto"/>
            </w:tcBorders>
            <w:shd w:val="clear" w:color="auto" w:fill="auto"/>
            <w:noWrap/>
            <w:vAlign w:val="bottom"/>
            <w:hideMark/>
          </w:tcPr>
          <w:p w14:paraId="2571184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7EBE458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647EE43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07D80C7" w14:textId="77777777" w:rsidTr="00260B9F">
        <w:trPr>
          <w:trHeight w:val="9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2F1BA77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DOCUMENTS_INFO</w:t>
            </w:r>
          </w:p>
        </w:tc>
        <w:tc>
          <w:tcPr>
            <w:tcW w:w="1134" w:type="dxa"/>
            <w:tcBorders>
              <w:top w:val="nil"/>
              <w:left w:val="nil"/>
              <w:bottom w:val="single" w:sz="4" w:space="0" w:color="auto"/>
              <w:right w:val="single" w:sz="4" w:space="0" w:color="auto"/>
            </w:tcBorders>
            <w:shd w:val="clear" w:color="000000" w:fill="DDEBF7"/>
            <w:vAlign w:val="bottom"/>
            <w:hideMark/>
          </w:tcPr>
          <w:p w14:paraId="52F4B61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"Документы, сформированные без использования ЕИС"</w:t>
            </w:r>
          </w:p>
        </w:tc>
        <w:tc>
          <w:tcPr>
            <w:tcW w:w="567" w:type="dxa"/>
            <w:tcBorders>
              <w:top w:val="nil"/>
              <w:left w:val="nil"/>
              <w:bottom w:val="single" w:sz="4" w:space="0" w:color="auto"/>
              <w:right w:val="single" w:sz="4" w:space="0" w:color="auto"/>
            </w:tcBorders>
            <w:shd w:val="clear" w:color="000000" w:fill="DDEBF7"/>
            <w:noWrap/>
            <w:vAlign w:val="bottom"/>
            <w:hideMark/>
          </w:tcPr>
          <w:p w14:paraId="656080B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011</w:t>
            </w:r>
          </w:p>
        </w:tc>
        <w:tc>
          <w:tcPr>
            <w:tcW w:w="5812" w:type="dxa"/>
            <w:tcBorders>
              <w:top w:val="nil"/>
              <w:left w:val="nil"/>
              <w:bottom w:val="single" w:sz="4" w:space="0" w:color="auto"/>
              <w:right w:val="single" w:sz="4" w:space="0" w:color="auto"/>
            </w:tcBorders>
            <w:shd w:val="clear" w:color="000000" w:fill="DDEBF7"/>
            <w:vAlign w:val="center"/>
            <w:hideMark/>
          </w:tcPr>
          <w:p w14:paraId="4237C6F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снижении цены контракта без изменения предусмотренных контрактом количества товара, объема работы или услуги, качества поставляемого товара, выполняемой работы, оказываемой услуги и иных условий контракта</w:t>
            </w:r>
          </w:p>
        </w:tc>
        <w:tc>
          <w:tcPr>
            <w:tcW w:w="701" w:type="dxa"/>
            <w:tcBorders>
              <w:top w:val="nil"/>
              <w:left w:val="nil"/>
              <w:bottom w:val="single" w:sz="4" w:space="0" w:color="auto"/>
              <w:right w:val="single" w:sz="4" w:space="0" w:color="auto"/>
            </w:tcBorders>
            <w:shd w:val="clear" w:color="000000" w:fill="DDEBF7"/>
            <w:noWrap/>
            <w:vAlign w:val="bottom"/>
            <w:hideMark/>
          </w:tcPr>
          <w:p w14:paraId="70D82E8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378034E" w14:textId="77777777" w:rsidTr="00260B9F">
        <w:trPr>
          <w:trHeight w:val="27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59C231D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DOCUMENTS_INFO</w:t>
            </w:r>
          </w:p>
        </w:tc>
        <w:tc>
          <w:tcPr>
            <w:tcW w:w="1134" w:type="dxa"/>
            <w:tcBorders>
              <w:top w:val="nil"/>
              <w:left w:val="nil"/>
              <w:bottom w:val="single" w:sz="4" w:space="0" w:color="auto"/>
              <w:right w:val="single" w:sz="4" w:space="0" w:color="auto"/>
            </w:tcBorders>
            <w:shd w:val="clear" w:color="000000" w:fill="DDEBF7"/>
            <w:vAlign w:val="bottom"/>
            <w:hideMark/>
          </w:tcPr>
          <w:p w14:paraId="09FE5C3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"Документы, сформированные без использования ЕИС"</w:t>
            </w:r>
          </w:p>
        </w:tc>
        <w:tc>
          <w:tcPr>
            <w:tcW w:w="567" w:type="dxa"/>
            <w:tcBorders>
              <w:top w:val="nil"/>
              <w:left w:val="nil"/>
              <w:bottom w:val="single" w:sz="4" w:space="0" w:color="auto"/>
              <w:right w:val="single" w:sz="4" w:space="0" w:color="auto"/>
            </w:tcBorders>
            <w:shd w:val="clear" w:color="000000" w:fill="DDEBF7"/>
            <w:noWrap/>
            <w:vAlign w:val="bottom"/>
            <w:hideMark/>
          </w:tcPr>
          <w:p w14:paraId="3C2077A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012</w:t>
            </w:r>
          </w:p>
        </w:tc>
        <w:tc>
          <w:tcPr>
            <w:tcW w:w="5812" w:type="dxa"/>
            <w:tcBorders>
              <w:top w:val="nil"/>
              <w:left w:val="nil"/>
              <w:bottom w:val="single" w:sz="4" w:space="0" w:color="auto"/>
              <w:right w:val="single" w:sz="4" w:space="0" w:color="auto"/>
            </w:tcBorders>
            <w:shd w:val="clear" w:color="000000" w:fill="DDEBF7"/>
            <w:vAlign w:val="bottom"/>
            <w:hideMark/>
          </w:tcPr>
          <w:p w14:paraId="449BF48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учетом положений бюджетного законодательства Российской Федерации о возможности изменения цены контракта пропорционально дополнительному количеству товара, дополнительному объему работы или услуги исходя из установленной в контракте цены единицы товара, работы или услуги, но не более чем на десять процентов цены контракта</w:t>
            </w:r>
          </w:p>
        </w:tc>
        <w:tc>
          <w:tcPr>
            <w:tcW w:w="701" w:type="dxa"/>
            <w:tcBorders>
              <w:top w:val="nil"/>
              <w:left w:val="nil"/>
              <w:bottom w:val="single" w:sz="4" w:space="0" w:color="auto"/>
              <w:right w:val="single" w:sz="4" w:space="0" w:color="auto"/>
            </w:tcBorders>
            <w:shd w:val="clear" w:color="000000" w:fill="DDEBF7"/>
            <w:noWrap/>
            <w:vAlign w:val="bottom"/>
            <w:hideMark/>
          </w:tcPr>
          <w:p w14:paraId="2DFFA55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8D263AF" w14:textId="77777777" w:rsidTr="00260B9F">
        <w:trPr>
          <w:trHeight w:val="18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6E23A05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DOCUMENTS_INFO</w:t>
            </w:r>
          </w:p>
        </w:tc>
        <w:tc>
          <w:tcPr>
            <w:tcW w:w="1134" w:type="dxa"/>
            <w:tcBorders>
              <w:top w:val="nil"/>
              <w:left w:val="nil"/>
              <w:bottom w:val="single" w:sz="4" w:space="0" w:color="auto"/>
              <w:right w:val="single" w:sz="4" w:space="0" w:color="auto"/>
            </w:tcBorders>
            <w:shd w:val="clear" w:color="000000" w:fill="DDEBF7"/>
            <w:vAlign w:val="bottom"/>
            <w:hideMark/>
          </w:tcPr>
          <w:p w14:paraId="67CB6E7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"Документы, сформированные без использования ЕИС"</w:t>
            </w:r>
          </w:p>
        </w:tc>
        <w:tc>
          <w:tcPr>
            <w:tcW w:w="567" w:type="dxa"/>
            <w:tcBorders>
              <w:top w:val="nil"/>
              <w:left w:val="nil"/>
              <w:bottom w:val="single" w:sz="4" w:space="0" w:color="auto"/>
              <w:right w:val="single" w:sz="4" w:space="0" w:color="auto"/>
            </w:tcBorders>
            <w:shd w:val="clear" w:color="000000" w:fill="DDEBF7"/>
            <w:noWrap/>
            <w:vAlign w:val="bottom"/>
            <w:hideMark/>
          </w:tcPr>
          <w:p w14:paraId="229CF71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013</w:t>
            </w:r>
          </w:p>
        </w:tc>
        <w:tc>
          <w:tcPr>
            <w:tcW w:w="5812" w:type="dxa"/>
            <w:tcBorders>
              <w:top w:val="nil"/>
              <w:left w:val="nil"/>
              <w:bottom w:val="single" w:sz="4" w:space="0" w:color="auto"/>
              <w:right w:val="single" w:sz="4" w:space="0" w:color="auto"/>
            </w:tcBorders>
            <w:shd w:val="clear" w:color="000000" w:fill="DDEBF7"/>
            <w:vAlign w:val="bottom"/>
            <w:hideMark/>
          </w:tcPr>
          <w:p w14:paraId="7AC1284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уменьшением цены контракта исходя из цены единицы товара, работы или услуги</w:t>
            </w:r>
          </w:p>
        </w:tc>
        <w:tc>
          <w:tcPr>
            <w:tcW w:w="701" w:type="dxa"/>
            <w:tcBorders>
              <w:top w:val="nil"/>
              <w:left w:val="nil"/>
              <w:bottom w:val="single" w:sz="4" w:space="0" w:color="auto"/>
              <w:right w:val="single" w:sz="4" w:space="0" w:color="auto"/>
            </w:tcBorders>
            <w:shd w:val="clear" w:color="000000" w:fill="DDEBF7"/>
            <w:noWrap/>
            <w:vAlign w:val="bottom"/>
            <w:hideMark/>
          </w:tcPr>
          <w:p w14:paraId="5F32BEE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8580251"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7A46FA2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DOCUMENTS_INFO</w:t>
            </w:r>
          </w:p>
        </w:tc>
        <w:tc>
          <w:tcPr>
            <w:tcW w:w="1134" w:type="dxa"/>
            <w:tcBorders>
              <w:top w:val="nil"/>
              <w:left w:val="nil"/>
              <w:bottom w:val="single" w:sz="4" w:space="0" w:color="auto"/>
              <w:right w:val="single" w:sz="4" w:space="0" w:color="auto"/>
            </w:tcBorders>
            <w:shd w:val="clear" w:color="000000" w:fill="DDEBF7"/>
            <w:vAlign w:val="bottom"/>
            <w:hideMark/>
          </w:tcPr>
          <w:p w14:paraId="0FF7923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"Документы, сформированные без использования ЕИС"</w:t>
            </w:r>
          </w:p>
        </w:tc>
        <w:tc>
          <w:tcPr>
            <w:tcW w:w="567" w:type="dxa"/>
            <w:tcBorders>
              <w:top w:val="nil"/>
              <w:left w:val="nil"/>
              <w:bottom w:val="single" w:sz="4" w:space="0" w:color="auto"/>
              <w:right w:val="single" w:sz="4" w:space="0" w:color="auto"/>
            </w:tcBorders>
            <w:shd w:val="clear" w:color="000000" w:fill="DDEBF7"/>
            <w:noWrap/>
            <w:vAlign w:val="bottom"/>
            <w:hideMark/>
          </w:tcPr>
          <w:p w14:paraId="7B64238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014</w:t>
            </w:r>
          </w:p>
        </w:tc>
        <w:tc>
          <w:tcPr>
            <w:tcW w:w="5812" w:type="dxa"/>
            <w:tcBorders>
              <w:top w:val="nil"/>
              <w:left w:val="nil"/>
              <w:bottom w:val="single" w:sz="4" w:space="0" w:color="auto"/>
              <w:right w:val="single" w:sz="4" w:space="0" w:color="auto"/>
            </w:tcBorders>
            <w:shd w:val="clear" w:color="000000" w:fill="DDEBF7"/>
            <w:vAlign w:val="bottom"/>
            <w:hideMark/>
          </w:tcPr>
          <w:p w14:paraId="4BB4500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объема и (или) видов выполняемых работ по контракту,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(памятников истории и культуры) народов Российской Федерации, а так же по контрактам, предусмотренным частями 16 и 16.1 статьи 34 Федерального закона</w:t>
            </w:r>
          </w:p>
        </w:tc>
        <w:tc>
          <w:tcPr>
            <w:tcW w:w="701" w:type="dxa"/>
            <w:tcBorders>
              <w:top w:val="nil"/>
              <w:left w:val="nil"/>
              <w:bottom w:val="single" w:sz="4" w:space="0" w:color="auto"/>
              <w:right w:val="single" w:sz="4" w:space="0" w:color="auto"/>
            </w:tcBorders>
            <w:shd w:val="clear" w:color="000000" w:fill="DDEBF7"/>
            <w:noWrap/>
            <w:vAlign w:val="bottom"/>
            <w:hideMark/>
          </w:tcPr>
          <w:p w14:paraId="5F700AB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316EE74"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135DD69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DOCUMENTS_INFO</w:t>
            </w:r>
          </w:p>
        </w:tc>
        <w:tc>
          <w:tcPr>
            <w:tcW w:w="1134" w:type="dxa"/>
            <w:tcBorders>
              <w:top w:val="nil"/>
              <w:left w:val="nil"/>
              <w:bottom w:val="single" w:sz="4" w:space="0" w:color="auto"/>
              <w:right w:val="single" w:sz="4" w:space="0" w:color="auto"/>
            </w:tcBorders>
            <w:shd w:val="clear" w:color="000000" w:fill="DDEBF7"/>
            <w:vAlign w:val="bottom"/>
            <w:hideMark/>
          </w:tcPr>
          <w:p w14:paraId="11FE075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"Документы, сформированные без использования ЕИС"</w:t>
            </w:r>
          </w:p>
        </w:tc>
        <w:tc>
          <w:tcPr>
            <w:tcW w:w="567" w:type="dxa"/>
            <w:tcBorders>
              <w:top w:val="nil"/>
              <w:left w:val="nil"/>
              <w:bottom w:val="single" w:sz="4" w:space="0" w:color="auto"/>
              <w:right w:val="single" w:sz="4" w:space="0" w:color="auto"/>
            </w:tcBorders>
            <w:shd w:val="clear" w:color="000000" w:fill="DDEBF7"/>
            <w:noWrap/>
            <w:vAlign w:val="bottom"/>
            <w:hideMark/>
          </w:tcPr>
          <w:p w14:paraId="0DD5E4B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210</w:t>
            </w:r>
          </w:p>
        </w:tc>
        <w:tc>
          <w:tcPr>
            <w:tcW w:w="5812" w:type="dxa"/>
            <w:tcBorders>
              <w:top w:val="nil"/>
              <w:left w:val="nil"/>
              <w:bottom w:val="single" w:sz="4" w:space="0" w:color="auto"/>
              <w:right w:val="single" w:sz="4" w:space="0" w:color="auto"/>
            </w:tcBorders>
            <w:shd w:val="clear" w:color="000000" w:fill="DDEBF7"/>
            <w:vAlign w:val="bottom"/>
            <w:hideMark/>
          </w:tcPr>
          <w:p w14:paraId="61B2F17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объема и (или) видов выполняемых работ по контракту, предметом которого является выполнение работ по геологическому изучению недр</w:t>
            </w:r>
          </w:p>
        </w:tc>
        <w:tc>
          <w:tcPr>
            <w:tcW w:w="701" w:type="dxa"/>
            <w:tcBorders>
              <w:top w:val="nil"/>
              <w:left w:val="nil"/>
              <w:bottom w:val="single" w:sz="4" w:space="0" w:color="auto"/>
              <w:right w:val="single" w:sz="4" w:space="0" w:color="auto"/>
            </w:tcBorders>
            <w:shd w:val="clear" w:color="000000" w:fill="DDEBF7"/>
            <w:noWrap/>
            <w:vAlign w:val="bottom"/>
            <w:hideMark/>
          </w:tcPr>
          <w:p w14:paraId="28E5CDD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29C22A9"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71C68BD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DOCUMENTS_INFO</w:t>
            </w:r>
          </w:p>
        </w:tc>
        <w:tc>
          <w:tcPr>
            <w:tcW w:w="1134" w:type="dxa"/>
            <w:tcBorders>
              <w:top w:val="nil"/>
              <w:left w:val="nil"/>
              <w:bottom w:val="single" w:sz="4" w:space="0" w:color="auto"/>
              <w:right w:val="single" w:sz="4" w:space="0" w:color="auto"/>
            </w:tcBorders>
            <w:shd w:val="clear" w:color="000000" w:fill="DDEBF7"/>
            <w:vAlign w:val="bottom"/>
            <w:hideMark/>
          </w:tcPr>
          <w:p w14:paraId="68EF9DA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"Документы, сформированные без использования ЕИС"</w:t>
            </w:r>
          </w:p>
        </w:tc>
        <w:tc>
          <w:tcPr>
            <w:tcW w:w="567" w:type="dxa"/>
            <w:tcBorders>
              <w:top w:val="nil"/>
              <w:left w:val="nil"/>
              <w:bottom w:val="single" w:sz="4" w:space="0" w:color="auto"/>
              <w:right w:val="single" w:sz="4" w:space="0" w:color="auto"/>
            </w:tcBorders>
            <w:shd w:val="clear" w:color="000000" w:fill="DDEBF7"/>
            <w:noWrap/>
            <w:vAlign w:val="bottom"/>
            <w:hideMark/>
          </w:tcPr>
          <w:p w14:paraId="3143362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016</w:t>
            </w:r>
          </w:p>
        </w:tc>
        <w:tc>
          <w:tcPr>
            <w:tcW w:w="5812" w:type="dxa"/>
            <w:tcBorders>
              <w:top w:val="nil"/>
              <w:left w:val="nil"/>
              <w:bottom w:val="single" w:sz="4" w:space="0" w:color="auto"/>
              <w:right w:val="single" w:sz="4" w:space="0" w:color="auto"/>
            </w:tcBorders>
            <w:shd w:val="clear" w:color="000000" w:fill="DDEBF7"/>
            <w:vAlign w:val="bottom"/>
            <w:hideMark/>
          </w:tcPr>
          <w:p w14:paraId="7A81CCA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000000" w:fill="DDEBF7"/>
            <w:noWrap/>
            <w:vAlign w:val="bottom"/>
            <w:hideMark/>
          </w:tcPr>
          <w:p w14:paraId="6096573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80F2CBC"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3AEA6CC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DOCUMENTS_INFO</w:t>
            </w:r>
          </w:p>
        </w:tc>
        <w:tc>
          <w:tcPr>
            <w:tcW w:w="1134" w:type="dxa"/>
            <w:tcBorders>
              <w:top w:val="nil"/>
              <w:left w:val="nil"/>
              <w:bottom w:val="single" w:sz="4" w:space="0" w:color="auto"/>
              <w:right w:val="single" w:sz="4" w:space="0" w:color="auto"/>
            </w:tcBorders>
            <w:shd w:val="clear" w:color="000000" w:fill="DDEBF7"/>
            <w:vAlign w:val="bottom"/>
            <w:hideMark/>
          </w:tcPr>
          <w:p w14:paraId="4E5C281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"Документы, сформированные без использования ЕИС"</w:t>
            </w:r>
          </w:p>
        </w:tc>
        <w:tc>
          <w:tcPr>
            <w:tcW w:w="567" w:type="dxa"/>
            <w:tcBorders>
              <w:top w:val="nil"/>
              <w:left w:val="nil"/>
              <w:bottom w:val="single" w:sz="4" w:space="0" w:color="auto"/>
              <w:right w:val="single" w:sz="4" w:space="0" w:color="auto"/>
            </w:tcBorders>
            <w:shd w:val="clear" w:color="000000" w:fill="DDEBF7"/>
            <w:noWrap/>
            <w:vAlign w:val="bottom"/>
            <w:hideMark/>
          </w:tcPr>
          <w:p w14:paraId="7414A07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017</w:t>
            </w:r>
          </w:p>
        </w:tc>
        <w:tc>
          <w:tcPr>
            <w:tcW w:w="5812" w:type="dxa"/>
            <w:tcBorders>
              <w:top w:val="nil"/>
              <w:left w:val="nil"/>
              <w:bottom w:val="single" w:sz="4" w:space="0" w:color="auto"/>
              <w:right w:val="single" w:sz="4" w:space="0" w:color="auto"/>
            </w:tcBorders>
            <w:shd w:val="clear" w:color="000000" w:fill="DDEBF7"/>
            <w:vAlign w:val="bottom"/>
            <w:hideMark/>
          </w:tcPr>
          <w:p w14:paraId="565DDDD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000000" w:fill="DDEBF7"/>
            <w:noWrap/>
            <w:vAlign w:val="bottom"/>
            <w:hideMark/>
          </w:tcPr>
          <w:p w14:paraId="6A1523E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AF5A465"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0933FDA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DOCUMENTS_INFO</w:t>
            </w:r>
          </w:p>
        </w:tc>
        <w:tc>
          <w:tcPr>
            <w:tcW w:w="1134" w:type="dxa"/>
            <w:tcBorders>
              <w:top w:val="nil"/>
              <w:left w:val="nil"/>
              <w:bottom w:val="single" w:sz="4" w:space="0" w:color="auto"/>
              <w:right w:val="single" w:sz="4" w:space="0" w:color="auto"/>
            </w:tcBorders>
            <w:shd w:val="clear" w:color="000000" w:fill="DDEBF7"/>
            <w:vAlign w:val="bottom"/>
            <w:hideMark/>
          </w:tcPr>
          <w:p w14:paraId="2A96522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"Документы, сформированные без использования ЕИС"</w:t>
            </w:r>
          </w:p>
        </w:tc>
        <w:tc>
          <w:tcPr>
            <w:tcW w:w="567" w:type="dxa"/>
            <w:tcBorders>
              <w:top w:val="nil"/>
              <w:left w:val="nil"/>
              <w:bottom w:val="single" w:sz="4" w:space="0" w:color="auto"/>
              <w:right w:val="single" w:sz="4" w:space="0" w:color="auto"/>
            </w:tcBorders>
            <w:shd w:val="clear" w:color="000000" w:fill="DDEBF7"/>
            <w:noWrap/>
            <w:vAlign w:val="bottom"/>
            <w:hideMark/>
          </w:tcPr>
          <w:p w14:paraId="46D2D21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000000" w:fill="DDEBF7"/>
            <w:vAlign w:val="bottom"/>
            <w:hideMark/>
          </w:tcPr>
          <w:p w14:paraId="20D3A82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DEBF7"/>
            <w:noWrap/>
            <w:vAlign w:val="bottom"/>
            <w:hideMark/>
          </w:tcPr>
          <w:p w14:paraId="72E5F50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8408840"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3CB09FF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DOCUMENTS_INFO</w:t>
            </w:r>
          </w:p>
        </w:tc>
        <w:tc>
          <w:tcPr>
            <w:tcW w:w="1134" w:type="dxa"/>
            <w:tcBorders>
              <w:top w:val="nil"/>
              <w:left w:val="nil"/>
              <w:bottom w:val="single" w:sz="4" w:space="0" w:color="auto"/>
              <w:right w:val="single" w:sz="4" w:space="0" w:color="auto"/>
            </w:tcBorders>
            <w:shd w:val="clear" w:color="000000" w:fill="DDEBF7"/>
            <w:vAlign w:val="bottom"/>
            <w:hideMark/>
          </w:tcPr>
          <w:p w14:paraId="5EF5A88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"Документы, сформированные без использования ЕИС"</w:t>
            </w:r>
          </w:p>
        </w:tc>
        <w:tc>
          <w:tcPr>
            <w:tcW w:w="567" w:type="dxa"/>
            <w:tcBorders>
              <w:top w:val="nil"/>
              <w:left w:val="nil"/>
              <w:bottom w:val="single" w:sz="4" w:space="0" w:color="auto"/>
              <w:right w:val="single" w:sz="4" w:space="0" w:color="auto"/>
            </w:tcBorders>
            <w:shd w:val="clear" w:color="000000" w:fill="DDEBF7"/>
            <w:noWrap/>
            <w:vAlign w:val="bottom"/>
            <w:hideMark/>
          </w:tcPr>
          <w:p w14:paraId="0C5141E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000000" w:fill="DDEBF7"/>
            <w:vAlign w:val="bottom"/>
            <w:hideMark/>
          </w:tcPr>
          <w:p w14:paraId="245AA3F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DEBF7"/>
            <w:noWrap/>
            <w:vAlign w:val="bottom"/>
            <w:hideMark/>
          </w:tcPr>
          <w:p w14:paraId="4450510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00707E9"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3EB7E6E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DOCUMENTS_INFO</w:t>
            </w:r>
          </w:p>
        </w:tc>
        <w:tc>
          <w:tcPr>
            <w:tcW w:w="1134" w:type="dxa"/>
            <w:tcBorders>
              <w:top w:val="nil"/>
              <w:left w:val="nil"/>
              <w:bottom w:val="single" w:sz="4" w:space="0" w:color="auto"/>
              <w:right w:val="single" w:sz="4" w:space="0" w:color="auto"/>
            </w:tcBorders>
            <w:shd w:val="clear" w:color="000000" w:fill="DDEBF7"/>
            <w:vAlign w:val="bottom"/>
            <w:hideMark/>
          </w:tcPr>
          <w:p w14:paraId="3021013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"Документы, сформированные без использования ЕИС"</w:t>
            </w:r>
          </w:p>
        </w:tc>
        <w:tc>
          <w:tcPr>
            <w:tcW w:w="567" w:type="dxa"/>
            <w:tcBorders>
              <w:top w:val="nil"/>
              <w:left w:val="nil"/>
              <w:bottom w:val="single" w:sz="4" w:space="0" w:color="auto"/>
              <w:right w:val="single" w:sz="4" w:space="0" w:color="auto"/>
            </w:tcBorders>
            <w:shd w:val="clear" w:color="000000" w:fill="DDEBF7"/>
            <w:noWrap/>
            <w:vAlign w:val="bottom"/>
            <w:hideMark/>
          </w:tcPr>
          <w:p w14:paraId="122D165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000000" w:fill="DDEBF7"/>
            <w:vAlign w:val="bottom"/>
            <w:hideMark/>
          </w:tcPr>
          <w:p w14:paraId="66BF975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DEBF7"/>
            <w:noWrap/>
            <w:vAlign w:val="bottom"/>
            <w:hideMark/>
          </w:tcPr>
          <w:p w14:paraId="5F1EEA1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0F4A7C8"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68C75F2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DOCUMENTS_INFO</w:t>
            </w:r>
          </w:p>
        </w:tc>
        <w:tc>
          <w:tcPr>
            <w:tcW w:w="1134" w:type="dxa"/>
            <w:tcBorders>
              <w:top w:val="nil"/>
              <w:left w:val="nil"/>
              <w:bottom w:val="single" w:sz="4" w:space="0" w:color="auto"/>
              <w:right w:val="single" w:sz="4" w:space="0" w:color="auto"/>
            </w:tcBorders>
            <w:shd w:val="clear" w:color="000000" w:fill="DDEBF7"/>
            <w:vAlign w:val="bottom"/>
            <w:hideMark/>
          </w:tcPr>
          <w:p w14:paraId="4399DEB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"Документы, сформированные без использования ЕИС"</w:t>
            </w:r>
          </w:p>
        </w:tc>
        <w:tc>
          <w:tcPr>
            <w:tcW w:w="567" w:type="dxa"/>
            <w:tcBorders>
              <w:top w:val="nil"/>
              <w:left w:val="nil"/>
              <w:bottom w:val="single" w:sz="4" w:space="0" w:color="auto"/>
              <w:right w:val="single" w:sz="4" w:space="0" w:color="auto"/>
            </w:tcBorders>
            <w:shd w:val="clear" w:color="000000" w:fill="DDEBF7"/>
            <w:noWrap/>
            <w:vAlign w:val="bottom"/>
            <w:hideMark/>
          </w:tcPr>
          <w:p w14:paraId="1CAC236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050</w:t>
            </w:r>
          </w:p>
        </w:tc>
        <w:tc>
          <w:tcPr>
            <w:tcW w:w="5812" w:type="dxa"/>
            <w:tcBorders>
              <w:top w:val="nil"/>
              <w:left w:val="nil"/>
              <w:bottom w:val="single" w:sz="4" w:space="0" w:color="auto"/>
              <w:right w:val="single" w:sz="4" w:space="0" w:color="auto"/>
            </w:tcBorders>
            <w:shd w:val="clear" w:color="000000" w:fill="DDEBF7"/>
            <w:vAlign w:val="center"/>
            <w:hideMark/>
          </w:tcPr>
          <w:p w14:paraId="12D6EB0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в соответствии с законодательством Российской Федерации регулируемых цен (тарифов) на товары, работы, услуги</w:t>
            </w:r>
          </w:p>
        </w:tc>
        <w:tc>
          <w:tcPr>
            <w:tcW w:w="701" w:type="dxa"/>
            <w:tcBorders>
              <w:top w:val="nil"/>
              <w:left w:val="nil"/>
              <w:bottom w:val="single" w:sz="4" w:space="0" w:color="auto"/>
              <w:right w:val="single" w:sz="4" w:space="0" w:color="auto"/>
            </w:tcBorders>
            <w:shd w:val="clear" w:color="000000" w:fill="DDEBF7"/>
            <w:noWrap/>
            <w:vAlign w:val="bottom"/>
            <w:hideMark/>
          </w:tcPr>
          <w:p w14:paraId="5A0445B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132616F" w14:textId="77777777" w:rsidTr="00260B9F">
        <w:trPr>
          <w:trHeight w:val="9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74D5A1A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DOCUMENTS_INFO</w:t>
            </w:r>
          </w:p>
        </w:tc>
        <w:tc>
          <w:tcPr>
            <w:tcW w:w="1134" w:type="dxa"/>
            <w:tcBorders>
              <w:top w:val="nil"/>
              <w:left w:val="nil"/>
              <w:bottom w:val="single" w:sz="4" w:space="0" w:color="auto"/>
              <w:right w:val="single" w:sz="4" w:space="0" w:color="auto"/>
            </w:tcBorders>
            <w:shd w:val="clear" w:color="000000" w:fill="DDEBF7"/>
            <w:vAlign w:val="bottom"/>
            <w:hideMark/>
          </w:tcPr>
          <w:p w14:paraId="42A8A47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"Документы, сформированные без использования ЕИС"</w:t>
            </w:r>
          </w:p>
        </w:tc>
        <w:tc>
          <w:tcPr>
            <w:tcW w:w="567" w:type="dxa"/>
            <w:tcBorders>
              <w:top w:val="nil"/>
              <w:left w:val="nil"/>
              <w:bottom w:val="single" w:sz="4" w:space="0" w:color="auto"/>
              <w:right w:val="single" w:sz="4" w:space="0" w:color="auto"/>
            </w:tcBorders>
            <w:shd w:val="clear" w:color="000000" w:fill="DDEBF7"/>
            <w:noWrap/>
            <w:vAlign w:val="bottom"/>
            <w:hideMark/>
          </w:tcPr>
          <w:p w14:paraId="619BECA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060</w:t>
            </w:r>
          </w:p>
        </w:tc>
        <w:tc>
          <w:tcPr>
            <w:tcW w:w="5812" w:type="dxa"/>
            <w:tcBorders>
              <w:top w:val="nil"/>
              <w:left w:val="nil"/>
              <w:bottom w:val="single" w:sz="4" w:space="0" w:color="auto"/>
              <w:right w:val="single" w:sz="4" w:space="0" w:color="auto"/>
            </w:tcBorders>
            <w:shd w:val="clear" w:color="000000" w:fill="DDEBF7"/>
            <w:vAlign w:val="bottom"/>
            <w:hideMark/>
          </w:tcPr>
          <w:p w14:paraId="35D33DE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Уменьшении ранее доведенных до государственного или муниципального заказчика как получателя бюджетных средств лимитов бюджетных обязательств в случаях, предусмотренных пунктом 6 статьи 161 Бюджетного кодекса Российской Федерации</w:t>
            </w:r>
          </w:p>
        </w:tc>
        <w:tc>
          <w:tcPr>
            <w:tcW w:w="701" w:type="dxa"/>
            <w:tcBorders>
              <w:top w:val="nil"/>
              <w:left w:val="nil"/>
              <w:bottom w:val="single" w:sz="4" w:space="0" w:color="auto"/>
              <w:right w:val="single" w:sz="4" w:space="0" w:color="auto"/>
            </w:tcBorders>
            <w:shd w:val="clear" w:color="000000" w:fill="DDEBF7"/>
            <w:noWrap/>
            <w:vAlign w:val="bottom"/>
            <w:hideMark/>
          </w:tcPr>
          <w:p w14:paraId="03FAA25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5A4D214" w14:textId="77777777" w:rsidTr="00260B9F">
        <w:trPr>
          <w:trHeight w:val="30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44D0AEE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DOCUMENTS_INFO</w:t>
            </w:r>
          </w:p>
        </w:tc>
        <w:tc>
          <w:tcPr>
            <w:tcW w:w="1134" w:type="dxa"/>
            <w:tcBorders>
              <w:top w:val="nil"/>
              <w:left w:val="nil"/>
              <w:bottom w:val="single" w:sz="4" w:space="0" w:color="auto"/>
              <w:right w:val="single" w:sz="4" w:space="0" w:color="auto"/>
            </w:tcBorders>
            <w:shd w:val="clear" w:color="000000" w:fill="DDEBF7"/>
            <w:vAlign w:val="bottom"/>
            <w:hideMark/>
          </w:tcPr>
          <w:p w14:paraId="14D283A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"Документы, сформированные без использования ЕИС"</w:t>
            </w:r>
          </w:p>
        </w:tc>
        <w:tc>
          <w:tcPr>
            <w:tcW w:w="567" w:type="dxa"/>
            <w:tcBorders>
              <w:top w:val="nil"/>
              <w:left w:val="nil"/>
              <w:bottom w:val="single" w:sz="4" w:space="0" w:color="auto"/>
              <w:right w:val="single" w:sz="4" w:space="0" w:color="auto"/>
            </w:tcBorders>
            <w:shd w:val="clear" w:color="000000" w:fill="DDEBF7"/>
            <w:noWrap/>
            <w:vAlign w:val="bottom"/>
            <w:hideMark/>
          </w:tcPr>
          <w:p w14:paraId="10B0BDA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150</w:t>
            </w:r>
          </w:p>
        </w:tc>
        <w:tc>
          <w:tcPr>
            <w:tcW w:w="5812" w:type="dxa"/>
            <w:tcBorders>
              <w:top w:val="nil"/>
              <w:left w:val="nil"/>
              <w:bottom w:val="single" w:sz="4" w:space="0" w:color="auto"/>
              <w:right w:val="single" w:sz="4" w:space="0" w:color="auto"/>
            </w:tcBorders>
            <w:shd w:val="clear" w:color="000000" w:fill="DDEBF7"/>
            <w:vAlign w:val="center"/>
            <w:hideMark/>
          </w:tcPr>
          <w:p w14:paraId="67681E8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контракта, предусмотренного частью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частью  16.1 статьи 34 Федерального закона,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000000" w:fill="DDEBF7"/>
            <w:noWrap/>
            <w:vAlign w:val="bottom"/>
            <w:hideMark/>
          </w:tcPr>
          <w:p w14:paraId="20674A9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21A7C29" w14:textId="77777777" w:rsidTr="00260B9F">
        <w:trPr>
          <w:trHeight w:val="21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0F1C199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DOCUMENTS_INFO</w:t>
            </w:r>
          </w:p>
        </w:tc>
        <w:tc>
          <w:tcPr>
            <w:tcW w:w="1134" w:type="dxa"/>
            <w:tcBorders>
              <w:top w:val="nil"/>
              <w:left w:val="nil"/>
              <w:bottom w:val="single" w:sz="4" w:space="0" w:color="auto"/>
              <w:right w:val="single" w:sz="4" w:space="0" w:color="auto"/>
            </w:tcBorders>
            <w:shd w:val="clear" w:color="000000" w:fill="DDEBF7"/>
            <w:vAlign w:val="bottom"/>
            <w:hideMark/>
          </w:tcPr>
          <w:p w14:paraId="440E84E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"Документы, сформированные без использования ЕИС"</w:t>
            </w:r>
          </w:p>
        </w:tc>
        <w:tc>
          <w:tcPr>
            <w:tcW w:w="567" w:type="dxa"/>
            <w:tcBorders>
              <w:top w:val="nil"/>
              <w:left w:val="nil"/>
              <w:bottom w:val="single" w:sz="4" w:space="0" w:color="auto"/>
              <w:right w:val="single" w:sz="4" w:space="0" w:color="auto"/>
            </w:tcBorders>
            <w:shd w:val="clear" w:color="000000" w:fill="DDEBF7"/>
            <w:noWrap/>
            <w:vAlign w:val="bottom"/>
            <w:hideMark/>
          </w:tcPr>
          <w:p w14:paraId="2D8C396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220</w:t>
            </w:r>
          </w:p>
        </w:tc>
        <w:tc>
          <w:tcPr>
            <w:tcW w:w="5812" w:type="dxa"/>
            <w:tcBorders>
              <w:top w:val="nil"/>
              <w:left w:val="nil"/>
              <w:bottom w:val="single" w:sz="4" w:space="0" w:color="auto"/>
              <w:right w:val="single" w:sz="4" w:space="0" w:color="auto"/>
            </w:tcBorders>
            <w:shd w:val="clear" w:color="000000" w:fill="DDEBF7"/>
            <w:vAlign w:val="bottom"/>
            <w:hideMark/>
          </w:tcPr>
          <w:p w14:paraId="7781FCF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геологическому изучению недр,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000000" w:fill="DDEBF7"/>
            <w:noWrap/>
            <w:vAlign w:val="bottom"/>
            <w:hideMark/>
          </w:tcPr>
          <w:p w14:paraId="50D1F7C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4A08996" w14:textId="77777777" w:rsidTr="00260B9F">
        <w:trPr>
          <w:trHeight w:val="24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6D19EA9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DOCUMENTS_INFO</w:t>
            </w:r>
          </w:p>
        </w:tc>
        <w:tc>
          <w:tcPr>
            <w:tcW w:w="1134" w:type="dxa"/>
            <w:tcBorders>
              <w:top w:val="nil"/>
              <w:left w:val="nil"/>
              <w:bottom w:val="single" w:sz="4" w:space="0" w:color="auto"/>
              <w:right w:val="single" w:sz="4" w:space="0" w:color="auto"/>
            </w:tcBorders>
            <w:shd w:val="clear" w:color="000000" w:fill="DDEBF7"/>
            <w:vAlign w:val="bottom"/>
            <w:hideMark/>
          </w:tcPr>
          <w:p w14:paraId="1649777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"Документы, сформированные без использования ЕИС"</w:t>
            </w:r>
          </w:p>
        </w:tc>
        <w:tc>
          <w:tcPr>
            <w:tcW w:w="567" w:type="dxa"/>
            <w:tcBorders>
              <w:top w:val="nil"/>
              <w:left w:val="nil"/>
              <w:bottom w:val="single" w:sz="4" w:space="0" w:color="auto"/>
              <w:right w:val="single" w:sz="4" w:space="0" w:color="auto"/>
            </w:tcBorders>
            <w:shd w:val="clear" w:color="000000" w:fill="DDEBF7"/>
            <w:noWrap/>
            <w:vAlign w:val="bottom"/>
            <w:hideMark/>
          </w:tcPr>
          <w:p w14:paraId="7226CA2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131</w:t>
            </w:r>
          </w:p>
        </w:tc>
        <w:tc>
          <w:tcPr>
            <w:tcW w:w="5812" w:type="dxa"/>
            <w:tcBorders>
              <w:top w:val="nil"/>
              <w:left w:val="nil"/>
              <w:bottom w:val="single" w:sz="4" w:space="0" w:color="auto"/>
              <w:right w:val="single" w:sz="4" w:space="0" w:color="auto"/>
            </w:tcBorders>
            <w:shd w:val="clear" w:color="000000" w:fill="DDEBF7"/>
            <w:vAlign w:val="center"/>
            <w:hideMark/>
          </w:tcPr>
          <w:p w14:paraId="552636C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Однократное изменение срока исполнения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в связи с невозможностью его исполнения, в том числе необходимостью внесения изменений в проектную документацию, на срок, не превышающий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000000" w:fill="DDEBF7"/>
            <w:noWrap/>
            <w:vAlign w:val="bottom"/>
            <w:hideMark/>
          </w:tcPr>
          <w:p w14:paraId="3610267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3ECCC0A" w14:textId="77777777" w:rsidTr="00260B9F">
        <w:trPr>
          <w:trHeight w:val="21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3DCAF79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DOCUMENTS_INFO</w:t>
            </w:r>
          </w:p>
        </w:tc>
        <w:tc>
          <w:tcPr>
            <w:tcW w:w="1134" w:type="dxa"/>
            <w:tcBorders>
              <w:top w:val="nil"/>
              <w:left w:val="nil"/>
              <w:bottom w:val="single" w:sz="4" w:space="0" w:color="auto"/>
              <w:right w:val="single" w:sz="4" w:space="0" w:color="auto"/>
            </w:tcBorders>
            <w:shd w:val="clear" w:color="000000" w:fill="DDEBF7"/>
            <w:vAlign w:val="bottom"/>
            <w:hideMark/>
          </w:tcPr>
          <w:p w14:paraId="2E8A1DC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"Документы, сформированные без использования ЕИС"</w:t>
            </w:r>
          </w:p>
        </w:tc>
        <w:tc>
          <w:tcPr>
            <w:tcW w:w="567" w:type="dxa"/>
            <w:tcBorders>
              <w:top w:val="nil"/>
              <w:left w:val="nil"/>
              <w:bottom w:val="single" w:sz="4" w:space="0" w:color="auto"/>
              <w:right w:val="single" w:sz="4" w:space="0" w:color="auto"/>
            </w:tcBorders>
            <w:shd w:val="clear" w:color="000000" w:fill="DDEBF7"/>
            <w:noWrap/>
            <w:vAlign w:val="bottom"/>
            <w:hideMark/>
          </w:tcPr>
          <w:p w14:paraId="47D9270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132</w:t>
            </w:r>
          </w:p>
        </w:tc>
        <w:tc>
          <w:tcPr>
            <w:tcW w:w="5812" w:type="dxa"/>
            <w:tcBorders>
              <w:top w:val="nil"/>
              <w:left w:val="nil"/>
              <w:bottom w:val="single" w:sz="4" w:space="0" w:color="auto"/>
              <w:right w:val="single" w:sz="4" w:space="0" w:color="auto"/>
            </w:tcBorders>
            <w:shd w:val="clear" w:color="000000" w:fill="DDEBF7"/>
            <w:vAlign w:val="center"/>
            <w:hideMark/>
          </w:tcPr>
          <w:p w14:paraId="70BA9C0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Однократное изменение срока исполнения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в связи с его не исполнением по вине подрядчика, на срок, не превышающий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000000" w:fill="DDEBF7"/>
            <w:noWrap/>
            <w:vAlign w:val="bottom"/>
            <w:hideMark/>
          </w:tcPr>
          <w:p w14:paraId="420138C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424C280" w14:textId="77777777" w:rsidTr="00260B9F">
        <w:trPr>
          <w:trHeight w:val="12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6E5C84F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DOCUMENTS_INFO</w:t>
            </w:r>
          </w:p>
        </w:tc>
        <w:tc>
          <w:tcPr>
            <w:tcW w:w="1134" w:type="dxa"/>
            <w:tcBorders>
              <w:top w:val="nil"/>
              <w:left w:val="nil"/>
              <w:bottom w:val="single" w:sz="4" w:space="0" w:color="auto"/>
              <w:right w:val="single" w:sz="4" w:space="0" w:color="auto"/>
            </w:tcBorders>
            <w:shd w:val="clear" w:color="000000" w:fill="DDEBF7"/>
            <w:vAlign w:val="bottom"/>
            <w:hideMark/>
          </w:tcPr>
          <w:p w14:paraId="6E6679D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"Документы, сформированные без использования ЕИС"</w:t>
            </w:r>
          </w:p>
        </w:tc>
        <w:tc>
          <w:tcPr>
            <w:tcW w:w="567" w:type="dxa"/>
            <w:tcBorders>
              <w:top w:val="nil"/>
              <w:left w:val="nil"/>
              <w:bottom w:val="single" w:sz="4" w:space="0" w:color="auto"/>
              <w:right w:val="single" w:sz="4" w:space="0" w:color="auto"/>
            </w:tcBorders>
            <w:shd w:val="clear" w:color="000000" w:fill="DDEBF7"/>
            <w:noWrap/>
            <w:vAlign w:val="bottom"/>
            <w:hideMark/>
          </w:tcPr>
          <w:p w14:paraId="6334C8E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230</w:t>
            </w:r>
          </w:p>
        </w:tc>
        <w:tc>
          <w:tcPr>
            <w:tcW w:w="5812" w:type="dxa"/>
            <w:tcBorders>
              <w:top w:val="nil"/>
              <w:left w:val="nil"/>
              <w:bottom w:val="single" w:sz="4" w:space="0" w:color="auto"/>
              <w:right w:val="single" w:sz="4" w:space="0" w:color="auto"/>
            </w:tcBorders>
            <w:shd w:val="clear" w:color="000000" w:fill="DDEBF7"/>
            <w:vAlign w:val="bottom"/>
            <w:hideMark/>
          </w:tcPr>
          <w:p w14:paraId="7B0B54B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Однократное изменение срока исполнения контракта, предметом которого является выполнение работ по геологическому изучению недр, в связи с невозможностью его исполнения, в том числе необходимостью внесения изменений в проектную документацию, на срок, не превышающий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000000" w:fill="DDEBF7"/>
            <w:noWrap/>
            <w:vAlign w:val="bottom"/>
            <w:hideMark/>
          </w:tcPr>
          <w:p w14:paraId="7CBD459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9093632" w14:textId="77777777" w:rsidTr="00260B9F">
        <w:trPr>
          <w:trHeight w:val="9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114664F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DOCUMENTS_INFO</w:t>
            </w:r>
          </w:p>
        </w:tc>
        <w:tc>
          <w:tcPr>
            <w:tcW w:w="1134" w:type="dxa"/>
            <w:tcBorders>
              <w:top w:val="nil"/>
              <w:left w:val="nil"/>
              <w:bottom w:val="single" w:sz="4" w:space="0" w:color="auto"/>
              <w:right w:val="single" w:sz="4" w:space="0" w:color="auto"/>
            </w:tcBorders>
            <w:shd w:val="clear" w:color="000000" w:fill="DDEBF7"/>
            <w:vAlign w:val="bottom"/>
            <w:hideMark/>
          </w:tcPr>
          <w:p w14:paraId="549C47F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"Документы, сформированные без использования ЕИС"</w:t>
            </w:r>
          </w:p>
        </w:tc>
        <w:tc>
          <w:tcPr>
            <w:tcW w:w="567" w:type="dxa"/>
            <w:tcBorders>
              <w:top w:val="nil"/>
              <w:left w:val="nil"/>
              <w:bottom w:val="single" w:sz="4" w:space="0" w:color="auto"/>
              <w:right w:val="single" w:sz="4" w:space="0" w:color="auto"/>
            </w:tcBorders>
            <w:shd w:val="clear" w:color="000000" w:fill="DDEBF7"/>
            <w:noWrap/>
            <w:vAlign w:val="bottom"/>
            <w:hideMark/>
          </w:tcPr>
          <w:p w14:paraId="373BEFD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231</w:t>
            </w:r>
          </w:p>
        </w:tc>
        <w:tc>
          <w:tcPr>
            <w:tcW w:w="5812" w:type="dxa"/>
            <w:tcBorders>
              <w:top w:val="nil"/>
              <w:left w:val="nil"/>
              <w:bottom w:val="single" w:sz="4" w:space="0" w:color="auto"/>
              <w:right w:val="single" w:sz="4" w:space="0" w:color="auto"/>
            </w:tcBorders>
            <w:shd w:val="clear" w:color="000000" w:fill="DDEBF7"/>
            <w:vAlign w:val="bottom"/>
            <w:hideMark/>
          </w:tcPr>
          <w:p w14:paraId="116BF01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Однократное изменение срока исполнения контракта, предметом которого является выполнение работ по геологическому изучению недр, в связи с его не исполнением по вине подрядчика, на срок, не превышающий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000000" w:fill="DDEBF7"/>
            <w:noWrap/>
            <w:vAlign w:val="bottom"/>
            <w:hideMark/>
          </w:tcPr>
          <w:p w14:paraId="74E6103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F592D4C"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3170EDC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DOCUMENTS_INFO</w:t>
            </w:r>
          </w:p>
        </w:tc>
        <w:tc>
          <w:tcPr>
            <w:tcW w:w="1134" w:type="dxa"/>
            <w:tcBorders>
              <w:top w:val="nil"/>
              <w:left w:val="nil"/>
              <w:bottom w:val="single" w:sz="4" w:space="0" w:color="auto"/>
              <w:right w:val="single" w:sz="4" w:space="0" w:color="auto"/>
            </w:tcBorders>
            <w:shd w:val="clear" w:color="000000" w:fill="DDEBF7"/>
            <w:vAlign w:val="bottom"/>
            <w:hideMark/>
          </w:tcPr>
          <w:p w14:paraId="545E244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"Документы, сформированные без использования ЕИС"</w:t>
            </w:r>
          </w:p>
        </w:tc>
        <w:tc>
          <w:tcPr>
            <w:tcW w:w="567" w:type="dxa"/>
            <w:tcBorders>
              <w:top w:val="nil"/>
              <w:left w:val="nil"/>
              <w:bottom w:val="single" w:sz="4" w:space="0" w:color="auto"/>
              <w:right w:val="single" w:sz="4" w:space="0" w:color="auto"/>
            </w:tcBorders>
            <w:shd w:val="clear" w:color="000000" w:fill="DDEBF7"/>
            <w:noWrap/>
            <w:vAlign w:val="bottom"/>
            <w:hideMark/>
          </w:tcPr>
          <w:p w14:paraId="719B5B5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000000" w:fill="DDEBF7"/>
            <w:vAlign w:val="bottom"/>
            <w:hideMark/>
          </w:tcPr>
          <w:p w14:paraId="700B01E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000000" w:fill="DDEBF7"/>
            <w:noWrap/>
            <w:vAlign w:val="bottom"/>
            <w:hideMark/>
          </w:tcPr>
          <w:p w14:paraId="7155B04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3230E0E" w14:textId="77777777" w:rsidTr="00260B9F">
        <w:trPr>
          <w:trHeight w:val="21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1B2BA6C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DOCUMENTS_INFO</w:t>
            </w:r>
          </w:p>
        </w:tc>
        <w:tc>
          <w:tcPr>
            <w:tcW w:w="1134" w:type="dxa"/>
            <w:tcBorders>
              <w:top w:val="nil"/>
              <w:left w:val="nil"/>
              <w:bottom w:val="single" w:sz="4" w:space="0" w:color="auto"/>
              <w:right w:val="single" w:sz="4" w:space="0" w:color="auto"/>
            </w:tcBorders>
            <w:shd w:val="clear" w:color="000000" w:fill="DDEBF7"/>
            <w:vAlign w:val="bottom"/>
            <w:hideMark/>
          </w:tcPr>
          <w:p w14:paraId="74AA2F5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"Документы, сформированные без использования ЕИС"</w:t>
            </w:r>
          </w:p>
        </w:tc>
        <w:tc>
          <w:tcPr>
            <w:tcW w:w="567" w:type="dxa"/>
            <w:tcBorders>
              <w:top w:val="nil"/>
              <w:left w:val="nil"/>
              <w:bottom w:val="single" w:sz="4" w:space="0" w:color="auto"/>
              <w:right w:val="single" w:sz="4" w:space="0" w:color="auto"/>
            </w:tcBorders>
            <w:shd w:val="clear" w:color="000000" w:fill="DDEBF7"/>
            <w:noWrap/>
            <w:vAlign w:val="bottom"/>
            <w:hideMark/>
          </w:tcPr>
          <w:p w14:paraId="0D9CB9F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170</w:t>
            </w:r>
          </w:p>
        </w:tc>
        <w:tc>
          <w:tcPr>
            <w:tcW w:w="5812" w:type="dxa"/>
            <w:tcBorders>
              <w:top w:val="nil"/>
              <w:left w:val="nil"/>
              <w:bottom w:val="single" w:sz="4" w:space="0" w:color="auto"/>
              <w:right w:val="single" w:sz="4" w:space="0" w:color="auto"/>
            </w:tcBorders>
            <w:shd w:val="clear" w:color="000000" w:fill="DDEBF7"/>
            <w:vAlign w:val="center"/>
            <w:hideMark/>
          </w:tcPr>
          <w:p w14:paraId="50961E3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в случае, если сметная стоимость строительства, реконструкции, капитального ремонта, определенная по результатам проверки на предмет достоверности ее определения в ходе проведения государственной экспертизы проектной документации, превышает цену такого контракта, и при условии, что такое изменение существенных условий не приведет к увеличению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000000" w:fill="DDEBF7"/>
            <w:noWrap/>
            <w:vAlign w:val="bottom"/>
            <w:hideMark/>
          </w:tcPr>
          <w:p w14:paraId="2A12827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FD64B86"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12DF033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DOCUMENTS_INFO</w:t>
            </w:r>
          </w:p>
        </w:tc>
        <w:tc>
          <w:tcPr>
            <w:tcW w:w="1134" w:type="dxa"/>
            <w:tcBorders>
              <w:top w:val="nil"/>
              <w:left w:val="nil"/>
              <w:bottom w:val="single" w:sz="4" w:space="0" w:color="auto"/>
              <w:right w:val="single" w:sz="4" w:space="0" w:color="auto"/>
            </w:tcBorders>
            <w:shd w:val="clear" w:color="000000" w:fill="DDEBF7"/>
            <w:vAlign w:val="bottom"/>
            <w:hideMark/>
          </w:tcPr>
          <w:p w14:paraId="108BC79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"Документы, сформированные без использования ЕИС"</w:t>
            </w:r>
          </w:p>
        </w:tc>
        <w:tc>
          <w:tcPr>
            <w:tcW w:w="567" w:type="dxa"/>
            <w:tcBorders>
              <w:top w:val="nil"/>
              <w:left w:val="nil"/>
              <w:bottom w:val="single" w:sz="4" w:space="0" w:color="auto"/>
              <w:right w:val="single" w:sz="4" w:space="0" w:color="auto"/>
            </w:tcBorders>
            <w:shd w:val="clear" w:color="000000" w:fill="DDEBF7"/>
            <w:noWrap/>
            <w:vAlign w:val="bottom"/>
            <w:hideMark/>
          </w:tcPr>
          <w:p w14:paraId="7030C0D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190</w:t>
            </w:r>
          </w:p>
        </w:tc>
        <w:tc>
          <w:tcPr>
            <w:tcW w:w="5812" w:type="dxa"/>
            <w:tcBorders>
              <w:top w:val="nil"/>
              <w:left w:val="nil"/>
              <w:bottom w:val="single" w:sz="4" w:space="0" w:color="auto"/>
              <w:right w:val="single" w:sz="4" w:space="0" w:color="auto"/>
            </w:tcBorders>
            <w:shd w:val="clear" w:color="000000" w:fill="DDEBF7"/>
            <w:vAlign w:val="bottom"/>
            <w:hideMark/>
          </w:tcPr>
          <w:p w14:paraId="1962032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срока исполнения отдельного этапа (отдельных этапов) исполнения контракта в рамках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000000" w:fill="DDEBF7"/>
            <w:noWrap/>
            <w:vAlign w:val="bottom"/>
            <w:hideMark/>
          </w:tcPr>
          <w:p w14:paraId="601F679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B94ED82" w14:textId="77777777" w:rsidTr="00260B9F">
        <w:trPr>
          <w:trHeight w:val="18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4B1C1F9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DOCUMENTS_INFO</w:t>
            </w:r>
          </w:p>
        </w:tc>
        <w:tc>
          <w:tcPr>
            <w:tcW w:w="1134" w:type="dxa"/>
            <w:tcBorders>
              <w:top w:val="nil"/>
              <w:left w:val="nil"/>
              <w:bottom w:val="single" w:sz="4" w:space="0" w:color="auto"/>
              <w:right w:val="single" w:sz="4" w:space="0" w:color="auto"/>
            </w:tcBorders>
            <w:shd w:val="clear" w:color="000000" w:fill="DDEBF7"/>
            <w:vAlign w:val="bottom"/>
            <w:hideMark/>
          </w:tcPr>
          <w:p w14:paraId="10F4710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"Документы, сформированные без использования ЕИС"</w:t>
            </w:r>
          </w:p>
        </w:tc>
        <w:tc>
          <w:tcPr>
            <w:tcW w:w="567" w:type="dxa"/>
            <w:tcBorders>
              <w:top w:val="nil"/>
              <w:left w:val="nil"/>
              <w:bottom w:val="single" w:sz="4" w:space="0" w:color="auto"/>
              <w:right w:val="single" w:sz="4" w:space="0" w:color="auto"/>
            </w:tcBorders>
            <w:shd w:val="clear" w:color="000000" w:fill="DDEBF7"/>
            <w:noWrap/>
            <w:vAlign w:val="bottom"/>
            <w:hideMark/>
          </w:tcPr>
          <w:p w14:paraId="2C76C17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200</w:t>
            </w:r>
          </w:p>
        </w:tc>
        <w:tc>
          <w:tcPr>
            <w:tcW w:w="5812" w:type="dxa"/>
            <w:tcBorders>
              <w:top w:val="nil"/>
              <w:left w:val="nil"/>
              <w:bottom w:val="single" w:sz="4" w:space="0" w:color="auto"/>
              <w:right w:val="single" w:sz="4" w:space="0" w:color="auto"/>
            </w:tcBorders>
            <w:shd w:val="clear" w:color="000000" w:fill="DDEBF7"/>
            <w:vAlign w:val="bottom"/>
            <w:hideMark/>
          </w:tcPr>
          <w:p w14:paraId="62E980A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научно-исследовательских, опытно-конструкторских или технологических работ, цена которого составляет или превышает предельный размер (предельные размеры) цены, установленный Правительством Российской Федерации, в связи с возникновением независящих от сторон обстоятельств, влекущих невозможность его исполнения, при условии, что такое изменение не приведет к увеличению срока исполнений контракта и (или)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000000" w:fill="DDEBF7"/>
            <w:noWrap/>
            <w:vAlign w:val="bottom"/>
            <w:hideMark/>
          </w:tcPr>
          <w:p w14:paraId="32F9288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A6D9B35" w14:textId="77777777" w:rsidTr="00260B9F">
        <w:trPr>
          <w:trHeight w:val="21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3B68509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DOCUMENTS_INFO</w:t>
            </w:r>
          </w:p>
        </w:tc>
        <w:tc>
          <w:tcPr>
            <w:tcW w:w="1134" w:type="dxa"/>
            <w:tcBorders>
              <w:top w:val="nil"/>
              <w:left w:val="nil"/>
              <w:bottom w:val="single" w:sz="4" w:space="0" w:color="auto"/>
              <w:right w:val="single" w:sz="4" w:space="0" w:color="auto"/>
            </w:tcBorders>
            <w:shd w:val="clear" w:color="000000" w:fill="DDEBF7"/>
            <w:vAlign w:val="bottom"/>
            <w:hideMark/>
          </w:tcPr>
          <w:p w14:paraId="2BE9A6A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"Документы, сформированные без использования ЕИС"</w:t>
            </w:r>
          </w:p>
        </w:tc>
        <w:tc>
          <w:tcPr>
            <w:tcW w:w="567" w:type="dxa"/>
            <w:tcBorders>
              <w:top w:val="nil"/>
              <w:left w:val="nil"/>
              <w:bottom w:val="single" w:sz="4" w:space="0" w:color="auto"/>
              <w:right w:val="single" w:sz="4" w:space="0" w:color="auto"/>
            </w:tcBorders>
            <w:shd w:val="clear" w:color="000000" w:fill="DDEBF7"/>
            <w:noWrap/>
            <w:vAlign w:val="bottom"/>
            <w:hideMark/>
          </w:tcPr>
          <w:p w14:paraId="09108A4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180</w:t>
            </w:r>
          </w:p>
        </w:tc>
        <w:tc>
          <w:tcPr>
            <w:tcW w:w="5812" w:type="dxa"/>
            <w:tcBorders>
              <w:top w:val="nil"/>
              <w:left w:val="nil"/>
              <w:bottom w:val="single" w:sz="4" w:space="0" w:color="auto"/>
              <w:right w:val="single" w:sz="4" w:space="0" w:color="auto"/>
            </w:tcBorders>
            <w:shd w:val="clear" w:color="000000" w:fill="DDEBF7"/>
            <w:vAlign w:val="center"/>
            <w:hideMark/>
          </w:tcPr>
          <w:p w14:paraId="5A94618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с учетом сметной стоимости строительства, если цена такого контракта превышает указанную сметную стоимость строительства, реконструкции, капитального ремонта объекта капитального строительства, определенную по результатам проверки на предмет достоверности ее определения в ходе проведения государственной экспертизы проектной документации</w:t>
            </w:r>
          </w:p>
        </w:tc>
        <w:tc>
          <w:tcPr>
            <w:tcW w:w="701" w:type="dxa"/>
            <w:tcBorders>
              <w:top w:val="nil"/>
              <w:left w:val="nil"/>
              <w:bottom w:val="single" w:sz="4" w:space="0" w:color="auto"/>
              <w:right w:val="single" w:sz="4" w:space="0" w:color="auto"/>
            </w:tcBorders>
            <w:shd w:val="clear" w:color="000000" w:fill="DDEBF7"/>
            <w:noWrap/>
            <w:vAlign w:val="bottom"/>
            <w:hideMark/>
          </w:tcPr>
          <w:p w14:paraId="096FA08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8F78766"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79E7FD0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DOCUMENTS_INFO</w:t>
            </w:r>
          </w:p>
        </w:tc>
        <w:tc>
          <w:tcPr>
            <w:tcW w:w="1134" w:type="dxa"/>
            <w:tcBorders>
              <w:top w:val="nil"/>
              <w:left w:val="nil"/>
              <w:bottom w:val="single" w:sz="4" w:space="0" w:color="auto"/>
              <w:right w:val="single" w:sz="4" w:space="0" w:color="auto"/>
            </w:tcBorders>
            <w:shd w:val="clear" w:color="000000" w:fill="DDEBF7"/>
            <w:vAlign w:val="bottom"/>
            <w:hideMark/>
          </w:tcPr>
          <w:p w14:paraId="53E28E9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"Документы, сформированные без использования ЕИС"</w:t>
            </w:r>
          </w:p>
        </w:tc>
        <w:tc>
          <w:tcPr>
            <w:tcW w:w="567" w:type="dxa"/>
            <w:tcBorders>
              <w:top w:val="nil"/>
              <w:left w:val="nil"/>
              <w:bottom w:val="single" w:sz="4" w:space="0" w:color="auto"/>
              <w:right w:val="single" w:sz="4" w:space="0" w:color="auto"/>
            </w:tcBorders>
            <w:shd w:val="clear" w:color="000000" w:fill="DDEBF7"/>
            <w:noWrap/>
            <w:vAlign w:val="bottom"/>
            <w:hideMark/>
          </w:tcPr>
          <w:p w14:paraId="2E3CAF2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000000" w:fill="DDEBF7"/>
            <w:vAlign w:val="bottom"/>
            <w:hideMark/>
          </w:tcPr>
          <w:p w14:paraId="6917ACE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000000" w:fill="DDEBF7"/>
            <w:noWrap/>
            <w:vAlign w:val="bottom"/>
            <w:hideMark/>
          </w:tcPr>
          <w:p w14:paraId="4C50F5E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997C992"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2B12290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DOCUMENTS_INFO</w:t>
            </w:r>
          </w:p>
        </w:tc>
        <w:tc>
          <w:tcPr>
            <w:tcW w:w="1134" w:type="dxa"/>
            <w:tcBorders>
              <w:top w:val="nil"/>
              <w:left w:val="nil"/>
              <w:bottom w:val="single" w:sz="4" w:space="0" w:color="auto"/>
              <w:right w:val="single" w:sz="4" w:space="0" w:color="auto"/>
            </w:tcBorders>
            <w:shd w:val="clear" w:color="000000" w:fill="DDEBF7"/>
            <w:vAlign w:val="bottom"/>
            <w:hideMark/>
          </w:tcPr>
          <w:p w14:paraId="72BCA44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"Документы, сформированные без использования ЕИС"</w:t>
            </w:r>
          </w:p>
        </w:tc>
        <w:tc>
          <w:tcPr>
            <w:tcW w:w="567" w:type="dxa"/>
            <w:tcBorders>
              <w:top w:val="nil"/>
              <w:left w:val="nil"/>
              <w:bottom w:val="single" w:sz="4" w:space="0" w:color="auto"/>
              <w:right w:val="single" w:sz="4" w:space="0" w:color="auto"/>
            </w:tcBorders>
            <w:shd w:val="clear" w:color="000000" w:fill="DDEBF7"/>
            <w:noWrap/>
            <w:vAlign w:val="bottom"/>
            <w:hideMark/>
          </w:tcPr>
          <w:p w14:paraId="1AC1ABE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241</w:t>
            </w:r>
          </w:p>
        </w:tc>
        <w:tc>
          <w:tcPr>
            <w:tcW w:w="5812" w:type="dxa"/>
            <w:tcBorders>
              <w:top w:val="nil"/>
              <w:left w:val="nil"/>
              <w:bottom w:val="single" w:sz="4" w:space="0" w:color="auto"/>
              <w:right w:val="single" w:sz="4" w:space="0" w:color="auto"/>
            </w:tcBorders>
            <w:shd w:val="clear" w:color="000000" w:fill="DDEBF7"/>
            <w:vAlign w:val="bottom"/>
            <w:hideMark/>
          </w:tcPr>
          <w:p w14:paraId="12EC3AA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000000" w:fill="DDEBF7"/>
            <w:noWrap/>
            <w:vAlign w:val="bottom"/>
            <w:hideMark/>
          </w:tcPr>
          <w:p w14:paraId="0B93A11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CC87D1F"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0F1CB43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DOCUMENTS_INFO</w:t>
            </w:r>
          </w:p>
        </w:tc>
        <w:tc>
          <w:tcPr>
            <w:tcW w:w="1134" w:type="dxa"/>
            <w:tcBorders>
              <w:top w:val="nil"/>
              <w:left w:val="nil"/>
              <w:bottom w:val="single" w:sz="4" w:space="0" w:color="auto"/>
              <w:right w:val="single" w:sz="4" w:space="0" w:color="auto"/>
            </w:tcBorders>
            <w:shd w:val="clear" w:color="000000" w:fill="DDEBF7"/>
            <w:vAlign w:val="bottom"/>
            <w:hideMark/>
          </w:tcPr>
          <w:p w14:paraId="5B39809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"Документы, сформированные без использования ЕИС"</w:t>
            </w:r>
          </w:p>
        </w:tc>
        <w:tc>
          <w:tcPr>
            <w:tcW w:w="567" w:type="dxa"/>
            <w:tcBorders>
              <w:top w:val="nil"/>
              <w:left w:val="nil"/>
              <w:bottom w:val="single" w:sz="4" w:space="0" w:color="auto"/>
              <w:right w:val="single" w:sz="4" w:space="0" w:color="auto"/>
            </w:tcBorders>
            <w:shd w:val="clear" w:color="000000" w:fill="DDEBF7"/>
            <w:noWrap/>
            <w:vAlign w:val="bottom"/>
            <w:hideMark/>
          </w:tcPr>
          <w:p w14:paraId="4796E35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242</w:t>
            </w:r>
          </w:p>
        </w:tc>
        <w:tc>
          <w:tcPr>
            <w:tcW w:w="5812" w:type="dxa"/>
            <w:tcBorders>
              <w:top w:val="nil"/>
              <w:left w:val="nil"/>
              <w:bottom w:val="single" w:sz="4" w:space="0" w:color="auto"/>
              <w:right w:val="single" w:sz="4" w:space="0" w:color="auto"/>
            </w:tcBorders>
            <w:shd w:val="clear" w:color="000000" w:fill="DDEBF7"/>
            <w:vAlign w:val="bottom"/>
            <w:hideMark/>
          </w:tcPr>
          <w:p w14:paraId="029D3ED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000000" w:fill="DDEBF7"/>
            <w:noWrap/>
            <w:vAlign w:val="bottom"/>
            <w:hideMark/>
          </w:tcPr>
          <w:p w14:paraId="65800EE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7D369CB" w14:textId="77777777" w:rsidTr="00260B9F">
        <w:trPr>
          <w:trHeight w:val="9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327510D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DOCUMENTS_INFO</w:t>
            </w:r>
          </w:p>
        </w:tc>
        <w:tc>
          <w:tcPr>
            <w:tcW w:w="1134" w:type="dxa"/>
            <w:tcBorders>
              <w:top w:val="nil"/>
              <w:left w:val="nil"/>
              <w:bottom w:val="single" w:sz="4" w:space="0" w:color="auto"/>
              <w:right w:val="single" w:sz="4" w:space="0" w:color="auto"/>
            </w:tcBorders>
            <w:shd w:val="clear" w:color="000000" w:fill="DDEBF7"/>
            <w:vAlign w:val="bottom"/>
            <w:hideMark/>
          </w:tcPr>
          <w:p w14:paraId="5014B8D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"Документы, сформированные без использования ЕИС"</w:t>
            </w:r>
          </w:p>
        </w:tc>
        <w:tc>
          <w:tcPr>
            <w:tcW w:w="567" w:type="dxa"/>
            <w:tcBorders>
              <w:top w:val="nil"/>
              <w:left w:val="nil"/>
              <w:bottom w:val="single" w:sz="4" w:space="0" w:color="auto"/>
              <w:right w:val="single" w:sz="4" w:space="0" w:color="auto"/>
            </w:tcBorders>
            <w:shd w:val="clear" w:color="000000" w:fill="DDEBF7"/>
            <w:noWrap/>
            <w:vAlign w:val="bottom"/>
            <w:hideMark/>
          </w:tcPr>
          <w:p w14:paraId="1DA8EC4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000000" w:fill="DDEBF7"/>
            <w:vAlign w:val="bottom"/>
            <w:hideMark/>
          </w:tcPr>
          <w:p w14:paraId="747E3AD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000000" w:fill="DDEBF7"/>
            <w:noWrap/>
            <w:vAlign w:val="bottom"/>
            <w:hideMark/>
          </w:tcPr>
          <w:p w14:paraId="29A4F18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88A61C9"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448E53B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DOCUMENTS_INFO</w:t>
            </w:r>
          </w:p>
        </w:tc>
        <w:tc>
          <w:tcPr>
            <w:tcW w:w="1134" w:type="dxa"/>
            <w:tcBorders>
              <w:top w:val="nil"/>
              <w:left w:val="nil"/>
              <w:bottom w:val="single" w:sz="4" w:space="0" w:color="auto"/>
              <w:right w:val="single" w:sz="4" w:space="0" w:color="auto"/>
            </w:tcBorders>
            <w:shd w:val="clear" w:color="000000" w:fill="DDEBF7"/>
            <w:vAlign w:val="bottom"/>
            <w:hideMark/>
          </w:tcPr>
          <w:p w14:paraId="232F159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"Документы, сформированные без использования ЕИС"</w:t>
            </w:r>
          </w:p>
        </w:tc>
        <w:tc>
          <w:tcPr>
            <w:tcW w:w="567" w:type="dxa"/>
            <w:tcBorders>
              <w:top w:val="nil"/>
              <w:left w:val="nil"/>
              <w:bottom w:val="single" w:sz="4" w:space="0" w:color="auto"/>
              <w:right w:val="single" w:sz="4" w:space="0" w:color="auto"/>
            </w:tcBorders>
            <w:shd w:val="clear" w:color="000000" w:fill="DDEBF7"/>
            <w:noWrap/>
            <w:vAlign w:val="bottom"/>
            <w:hideMark/>
          </w:tcPr>
          <w:p w14:paraId="63F0F2A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000000" w:fill="DDEBF7"/>
            <w:vAlign w:val="bottom"/>
            <w:hideMark/>
          </w:tcPr>
          <w:p w14:paraId="2D9B159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000000" w:fill="DDEBF7"/>
            <w:noWrap/>
            <w:vAlign w:val="bottom"/>
            <w:hideMark/>
          </w:tcPr>
          <w:p w14:paraId="3199136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4A6DEDD" w14:textId="77777777" w:rsidTr="00260B9F">
        <w:trPr>
          <w:trHeight w:val="3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4FD6302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DOCUMENTS_INFO</w:t>
            </w:r>
          </w:p>
        </w:tc>
        <w:tc>
          <w:tcPr>
            <w:tcW w:w="1134" w:type="dxa"/>
            <w:tcBorders>
              <w:top w:val="nil"/>
              <w:left w:val="nil"/>
              <w:bottom w:val="single" w:sz="4" w:space="0" w:color="auto"/>
              <w:right w:val="single" w:sz="4" w:space="0" w:color="auto"/>
            </w:tcBorders>
            <w:shd w:val="clear" w:color="000000" w:fill="DDEBF7"/>
            <w:vAlign w:val="bottom"/>
            <w:hideMark/>
          </w:tcPr>
          <w:p w14:paraId="6702946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"Документы, сформированные без использования ЕИС"</w:t>
            </w:r>
          </w:p>
        </w:tc>
        <w:tc>
          <w:tcPr>
            <w:tcW w:w="567" w:type="dxa"/>
            <w:tcBorders>
              <w:top w:val="nil"/>
              <w:left w:val="nil"/>
              <w:bottom w:val="single" w:sz="4" w:space="0" w:color="auto"/>
              <w:right w:val="single" w:sz="4" w:space="0" w:color="auto"/>
            </w:tcBorders>
            <w:shd w:val="clear" w:color="000000" w:fill="DDEBF7"/>
            <w:noWrap/>
            <w:vAlign w:val="bottom"/>
            <w:hideMark/>
          </w:tcPr>
          <w:p w14:paraId="791C597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000000" w:fill="DDEBF7"/>
            <w:vAlign w:val="bottom"/>
            <w:hideMark/>
          </w:tcPr>
          <w:p w14:paraId="4FA1DB4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000000" w:fill="DDEBF7"/>
            <w:noWrap/>
            <w:vAlign w:val="bottom"/>
            <w:hideMark/>
          </w:tcPr>
          <w:p w14:paraId="0F6584D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535B06D" w14:textId="77777777" w:rsidTr="00260B9F">
        <w:trPr>
          <w:trHeight w:val="12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50C0903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DOCUMENTS_INFO</w:t>
            </w:r>
          </w:p>
        </w:tc>
        <w:tc>
          <w:tcPr>
            <w:tcW w:w="1134" w:type="dxa"/>
            <w:tcBorders>
              <w:top w:val="nil"/>
              <w:left w:val="nil"/>
              <w:bottom w:val="single" w:sz="4" w:space="0" w:color="auto"/>
              <w:right w:val="single" w:sz="4" w:space="0" w:color="auto"/>
            </w:tcBorders>
            <w:shd w:val="clear" w:color="000000" w:fill="DDEBF7"/>
            <w:vAlign w:val="bottom"/>
            <w:hideMark/>
          </w:tcPr>
          <w:p w14:paraId="06685B5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"Документы, сформированные без использования ЕИС"</w:t>
            </w:r>
          </w:p>
        </w:tc>
        <w:tc>
          <w:tcPr>
            <w:tcW w:w="567" w:type="dxa"/>
            <w:tcBorders>
              <w:top w:val="nil"/>
              <w:left w:val="nil"/>
              <w:bottom w:val="single" w:sz="4" w:space="0" w:color="auto"/>
              <w:right w:val="single" w:sz="4" w:space="0" w:color="auto"/>
            </w:tcBorders>
            <w:shd w:val="clear" w:color="000000" w:fill="DDEBF7"/>
            <w:noWrap/>
            <w:vAlign w:val="bottom"/>
            <w:hideMark/>
          </w:tcPr>
          <w:p w14:paraId="54670C8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250</w:t>
            </w:r>
          </w:p>
        </w:tc>
        <w:tc>
          <w:tcPr>
            <w:tcW w:w="5812" w:type="dxa"/>
            <w:tcBorders>
              <w:top w:val="nil"/>
              <w:left w:val="nil"/>
              <w:bottom w:val="single" w:sz="4" w:space="0" w:color="auto"/>
              <w:right w:val="single" w:sz="4" w:space="0" w:color="auto"/>
            </w:tcBorders>
            <w:shd w:val="clear" w:color="000000" w:fill="DDEBF7"/>
            <w:vAlign w:val="bottom"/>
            <w:hideMark/>
          </w:tcPr>
          <w:p w14:paraId="1057CC5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государственных и муниципальных контрактов, предметом которых является выполнение работ по строительству, реконструкции, капитальному ремонту, сносу объекта капитального строительства, проведение работ по сохранению объектов культурного наследия по решению Правительства Российской Федерации</w:t>
            </w:r>
          </w:p>
        </w:tc>
        <w:tc>
          <w:tcPr>
            <w:tcW w:w="701" w:type="dxa"/>
            <w:tcBorders>
              <w:top w:val="nil"/>
              <w:left w:val="nil"/>
              <w:bottom w:val="single" w:sz="4" w:space="0" w:color="auto"/>
              <w:right w:val="single" w:sz="4" w:space="0" w:color="auto"/>
            </w:tcBorders>
            <w:shd w:val="clear" w:color="000000" w:fill="DDEBF7"/>
            <w:noWrap/>
            <w:vAlign w:val="bottom"/>
            <w:hideMark/>
          </w:tcPr>
          <w:p w14:paraId="1346FBC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0657B9D" w14:textId="77777777" w:rsidTr="00260B9F">
        <w:trPr>
          <w:trHeight w:val="9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17BE02B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DOCUMENTS_INFO</w:t>
            </w:r>
          </w:p>
        </w:tc>
        <w:tc>
          <w:tcPr>
            <w:tcW w:w="1134" w:type="dxa"/>
            <w:tcBorders>
              <w:top w:val="nil"/>
              <w:left w:val="nil"/>
              <w:bottom w:val="single" w:sz="4" w:space="0" w:color="auto"/>
              <w:right w:val="single" w:sz="4" w:space="0" w:color="auto"/>
            </w:tcBorders>
            <w:shd w:val="clear" w:color="000000" w:fill="DDEBF7"/>
            <w:vAlign w:val="bottom"/>
            <w:hideMark/>
          </w:tcPr>
          <w:p w14:paraId="6F7BEEE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"Документы, сформированные без использования ЕИС"</w:t>
            </w:r>
          </w:p>
        </w:tc>
        <w:tc>
          <w:tcPr>
            <w:tcW w:w="567" w:type="dxa"/>
            <w:tcBorders>
              <w:top w:val="nil"/>
              <w:left w:val="nil"/>
              <w:bottom w:val="single" w:sz="4" w:space="0" w:color="auto"/>
              <w:right w:val="single" w:sz="4" w:space="0" w:color="auto"/>
            </w:tcBorders>
            <w:shd w:val="clear" w:color="000000" w:fill="DDEBF7"/>
            <w:noWrap/>
            <w:vAlign w:val="bottom"/>
            <w:hideMark/>
          </w:tcPr>
          <w:p w14:paraId="0F975B4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080</w:t>
            </w:r>
          </w:p>
        </w:tc>
        <w:tc>
          <w:tcPr>
            <w:tcW w:w="5812" w:type="dxa"/>
            <w:tcBorders>
              <w:top w:val="nil"/>
              <w:left w:val="nil"/>
              <w:bottom w:val="single" w:sz="4" w:space="0" w:color="auto"/>
              <w:right w:val="single" w:sz="4" w:space="0" w:color="auto"/>
            </w:tcBorders>
            <w:shd w:val="clear" w:color="000000" w:fill="DDEBF7"/>
            <w:vAlign w:val="bottom"/>
            <w:hideMark/>
          </w:tcPr>
          <w:p w14:paraId="3C95928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Перемена поставщика (подрядчика, исполнителя) контракта вследствие реорганизации юридического лица в форме преобразования, слияния или присоединения (новый поставщик (подрядчик, исполнитель) является правопреемником поставщика (подрядчика, исполнителя) контракта)</w:t>
            </w:r>
          </w:p>
        </w:tc>
        <w:tc>
          <w:tcPr>
            <w:tcW w:w="701" w:type="dxa"/>
            <w:tcBorders>
              <w:top w:val="nil"/>
              <w:left w:val="nil"/>
              <w:bottom w:val="single" w:sz="4" w:space="0" w:color="auto"/>
              <w:right w:val="single" w:sz="4" w:space="0" w:color="auto"/>
            </w:tcBorders>
            <w:shd w:val="clear" w:color="000000" w:fill="DDEBF7"/>
            <w:noWrap/>
            <w:vAlign w:val="bottom"/>
            <w:hideMark/>
          </w:tcPr>
          <w:p w14:paraId="512415C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8CC5399" w14:textId="77777777" w:rsidTr="00260B9F">
        <w:trPr>
          <w:trHeight w:val="3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004438F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DOCUMENTS_INFO</w:t>
            </w:r>
          </w:p>
        </w:tc>
        <w:tc>
          <w:tcPr>
            <w:tcW w:w="1134" w:type="dxa"/>
            <w:tcBorders>
              <w:top w:val="nil"/>
              <w:left w:val="nil"/>
              <w:bottom w:val="single" w:sz="4" w:space="0" w:color="auto"/>
              <w:right w:val="single" w:sz="4" w:space="0" w:color="auto"/>
            </w:tcBorders>
            <w:shd w:val="clear" w:color="000000" w:fill="DDEBF7"/>
            <w:vAlign w:val="bottom"/>
            <w:hideMark/>
          </w:tcPr>
          <w:p w14:paraId="54490F4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"Документы, сформированные без использования ЕИС"</w:t>
            </w:r>
          </w:p>
        </w:tc>
        <w:tc>
          <w:tcPr>
            <w:tcW w:w="567" w:type="dxa"/>
            <w:tcBorders>
              <w:top w:val="nil"/>
              <w:left w:val="nil"/>
              <w:bottom w:val="single" w:sz="4" w:space="0" w:color="auto"/>
              <w:right w:val="single" w:sz="4" w:space="0" w:color="auto"/>
            </w:tcBorders>
            <w:shd w:val="clear" w:color="000000" w:fill="DDEBF7"/>
            <w:noWrap/>
            <w:vAlign w:val="bottom"/>
            <w:hideMark/>
          </w:tcPr>
          <w:p w14:paraId="172AB25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090</w:t>
            </w:r>
          </w:p>
        </w:tc>
        <w:tc>
          <w:tcPr>
            <w:tcW w:w="5812" w:type="dxa"/>
            <w:tcBorders>
              <w:top w:val="nil"/>
              <w:left w:val="nil"/>
              <w:bottom w:val="single" w:sz="4" w:space="0" w:color="auto"/>
              <w:right w:val="single" w:sz="4" w:space="0" w:color="auto"/>
            </w:tcBorders>
            <w:shd w:val="clear" w:color="000000" w:fill="DDEBF7"/>
            <w:noWrap/>
            <w:vAlign w:val="center"/>
            <w:hideMark/>
          </w:tcPr>
          <w:p w14:paraId="5C09A22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Перемена заказчика</w:t>
            </w:r>
          </w:p>
        </w:tc>
        <w:tc>
          <w:tcPr>
            <w:tcW w:w="701" w:type="dxa"/>
            <w:tcBorders>
              <w:top w:val="nil"/>
              <w:left w:val="nil"/>
              <w:bottom w:val="single" w:sz="4" w:space="0" w:color="auto"/>
              <w:right w:val="single" w:sz="4" w:space="0" w:color="auto"/>
            </w:tcBorders>
            <w:shd w:val="clear" w:color="000000" w:fill="DDEBF7"/>
            <w:noWrap/>
            <w:vAlign w:val="bottom"/>
            <w:hideMark/>
          </w:tcPr>
          <w:p w14:paraId="789EA27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601903F" w14:textId="77777777" w:rsidTr="00260B9F">
        <w:trPr>
          <w:trHeight w:val="9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51B00BC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DOCUMENTS_INFO</w:t>
            </w:r>
          </w:p>
        </w:tc>
        <w:tc>
          <w:tcPr>
            <w:tcW w:w="1134" w:type="dxa"/>
            <w:tcBorders>
              <w:top w:val="nil"/>
              <w:left w:val="nil"/>
              <w:bottom w:val="single" w:sz="4" w:space="0" w:color="auto"/>
              <w:right w:val="single" w:sz="4" w:space="0" w:color="auto"/>
            </w:tcBorders>
            <w:shd w:val="clear" w:color="000000" w:fill="DDEBF7"/>
            <w:vAlign w:val="bottom"/>
            <w:hideMark/>
          </w:tcPr>
          <w:p w14:paraId="69C1444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"Документы, сформированные без использования ЕИС"</w:t>
            </w:r>
          </w:p>
        </w:tc>
        <w:tc>
          <w:tcPr>
            <w:tcW w:w="567" w:type="dxa"/>
            <w:tcBorders>
              <w:top w:val="nil"/>
              <w:left w:val="nil"/>
              <w:bottom w:val="single" w:sz="4" w:space="0" w:color="auto"/>
              <w:right w:val="single" w:sz="4" w:space="0" w:color="auto"/>
            </w:tcBorders>
            <w:shd w:val="clear" w:color="000000" w:fill="DDEBF7"/>
            <w:noWrap/>
            <w:vAlign w:val="bottom"/>
            <w:hideMark/>
          </w:tcPr>
          <w:p w14:paraId="6F067D1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100</w:t>
            </w:r>
          </w:p>
        </w:tc>
        <w:tc>
          <w:tcPr>
            <w:tcW w:w="5812" w:type="dxa"/>
            <w:tcBorders>
              <w:top w:val="nil"/>
              <w:left w:val="nil"/>
              <w:bottom w:val="single" w:sz="4" w:space="0" w:color="auto"/>
              <w:right w:val="single" w:sz="4" w:space="0" w:color="auto"/>
            </w:tcBorders>
            <w:shd w:val="clear" w:color="000000" w:fill="DDEBF7"/>
            <w:vAlign w:val="bottom"/>
            <w:hideMark/>
          </w:tcPr>
          <w:p w14:paraId="66F981B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по согласованию сторон в части поставки товара, выполнения работ или оказания услуги при улучшении их по качеству, техническим и функциональным характеристикам по сравнению с качеством, техническими и функциональными характеристиками, указанными в контракте</w:t>
            </w:r>
          </w:p>
        </w:tc>
        <w:tc>
          <w:tcPr>
            <w:tcW w:w="701" w:type="dxa"/>
            <w:tcBorders>
              <w:top w:val="nil"/>
              <w:left w:val="nil"/>
              <w:bottom w:val="single" w:sz="4" w:space="0" w:color="auto"/>
              <w:right w:val="single" w:sz="4" w:space="0" w:color="auto"/>
            </w:tcBorders>
            <w:shd w:val="clear" w:color="000000" w:fill="DDEBF7"/>
            <w:noWrap/>
            <w:vAlign w:val="bottom"/>
            <w:hideMark/>
          </w:tcPr>
          <w:p w14:paraId="0CF249B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F6DC37B" w14:textId="77777777" w:rsidTr="00260B9F">
        <w:trPr>
          <w:trHeight w:val="3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45079A4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DOCUMENTS_INFO</w:t>
            </w:r>
          </w:p>
        </w:tc>
        <w:tc>
          <w:tcPr>
            <w:tcW w:w="1134" w:type="dxa"/>
            <w:tcBorders>
              <w:top w:val="nil"/>
              <w:left w:val="nil"/>
              <w:bottom w:val="single" w:sz="4" w:space="0" w:color="auto"/>
              <w:right w:val="single" w:sz="4" w:space="0" w:color="auto"/>
            </w:tcBorders>
            <w:shd w:val="clear" w:color="000000" w:fill="DDEBF7"/>
            <w:vAlign w:val="bottom"/>
            <w:hideMark/>
          </w:tcPr>
          <w:p w14:paraId="4FB6640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"Документы, сформированные без использования ЕИС"</w:t>
            </w:r>
          </w:p>
        </w:tc>
        <w:tc>
          <w:tcPr>
            <w:tcW w:w="567" w:type="dxa"/>
            <w:tcBorders>
              <w:top w:val="nil"/>
              <w:left w:val="nil"/>
              <w:bottom w:val="single" w:sz="4" w:space="0" w:color="auto"/>
              <w:right w:val="single" w:sz="4" w:space="0" w:color="auto"/>
            </w:tcBorders>
            <w:shd w:val="clear" w:color="000000" w:fill="DDEBF7"/>
            <w:noWrap/>
            <w:vAlign w:val="bottom"/>
            <w:hideMark/>
          </w:tcPr>
          <w:p w14:paraId="4BB8B00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000000" w:fill="DDEBF7"/>
            <w:vAlign w:val="bottom"/>
            <w:hideMark/>
          </w:tcPr>
          <w:p w14:paraId="07456A5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000000" w:fill="DDEBF7"/>
            <w:noWrap/>
            <w:vAlign w:val="bottom"/>
            <w:hideMark/>
          </w:tcPr>
          <w:p w14:paraId="0D0D39C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7597B45"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0F1372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TI_STAGE_CUSTOM_NAME</w:t>
            </w:r>
          </w:p>
        </w:tc>
        <w:tc>
          <w:tcPr>
            <w:tcW w:w="1134" w:type="dxa"/>
            <w:tcBorders>
              <w:top w:val="nil"/>
              <w:left w:val="nil"/>
              <w:bottom w:val="single" w:sz="4" w:space="0" w:color="auto"/>
              <w:right w:val="single" w:sz="4" w:space="0" w:color="auto"/>
            </w:tcBorders>
            <w:shd w:val="clear" w:color="auto" w:fill="auto"/>
            <w:vAlign w:val="bottom"/>
            <w:hideMark/>
          </w:tcPr>
          <w:p w14:paraId="00DCA09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этапа</w:t>
            </w:r>
          </w:p>
        </w:tc>
        <w:tc>
          <w:tcPr>
            <w:tcW w:w="567" w:type="dxa"/>
            <w:tcBorders>
              <w:top w:val="nil"/>
              <w:left w:val="nil"/>
              <w:bottom w:val="single" w:sz="4" w:space="0" w:color="auto"/>
              <w:right w:val="single" w:sz="4" w:space="0" w:color="auto"/>
            </w:tcBorders>
            <w:shd w:val="clear" w:color="auto" w:fill="auto"/>
            <w:noWrap/>
            <w:vAlign w:val="bottom"/>
            <w:hideMark/>
          </w:tcPr>
          <w:p w14:paraId="4DDC391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060</w:t>
            </w:r>
          </w:p>
        </w:tc>
        <w:tc>
          <w:tcPr>
            <w:tcW w:w="5812" w:type="dxa"/>
            <w:tcBorders>
              <w:top w:val="nil"/>
              <w:left w:val="nil"/>
              <w:bottom w:val="single" w:sz="4" w:space="0" w:color="auto"/>
              <w:right w:val="single" w:sz="4" w:space="0" w:color="auto"/>
            </w:tcBorders>
            <w:shd w:val="clear" w:color="auto" w:fill="auto"/>
            <w:vAlign w:val="bottom"/>
            <w:hideMark/>
          </w:tcPr>
          <w:p w14:paraId="148701D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Уменьшении ранее доведенных до государственного или муниципального заказчика как получателя бюджетных средств лимитов бюджетных обязательств в случаях, предусмотренных пунктом 6 статьи 161 Бюджетного кодекса Российской Федерации</w:t>
            </w:r>
          </w:p>
        </w:tc>
        <w:tc>
          <w:tcPr>
            <w:tcW w:w="701" w:type="dxa"/>
            <w:tcBorders>
              <w:top w:val="nil"/>
              <w:left w:val="nil"/>
              <w:bottom w:val="single" w:sz="4" w:space="0" w:color="auto"/>
              <w:right w:val="single" w:sz="4" w:space="0" w:color="auto"/>
            </w:tcBorders>
            <w:shd w:val="clear" w:color="auto" w:fill="auto"/>
            <w:vAlign w:val="bottom"/>
            <w:hideMark/>
          </w:tcPr>
          <w:p w14:paraId="1A5E1BB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603713B" w14:textId="77777777" w:rsidTr="00260B9F">
        <w:trPr>
          <w:trHeight w:val="30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EDAC65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TI_STAGE_CUSTOM_NAME</w:t>
            </w:r>
          </w:p>
        </w:tc>
        <w:tc>
          <w:tcPr>
            <w:tcW w:w="1134" w:type="dxa"/>
            <w:tcBorders>
              <w:top w:val="nil"/>
              <w:left w:val="nil"/>
              <w:bottom w:val="single" w:sz="4" w:space="0" w:color="auto"/>
              <w:right w:val="single" w:sz="4" w:space="0" w:color="auto"/>
            </w:tcBorders>
            <w:shd w:val="clear" w:color="auto" w:fill="auto"/>
            <w:vAlign w:val="bottom"/>
            <w:hideMark/>
          </w:tcPr>
          <w:p w14:paraId="19F8650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этапа</w:t>
            </w:r>
          </w:p>
        </w:tc>
        <w:tc>
          <w:tcPr>
            <w:tcW w:w="567" w:type="dxa"/>
            <w:tcBorders>
              <w:top w:val="nil"/>
              <w:left w:val="nil"/>
              <w:bottom w:val="single" w:sz="4" w:space="0" w:color="auto"/>
              <w:right w:val="single" w:sz="4" w:space="0" w:color="auto"/>
            </w:tcBorders>
            <w:shd w:val="clear" w:color="auto" w:fill="auto"/>
            <w:noWrap/>
            <w:vAlign w:val="bottom"/>
            <w:hideMark/>
          </w:tcPr>
          <w:p w14:paraId="46F205F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150</w:t>
            </w:r>
          </w:p>
        </w:tc>
        <w:tc>
          <w:tcPr>
            <w:tcW w:w="5812" w:type="dxa"/>
            <w:tcBorders>
              <w:top w:val="nil"/>
              <w:left w:val="nil"/>
              <w:bottom w:val="single" w:sz="4" w:space="0" w:color="auto"/>
              <w:right w:val="single" w:sz="4" w:space="0" w:color="auto"/>
            </w:tcBorders>
            <w:shd w:val="clear" w:color="auto" w:fill="auto"/>
            <w:vAlign w:val="center"/>
            <w:hideMark/>
          </w:tcPr>
          <w:p w14:paraId="4DDC924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контракта, предусмотренного частью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частью  16.1 статьи 34 Федерального закона,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21E47FB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00F9ABD"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D1BCCA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TI_STAGE_CUSTOM_NAME</w:t>
            </w:r>
          </w:p>
        </w:tc>
        <w:tc>
          <w:tcPr>
            <w:tcW w:w="1134" w:type="dxa"/>
            <w:tcBorders>
              <w:top w:val="nil"/>
              <w:left w:val="nil"/>
              <w:bottom w:val="single" w:sz="4" w:space="0" w:color="auto"/>
              <w:right w:val="single" w:sz="4" w:space="0" w:color="auto"/>
            </w:tcBorders>
            <w:shd w:val="clear" w:color="auto" w:fill="auto"/>
            <w:vAlign w:val="bottom"/>
            <w:hideMark/>
          </w:tcPr>
          <w:p w14:paraId="0E873C4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этапа</w:t>
            </w:r>
          </w:p>
        </w:tc>
        <w:tc>
          <w:tcPr>
            <w:tcW w:w="567" w:type="dxa"/>
            <w:tcBorders>
              <w:top w:val="nil"/>
              <w:left w:val="nil"/>
              <w:bottom w:val="single" w:sz="4" w:space="0" w:color="auto"/>
              <w:right w:val="single" w:sz="4" w:space="0" w:color="auto"/>
            </w:tcBorders>
            <w:shd w:val="clear" w:color="auto" w:fill="auto"/>
            <w:noWrap/>
            <w:vAlign w:val="bottom"/>
            <w:hideMark/>
          </w:tcPr>
          <w:p w14:paraId="694CC9E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220</w:t>
            </w:r>
          </w:p>
        </w:tc>
        <w:tc>
          <w:tcPr>
            <w:tcW w:w="5812" w:type="dxa"/>
            <w:tcBorders>
              <w:top w:val="nil"/>
              <w:left w:val="nil"/>
              <w:bottom w:val="single" w:sz="4" w:space="0" w:color="auto"/>
              <w:right w:val="single" w:sz="4" w:space="0" w:color="auto"/>
            </w:tcBorders>
            <w:shd w:val="clear" w:color="auto" w:fill="auto"/>
            <w:vAlign w:val="bottom"/>
            <w:hideMark/>
          </w:tcPr>
          <w:p w14:paraId="41EA56B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геологическому изучению недр,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560CB1D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DA317C8" w14:textId="77777777" w:rsidTr="00260B9F">
        <w:trPr>
          <w:trHeight w:val="24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1B0146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TI_STAGE_CUSTOM_NAME</w:t>
            </w:r>
          </w:p>
        </w:tc>
        <w:tc>
          <w:tcPr>
            <w:tcW w:w="1134" w:type="dxa"/>
            <w:tcBorders>
              <w:top w:val="nil"/>
              <w:left w:val="nil"/>
              <w:bottom w:val="single" w:sz="4" w:space="0" w:color="auto"/>
              <w:right w:val="single" w:sz="4" w:space="0" w:color="auto"/>
            </w:tcBorders>
            <w:shd w:val="clear" w:color="auto" w:fill="auto"/>
            <w:vAlign w:val="bottom"/>
            <w:hideMark/>
          </w:tcPr>
          <w:p w14:paraId="4B0AD7A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этапа</w:t>
            </w:r>
          </w:p>
        </w:tc>
        <w:tc>
          <w:tcPr>
            <w:tcW w:w="567" w:type="dxa"/>
            <w:tcBorders>
              <w:top w:val="nil"/>
              <w:left w:val="nil"/>
              <w:bottom w:val="single" w:sz="4" w:space="0" w:color="auto"/>
              <w:right w:val="single" w:sz="4" w:space="0" w:color="auto"/>
            </w:tcBorders>
            <w:shd w:val="clear" w:color="auto" w:fill="auto"/>
            <w:noWrap/>
            <w:vAlign w:val="bottom"/>
            <w:hideMark/>
          </w:tcPr>
          <w:p w14:paraId="4CB388B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131</w:t>
            </w:r>
          </w:p>
        </w:tc>
        <w:tc>
          <w:tcPr>
            <w:tcW w:w="5812" w:type="dxa"/>
            <w:tcBorders>
              <w:top w:val="nil"/>
              <w:left w:val="nil"/>
              <w:bottom w:val="single" w:sz="4" w:space="0" w:color="auto"/>
              <w:right w:val="single" w:sz="4" w:space="0" w:color="auto"/>
            </w:tcBorders>
            <w:shd w:val="clear" w:color="auto" w:fill="auto"/>
            <w:vAlign w:val="center"/>
            <w:hideMark/>
          </w:tcPr>
          <w:p w14:paraId="1E91227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Однократное изменение срока исполнения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в связи с невозможностью его исполнения, в том числе необходимостью внесения изменений в проектную документацию, на срок, не превышающий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auto" w:fill="auto"/>
            <w:vAlign w:val="bottom"/>
            <w:hideMark/>
          </w:tcPr>
          <w:p w14:paraId="40E3C90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38788C9"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4D44D7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TI_STAGE_CUSTOM_NAME</w:t>
            </w:r>
          </w:p>
        </w:tc>
        <w:tc>
          <w:tcPr>
            <w:tcW w:w="1134" w:type="dxa"/>
            <w:tcBorders>
              <w:top w:val="nil"/>
              <w:left w:val="nil"/>
              <w:bottom w:val="single" w:sz="4" w:space="0" w:color="auto"/>
              <w:right w:val="single" w:sz="4" w:space="0" w:color="auto"/>
            </w:tcBorders>
            <w:shd w:val="clear" w:color="auto" w:fill="auto"/>
            <w:vAlign w:val="bottom"/>
            <w:hideMark/>
          </w:tcPr>
          <w:p w14:paraId="0FAD9BB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этапа</w:t>
            </w:r>
          </w:p>
        </w:tc>
        <w:tc>
          <w:tcPr>
            <w:tcW w:w="567" w:type="dxa"/>
            <w:tcBorders>
              <w:top w:val="nil"/>
              <w:left w:val="nil"/>
              <w:bottom w:val="single" w:sz="4" w:space="0" w:color="auto"/>
              <w:right w:val="single" w:sz="4" w:space="0" w:color="auto"/>
            </w:tcBorders>
            <w:shd w:val="clear" w:color="auto" w:fill="auto"/>
            <w:noWrap/>
            <w:vAlign w:val="bottom"/>
            <w:hideMark/>
          </w:tcPr>
          <w:p w14:paraId="3263D15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132</w:t>
            </w:r>
          </w:p>
        </w:tc>
        <w:tc>
          <w:tcPr>
            <w:tcW w:w="5812" w:type="dxa"/>
            <w:tcBorders>
              <w:top w:val="nil"/>
              <w:left w:val="nil"/>
              <w:bottom w:val="single" w:sz="4" w:space="0" w:color="auto"/>
              <w:right w:val="single" w:sz="4" w:space="0" w:color="auto"/>
            </w:tcBorders>
            <w:shd w:val="clear" w:color="auto" w:fill="auto"/>
            <w:vAlign w:val="center"/>
            <w:hideMark/>
          </w:tcPr>
          <w:p w14:paraId="3A61D13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Однократное изменение срока исполнения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в связи с его не исполнением по вине подрядчика, на срок, не превышающий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auto" w:fill="auto"/>
            <w:vAlign w:val="bottom"/>
            <w:hideMark/>
          </w:tcPr>
          <w:p w14:paraId="55A4EF9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8CE2875" w14:textId="77777777" w:rsidTr="00260B9F">
        <w:trPr>
          <w:trHeight w:val="12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1974B3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TI_STAGE_CUSTOM_NAME</w:t>
            </w:r>
          </w:p>
        </w:tc>
        <w:tc>
          <w:tcPr>
            <w:tcW w:w="1134" w:type="dxa"/>
            <w:tcBorders>
              <w:top w:val="nil"/>
              <w:left w:val="nil"/>
              <w:bottom w:val="single" w:sz="4" w:space="0" w:color="auto"/>
              <w:right w:val="single" w:sz="4" w:space="0" w:color="auto"/>
            </w:tcBorders>
            <w:shd w:val="clear" w:color="auto" w:fill="auto"/>
            <w:vAlign w:val="bottom"/>
            <w:hideMark/>
          </w:tcPr>
          <w:p w14:paraId="542CEEF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этапа</w:t>
            </w:r>
          </w:p>
        </w:tc>
        <w:tc>
          <w:tcPr>
            <w:tcW w:w="567" w:type="dxa"/>
            <w:tcBorders>
              <w:top w:val="nil"/>
              <w:left w:val="nil"/>
              <w:bottom w:val="single" w:sz="4" w:space="0" w:color="auto"/>
              <w:right w:val="single" w:sz="4" w:space="0" w:color="auto"/>
            </w:tcBorders>
            <w:shd w:val="clear" w:color="auto" w:fill="auto"/>
            <w:noWrap/>
            <w:vAlign w:val="bottom"/>
            <w:hideMark/>
          </w:tcPr>
          <w:p w14:paraId="3DFE552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230</w:t>
            </w:r>
          </w:p>
        </w:tc>
        <w:tc>
          <w:tcPr>
            <w:tcW w:w="5812" w:type="dxa"/>
            <w:tcBorders>
              <w:top w:val="nil"/>
              <w:left w:val="nil"/>
              <w:bottom w:val="single" w:sz="4" w:space="0" w:color="auto"/>
              <w:right w:val="single" w:sz="4" w:space="0" w:color="auto"/>
            </w:tcBorders>
            <w:shd w:val="clear" w:color="auto" w:fill="auto"/>
            <w:vAlign w:val="bottom"/>
            <w:hideMark/>
          </w:tcPr>
          <w:p w14:paraId="61162E8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Однократное изменение срока исполнения контракта, предметом которого является выполнение работ по геологическому изучению недр, в связи с невозможностью его исполнения, в том числе необходимостью внесения изменений в проектную документацию, на срок, не превышающий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auto" w:fill="auto"/>
            <w:vAlign w:val="bottom"/>
            <w:hideMark/>
          </w:tcPr>
          <w:p w14:paraId="2B04F8E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3F477AE"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7F30F9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TI_STAGE_CUSTOM_NAME</w:t>
            </w:r>
          </w:p>
        </w:tc>
        <w:tc>
          <w:tcPr>
            <w:tcW w:w="1134" w:type="dxa"/>
            <w:tcBorders>
              <w:top w:val="nil"/>
              <w:left w:val="nil"/>
              <w:bottom w:val="single" w:sz="4" w:space="0" w:color="auto"/>
              <w:right w:val="single" w:sz="4" w:space="0" w:color="auto"/>
            </w:tcBorders>
            <w:shd w:val="clear" w:color="auto" w:fill="auto"/>
            <w:vAlign w:val="bottom"/>
            <w:hideMark/>
          </w:tcPr>
          <w:p w14:paraId="62A9A35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этапа</w:t>
            </w:r>
          </w:p>
        </w:tc>
        <w:tc>
          <w:tcPr>
            <w:tcW w:w="567" w:type="dxa"/>
            <w:tcBorders>
              <w:top w:val="nil"/>
              <w:left w:val="nil"/>
              <w:bottom w:val="single" w:sz="4" w:space="0" w:color="auto"/>
              <w:right w:val="single" w:sz="4" w:space="0" w:color="auto"/>
            </w:tcBorders>
            <w:shd w:val="clear" w:color="auto" w:fill="auto"/>
            <w:noWrap/>
            <w:vAlign w:val="bottom"/>
            <w:hideMark/>
          </w:tcPr>
          <w:p w14:paraId="42B0441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231</w:t>
            </w:r>
          </w:p>
        </w:tc>
        <w:tc>
          <w:tcPr>
            <w:tcW w:w="5812" w:type="dxa"/>
            <w:tcBorders>
              <w:top w:val="nil"/>
              <w:left w:val="nil"/>
              <w:bottom w:val="single" w:sz="4" w:space="0" w:color="auto"/>
              <w:right w:val="single" w:sz="4" w:space="0" w:color="auto"/>
            </w:tcBorders>
            <w:shd w:val="clear" w:color="auto" w:fill="auto"/>
            <w:vAlign w:val="bottom"/>
            <w:hideMark/>
          </w:tcPr>
          <w:p w14:paraId="7F3126E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Однократное изменение срока исполнения контракта, предметом которого является выполнение работ по геологическому изучению недр, в связи с его не исполнением по вине подрядчика, на срок, не превышающий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auto" w:fill="auto"/>
            <w:vAlign w:val="bottom"/>
            <w:hideMark/>
          </w:tcPr>
          <w:p w14:paraId="1BAF6CF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0C87B8A"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4A0254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TI_STAGE_CUSTOM_NAME</w:t>
            </w:r>
          </w:p>
        </w:tc>
        <w:tc>
          <w:tcPr>
            <w:tcW w:w="1134" w:type="dxa"/>
            <w:tcBorders>
              <w:top w:val="nil"/>
              <w:left w:val="nil"/>
              <w:bottom w:val="single" w:sz="4" w:space="0" w:color="auto"/>
              <w:right w:val="single" w:sz="4" w:space="0" w:color="auto"/>
            </w:tcBorders>
            <w:shd w:val="clear" w:color="auto" w:fill="auto"/>
            <w:vAlign w:val="bottom"/>
            <w:hideMark/>
          </w:tcPr>
          <w:p w14:paraId="4EC2F12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этапа</w:t>
            </w:r>
          </w:p>
        </w:tc>
        <w:tc>
          <w:tcPr>
            <w:tcW w:w="567" w:type="dxa"/>
            <w:tcBorders>
              <w:top w:val="nil"/>
              <w:left w:val="nil"/>
              <w:bottom w:val="single" w:sz="4" w:space="0" w:color="auto"/>
              <w:right w:val="single" w:sz="4" w:space="0" w:color="auto"/>
            </w:tcBorders>
            <w:shd w:val="clear" w:color="auto" w:fill="auto"/>
            <w:noWrap/>
            <w:vAlign w:val="bottom"/>
            <w:hideMark/>
          </w:tcPr>
          <w:p w14:paraId="7147945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170</w:t>
            </w:r>
          </w:p>
        </w:tc>
        <w:tc>
          <w:tcPr>
            <w:tcW w:w="5812" w:type="dxa"/>
            <w:tcBorders>
              <w:top w:val="nil"/>
              <w:left w:val="nil"/>
              <w:bottom w:val="single" w:sz="4" w:space="0" w:color="auto"/>
              <w:right w:val="single" w:sz="4" w:space="0" w:color="auto"/>
            </w:tcBorders>
            <w:shd w:val="clear" w:color="auto" w:fill="auto"/>
            <w:vAlign w:val="center"/>
            <w:hideMark/>
          </w:tcPr>
          <w:p w14:paraId="62131BA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в случае, если сметная стоимость строительства, реконструкции, капитального ремонта, определенная по результатам проверки на предмет достоверности ее определения в ходе проведения государственной экспертизы проектной документации, превышает цену такого контракта, и при условии, что такое изменение существенных условий не приведет к увеличению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1218E9A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F7173C3"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6384F1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TI_STAGE_CUSTOM_NAME</w:t>
            </w:r>
          </w:p>
        </w:tc>
        <w:tc>
          <w:tcPr>
            <w:tcW w:w="1134" w:type="dxa"/>
            <w:tcBorders>
              <w:top w:val="nil"/>
              <w:left w:val="nil"/>
              <w:bottom w:val="single" w:sz="4" w:space="0" w:color="auto"/>
              <w:right w:val="single" w:sz="4" w:space="0" w:color="auto"/>
            </w:tcBorders>
            <w:shd w:val="clear" w:color="auto" w:fill="auto"/>
            <w:vAlign w:val="bottom"/>
            <w:hideMark/>
          </w:tcPr>
          <w:p w14:paraId="393F567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этапа</w:t>
            </w:r>
          </w:p>
        </w:tc>
        <w:tc>
          <w:tcPr>
            <w:tcW w:w="567" w:type="dxa"/>
            <w:tcBorders>
              <w:top w:val="nil"/>
              <w:left w:val="nil"/>
              <w:bottom w:val="single" w:sz="4" w:space="0" w:color="auto"/>
              <w:right w:val="single" w:sz="4" w:space="0" w:color="auto"/>
            </w:tcBorders>
            <w:shd w:val="clear" w:color="auto" w:fill="auto"/>
            <w:noWrap/>
            <w:vAlign w:val="bottom"/>
            <w:hideMark/>
          </w:tcPr>
          <w:p w14:paraId="0170B7C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190</w:t>
            </w:r>
          </w:p>
        </w:tc>
        <w:tc>
          <w:tcPr>
            <w:tcW w:w="5812" w:type="dxa"/>
            <w:tcBorders>
              <w:top w:val="nil"/>
              <w:left w:val="nil"/>
              <w:bottom w:val="single" w:sz="4" w:space="0" w:color="auto"/>
              <w:right w:val="single" w:sz="4" w:space="0" w:color="auto"/>
            </w:tcBorders>
            <w:shd w:val="clear" w:color="auto" w:fill="auto"/>
            <w:vAlign w:val="bottom"/>
            <w:hideMark/>
          </w:tcPr>
          <w:p w14:paraId="5C4643C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срока исполнения отдельного этапа (отдельных этапов) исполнения контракта в рамках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auto" w:fill="auto"/>
            <w:vAlign w:val="bottom"/>
            <w:hideMark/>
          </w:tcPr>
          <w:p w14:paraId="0EA3DD6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4B94DDC"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E72D44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TI_STAGE_CUSTOM_NAME</w:t>
            </w:r>
          </w:p>
        </w:tc>
        <w:tc>
          <w:tcPr>
            <w:tcW w:w="1134" w:type="dxa"/>
            <w:tcBorders>
              <w:top w:val="nil"/>
              <w:left w:val="nil"/>
              <w:bottom w:val="single" w:sz="4" w:space="0" w:color="auto"/>
              <w:right w:val="single" w:sz="4" w:space="0" w:color="auto"/>
            </w:tcBorders>
            <w:shd w:val="clear" w:color="auto" w:fill="auto"/>
            <w:vAlign w:val="bottom"/>
            <w:hideMark/>
          </w:tcPr>
          <w:p w14:paraId="1646C33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этапа</w:t>
            </w:r>
          </w:p>
        </w:tc>
        <w:tc>
          <w:tcPr>
            <w:tcW w:w="567" w:type="dxa"/>
            <w:tcBorders>
              <w:top w:val="nil"/>
              <w:left w:val="nil"/>
              <w:bottom w:val="single" w:sz="4" w:space="0" w:color="auto"/>
              <w:right w:val="single" w:sz="4" w:space="0" w:color="auto"/>
            </w:tcBorders>
            <w:shd w:val="clear" w:color="auto" w:fill="auto"/>
            <w:noWrap/>
            <w:vAlign w:val="bottom"/>
            <w:hideMark/>
          </w:tcPr>
          <w:p w14:paraId="2D749D2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200</w:t>
            </w:r>
          </w:p>
        </w:tc>
        <w:tc>
          <w:tcPr>
            <w:tcW w:w="5812" w:type="dxa"/>
            <w:tcBorders>
              <w:top w:val="nil"/>
              <w:left w:val="nil"/>
              <w:bottom w:val="single" w:sz="4" w:space="0" w:color="auto"/>
              <w:right w:val="single" w:sz="4" w:space="0" w:color="auto"/>
            </w:tcBorders>
            <w:shd w:val="clear" w:color="auto" w:fill="auto"/>
            <w:vAlign w:val="bottom"/>
            <w:hideMark/>
          </w:tcPr>
          <w:p w14:paraId="6DBD48F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научно-исследовательских, опытно-конструкторских или технологических работ, цена которого составляет или превышает предельный размер (предельные размеры) цены, установленный Правительством Российской Федерации, в связи с возникновением независящих от сторон обстоятельств, влекущих невозможность его исполнения, при условии, что такое изменение не приведет к увеличению срока исполнений контракта и (или)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11A5123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4E2931E" w14:textId="77777777" w:rsidTr="00260B9F">
        <w:trPr>
          <w:trHeight w:val="300"/>
        </w:trPr>
        <w:tc>
          <w:tcPr>
            <w:tcW w:w="1413" w:type="dxa"/>
            <w:tcBorders>
              <w:top w:val="nil"/>
              <w:left w:val="single" w:sz="4" w:space="0" w:color="auto"/>
              <w:bottom w:val="single" w:sz="4" w:space="0" w:color="auto"/>
              <w:right w:val="single" w:sz="4" w:space="0" w:color="auto"/>
            </w:tcBorders>
            <w:shd w:val="clear" w:color="000000" w:fill="70AD47"/>
            <w:noWrap/>
            <w:vAlign w:val="bottom"/>
            <w:hideMark/>
          </w:tcPr>
          <w:p w14:paraId="53EC9E0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FINANCING_SOURCES_INFO</w:t>
            </w:r>
          </w:p>
        </w:tc>
        <w:tc>
          <w:tcPr>
            <w:tcW w:w="1134" w:type="dxa"/>
            <w:tcBorders>
              <w:top w:val="nil"/>
              <w:left w:val="nil"/>
              <w:bottom w:val="single" w:sz="4" w:space="0" w:color="auto"/>
              <w:right w:val="single" w:sz="4" w:space="0" w:color="auto"/>
            </w:tcBorders>
            <w:shd w:val="clear" w:color="000000" w:fill="70AD47"/>
            <w:noWrap/>
            <w:vAlign w:val="bottom"/>
            <w:hideMark/>
          </w:tcPr>
          <w:p w14:paraId="377759B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"Источники финансирования"</w:t>
            </w:r>
          </w:p>
        </w:tc>
        <w:tc>
          <w:tcPr>
            <w:tcW w:w="567" w:type="dxa"/>
            <w:tcBorders>
              <w:top w:val="nil"/>
              <w:left w:val="nil"/>
              <w:bottom w:val="single" w:sz="4" w:space="0" w:color="auto"/>
              <w:right w:val="single" w:sz="4" w:space="0" w:color="auto"/>
            </w:tcBorders>
            <w:shd w:val="clear" w:color="000000" w:fill="70AD47"/>
            <w:noWrap/>
            <w:vAlign w:val="bottom"/>
            <w:hideMark/>
          </w:tcPr>
          <w:p w14:paraId="09F7805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090</w:t>
            </w:r>
          </w:p>
        </w:tc>
        <w:tc>
          <w:tcPr>
            <w:tcW w:w="5812" w:type="dxa"/>
            <w:tcBorders>
              <w:top w:val="nil"/>
              <w:left w:val="nil"/>
              <w:bottom w:val="single" w:sz="4" w:space="0" w:color="auto"/>
              <w:right w:val="single" w:sz="4" w:space="0" w:color="auto"/>
            </w:tcBorders>
            <w:shd w:val="clear" w:color="000000" w:fill="70AD47"/>
            <w:noWrap/>
            <w:vAlign w:val="center"/>
            <w:hideMark/>
          </w:tcPr>
          <w:p w14:paraId="77040DA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Перемена заказчика</w:t>
            </w:r>
          </w:p>
        </w:tc>
        <w:tc>
          <w:tcPr>
            <w:tcW w:w="701" w:type="dxa"/>
            <w:tcBorders>
              <w:top w:val="nil"/>
              <w:left w:val="nil"/>
              <w:bottom w:val="single" w:sz="4" w:space="0" w:color="auto"/>
              <w:right w:val="single" w:sz="4" w:space="0" w:color="auto"/>
            </w:tcBorders>
            <w:shd w:val="clear" w:color="000000" w:fill="70AD47"/>
            <w:noWrap/>
            <w:vAlign w:val="bottom"/>
            <w:hideMark/>
          </w:tcPr>
          <w:p w14:paraId="718DB84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bl>
    <w:p w14:paraId="022BE780" w14:textId="77777777" w:rsidR="00391FA5" w:rsidRPr="00050801" w:rsidRDefault="00391FA5" w:rsidP="00A74326"/>
    <w:sectPr w:rsidR="00391FA5" w:rsidRPr="00050801" w:rsidSect="00F80330">
      <w:headerReference w:type="default" r:id="rId8"/>
      <w:footerReference w:type="first" r:id="rId9"/>
      <w:pgSz w:w="11906" w:h="16838"/>
      <w:pgMar w:top="851" w:right="851"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C43A2C" w14:textId="77777777" w:rsidR="002E7FA1" w:rsidRDefault="002E7FA1" w:rsidP="008519AD">
      <w:pPr>
        <w:spacing w:before="0" w:after="0"/>
      </w:pPr>
      <w:r>
        <w:separator/>
      </w:r>
    </w:p>
  </w:endnote>
  <w:endnote w:type="continuationSeparator" w:id="0">
    <w:p w14:paraId="19503708" w14:textId="77777777" w:rsidR="002E7FA1" w:rsidRDefault="002E7FA1" w:rsidP="008519A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4002EFF" w:usb1="C200247B" w:usb2="00000009" w:usb3="00000000" w:csb0="000001FF" w:csb1="00000000"/>
  </w:font>
  <w:font w:name="MS Sans Serif">
    <w:altName w:val="Arial"/>
    <w:panose1 w:val="00000000000000000000"/>
    <w:charset w:val="00"/>
    <w:family w:val="roman"/>
    <w:notTrueType/>
    <w:pitch w:val="default"/>
    <w:sig w:usb0="00000003" w:usb1="00000000" w:usb2="00000000" w:usb3="00000000" w:csb0="00000001" w:csb1="00000000"/>
  </w:font>
  <w:font w:name="Times New Roman Полужирный">
    <w:panose1 w:val="02020803070505020304"/>
    <w:charset w:val="00"/>
    <w:family w:val="auto"/>
    <w:pitch w:val="default"/>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CC"/>
    <w:family w:val="swiss"/>
    <w:pitch w:val="variable"/>
    <w:sig w:usb0="E4002EFF" w:usb1="C200247B" w:usb2="00000009" w:usb3="00000000" w:csb0="000001FF" w:csb1="00000000"/>
  </w:font>
  <w:font w:name="+Times New Roman">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2EBE2" w14:textId="5A610F96" w:rsidR="00987705" w:rsidRPr="00F80330" w:rsidRDefault="00987705" w:rsidP="00F80330">
    <w:pPr>
      <w:pStyle w:val="af9"/>
      <w:jc w:val="center"/>
      <w:rPr>
        <w:rFonts w:ascii="Times New Roman" w:hAnsi="Times New Roman"/>
        <w:sz w:val="28"/>
        <w:szCs w:val="28"/>
      </w:rPr>
    </w:pPr>
    <w:r w:rsidRPr="00F80330">
      <w:rPr>
        <w:rFonts w:ascii="Times New Roman" w:hAnsi="Times New Roman"/>
        <w:sz w:val="28"/>
        <w:szCs w:val="28"/>
      </w:rPr>
      <w:t>202</w:t>
    </w:r>
    <w:r>
      <w:rPr>
        <w:rFonts w:ascii="Times New Roman" w:hAnsi="Times New Roman"/>
        <w:sz w:val="28"/>
        <w:szCs w:val="28"/>
        <w:lang w:val="en-US"/>
      </w:rPr>
      <w:t>5</w:t>
    </w:r>
    <w:r w:rsidRPr="00F80330">
      <w:rPr>
        <w:rFonts w:ascii="Times New Roman" w:hAnsi="Times New Roman"/>
        <w:sz w:val="28"/>
        <w:szCs w:val="28"/>
      </w:rPr>
      <w:t xml:space="preserve"> г</w:t>
    </w:r>
    <w:r>
      <w:rPr>
        <w:rFonts w:ascii="Times New Roman" w:hAnsi="Times New Roman"/>
        <w:sz w:val="28"/>
        <w:szCs w:val="2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AEC40F" w14:textId="77777777" w:rsidR="002E7FA1" w:rsidRDefault="002E7FA1" w:rsidP="008519AD">
      <w:pPr>
        <w:spacing w:before="0" w:after="0"/>
      </w:pPr>
      <w:r>
        <w:separator/>
      </w:r>
    </w:p>
  </w:footnote>
  <w:footnote w:type="continuationSeparator" w:id="0">
    <w:p w14:paraId="27093FB5" w14:textId="77777777" w:rsidR="002E7FA1" w:rsidRDefault="002E7FA1" w:rsidP="008519AD">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c"/>
      <w:tblW w:w="0" w:type="auto"/>
      <w:tblLook w:val="04A0" w:firstRow="1" w:lastRow="0" w:firstColumn="1" w:lastColumn="0" w:noHBand="0" w:noVBand="1"/>
    </w:tblPr>
    <w:tblGrid>
      <w:gridCol w:w="2830"/>
      <w:gridCol w:w="5475"/>
      <w:gridCol w:w="1322"/>
    </w:tblGrid>
    <w:tr w:rsidR="00987705" w14:paraId="05553F07" w14:textId="77777777" w:rsidTr="00F80330">
      <w:tc>
        <w:tcPr>
          <w:tcW w:w="2830" w:type="dxa"/>
        </w:tcPr>
        <w:p w14:paraId="0924210A" w14:textId="401CA491" w:rsidR="00987705" w:rsidRPr="00F80330" w:rsidRDefault="00987705" w:rsidP="00F80330">
          <w:pPr>
            <w:pStyle w:val="af7"/>
            <w:spacing w:line="276" w:lineRule="auto"/>
            <w:rPr>
              <w:rFonts w:ascii="Times New Roman" w:hAnsi="Times New Roman"/>
              <w:sz w:val="24"/>
              <w:szCs w:val="24"/>
            </w:rPr>
          </w:pPr>
          <w:r w:rsidRPr="00F80330">
            <w:rPr>
              <w:rFonts w:ascii="Times New Roman" w:hAnsi="Times New Roman"/>
              <w:sz w:val="24"/>
              <w:szCs w:val="24"/>
            </w:rPr>
            <w:t>Наименование ИС:</w:t>
          </w:r>
        </w:p>
      </w:tc>
      <w:tc>
        <w:tcPr>
          <w:tcW w:w="6797" w:type="dxa"/>
          <w:gridSpan w:val="2"/>
        </w:tcPr>
        <w:p w14:paraId="4A143C2C" w14:textId="3D33B88C" w:rsidR="00987705" w:rsidRPr="00F80330" w:rsidRDefault="00987705" w:rsidP="00F80330">
          <w:pPr>
            <w:pStyle w:val="af7"/>
            <w:spacing w:line="276" w:lineRule="auto"/>
            <w:rPr>
              <w:rFonts w:ascii="Times New Roman" w:hAnsi="Times New Roman"/>
              <w:sz w:val="24"/>
              <w:szCs w:val="24"/>
            </w:rPr>
          </w:pPr>
          <w:r w:rsidRPr="00F80330">
            <w:rPr>
              <w:rFonts w:ascii="Times New Roman" w:hAnsi="Times New Roman"/>
              <w:sz w:val="24"/>
              <w:szCs w:val="24"/>
            </w:rPr>
            <w:t>Единая информационная система в сфере закупок</w:t>
          </w:r>
        </w:p>
      </w:tc>
    </w:tr>
    <w:tr w:rsidR="00987705" w14:paraId="16D24BF8" w14:textId="77777777" w:rsidTr="00F80330">
      <w:tc>
        <w:tcPr>
          <w:tcW w:w="2830" w:type="dxa"/>
        </w:tcPr>
        <w:p w14:paraId="325F9742" w14:textId="774F724C" w:rsidR="00987705" w:rsidRPr="00F80330" w:rsidRDefault="00987705" w:rsidP="00F80330">
          <w:pPr>
            <w:pStyle w:val="af7"/>
            <w:spacing w:line="276" w:lineRule="auto"/>
            <w:rPr>
              <w:rFonts w:ascii="Times New Roman" w:hAnsi="Times New Roman"/>
              <w:sz w:val="24"/>
              <w:szCs w:val="24"/>
            </w:rPr>
          </w:pPr>
          <w:r w:rsidRPr="00F80330">
            <w:rPr>
              <w:rFonts w:ascii="Times New Roman" w:hAnsi="Times New Roman"/>
              <w:sz w:val="24"/>
              <w:szCs w:val="24"/>
            </w:rPr>
            <w:t>Название документа:</w:t>
          </w:r>
        </w:p>
      </w:tc>
      <w:tc>
        <w:tcPr>
          <w:tcW w:w="6797" w:type="dxa"/>
          <w:gridSpan w:val="2"/>
        </w:tcPr>
        <w:p w14:paraId="183A7CCC" w14:textId="1E929FF3" w:rsidR="00987705" w:rsidRPr="00F80330" w:rsidRDefault="00987705" w:rsidP="00F80330">
          <w:pPr>
            <w:pStyle w:val="af7"/>
            <w:spacing w:line="276" w:lineRule="auto"/>
            <w:rPr>
              <w:rFonts w:ascii="Times New Roman" w:hAnsi="Times New Roman"/>
              <w:sz w:val="24"/>
              <w:szCs w:val="24"/>
            </w:rPr>
          </w:pPr>
          <w:r w:rsidRPr="00F80330">
            <w:rPr>
              <w:rFonts w:ascii="Times New Roman" w:hAnsi="Times New Roman"/>
              <w:sz w:val="24"/>
              <w:szCs w:val="24"/>
            </w:rPr>
            <w:t xml:space="preserve">Требования к форматам файлов. </w:t>
          </w:r>
          <w:r w:rsidRPr="009D49AA">
            <w:rPr>
              <w:rFonts w:ascii="Times New Roman" w:hAnsi="Times New Roman"/>
              <w:sz w:val="24"/>
              <w:szCs w:val="24"/>
            </w:rPr>
            <w:t>Приложение 17. Структура XML-документов в части запросов и ответов, передаваемых и принимаемых в рамках сервисов отдачи документов из хранилища документов ЕИС</w:t>
          </w:r>
        </w:p>
      </w:tc>
    </w:tr>
    <w:tr w:rsidR="00987705" w14:paraId="674C8452" w14:textId="499617C4" w:rsidTr="00F80330">
      <w:tc>
        <w:tcPr>
          <w:tcW w:w="2830" w:type="dxa"/>
        </w:tcPr>
        <w:p w14:paraId="1CB922DE" w14:textId="4390C9C4" w:rsidR="00987705" w:rsidRPr="00F80330" w:rsidRDefault="00987705" w:rsidP="00F80330">
          <w:pPr>
            <w:pStyle w:val="af7"/>
            <w:spacing w:line="276" w:lineRule="auto"/>
            <w:rPr>
              <w:rFonts w:ascii="Times New Roman" w:hAnsi="Times New Roman"/>
              <w:sz w:val="24"/>
              <w:szCs w:val="24"/>
            </w:rPr>
          </w:pPr>
          <w:r w:rsidRPr="00F80330">
            <w:rPr>
              <w:rFonts w:ascii="Times New Roman" w:hAnsi="Times New Roman"/>
              <w:sz w:val="24"/>
              <w:szCs w:val="24"/>
            </w:rPr>
            <w:t>Код документа:</w:t>
          </w:r>
        </w:p>
      </w:tc>
      <w:tc>
        <w:tcPr>
          <w:tcW w:w="5475" w:type="dxa"/>
        </w:tcPr>
        <w:p w14:paraId="057B53DA" w14:textId="77777777" w:rsidR="00987705" w:rsidRPr="00F80330" w:rsidRDefault="00987705" w:rsidP="00F80330">
          <w:pPr>
            <w:pStyle w:val="af7"/>
            <w:spacing w:line="276" w:lineRule="auto"/>
            <w:rPr>
              <w:rFonts w:ascii="Times New Roman" w:hAnsi="Times New Roman"/>
              <w:sz w:val="24"/>
              <w:szCs w:val="24"/>
            </w:rPr>
          </w:pPr>
        </w:p>
      </w:tc>
      <w:tc>
        <w:tcPr>
          <w:tcW w:w="1322" w:type="dxa"/>
        </w:tcPr>
        <w:p w14:paraId="1E1A850F" w14:textId="5ED79E87" w:rsidR="00987705" w:rsidRPr="00F80330" w:rsidRDefault="00987705" w:rsidP="00F80330">
          <w:pPr>
            <w:pStyle w:val="af7"/>
            <w:spacing w:line="276" w:lineRule="auto"/>
            <w:rPr>
              <w:rFonts w:ascii="Times New Roman" w:hAnsi="Times New Roman"/>
              <w:sz w:val="24"/>
              <w:szCs w:val="24"/>
            </w:rPr>
          </w:pPr>
          <w:r w:rsidRPr="00F80330">
            <w:rPr>
              <w:rFonts w:ascii="Times New Roman" w:hAnsi="Times New Roman"/>
              <w:sz w:val="24"/>
              <w:szCs w:val="24"/>
            </w:rPr>
            <w:t xml:space="preserve">Стр. </w:t>
          </w:r>
          <w:r w:rsidRPr="00F80330">
            <w:rPr>
              <w:rFonts w:ascii="Times New Roman" w:hAnsi="Times New Roman"/>
              <w:sz w:val="24"/>
              <w:szCs w:val="24"/>
            </w:rPr>
            <w:fldChar w:fldCharType="begin"/>
          </w:r>
          <w:r w:rsidRPr="00F80330">
            <w:rPr>
              <w:rFonts w:ascii="Times New Roman" w:hAnsi="Times New Roman"/>
              <w:sz w:val="24"/>
              <w:szCs w:val="24"/>
            </w:rPr>
            <w:instrText>PAGE   \* MERGEFORMAT</w:instrText>
          </w:r>
          <w:r w:rsidRPr="00F80330">
            <w:rPr>
              <w:rFonts w:ascii="Times New Roman" w:hAnsi="Times New Roman"/>
              <w:sz w:val="24"/>
              <w:szCs w:val="24"/>
            </w:rPr>
            <w:fldChar w:fldCharType="separate"/>
          </w:r>
          <w:r w:rsidRPr="00F80330">
            <w:rPr>
              <w:rFonts w:ascii="Times New Roman" w:hAnsi="Times New Roman"/>
              <w:sz w:val="24"/>
              <w:szCs w:val="24"/>
            </w:rPr>
            <w:t>1</w:t>
          </w:r>
          <w:r w:rsidRPr="00F80330">
            <w:rPr>
              <w:rFonts w:ascii="Times New Roman" w:hAnsi="Times New Roman"/>
              <w:sz w:val="24"/>
              <w:szCs w:val="24"/>
            </w:rPr>
            <w:fldChar w:fldCharType="end"/>
          </w:r>
        </w:p>
      </w:tc>
    </w:tr>
  </w:tbl>
  <w:p w14:paraId="163AFC21" w14:textId="77777777" w:rsidR="00987705" w:rsidRDefault="00987705">
    <w:pPr>
      <w:pStyle w:val="af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0941312"/>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1B724DAA"/>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9B3E0A22"/>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1882AA56"/>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4204DF1A"/>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3ECAD34"/>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8"/>
    <w:multiLevelType w:val="singleLevel"/>
    <w:tmpl w:val="DA048328"/>
    <w:lvl w:ilvl="0">
      <w:start w:val="1"/>
      <w:numFmt w:val="decimal"/>
      <w:pStyle w:val="a"/>
      <w:lvlText w:val="%1."/>
      <w:lvlJc w:val="left"/>
      <w:pPr>
        <w:tabs>
          <w:tab w:val="num" w:pos="360"/>
        </w:tabs>
        <w:ind w:left="360" w:hanging="360"/>
      </w:pPr>
    </w:lvl>
  </w:abstractNum>
  <w:abstractNum w:abstractNumId="7" w15:restartNumberingAfterBreak="0">
    <w:nsid w:val="005D1E4E"/>
    <w:multiLevelType w:val="hybridMultilevel"/>
    <w:tmpl w:val="76EEFA4C"/>
    <w:lvl w:ilvl="0" w:tplc="9CC486AC">
      <w:start w:val="1"/>
      <w:numFmt w:val="decimal"/>
      <w:lvlText w:val="%1."/>
      <w:lvlJc w:val="left"/>
      <w:pPr>
        <w:ind w:left="1288" w:hanging="360"/>
      </w:pPr>
      <w:rPr>
        <w:rFonts w:hint="default"/>
      </w:rPr>
    </w:lvl>
    <w:lvl w:ilvl="1" w:tplc="04190019" w:tentative="1">
      <w:start w:val="1"/>
      <w:numFmt w:val="lowerLetter"/>
      <w:lvlText w:val="%2."/>
      <w:lvlJc w:val="left"/>
      <w:pPr>
        <w:ind w:left="2008" w:hanging="360"/>
      </w:pPr>
    </w:lvl>
    <w:lvl w:ilvl="2" w:tplc="0419001B" w:tentative="1">
      <w:start w:val="1"/>
      <w:numFmt w:val="lowerRoman"/>
      <w:lvlText w:val="%3."/>
      <w:lvlJc w:val="right"/>
      <w:pPr>
        <w:ind w:left="2728" w:hanging="180"/>
      </w:pPr>
    </w:lvl>
    <w:lvl w:ilvl="3" w:tplc="0419000F" w:tentative="1">
      <w:start w:val="1"/>
      <w:numFmt w:val="decimal"/>
      <w:lvlText w:val="%4."/>
      <w:lvlJc w:val="left"/>
      <w:pPr>
        <w:ind w:left="3448" w:hanging="360"/>
      </w:pPr>
    </w:lvl>
    <w:lvl w:ilvl="4" w:tplc="04190019" w:tentative="1">
      <w:start w:val="1"/>
      <w:numFmt w:val="lowerLetter"/>
      <w:lvlText w:val="%5."/>
      <w:lvlJc w:val="left"/>
      <w:pPr>
        <w:ind w:left="4168" w:hanging="360"/>
      </w:pPr>
    </w:lvl>
    <w:lvl w:ilvl="5" w:tplc="0419001B" w:tentative="1">
      <w:start w:val="1"/>
      <w:numFmt w:val="lowerRoman"/>
      <w:lvlText w:val="%6."/>
      <w:lvlJc w:val="right"/>
      <w:pPr>
        <w:ind w:left="4888" w:hanging="180"/>
      </w:pPr>
    </w:lvl>
    <w:lvl w:ilvl="6" w:tplc="0419000F" w:tentative="1">
      <w:start w:val="1"/>
      <w:numFmt w:val="decimal"/>
      <w:lvlText w:val="%7."/>
      <w:lvlJc w:val="left"/>
      <w:pPr>
        <w:ind w:left="5608" w:hanging="360"/>
      </w:pPr>
    </w:lvl>
    <w:lvl w:ilvl="7" w:tplc="04190019" w:tentative="1">
      <w:start w:val="1"/>
      <w:numFmt w:val="lowerLetter"/>
      <w:lvlText w:val="%8."/>
      <w:lvlJc w:val="left"/>
      <w:pPr>
        <w:ind w:left="6328" w:hanging="360"/>
      </w:pPr>
    </w:lvl>
    <w:lvl w:ilvl="8" w:tplc="0419001B" w:tentative="1">
      <w:start w:val="1"/>
      <w:numFmt w:val="lowerRoman"/>
      <w:lvlText w:val="%9."/>
      <w:lvlJc w:val="right"/>
      <w:pPr>
        <w:ind w:left="7048" w:hanging="180"/>
      </w:pPr>
    </w:lvl>
  </w:abstractNum>
  <w:abstractNum w:abstractNumId="8" w15:restartNumberingAfterBreak="0">
    <w:nsid w:val="06813F09"/>
    <w:multiLevelType w:val="multilevel"/>
    <w:tmpl w:val="09B23CB4"/>
    <w:lvl w:ilvl="0">
      <w:start w:val="1"/>
      <w:numFmt w:val="decimal"/>
      <w:pStyle w:val="OTRnum"/>
      <w:lvlText w:val="%1."/>
      <w:lvlJc w:val="left"/>
      <w:pPr>
        <w:tabs>
          <w:tab w:val="num" w:pos="851"/>
        </w:tabs>
        <w:ind w:left="851" w:hanging="284"/>
      </w:pPr>
      <w:rPr>
        <w:rFonts w:hint="default"/>
      </w:rPr>
    </w:lvl>
    <w:lvl w:ilvl="1">
      <w:start w:val="1"/>
      <w:numFmt w:val="decimal"/>
      <w:pStyle w:val="OTRnum4"/>
      <w:lvlText w:val="%1.%2."/>
      <w:lvlJc w:val="left"/>
      <w:pPr>
        <w:tabs>
          <w:tab w:val="num" w:pos="1418"/>
        </w:tabs>
        <w:ind w:left="1418" w:hanging="567"/>
      </w:pPr>
      <w:rPr>
        <w:rFonts w:ascii="Times New Roman" w:hAnsi="Times New Roman" w:cs="Times New Roman" w:hint="default"/>
        <w:b w:val="0"/>
        <w:i w:val="0"/>
        <w:sz w:val="24"/>
      </w:rPr>
    </w:lvl>
    <w:lvl w:ilvl="2">
      <w:start w:val="1"/>
      <w:numFmt w:val="decimal"/>
      <w:pStyle w:val="OTRnum3"/>
      <w:lvlText w:val="%1.%2.%3."/>
      <w:lvlJc w:val="left"/>
      <w:pPr>
        <w:tabs>
          <w:tab w:val="num" w:pos="1985"/>
        </w:tabs>
        <w:ind w:left="1985" w:hanging="567"/>
      </w:pPr>
      <w:rPr>
        <w:rFonts w:ascii="Times New Roman" w:hAnsi="Times New Roman" w:hint="default"/>
        <w:b w:val="0"/>
        <w:i w:val="0"/>
        <w:sz w:val="24"/>
      </w:rPr>
    </w:lvl>
    <w:lvl w:ilvl="3">
      <w:start w:val="1"/>
      <w:numFmt w:val="decimal"/>
      <w:pStyle w:val="OTRnum4"/>
      <w:lvlText w:val="%1.%2.%3.%4."/>
      <w:lvlJc w:val="left"/>
      <w:pPr>
        <w:tabs>
          <w:tab w:val="num" w:pos="1431"/>
        </w:tabs>
        <w:ind w:left="2892" w:hanging="907"/>
      </w:pPr>
      <w:rPr>
        <w:rFonts w:ascii="Times New Roman" w:hAnsi="Times New Roman" w:hint="default"/>
        <w:b w:val="0"/>
        <w:i w:val="0"/>
        <w:sz w:val="24"/>
      </w:rPr>
    </w:lvl>
    <w:lvl w:ilvl="4">
      <w:start w:val="1"/>
      <w:numFmt w:val="decimal"/>
      <w:lvlText w:val="%1.%2.%3.%4.%5"/>
      <w:lvlJc w:val="left"/>
      <w:pPr>
        <w:tabs>
          <w:tab w:val="num" w:pos="1575"/>
        </w:tabs>
        <w:ind w:left="1575" w:hanging="1008"/>
      </w:pPr>
      <w:rPr>
        <w:rFonts w:hint="default"/>
      </w:rPr>
    </w:lvl>
    <w:lvl w:ilvl="5">
      <w:start w:val="1"/>
      <w:numFmt w:val="decimal"/>
      <w:lvlText w:val="%1.%2.%3.%4.%5.%6"/>
      <w:lvlJc w:val="left"/>
      <w:pPr>
        <w:tabs>
          <w:tab w:val="num" w:pos="1719"/>
        </w:tabs>
        <w:ind w:left="1719" w:hanging="1152"/>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9" w15:restartNumberingAfterBreak="0">
    <w:nsid w:val="06C44F1E"/>
    <w:multiLevelType w:val="hybridMultilevel"/>
    <w:tmpl w:val="111232C2"/>
    <w:lvl w:ilvl="0" w:tplc="6F2E9DA4">
      <w:start w:val="1"/>
      <w:numFmt w:val="bullet"/>
      <w:pStyle w:val="Picture"/>
      <w:lvlText w:val=""/>
      <w:lvlJc w:val="left"/>
      <w:pPr>
        <w:tabs>
          <w:tab w:val="num" w:pos="360"/>
        </w:tabs>
        <w:ind w:left="357" w:hanging="357"/>
      </w:pPr>
      <w:rPr>
        <w:rFonts w:ascii="Symbol" w:hAnsi="Symbol" w:hint="default"/>
        <w:sz w:val="20"/>
      </w:rPr>
    </w:lvl>
    <w:lvl w:ilvl="1" w:tplc="08D4FE12" w:tentative="1">
      <w:start w:val="1"/>
      <w:numFmt w:val="bullet"/>
      <w:lvlText w:val="o"/>
      <w:lvlJc w:val="left"/>
      <w:pPr>
        <w:tabs>
          <w:tab w:val="num" w:pos="1440"/>
        </w:tabs>
        <w:ind w:left="1440" w:hanging="360"/>
      </w:pPr>
      <w:rPr>
        <w:rFonts w:ascii="Courier New" w:hAnsi="Courier New" w:hint="default"/>
      </w:rPr>
    </w:lvl>
    <w:lvl w:ilvl="2" w:tplc="8F24DB84" w:tentative="1">
      <w:start w:val="1"/>
      <w:numFmt w:val="bullet"/>
      <w:lvlText w:val=""/>
      <w:lvlJc w:val="left"/>
      <w:pPr>
        <w:tabs>
          <w:tab w:val="num" w:pos="2160"/>
        </w:tabs>
        <w:ind w:left="2160" w:hanging="360"/>
      </w:pPr>
      <w:rPr>
        <w:rFonts w:ascii="Wingdings" w:hAnsi="Wingdings" w:hint="default"/>
      </w:rPr>
    </w:lvl>
    <w:lvl w:ilvl="3" w:tplc="ED3E255A" w:tentative="1">
      <w:start w:val="1"/>
      <w:numFmt w:val="bullet"/>
      <w:lvlText w:val=""/>
      <w:lvlJc w:val="left"/>
      <w:pPr>
        <w:tabs>
          <w:tab w:val="num" w:pos="2880"/>
        </w:tabs>
        <w:ind w:left="2880" w:hanging="360"/>
      </w:pPr>
      <w:rPr>
        <w:rFonts w:ascii="Symbol" w:hAnsi="Symbol" w:hint="default"/>
      </w:rPr>
    </w:lvl>
    <w:lvl w:ilvl="4" w:tplc="54F6C408" w:tentative="1">
      <w:start w:val="1"/>
      <w:numFmt w:val="bullet"/>
      <w:lvlText w:val="o"/>
      <w:lvlJc w:val="left"/>
      <w:pPr>
        <w:tabs>
          <w:tab w:val="num" w:pos="3600"/>
        </w:tabs>
        <w:ind w:left="3600" w:hanging="360"/>
      </w:pPr>
      <w:rPr>
        <w:rFonts w:ascii="Courier New" w:hAnsi="Courier New" w:hint="default"/>
      </w:rPr>
    </w:lvl>
    <w:lvl w:ilvl="5" w:tplc="E3B8B85E" w:tentative="1">
      <w:start w:val="1"/>
      <w:numFmt w:val="bullet"/>
      <w:lvlText w:val=""/>
      <w:lvlJc w:val="left"/>
      <w:pPr>
        <w:tabs>
          <w:tab w:val="num" w:pos="4320"/>
        </w:tabs>
        <w:ind w:left="4320" w:hanging="360"/>
      </w:pPr>
      <w:rPr>
        <w:rFonts w:ascii="Wingdings" w:hAnsi="Wingdings" w:hint="default"/>
      </w:rPr>
    </w:lvl>
    <w:lvl w:ilvl="6" w:tplc="A460A8C6" w:tentative="1">
      <w:start w:val="1"/>
      <w:numFmt w:val="bullet"/>
      <w:lvlText w:val=""/>
      <w:lvlJc w:val="left"/>
      <w:pPr>
        <w:tabs>
          <w:tab w:val="num" w:pos="5040"/>
        </w:tabs>
        <w:ind w:left="5040" w:hanging="360"/>
      </w:pPr>
      <w:rPr>
        <w:rFonts w:ascii="Symbol" w:hAnsi="Symbol" w:hint="default"/>
      </w:rPr>
    </w:lvl>
    <w:lvl w:ilvl="7" w:tplc="371CA6F2" w:tentative="1">
      <w:start w:val="1"/>
      <w:numFmt w:val="bullet"/>
      <w:lvlText w:val="o"/>
      <w:lvlJc w:val="left"/>
      <w:pPr>
        <w:tabs>
          <w:tab w:val="num" w:pos="5760"/>
        </w:tabs>
        <w:ind w:left="5760" w:hanging="360"/>
      </w:pPr>
      <w:rPr>
        <w:rFonts w:ascii="Courier New" w:hAnsi="Courier New" w:hint="default"/>
      </w:rPr>
    </w:lvl>
    <w:lvl w:ilvl="8" w:tplc="FB769AEA"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0D44707"/>
    <w:multiLevelType w:val="multilevel"/>
    <w:tmpl w:val="893E8818"/>
    <w:lvl w:ilvl="0">
      <w:start w:val="1"/>
      <w:numFmt w:val="decimal"/>
      <w:pStyle w:val="OTRTableListNum"/>
      <w:lvlText w:val="%1."/>
      <w:lvlJc w:val="left"/>
      <w:pPr>
        <w:tabs>
          <w:tab w:val="num" w:pos="284"/>
        </w:tabs>
        <w:ind w:left="284" w:hanging="284"/>
      </w:pPr>
      <w:rPr>
        <w:rFonts w:ascii="Times New Roman" w:hAnsi="Times New Roman" w:hint="default"/>
        <w:sz w:val="24"/>
        <w:szCs w:val="24"/>
      </w:rPr>
    </w:lvl>
    <w:lvl w:ilvl="1">
      <w:start w:val="1"/>
      <w:numFmt w:val="decimal"/>
      <w:lvlText w:val="%1.%2."/>
      <w:lvlJc w:val="left"/>
      <w:pPr>
        <w:tabs>
          <w:tab w:val="num" w:pos="567"/>
        </w:tabs>
        <w:ind w:left="709" w:hanging="425"/>
      </w:pPr>
      <w:rPr>
        <w:rFonts w:ascii="Times New Roman" w:hAnsi="Times New Roman" w:hint="default"/>
        <w:sz w:val="24"/>
        <w:szCs w:val="24"/>
      </w:rPr>
    </w:lvl>
    <w:lvl w:ilvl="2">
      <w:start w:val="1"/>
      <w:numFmt w:val="decimal"/>
      <w:lvlText w:val="%2.%1.%3."/>
      <w:lvlJc w:val="left"/>
      <w:pPr>
        <w:tabs>
          <w:tab w:val="num" w:pos="1134"/>
        </w:tabs>
        <w:ind w:left="1276" w:hanging="567"/>
      </w:pPr>
      <w:rPr>
        <w:rFonts w:ascii="Times New Roman" w:hAnsi="Times New Roman" w:hint="default"/>
        <w:sz w:val="24"/>
        <w:szCs w:val="24"/>
      </w:rPr>
    </w:lvl>
    <w:lvl w:ilvl="3">
      <w:start w:val="1"/>
      <w:numFmt w:val="decimal"/>
      <w:lvlText w:val="%1.%2.%3.%4."/>
      <w:lvlJc w:val="left"/>
      <w:pPr>
        <w:tabs>
          <w:tab w:val="num" w:pos="2367"/>
        </w:tabs>
        <w:ind w:left="2295" w:hanging="648"/>
      </w:pPr>
      <w:rPr>
        <w:rFonts w:hint="default"/>
      </w:rPr>
    </w:lvl>
    <w:lvl w:ilvl="4">
      <w:start w:val="1"/>
      <w:numFmt w:val="decimal"/>
      <w:lvlText w:val="%1.%2.%3.%4.%5."/>
      <w:lvlJc w:val="left"/>
      <w:pPr>
        <w:tabs>
          <w:tab w:val="num" w:pos="3087"/>
        </w:tabs>
        <w:ind w:left="2799" w:hanging="792"/>
      </w:pPr>
      <w:rPr>
        <w:rFonts w:hint="default"/>
      </w:rPr>
    </w:lvl>
    <w:lvl w:ilvl="5">
      <w:start w:val="1"/>
      <w:numFmt w:val="decimal"/>
      <w:lvlText w:val="%1.%2.%3.%4.%5.%6."/>
      <w:lvlJc w:val="left"/>
      <w:pPr>
        <w:tabs>
          <w:tab w:val="num" w:pos="344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527"/>
        </w:tabs>
        <w:ind w:left="4311" w:hanging="1224"/>
      </w:pPr>
      <w:rPr>
        <w:rFonts w:hint="default"/>
      </w:rPr>
    </w:lvl>
    <w:lvl w:ilvl="8">
      <w:start w:val="1"/>
      <w:numFmt w:val="decimal"/>
      <w:lvlText w:val="%1.%2.%3.%4.%5.%6.%7.%8.%9."/>
      <w:lvlJc w:val="left"/>
      <w:pPr>
        <w:tabs>
          <w:tab w:val="num" w:pos="5247"/>
        </w:tabs>
        <w:ind w:left="4887" w:hanging="1440"/>
      </w:pPr>
      <w:rPr>
        <w:rFonts w:hint="default"/>
      </w:rPr>
    </w:lvl>
  </w:abstractNum>
  <w:abstractNum w:abstractNumId="11" w15:restartNumberingAfterBreak="0">
    <w:nsid w:val="135C6481"/>
    <w:multiLevelType w:val="multilevel"/>
    <w:tmpl w:val="E834D10E"/>
    <w:lvl w:ilvl="0">
      <w:start w:val="1"/>
      <w:numFmt w:val="decimal"/>
      <w:pStyle w:val="1"/>
      <w:lvlText w:val="%1"/>
      <w:lvlJc w:val="left"/>
      <w:pPr>
        <w:tabs>
          <w:tab w:val="num" w:pos="567"/>
        </w:tabs>
        <w:ind w:left="0" w:firstLine="0"/>
      </w:pPr>
      <w:rPr>
        <w:rFonts w:ascii="Times New Roman" w:hAnsi="Times New Roman" w:cs="Times New Roman" w:hint="default"/>
        <w:b/>
        <w:i w:val="0"/>
        <w:sz w:val="36"/>
      </w:rPr>
    </w:lvl>
    <w:lvl w:ilvl="1">
      <w:start w:val="1"/>
      <w:numFmt w:val="decimal"/>
      <w:lvlText w:val="%1.%2"/>
      <w:lvlJc w:val="left"/>
      <w:pPr>
        <w:tabs>
          <w:tab w:val="num" w:pos="567"/>
        </w:tabs>
        <w:ind w:left="0" w:firstLine="0"/>
      </w:pPr>
      <w:rPr>
        <w:rFonts w:ascii="Arial" w:hAnsi="Arial" w:cs="Times New Roman" w:hint="default"/>
        <w:b/>
        <w:bCs w:val="0"/>
        <w:i w:val="0"/>
        <w:iCs w:val="0"/>
        <w:caps w:val="0"/>
        <w:smallCaps w:val="0"/>
        <w:strike w:val="0"/>
        <w:dstrike w:val="0"/>
        <w:noProof w:val="0"/>
        <w:snapToGrid w:val="0"/>
        <w:vanish w:val="0"/>
        <w:color w:val="000000"/>
        <w:spacing w:val="0"/>
        <w:kern w:val="0"/>
        <w:position w:val="0"/>
        <w:sz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851"/>
        </w:tabs>
        <w:ind w:left="0" w:firstLine="0"/>
      </w:pPr>
      <w:rPr>
        <w:rFonts w:ascii="Arial" w:hAnsi="Arial" w:hint="default"/>
        <w:b/>
        <w:i w:val="0"/>
        <w:sz w:val="28"/>
      </w:rPr>
    </w:lvl>
    <w:lvl w:ilvl="3">
      <w:start w:val="1"/>
      <w:numFmt w:val="decimal"/>
      <w:lvlText w:val="%1.%2.%3.%4"/>
      <w:lvlJc w:val="left"/>
      <w:pPr>
        <w:tabs>
          <w:tab w:val="num" w:pos="1134"/>
        </w:tabs>
        <w:ind w:left="0" w:firstLine="0"/>
      </w:pPr>
      <w:rPr>
        <w:rFonts w:hint="default"/>
        <w:lang w:val="ru-RU"/>
      </w:rPr>
    </w:lvl>
    <w:lvl w:ilvl="4">
      <w:start w:val="1"/>
      <w:numFmt w:val="decimal"/>
      <w:lvlText w:val="%1.%2.%3.%4.%5"/>
      <w:lvlJc w:val="left"/>
      <w:pPr>
        <w:tabs>
          <w:tab w:val="num" w:pos="1276"/>
        </w:tabs>
        <w:ind w:left="0" w:firstLine="0"/>
      </w:pPr>
      <w:rPr>
        <w:rFonts w:hint="default"/>
      </w:rPr>
    </w:lvl>
    <w:lvl w:ilvl="5">
      <w:start w:val="1"/>
      <w:numFmt w:val="decimal"/>
      <w:lvlText w:val="%1.%2.%3.%4.%5.%6"/>
      <w:lvlJc w:val="left"/>
      <w:pPr>
        <w:tabs>
          <w:tab w:val="num" w:pos="1559"/>
        </w:tabs>
        <w:ind w:left="0" w:firstLine="0"/>
      </w:pPr>
      <w:rPr>
        <w:rFonts w:hint="default"/>
      </w:rPr>
    </w:lvl>
    <w:lvl w:ilvl="6">
      <w:start w:val="1"/>
      <w:numFmt w:val="decimal"/>
      <w:lvlText w:val="%1.%2.%3.%4.%5.%6.%7"/>
      <w:lvlJc w:val="left"/>
      <w:pPr>
        <w:tabs>
          <w:tab w:val="num" w:pos="1701"/>
        </w:tabs>
        <w:ind w:left="0" w:firstLine="0"/>
      </w:pPr>
      <w:rPr>
        <w:rFonts w:hint="default"/>
      </w:rPr>
    </w:lvl>
    <w:lvl w:ilvl="7">
      <w:start w:val="1"/>
      <w:numFmt w:val="decimal"/>
      <w:lvlText w:val="%1.%2.%3.%4.%5.%6.%7.%8"/>
      <w:lvlJc w:val="left"/>
      <w:pPr>
        <w:tabs>
          <w:tab w:val="num" w:pos="1985"/>
        </w:tabs>
        <w:ind w:left="0" w:firstLine="0"/>
      </w:pPr>
      <w:rPr>
        <w:rFonts w:hint="default"/>
      </w:rPr>
    </w:lvl>
    <w:lvl w:ilvl="8">
      <w:start w:val="1"/>
      <w:numFmt w:val="decimal"/>
      <w:lvlText w:val="%1.%2.%3.%4.%5.%6.%7.%8.%9"/>
      <w:lvlJc w:val="left"/>
      <w:pPr>
        <w:tabs>
          <w:tab w:val="num" w:pos="2126"/>
        </w:tabs>
        <w:ind w:left="0" w:firstLine="0"/>
      </w:pPr>
      <w:rPr>
        <w:rFonts w:hint="default"/>
      </w:rPr>
    </w:lvl>
  </w:abstractNum>
  <w:abstractNum w:abstractNumId="12" w15:restartNumberingAfterBreak="0">
    <w:nsid w:val="16E3269C"/>
    <w:multiLevelType w:val="hybridMultilevel"/>
    <w:tmpl w:val="D4AC4C6C"/>
    <w:lvl w:ilvl="0" w:tplc="065A0D10">
      <w:start w:val="1"/>
      <w:numFmt w:val="none"/>
      <w:pStyle w:val="OTRNameFigure"/>
      <w:lvlText w:val="Рисунок"/>
      <w:lvlJc w:val="left"/>
      <w:pPr>
        <w:tabs>
          <w:tab w:val="num" w:pos="720"/>
        </w:tabs>
        <w:ind w:left="720" w:hanging="360"/>
      </w:pPr>
      <w:rPr>
        <w:rFonts w:ascii="Times New Roman" w:hAnsi="Times New Roman" w:cs="Times New Roman" w:hint="default"/>
        <w:bCs w:val="0"/>
        <w:i w:val="0"/>
        <w:iCs w:val="0"/>
        <w:caps w:val="0"/>
        <w:smallCaps w:val="0"/>
        <w:strike w:val="0"/>
        <w:dstrike w:val="0"/>
        <w:vanish w:val="0"/>
        <w:color w:val="000000"/>
        <w:spacing w:val="0"/>
        <w:kern w:val="0"/>
        <w:position w:val="0"/>
        <w:u w:val="none"/>
        <w:vertAlign w:val="baseline"/>
        <w:em w:val="none"/>
      </w:rPr>
    </w:lvl>
    <w:lvl w:ilvl="1" w:tplc="04190003" w:tentative="1">
      <w:start w:val="1"/>
      <w:numFmt w:val="lowerLetter"/>
      <w:lvlText w:val="%2."/>
      <w:lvlJc w:val="left"/>
      <w:pPr>
        <w:tabs>
          <w:tab w:val="num" w:pos="1440"/>
        </w:tabs>
        <w:ind w:left="1440" w:hanging="360"/>
      </w:pPr>
    </w:lvl>
    <w:lvl w:ilvl="2" w:tplc="04190005" w:tentative="1">
      <w:start w:val="1"/>
      <w:numFmt w:val="lowerRoman"/>
      <w:lvlText w:val="%3."/>
      <w:lvlJc w:val="right"/>
      <w:pPr>
        <w:tabs>
          <w:tab w:val="num" w:pos="2160"/>
        </w:tabs>
        <w:ind w:left="2160" w:hanging="180"/>
      </w:pPr>
    </w:lvl>
    <w:lvl w:ilvl="3" w:tplc="04190001" w:tentative="1">
      <w:start w:val="1"/>
      <w:numFmt w:val="decimal"/>
      <w:lvlText w:val="%4."/>
      <w:lvlJc w:val="left"/>
      <w:pPr>
        <w:tabs>
          <w:tab w:val="num" w:pos="2880"/>
        </w:tabs>
        <w:ind w:left="2880" w:hanging="360"/>
      </w:pPr>
    </w:lvl>
    <w:lvl w:ilvl="4" w:tplc="04190003" w:tentative="1">
      <w:start w:val="1"/>
      <w:numFmt w:val="lowerLetter"/>
      <w:lvlText w:val="%5."/>
      <w:lvlJc w:val="left"/>
      <w:pPr>
        <w:tabs>
          <w:tab w:val="num" w:pos="3600"/>
        </w:tabs>
        <w:ind w:left="3600" w:hanging="360"/>
      </w:pPr>
    </w:lvl>
    <w:lvl w:ilvl="5" w:tplc="04190005" w:tentative="1">
      <w:start w:val="1"/>
      <w:numFmt w:val="lowerRoman"/>
      <w:lvlText w:val="%6."/>
      <w:lvlJc w:val="right"/>
      <w:pPr>
        <w:tabs>
          <w:tab w:val="num" w:pos="4320"/>
        </w:tabs>
        <w:ind w:left="4320" w:hanging="180"/>
      </w:pPr>
    </w:lvl>
    <w:lvl w:ilvl="6" w:tplc="04190001" w:tentative="1">
      <w:start w:val="1"/>
      <w:numFmt w:val="decimal"/>
      <w:lvlText w:val="%7."/>
      <w:lvlJc w:val="left"/>
      <w:pPr>
        <w:tabs>
          <w:tab w:val="num" w:pos="5040"/>
        </w:tabs>
        <w:ind w:left="5040" w:hanging="360"/>
      </w:pPr>
    </w:lvl>
    <w:lvl w:ilvl="7" w:tplc="04190003" w:tentative="1">
      <w:start w:val="1"/>
      <w:numFmt w:val="lowerLetter"/>
      <w:lvlText w:val="%8."/>
      <w:lvlJc w:val="left"/>
      <w:pPr>
        <w:tabs>
          <w:tab w:val="num" w:pos="5760"/>
        </w:tabs>
        <w:ind w:left="5760" w:hanging="360"/>
      </w:pPr>
    </w:lvl>
    <w:lvl w:ilvl="8" w:tplc="04190005" w:tentative="1">
      <w:start w:val="1"/>
      <w:numFmt w:val="lowerRoman"/>
      <w:lvlText w:val="%9."/>
      <w:lvlJc w:val="right"/>
      <w:pPr>
        <w:tabs>
          <w:tab w:val="num" w:pos="6480"/>
        </w:tabs>
        <w:ind w:left="6480" w:hanging="180"/>
      </w:pPr>
    </w:lvl>
  </w:abstractNum>
  <w:abstractNum w:abstractNumId="13" w15:restartNumberingAfterBreak="0">
    <w:nsid w:val="1762373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1EE15CA1"/>
    <w:multiLevelType w:val="multilevel"/>
    <w:tmpl w:val="054CB3D6"/>
    <w:lvl w:ilvl="0">
      <w:start w:val="1"/>
      <w:numFmt w:val="russianUpper"/>
      <w:pStyle w:val="a0"/>
      <w:lvlText w:val="Приложение %1"/>
      <w:lvlJc w:val="left"/>
      <w:pPr>
        <w:tabs>
          <w:tab w:val="num" w:pos="-709"/>
        </w:tabs>
        <w:ind w:left="425" w:hanging="425"/>
      </w:pPr>
      <w:rPr>
        <w:rFonts w:hint="default"/>
        <w:b w:val="0"/>
        <w:i w:val="0"/>
        <w:caps w:val="0"/>
        <w:spacing w:val="0"/>
        <w:w w:val="100"/>
        <w:kern w:val="0"/>
        <w:position w:val="0"/>
        <w:sz w:val="28"/>
        <w:szCs w:val="28"/>
        <w:u w:val="none"/>
        <w:effect w:val="none"/>
      </w:rPr>
    </w:lvl>
    <w:lvl w:ilvl="1">
      <w:start w:val="1"/>
      <w:numFmt w:val="decimal"/>
      <w:pStyle w:val="a1"/>
      <w:lvlText w:val="%1.%2"/>
      <w:lvlJc w:val="left"/>
      <w:pPr>
        <w:tabs>
          <w:tab w:val="num" w:pos="1418"/>
        </w:tabs>
        <w:ind w:left="1134" w:hanging="425"/>
      </w:pPr>
      <w:rPr>
        <w:rFonts w:ascii="Times New Roman" w:hAnsi="Times New Roman" w:hint="default"/>
        <w:b/>
        <w:i w:val="0"/>
        <w:color w:val="auto"/>
        <w:spacing w:val="0"/>
        <w:w w:val="100"/>
        <w:kern w:val="0"/>
        <w:position w:val="0"/>
        <w:sz w:val="28"/>
        <w:szCs w:val="28"/>
        <w:u w:val="none"/>
        <w:effect w:val="none"/>
      </w:rPr>
    </w:lvl>
    <w:lvl w:ilvl="2">
      <w:start w:val="1"/>
      <w:numFmt w:val="decimal"/>
      <w:pStyle w:val="a2"/>
      <w:suff w:val="space"/>
      <w:lvlText w:val="Рис. %1.%3"/>
      <w:lvlJc w:val="left"/>
      <w:pPr>
        <w:ind w:left="0" w:firstLine="0"/>
      </w:pPr>
      <w:rPr>
        <w:rFonts w:ascii="Times New Roman" w:hAnsi="Times New Roman" w:cs="Times New Roman" w:hint="default"/>
        <w:b w:val="0"/>
        <w:i w:val="0"/>
        <w:iCs w:val="0"/>
        <w:caps w:val="0"/>
        <w:smallCaps w:val="0"/>
        <w:strike w:val="0"/>
        <w:dstrike w:val="0"/>
        <w:vanish w:val="0"/>
        <w:color w:val="000000"/>
        <w:spacing w:val="0"/>
        <w:kern w:val="0"/>
        <w:position w:val="0"/>
        <w:sz w:val="28"/>
        <w:szCs w:val="24"/>
        <w:u w:val="none"/>
        <w:vertAlign w:val="baseline"/>
        <w:em w:val="none"/>
      </w:rPr>
    </w:lvl>
    <w:lvl w:ilvl="3">
      <w:start w:val="1"/>
      <w:numFmt w:val="decimal"/>
      <w:pStyle w:val="a3"/>
      <w:suff w:val="space"/>
      <w:lvlText w:val="Таблица %1.%4"/>
      <w:lvlJc w:val="left"/>
      <w:pPr>
        <w:ind w:left="0" w:firstLine="0"/>
      </w:pPr>
      <w:rPr>
        <w:rFonts w:ascii="Times New Roman" w:hAnsi="Times New Roman" w:hint="default"/>
        <w:b w:val="0"/>
        <w:i w:val="0"/>
        <w:color w:val="auto"/>
        <w:spacing w:val="0"/>
        <w:w w:val="100"/>
        <w:kern w:val="0"/>
        <w:position w:val="0"/>
        <w:sz w:val="28"/>
        <w:szCs w:val="24"/>
        <w:u w:val="none"/>
      </w:rPr>
    </w:lvl>
    <w:lvl w:ilvl="4">
      <w:start w:val="1"/>
      <w:numFmt w:val="decimal"/>
      <w:lvlText w:val="%1.%2.%3.%4.%5"/>
      <w:lvlJc w:val="left"/>
      <w:pPr>
        <w:tabs>
          <w:tab w:val="num" w:pos="-2750"/>
        </w:tabs>
        <w:ind w:left="-4451" w:firstLine="720"/>
      </w:pPr>
      <w:rPr>
        <w:rFonts w:ascii="Arial" w:hAnsi="Arial" w:hint="default"/>
        <w:b/>
        <w:i w:val="0"/>
        <w:color w:val="auto"/>
        <w:spacing w:val="0"/>
        <w:w w:val="100"/>
        <w:kern w:val="0"/>
        <w:position w:val="0"/>
        <w:sz w:val="24"/>
        <w:szCs w:val="24"/>
        <w:u w:val="none"/>
        <w:effect w:val="none"/>
      </w:rPr>
    </w:lvl>
    <w:lvl w:ilvl="5">
      <w:start w:val="1"/>
      <w:numFmt w:val="decimal"/>
      <w:lvlText w:val="%1.%2.%3.%4.%5.%6"/>
      <w:lvlJc w:val="left"/>
      <w:pPr>
        <w:tabs>
          <w:tab w:val="num" w:pos="-3299"/>
        </w:tabs>
        <w:ind w:left="-3299" w:hanging="1152"/>
      </w:pPr>
      <w:rPr>
        <w:rFonts w:hint="default"/>
      </w:rPr>
    </w:lvl>
    <w:lvl w:ilvl="6">
      <w:start w:val="1"/>
      <w:numFmt w:val="decimal"/>
      <w:lvlText w:val="%1.%2.%3.%4.%5.%6.%7"/>
      <w:lvlJc w:val="left"/>
      <w:pPr>
        <w:tabs>
          <w:tab w:val="num" w:pos="-3155"/>
        </w:tabs>
        <w:ind w:left="-3155" w:hanging="1296"/>
      </w:pPr>
      <w:rPr>
        <w:rFonts w:hint="default"/>
      </w:rPr>
    </w:lvl>
    <w:lvl w:ilvl="7">
      <w:start w:val="1"/>
      <w:numFmt w:val="decimal"/>
      <w:lvlText w:val="%1.%2.%3.%4.%5.%6.%7.%8"/>
      <w:lvlJc w:val="left"/>
      <w:pPr>
        <w:tabs>
          <w:tab w:val="num" w:pos="-3011"/>
        </w:tabs>
        <w:ind w:left="-3011" w:hanging="1440"/>
      </w:pPr>
      <w:rPr>
        <w:rFonts w:hint="default"/>
      </w:rPr>
    </w:lvl>
    <w:lvl w:ilvl="8">
      <w:start w:val="1"/>
      <w:numFmt w:val="decimal"/>
      <w:lvlText w:val="%1.%2.%3.%4.%5.%6.%7.%8.%9"/>
      <w:lvlJc w:val="left"/>
      <w:pPr>
        <w:tabs>
          <w:tab w:val="num" w:pos="-2867"/>
        </w:tabs>
        <w:ind w:left="-2867" w:hanging="1584"/>
      </w:pPr>
      <w:rPr>
        <w:rFonts w:hint="default"/>
      </w:rPr>
    </w:lvl>
  </w:abstractNum>
  <w:abstractNum w:abstractNumId="15" w15:restartNumberingAfterBreak="0">
    <w:nsid w:val="1F26259F"/>
    <w:multiLevelType w:val="multilevel"/>
    <w:tmpl w:val="04190023"/>
    <w:styleLink w:val="a4"/>
    <w:lvl w:ilvl="0">
      <w:start w:val="1"/>
      <w:numFmt w:val="upperRoman"/>
      <w:lvlText w:val="Статья %1."/>
      <w:lvlJc w:val="left"/>
      <w:pPr>
        <w:tabs>
          <w:tab w:val="num" w:pos="1440"/>
        </w:tabs>
        <w:ind w:left="0" w:firstLine="0"/>
      </w:pPr>
    </w:lvl>
    <w:lvl w:ilvl="1">
      <w:start w:val="1"/>
      <w:numFmt w:val="decimalZero"/>
      <w:isLgl/>
      <w:lvlText w:val="Раздел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15:restartNumberingAfterBreak="0">
    <w:nsid w:val="1F7D346F"/>
    <w:multiLevelType w:val="multilevel"/>
    <w:tmpl w:val="E5D6E094"/>
    <w:lvl w:ilvl="0">
      <w:start w:val="1"/>
      <w:numFmt w:val="bullet"/>
      <w:pStyle w:val="1-"/>
      <w:lvlText w:val=""/>
      <w:lvlJc w:val="left"/>
      <w:pPr>
        <w:tabs>
          <w:tab w:val="num" w:pos="1134"/>
        </w:tabs>
        <w:ind w:left="1134" w:hanging="425"/>
      </w:pPr>
      <w:rPr>
        <w:rFonts w:ascii="Symbol" w:hAnsi="Symbol" w:hint="default"/>
        <w:b/>
        <w:i w:val="0"/>
        <w:caps w:val="0"/>
        <w:spacing w:val="0"/>
        <w:w w:val="100"/>
        <w:kern w:val="0"/>
        <w:position w:val="0"/>
        <w:sz w:val="28"/>
        <w:u w:val="none"/>
        <w:effect w:val="none"/>
      </w:rPr>
    </w:lvl>
    <w:lvl w:ilvl="1">
      <w:start w:val="1"/>
      <w:numFmt w:val="decimal"/>
      <w:pStyle w:val="a5"/>
      <w:lvlText w:val="%1%2)"/>
      <w:lvlJc w:val="left"/>
      <w:pPr>
        <w:tabs>
          <w:tab w:val="num" w:pos="0"/>
        </w:tabs>
        <w:ind w:left="1418" w:hanging="284"/>
      </w:pPr>
      <w:rPr>
        <w:rFonts w:ascii="Times New Roman" w:hAnsi="Times New Roman" w:hint="default"/>
        <w:b w:val="0"/>
        <w:i w:val="0"/>
        <w:color w:val="auto"/>
        <w:spacing w:val="0"/>
        <w:w w:val="100"/>
        <w:kern w:val="0"/>
        <w:position w:val="0"/>
        <w:sz w:val="24"/>
        <w:szCs w:val="24"/>
        <w:u w:val="none"/>
        <w:effect w:val="none"/>
      </w:rPr>
    </w:lvl>
    <w:lvl w:ilvl="2">
      <w:start w:val="1"/>
      <w:numFmt w:val="decimal"/>
      <w:pStyle w:val="3-"/>
      <w:lvlText w:val="%1%2.%3)"/>
      <w:lvlJc w:val="left"/>
      <w:pPr>
        <w:tabs>
          <w:tab w:val="num" w:pos="1843"/>
        </w:tabs>
        <w:ind w:left="1843" w:hanging="425"/>
      </w:pPr>
      <w:rPr>
        <w:rFonts w:ascii="Times New Roman" w:hAnsi="Times New Roman" w:cs="Times New Roman" w:hint="default"/>
        <w:b w:val="0"/>
        <w:i w:val="0"/>
        <w:iCs w:val="0"/>
        <w:caps w:val="0"/>
        <w:smallCaps w:val="0"/>
        <w:strike w:val="0"/>
        <w:dstrike w:val="0"/>
        <w:vanish w:val="0"/>
        <w:spacing w:val="0"/>
        <w:kern w:val="0"/>
        <w:position w:val="0"/>
        <w:sz w:val="24"/>
        <w:szCs w:val="24"/>
        <w:u w:val="none"/>
        <w:vertAlign w:val="baseline"/>
        <w:em w:val="none"/>
      </w:rPr>
    </w:lvl>
    <w:lvl w:ilvl="3">
      <w:start w:val="1"/>
      <w:numFmt w:val="decimal"/>
      <w:lvlText w:val="%1.%2.%3.%4"/>
      <w:lvlJc w:val="left"/>
      <w:pPr>
        <w:tabs>
          <w:tab w:val="num" w:pos="-1517"/>
        </w:tabs>
        <w:ind w:left="-1517" w:hanging="1134"/>
      </w:pPr>
      <w:rPr>
        <w:rFonts w:ascii="Times New Roman" w:hAnsi="Times New Roman" w:hint="default"/>
        <w:b/>
        <w:i w:val="0"/>
        <w:color w:val="auto"/>
        <w:spacing w:val="0"/>
        <w:w w:val="100"/>
        <w:kern w:val="0"/>
        <w:position w:val="0"/>
        <w:sz w:val="24"/>
        <w:szCs w:val="24"/>
        <w:u w:val="none"/>
      </w:rPr>
    </w:lvl>
    <w:lvl w:ilvl="4">
      <w:start w:val="1"/>
      <w:numFmt w:val="decimal"/>
      <w:lvlText w:val="%1.%2.%3.%4.%5"/>
      <w:lvlJc w:val="left"/>
      <w:pPr>
        <w:tabs>
          <w:tab w:val="num" w:pos="-2041"/>
        </w:tabs>
        <w:ind w:left="-3742" w:firstLine="720"/>
      </w:pPr>
      <w:rPr>
        <w:rFonts w:ascii="Arial" w:hAnsi="Arial" w:hint="default"/>
        <w:b/>
        <w:i w:val="0"/>
        <w:color w:val="auto"/>
        <w:spacing w:val="0"/>
        <w:w w:val="100"/>
        <w:kern w:val="0"/>
        <w:position w:val="0"/>
        <w:sz w:val="24"/>
        <w:szCs w:val="24"/>
        <w:u w:val="none"/>
        <w:effect w:val="none"/>
      </w:rPr>
    </w:lvl>
    <w:lvl w:ilvl="5">
      <w:start w:val="1"/>
      <w:numFmt w:val="decimal"/>
      <w:lvlText w:val="%1.%2.%3.%4.%5.%6"/>
      <w:lvlJc w:val="left"/>
      <w:pPr>
        <w:tabs>
          <w:tab w:val="num" w:pos="-2590"/>
        </w:tabs>
        <w:ind w:left="-2590" w:hanging="1152"/>
      </w:pPr>
      <w:rPr>
        <w:rFonts w:hint="default"/>
      </w:rPr>
    </w:lvl>
    <w:lvl w:ilvl="6">
      <w:start w:val="1"/>
      <w:numFmt w:val="decimal"/>
      <w:lvlText w:val="%1.%2.%3.%4.%5.%6.%7"/>
      <w:lvlJc w:val="left"/>
      <w:pPr>
        <w:tabs>
          <w:tab w:val="num" w:pos="-2446"/>
        </w:tabs>
        <w:ind w:left="-2446" w:hanging="1296"/>
      </w:pPr>
      <w:rPr>
        <w:rFonts w:hint="default"/>
      </w:rPr>
    </w:lvl>
    <w:lvl w:ilvl="7">
      <w:start w:val="1"/>
      <w:numFmt w:val="decimal"/>
      <w:lvlText w:val="%1.%2.%3.%4.%5.%6.%7.%8"/>
      <w:lvlJc w:val="left"/>
      <w:pPr>
        <w:tabs>
          <w:tab w:val="num" w:pos="-2302"/>
        </w:tabs>
        <w:ind w:left="-2302" w:hanging="1440"/>
      </w:pPr>
      <w:rPr>
        <w:rFonts w:hint="default"/>
      </w:rPr>
    </w:lvl>
    <w:lvl w:ilvl="8">
      <w:start w:val="1"/>
      <w:numFmt w:val="decimal"/>
      <w:lvlText w:val="%1.%2.%3.%4.%5.%6.%7.%8.%9"/>
      <w:lvlJc w:val="left"/>
      <w:pPr>
        <w:tabs>
          <w:tab w:val="num" w:pos="-2158"/>
        </w:tabs>
        <w:ind w:left="-2158" w:hanging="1584"/>
      </w:pPr>
      <w:rPr>
        <w:rFonts w:hint="default"/>
      </w:rPr>
    </w:lvl>
  </w:abstractNum>
  <w:abstractNum w:abstractNumId="17" w15:restartNumberingAfterBreak="0">
    <w:nsid w:val="245F792B"/>
    <w:multiLevelType w:val="hybridMultilevel"/>
    <w:tmpl w:val="DADE2EEE"/>
    <w:lvl w:ilvl="0" w:tplc="933A88FE">
      <w:start w:val="1"/>
      <w:numFmt w:val="bullet"/>
      <w:pStyle w:val="BulletList"/>
      <w:lvlText w:val=""/>
      <w:lvlJc w:val="left"/>
      <w:pPr>
        <w:ind w:left="1210" w:hanging="360"/>
      </w:pPr>
      <w:rPr>
        <w:rFonts w:ascii="Symbol" w:hAnsi="Symbol"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1" w:tplc="04190003">
      <w:start w:val="1"/>
      <w:numFmt w:val="bullet"/>
      <w:pStyle w:val="ListLevel2"/>
      <w:lvlText w:val="o"/>
      <w:lvlJc w:val="left"/>
      <w:pPr>
        <w:ind w:left="1440" w:hanging="360"/>
      </w:pPr>
      <w:rPr>
        <w:rFonts w:ascii="Courier New" w:hAnsi="Courier New" w:cs="Courier New" w:hint="default"/>
      </w:rPr>
    </w:lvl>
    <w:lvl w:ilvl="2" w:tplc="04190005">
      <w:start w:val="1"/>
      <w:numFmt w:val="bullet"/>
      <w:pStyle w:val="ListLevel3"/>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299D34A8"/>
    <w:multiLevelType w:val="hybridMultilevel"/>
    <w:tmpl w:val="447A4906"/>
    <w:lvl w:ilvl="0" w:tplc="9CC486AC">
      <w:start w:val="1"/>
      <w:numFmt w:val="decimal"/>
      <w:lvlText w:val="%1."/>
      <w:lvlJc w:val="left"/>
      <w:pPr>
        <w:ind w:left="1288" w:hanging="360"/>
      </w:pPr>
      <w:rPr>
        <w:rFonts w:hint="default"/>
      </w:rPr>
    </w:lvl>
    <w:lvl w:ilvl="1" w:tplc="04190019" w:tentative="1">
      <w:start w:val="1"/>
      <w:numFmt w:val="lowerLetter"/>
      <w:lvlText w:val="%2."/>
      <w:lvlJc w:val="left"/>
      <w:pPr>
        <w:ind w:left="2008" w:hanging="360"/>
      </w:pPr>
    </w:lvl>
    <w:lvl w:ilvl="2" w:tplc="0419001B" w:tentative="1">
      <w:start w:val="1"/>
      <w:numFmt w:val="lowerRoman"/>
      <w:lvlText w:val="%3."/>
      <w:lvlJc w:val="right"/>
      <w:pPr>
        <w:ind w:left="2728" w:hanging="180"/>
      </w:pPr>
    </w:lvl>
    <w:lvl w:ilvl="3" w:tplc="0419000F" w:tentative="1">
      <w:start w:val="1"/>
      <w:numFmt w:val="decimal"/>
      <w:lvlText w:val="%4."/>
      <w:lvlJc w:val="left"/>
      <w:pPr>
        <w:ind w:left="3448" w:hanging="360"/>
      </w:pPr>
    </w:lvl>
    <w:lvl w:ilvl="4" w:tplc="04190019" w:tentative="1">
      <w:start w:val="1"/>
      <w:numFmt w:val="lowerLetter"/>
      <w:lvlText w:val="%5."/>
      <w:lvlJc w:val="left"/>
      <w:pPr>
        <w:ind w:left="4168" w:hanging="360"/>
      </w:pPr>
    </w:lvl>
    <w:lvl w:ilvl="5" w:tplc="0419001B" w:tentative="1">
      <w:start w:val="1"/>
      <w:numFmt w:val="lowerRoman"/>
      <w:lvlText w:val="%6."/>
      <w:lvlJc w:val="right"/>
      <w:pPr>
        <w:ind w:left="4888" w:hanging="180"/>
      </w:pPr>
    </w:lvl>
    <w:lvl w:ilvl="6" w:tplc="0419000F" w:tentative="1">
      <w:start w:val="1"/>
      <w:numFmt w:val="decimal"/>
      <w:lvlText w:val="%7."/>
      <w:lvlJc w:val="left"/>
      <w:pPr>
        <w:ind w:left="5608" w:hanging="360"/>
      </w:pPr>
    </w:lvl>
    <w:lvl w:ilvl="7" w:tplc="04190019" w:tentative="1">
      <w:start w:val="1"/>
      <w:numFmt w:val="lowerLetter"/>
      <w:lvlText w:val="%8."/>
      <w:lvlJc w:val="left"/>
      <w:pPr>
        <w:ind w:left="6328" w:hanging="360"/>
      </w:pPr>
    </w:lvl>
    <w:lvl w:ilvl="8" w:tplc="0419001B" w:tentative="1">
      <w:start w:val="1"/>
      <w:numFmt w:val="lowerRoman"/>
      <w:lvlText w:val="%9."/>
      <w:lvlJc w:val="right"/>
      <w:pPr>
        <w:ind w:left="7048" w:hanging="180"/>
      </w:pPr>
    </w:lvl>
  </w:abstractNum>
  <w:abstractNum w:abstractNumId="19" w15:restartNumberingAfterBreak="0">
    <w:nsid w:val="2C5A422D"/>
    <w:multiLevelType w:val="multilevel"/>
    <w:tmpl w:val="C616C40C"/>
    <w:styleLink w:val="a6"/>
    <w:lvl w:ilvl="0">
      <w:start w:val="1"/>
      <w:numFmt w:val="decimal"/>
      <w:lvlText w:val="%1."/>
      <w:lvlJc w:val="left"/>
      <w:pPr>
        <w:tabs>
          <w:tab w:val="num" w:pos="1428"/>
        </w:tabs>
        <w:ind w:left="1428" w:hanging="360"/>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32052803"/>
    <w:multiLevelType w:val="hybridMultilevel"/>
    <w:tmpl w:val="8A9E537A"/>
    <w:lvl w:ilvl="0" w:tplc="9CC486AC">
      <w:start w:val="1"/>
      <w:numFmt w:val="decimal"/>
      <w:lvlText w:val="%1."/>
      <w:lvlJc w:val="left"/>
      <w:pPr>
        <w:ind w:left="1288" w:hanging="360"/>
      </w:pPr>
      <w:rPr>
        <w:rFonts w:hint="default"/>
      </w:rPr>
    </w:lvl>
    <w:lvl w:ilvl="1" w:tplc="04190019" w:tentative="1">
      <w:start w:val="1"/>
      <w:numFmt w:val="lowerLetter"/>
      <w:lvlText w:val="%2."/>
      <w:lvlJc w:val="left"/>
      <w:pPr>
        <w:ind w:left="2008" w:hanging="360"/>
      </w:pPr>
    </w:lvl>
    <w:lvl w:ilvl="2" w:tplc="0419001B" w:tentative="1">
      <w:start w:val="1"/>
      <w:numFmt w:val="lowerRoman"/>
      <w:lvlText w:val="%3."/>
      <w:lvlJc w:val="right"/>
      <w:pPr>
        <w:ind w:left="2728" w:hanging="180"/>
      </w:pPr>
    </w:lvl>
    <w:lvl w:ilvl="3" w:tplc="0419000F" w:tentative="1">
      <w:start w:val="1"/>
      <w:numFmt w:val="decimal"/>
      <w:lvlText w:val="%4."/>
      <w:lvlJc w:val="left"/>
      <w:pPr>
        <w:ind w:left="3448" w:hanging="360"/>
      </w:pPr>
    </w:lvl>
    <w:lvl w:ilvl="4" w:tplc="04190019" w:tentative="1">
      <w:start w:val="1"/>
      <w:numFmt w:val="lowerLetter"/>
      <w:lvlText w:val="%5."/>
      <w:lvlJc w:val="left"/>
      <w:pPr>
        <w:ind w:left="4168" w:hanging="360"/>
      </w:pPr>
    </w:lvl>
    <w:lvl w:ilvl="5" w:tplc="0419001B" w:tentative="1">
      <w:start w:val="1"/>
      <w:numFmt w:val="lowerRoman"/>
      <w:lvlText w:val="%6."/>
      <w:lvlJc w:val="right"/>
      <w:pPr>
        <w:ind w:left="4888" w:hanging="180"/>
      </w:pPr>
    </w:lvl>
    <w:lvl w:ilvl="6" w:tplc="0419000F" w:tentative="1">
      <w:start w:val="1"/>
      <w:numFmt w:val="decimal"/>
      <w:lvlText w:val="%7."/>
      <w:lvlJc w:val="left"/>
      <w:pPr>
        <w:ind w:left="5608" w:hanging="360"/>
      </w:pPr>
    </w:lvl>
    <w:lvl w:ilvl="7" w:tplc="04190019" w:tentative="1">
      <w:start w:val="1"/>
      <w:numFmt w:val="lowerLetter"/>
      <w:lvlText w:val="%8."/>
      <w:lvlJc w:val="left"/>
      <w:pPr>
        <w:ind w:left="6328" w:hanging="360"/>
      </w:pPr>
    </w:lvl>
    <w:lvl w:ilvl="8" w:tplc="0419001B" w:tentative="1">
      <w:start w:val="1"/>
      <w:numFmt w:val="lowerRoman"/>
      <w:lvlText w:val="%9."/>
      <w:lvlJc w:val="right"/>
      <w:pPr>
        <w:ind w:left="7048" w:hanging="180"/>
      </w:pPr>
    </w:lvl>
  </w:abstractNum>
  <w:abstractNum w:abstractNumId="21" w15:restartNumberingAfterBreak="0">
    <w:nsid w:val="3CBB23F2"/>
    <w:multiLevelType w:val="multilevel"/>
    <w:tmpl w:val="E5D6E094"/>
    <w:styleLink w:val="a7"/>
    <w:lvl w:ilvl="0">
      <w:start w:val="1"/>
      <w:numFmt w:val="bullet"/>
      <w:lvlText w:val=""/>
      <w:lvlJc w:val="left"/>
      <w:pPr>
        <w:tabs>
          <w:tab w:val="num" w:pos="1134"/>
        </w:tabs>
        <w:ind w:left="1134" w:hanging="425"/>
      </w:pPr>
      <w:rPr>
        <w:rFonts w:ascii="Symbol" w:hAnsi="Symbol" w:hint="default"/>
        <w:b/>
        <w:i w:val="0"/>
        <w:caps w:val="0"/>
        <w:spacing w:val="0"/>
        <w:w w:val="100"/>
        <w:kern w:val="0"/>
        <w:position w:val="0"/>
        <w:sz w:val="28"/>
        <w:u w:val="none"/>
        <w:effect w:val="none"/>
      </w:rPr>
    </w:lvl>
    <w:lvl w:ilvl="1">
      <w:start w:val="1"/>
      <w:numFmt w:val="decimal"/>
      <w:lvlText w:val="%1%2)"/>
      <w:lvlJc w:val="left"/>
      <w:pPr>
        <w:tabs>
          <w:tab w:val="num" w:pos="0"/>
        </w:tabs>
        <w:ind w:left="1418" w:hanging="284"/>
      </w:pPr>
      <w:rPr>
        <w:rFonts w:ascii="Times New Roman" w:hAnsi="Times New Roman" w:hint="default"/>
        <w:b w:val="0"/>
        <w:i w:val="0"/>
        <w:color w:val="auto"/>
        <w:spacing w:val="0"/>
        <w:w w:val="100"/>
        <w:kern w:val="0"/>
        <w:position w:val="0"/>
        <w:sz w:val="28"/>
        <w:szCs w:val="24"/>
        <w:u w:val="none"/>
        <w:effect w:val="none"/>
      </w:rPr>
    </w:lvl>
    <w:lvl w:ilvl="2">
      <w:start w:val="1"/>
      <w:numFmt w:val="decimal"/>
      <w:lvlText w:val="%1%2.%3)"/>
      <w:lvlJc w:val="left"/>
      <w:pPr>
        <w:tabs>
          <w:tab w:val="num" w:pos="1843"/>
        </w:tabs>
        <w:ind w:left="1843" w:hanging="425"/>
      </w:pPr>
      <w:rPr>
        <w:rFonts w:ascii="Times New Roman" w:hAnsi="Times New Roman" w:cs="Times New Roman" w:hint="default"/>
        <w:b w:val="0"/>
        <w:i w:val="0"/>
        <w:iCs w:val="0"/>
        <w:caps w:val="0"/>
        <w:smallCaps w:val="0"/>
        <w:strike w:val="0"/>
        <w:dstrike w:val="0"/>
        <w:vanish w:val="0"/>
        <w:color w:val="000000"/>
        <w:spacing w:val="0"/>
        <w:kern w:val="0"/>
        <w:position w:val="0"/>
        <w:sz w:val="28"/>
        <w:szCs w:val="24"/>
        <w:u w:val="none"/>
        <w:vertAlign w:val="baseline"/>
        <w:em w:val="none"/>
      </w:rPr>
    </w:lvl>
    <w:lvl w:ilvl="3">
      <w:start w:val="1"/>
      <w:numFmt w:val="decimal"/>
      <w:lvlText w:val="%1.%2.%3.%4"/>
      <w:lvlJc w:val="left"/>
      <w:pPr>
        <w:tabs>
          <w:tab w:val="num" w:pos="-1517"/>
        </w:tabs>
        <w:ind w:left="-1517" w:hanging="1134"/>
      </w:pPr>
      <w:rPr>
        <w:rFonts w:ascii="Times New Roman" w:hAnsi="Times New Roman" w:hint="default"/>
        <w:b/>
        <w:i w:val="0"/>
        <w:color w:val="auto"/>
        <w:spacing w:val="0"/>
        <w:w w:val="100"/>
        <w:kern w:val="0"/>
        <w:position w:val="0"/>
        <w:sz w:val="24"/>
        <w:szCs w:val="24"/>
        <w:u w:val="none"/>
      </w:rPr>
    </w:lvl>
    <w:lvl w:ilvl="4">
      <w:start w:val="1"/>
      <w:numFmt w:val="decimal"/>
      <w:lvlText w:val="%1.%2.%3.%4.%5"/>
      <w:lvlJc w:val="left"/>
      <w:pPr>
        <w:tabs>
          <w:tab w:val="num" w:pos="-2041"/>
        </w:tabs>
        <w:ind w:left="-3742" w:firstLine="720"/>
      </w:pPr>
      <w:rPr>
        <w:rFonts w:ascii="Arial" w:hAnsi="Arial" w:hint="default"/>
        <w:b/>
        <w:i w:val="0"/>
        <w:color w:val="auto"/>
        <w:spacing w:val="0"/>
        <w:w w:val="100"/>
        <w:kern w:val="0"/>
        <w:position w:val="0"/>
        <w:sz w:val="24"/>
        <w:szCs w:val="24"/>
        <w:u w:val="none"/>
        <w:effect w:val="none"/>
      </w:rPr>
    </w:lvl>
    <w:lvl w:ilvl="5">
      <w:start w:val="1"/>
      <w:numFmt w:val="decimal"/>
      <w:lvlText w:val="%1.%2.%3.%4.%5.%6"/>
      <w:lvlJc w:val="left"/>
      <w:pPr>
        <w:tabs>
          <w:tab w:val="num" w:pos="-2590"/>
        </w:tabs>
        <w:ind w:left="-2590" w:hanging="1152"/>
      </w:pPr>
      <w:rPr>
        <w:rFonts w:hint="default"/>
      </w:rPr>
    </w:lvl>
    <w:lvl w:ilvl="6">
      <w:start w:val="1"/>
      <w:numFmt w:val="decimal"/>
      <w:lvlText w:val="%1.%2.%3.%4.%5.%6.%7"/>
      <w:lvlJc w:val="left"/>
      <w:pPr>
        <w:tabs>
          <w:tab w:val="num" w:pos="-2446"/>
        </w:tabs>
        <w:ind w:left="-2446" w:hanging="1296"/>
      </w:pPr>
      <w:rPr>
        <w:rFonts w:hint="default"/>
      </w:rPr>
    </w:lvl>
    <w:lvl w:ilvl="7">
      <w:start w:val="1"/>
      <w:numFmt w:val="decimal"/>
      <w:lvlText w:val="%1.%2.%3.%4.%5.%6.%7.%8"/>
      <w:lvlJc w:val="left"/>
      <w:pPr>
        <w:tabs>
          <w:tab w:val="num" w:pos="-2302"/>
        </w:tabs>
        <w:ind w:left="-2302" w:hanging="1440"/>
      </w:pPr>
      <w:rPr>
        <w:rFonts w:hint="default"/>
      </w:rPr>
    </w:lvl>
    <w:lvl w:ilvl="8">
      <w:start w:val="1"/>
      <w:numFmt w:val="decimal"/>
      <w:lvlText w:val="%1.%2.%3.%4.%5.%6.%7.%8.%9"/>
      <w:lvlJc w:val="left"/>
      <w:pPr>
        <w:tabs>
          <w:tab w:val="num" w:pos="-2158"/>
        </w:tabs>
        <w:ind w:left="-2158" w:hanging="1584"/>
      </w:pPr>
      <w:rPr>
        <w:rFonts w:hint="default"/>
      </w:rPr>
    </w:lvl>
  </w:abstractNum>
  <w:abstractNum w:abstractNumId="22" w15:restartNumberingAfterBreak="0">
    <w:nsid w:val="3F113757"/>
    <w:multiLevelType w:val="multilevel"/>
    <w:tmpl w:val="67743928"/>
    <w:lvl w:ilvl="0">
      <w:start w:val="1"/>
      <w:numFmt w:val="bullet"/>
      <w:pStyle w:val="a8"/>
      <w:lvlText w:val=""/>
      <w:lvlJc w:val="left"/>
      <w:pPr>
        <w:tabs>
          <w:tab w:val="num" w:pos="992"/>
        </w:tabs>
        <w:ind w:left="0" w:firstLine="709"/>
      </w:pPr>
      <w:rPr>
        <w:rFonts w:ascii="Symbol" w:hAnsi="Symbol" w:cs="Times New Roman" w:hint="default"/>
        <w:color w:val="auto"/>
      </w:rPr>
    </w:lvl>
    <w:lvl w:ilvl="1">
      <w:start w:val="1"/>
      <w:numFmt w:val="bullet"/>
      <w:lvlText w:val=""/>
      <w:lvlJc w:val="left"/>
      <w:pPr>
        <w:tabs>
          <w:tab w:val="num" w:pos="992"/>
        </w:tabs>
        <w:ind w:left="1276" w:hanging="284"/>
      </w:pPr>
      <w:rPr>
        <w:rFonts w:ascii="Wingdings" w:hAnsi="Wingdings" w:cs="Times New Roman" w:hint="default"/>
        <w:sz w:val="16"/>
        <w:szCs w:val="16"/>
      </w:rPr>
    </w:lvl>
    <w:lvl w:ilvl="2">
      <w:start w:val="1"/>
      <w:numFmt w:val="bullet"/>
      <w:lvlText w:val="–"/>
      <w:lvlJc w:val="left"/>
      <w:pPr>
        <w:tabs>
          <w:tab w:val="num" w:pos="1276"/>
        </w:tabs>
        <w:ind w:left="1758" w:hanging="340"/>
      </w:pPr>
      <w:rPr>
        <w:rFonts w:ascii="Verdana" w:hAnsi="Verdana" w:cs="Times New Roman" w:hint="default"/>
        <w:b/>
        <w:i w:val="0"/>
        <w:sz w:val="24"/>
        <w:szCs w:val="20"/>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3" w15:restartNumberingAfterBreak="0">
    <w:nsid w:val="3FE2055D"/>
    <w:multiLevelType w:val="hybridMultilevel"/>
    <w:tmpl w:val="6F6AA768"/>
    <w:lvl w:ilvl="0" w:tplc="E048B986">
      <w:start w:val="1"/>
      <w:numFmt w:val="decimal"/>
      <w:pStyle w:val="a9"/>
      <w:lvlText w:val="%1."/>
      <w:lvlJc w:val="left"/>
      <w:pPr>
        <w:tabs>
          <w:tab w:val="num" w:pos="1854"/>
        </w:tabs>
        <w:ind w:left="1494" w:hanging="360"/>
      </w:pPr>
    </w:lvl>
    <w:lvl w:ilvl="1" w:tplc="D310CA7A">
      <w:start w:val="1"/>
      <w:numFmt w:val="bullet"/>
      <w:lvlText w:val=""/>
      <w:lvlJc w:val="left"/>
      <w:pPr>
        <w:tabs>
          <w:tab w:val="num" w:pos="1782"/>
        </w:tabs>
        <w:ind w:left="1782" w:hanging="360"/>
      </w:pPr>
      <w:rPr>
        <w:rFonts w:ascii="Symbol" w:hAnsi="Symbol" w:hint="default"/>
      </w:rPr>
    </w:lvl>
    <w:lvl w:ilvl="2" w:tplc="3CBA037A">
      <w:numFmt w:val="none"/>
      <w:lvlText w:val=""/>
      <w:lvlJc w:val="left"/>
      <w:pPr>
        <w:tabs>
          <w:tab w:val="num" w:pos="360"/>
        </w:tabs>
      </w:pPr>
    </w:lvl>
    <w:lvl w:ilvl="3" w:tplc="CC7AF026">
      <w:numFmt w:val="none"/>
      <w:lvlText w:val=""/>
      <w:lvlJc w:val="left"/>
      <w:pPr>
        <w:tabs>
          <w:tab w:val="num" w:pos="360"/>
        </w:tabs>
      </w:pPr>
    </w:lvl>
    <w:lvl w:ilvl="4" w:tplc="A57872FA">
      <w:numFmt w:val="none"/>
      <w:lvlText w:val=""/>
      <w:lvlJc w:val="left"/>
      <w:pPr>
        <w:tabs>
          <w:tab w:val="num" w:pos="360"/>
        </w:tabs>
      </w:pPr>
    </w:lvl>
    <w:lvl w:ilvl="5" w:tplc="821C0BA8">
      <w:numFmt w:val="none"/>
      <w:lvlText w:val=""/>
      <w:lvlJc w:val="left"/>
      <w:pPr>
        <w:tabs>
          <w:tab w:val="num" w:pos="360"/>
        </w:tabs>
      </w:pPr>
    </w:lvl>
    <w:lvl w:ilvl="6" w:tplc="98B6E8B4">
      <w:numFmt w:val="none"/>
      <w:lvlText w:val=""/>
      <w:lvlJc w:val="left"/>
      <w:pPr>
        <w:tabs>
          <w:tab w:val="num" w:pos="360"/>
        </w:tabs>
      </w:pPr>
    </w:lvl>
    <w:lvl w:ilvl="7" w:tplc="EADA6BF0">
      <w:numFmt w:val="none"/>
      <w:lvlText w:val=""/>
      <w:lvlJc w:val="left"/>
      <w:pPr>
        <w:tabs>
          <w:tab w:val="num" w:pos="360"/>
        </w:tabs>
      </w:pPr>
    </w:lvl>
    <w:lvl w:ilvl="8" w:tplc="620A7816">
      <w:numFmt w:val="none"/>
      <w:lvlText w:val=""/>
      <w:lvlJc w:val="left"/>
      <w:pPr>
        <w:tabs>
          <w:tab w:val="num" w:pos="360"/>
        </w:tabs>
      </w:pPr>
    </w:lvl>
  </w:abstractNum>
  <w:abstractNum w:abstractNumId="24" w15:restartNumberingAfterBreak="0">
    <w:nsid w:val="44A703C7"/>
    <w:multiLevelType w:val="hybridMultilevel"/>
    <w:tmpl w:val="41A81F22"/>
    <w:lvl w:ilvl="0" w:tplc="4E5C907C">
      <w:start w:val="1"/>
      <w:numFmt w:val="bullet"/>
      <w:pStyle w:val="aa"/>
      <w:lvlText w:val="–"/>
      <w:lvlJc w:val="left"/>
      <w:pPr>
        <w:ind w:left="720" w:hanging="360"/>
      </w:pPr>
      <w:rPr>
        <w:rFonts w:ascii="Times New Roman" w:hAnsi="Times New Roman" w:cs="Times New Roman" w:hint="default"/>
      </w:rPr>
    </w:lvl>
    <w:lvl w:ilvl="1" w:tplc="04190019" w:tentative="1">
      <w:start w:val="1"/>
      <w:numFmt w:val="bullet"/>
      <w:lvlText w:val="o"/>
      <w:lvlJc w:val="left"/>
      <w:pPr>
        <w:ind w:left="1440" w:hanging="360"/>
      </w:pPr>
      <w:rPr>
        <w:rFonts w:ascii="Courier New" w:hAnsi="Courier New" w:cs="Courier New" w:hint="default"/>
      </w:rPr>
    </w:lvl>
    <w:lvl w:ilvl="2" w:tplc="0419001B" w:tentative="1">
      <w:start w:val="1"/>
      <w:numFmt w:val="bullet"/>
      <w:lvlText w:val=""/>
      <w:lvlJc w:val="left"/>
      <w:pPr>
        <w:ind w:left="2160" w:hanging="360"/>
      </w:pPr>
      <w:rPr>
        <w:rFonts w:ascii="Wingdings" w:hAnsi="Wingdings" w:hint="default"/>
      </w:rPr>
    </w:lvl>
    <w:lvl w:ilvl="3" w:tplc="0419000F" w:tentative="1">
      <w:start w:val="1"/>
      <w:numFmt w:val="bullet"/>
      <w:lvlText w:val=""/>
      <w:lvlJc w:val="left"/>
      <w:pPr>
        <w:ind w:left="2880" w:hanging="360"/>
      </w:pPr>
      <w:rPr>
        <w:rFonts w:ascii="Symbol" w:hAnsi="Symbol" w:hint="default"/>
      </w:rPr>
    </w:lvl>
    <w:lvl w:ilvl="4" w:tplc="04190019" w:tentative="1">
      <w:start w:val="1"/>
      <w:numFmt w:val="bullet"/>
      <w:lvlText w:val="o"/>
      <w:lvlJc w:val="left"/>
      <w:pPr>
        <w:ind w:left="3600" w:hanging="360"/>
      </w:pPr>
      <w:rPr>
        <w:rFonts w:ascii="Courier New" w:hAnsi="Courier New" w:cs="Courier New" w:hint="default"/>
      </w:rPr>
    </w:lvl>
    <w:lvl w:ilvl="5" w:tplc="0419001B" w:tentative="1">
      <w:start w:val="1"/>
      <w:numFmt w:val="bullet"/>
      <w:lvlText w:val=""/>
      <w:lvlJc w:val="left"/>
      <w:pPr>
        <w:ind w:left="4320" w:hanging="360"/>
      </w:pPr>
      <w:rPr>
        <w:rFonts w:ascii="Wingdings" w:hAnsi="Wingdings" w:hint="default"/>
      </w:rPr>
    </w:lvl>
    <w:lvl w:ilvl="6" w:tplc="0419000F" w:tentative="1">
      <w:start w:val="1"/>
      <w:numFmt w:val="bullet"/>
      <w:lvlText w:val=""/>
      <w:lvlJc w:val="left"/>
      <w:pPr>
        <w:ind w:left="5040" w:hanging="360"/>
      </w:pPr>
      <w:rPr>
        <w:rFonts w:ascii="Symbol" w:hAnsi="Symbol" w:hint="default"/>
      </w:rPr>
    </w:lvl>
    <w:lvl w:ilvl="7" w:tplc="04190019" w:tentative="1">
      <w:start w:val="1"/>
      <w:numFmt w:val="bullet"/>
      <w:lvlText w:val="o"/>
      <w:lvlJc w:val="left"/>
      <w:pPr>
        <w:ind w:left="5760" w:hanging="360"/>
      </w:pPr>
      <w:rPr>
        <w:rFonts w:ascii="Courier New" w:hAnsi="Courier New" w:cs="Courier New" w:hint="default"/>
      </w:rPr>
    </w:lvl>
    <w:lvl w:ilvl="8" w:tplc="0419001B" w:tentative="1">
      <w:start w:val="1"/>
      <w:numFmt w:val="bullet"/>
      <w:lvlText w:val=""/>
      <w:lvlJc w:val="left"/>
      <w:pPr>
        <w:ind w:left="6480" w:hanging="360"/>
      </w:pPr>
      <w:rPr>
        <w:rFonts w:ascii="Wingdings" w:hAnsi="Wingdings" w:hint="default"/>
      </w:rPr>
    </w:lvl>
  </w:abstractNum>
  <w:abstractNum w:abstractNumId="25" w15:restartNumberingAfterBreak="0">
    <w:nsid w:val="44A81857"/>
    <w:multiLevelType w:val="hybridMultilevel"/>
    <w:tmpl w:val="085E3CB6"/>
    <w:lvl w:ilvl="0" w:tplc="CFF467F8">
      <w:start w:val="1"/>
      <w:numFmt w:val="decimal"/>
      <w:pStyle w:val="ab"/>
      <w:lvlText w:val="%1)"/>
      <w:lvlJc w:val="left"/>
      <w:pPr>
        <w:ind w:left="720" w:hanging="360"/>
      </w:pPr>
    </w:lvl>
    <w:lvl w:ilvl="1" w:tplc="8A66DE32" w:tentative="1">
      <w:start w:val="1"/>
      <w:numFmt w:val="lowerLetter"/>
      <w:lvlText w:val="%2."/>
      <w:lvlJc w:val="left"/>
      <w:pPr>
        <w:ind w:left="1440" w:hanging="360"/>
      </w:pPr>
    </w:lvl>
    <w:lvl w:ilvl="2" w:tplc="A810EFA0"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6" w15:restartNumberingAfterBreak="0">
    <w:nsid w:val="48760FF7"/>
    <w:multiLevelType w:val="multilevel"/>
    <w:tmpl w:val="F9A826F2"/>
    <w:lvl w:ilvl="0">
      <w:start w:val="1"/>
      <w:numFmt w:val="bullet"/>
      <w:pStyle w:val="OTRListMark"/>
      <w:lvlText w:val="–"/>
      <w:lvlJc w:val="left"/>
      <w:pPr>
        <w:tabs>
          <w:tab w:val="num" w:pos="1134"/>
        </w:tabs>
        <w:ind w:left="1134" w:hanging="283"/>
      </w:pPr>
      <w:rPr>
        <w:rFonts w:ascii="Verdana" w:hAnsi="Verdana" w:hint="default"/>
        <w:color w:val="auto"/>
        <w:sz w:val="24"/>
      </w:rPr>
    </w:lvl>
    <w:lvl w:ilvl="1">
      <w:start w:val="1"/>
      <w:numFmt w:val="bullet"/>
      <w:lvlText w:val="―"/>
      <w:lvlJc w:val="left"/>
      <w:pPr>
        <w:tabs>
          <w:tab w:val="num" w:pos="1418"/>
        </w:tabs>
        <w:ind w:left="1418" w:hanging="284"/>
      </w:pPr>
      <w:rPr>
        <w:rFonts w:ascii="Verdana" w:hAnsi="Verdana" w:hint="default"/>
        <w:color w:val="auto"/>
        <w:sz w:val="16"/>
      </w:rPr>
    </w:lvl>
    <w:lvl w:ilvl="2">
      <w:start w:val="1"/>
      <w:numFmt w:val="bullet"/>
      <w:lvlText w:val="–"/>
      <w:lvlJc w:val="left"/>
      <w:pPr>
        <w:tabs>
          <w:tab w:val="num" w:pos="1701"/>
        </w:tabs>
        <w:ind w:left="1701" w:hanging="283"/>
      </w:pPr>
      <w:rPr>
        <w:rFonts w:ascii="Verdana" w:hAnsi="Verdana" w:hint="default"/>
        <w:b/>
        <w:i w:val="0"/>
        <w:sz w:val="24"/>
      </w:rPr>
    </w:lvl>
    <w:lvl w:ilvl="3">
      <w:start w:val="1"/>
      <w:numFmt w:val="bullet"/>
      <w:lvlText w:val="–"/>
      <w:lvlJc w:val="left"/>
      <w:pPr>
        <w:tabs>
          <w:tab w:val="num" w:pos="2255"/>
        </w:tabs>
        <w:ind w:left="2255" w:hanging="283"/>
      </w:pPr>
      <w:rPr>
        <w:rFonts w:ascii="Verdana" w:hAnsi="Verdana" w:hint="default"/>
      </w:rPr>
    </w:lvl>
    <w:lvl w:ilvl="4">
      <w:start w:val="1"/>
      <w:numFmt w:val="bullet"/>
      <w:lvlText w:val=""/>
      <w:lvlJc w:val="left"/>
      <w:pPr>
        <w:tabs>
          <w:tab w:val="num" w:pos="2784"/>
        </w:tabs>
        <w:ind w:left="2784" w:hanging="360"/>
      </w:pPr>
      <w:rPr>
        <w:rFonts w:ascii="Symbol" w:hAnsi="Symbol" w:hint="default"/>
      </w:rPr>
    </w:lvl>
    <w:lvl w:ilvl="5">
      <w:start w:val="1"/>
      <w:numFmt w:val="bullet"/>
      <w:lvlText w:val=""/>
      <w:lvlJc w:val="left"/>
      <w:pPr>
        <w:tabs>
          <w:tab w:val="num" w:pos="3144"/>
        </w:tabs>
        <w:ind w:left="3144" w:hanging="360"/>
      </w:pPr>
      <w:rPr>
        <w:rFonts w:ascii="Wingdings" w:hAnsi="Wingdings" w:hint="default"/>
      </w:rPr>
    </w:lvl>
    <w:lvl w:ilvl="6">
      <w:start w:val="1"/>
      <w:numFmt w:val="bullet"/>
      <w:lvlText w:val=""/>
      <w:lvlJc w:val="left"/>
      <w:pPr>
        <w:tabs>
          <w:tab w:val="num" w:pos="3504"/>
        </w:tabs>
        <w:ind w:left="3504" w:hanging="360"/>
      </w:pPr>
      <w:rPr>
        <w:rFonts w:ascii="Wingdings" w:hAnsi="Wingdings" w:hint="default"/>
      </w:rPr>
    </w:lvl>
    <w:lvl w:ilvl="7">
      <w:start w:val="1"/>
      <w:numFmt w:val="bullet"/>
      <w:lvlText w:val=""/>
      <w:lvlJc w:val="left"/>
      <w:pPr>
        <w:tabs>
          <w:tab w:val="num" w:pos="3864"/>
        </w:tabs>
        <w:ind w:left="3864" w:hanging="360"/>
      </w:pPr>
      <w:rPr>
        <w:rFonts w:ascii="Symbol" w:hAnsi="Symbol" w:hint="default"/>
      </w:rPr>
    </w:lvl>
    <w:lvl w:ilvl="8">
      <w:start w:val="1"/>
      <w:numFmt w:val="bullet"/>
      <w:lvlText w:val=""/>
      <w:lvlJc w:val="left"/>
      <w:pPr>
        <w:tabs>
          <w:tab w:val="num" w:pos="4224"/>
        </w:tabs>
        <w:ind w:left="4224" w:hanging="360"/>
      </w:pPr>
      <w:rPr>
        <w:rFonts w:ascii="Symbol" w:hAnsi="Symbol" w:hint="default"/>
      </w:rPr>
    </w:lvl>
  </w:abstractNum>
  <w:abstractNum w:abstractNumId="27" w15:restartNumberingAfterBreak="0">
    <w:nsid w:val="4A2354B1"/>
    <w:multiLevelType w:val="hybridMultilevel"/>
    <w:tmpl w:val="C5606F2E"/>
    <w:lvl w:ilvl="0" w:tplc="FFFFFFFF">
      <w:start w:val="1"/>
      <w:numFmt w:val="bullet"/>
      <w:pStyle w:val="ac"/>
      <w:lvlText w:val=""/>
      <w:lvlJc w:val="left"/>
      <w:pPr>
        <w:tabs>
          <w:tab w:val="num" w:pos="2138"/>
        </w:tabs>
        <w:ind w:left="2138"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28" w15:restartNumberingAfterBreak="0">
    <w:nsid w:val="4B891833"/>
    <w:multiLevelType w:val="multilevel"/>
    <w:tmpl w:val="BBD68BF4"/>
    <w:styleLink w:val="ad"/>
    <w:lvl w:ilvl="0">
      <w:start w:val="1"/>
      <w:numFmt w:val="russianLower"/>
      <w:lvlText w:val="%1)"/>
      <w:lvlJc w:val="left"/>
      <w:pPr>
        <w:ind w:left="2711" w:hanging="360"/>
      </w:pPr>
      <w:rPr>
        <w:rFonts w:hint="default"/>
        <w:b w:val="0"/>
        <w:i w:val="0"/>
        <w:sz w:val="28"/>
        <w:szCs w:val="24"/>
      </w:rPr>
    </w:lvl>
    <w:lvl w:ilvl="1">
      <w:start w:val="1"/>
      <w:numFmt w:val="decimal"/>
      <w:lvlText w:val="%2)"/>
      <w:lvlJc w:val="left"/>
      <w:pPr>
        <w:tabs>
          <w:tab w:val="num" w:pos="3082"/>
        </w:tabs>
        <w:ind w:left="3082" w:hanging="360"/>
      </w:pPr>
      <w:rPr>
        <w:rFonts w:ascii="Times New Roman" w:hAnsi="Times New Roman" w:hint="default"/>
        <w:sz w:val="28"/>
      </w:rPr>
    </w:lvl>
    <w:lvl w:ilvl="2">
      <w:start w:val="1"/>
      <w:numFmt w:val="decimal"/>
      <w:lvlText w:val="%3)"/>
      <w:lvlJc w:val="right"/>
      <w:pPr>
        <w:tabs>
          <w:tab w:val="num" w:pos="3802"/>
        </w:tabs>
        <w:ind w:left="3802" w:hanging="180"/>
      </w:pPr>
      <w:rPr>
        <w:rFonts w:ascii="Times New Roman" w:hAnsi="Times New Roman" w:hint="default"/>
        <w:sz w:val="28"/>
      </w:rPr>
    </w:lvl>
    <w:lvl w:ilvl="3">
      <w:start w:val="1"/>
      <w:numFmt w:val="decimal"/>
      <w:lvlText w:val="%4."/>
      <w:lvlJc w:val="left"/>
      <w:pPr>
        <w:tabs>
          <w:tab w:val="num" w:pos="4522"/>
        </w:tabs>
        <w:ind w:left="4522" w:hanging="360"/>
      </w:pPr>
      <w:rPr>
        <w:rFonts w:hint="default"/>
      </w:rPr>
    </w:lvl>
    <w:lvl w:ilvl="4">
      <w:start w:val="1"/>
      <w:numFmt w:val="lowerLetter"/>
      <w:lvlText w:val="%5."/>
      <w:lvlJc w:val="left"/>
      <w:pPr>
        <w:tabs>
          <w:tab w:val="num" w:pos="5242"/>
        </w:tabs>
        <w:ind w:left="5242" w:hanging="360"/>
      </w:pPr>
      <w:rPr>
        <w:rFonts w:hint="default"/>
      </w:rPr>
    </w:lvl>
    <w:lvl w:ilvl="5">
      <w:start w:val="1"/>
      <w:numFmt w:val="lowerRoman"/>
      <w:lvlText w:val="%6."/>
      <w:lvlJc w:val="right"/>
      <w:pPr>
        <w:tabs>
          <w:tab w:val="num" w:pos="5962"/>
        </w:tabs>
        <w:ind w:left="5962" w:hanging="180"/>
      </w:pPr>
      <w:rPr>
        <w:rFonts w:hint="default"/>
      </w:rPr>
    </w:lvl>
    <w:lvl w:ilvl="6">
      <w:start w:val="1"/>
      <w:numFmt w:val="decimal"/>
      <w:lvlText w:val="%7."/>
      <w:lvlJc w:val="left"/>
      <w:pPr>
        <w:tabs>
          <w:tab w:val="num" w:pos="6682"/>
        </w:tabs>
        <w:ind w:left="6682" w:hanging="360"/>
      </w:pPr>
      <w:rPr>
        <w:rFonts w:hint="default"/>
      </w:rPr>
    </w:lvl>
    <w:lvl w:ilvl="7">
      <w:start w:val="1"/>
      <w:numFmt w:val="lowerLetter"/>
      <w:lvlText w:val="%8."/>
      <w:lvlJc w:val="left"/>
      <w:pPr>
        <w:tabs>
          <w:tab w:val="num" w:pos="7402"/>
        </w:tabs>
        <w:ind w:left="7402" w:hanging="360"/>
      </w:pPr>
      <w:rPr>
        <w:rFonts w:hint="default"/>
      </w:rPr>
    </w:lvl>
    <w:lvl w:ilvl="8">
      <w:start w:val="1"/>
      <w:numFmt w:val="lowerRoman"/>
      <w:lvlText w:val="%9."/>
      <w:lvlJc w:val="right"/>
      <w:pPr>
        <w:tabs>
          <w:tab w:val="num" w:pos="8122"/>
        </w:tabs>
        <w:ind w:left="8122" w:hanging="180"/>
      </w:pPr>
      <w:rPr>
        <w:rFonts w:hint="default"/>
      </w:rPr>
    </w:lvl>
  </w:abstractNum>
  <w:abstractNum w:abstractNumId="29" w15:restartNumberingAfterBreak="0">
    <w:nsid w:val="4BC508E3"/>
    <w:multiLevelType w:val="multilevel"/>
    <w:tmpl w:val="D684FFB8"/>
    <w:name w:val="ЛАНИТ_Заголовки2"/>
    <w:lvl w:ilvl="0">
      <w:start w:val="1"/>
      <w:numFmt w:val="decimal"/>
      <w:pStyle w:val="-1"/>
      <w:lvlText w:val="%1."/>
      <w:lvlJc w:val="left"/>
      <w:pPr>
        <w:tabs>
          <w:tab w:val="num" w:pos="284"/>
        </w:tabs>
        <w:ind w:left="738" w:hanging="454"/>
      </w:pPr>
      <w:rPr>
        <w:rFonts w:hint="default"/>
      </w:rPr>
    </w:lvl>
    <w:lvl w:ilvl="1">
      <w:start w:val="1"/>
      <w:numFmt w:val="decimal"/>
      <w:lvlText w:val="%1.%2."/>
      <w:lvlJc w:val="left"/>
      <w:pPr>
        <w:tabs>
          <w:tab w:val="num" w:pos="-426"/>
        </w:tabs>
        <w:ind w:left="28" w:hanging="454"/>
      </w:pPr>
      <w:rPr>
        <w:rFonts w:hint="default"/>
        <w:b/>
      </w:rPr>
    </w:lvl>
    <w:lvl w:ilvl="2">
      <w:start w:val="1"/>
      <w:numFmt w:val="decimal"/>
      <w:lvlText w:val="%1.%2.%3."/>
      <w:lvlJc w:val="left"/>
      <w:pPr>
        <w:tabs>
          <w:tab w:val="num" w:pos="-426"/>
        </w:tabs>
        <w:ind w:left="28" w:hanging="454"/>
      </w:pPr>
      <w:rPr>
        <w:rFonts w:hint="default"/>
        <w:b w:val="0"/>
      </w:rPr>
    </w:lvl>
    <w:lvl w:ilvl="3">
      <w:start w:val="1"/>
      <w:numFmt w:val="decimal"/>
      <w:lvlText w:val="%1.%2.%3.%4."/>
      <w:lvlJc w:val="left"/>
      <w:pPr>
        <w:tabs>
          <w:tab w:val="num" w:pos="-426"/>
        </w:tabs>
        <w:ind w:left="481" w:hanging="907"/>
      </w:pPr>
      <w:rPr>
        <w:rFonts w:hint="default"/>
      </w:rPr>
    </w:lvl>
    <w:lvl w:ilvl="4">
      <w:start w:val="1"/>
      <w:numFmt w:val="lowerLetter"/>
      <w:lvlText w:val="%5."/>
      <w:lvlJc w:val="left"/>
      <w:pPr>
        <w:tabs>
          <w:tab w:val="num" w:pos="-426"/>
        </w:tabs>
        <w:ind w:left="28" w:hanging="454"/>
      </w:pPr>
      <w:rPr>
        <w:rFonts w:hint="default"/>
      </w:rPr>
    </w:lvl>
    <w:lvl w:ilvl="5">
      <w:start w:val="1"/>
      <w:numFmt w:val="lowerRoman"/>
      <w:lvlText w:val="%6."/>
      <w:lvlJc w:val="right"/>
      <w:pPr>
        <w:tabs>
          <w:tab w:val="num" w:pos="-426"/>
        </w:tabs>
        <w:ind w:left="28" w:hanging="454"/>
      </w:pPr>
      <w:rPr>
        <w:rFonts w:hint="default"/>
      </w:rPr>
    </w:lvl>
    <w:lvl w:ilvl="6">
      <w:start w:val="1"/>
      <w:numFmt w:val="decimal"/>
      <w:lvlText w:val="%7."/>
      <w:lvlJc w:val="left"/>
      <w:pPr>
        <w:tabs>
          <w:tab w:val="num" w:pos="-426"/>
        </w:tabs>
        <w:ind w:left="28" w:hanging="454"/>
      </w:pPr>
      <w:rPr>
        <w:rFonts w:hint="default"/>
      </w:rPr>
    </w:lvl>
    <w:lvl w:ilvl="7">
      <w:start w:val="1"/>
      <w:numFmt w:val="bullet"/>
      <w:lvlText w:val=""/>
      <w:lvlJc w:val="left"/>
      <w:pPr>
        <w:tabs>
          <w:tab w:val="num" w:pos="-426"/>
        </w:tabs>
        <w:ind w:left="28" w:hanging="454"/>
      </w:pPr>
      <w:rPr>
        <w:rFonts w:ascii="Symbol" w:hAnsi="Symbol" w:hint="default"/>
      </w:rPr>
    </w:lvl>
    <w:lvl w:ilvl="8">
      <w:start w:val="1"/>
      <w:numFmt w:val="lowerRoman"/>
      <w:lvlText w:val="%9."/>
      <w:lvlJc w:val="right"/>
      <w:pPr>
        <w:tabs>
          <w:tab w:val="num" w:pos="-426"/>
        </w:tabs>
        <w:ind w:left="28" w:hanging="454"/>
      </w:pPr>
      <w:rPr>
        <w:rFonts w:hint="default"/>
      </w:rPr>
    </w:lvl>
  </w:abstractNum>
  <w:abstractNum w:abstractNumId="30" w15:restartNumberingAfterBreak="0">
    <w:nsid w:val="4DB564FC"/>
    <w:multiLevelType w:val="hybridMultilevel"/>
    <w:tmpl w:val="86BC73DE"/>
    <w:lvl w:ilvl="0" w:tplc="15360492">
      <w:start w:val="1"/>
      <w:numFmt w:val="none"/>
      <w:pStyle w:val="OTRHeadingApp"/>
      <w:lvlText w:val="%1Приложение"/>
      <w:lvlJc w:val="left"/>
      <w:pPr>
        <w:tabs>
          <w:tab w:val="num" w:pos="0"/>
        </w:tabs>
        <w:ind w:left="284" w:hanging="284"/>
      </w:pPr>
      <w:rPr>
        <w:rFonts w:hint="default"/>
      </w:rPr>
    </w:lvl>
    <w:lvl w:ilvl="1" w:tplc="AD700FFA" w:tentative="1">
      <w:start w:val="1"/>
      <w:numFmt w:val="lowerLetter"/>
      <w:lvlText w:val="%2."/>
      <w:lvlJc w:val="left"/>
      <w:pPr>
        <w:tabs>
          <w:tab w:val="num" w:pos="1440"/>
        </w:tabs>
        <w:ind w:left="1440" w:hanging="360"/>
      </w:pPr>
    </w:lvl>
    <w:lvl w:ilvl="2" w:tplc="3B1C22AA" w:tentative="1">
      <w:start w:val="1"/>
      <w:numFmt w:val="lowerRoman"/>
      <w:lvlText w:val="%3."/>
      <w:lvlJc w:val="right"/>
      <w:pPr>
        <w:tabs>
          <w:tab w:val="num" w:pos="2160"/>
        </w:tabs>
        <w:ind w:left="2160" w:hanging="180"/>
      </w:pPr>
    </w:lvl>
    <w:lvl w:ilvl="3" w:tplc="52FAD5E8" w:tentative="1">
      <w:start w:val="1"/>
      <w:numFmt w:val="decimal"/>
      <w:lvlText w:val="%4."/>
      <w:lvlJc w:val="left"/>
      <w:pPr>
        <w:tabs>
          <w:tab w:val="num" w:pos="2880"/>
        </w:tabs>
        <w:ind w:left="2880" w:hanging="360"/>
      </w:pPr>
    </w:lvl>
    <w:lvl w:ilvl="4" w:tplc="B2863806" w:tentative="1">
      <w:start w:val="1"/>
      <w:numFmt w:val="lowerLetter"/>
      <w:lvlText w:val="%5."/>
      <w:lvlJc w:val="left"/>
      <w:pPr>
        <w:tabs>
          <w:tab w:val="num" w:pos="3600"/>
        </w:tabs>
        <w:ind w:left="3600" w:hanging="360"/>
      </w:pPr>
    </w:lvl>
    <w:lvl w:ilvl="5" w:tplc="8F089EB2" w:tentative="1">
      <w:start w:val="1"/>
      <w:numFmt w:val="lowerRoman"/>
      <w:lvlText w:val="%6."/>
      <w:lvlJc w:val="right"/>
      <w:pPr>
        <w:tabs>
          <w:tab w:val="num" w:pos="4320"/>
        </w:tabs>
        <w:ind w:left="4320" w:hanging="180"/>
      </w:pPr>
    </w:lvl>
    <w:lvl w:ilvl="6" w:tplc="B670807E" w:tentative="1">
      <w:start w:val="1"/>
      <w:numFmt w:val="decimal"/>
      <w:lvlText w:val="%7."/>
      <w:lvlJc w:val="left"/>
      <w:pPr>
        <w:tabs>
          <w:tab w:val="num" w:pos="5040"/>
        </w:tabs>
        <w:ind w:left="5040" w:hanging="360"/>
      </w:pPr>
    </w:lvl>
    <w:lvl w:ilvl="7" w:tplc="CF50C340" w:tentative="1">
      <w:start w:val="1"/>
      <w:numFmt w:val="lowerLetter"/>
      <w:lvlText w:val="%8."/>
      <w:lvlJc w:val="left"/>
      <w:pPr>
        <w:tabs>
          <w:tab w:val="num" w:pos="5760"/>
        </w:tabs>
        <w:ind w:left="5760" w:hanging="360"/>
      </w:pPr>
    </w:lvl>
    <w:lvl w:ilvl="8" w:tplc="15F82D22" w:tentative="1">
      <w:start w:val="1"/>
      <w:numFmt w:val="lowerRoman"/>
      <w:lvlText w:val="%9."/>
      <w:lvlJc w:val="right"/>
      <w:pPr>
        <w:tabs>
          <w:tab w:val="num" w:pos="6480"/>
        </w:tabs>
        <w:ind w:left="6480" w:hanging="180"/>
      </w:pPr>
    </w:lvl>
  </w:abstractNum>
  <w:abstractNum w:abstractNumId="31" w15:restartNumberingAfterBreak="0">
    <w:nsid w:val="4E044427"/>
    <w:multiLevelType w:val="hybridMultilevel"/>
    <w:tmpl w:val="524A4D26"/>
    <w:lvl w:ilvl="0" w:tplc="0419000F">
      <w:start w:val="1"/>
      <w:numFmt w:val="none"/>
      <w:pStyle w:val="OTRNameTable"/>
      <w:lvlText w:val="Таблица"/>
      <w:lvlJc w:val="left"/>
      <w:pPr>
        <w:tabs>
          <w:tab w:val="num" w:pos="720"/>
        </w:tabs>
        <w:ind w:left="720" w:hanging="360"/>
      </w:pPr>
      <w:rPr>
        <w:rFonts w:ascii="Times New Roman" w:hAnsi="Times New Roman" w:cs="Times New Roman" w:hint="default"/>
        <w:bCs w:val="0"/>
        <w:i w:val="0"/>
        <w:iCs w:val="0"/>
        <w:caps w:val="0"/>
        <w:smallCaps w:val="0"/>
        <w:strike w:val="0"/>
        <w:dstrike w:val="0"/>
        <w:vanish w:val="0"/>
        <w:color w:val="000000"/>
        <w:spacing w:val="0"/>
        <w:kern w:val="0"/>
        <w:position w:val="0"/>
        <w:u w:val="none"/>
        <w:vertAlign w:val="baseline"/>
        <w:em w:val="none"/>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2" w15:restartNumberingAfterBreak="0">
    <w:nsid w:val="55F97A5F"/>
    <w:multiLevelType w:val="multilevel"/>
    <w:tmpl w:val="D8B8919E"/>
    <w:lvl w:ilvl="0">
      <w:start w:val="1"/>
      <w:numFmt w:val="russianLower"/>
      <w:pStyle w:val="ae"/>
      <w:lvlText w:val="%1)"/>
      <w:lvlJc w:val="left"/>
      <w:pPr>
        <w:ind w:left="1134" w:hanging="425"/>
      </w:pPr>
      <w:rPr>
        <w:rFonts w:hint="default"/>
        <w:b w:val="0"/>
        <w:i w:val="0"/>
        <w:sz w:val="28"/>
        <w:szCs w:val="24"/>
      </w:rPr>
    </w:lvl>
    <w:lvl w:ilvl="1">
      <w:start w:val="1"/>
      <w:numFmt w:val="decimal"/>
      <w:lvlText w:val="%2)"/>
      <w:lvlJc w:val="left"/>
      <w:pPr>
        <w:tabs>
          <w:tab w:val="num" w:pos="0"/>
        </w:tabs>
        <w:ind w:left="1531" w:hanging="397"/>
      </w:pPr>
      <w:rPr>
        <w:rFonts w:ascii="Times New Roman" w:hAnsi="Times New Roman" w:hint="default"/>
        <w:sz w:val="28"/>
      </w:rPr>
    </w:lvl>
    <w:lvl w:ilvl="2">
      <w:start w:val="1"/>
      <w:numFmt w:val="decimal"/>
      <w:lvlText w:val="%2.%3)"/>
      <w:lvlJc w:val="right"/>
      <w:pPr>
        <w:ind w:left="1843" w:hanging="425"/>
      </w:pPr>
      <w:rPr>
        <w:rFonts w:ascii="Times New Roman" w:hAnsi="Times New Roman" w:hint="default"/>
        <w:sz w:val="28"/>
      </w:rPr>
    </w:lvl>
    <w:lvl w:ilvl="3">
      <w:start w:val="1"/>
      <w:numFmt w:val="decimal"/>
      <w:lvlText w:val="%4."/>
      <w:lvlJc w:val="left"/>
      <w:pPr>
        <w:tabs>
          <w:tab w:val="num" w:pos="4522"/>
        </w:tabs>
        <w:ind w:left="4522" w:hanging="360"/>
      </w:pPr>
      <w:rPr>
        <w:rFonts w:hint="default"/>
      </w:rPr>
    </w:lvl>
    <w:lvl w:ilvl="4">
      <w:start w:val="1"/>
      <w:numFmt w:val="lowerLetter"/>
      <w:lvlText w:val="%5."/>
      <w:lvlJc w:val="left"/>
      <w:pPr>
        <w:tabs>
          <w:tab w:val="num" w:pos="5242"/>
        </w:tabs>
        <w:ind w:left="5242" w:hanging="360"/>
      </w:pPr>
      <w:rPr>
        <w:rFonts w:hint="default"/>
      </w:rPr>
    </w:lvl>
    <w:lvl w:ilvl="5">
      <w:start w:val="1"/>
      <w:numFmt w:val="lowerRoman"/>
      <w:lvlText w:val="%6."/>
      <w:lvlJc w:val="right"/>
      <w:pPr>
        <w:tabs>
          <w:tab w:val="num" w:pos="5962"/>
        </w:tabs>
        <w:ind w:left="5962" w:hanging="180"/>
      </w:pPr>
      <w:rPr>
        <w:rFonts w:hint="default"/>
      </w:rPr>
    </w:lvl>
    <w:lvl w:ilvl="6">
      <w:start w:val="1"/>
      <w:numFmt w:val="decimal"/>
      <w:lvlText w:val="%7."/>
      <w:lvlJc w:val="left"/>
      <w:pPr>
        <w:tabs>
          <w:tab w:val="num" w:pos="6682"/>
        </w:tabs>
        <w:ind w:left="6682" w:hanging="360"/>
      </w:pPr>
      <w:rPr>
        <w:rFonts w:hint="default"/>
      </w:rPr>
    </w:lvl>
    <w:lvl w:ilvl="7">
      <w:start w:val="1"/>
      <w:numFmt w:val="lowerLetter"/>
      <w:lvlText w:val="%8."/>
      <w:lvlJc w:val="left"/>
      <w:pPr>
        <w:tabs>
          <w:tab w:val="num" w:pos="7402"/>
        </w:tabs>
        <w:ind w:left="7402" w:hanging="360"/>
      </w:pPr>
      <w:rPr>
        <w:rFonts w:hint="default"/>
      </w:rPr>
    </w:lvl>
    <w:lvl w:ilvl="8">
      <w:start w:val="1"/>
      <w:numFmt w:val="lowerRoman"/>
      <w:lvlText w:val="%9."/>
      <w:lvlJc w:val="right"/>
      <w:pPr>
        <w:tabs>
          <w:tab w:val="num" w:pos="8122"/>
        </w:tabs>
        <w:ind w:left="8122" w:hanging="180"/>
      </w:pPr>
      <w:rPr>
        <w:rFonts w:hint="default"/>
      </w:rPr>
    </w:lvl>
  </w:abstractNum>
  <w:abstractNum w:abstractNumId="33" w15:restartNumberingAfterBreak="0">
    <w:nsid w:val="57AE098E"/>
    <w:multiLevelType w:val="multilevel"/>
    <w:tmpl w:val="5466266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F121371"/>
    <w:multiLevelType w:val="multilevel"/>
    <w:tmpl w:val="7842F1D6"/>
    <w:lvl w:ilvl="0">
      <w:start w:val="1"/>
      <w:numFmt w:val="decimal"/>
      <w:pStyle w:val="OTRListNum"/>
      <w:lvlText w:val="%1."/>
      <w:lvlJc w:val="left"/>
      <w:pPr>
        <w:tabs>
          <w:tab w:val="num" w:pos="851"/>
        </w:tabs>
        <w:ind w:left="851" w:hanging="284"/>
      </w:pPr>
      <w:rPr>
        <w:rFonts w:ascii="Times New Roman" w:hAnsi="Times New Roman" w:hint="default"/>
        <w:sz w:val="24"/>
        <w:szCs w:val="24"/>
      </w:rPr>
    </w:lvl>
    <w:lvl w:ilvl="1">
      <w:start w:val="1"/>
      <w:numFmt w:val="decimal"/>
      <w:lvlText w:val="%1.%2."/>
      <w:lvlJc w:val="left"/>
      <w:pPr>
        <w:tabs>
          <w:tab w:val="num" w:pos="1275"/>
        </w:tabs>
        <w:ind w:left="1418" w:hanging="567"/>
      </w:pPr>
      <w:rPr>
        <w:rFonts w:ascii="Times New Roman" w:hAnsi="Times New Roman" w:hint="default"/>
        <w:sz w:val="24"/>
        <w:szCs w:val="24"/>
      </w:rPr>
    </w:lvl>
    <w:lvl w:ilvl="2">
      <w:start w:val="1"/>
      <w:numFmt w:val="decimal"/>
      <w:lvlText w:val="%2.%1.%3."/>
      <w:lvlJc w:val="left"/>
      <w:pPr>
        <w:tabs>
          <w:tab w:val="num" w:pos="1558"/>
        </w:tabs>
        <w:ind w:left="1843" w:hanging="568"/>
      </w:pPr>
      <w:rPr>
        <w:rFonts w:ascii="Times New Roman" w:hAnsi="Times New Roman" w:hint="default"/>
        <w:sz w:val="24"/>
        <w:szCs w:val="24"/>
      </w:rPr>
    </w:lvl>
    <w:lvl w:ilvl="3">
      <w:start w:val="1"/>
      <w:numFmt w:val="decimal"/>
      <w:lvlText w:val="%1.%2.%3.%4."/>
      <w:lvlJc w:val="left"/>
      <w:pPr>
        <w:tabs>
          <w:tab w:val="num" w:pos="2508"/>
        </w:tabs>
        <w:ind w:left="2436" w:hanging="648"/>
      </w:pPr>
      <w:rPr>
        <w:rFonts w:hint="default"/>
      </w:rPr>
    </w:lvl>
    <w:lvl w:ilvl="4">
      <w:start w:val="1"/>
      <w:numFmt w:val="decimal"/>
      <w:lvlText w:val="%1.%2.%3.%4.%5."/>
      <w:lvlJc w:val="left"/>
      <w:pPr>
        <w:tabs>
          <w:tab w:val="num" w:pos="3228"/>
        </w:tabs>
        <w:ind w:left="2940" w:hanging="792"/>
      </w:pPr>
      <w:rPr>
        <w:rFonts w:hint="default"/>
      </w:rPr>
    </w:lvl>
    <w:lvl w:ilvl="5">
      <w:start w:val="1"/>
      <w:numFmt w:val="decimal"/>
      <w:lvlText w:val="%1.%2.%3.%4.%5.%6."/>
      <w:lvlJc w:val="left"/>
      <w:pPr>
        <w:tabs>
          <w:tab w:val="num" w:pos="3588"/>
        </w:tabs>
        <w:ind w:left="3444" w:hanging="936"/>
      </w:pPr>
      <w:rPr>
        <w:rFonts w:hint="default"/>
      </w:rPr>
    </w:lvl>
    <w:lvl w:ilvl="6">
      <w:start w:val="1"/>
      <w:numFmt w:val="decimal"/>
      <w:lvlText w:val="%1.%2.%3.%4.%5.%6.%7."/>
      <w:lvlJc w:val="left"/>
      <w:pPr>
        <w:tabs>
          <w:tab w:val="num" w:pos="4308"/>
        </w:tabs>
        <w:ind w:left="3948" w:hanging="1080"/>
      </w:pPr>
      <w:rPr>
        <w:rFonts w:hint="default"/>
      </w:rPr>
    </w:lvl>
    <w:lvl w:ilvl="7">
      <w:start w:val="1"/>
      <w:numFmt w:val="decimal"/>
      <w:lvlText w:val="%1.%2.%3.%4.%5.%6.%7.%8."/>
      <w:lvlJc w:val="left"/>
      <w:pPr>
        <w:tabs>
          <w:tab w:val="num" w:pos="4668"/>
        </w:tabs>
        <w:ind w:left="4452" w:hanging="1224"/>
      </w:pPr>
      <w:rPr>
        <w:rFonts w:hint="default"/>
      </w:rPr>
    </w:lvl>
    <w:lvl w:ilvl="8">
      <w:start w:val="1"/>
      <w:numFmt w:val="decimal"/>
      <w:lvlText w:val="%1.%2.%3.%4.%5.%6.%7.%8.%9."/>
      <w:lvlJc w:val="left"/>
      <w:pPr>
        <w:tabs>
          <w:tab w:val="num" w:pos="5388"/>
        </w:tabs>
        <w:ind w:left="5028" w:hanging="1440"/>
      </w:pPr>
      <w:rPr>
        <w:rFonts w:hint="default"/>
      </w:rPr>
    </w:lvl>
  </w:abstractNum>
  <w:abstractNum w:abstractNumId="35" w15:restartNumberingAfterBreak="0">
    <w:nsid w:val="5F2D1114"/>
    <w:multiLevelType w:val="hybridMultilevel"/>
    <w:tmpl w:val="CBFC0596"/>
    <w:lvl w:ilvl="0" w:tplc="1C58B554">
      <w:start w:val="1"/>
      <w:numFmt w:val="bullet"/>
      <w:pStyle w:val="af"/>
      <w:lvlText w:val=""/>
      <w:lvlJc w:val="left"/>
      <w:pPr>
        <w:tabs>
          <w:tab w:val="num" w:pos="1429"/>
        </w:tabs>
        <w:ind w:left="1429" w:hanging="360"/>
      </w:pPr>
      <w:rPr>
        <w:rFonts w:ascii="Symbol" w:hAnsi="Symbol" w:hint="default"/>
      </w:rPr>
    </w:lvl>
    <w:lvl w:ilvl="1" w:tplc="0F9405D8" w:tentative="1">
      <w:start w:val="1"/>
      <w:numFmt w:val="bullet"/>
      <w:lvlText w:val="o"/>
      <w:lvlJc w:val="left"/>
      <w:pPr>
        <w:tabs>
          <w:tab w:val="num" w:pos="2149"/>
        </w:tabs>
        <w:ind w:left="2149" w:hanging="360"/>
      </w:pPr>
      <w:rPr>
        <w:rFonts w:ascii="Courier New" w:hAnsi="Courier New" w:cs="Courier New" w:hint="default"/>
      </w:rPr>
    </w:lvl>
    <w:lvl w:ilvl="2" w:tplc="6F14DDD4" w:tentative="1">
      <w:start w:val="1"/>
      <w:numFmt w:val="bullet"/>
      <w:lvlText w:val=""/>
      <w:lvlJc w:val="left"/>
      <w:pPr>
        <w:tabs>
          <w:tab w:val="num" w:pos="2869"/>
        </w:tabs>
        <w:ind w:left="2869" w:hanging="360"/>
      </w:pPr>
      <w:rPr>
        <w:rFonts w:ascii="Wingdings" w:hAnsi="Wingdings" w:hint="default"/>
      </w:rPr>
    </w:lvl>
    <w:lvl w:ilvl="3" w:tplc="AFD2B3DA" w:tentative="1">
      <w:start w:val="1"/>
      <w:numFmt w:val="bullet"/>
      <w:lvlText w:val=""/>
      <w:lvlJc w:val="left"/>
      <w:pPr>
        <w:tabs>
          <w:tab w:val="num" w:pos="3589"/>
        </w:tabs>
        <w:ind w:left="3589" w:hanging="360"/>
      </w:pPr>
      <w:rPr>
        <w:rFonts w:ascii="Symbol" w:hAnsi="Symbol" w:hint="default"/>
      </w:rPr>
    </w:lvl>
    <w:lvl w:ilvl="4" w:tplc="3C1434D2" w:tentative="1">
      <w:start w:val="1"/>
      <w:numFmt w:val="bullet"/>
      <w:lvlText w:val="o"/>
      <w:lvlJc w:val="left"/>
      <w:pPr>
        <w:tabs>
          <w:tab w:val="num" w:pos="4309"/>
        </w:tabs>
        <w:ind w:left="4309" w:hanging="360"/>
      </w:pPr>
      <w:rPr>
        <w:rFonts w:ascii="Courier New" w:hAnsi="Courier New" w:cs="Courier New" w:hint="default"/>
      </w:rPr>
    </w:lvl>
    <w:lvl w:ilvl="5" w:tplc="DF9AD10C" w:tentative="1">
      <w:start w:val="1"/>
      <w:numFmt w:val="bullet"/>
      <w:lvlText w:val=""/>
      <w:lvlJc w:val="left"/>
      <w:pPr>
        <w:tabs>
          <w:tab w:val="num" w:pos="5029"/>
        </w:tabs>
        <w:ind w:left="5029" w:hanging="360"/>
      </w:pPr>
      <w:rPr>
        <w:rFonts w:ascii="Wingdings" w:hAnsi="Wingdings" w:hint="default"/>
      </w:rPr>
    </w:lvl>
    <w:lvl w:ilvl="6" w:tplc="630C2730" w:tentative="1">
      <w:start w:val="1"/>
      <w:numFmt w:val="bullet"/>
      <w:lvlText w:val=""/>
      <w:lvlJc w:val="left"/>
      <w:pPr>
        <w:tabs>
          <w:tab w:val="num" w:pos="5749"/>
        </w:tabs>
        <w:ind w:left="5749" w:hanging="360"/>
      </w:pPr>
      <w:rPr>
        <w:rFonts w:ascii="Symbol" w:hAnsi="Symbol" w:hint="default"/>
      </w:rPr>
    </w:lvl>
    <w:lvl w:ilvl="7" w:tplc="DDFA7F42" w:tentative="1">
      <w:start w:val="1"/>
      <w:numFmt w:val="bullet"/>
      <w:lvlText w:val="o"/>
      <w:lvlJc w:val="left"/>
      <w:pPr>
        <w:tabs>
          <w:tab w:val="num" w:pos="6469"/>
        </w:tabs>
        <w:ind w:left="6469" w:hanging="360"/>
      </w:pPr>
      <w:rPr>
        <w:rFonts w:ascii="Courier New" w:hAnsi="Courier New" w:cs="Courier New" w:hint="default"/>
      </w:rPr>
    </w:lvl>
    <w:lvl w:ilvl="8" w:tplc="683C5B6E" w:tentative="1">
      <w:start w:val="1"/>
      <w:numFmt w:val="bullet"/>
      <w:lvlText w:val=""/>
      <w:lvlJc w:val="left"/>
      <w:pPr>
        <w:tabs>
          <w:tab w:val="num" w:pos="7189"/>
        </w:tabs>
        <w:ind w:left="7189" w:hanging="360"/>
      </w:pPr>
      <w:rPr>
        <w:rFonts w:ascii="Wingdings" w:hAnsi="Wingdings" w:hint="default"/>
      </w:rPr>
    </w:lvl>
  </w:abstractNum>
  <w:abstractNum w:abstractNumId="36" w15:restartNumberingAfterBreak="0">
    <w:nsid w:val="616350D8"/>
    <w:multiLevelType w:val="multilevel"/>
    <w:tmpl w:val="3E4414E6"/>
    <w:lvl w:ilvl="0">
      <w:start w:val="1"/>
      <w:numFmt w:val="bullet"/>
      <w:pStyle w:val="OTRTableListMark"/>
      <w:lvlText w:val="–"/>
      <w:lvlJc w:val="left"/>
      <w:pPr>
        <w:tabs>
          <w:tab w:val="num" w:pos="284"/>
        </w:tabs>
        <w:ind w:left="284" w:hanging="284"/>
      </w:pPr>
      <w:rPr>
        <w:rFonts w:ascii="Verdana" w:hAnsi="Verdana" w:hint="default"/>
        <w:color w:val="auto"/>
        <w:sz w:val="24"/>
      </w:rPr>
    </w:lvl>
    <w:lvl w:ilvl="1">
      <w:start w:val="1"/>
      <w:numFmt w:val="bullet"/>
      <w:lvlText w:val="―"/>
      <w:lvlJc w:val="left"/>
      <w:pPr>
        <w:tabs>
          <w:tab w:val="num" w:pos="1275"/>
        </w:tabs>
        <w:ind w:left="1275" w:hanging="283"/>
      </w:pPr>
      <w:rPr>
        <w:rFonts w:ascii="Verdana" w:hAnsi="Verdana" w:hint="default"/>
        <w:color w:val="auto"/>
        <w:sz w:val="16"/>
      </w:rPr>
    </w:lvl>
    <w:lvl w:ilvl="2">
      <w:start w:val="1"/>
      <w:numFmt w:val="bullet"/>
      <w:lvlText w:val="–"/>
      <w:lvlJc w:val="left"/>
      <w:pPr>
        <w:tabs>
          <w:tab w:val="num" w:pos="1559"/>
        </w:tabs>
        <w:ind w:left="1559" w:hanging="284"/>
      </w:pPr>
      <w:rPr>
        <w:rFonts w:ascii="Verdana" w:hAnsi="Verdana" w:hint="default"/>
        <w:b/>
        <w:i w:val="0"/>
        <w:sz w:val="24"/>
      </w:rPr>
    </w:lvl>
    <w:lvl w:ilvl="3">
      <w:start w:val="1"/>
      <w:numFmt w:val="bullet"/>
      <w:lvlText w:val=""/>
      <w:lvlJc w:val="left"/>
      <w:pPr>
        <w:tabs>
          <w:tab w:val="num" w:pos="1303"/>
        </w:tabs>
        <w:ind w:left="1303" w:hanging="360"/>
      </w:pPr>
      <w:rPr>
        <w:rFonts w:ascii="Symbol" w:hAnsi="Symbol" w:hint="default"/>
      </w:rPr>
    </w:lvl>
    <w:lvl w:ilvl="4">
      <w:start w:val="1"/>
      <w:numFmt w:val="bullet"/>
      <w:lvlText w:val=""/>
      <w:lvlJc w:val="left"/>
      <w:pPr>
        <w:tabs>
          <w:tab w:val="num" w:pos="1663"/>
        </w:tabs>
        <w:ind w:left="1663" w:hanging="360"/>
      </w:pPr>
      <w:rPr>
        <w:rFonts w:ascii="Symbol" w:hAnsi="Symbol" w:hint="default"/>
      </w:rPr>
    </w:lvl>
    <w:lvl w:ilvl="5">
      <w:start w:val="1"/>
      <w:numFmt w:val="bullet"/>
      <w:lvlText w:val=""/>
      <w:lvlJc w:val="left"/>
      <w:pPr>
        <w:tabs>
          <w:tab w:val="num" w:pos="2023"/>
        </w:tabs>
        <w:ind w:left="2023" w:hanging="360"/>
      </w:pPr>
      <w:rPr>
        <w:rFonts w:ascii="Wingdings" w:hAnsi="Wingdings" w:hint="default"/>
      </w:rPr>
    </w:lvl>
    <w:lvl w:ilvl="6">
      <w:start w:val="1"/>
      <w:numFmt w:val="bullet"/>
      <w:lvlText w:val=""/>
      <w:lvlJc w:val="left"/>
      <w:pPr>
        <w:tabs>
          <w:tab w:val="num" w:pos="2383"/>
        </w:tabs>
        <w:ind w:left="2383" w:hanging="360"/>
      </w:pPr>
      <w:rPr>
        <w:rFonts w:ascii="Wingdings" w:hAnsi="Wingdings" w:hint="default"/>
      </w:rPr>
    </w:lvl>
    <w:lvl w:ilvl="7">
      <w:start w:val="1"/>
      <w:numFmt w:val="bullet"/>
      <w:lvlText w:val=""/>
      <w:lvlJc w:val="left"/>
      <w:pPr>
        <w:tabs>
          <w:tab w:val="num" w:pos="2743"/>
        </w:tabs>
        <w:ind w:left="2743" w:hanging="360"/>
      </w:pPr>
      <w:rPr>
        <w:rFonts w:ascii="Symbol" w:hAnsi="Symbol" w:hint="default"/>
      </w:rPr>
    </w:lvl>
    <w:lvl w:ilvl="8">
      <w:start w:val="1"/>
      <w:numFmt w:val="bullet"/>
      <w:lvlText w:val=""/>
      <w:lvlJc w:val="left"/>
      <w:pPr>
        <w:tabs>
          <w:tab w:val="num" w:pos="3103"/>
        </w:tabs>
        <w:ind w:left="3103" w:hanging="360"/>
      </w:pPr>
      <w:rPr>
        <w:rFonts w:ascii="Symbol" w:hAnsi="Symbol" w:hint="default"/>
      </w:rPr>
    </w:lvl>
  </w:abstractNum>
  <w:abstractNum w:abstractNumId="37" w15:restartNumberingAfterBreak="0">
    <w:nsid w:val="65EE34E6"/>
    <w:multiLevelType w:val="multilevel"/>
    <w:tmpl w:val="56A2D75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8" w15:restartNumberingAfterBreak="0">
    <w:nsid w:val="6A0E765A"/>
    <w:multiLevelType w:val="hybridMultilevel"/>
    <w:tmpl w:val="6AE0A54A"/>
    <w:lvl w:ilvl="0" w:tplc="0419000F">
      <w:start w:val="1"/>
      <w:numFmt w:val="russianLower"/>
      <w:pStyle w:val="OTRListlit"/>
      <w:lvlText w:val="%1."/>
      <w:lvlJc w:val="left"/>
      <w:pPr>
        <w:tabs>
          <w:tab w:val="num" w:pos="567"/>
        </w:tabs>
        <w:ind w:left="1134" w:hanging="283"/>
      </w:pPr>
      <w:rPr>
        <w:rFonts w:hint="default"/>
      </w:rPr>
    </w:lvl>
    <w:lvl w:ilvl="1" w:tplc="065A0D10">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9" w15:restartNumberingAfterBreak="0">
    <w:nsid w:val="6CE56087"/>
    <w:multiLevelType w:val="multilevel"/>
    <w:tmpl w:val="91AAC2BC"/>
    <w:lvl w:ilvl="0">
      <w:start w:val="1"/>
      <w:numFmt w:val="decimal"/>
      <w:lvlText w:val="%1"/>
      <w:lvlJc w:val="left"/>
      <w:pPr>
        <w:ind w:left="420" w:hanging="420"/>
      </w:pPr>
      <w:rPr>
        <w:rFonts w:hint="default"/>
      </w:rPr>
    </w:lvl>
    <w:lvl w:ilvl="1">
      <w:start w:val="1"/>
      <w:numFmt w:val="decimal"/>
      <w:pStyle w:val="41"/>
      <w:lvlText w:val="%1.%2"/>
      <w:lvlJc w:val="left"/>
      <w:pPr>
        <w:ind w:left="1271" w:hanging="4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pStyle w:val="51"/>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40" w15:restartNumberingAfterBreak="0">
    <w:nsid w:val="73555EE3"/>
    <w:multiLevelType w:val="hybridMultilevel"/>
    <w:tmpl w:val="32346C8A"/>
    <w:lvl w:ilvl="0" w:tplc="BEA45216">
      <w:start w:val="1"/>
      <w:numFmt w:val="bullet"/>
      <w:pStyle w:val="af0"/>
      <w:lvlText w:val="o"/>
      <w:lvlJc w:val="left"/>
      <w:pPr>
        <w:ind w:left="3076" w:hanging="360"/>
      </w:pPr>
      <w:rPr>
        <w:rFonts w:ascii="Courier New" w:hAnsi="Courier New" w:hint="default"/>
      </w:rPr>
    </w:lvl>
    <w:lvl w:ilvl="1" w:tplc="A22E36FA">
      <w:start w:val="1"/>
      <w:numFmt w:val="bullet"/>
      <w:pStyle w:val="2-Char"/>
      <w:lvlText w:val="o"/>
      <w:lvlJc w:val="left"/>
      <w:pPr>
        <w:ind w:left="5552" w:hanging="360"/>
      </w:pPr>
      <w:rPr>
        <w:rFonts w:ascii="Courier New" w:hAnsi="Courier New" w:hint="default"/>
      </w:rPr>
    </w:lvl>
    <w:lvl w:ilvl="2" w:tplc="71D2E44E">
      <w:start w:val="1"/>
      <w:numFmt w:val="bullet"/>
      <w:lvlText w:val=""/>
      <w:lvlJc w:val="left"/>
      <w:pPr>
        <w:ind w:left="4516" w:hanging="360"/>
      </w:pPr>
      <w:rPr>
        <w:rFonts w:ascii="Wingdings" w:hAnsi="Wingdings" w:hint="default"/>
      </w:rPr>
    </w:lvl>
    <w:lvl w:ilvl="3" w:tplc="47585030" w:tentative="1">
      <w:start w:val="1"/>
      <w:numFmt w:val="bullet"/>
      <w:lvlText w:val=""/>
      <w:lvlJc w:val="left"/>
      <w:pPr>
        <w:ind w:left="5236" w:hanging="360"/>
      </w:pPr>
      <w:rPr>
        <w:rFonts w:ascii="Symbol" w:hAnsi="Symbol" w:hint="default"/>
      </w:rPr>
    </w:lvl>
    <w:lvl w:ilvl="4" w:tplc="9CE43D82" w:tentative="1">
      <w:start w:val="1"/>
      <w:numFmt w:val="bullet"/>
      <w:lvlText w:val="o"/>
      <w:lvlJc w:val="left"/>
      <w:pPr>
        <w:ind w:left="5956" w:hanging="360"/>
      </w:pPr>
      <w:rPr>
        <w:rFonts w:ascii="Courier New" w:hAnsi="Courier New" w:hint="default"/>
      </w:rPr>
    </w:lvl>
    <w:lvl w:ilvl="5" w:tplc="0D12C6A6" w:tentative="1">
      <w:start w:val="1"/>
      <w:numFmt w:val="bullet"/>
      <w:lvlText w:val=""/>
      <w:lvlJc w:val="left"/>
      <w:pPr>
        <w:ind w:left="6676" w:hanging="360"/>
      </w:pPr>
      <w:rPr>
        <w:rFonts w:ascii="Wingdings" w:hAnsi="Wingdings" w:hint="default"/>
      </w:rPr>
    </w:lvl>
    <w:lvl w:ilvl="6" w:tplc="6956A244" w:tentative="1">
      <w:start w:val="1"/>
      <w:numFmt w:val="bullet"/>
      <w:lvlText w:val=""/>
      <w:lvlJc w:val="left"/>
      <w:pPr>
        <w:ind w:left="7396" w:hanging="360"/>
      </w:pPr>
      <w:rPr>
        <w:rFonts w:ascii="Symbol" w:hAnsi="Symbol" w:hint="default"/>
      </w:rPr>
    </w:lvl>
    <w:lvl w:ilvl="7" w:tplc="82825716" w:tentative="1">
      <w:start w:val="1"/>
      <w:numFmt w:val="bullet"/>
      <w:lvlText w:val="o"/>
      <w:lvlJc w:val="left"/>
      <w:pPr>
        <w:ind w:left="8116" w:hanging="360"/>
      </w:pPr>
      <w:rPr>
        <w:rFonts w:ascii="Courier New" w:hAnsi="Courier New" w:hint="default"/>
      </w:rPr>
    </w:lvl>
    <w:lvl w:ilvl="8" w:tplc="65723C54" w:tentative="1">
      <w:start w:val="1"/>
      <w:numFmt w:val="bullet"/>
      <w:lvlText w:val=""/>
      <w:lvlJc w:val="left"/>
      <w:pPr>
        <w:ind w:left="8836" w:hanging="360"/>
      </w:pPr>
      <w:rPr>
        <w:rFonts w:ascii="Wingdings" w:hAnsi="Wingdings" w:hint="default"/>
      </w:rPr>
    </w:lvl>
  </w:abstractNum>
  <w:abstractNum w:abstractNumId="41" w15:restartNumberingAfterBreak="0">
    <w:nsid w:val="7C0050E1"/>
    <w:multiLevelType w:val="hybridMultilevel"/>
    <w:tmpl w:val="5B72B974"/>
    <w:lvl w:ilvl="0" w:tplc="663C686E">
      <w:start w:val="1"/>
      <w:numFmt w:val="decimal"/>
      <w:pStyle w:val="OTRTableNum"/>
      <w:lvlText w:val="%1."/>
      <w:lvlJc w:val="left"/>
      <w:pPr>
        <w:tabs>
          <w:tab w:val="num" w:pos="0"/>
        </w:tabs>
        <w:ind w:left="284" w:hanging="284"/>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17"/>
  </w:num>
  <w:num w:numId="2">
    <w:abstractNumId w:val="33"/>
  </w:num>
  <w:num w:numId="3">
    <w:abstractNumId w:val="9"/>
  </w:num>
  <w:num w:numId="4">
    <w:abstractNumId w:val="6"/>
  </w:num>
  <w:num w:numId="5">
    <w:abstractNumId w:val="5"/>
  </w:num>
  <w:num w:numId="6">
    <w:abstractNumId w:val="4"/>
  </w:num>
  <w:num w:numId="7">
    <w:abstractNumId w:val="2"/>
  </w:num>
  <w:num w:numId="8">
    <w:abstractNumId w:val="1"/>
  </w:num>
  <w:num w:numId="9">
    <w:abstractNumId w:val="0"/>
  </w:num>
  <w:num w:numId="10">
    <w:abstractNumId w:val="15"/>
  </w:num>
  <w:num w:numId="11">
    <w:abstractNumId w:val="19"/>
  </w:num>
  <w:num w:numId="12">
    <w:abstractNumId w:val="3"/>
  </w:num>
  <w:num w:numId="13">
    <w:abstractNumId w:val="22"/>
  </w:num>
  <w:num w:numId="14">
    <w:abstractNumId w:val="34"/>
  </w:num>
  <w:num w:numId="15">
    <w:abstractNumId w:val="36"/>
  </w:num>
  <w:num w:numId="16">
    <w:abstractNumId w:val="41"/>
  </w:num>
  <w:num w:numId="17">
    <w:abstractNumId w:val="30"/>
  </w:num>
  <w:num w:numId="18">
    <w:abstractNumId w:val="12"/>
  </w:num>
  <w:num w:numId="19">
    <w:abstractNumId w:val="31"/>
  </w:num>
  <w:num w:numId="20">
    <w:abstractNumId w:val="38"/>
  </w:num>
  <w:num w:numId="21">
    <w:abstractNumId w:val="10"/>
  </w:num>
  <w:num w:numId="22">
    <w:abstractNumId w:val="26"/>
  </w:num>
  <w:num w:numId="23">
    <w:abstractNumId w:val="8"/>
  </w:num>
  <w:num w:numId="24">
    <w:abstractNumId w:val="13"/>
  </w:num>
  <w:num w:numId="25">
    <w:abstractNumId w:val="23"/>
  </w:num>
  <w:num w:numId="26">
    <w:abstractNumId w:val="40"/>
  </w:num>
  <w:num w:numId="27">
    <w:abstractNumId w:val="16"/>
  </w:num>
  <w:num w:numId="28">
    <w:abstractNumId w:val="14"/>
  </w:num>
  <w:num w:numId="29">
    <w:abstractNumId w:val="21"/>
  </w:num>
  <w:num w:numId="30">
    <w:abstractNumId w:val="28"/>
  </w:num>
  <w:num w:numId="31">
    <w:abstractNumId w:val="32"/>
  </w:num>
  <w:num w:numId="32">
    <w:abstractNumId w:val="24"/>
  </w:num>
  <w:num w:numId="33">
    <w:abstractNumId w:val="25"/>
  </w:num>
  <w:num w:numId="34">
    <w:abstractNumId w:val="35"/>
  </w:num>
  <w:num w:numId="35">
    <w:abstractNumId w:val="27"/>
  </w:num>
  <w:num w:numId="36">
    <w:abstractNumId w:val="39"/>
  </w:num>
  <w:num w:numId="3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7"/>
  </w:num>
  <w:num w:numId="39">
    <w:abstractNumId w:val="37"/>
  </w:num>
  <w:num w:numId="40">
    <w:abstractNumId w:val="18"/>
  </w:num>
  <w:num w:numId="41">
    <w:abstractNumId w:val="20"/>
  </w:num>
  <w:num w:numId="42">
    <w:abstractNumId w:val="11"/>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removePersonalInformation/>
  <w:removeDateAndTime/>
  <w:hideSpellingErrors/>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defaultTabStop w:val="708"/>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72C"/>
    <w:rsid w:val="000001C7"/>
    <w:rsid w:val="000012B2"/>
    <w:rsid w:val="00005172"/>
    <w:rsid w:val="000056E3"/>
    <w:rsid w:val="00005D10"/>
    <w:rsid w:val="00005E99"/>
    <w:rsid w:val="000071A1"/>
    <w:rsid w:val="0000722A"/>
    <w:rsid w:val="00007ADE"/>
    <w:rsid w:val="00007EFD"/>
    <w:rsid w:val="000121A9"/>
    <w:rsid w:val="00012A12"/>
    <w:rsid w:val="00013590"/>
    <w:rsid w:val="00013944"/>
    <w:rsid w:val="00013EFF"/>
    <w:rsid w:val="000145EF"/>
    <w:rsid w:val="00014878"/>
    <w:rsid w:val="00014C1D"/>
    <w:rsid w:val="00015E7C"/>
    <w:rsid w:val="00015E7E"/>
    <w:rsid w:val="00016004"/>
    <w:rsid w:val="00020960"/>
    <w:rsid w:val="00020DBC"/>
    <w:rsid w:val="0002110E"/>
    <w:rsid w:val="0002114A"/>
    <w:rsid w:val="000216F3"/>
    <w:rsid w:val="00022E76"/>
    <w:rsid w:val="00026097"/>
    <w:rsid w:val="00026D2D"/>
    <w:rsid w:val="0002721E"/>
    <w:rsid w:val="00027328"/>
    <w:rsid w:val="00031814"/>
    <w:rsid w:val="00031DFE"/>
    <w:rsid w:val="00031FC1"/>
    <w:rsid w:val="00033AB7"/>
    <w:rsid w:val="000342F9"/>
    <w:rsid w:val="00034D35"/>
    <w:rsid w:val="00035EA8"/>
    <w:rsid w:val="00036A4A"/>
    <w:rsid w:val="0004046D"/>
    <w:rsid w:val="000421E2"/>
    <w:rsid w:val="00044AF4"/>
    <w:rsid w:val="00044F59"/>
    <w:rsid w:val="00044F60"/>
    <w:rsid w:val="00045FA0"/>
    <w:rsid w:val="000469D3"/>
    <w:rsid w:val="000473C5"/>
    <w:rsid w:val="00047DC0"/>
    <w:rsid w:val="000504C9"/>
    <w:rsid w:val="00050801"/>
    <w:rsid w:val="00051EC9"/>
    <w:rsid w:val="000521E4"/>
    <w:rsid w:val="00054ACC"/>
    <w:rsid w:val="00055ECF"/>
    <w:rsid w:val="00055F6D"/>
    <w:rsid w:val="0005654E"/>
    <w:rsid w:val="000571BA"/>
    <w:rsid w:val="000609EE"/>
    <w:rsid w:val="00060C23"/>
    <w:rsid w:val="00060E89"/>
    <w:rsid w:val="00061C7F"/>
    <w:rsid w:val="00061E8C"/>
    <w:rsid w:val="00062B35"/>
    <w:rsid w:val="00065694"/>
    <w:rsid w:val="00066DC3"/>
    <w:rsid w:val="000704DC"/>
    <w:rsid w:val="00070A27"/>
    <w:rsid w:val="00070CEB"/>
    <w:rsid w:val="00072CA1"/>
    <w:rsid w:val="00073C1F"/>
    <w:rsid w:val="000773F8"/>
    <w:rsid w:val="00077935"/>
    <w:rsid w:val="00080D05"/>
    <w:rsid w:val="00082BD6"/>
    <w:rsid w:val="0008605F"/>
    <w:rsid w:val="000900EB"/>
    <w:rsid w:val="000900FA"/>
    <w:rsid w:val="00090199"/>
    <w:rsid w:val="00090D82"/>
    <w:rsid w:val="00091190"/>
    <w:rsid w:val="00091B44"/>
    <w:rsid w:val="00091B49"/>
    <w:rsid w:val="000934D3"/>
    <w:rsid w:val="00094368"/>
    <w:rsid w:val="00094786"/>
    <w:rsid w:val="00097427"/>
    <w:rsid w:val="000A2BA5"/>
    <w:rsid w:val="000A3DC9"/>
    <w:rsid w:val="000A4B57"/>
    <w:rsid w:val="000A7C1A"/>
    <w:rsid w:val="000B223D"/>
    <w:rsid w:val="000B365D"/>
    <w:rsid w:val="000B3947"/>
    <w:rsid w:val="000B4452"/>
    <w:rsid w:val="000B5872"/>
    <w:rsid w:val="000B5E9E"/>
    <w:rsid w:val="000B77D6"/>
    <w:rsid w:val="000C03EE"/>
    <w:rsid w:val="000C11BF"/>
    <w:rsid w:val="000C1551"/>
    <w:rsid w:val="000C2138"/>
    <w:rsid w:val="000C25B1"/>
    <w:rsid w:val="000C2A54"/>
    <w:rsid w:val="000C3016"/>
    <w:rsid w:val="000C37BE"/>
    <w:rsid w:val="000C4B4E"/>
    <w:rsid w:val="000C4D30"/>
    <w:rsid w:val="000C58F3"/>
    <w:rsid w:val="000C61A7"/>
    <w:rsid w:val="000C6208"/>
    <w:rsid w:val="000C64A8"/>
    <w:rsid w:val="000C6986"/>
    <w:rsid w:val="000C6B2E"/>
    <w:rsid w:val="000D0F0B"/>
    <w:rsid w:val="000D27F6"/>
    <w:rsid w:val="000D312C"/>
    <w:rsid w:val="000D494F"/>
    <w:rsid w:val="000D51F4"/>
    <w:rsid w:val="000D66AA"/>
    <w:rsid w:val="000D6769"/>
    <w:rsid w:val="000D6B4D"/>
    <w:rsid w:val="000E05B5"/>
    <w:rsid w:val="000E1009"/>
    <w:rsid w:val="000E10BF"/>
    <w:rsid w:val="000E1679"/>
    <w:rsid w:val="000E1DF2"/>
    <w:rsid w:val="000E2D0C"/>
    <w:rsid w:val="000E4043"/>
    <w:rsid w:val="000E44B2"/>
    <w:rsid w:val="000E4BF8"/>
    <w:rsid w:val="000E4C4C"/>
    <w:rsid w:val="000E5C26"/>
    <w:rsid w:val="000E6806"/>
    <w:rsid w:val="000F09B8"/>
    <w:rsid w:val="000F1382"/>
    <w:rsid w:val="000F150E"/>
    <w:rsid w:val="000F1926"/>
    <w:rsid w:val="000F1CB0"/>
    <w:rsid w:val="000F2973"/>
    <w:rsid w:val="000F2DC8"/>
    <w:rsid w:val="000F37CD"/>
    <w:rsid w:val="000F6CA4"/>
    <w:rsid w:val="000F6E3C"/>
    <w:rsid w:val="0010086F"/>
    <w:rsid w:val="00101320"/>
    <w:rsid w:val="001034AF"/>
    <w:rsid w:val="00103972"/>
    <w:rsid w:val="00104199"/>
    <w:rsid w:val="0010472A"/>
    <w:rsid w:val="00104AF5"/>
    <w:rsid w:val="00104B5C"/>
    <w:rsid w:val="00104D8B"/>
    <w:rsid w:val="00112C74"/>
    <w:rsid w:val="00112DA4"/>
    <w:rsid w:val="00115342"/>
    <w:rsid w:val="00116843"/>
    <w:rsid w:val="00121088"/>
    <w:rsid w:val="00121C02"/>
    <w:rsid w:val="00122845"/>
    <w:rsid w:val="001236E6"/>
    <w:rsid w:val="001249FB"/>
    <w:rsid w:val="00124D43"/>
    <w:rsid w:val="00124DC6"/>
    <w:rsid w:val="00126C9D"/>
    <w:rsid w:val="001326EA"/>
    <w:rsid w:val="00134123"/>
    <w:rsid w:val="00134805"/>
    <w:rsid w:val="00136692"/>
    <w:rsid w:val="00136EFA"/>
    <w:rsid w:val="001375F5"/>
    <w:rsid w:val="001410D1"/>
    <w:rsid w:val="001415E9"/>
    <w:rsid w:val="001417C4"/>
    <w:rsid w:val="001418AD"/>
    <w:rsid w:val="001438E7"/>
    <w:rsid w:val="00150DC8"/>
    <w:rsid w:val="001539E2"/>
    <w:rsid w:val="00153D40"/>
    <w:rsid w:val="00157E73"/>
    <w:rsid w:val="00160E92"/>
    <w:rsid w:val="00162332"/>
    <w:rsid w:val="00162CFC"/>
    <w:rsid w:val="00162DCE"/>
    <w:rsid w:val="00164687"/>
    <w:rsid w:val="00165F97"/>
    <w:rsid w:val="0016619A"/>
    <w:rsid w:val="001711BF"/>
    <w:rsid w:val="00171E95"/>
    <w:rsid w:val="00172214"/>
    <w:rsid w:val="00172594"/>
    <w:rsid w:val="0017324F"/>
    <w:rsid w:val="001739B4"/>
    <w:rsid w:val="00175716"/>
    <w:rsid w:val="00176359"/>
    <w:rsid w:val="00177CD4"/>
    <w:rsid w:val="00180667"/>
    <w:rsid w:val="0018230A"/>
    <w:rsid w:val="00182610"/>
    <w:rsid w:val="00182848"/>
    <w:rsid w:val="00182E05"/>
    <w:rsid w:val="00184891"/>
    <w:rsid w:val="00185AB5"/>
    <w:rsid w:val="001870E1"/>
    <w:rsid w:val="001901CF"/>
    <w:rsid w:val="0019211D"/>
    <w:rsid w:val="00192C44"/>
    <w:rsid w:val="00192E67"/>
    <w:rsid w:val="00193607"/>
    <w:rsid w:val="001936A8"/>
    <w:rsid w:val="00193D00"/>
    <w:rsid w:val="00195BCA"/>
    <w:rsid w:val="001A05A5"/>
    <w:rsid w:val="001A10EF"/>
    <w:rsid w:val="001A1AFD"/>
    <w:rsid w:val="001A1B37"/>
    <w:rsid w:val="001A4460"/>
    <w:rsid w:val="001A54F6"/>
    <w:rsid w:val="001A6A18"/>
    <w:rsid w:val="001B1043"/>
    <w:rsid w:val="001B1AFC"/>
    <w:rsid w:val="001B3EF2"/>
    <w:rsid w:val="001B4316"/>
    <w:rsid w:val="001B5B88"/>
    <w:rsid w:val="001B70AB"/>
    <w:rsid w:val="001B7261"/>
    <w:rsid w:val="001C0C46"/>
    <w:rsid w:val="001C1662"/>
    <w:rsid w:val="001C59DB"/>
    <w:rsid w:val="001D224D"/>
    <w:rsid w:val="001D48A1"/>
    <w:rsid w:val="001D499D"/>
    <w:rsid w:val="001D5130"/>
    <w:rsid w:val="001D5DED"/>
    <w:rsid w:val="001D6A9C"/>
    <w:rsid w:val="001D6D01"/>
    <w:rsid w:val="001D7692"/>
    <w:rsid w:val="001D788B"/>
    <w:rsid w:val="001E0D29"/>
    <w:rsid w:val="001E1963"/>
    <w:rsid w:val="001E1D10"/>
    <w:rsid w:val="001E2310"/>
    <w:rsid w:val="001E2BF9"/>
    <w:rsid w:val="001E3149"/>
    <w:rsid w:val="001E34B2"/>
    <w:rsid w:val="001E38B2"/>
    <w:rsid w:val="001E3E0E"/>
    <w:rsid w:val="001E4C54"/>
    <w:rsid w:val="001E53C0"/>
    <w:rsid w:val="001E55D2"/>
    <w:rsid w:val="001E6DC6"/>
    <w:rsid w:val="001F0C83"/>
    <w:rsid w:val="001F264F"/>
    <w:rsid w:val="001F3245"/>
    <w:rsid w:val="001F3278"/>
    <w:rsid w:val="001F4DEE"/>
    <w:rsid w:val="001F7FCF"/>
    <w:rsid w:val="0020148A"/>
    <w:rsid w:val="00202FF1"/>
    <w:rsid w:val="00203507"/>
    <w:rsid w:val="002035BD"/>
    <w:rsid w:val="0020444A"/>
    <w:rsid w:val="00204851"/>
    <w:rsid w:val="0020538D"/>
    <w:rsid w:val="002074D6"/>
    <w:rsid w:val="00207DBA"/>
    <w:rsid w:val="00211596"/>
    <w:rsid w:val="002129D1"/>
    <w:rsid w:val="00213781"/>
    <w:rsid w:val="00214040"/>
    <w:rsid w:val="00214AE9"/>
    <w:rsid w:val="00215268"/>
    <w:rsid w:val="002161C6"/>
    <w:rsid w:val="002161F5"/>
    <w:rsid w:val="002162DE"/>
    <w:rsid w:val="00216488"/>
    <w:rsid w:val="00216D94"/>
    <w:rsid w:val="00216DF3"/>
    <w:rsid w:val="00221032"/>
    <w:rsid w:val="00221282"/>
    <w:rsid w:val="00221E08"/>
    <w:rsid w:val="00222C29"/>
    <w:rsid w:val="00224621"/>
    <w:rsid w:val="00226ADB"/>
    <w:rsid w:val="002278A7"/>
    <w:rsid w:val="0023393D"/>
    <w:rsid w:val="00235389"/>
    <w:rsid w:val="00237080"/>
    <w:rsid w:val="002371CB"/>
    <w:rsid w:val="0023759B"/>
    <w:rsid w:val="00237DB7"/>
    <w:rsid w:val="00240834"/>
    <w:rsid w:val="00242DA2"/>
    <w:rsid w:val="0024315C"/>
    <w:rsid w:val="002438A6"/>
    <w:rsid w:val="002459B2"/>
    <w:rsid w:val="00246396"/>
    <w:rsid w:val="0024653C"/>
    <w:rsid w:val="00246BEE"/>
    <w:rsid w:val="002478D9"/>
    <w:rsid w:val="00247FBF"/>
    <w:rsid w:val="0025006C"/>
    <w:rsid w:val="0025144D"/>
    <w:rsid w:val="00251C04"/>
    <w:rsid w:val="0025449B"/>
    <w:rsid w:val="002551D2"/>
    <w:rsid w:val="00256D81"/>
    <w:rsid w:val="00257BB4"/>
    <w:rsid w:val="00260B9F"/>
    <w:rsid w:val="0026196D"/>
    <w:rsid w:val="00261DB7"/>
    <w:rsid w:val="00262C74"/>
    <w:rsid w:val="00262FAA"/>
    <w:rsid w:val="002647D8"/>
    <w:rsid w:val="0026676E"/>
    <w:rsid w:val="00266899"/>
    <w:rsid w:val="002701DC"/>
    <w:rsid w:val="00270A82"/>
    <w:rsid w:val="00270AD6"/>
    <w:rsid w:val="00271AC3"/>
    <w:rsid w:val="002745E6"/>
    <w:rsid w:val="00275C77"/>
    <w:rsid w:val="002765E8"/>
    <w:rsid w:val="0027704E"/>
    <w:rsid w:val="002802D2"/>
    <w:rsid w:val="00281858"/>
    <w:rsid w:val="00282E40"/>
    <w:rsid w:val="00284400"/>
    <w:rsid w:val="002864DF"/>
    <w:rsid w:val="00286796"/>
    <w:rsid w:val="00286829"/>
    <w:rsid w:val="00287F24"/>
    <w:rsid w:val="00290C91"/>
    <w:rsid w:val="00290CD0"/>
    <w:rsid w:val="002911DD"/>
    <w:rsid w:val="0029226C"/>
    <w:rsid w:val="0029374C"/>
    <w:rsid w:val="00294591"/>
    <w:rsid w:val="00295927"/>
    <w:rsid w:val="0029638C"/>
    <w:rsid w:val="0029706E"/>
    <w:rsid w:val="002A0B6E"/>
    <w:rsid w:val="002A12F8"/>
    <w:rsid w:val="002A1EAA"/>
    <w:rsid w:val="002A26BA"/>
    <w:rsid w:val="002A293B"/>
    <w:rsid w:val="002A30E0"/>
    <w:rsid w:val="002A372F"/>
    <w:rsid w:val="002A4FDB"/>
    <w:rsid w:val="002A54E2"/>
    <w:rsid w:val="002A5946"/>
    <w:rsid w:val="002A6006"/>
    <w:rsid w:val="002A6587"/>
    <w:rsid w:val="002A6B22"/>
    <w:rsid w:val="002B0913"/>
    <w:rsid w:val="002B0BE6"/>
    <w:rsid w:val="002B211B"/>
    <w:rsid w:val="002B258D"/>
    <w:rsid w:val="002B4C48"/>
    <w:rsid w:val="002B72A6"/>
    <w:rsid w:val="002C0F39"/>
    <w:rsid w:val="002C15EF"/>
    <w:rsid w:val="002C2367"/>
    <w:rsid w:val="002C27E9"/>
    <w:rsid w:val="002C29C3"/>
    <w:rsid w:val="002C349F"/>
    <w:rsid w:val="002C3ACF"/>
    <w:rsid w:val="002C727A"/>
    <w:rsid w:val="002C75EC"/>
    <w:rsid w:val="002C7C2C"/>
    <w:rsid w:val="002D0622"/>
    <w:rsid w:val="002D0CA8"/>
    <w:rsid w:val="002D3C77"/>
    <w:rsid w:val="002D3F44"/>
    <w:rsid w:val="002D5058"/>
    <w:rsid w:val="002D5492"/>
    <w:rsid w:val="002D5774"/>
    <w:rsid w:val="002D67A7"/>
    <w:rsid w:val="002E10BD"/>
    <w:rsid w:val="002E408C"/>
    <w:rsid w:val="002E6A46"/>
    <w:rsid w:val="002E772E"/>
    <w:rsid w:val="002E7FA1"/>
    <w:rsid w:val="002E7FA4"/>
    <w:rsid w:val="002F2A39"/>
    <w:rsid w:val="002F3872"/>
    <w:rsid w:val="002F3B16"/>
    <w:rsid w:val="002F450A"/>
    <w:rsid w:val="002F4F55"/>
    <w:rsid w:val="002F705F"/>
    <w:rsid w:val="002F76D4"/>
    <w:rsid w:val="002F7E33"/>
    <w:rsid w:val="00300132"/>
    <w:rsid w:val="0030077B"/>
    <w:rsid w:val="00300B63"/>
    <w:rsid w:val="00301076"/>
    <w:rsid w:val="00301389"/>
    <w:rsid w:val="0030226A"/>
    <w:rsid w:val="00302732"/>
    <w:rsid w:val="00302D9A"/>
    <w:rsid w:val="00302FA5"/>
    <w:rsid w:val="00303FC2"/>
    <w:rsid w:val="003050C8"/>
    <w:rsid w:val="00307C8D"/>
    <w:rsid w:val="00307DE3"/>
    <w:rsid w:val="00310ACF"/>
    <w:rsid w:val="0031339A"/>
    <w:rsid w:val="00314096"/>
    <w:rsid w:val="0031423F"/>
    <w:rsid w:val="00316C14"/>
    <w:rsid w:val="0031708D"/>
    <w:rsid w:val="00317AFD"/>
    <w:rsid w:val="003222E7"/>
    <w:rsid w:val="00325D7A"/>
    <w:rsid w:val="00326318"/>
    <w:rsid w:val="003277A9"/>
    <w:rsid w:val="00330287"/>
    <w:rsid w:val="003321B0"/>
    <w:rsid w:val="0033287D"/>
    <w:rsid w:val="00332D9E"/>
    <w:rsid w:val="0033500C"/>
    <w:rsid w:val="00335456"/>
    <w:rsid w:val="00337FAC"/>
    <w:rsid w:val="00340EA6"/>
    <w:rsid w:val="003417E3"/>
    <w:rsid w:val="00342418"/>
    <w:rsid w:val="00342AAB"/>
    <w:rsid w:val="003436FE"/>
    <w:rsid w:val="00343A18"/>
    <w:rsid w:val="00343A27"/>
    <w:rsid w:val="00343DAF"/>
    <w:rsid w:val="0034795A"/>
    <w:rsid w:val="00350484"/>
    <w:rsid w:val="00351ABB"/>
    <w:rsid w:val="00353117"/>
    <w:rsid w:val="00353461"/>
    <w:rsid w:val="00353B0A"/>
    <w:rsid w:val="00354F4D"/>
    <w:rsid w:val="00355853"/>
    <w:rsid w:val="00356169"/>
    <w:rsid w:val="00361222"/>
    <w:rsid w:val="0036192F"/>
    <w:rsid w:val="00361F3B"/>
    <w:rsid w:val="00362969"/>
    <w:rsid w:val="00362F2B"/>
    <w:rsid w:val="00363248"/>
    <w:rsid w:val="00363504"/>
    <w:rsid w:val="003635ED"/>
    <w:rsid w:val="003648D4"/>
    <w:rsid w:val="003654C7"/>
    <w:rsid w:val="00365BF0"/>
    <w:rsid w:val="00365E16"/>
    <w:rsid w:val="0036623D"/>
    <w:rsid w:val="00367B86"/>
    <w:rsid w:val="0037049F"/>
    <w:rsid w:val="00371DD4"/>
    <w:rsid w:val="00372E52"/>
    <w:rsid w:val="00372FF7"/>
    <w:rsid w:val="00373B53"/>
    <w:rsid w:val="003740AD"/>
    <w:rsid w:val="003747C2"/>
    <w:rsid w:val="00374FB1"/>
    <w:rsid w:val="003752BE"/>
    <w:rsid w:val="00375F1F"/>
    <w:rsid w:val="003778CA"/>
    <w:rsid w:val="00381BC1"/>
    <w:rsid w:val="00381D9D"/>
    <w:rsid w:val="003835C1"/>
    <w:rsid w:val="003846DE"/>
    <w:rsid w:val="003862C1"/>
    <w:rsid w:val="003872AD"/>
    <w:rsid w:val="0038797B"/>
    <w:rsid w:val="00387B9F"/>
    <w:rsid w:val="00390401"/>
    <w:rsid w:val="00390F12"/>
    <w:rsid w:val="003913B1"/>
    <w:rsid w:val="003916D3"/>
    <w:rsid w:val="0039177F"/>
    <w:rsid w:val="00391FA5"/>
    <w:rsid w:val="00392937"/>
    <w:rsid w:val="00392DB7"/>
    <w:rsid w:val="00392E92"/>
    <w:rsid w:val="00393309"/>
    <w:rsid w:val="00393A5C"/>
    <w:rsid w:val="00395925"/>
    <w:rsid w:val="00395E8E"/>
    <w:rsid w:val="003971EF"/>
    <w:rsid w:val="003A078D"/>
    <w:rsid w:val="003A1127"/>
    <w:rsid w:val="003A2E47"/>
    <w:rsid w:val="003A2FFD"/>
    <w:rsid w:val="003A4580"/>
    <w:rsid w:val="003A472F"/>
    <w:rsid w:val="003A6A73"/>
    <w:rsid w:val="003A72E3"/>
    <w:rsid w:val="003B07C2"/>
    <w:rsid w:val="003B0C4F"/>
    <w:rsid w:val="003B2283"/>
    <w:rsid w:val="003B2C26"/>
    <w:rsid w:val="003B2C8C"/>
    <w:rsid w:val="003B2CE3"/>
    <w:rsid w:val="003B45D2"/>
    <w:rsid w:val="003B56E4"/>
    <w:rsid w:val="003B58A5"/>
    <w:rsid w:val="003B7375"/>
    <w:rsid w:val="003C115A"/>
    <w:rsid w:val="003C11EB"/>
    <w:rsid w:val="003C1B2D"/>
    <w:rsid w:val="003C2DFB"/>
    <w:rsid w:val="003C5098"/>
    <w:rsid w:val="003C6C0C"/>
    <w:rsid w:val="003D038F"/>
    <w:rsid w:val="003D0BEF"/>
    <w:rsid w:val="003D16DA"/>
    <w:rsid w:val="003D1A4E"/>
    <w:rsid w:val="003D1FC3"/>
    <w:rsid w:val="003D1FE3"/>
    <w:rsid w:val="003D2161"/>
    <w:rsid w:val="003D21A4"/>
    <w:rsid w:val="003D3089"/>
    <w:rsid w:val="003D4221"/>
    <w:rsid w:val="003D4FF0"/>
    <w:rsid w:val="003D5136"/>
    <w:rsid w:val="003D5E54"/>
    <w:rsid w:val="003D6AB1"/>
    <w:rsid w:val="003D6E12"/>
    <w:rsid w:val="003D7D92"/>
    <w:rsid w:val="003E0D1E"/>
    <w:rsid w:val="003E414F"/>
    <w:rsid w:val="003E5FB3"/>
    <w:rsid w:val="003E62A7"/>
    <w:rsid w:val="003F133E"/>
    <w:rsid w:val="003F2070"/>
    <w:rsid w:val="003F23F8"/>
    <w:rsid w:val="003F302D"/>
    <w:rsid w:val="003F5640"/>
    <w:rsid w:val="003F6A2A"/>
    <w:rsid w:val="003F7D6B"/>
    <w:rsid w:val="004010B4"/>
    <w:rsid w:val="00402EA0"/>
    <w:rsid w:val="00403A34"/>
    <w:rsid w:val="004045C1"/>
    <w:rsid w:val="004057A2"/>
    <w:rsid w:val="004064BD"/>
    <w:rsid w:val="00406E65"/>
    <w:rsid w:val="004070C2"/>
    <w:rsid w:val="004100D1"/>
    <w:rsid w:val="0041011F"/>
    <w:rsid w:val="004162A3"/>
    <w:rsid w:val="00416CC7"/>
    <w:rsid w:val="00420718"/>
    <w:rsid w:val="00421FA7"/>
    <w:rsid w:val="0042219D"/>
    <w:rsid w:val="004221C5"/>
    <w:rsid w:val="00422AA1"/>
    <w:rsid w:val="004261EB"/>
    <w:rsid w:val="0042771E"/>
    <w:rsid w:val="00427D96"/>
    <w:rsid w:val="00431B90"/>
    <w:rsid w:val="00432208"/>
    <w:rsid w:val="00432AF0"/>
    <w:rsid w:val="004333D2"/>
    <w:rsid w:val="004334F1"/>
    <w:rsid w:val="0043376F"/>
    <w:rsid w:val="00435996"/>
    <w:rsid w:val="00436F1A"/>
    <w:rsid w:val="0043721E"/>
    <w:rsid w:val="00441287"/>
    <w:rsid w:val="0044202A"/>
    <w:rsid w:val="00442886"/>
    <w:rsid w:val="00442EAF"/>
    <w:rsid w:val="00442F4A"/>
    <w:rsid w:val="004431C6"/>
    <w:rsid w:val="00443F67"/>
    <w:rsid w:val="0044444A"/>
    <w:rsid w:val="0044617F"/>
    <w:rsid w:val="00447BF5"/>
    <w:rsid w:val="00451D0A"/>
    <w:rsid w:val="004531D8"/>
    <w:rsid w:val="004568A3"/>
    <w:rsid w:val="00456F59"/>
    <w:rsid w:val="004579C0"/>
    <w:rsid w:val="00457CD2"/>
    <w:rsid w:val="00461520"/>
    <w:rsid w:val="00461EC3"/>
    <w:rsid w:val="00463726"/>
    <w:rsid w:val="00463786"/>
    <w:rsid w:val="00464998"/>
    <w:rsid w:val="00465853"/>
    <w:rsid w:val="004658E4"/>
    <w:rsid w:val="00466443"/>
    <w:rsid w:val="00471753"/>
    <w:rsid w:val="00471864"/>
    <w:rsid w:val="00471FF3"/>
    <w:rsid w:val="00473934"/>
    <w:rsid w:val="00475557"/>
    <w:rsid w:val="004756D1"/>
    <w:rsid w:val="00481492"/>
    <w:rsid w:val="00481678"/>
    <w:rsid w:val="00481A3D"/>
    <w:rsid w:val="00482B28"/>
    <w:rsid w:val="0048322E"/>
    <w:rsid w:val="00483347"/>
    <w:rsid w:val="004839A6"/>
    <w:rsid w:val="0048488D"/>
    <w:rsid w:val="004860F0"/>
    <w:rsid w:val="0049000A"/>
    <w:rsid w:val="00490A1A"/>
    <w:rsid w:val="0049241D"/>
    <w:rsid w:val="004951E7"/>
    <w:rsid w:val="00495645"/>
    <w:rsid w:val="00495BBB"/>
    <w:rsid w:val="004962D7"/>
    <w:rsid w:val="00497360"/>
    <w:rsid w:val="004A2392"/>
    <w:rsid w:val="004A2BAE"/>
    <w:rsid w:val="004A2EF9"/>
    <w:rsid w:val="004A330A"/>
    <w:rsid w:val="004A35C8"/>
    <w:rsid w:val="004A64EF"/>
    <w:rsid w:val="004A7F28"/>
    <w:rsid w:val="004B0649"/>
    <w:rsid w:val="004B0C56"/>
    <w:rsid w:val="004B18DF"/>
    <w:rsid w:val="004B3A6F"/>
    <w:rsid w:val="004B568F"/>
    <w:rsid w:val="004B65E2"/>
    <w:rsid w:val="004C087B"/>
    <w:rsid w:val="004C09C3"/>
    <w:rsid w:val="004C0B35"/>
    <w:rsid w:val="004C14A5"/>
    <w:rsid w:val="004C1BC3"/>
    <w:rsid w:val="004C229B"/>
    <w:rsid w:val="004C5447"/>
    <w:rsid w:val="004D1992"/>
    <w:rsid w:val="004D1AB4"/>
    <w:rsid w:val="004D29AF"/>
    <w:rsid w:val="004D2E60"/>
    <w:rsid w:val="004D345A"/>
    <w:rsid w:val="004D420F"/>
    <w:rsid w:val="004D4630"/>
    <w:rsid w:val="004D56B8"/>
    <w:rsid w:val="004D5AD2"/>
    <w:rsid w:val="004D6882"/>
    <w:rsid w:val="004D7B15"/>
    <w:rsid w:val="004E00C7"/>
    <w:rsid w:val="004E0276"/>
    <w:rsid w:val="004E0307"/>
    <w:rsid w:val="004E0486"/>
    <w:rsid w:val="004E1868"/>
    <w:rsid w:val="004E2108"/>
    <w:rsid w:val="004E30E8"/>
    <w:rsid w:val="004E41DE"/>
    <w:rsid w:val="004E5A6F"/>
    <w:rsid w:val="004E5E12"/>
    <w:rsid w:val="004E7B50"/>
    <w:rsid w:val="004F059A"/>
    <w:rsid w:val="004F19B3"/>
    <w:rsid w:val="004F5B63"/>
    <w:rsid w:val="00500F79"/>
    <w:rsid w:val="00502537"/>
    <w:rsid w:val="0050411B"/>
    <w:rsid w:val="005041E7"/>
    <w:rsid w:val="00506101"/>
    <w:rsid w:val="00510204"/>
    <w:rsid w:val="00510A35"/>
    <w:rsid w:val="00510F8E"/>
    <w:rsid w:val="00511E76"/>
    <w:rsid w:val="00512C28"/>
    <w:rsid w:val="00512F28"/>
    <w:rsid w:val="00513468"/>
    <w:rsid w:val="00514116"/>
    <w:rsid w:val="005158B8"/>
    <w:rsid w:val="00516B1C"/>
    <w:rsid w:val="005178B0"/>
    <w:rsid w:val="00522331"/>
    <w:rsid w:val="005223C1"/>
    <w:rsid w:val="0052259F"/>
    <w:rsid w:val="005225B4"/>
    <w:rsid w:val="005227A1"/>
    <w:rsid w:val="0052303E"/>
    <w:rsid w:val="005232DA"/>
    <w:rsid w:val="00524A2B"/>
    <w:rsid w:val="00524FB2"/>
    <w:rsid w:val="00526678"/>
    <w:rsid w:val="00527045"/>
    <w:rsid w:val="005276A7"/>
    <w:rsid w:val="00527C52"/>
    <w:rsid w:val="00530025"/>
    <w:rsid w:val="00531302"/>
    <w:rsid w:val="0053142A"/>
    <w:rsid w:val="00531569"/>
    <w:rsid w:val="00531FB4"/>
    <w:rsid w:val="00535664"/>
    <w:rsid w:val="00536D20"/>
    <w:rsid w:val="005375AD"/>
    <w:rsid w:val="00537CC1"/>
    <w:rsid w:val="005426BA"/>
    <w:rsid w:val="005439AC"/>
    <w:rsid w:val="00544179"/>
    <w:rsid w:val="00544DBA"/>
    <w:rsid w:val="00545758"/>
    <w:rsid w:val="00546481"/>
    <w:rsid w:val="00546BB4"/>
    <w:rsid w:val="005479F9"/>
    <w:rsid w:val="00547E8E"/>
    <w:rsid w:val="005500CA"/>
    <w:rsid w:val="00550CD0"/>
    <w:rsid w:val="005519DF"/>
    <w:rsid w:val="0055292D"/>
    <w:rsid w:val="005530EB"/>
    <w:rsid w:val="005539FC"/>
    <w:rsid w:val="00553A5A"/>
    <w:rsid w:val="005541E5"/>
    <w:rsid w:val="00555AAC"/>
    <w:rsid w:val="00556B43"/>
    <w:rsid w:val="00557F20"/>
    <w:rsid w:val="0056026D"/>
    <w:rsid w:val="005614A1"/>
    <w:rsid w:val="00562497"/>
    <w:rsid w:val="00562F43"/>
    <w:rsid w:val="00564113"/>
    <w:rsid w:val="005657EF"/>
    <w:rsid w:val="005663D8"/>
    <w:rsid w:val="00567695"/>
    <w:rsid w:val="00570D26"/>
    <w:rsid w:val="00571389"/>
    <w:rsid w:val="0057198D"/>
    <w:rsid w:val="00572B14"/>
    <w:rsid w:val="005737B3"/>
    <w:rsid w:val="00573C0E"/>
    <w:rsid w:val="00575BE5"/>
    <w:rsid w:val="0058030B"/>
    <w:rsid w:val="00580336"/>
    <w:rsid w:val="00581279"/>
    <w:rsid w:val="00581895"/>
    <w:rsid w:val="00581B61"/>
    <w:rsid w:val="00582081"/>
    <w:rsid w:val="005824BD"/>
    <w:rsid w:val="00582C0F"/>
    <w:rsid w:val="005838F1"/>
    <w:rsid w:val="00592D18"/>
    <w:rsid w:val="00592F0B"/>
    <w:rsid w:val="0059521B"/>
    <w:rsid w:val="00595F07"/>
    <w:rsid w:val="0059622E"/>
    <w:rsid w:val="00597274"/>
    <w:rsid w:val="00597F91"/>
    <w:rsid w:val="005A00C9"/>
    <w:rsid w:val="005A0D8A"/>
    <w:rsid w:val="005A1051"/>
    <w:rsid w:val="005A1495"/>
    <w:rsid w:val="005A2662"/>
    <w:rsid w:val="005A53E2"/>
    <w:rsid w:val="005A765E"/>
    <w:rsid w:val="005B00C6"/>
    <w:rsid w:val="005B06D5"/>
    <w:rsid w:val="005B287C"/>
    <w:rsid w:val="005B34EC"/>
    <w:rsid w:val="005B4FC1"/>
    <w:rsid w:val="005B65E9"/>
    <w:rsid w:val="005B6884"/>
    <w:rsid w:val="005C2043"/>
    <w:rsid w:val="005C328B"/>
    <w:rsid w:val="005C35D4"/>
    <w:rsid w:val="005C4083"/>
    <w:rsid w:val="005C4907"/>
    <w:rsid w:val="005C69F7"/>
    <w:rsid w:val="005C76BB"/>
    <w:rsid w:val="005D0093"/>
    <w:rsid w:val="005D0850"/>
    <w:rsid w:val="005D16EA"/>
    <w:rsid w:val="005D17D4"/>
    <w:rsid w:val="005D1CAD"/>
    <w:rsid w:val="005D224F"/>
    <w:rsid w:val="005D29C5"/>
    <w:rsid w:val="005D3C60"/>
    <w:rsid w:val="005D46DE"/>
    <w:rsid w:val="005D56BA"/>
    <w:rsid w:val="005D58E6"/>
    <w:rsid w:val="005D72F8"/>
    <w:rsid w:val="005D7A2B"/>
    <w:rsid w:val="005D7F5C"/>
    <w:rsid w:val="005E097C"/>
    <w:rsid w:val="005E173C"/>
    <w:rsid w:val="005E174E"/>
    <w:rsid w:val="005E2369"/>
    <w:rsid w:val="005E3780"/>
    <w:rsid w:val="005E3A1E"/>
    <w:rsid w:val="005E3CCA"/>
    <w:rsid w:val="005E3F31"/>
    <w:rsid w:val="005E5672"/>
    <w:rsid w:val="005E7D70"/>
    <w:rsid w:val="005F0518"/>
    <w:rsid w:val="005F12FA"/>
    <w:rsid w:val="005F21DB"/>
    <w:rsid w:val="005F2F2F"/>
    <w:rsid w:val="005F41BB"/>
    <w:rsid w:val="005F52D6"/>
    <w:rsid w:val="005F5D13"/>
    <w:rsid w:val="005F65FE"/>
    <w:rsid w:val="005F6CB3"/>
    <w:rsid w:val="0060162B"/>
    <w:rsid w:val="00601EFA"/>
    <w:rsid w:val="0060269D"/>
    <w:rsid w:val="00603DC1"/>
    <w:rsid w:val="006043B6"/>
    <w:rsid w:val="006045D5"/>
    <w:rsid w:val="006047AF"/>
    <w:rsid w:val="006060FF"/>
    <w:rsid w:val="00610B99"/>
    <w:rsid w:val="0061112A"/>
    <w:rsid w:val="00612DC7"/>
    <w:rsid w:val="00612ECE"/>
    <w:rsid w:val="00613E2D"/>
    <w:rsid w:val="006148B6"/>
    <w:rsid w:val="0061549D"/>
    <w:rsid w:val="006155E5"/>
    <w:rsid w:val="006158AA"/>
    <w:rsid w:val="00616A02"/>
    <w:rsid w:val="00616BCA"/>
    <w:rsid w:val="00617F8B"/>
    <w:rsid w:val="00621CF6"/>
    <w:rsid w:val="00626430"/>
    <w:rsid w:val="00626863"/>
    <w:rsid w:val="006278CF"/>
    <w:rsid w:val="00630F5C"/>
    <w:rsid w:val="006310D7"/>
    <w:rsid w:val="00631E34"/>
    <w:rsid w:val="00632869"/>
    <w:rsid w:val="00633356"/>
    <w:rsid w:val="00633531"/>
    <w:rsid w:val="00633FFC"/>
    <w:rsid w:val="0063416F"/>
    <w:rsid w:val="00635194"/>
    <w:rsid w:val="0063680E"/>
    <w:rsid w:val="00636D7D"/>
    <w:rsid w:val="00637558"/>
    <w:rsid w:val="00641787"/>
    <w:rsid w:val="006421CC"/>
    <w:rsid w:val="0064254A"/>
    <w:rsid w:val="00642727"/>
    <w:rsid w:val="00642E52"/>
    <w:rsid w:val="00643DC9"/>
    <w:rsid w:val="006448FE"/>
    <w:rsid w:val="0064491F"/>
    <w:rsid w:val="006469F7"/>
    <w:rsid w:val="00646A4A"/>
    <w:rsid w:val="006478F5"/>
    <w:rsid w:val="0065472C"/>
    <w:rsid w:val="00654CCE"/>
    <w:rsid w:val="00654E70"/>
    <w:rsid w:val="006559D9"/>
    <w:rsid w:val="00655F01"/>
    <w:rsid w:val="00656AC4"/>
    <w:rsid w:val="00656F01"/>
    <w:rsid w:val="006571A9"/>
    <w:rsid w:val="0065746D"/>
    <w:rsid w:val="00660D5B"/>
    <w:rsid w:val="00661B47"/>
    <w:rsid w:val="00662A2A"/>
    <w:rsid w:val="006631EB"/>
    <w:rsid w:val="00663606"/>
    <w:rsid w:val="00664D0A"/>
    <w:rsid w:val="006667B4"/>
    <w:rsid w:val="0066691E"/>
    <w:rsid w:val="00666FFC"/>
    <w:rsid w:val="0066710D"/>
    <w:rsid w:val="00667A4D"/>
    <w:rsid w:val="0067109F"/>
    <w:rsid w:val="006722DE"/>
    <w:rsid w:val="006737B2"/>
    <w:rsid w:val="00673E88"/>
    <w:rsid w:val="00675771"/>
    <w:rsid w:val="00675837"/>
    <w:rsid w:val="00676858"/>
    <w:rsid w:val="00677A0E"/>
    <w:rsid w:val="00680F7E"/>
    <w:rsid w:val="00680F8C"/>
    <w:rsid w:val="00682E5E"/>
    <w:rsid w:val="00686210"/>
    <w:rsid w:val="0068696E"/>
    <w:rsid w:val="00687656"/>
    <w:rsid w:val="006876E5"/>
    <w:rsid w:val="00687C21"/>
    <w:rsid w:val="0069092C"/>
    <w:rsid w:val="00690C3F"/>
    <w:rsid w:val="0069188C"/>
    <w:rsid w:val="00692078"/>
    <w:rsid w:val="00692139"/>
    <w:rsid w:val="00693466"/>
    <w:rsid w:val="00694A95"/>
    <w:rsid w:val="00697116"/>
    <w:rsid w:val="006A2419"/>
    <w:rsid w:val="006A2449"/>
    <w:rsid w:val="006A3BBC"/>
    <w:rsid w:val="006A3E80"/>
    <w:rsid w:val="006A4123"/>
    <w:rsid w:val="006A5FA0"/>
    <w:rsid w:val="006A70E5"/>
    <w:rsid w:val="006B0C48"/>
    <w:rsid w:val="006B1628"/>
    <w:rsid w:val="006B1A7F"/>
    <w:rsid w:val="006B3BA3"/>
    <w:rsid w:val="006C4B47"/>
    <w:rsid w:val="006C5155"/>
    <w:rsid w:val="006C51A7"/>
    <w:rsid w:val="006C5782"/>
    <w:rsid w:val="006D2D81"/>
    <w:rsid w:val="006D3E55"/>
    <w:rsid w:val="006D410C"/>
    <w:rsid w:val="006D41B6"/>
    <w:rsid w:val="006D4619"/>
    <w:rsid w:val="006D472B"/>
    <w:rsid w:val="006D5C55"/>
    <w:rsid w:val="006D5C62"/>
    <w:rsid w:val="006D61C3"/>
    <w:rsid w:val="006D62B0"/>
    <w:rsid w:val="006D69F2"/>
    <w:rsid w:val="006D776C"/>
    <w:rsid w:val="006E01F6"/>
    <w:rsid w:val="006E1C3C"/>
    <w:rsid w:val="006E1D49"/>
    <w:rsid w:val="006E3446"/>
    <w:rsid w:val="006E3873"/>
    <w:rsid w:val="006E48F7"/>
    <w:rsid w:val="006E4E7D"/>
    <w:rsid w:val="006E763A"/>
    <w:rsid w:val="006E770F"/>
    <w:rsid w:val="006F126B"/>
    <w:rsid w:val="006F14E1"/>
    <w:rsid w:val="006F3110"/>
    <w:rsid w:val="006F3C53"/>
    <w:rsid w:val="006F4C98"/>
    <w:rsid w:val="006F531B"/>
    <w:rsid w:val="006F5B37"/>
    <w:rsid w:val="006F62FC"/>
    <w:rsid w:val="006F63A9"/>
    <w:rsid w:val="006F73D5"/>
    <w:rsid w:val="006F77D5"/>
    <w:rsid w:val="00700C52"/>
    <w:rsid w:val="00701004"/>
    <w:rsid w:val="00702D25"/>
    <w:rsid w:val="00705799"/>
    <w:rsid w:val="00706140"/>
    <w:rsid w:val="00707281"/>
    <w:rsid w:val="007076B5"/>
    <w:rsid w:val="00707F2F"/>
    <w:rsid w:val="0071290A"/>
    <w:rsid w:val="00712AB5"/>
    <w:rsid w:val="00712E3A"/>
    <w:rsid w:val="00713031"/>
    <w:rsid w:val="00714349"/>
    <w:rsid w:val="007148A4"/>
    <w:rsid w:val="007149EE"/>
    <w:rsid w:val="00714D6F"/>
    <w:rsid w:val="007164F6"/>
    <w:rsid w:val="00716CCA"/>
    <w:rsid w:val="0072623F"/>
    <w:rsid w:val="00726390"/>
    <w:rsid w:val="00726C44"/>
    <w:rsid w:val="00727ECF"/>
    <w:rsid w:val="00730966"/>
    <w:rsid w:val="00735014"/>
    <w:rsid w:val="007350A7"/>
    <w:rsid w:val="00736060"/>
    <w:rsid w:val="00736125"/>
    <w:rsid w:val="00736A6D"/>
    <w:rsid w:val="007377B6"/>
    <w:rsid w:val="00737CB1"/>
    <w:rsid w:val="0074746F"/>
    <w:rsid w:val="007476AF"/>
    <w:rsid w:val="00747C8A"/>
    <w:rsid w:val="00750761"/>
    <w:rsid w:val="00750A96"/>
    <w:rsid w:val="00751C29"/>
    <w:rsid w:val="00751CE8"/>
    <w:rsid w:val="007525DA"/>
    <w:rsid w:val="007535BB"/>
    <w:rsid w:val="00754516"/>
    <w:rsid w:val="00754710"/>
    <w:rsid w:val="00754A12"/>
    <w:rsid w:val="0075518F"/>
    <w:rsid w:val="00755764"/>
    <w:rsid w:val="007565E5"/>
    <w:rsid w:val="00756C3B"/>
    <w:rsid w:val="007603C3"/>
    <w:rsid w:val="007605D0"/>
    <w:rsid w:val="00763946"/>
    <w:rsid w:val="007639C5"/>
    <w:rsid w:val="00763F47"/>
    <w:rsid w:val="007645B4"/>
    <w:rsid w:val="007656C4"/>
    <w:rsid w:val="00766D47"/>
    <w:rsid w:val="00770398"/>
    <w:rsid w:val="00773AD7"/>
    <w:rsid w:val="00774285"/>
    <w:rsid w:val="007749F9"/>
    <w:rsid w:val="00774C08"/>
    <w:rsid w:val="00777D72"/>
    <w:rsid w:val="00777E49"/>
    <w:rsid w:val="007837E6"/>
    <w:rsid w:val="007859D3"/>
    <w:rsid w:val="0079125C"/>
    <w:rsid w:val="00791BBB"/>
    <w:rsid w:val="00793B16"/>
    <w:rsid w:val="007A15B2"/>
    <w:rsid w:val="007A42CD"/>
    <w:rsid w:val="007A436D"/>
    <w:rsid w:val="007A52F7"/>
    <w:rsid w:val="007A5B47"/>
    <w:rsid w:val="007A61AA"/>
    <w:rsid w:val="007B098A"/>
    <w:rsid w:val="007B2B9D"/>
    <w:rsid w:val="007B476A"/>
    <w:rsid w:val="007B4910"/>
    <w:rsid w:val="007B52CE"/>
    <w:rsid w:val="007B5310"/>
    <w:rsid w:val="007B6ABD"/>
    <w:rsid w:val="007B76C4"/>
    <w:rsid w:val="007C04A9"/>
    <w:rsid w:val="007C11A9"/>
    <w:rsid w:val="007C18B0"/>
    <w:rsid w:val="007C4EEA"/>
    <w:rsid w:val="007C505B"/>
    <w:rsid w:val="007C577B"/>
    <w:rsid w:val="007C63E0"/>
    <w:rsid w:val="007C65BF"/>
    <w:rsid w:val="007C67CB"/>
    <w:rsid w:val="007C7A09"/>
    <w:rsid w:val="007D0096"/>
    <w:rsid w:val="007D0FA6"/>
    <w:rsid w:val="007D27D5"/>
    <w:rsid w:val="007D3045"/>
    <w:rsid w:val="007D3281"/>
    <w:rsid w:val="007D3468"/>
    <w:rsid w:val="007D3836"/>
    <w:rsid w:val="007D388B"/>
    <w:rsid w:val="007D3C23"/>
    <w:rsid w:val="007D6BDD"/>
    <w:rsid w:val="007D790E"/>
    <w:rsid w:val="007D7CA6"/>
    <w:rsid w:val="007D7DB0"/>
    <w:rsid w:val="007E0801"/>
    <w:rsid w:val="007E16A6"/>
    <w:rsid w:val="007E1C5B"/>
    <w:rsid w:val="007E2293"/>
    <w:rsid w:val="007E3043"/>
    <w:rsid w:val="007E4F7D"/>
    <w:rsid w:val="007F14DA"/>
    <w:rsid w:val="007F290C"/>
    <w:rsid w:val="007F2C4F"/>
    <w:rsid w:val="007F35C7"/>
    <w:rsid w:val="007F5668"/>
    <w:rsid w:val="007F5B3B"/>
    <w:rsid w:val="007F5B4C"/>
    <w:rsid w:val="007F61FF"/>
    <w:rsid w:val="007F66D8"/>
    <w:rsid w:val="007F78F0"/>
    <w:rsid w:val="00800207"/>
    <w:rsid w:val="00801222"/>
    <w:rsid w:val="00802E99"/>
    <w:rsid w:val="00803083"/>
    <w:rsid w:val="008031C5"/>
    <w:rsid w:val="00811F38"/>
    <w:rsid w:val="00811FEA"/>
    <w:rsid w:val="00813B8A"/>
    <w:rsid w:val="00813C2D"/>
    <w:rsid w:val="00813C61"/>
    <w:rsid w:val="00813FF4"/>
    <w:rsid w:val="00814F59"/>
    <w:rsid w:val="008171CC"/>
    <w:rsid w:val="00817965"/>
    <w:rsid w:val="008201A7"/>
    <w:rsid w:val="008201D3"/>
    <w:rsid w:val="008206FF"/>
    <w:rsid w:val="008229B5"/>
    <w:rsid w:val="00823C10"/>
    <w:rsid w:val="00824287"/>
    <w:rsid w:val="00825EEF"/>
    <w:rsid w:val="00825F2A"/>
    <w:rsid w:val="008262F1"/>
    <w:rsid w:val="008311D9"/>
    <w:rsid w:val="008318CD"/>
    <w:rsid w:val="008319F7"/>
    <w:rsid w:val="00832F0D"/>
    <w:rsid w:val="008332FE"/>
    <w:rsid w:val="0083413A"/>
    <w:rsid w:val="008347E5"/>
    <w:rsid w:val="00836055"/>
    <w:rsid w:val="00840B1F"/>
    <w:rsid w:val="00841F81"/>
    <w:rsid w:val="00842C98"/>
    <w:rsid w:val="008440A5"/>
    <w:rsid w:val="00844CE4"/>
    <w:rsid w:val="00845C01"/>
    <w:rsid w:val="00846128"/>
    <w:rsid w:val="00846B5D"/>
    <w:rsid w:val="00847421"/>
    <w:rsid w:val="00850FC1"/>
    <w:rsid w:val="00851539"/>
    <w:rsid w:val="008519AD"/>
    <w:rsid w:val="00852C00"/>
    <w:rsid w:val="00852FA0"/>
    <w:rsid w:val="00854676"/>
    <w:rsid w:val="0085482E"/>
    <w:rsid w:val="0085589B"/>
    <w:rsid w:val="0085599D"/>
    <w:rsid w:val="00856360"/>
    <w:rsid w:val="00861A43"/>
    <w:rsid w:val="00862609"/>
    <w:rsid w:val="00863276"/>
    <w:rsid w:val="00865C69"/>
    <w:rsid w:val="0086689C"/>
    <w:rsid w:val="0087094E"/>
    <w:rsid w:val="00870E77"/>
    <w:rsid w:val="00872288"/>
    <w:rsid w:val="008728E0"/>
    <w:rsid w:val="00874529"/>
    <w:rsid w:val="00875C34"/>
    <w:rsid w:val="008766F6"/>
    <w:rsid w:val="00876A45"/>
    <w:rsid w:val="00876F6A"/>
    <w:rsid w:val="00880FB8"/>
    <w:rsid w:val="00881194"/>
    <w:rsid w:val="00881959"/>
    <w:rsid w:val="00882339"/>
    <w:rsid w:val="008840D3"/>
    <w:rsid w:val="00884866"/>
    <w:rsid w:val="008855C8"/>
    <w:rsid w:val="008865A1"/>
    <w:rsid w:val="00887467"/>
    <w:rsid w:val="0089299A"/>
    <w:rsid w:val="008931A1"/>
    <w:rsid w:val="008966D3"/>
    <w:rsid w:val="008A3CB7"/>
    <w:rsid w:val="008A5E0D"/>
    <w:rsid w:val="008B01BA"/>
    <w:rsid w:val="008B07F6"/>
    <w:rsid w:val="008B09C6"/>
    <w:rsid w:val="008B1D6C"/>
    <w:rsid w:val="008B3A59"/>
    <w:rsid w:val="008B3DC6"/>
    <w:rsid w:val="008B47B1"/>
    <w:rsid w:val="008B49BD"/>
    <w:rsid w:val="008B5144"/>
    <w:rsid w:val="008B7486"/>
    <w:rsid w:val="008B7C8A"/>
    <w:rsid w:val="008C4655"/>
    <w:rsid w:val="008C6FB4"/>
    <w:rsid w:val="008D08BC"/>
    <w:rsid w:val="008D1520"/>
    <w:rsid w:val="008D15A3"/>
    <w:rsid w:val="008D27D4"/>
    <w:rsid w:val="008D4970"/>
    <w:rsid w:val="008D6A88"/>
    <w:rsid w:val="008D743D"/>
    <w:rsid w:val="008E08A6"/>
    <w:rsid w:val="008E09B6"/>
    <w:rsid w:val="008E1D7E"/>
    <w:rsid w:val="008E2871"/>
    <w:rsid w:val="008E2FFE"/>
    <w:rsid w:val="008E428E"/>
    <w:rsid w:val="008E479F"/>
    <w:rsid w:val="008E4D0C"/>
    <w:rsid w:val="008E6221"/>
    <w:rsid w:val="008E6E84"/>
    <w:rsid w:val="008E733C"/>
    <w:rsid w:val="008E7363"/>
    <w:rsid w:val="008E77F2"/>
    <w:rsid w:val="008F0580"/>
    <w:rsid w:val="008F4002"/>
    <w:rsid w:val="008F4F28"/>
    <w:rsid w:val="008F5A00"/>
    <w:rsid w:val="008F6A62"/>
    <w:rsid w:val="00900C95"/>
    <w:rsid w:val="00901906"/>
    <w:rsid w:val="00905ACE"/>
    <w:rsid w:val="00905CEA"/>
    <w:rsid w:val="009075E3"/>
    <w:rsid w:val="00910D48"/>
    <w:rsid w:val="00911561"/>
    <w:rsid w:val="009124C0"/>
    <w:rsid w:val="009124D7"/>
    <w:rsid w:val="009146C0"/>
    <w:rsid w:val="009177D3"/>
    <w:rsid w:val="0092054F"/>
    <w:rsid w:val="00920640"/>
    <w:rsid w:val="00920C22"/>
    <w:rsid w:val="00921BE9"/>
    <w:rsid w:val="00921D17"/>
    <w:rsid w:val="00921E33"/>
    <w:rsid w:val="0092218A"/>
    <w:rsid w:val="00924057"/>
    <w:rsid w:val="009240EF"/>
    <w:rsid w:val="009268DB"/>
    <w:rsid w:val="009277B3"/>
    <w:rsid w:val="009279F8"/>
    <w:rsid w:val="00930C0A"/>
    <w:rsid w:val="009318DB"/>
    <w:rsid w:val="00935A56"/>
    <w:rsid w:val="009364F0"/>
    <w:rsid w:val="0094026B"/>
    <w:rsid w:val="009411F3"/>
    <w:rsid w:val="009421D3"/>
    <w:rsid w:val="0094388B"/>
    <w:rsid w:val="00943907"/>
    <w:rsid w:val="00944150"/>
    <w:rsid w:val="00944A86"/>
    <w:rsid w:val="00944B6D"/>
    <w:rsid w:val="00944E2E"/>
    <w:rsid w:val="00950A9D"/>
    <w:rsid w:val="0095137A"/>
    <w:rsid w:val="00951E3B"/>
    <w:rsid w:val="00955439"/>
    <w:rsid w:val="00955666"/>
    <w:rsid w:val="0095598C"/>
    <w:rsid w:val="0095628C"/>
    <w:rsid w:val="0096010F"/>
    <w:rsid w:val="00961619"/>
    <w:rsid w:val="009626AF"/>
    <w:rsid w:val="0096456E"/>
    <w:rsid w:val="0096572D"/>
    <w:rsid w:val="0096595B"/>
    <w:rsid w:val="00965A31"/>
    <w:rsid w:val="00966A0B"/>
    <w:rsid w:val="00967C1B"/>
    <w:rsid w:val="00970FBB"/>
    <w:rsid w:val="00971E96"/>
    <w:rsid w:val="009723CE"/>
    <w:rsid w:val="00972706"/>
    <w:rsid w:val="00972D10"/>
    <w:rsid w:val="00973F6F"/>
    <w:rsid w:val="009749EC"/>
    <w:rsid w:val="009754B9"/>
    <w:rsid w:val="0097770D"/>
    <w:rsid w:val="00984270"/>
    <w:rsid w:val="00984F51"/>
    <w:rsid w:val="00985F3B"/>
    <w:rsid w:val="00986277"/>
    <w:rsid w:val="009870F7"/>
    <w:rsid w:val="00987705"/>
    <w:rsid w:val="00987ADC"/>
    <w:rsid w:val="00987F06"/>
    <w:rsid w:val="00991B5B"/>
    <w:rsid w:val="00994664"/>
    <w:rsid w:val="00995490"/>
    <w:rsid w:val="00995FA5"/>
    <w:rsid w:val="00996A10"/>
    <w:rsid w:val="009A14AC"/>
    <w:rsid w:val="009A27E6"/>
    <w:rsid w:val="009A38AF"/>
    <w:rsid w:val="009A5BAF"/>
    <w:rsid w:val="009A6063"/>
    <w:rsid w:val="009A6539"/>
    <w:rsid w:val="009A6F32"/>
    <w:rsid w:val="009A7BDC"/>
    <w:rsid w:val="009B04FF"/>
    <w:rsid w:val="009B318F"/>
    <w:rsid w:val="009B3567"/>
    <w:rsid w:val="009B39E7"/>
    <w:rsid w:val="009B4533"/>
    <w:rsid w:val="009B4A22"/>
    <w:rsid w:val="009B5CE5"/>
    <w:rsid w:val="009B723D"/>
    <w:rsid w:val="009B7394"/>
    <w:rsid w:val="009C0E9E"/>
    <w:rsid w:val="009C15C5"/>
    <w:rsid w:val="009C2A3B"/>
    <w:rsid w:val="009C2B17"/>
    <w:rsid w:val="009C30BE"/>
    <w:rsid w:val="009C4E45"/>
    <w:rsid w:val="009C5501"/>
    <w:rsid w:val="009C56EB"/>
    <w:rsid w:val="009C5FE4"/>
    <w:rsid w:val="009C7BB3"/>
    <w:rsid w:val="009D0019"/>
    <w:rsid w:val="009D147A"/>
    <w:rsid w:val="009D1B18"/>
    <w:rsid w:val="009D40B3"/>
    <w:rsid w:val="009D49AA"/>
    <w:rsid w:val="009D61AC"/>
    <w:rsid w:val="009D62FC"/>
    <w:rsid w:val="009E0178"/>
    <w:rsid w:val="009E1AE5"/>
    <w:rsid w:val="009E2821"/>
    <w:rsid w:val="009E32C9"/>
    <w:rsid w:val="009E3EF6"/>
    <w:rsid w:val="009E4FC2"/>
    <w:rsid w:val="009E541F"/>
    <w:rsid w:val="009E6B57"/>
    <w:rsid w:val="009E76A9"/>
    <w:rsid w:val="009F41A2"/>
    <w:rsid w:val="009F626A"/>
    <w:rsid w:val="009F754F"/>
    <w:rsid w:val="009F7EAF"/>
    <w:rsid w:val="00A0189C"/>
    <w:rsid w:val="00A01C44"/>
    <w:rsid w:val="00A04258"/>
    <w:rsid w:val="00A05F7D"/>
    <w:rsid w:val="00A07242"/>
    <w:rsid w:val="00A07418"/>
    <w:rsid w:val="00A0786B"/>
    <w:rsid w:val="00A11940"/>
    <w:rsid w:val="00A11F60"/>
    <w:rsid w:val="00A1330D"/>
    <w:rsid w:val="00A13FE0"/>
    <w:rsid w:val="00A140A1"/>
    <w:rsid w:val="00A15F82"/>
    <w:rsid w:val="00A164D5"/>
    <w:rsid w:val="00A168EE"/>
    <w:rsid w:val="00A16C59"/>
    <w:rsid w:val="00A16E82"/>
    <w:rsid w:val="00A176D0"/>
    <w:rsid w:val="00A17A85"/>
    <w:rsid w:val="00A17B66"/>
    <w:rsid w:val="00A20AD7"/>
    <w:rsid w:val="00A20B0C"/>
    <w:rsid w:val="00A20E31"/>
    <w:rsid w:val="00A2256D"/>
    <w:rsid w:val="00A22FB7"/>
    <w:rsid w:val="00A233F0"/>
    <w:rsid w:val="00A23EBE"/>
    <w:rsid w:val="00A23F51"/>
    <w:rsid w:val="00A24B35"/>
    <w:rsid w:val="00A26007"/>
    <w:rsid w:val="00A3162B"/>
    <w:rsid w:val="00A321EB"/>
    <w:rsid w:val="00A32400"/>
    <w:rsid w:val="00A32FA0"/>
    <w:rsid w:val="00A337D7"/>
    <w:rsid w:val="00A3441F"/>
    <w:rsid w:val="00A34724"/>
    <w:rsid w:val="00A351CE"/>
    <w:rsid w:val="00A35835"/>
    <w:rsid w:val="00A40B02"/>
    <w:rsid w:val="00A40BD8"/>
    <w:rsid w:val="00A4141B"/>
    <w:rsid w:val="00A41CED"/>
    <w:rsid w:val="00A4401F"/>
    <w:rsid w:val="00A51E8B"/>
    <w:rsid w:val="00A51F10"/>
    <w:rsid w:val="00A52125"/>
    <w:rsid w:val="00A52CE2"/>
    <w:rsid w:val="00A54D8A"/>
    <w:rsid w:val="00A5504A"/>
    <w:rsid w:val="00A623B6"/>
    <w:rsid w:val="00A634BA"/>
    <w:rsid w:val="00A644F4"/>
    <w:rsid w:val="00A65665"/>
    <w:rsid w:val="00A703A5"/>
    <w:rsid w:val="00A70DF6"/>
    <w:rsid w:val="00A7100E"/>
    <w:rsid w:val="00A713B6"/>
    <w:rsid w:val="00A716AB"/>
    <w:rsid w:val="00A72DBD"/>
    <w:rsid w:val="00A74326"/>
    <w:rsid w:val="00A750A8"/>
    <w:rsid w:val="00A75A5E"/>
    <w:rsid w:val="00A82106"/>
    <w:rsid w:val="00A83670"/>
    <w:rsid w:val="00A85706"/>
    <w:rsid w:val="00A863B0"/>
    <w:rsid w:val="00A87C88"/>
    <w:rsid w:val="00A87F6C"/>
    <w:rsid w:val="00A923FA"/>
    <w:rsid w:val="00A93699"/>
    <w:rsid w:val="00A93EC2"/>
    <w:rsid w:val="00A94197"/>
    <w:rsid w:val="00A9468D"/>
    <w:rsid w:val="00A94DE5"/>
    <w:rsid w:val="00A95B33"/>
    <w:rsid w:val="00A95E4B"/>
    <w:rsid w:val="00A96410"/>
    <w:rsid w:val="00A96CF9"/>
    <w:rsid w:val="00A97E24"/>
    <w:rsid w:val="00AA0042"/>
    <w:rsid w:val="00AA0138"/>
    <w:rsid w:val="00AA304A"/>
    <w:rsid w:val="00AA3AFA"/>
    <w:rsid w:val="00AA486A"/>
    <w:rsid w:val="00AA5058"/>
    <w:rsid w:val="00AA5178"/>
    <w:rsid w:val="00AA55ED"/>
    <w:rsid w:val="00AA726E"/>
    <w:rsid w:val="00AA7B6B"/>
    <w:rsid w:val="00AB0215"/>
    <w:rsid w:val="00AB0BB1"/>
    <w:rsid w:val="00AB4D4D"/>
    <w:rsid w:val="00AB58F8"/>
    <w:rsid w:val="00AB6B53"/>
    <w:rsid w:val="00AC0F8B"/>
    <w:rsid w:val="00AC29B4"/>
    <w:rsid w:val="00AC324A"/>
    <w:rsid w:val="00AC39BB"/>
    <w:rsid w:val="00AC4C57"/>
    <w:rsid w:val="00AC5FCA"/>
    <w:rsid w:val="00AD0378"/>
    <w:rsid w:val="00AD1631"/>
    <w:rsid w:val="00AD19CE"/>
    <w:rsid w:val="00AD1C1E"/>
    <w:rsid w:val="00AD28EC"/>
    <w:rsid w:val="00AD30A9"/>
    <w:rsid w:val="00AD3D8A"/>
    <w:rsid w:val="00AD441E"/>
    <w:rsid w:val="00AD5BA0"/>
    <w:rsid w:val="00AD6FAA"/>
    <w:rsid w:val="00AE1706"/>
    <w:rsid w:val="00AE1969"/>
    <w:rsid w:val="00AE2478"/>
    <w:rsid w:val="00AE5AEE"/>
    <w:rsid w:val="00AE6DB4"/>
    <w:rsid w:val="00AE72CC"/>
    <w:rsid w:val="00AE78B9"/>
    <w:rsid w:val="00AE7DD8"/>
    <w:rsid w:val="00AF0789"/>
    <w:rsid w:val="00AF3386"/>
    <w:rsid w:val="00AF343B"/>
    <w:rsid w:val="00AF5089"/>
    <w:rsid w:val="00AF7EC3"/>
    <w:rsid w:val="00B0197B"/>
    <w:rsid w:val="00B057D1"/>
    <w:rsid w:val="00B05AE4"/>
    <w:rsid w:val="00B07E72"/>
    <w:rsid w:val="00B101C8"/>
    <w:rsid w:val="00B10501"/>
    <w:rsid w:val="00B110CC"/>
    <w:rsid w:val="00B13F1C"/>
    <w:rsid w:val="00B1722A"/>
    <w:rsid w:val="00B20929"/>
    <w:rsid w:val="00B20B3A"/>
    <w:rsid w:val="00B2138A"/>
    <w:rsid w:val="00B24624"/>
    <w:rsid w:val="00B24CAC"/>
    <w:rsid w:val="00B25A7B"/>
    <w:rsid w:val="00B27A30"/>
    <w:rsid w:val="00B27A60"/>
    <w:rsid w:val="00B308DA"/>
    <w:rsid w:val="00B33513"/>
    <w:rsid w:val="00B347D9"/>
    <w:rsid w:val="00B3791E"/>
    <w:rsid w:val="00B37A98"/>
    <w:rsid w:val="00B425E2"/>
    <w:rsid w:val="00B442DA"/>
    <w:rsid w:val="00B455D4"/>
    <w:rsid w:val="00B45A82"/>
    <w:rsid w:val="00B46001"/>
    <w:rsid w:val="00B4741E"/>
    <w:rsid w:val="00B47E21"/>
    <w:rsid w:val="00B52C2A"/>
    <w:rsid w:val="00B53158"/>
    <w:rsid w:val="00B53192"/>
    <w:rsid w:val="00B54144"/>
    <w:rsid w:val="00B55E66"/>
    <w:rsid w:val="00B56D02"/>
    <w:rsid w:val="00B56E18"/>
    <w:rsid w:val="00B57C5E"/>
    <w:rsid w:val="00B607CE"/>
    <w:rsid w:val="00B62A44"/>
    <w:rsid w:val="00B64E36"/>
    <w:rsid w:val="00B66DF2"/>
    <w:rsid w:val="00B67A35"/>
    <w:rsid w:val="00B67BD0"/>
    <w:rsid w:val="00B70045"/>
    <w:rsid w:val="00B70C2B"/>
    <w:rsid w:val="00B71AA4"/>
    <w:rsid w:val="00B73AC7"/>
    <w:rsid w:val="00B74093"/>
    <w:rsid w:val="00B74D93"/>
    <w:rsid w:val="00B74E24"/>
    <w:rsid w:val="00B758F7"/>
    <w:rsid w:val="00B75CE7"/>
    <w:rsid w:val="00B76697"/>
    <w:rsid w:val="00B76B2B"/>
    <w:rsid w:val="00B801E9"/>
    <w:rsid w:val="00B80CE6"/>
    <w:rsid w:val="00B82D36"/>
    <w:rsid w:val="00B83A02"/>
    <w:rsid w:val="00B83CE9"/>
    <w:rsid w:val="00B84A33"/>
    <w:rsid w:val="00B858E0"/>
    <w:rsid w:val="00B8766E"/>
    <w:rsid w:val="00B87867"/>
    <w:rsid w:val="00B910C1"/>
    <w:rsid w:val="00B9140B"/>
    <w:rsid w:val="00B92C4C"/>
    <w:rsid w:val="00B930CE"/>
    <w:rsid w:val="00B9482F"/>
    <w:rsid w:val="00B95B9A"/>
    <w:rsid w:val="00B96691"/>
    <w:rsid w:val="00BA02AB"/>
    <w:rsid w:val="00BA0B08"/>
    <w:rsid w:val="00BA136E"/>
    <w:rsid w:val="00BA3458"/>
    <w:rsid w:val="00BA3AD0"/>
    <w:rsid w:val="00BA4D1D"/>
    <w:rsid w:val="00BA745C"/>
    <w:rsid w:val="00BA76AF"/>
    <w:rsid w:val="00BB1C51"/>
    <w:rsid w:val="00BB3E34"/>
    <w:rsid w:val="00BB6C34"/>
    <w:rsid w:val="00BB70B8"/>
    <w:rsid w:val="00BC172F"/>
    <w:rsid w:val="00BC4F78"/>
    <w:rsid w:val="00BC7C52"/>
    <w:rsid w:val="00BD2A11"/>
    <w:rsid w:val="00BD32D9"/>
    <w:rsid w:val="00BD434F"/>
    <w:rsid w:val="00BD4A83"/>
    <w:rsid w:val="00BD6BCB"/>
    <w:rsid w:val="00BD70C3"/>
    <w:rsid w:val="00BE1570"/>
    <w:rsid w:val="00BE22C3"/>
    <w:rsid w:val="00BE2799"/>
    <w:rsid w:val="00BE3A70"/>
    <w:rsid w:val="00BE3DA7"/>
    <w:rsid w:val="00BE5C5C"/>
    <w:rsid w:val="00BE5F28"/>
    <w:rsid w:val="00BE5FF5"/>
    <w:rsid w:val="00BE66E9"/>
    <w:rsid w:val="00BE6A17"/>
    <w:rsid w:val="00BE6E27"/>
    <w:rsid w:val="00BE784F"/>
    <w:rsid w:val="00BE7EAA"/>
    <w:rsid w:val="00BE7F38"/>
    <w:rsid w:val="00BF1390"/>
    <w:rsid w:val="00BF236D"/>
    <w:rsid w:val="00BF2C0C"/>
    <w:rsid w:val="00BF3D9F"/>
    <w:rsid w:val="00BF4B2A"/>
    <w:rsid w:val="00BF4F1D"/>
    <w:rsid w:val="00BF551D"/>
    <w:rsid w:val="00BF5DC9"/>
    <w:rsid w:val="00BF6003"/>
    <w:rsid w:val="00BF62D4"/>
    <w:rsid w:val="00BF6544"/>
    <w:rsid w:val="00BF7113"/>
    <w:rsid w:val="00BF7AEC"/>
    <w:rsid w:val="00C00344"/>
    <w:rsid w:val="00C02302"/>
    <w:rsid w:val="00C02F8F"/>
    <w:rsid w:val="00C0349C"/>
    <w:rsid w:val="00C03B8D"/>
    <w:rsid w:val="00C04FAD"/>
    <w:rsid w:val="00C05696"/>
    <w:rsid w:val="00C060DF"/>
    <w:rsid w:val="00C06EB1"/>
    <w:rsid w:val="00C106CF"/>
    <w:rsid w:val="00C1125B"/>
    <w:rsid w:val="00C12946"/>
    <w:rsid w:val="00C138D0"/>
    <w:rsid w:val="00C1477A"/>
    <w:rsid w:val="00C166CF"/>
    <w:rsid w:val="00C2093F"/>
    <w:rsid w:val="00C20A0A"/>
    <w:rsid w:val="00C215C6"/>
    <w:rsid w:val="00C216EF"/>
    <w:rsid w:val="00C21A15"/>
    <w:rsid w:val="00C21C4B"/>
    <w:rsid w:val="00C227F9"/>
    <w:rsid w:val="00C22D52"/>
    <w:rsid w:val="00C22F2C"/>
    <w:rsid w:val="00C26AB0"/>
    <w:rsid w:val="00C30246"/>
    <w:rsid w:val="00C309CC"/>
    <w:rsid w:val="00C31E29"/>
    <w:rsid w:val="00C3386C"/>
    <w:rsid w:val="00C34600"/>
    <w:rsid w:val="00C35ADB"/>
    <w:rsid w:val="00C35E7B"/>
    <w:rsid w:val="00C36006"/>
    <w:rsid w:val="00C402BB"/>
    <w:rsid w:val="00C457CB"/>
    <w:rsid w:val="00C46225"/>
    <w:rsid w:val="00C47338"/>
    <w:rsid w:val="00C47529"/>
    <w:rsid w:val="00C47C84"/>
    <w:rsid w:val="00C51DD1"/>
    <w:rsid w:val="00C541E2"/>
    <w:rsid w:val="00C547DA"/>
    <w:rsid w:val="00C54BA0"/>
    <w:rsid w:val="00C6038D"/>
    <w:rsid w:val="00C60DDC"/>
    <w:rsid w:val="00C60E17"/>
    <w:rsid w:val="00C625C6"/>
    <w:rsid w:val="00C626D1"/>
    <w:rsid w:val="00C62AE7"/>
    <w:rsid w:val="00C62E2E"/>
    <w:rsid w:val="00C62FE3"/>
    <w:rsid w:val="00C64657"/>
    <w:rsid w:val="00C657F1"/>
    <w:rsid w:val="00C663D1"/>
    <w:rsid w:val="00C6694E"/>
    <w:rsid w:val="00C70825"/>
    <w:rsid w:val="00C71436"/>
    <w:rsid w:val="00C7235A"/>
    <w:rsid w:val="00C72F32"/>
    <w:rsid w:val="00C750FF"/>
    <w:rsid w:val="00C75A8B"/>
    <w:rsid w:val="00C7675F"/>
    <w:rsid w:val="00C8017E"/>
    <w:rsid w:val="00C81E38"/>
    <w:rsid w:val="00C82157"/>
    <w:rsid w:val="00C8275B"/>
    <w:rsid w:val="00C83800"/>
    <w:rsid w:val="00C84EEA"/>
    <w:rsid w:val="00C857AC"/>
    <w:rsid w:val="00C86428"/>
    <w:rsid w:val="00C867DF"/>
    <w:rsid w:val="00C86B57"/>
    <w:rsid w:val="00C8707C"/>
    <w:rsid w:val="00C909FD"/>
    <w:rsid w:val="00C914BC"/>
    <w:rsid w:val="00C937BF"/>
    <w:rsid w:val="00C945CA"/>
    <w:rsid w:val="00C94835"/>
    <w:rsid w:val="00C956B5"/>
    <w:rsid w:val="00C97540"/>
    <w:rsid w:val="00CA0FA8"/>
    <w:rsid w:val="00CA31D3"/>
    <w:rsid w:val="00CA6135"/>
    <w:rsid w:val="00CA79A8"/>
    <w:rsid w:val="00CA7ECF"/>
    <w:rsid w:val="00CB1757"/>
    <w:rsid w:val="00CB29FE"/>
    <w:rsid w:val="00CB4DBC"/>
    <w:rsid w:val="00CB5C2F"/>
    <w:rsid w:val="00CB5E04"/>
    <w:rsid w:val="00CB6B2C"/>
    <w:rsid w:val="00CC06E3"/>
    <w:rsid w:val="00CC0E73"/>
    <w:rsid w:val="00CC1044"/>
    <w:rsid w:val="00CC2528"/>
    <w:rsid w:val="00CC25FF"/>
    <w:rsid w:val="00CC34D1"/>
    <w:rsid w:val="00CC39F9"/>
    <w:rsid w:val="00CC7600"/>
    <w:rsid w:val="00CD0E3F"/>
    <w:rsid w:val="00CD0F4C"/>
    <w:rsid w:val="00CD1891"/>
    <w:rsid w:val="00CD1C4C"/>
    <w:rsid w:val="00CD2502"/>
    <w:rsid w:val="00CD3284"/>
    <w:rsid w:val="00CD4A76"/>
    <w:rsid w:val="00CD5100"/>
    <w:rsid w:val="00CD5BF8"/>
    <w:rsid w:val="00CD5F00"/>
    <w:rsid w:val="00CD5FA0"/>
    <w:rsid w:val="00CD6167"/>
    <w:rsid w:val="00CD6D42"/>
    <w:rsid w:val="00CD74E0"/>
    <w:rsid w:val="00CD75E9"/>
    <w:rsid w:val="00CE1D29"/>
    <w:rsid w:val="00CE224B"/>
    <w:rsid w:val="00CE2988"/>
    <w:rsid w:val="00CE3825"/>
    <w:rsid w:val="00CE3E74"/>
    <w:rsid w:val="00CE4AE1"/>
    <w:rsid w:val="00CE4AE8"/>
    <w:rsid w:val="00CE55F0"/>
    <w:rsid w:val="00CE60CC"/>
    <w:rsid w:val="00CE67CA"/>
    <w:rsid w:val="00CE6B4A"/>
    <w:rsid w:val="00CF0678"/>
    <w:rsid w:val="00CF1621"/>
    <w:rsid w:val="00CF2742"/>
    <w:rsid w:val="00CF5B41"/>
    <w:rsid w:val="00CF67AF"/>
    <w:rsid w:val="00CF71EE"/>
    <w:rsid w:val="00CF78F4"/>
    <w:rsid w:val="00CF7C63"/>
    <w:rsid w:val="00CF7FA7"/>
    <w:rsid w:val="00D01BC8"/>
    <w:rsid w:val="00D02428"/>
    <w:rsid w:val="00D059F5"/>
    <w:rsid w:val="00D05D2E"/>
    <w:rsid w:val="00D07A84"/>
    <w:rsid w:val="00D1091C"/>
    <w:rsid w:val="00D10D43"/>
    <w:rsid w:val="00D113C3"/>
    <w:rsid w:val="00D1329E"/>
    <w:rsid w:val="00D1482E"/>
    <w:rsid w:val="00D15042"/>
    <w:rsid w:val="00D16A51"/>
    <w:rsid w:val="00D20355"/>
    <w:rsid w:val="00D20ABE"/>
    <w:rsid w:val="00D220E8"/>
    <w:rsid w:val="00D2226D"/>
    <w:rsid w:val="00D2274F"/>
    <w:rsid w:val="00D25849"/>
    <w:rsid w:val="00D26B06"/>
    <w:rsid w:val="00D31592"/>
    <w:rsid w:val="00D32961"/>
    <w:rsid w:val="00D3543F"/>
    <w:rsid w:val="00D373ED"/>
    <w:rsid w:val="00D4019D"/>
    <w:rsid w:val="00D408E8"/>
    <w:rsid w:val="00D41099"/>
    <w:rsid w:val="00D47935"/>
    <w:rsid w:val="00D5085F"/>
    <w:rsid w:val="00D52052"/>
    <w:rsid w:val="00D520DB"/>
    <w:rsid w:val="00D54576"/>
    <w:rsid w:val="00D57580"/>
    <w:rsid w:val="00D6245F"/>
    <w:rsid w:val="00D646AF"/>
    <w:rsid w:val="00D65ADB"/>
    <w:rsid w:val="00D65CCA"/>
    <w:rsid w:val="00D67081"/>
    <w:rsid w:val="00D70404"/>
    <w:rsid w:val="00D708FA"/>
    <w:rsid w:val="00D70BF4"/>
    <w:rsid w:val="00D70DB6"/>
    <w:rsid w:val="00D71121"/>
    <w:rsid w:val="00D71363"/>
    <w:rsid w:val="00D72D8A"/>
    <w:rsid w:val="00D754FD"/>
    <w:rsid w:val="00D80188"/>
    <w:rsid w:val="00D8184F"/>
    <w:rsid w:val="00D82442"/>
    <w:rsid w:val="00D83320"/>
    <w:rsid w:val="00D8368E"/>
    <w:rsid w:val="00D8457F"/>
    <w:rsid w:val="00D85428"/>
    <w:rsid w:val="00D8713D"/>
    <w:rsid w:val="00D873B4"/>
    <w:rsid w:val="00D878F0"/>
    <w:rsid w:val="00D90730"/>
    <w:rsid w:val="00D91962"/>
    <w:rsid w:val="00D94378"/>
    <w:rsid w:val="00D94A80"/>
    <w:rsid w:val="00D9607E"/>
    <w:rsid w:val="00D96082"/>
    <w:rsid w:val="00D96EA6"/>
    <w:rsid w:val="00DA223B"/>
    <w:rsid w:val="00DA3826"/>
    <w:rsid w:val="00DA6419"/>
    <w:rsid w:val="00DB2AB3"/>
    <w:rsid w:val="00DB4FAA"/>
    <w:rsid w:val="00DC11C2"/>
    <w:rsid w:val="00DC1DF7"/>
    <w:rsid w:val="00DC386E"/>
    <w:rsid w:val="00DC418D"/>
    <w:rsid w:val="00DC665C"/>
    <w:rsid w:val="00DC772E"/>
    <w:rsid w:val="00DD0AA9"/>
    <w:rsid w:val="00DD0BF6"/>
    <w:rsid w:val="00DD0EB7"/>
    <w:rsid w:val="00DD2231"/>
    <w:rsid w:val="00DD2373"/>
    <w:rsid w:val="00DD29D2"/>
    <w:rsid w:val="00DD2E6E"/>
    <w:rsid w:val="00DD3252"/>
    <w:rsid w:val="00DD6B61"/>
    <w:rsid w:val="00DD7BF9"/>
    <w:rsid w:val="00DE0BBD"/>
    <w:rsid w:val="00DE3278"/>
    <w:rsid w:val="00DE34D5"/>
    <w:rsid w:val="00DE3547"/>
    <w:rsid w:val="00DE4F06"/>
    <w:rsid w:val="00DE5FC7"/>
    <w:rsid w:val="00DE7651"/>
    <w:rsid w:val="00DE7806"/>
    <w:rsid w:val="00DF1816"/>
    <w:rsid w:val="00DF24E4"/>
    <w:rsid w:val="00DF2A85"/>
    <w:rsid w:val="00DF3393"/>
    <w:rsid w:val="00DF4C91"/>
    <w:rsid w:val="00DF5ABB"/>
    <w:rsid w:val="00DF617C"/>
    <w:rsid w:val="00DF6E90"/>
    <w:rsid w:val="00DF7300"/>
    <w:rsid w:val="00E00106"/>
    <w:rsid w:val="00E0356C"/>
    <w:rsid w:val="00E03F79"/>
    <w:rsid w:val="00E06EAB"/>
    <w:rsid w:val="00E0709E"/>
    <w:rsid w:val="00E077C7"/>
    <w:rsid w:val="00E07AC5"/>
    <w:rsid w:val="00E07CC6"/>
    <w:rsid w:val="00E106FE"/>
    <w:rsid w:val="00E13A43"/>
    <w:rsid w:val="00E13B1E"/>
    <w:rsid w:val="00E16844"/>
    <w:rsid w:val="00E171BB"/>
    <w:rsid w:val="00E17527"/>
    <w:rsid w:val="00E177C0"/>
    <w:rsid w:val="00E17908"/>
    <w:rsid w:val="00E2089E"/>
    <w:rsid w:val="00E20AF9"/>
    <w:rsid w:val="00E251C6"/>
    <w:rsid w:val="00E257A8"/>
    <w:rsid w:val="00E2672F"/>
    <w:rsid w:val="00E26976"/>
    <w:rsid w:val="00E27CC9"/>
    <w:rsid w:val="00E304CD"/>
    <w:rsid w:val="00E34904"/>
    <w:rsid w:val="00E3578C"/>
    <w:rsid w:val="00E3601B"/>
    <w:rsid w:val="00E36679"/>
    <w:rsid w:val="00E366F2"/>
    <w:rsid w:val="00E36EF2"/>
    <w:rsid w:val="00E40A8C"/>
    <w:rsid w:val="00E41820"/>
    <w:rsid w:val="00E42BDD"/>
    <w:rsid w:val="00E44D16"/>
    <w:rsid w:val="00E45F15"/>
    <w:rsid w:val="00E462E7"/>
    <w:rsid w:val="00E46BCC"/>
    <w:rsid w:val="00E46C89"/>
    <w:rsid w:val="00E46D4A"/>
    <w:rsid w:val="00E502E0"/>
    <w:rsid w:val="00E51055"/>
    <w:rsid w:val="00E51833"/>
    <w:rsid w:val="00E5204B"/>
    <w:rsid w:val="00E548AA"/>
    <w:rsid w:val="00E56ECB"/>
    <w:rsid w:val="00E60361"/>
    <w:rsid w:val="00E6067C"/>
    <w:rsid w:val="00E60ED1"/>
    <w:rsid w:val="00E61746"/>
    <w:rsid w:val="00E619F2"/>
    <w:rsid w:val="00E64539"/>
    <w:rsid w:val="00E679D2"/>
    <w:rsid w:val="00E67DF8"/>
    <w:rsid w:val="00E70BF5"/>
    <w:rsid w:val="00E713C2"/>
    <w:rsid w:val="00E71D2C"/>
    <w:rsid w:val="00E73522"/>
    <w:rsid w:val="00E73783"/>
    <w:rsid w:val="00E7576A"/>
    <w:rsid w:val="00E759A6"/>
    <w:rsid w:val="00E77709"/>
    <w:rsid w:val="00E77B76"/>
    <w:rsid w:val="00E77BB8"/>
    <w:rsid w:val="00E805FB"/>
    <w:rsid w:val="00E82D84"/>
    <w:rsid w:val="00E83D06"/>
    <w:rsid w:val="00E853AD"/>
    <w:rsid w:val="00E857CA"/>
    <w:rsid w:val="00E877EB"/>
    <w:rsid w:val="00E879FA"/>
    <w:rsid w:val="00E90682"/>
    <w:rsid w:val="00E925F6"/>
    <w:rsid w:val="00E93E89"/>
    <w:rsid w:val="00E943FD"/>
    <w:rsid w:val="00E947DC"/>
    <w:rsid w:val="00E96B8A"/>
    <w:rsid w:val="00E96F50"/>
    <w:rsid w:val="00E97840"/>
    <w:rsid w:val="00E97880"/>
    <w:rsid w:val="00E97932"/>
    <w:rsid w:val="00E97AA5"/>
    <w:rsid w:val="00E97BF3"/>
    <w:rsid w:val="00E97DCF"/>
    <w:rsid w:val="00E97EBD"/>
    <w:rsid w:val="00EA18E8"/>
    <w:rsid w:val="00EA41E7"/>
    <w:rsid w:val="00EA491E"/>
    <w:rsid w:val="00EA6387"/>
    <w:rsid w:val="00EB0579"/>
    <w:rsid w:val="00EB176D"/>
    <w:rsid w:val="00EB1A00"/>
    <w:rsid w:val="00EB2D35"/>
    <w:rsid w:val="00EB33F2"/>
    <w:rsid w:val="00EB5947"/>
    <w:rsid w:val="00EB5D97"/>
    <w:rsid w:val="00EB6F9F"/>
    <w:rsid w:val="00EB7B6B"/>
    <w:rsid w:val="00EC32CF"/>
    <w:rsid w:val="00EC4BA2"/>
    <w:rsid w:val="00EC5F07"/>
    <w:rsid w:val="00EC6E0A"/>
    <w:rsid w:val="00ED042A"/>
    <w:rsid w:val="00ED0BB0"/>
    <w:rsid w:val="00ED0DAF"/>
    <w:rsid w:val="00ED0F75"/>
    <w:rsid w:val="00ED33B6"/>
    <w:rsid w:val="00ED4951"/>
    <w:rsid w:val="00ED4B3C"/>
    <w:rsid w:val="00ED53DF"/>
    <w:rsid w:val="00ED680B"/>
    <w:rsid w:val="00EE05C2"/>
    <w:rsid w:val="00EE2FF9"/>
    <w:rsid w:val="00EE3C13"/>
    <w:rsid w:val="00EE41C0"/>
    <w:rsid w:val="00EE66BD"/>
    <w:rsid w:val="00EE75A6"/>
    <w:rsid w:val="00EE7899"/>
    <w:rsid w:val="00EF0852"/>
    <w:rsid w:val="00EF1534"/>
    <w:rsid w:val="00EF2883"/>
    <w:rsid w:val="00EF347F"/>
    <w:rsid w:val="00EF34F3"/>
    <w:rsid w:val="00EF3CD7"/>
    <w:rsid w:val="00EF46A6"/>
    <w:rsid w:val="00EF56AE"/>
    <w:rsid w:val="00EF58A1"/>
    <w:rsid w:val="00EF61DB"/>
    <w:rsid w:val="00EF7776"/>
    <w:rsid w:val="00F007EE"/>
    <w:rsid w:val="00F01BBB"/>
    <w:rsid w:val="00F03CF4"/>
    <w:rsid w:val="00F047B0"/>
    <w:rsid w:val="00F055EE"/>
    <w:rsid w:val="00F10339"/>
    <w:rsid w:val="00F11842"/>
    <w:rsid w:val="00F12176"/>
    <w:rsid w:val="00F12D56"/>
    <w:rsid w:val="00F133E1"/>
    <w:rsid w:val="00F165E3"/>
    <w:rsid w:val="00F16754"/>
    <w:rsid w:val="00F17B39"/>
    <w:rsid w:val="00F21319"/>
    <w:rsid w:val="00F217FB"/>
    <w:rsid w:val="00F2480C"/>
    <w:rsid w:val="00F24828"/>
    <w:rsid w:val="00F251E6"/>
    <w:rsid w:val="00F25643"/>
    <w:rsid w:val="00F25CBD"/>
    <w:rsid w:val="00F2636E"/>
    <w:rsid w:val="00F276BC"/>
    <w:rsid w:val="00F30969"/>
    <w:rsid w:val="00F30AFA"/>
    <w:rsid w:val="00F3319F"/>
    <w:rsid w:val="00F33691"/>
    <w:rsid w:val="00F3370B"/>
    <w:rsid w:val="00F33777"/>
    <w:rsid w:val="00F34091"/>
    <w:rsid w:val="00F347C0"/>
    <w:rsid w:val="00F359E9"/>
    <w:rsid w:val="00F37E0B"/>
    <w:rsid w:val="00F40A5F"/>
    <w:rsid w:val="00F42E6B"/>
    <w:rsid w:val="00F43983"/>
    <w:rsid w:val="00F43DBE"/>
    <w:rsid w:val="00F4468D"/>
    <w:rsid w:val="00F45792"/>
    <w:rsid w:val="00F457EE"/>
    <w:rsid w:val="00F46C20"/>
    <w:rsid w:val="00F4705D"/>
    <w:rsid w:val="00F51C31"/>
    <w:rsid w:val="00F5287D"/>
    <w:rsid w:val="00F540CC"/>
    <w:rsid w:val="00F54283"/>
    <w:rsid w:val="00F5487C"/>
    <w:rsid w:val="00F54AA3"/>
    <w:rsid w:val="00F54B94"/>
    <w:rsid w:val="00F5521D"/>
    <w:rsid w:val="00F55287"/>
    <w:rsid w:val="00F55C57"/>
    <w:rsid w:val="00F55FAC"/>
    <w:rsid w:val="00F56119"/>
    <w:rsid w:val="00F568FF"/>
    <w:rsid w:val="00F56A44"/>
    <w:rsid w:val="00F56AEE"/>
    <w:rsid w:val="00F622E3"/>
    <w:rsid w:val="00F62DE1"/>
    <w:rsid w:val="00F63740"/>
    <w:rsid w:val="00F64B84"/>
    <w:rsid w:val="00F6565C"/>
    <w:rsid w:val="00F66B91"/>
    <w:rsid w:val="00F67EC8"/>
    <w:rsid w:val="00F71289"/>
    <w:rsid w:val="00F7248F"/>
    <w:rsid w:val="00F7281C"/>
    <w:rsid w:val="00F72FED"/>
    <w:rsid w:val="00F730B1"/>
    <w:rsid w:val="00F73308"/>
    <w:rsid w:val="00F74058"/>
    <w:rsid w:val="00F75CD8"/>
    <w:rsid w:val="00F76EB8"/>
    <w:rsid w:val="00F80176"/>
    <w:rsid w:val="00F80330"/>
    <w:rsid w:val="00F815D8"/>
    <w:rsid w:val="00F820E5"/>
    <w:rsid w:val="00F82422"/>
    <w:rsid w:val="00F8489B"/>
    <w:rsid w:val="00F850F2"/>
    <w:rsid w:val="00F86137"/>
    <w:rsid w:val="00F86DC5"/>
    <w:rsid w:val="00F875F7"/>
    <w:rsid w:val="00F87B4A"/>
    <w:rsid w:val="00F87DE6"/>
    <w:rsid w:val="00F93D68"/>
    <w:rsid w:val="00F94DF1"/>
    <w:rsid w:val="00F952DB"/>
    <w:rsid w:val="00F967E7"/>
    <w:rsid w:val="00F970C7"/>
    <w:rsid w:val="00F97C2C"/>
    <w:rsid w:val="00FA1082"/>
    <w:rsid w:val="00FA238B"/>
    <w:rsid w:val="00FA562A"/>
    <w:rsid w:val="00FA7E12"/>
    <w:rsid w:val="00FB0949"/>
    <w:rsid w:val="00FB150D"/>
    <w:rsid w:val="00FB1C5B"/>
    <w:rsid w:val="00FB432B"/>
    <w:rsid w:val="00FB4777"/>
    <w:rsid w:val="00FB575F"/>
    <w:rsid w:val="00FC30AC"/>
    <w:rsid w:val="00FC4C8F"/>
    <w:rsid w:val="00FC6649"/>
    <w:rsid w:val="00FD241A"/>
    <w:rsid w:val="00FD2529"/>
    <w:rsid w:val="00FD3022"/>
    <w:rsid w:val="00FD323D"/>
    <w:rsid w:val="00FD3C60"/>
    <w:rsid w:val="00FD449A"/>
    <w:rsid w:val="00FD4B6E"/>
    <w:rsid w:val="00FD53F5"/>
    <w:rsid w:val="00FD6CBF"/>
    <w:rsid w:val="00FD7DE4"/>
    <w:rsid w:val="00FE01D0"/>
    <w:rsid w:val="00FE1032"/>
    <w:rsid w:val="00FE11AD"/>
    <w:rsid w:val="00FE23F5"/>
    <w:rsid w:val="00FE3B81"/>
    <w:rsid w:val="00FE6AAA"/>
    <w:rsid w:val="00FE7112"/>
    <w:rsid w:val="00FE7295"/>
    <w:rsid w:val="00FF0B09"/>
    <w:rsid w:val="00FF0DF8"/>
    <w:rsid w:val="00FF1A83"/>
    <w:rsid w:val="00FF1F44"/>
    <w:rsid w:val="00FF2255"/>
    <w:rsid w:val="00FF39FD"/>
    <w:rsid w:val="00FF3F1C"/>
    <w:rsid w:val="00FF621E"/>
    <w:rsid w:val="00FF62D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7D6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1">
    <w:name w:val="Normal"/>
    <w:qFormat/>
    <w:rsid w:val="00391FA5"/>
    <w:pPr>
      <w:spacing w:before="100" w:after="100" w:line="240" w:lineRule="auto"/>
    </w:pPr>
    <w:rPr>
      <w:rFonts w:ascii="Times New Roman" w:eastAsia="Times New Roman" w:hAnsi="Times New Roman" w:cs="Times New Roman"/>
      <w:sz w:val="24"/>
      <w:szCs w:val="20"/>
      <w:lang w:eastAsia="ru-RU"/>
    </w:rPr>
  </w:style>
  <w:style w:type="paragraph" w:styleId="1">
    <w:name w:val="heading 1"/>
    <w:aliases w:val="H1,.,Название спецификации,h:1,h:1app,TF-Overskrift 1,H11,R1,Titre 0"/>
    <w:next w:val="af2"/>
    <w:link w:val="10"/>
    <w:qFormat/>
    <w:rsid w:val="00B83A02"/>
    <w:pPr>
      <w:keepNext/>
      <w:keepLines/>
      <w:pageBreakBefore/>
      <w:numPr>
        <w:numId w:val="42"/>
      </w:numPr>
      <w:suppressAutoHyphens/>
      <w:spacing w:after="120" w:line="276" w:lineRule="auto"/>
      <w:contextualSpacing/>
      <w:outlineLvl w:val="0"/>
    </w:pPr>
    <w:rPr>
      <w:rFonts w:ascii="Times New Roman" w:eastAsia="Times New Roman" w:hAnsi="Times New Roman" w:cs="Times New Roman"/>
      <w:b/>
      <w:bCs/>
      <w:snapToGrid w:val="0"/>
      <w:color w:val="000000"/>
      <w:sz w:val="36"/>
      <w:szCs w:val="20"/>
      <w:lang w:eastAsia="ru-RU"/>
    </w:rPr>
  </w:style>
  <w:style w:type="paragraph" w:styleId="20">
    <w:name w:val="heading 2"/>
    <w:aliases w:val="contract,H2,h2,2,Numbered text 3,heading 2,Подраздел,21,22,211,h:2,h:2app,T2,TF-Overskrit 2,Title2,ITT t2,PA Major Section,TE Heading 2,Livello 2,R2,H21,heading 2+ Indent: Left 0.25 in,título 2,TITRE 2,1st level heading,l2,level 2 no toc,A"/>
    <w:basedOn w:val="1"/>
    <w:next w:val="af1"/>
    <w:link w:val="21"/>
    <w:qFormat/>
    <w:rsid w:val="0089299A"/>
    <w:pPr>
      <w:pageBreakBefore w:val="0"/>
      <w:numPr>
        <w:numId w:val="0"/>
      </w:numPr>
      <w:outlineLvl w:val="1"/>
    </w:pPr>
    <w:rPr>
      <w:bCs w:val="0"/>
      <w:caps/>
      <w:szCs w:val="28"/>
    </w:rPr>
  </w:style>
  <w:style w:type="paragraph" w:styleId="30">
    <w:name w:val="heading 3"/>
    <w:aliases w:val="o,H3,3,h:3,h,31,ITT t3,PA Minor Section,TE Heading,Title3,list,l3,Level 3 Head,heading 3,h3,H31,H32,H33,H34,H35,título 3,subhead,1.,TF-Overskrift 3,Titre3,alltoc,Table3,3heading,Heading 3 - old,orderpara2,l31,32,l32,33,l33,34,l34,35,l35"/>
    <w:basedOn w:val="20"/>
    <w:next w:val="af1"/>
    <w:link w:val="31"/>
    <w:qFormat/>
    <w:rsid w:val="0065472C"/>
    <w:pPr>
      <w:numPr>
        <w:ilvl w:val="2"/>
      </w:numPr>
      <w:spacing w:after="240"/>
      <w:outlineLvl w:val="2"/>
    </w:pPr>
  </w:style>
  <w:style w:type="paragraph" w:styleId="41">
    <w:name w:val="heading 4"/>
    <w:aliases w:val="H4,Заголовок 4 (Приложение)"/>
    <w:basedOn w:val="30"/>
    <w:next w:val="af1"/>
    <w:link w:val="42"/>
    <w:qFormat/>
    <w:rsid w:val="0089299A"/>
    <w:pPr>
      <w:numPr>
        <w:ilvl w:val="1"/>
        <w:numId w:val="36"/>
      </w:numPr>
      <w:tabs>
        <w:tab w:val="left" w:pos="1560"/>
      </w:tabs>
      <w:outlineLvl w:val="3"/>
    </w:pPr>
  </w:style>
  <w:style w:type="paragraph" w:styleId="51">
    <w:name w:val="heading 5"/>
    <w:basedOn w:val="41"/>
    <w:next w:val="af1"/>
    <w:link w:val="52"/>
    <w:qFormat/>
    <w:rsid w:val="0065472C"/>
    <w:pPr>
      <w:numPr>
        <w:ilvl w:val="4"/>
      </w:numPr>
      <w:tabs>
        <w:tab w:val="clear" w:pos="1560"/>
        <w:tab w:val="left" w:pos="1701"/>
      </w:tabs>
      <w:outlineLvl w:val="4"/>
    </w:pPr>
  </w:style>
  <w:style w:type="paragraph" w:styleId="6">
    <w:name w:val="heading 6"/>
    <w:basedOn w:val="af1"/>
    <w:next w:val="af1"/>
    <w:link w:val="60"/>
    <w:qFormat/>
    <w:rsid w:val="0065472C"/>
    <w:pPr>
      <w:keepNext/>
      <w:tabs>
        <w:tab w:val="num" w:pos="1152"/>
      </w:tabs>
      <w:spacing w:before="0" w:after="0"/>
      <w:ind w:left="1152" w:hanging="1152"/>
      <w:jc w:val="both"/>
      <w:outlineLvl w:val="5"/>
    </w:pPr>
    <w:rPr>
      <w:rFonts w:ascii="MS Sans Serif" w:hAnsi="MS Sans Serif"/>
    </w:rPr>
  </w:style>
  <w:style w:type="paragraph" w:styleId="7">
    <w:name w:val="heading 7"/>
    <w:basedOn w:val="af1"/>
    <w:next w:val="af1"/>
    <w:link w:val="70"/>
    <w:qFormat/>
    <w:rsid w:val="0065472C"/>
    <w:pPr>
      <w:keepNext/>
      <w:tabs>
        <w:tab w:val="num" w:pos="1296"/>
      </w:tabs>
      <w:spacing w:before="0" w:after="0"/>
      <w:ind w:left="1296" w:right="-654" w:hanging="1296"/>
      <w:jc w:val="center"/>
      <w:outlineLvl w:val="6"/>
    </w:pPr>
    <w:rPr>
      <w:b/>
      <w:sz w:val="22"/>
    </w:rPr>
  </w:style>
  <w:style w:type="paragraph" w:styleId="8">
    <w:name w:val="heading 8"/>
    <w:basedOn w:val="af1"/>
    <w:next w:val="af1"/>
    <w:link w:val="80"/>
    <w:qFormat/>
    <w:rsid w:val="0065472C"/>
    <w:pPr>
      <w:keepNext/>
      <w:tabs>
        <w:tab w:val="num" w:pos="1440"/>
      </w:tabs>
      <w:spacing w:before="0" w:after="0"/>
      <w:ind w:left="1440" w:hanging="1440"/>
      <w:jc w:val="both"/>
      <w:outlineLvl w:val="7"/>
    </w:pPr>
  </w:style>
  <w:style w:type="paragraph" w:styleId="9">
    <w:name w:val="heading 9"/>
    <w:basedOn w:val="af1"/>
    <w:next w:val="af1"/>
    <w:link w:val="90"/>
    <w:qFormat/>
    <w:rsid w:val="0065472C"/>
    <w:pPr>
      <w:keepNext/>
      <w:tabs>
        <w:tab w:val="num" w:pos="1584"/>
      </w:tabs>
      <w:spacing w:before="0" w:after="0"/>
      <w:ind w:left="1584" w:hanging="1584"/>
      <w:outlineLvl w:val="8"/>
    </w:pPr>
    <w:rPr>
      <w:rFonts w:ascii="MS Sans Serif" w:hAnsi="MS Sans Serif"/>
    </w:rPr>
  </w:style>
  <w:style w:type="character" w:default="1" w:styleId="af3">
    <w:name w:val="Default Paragraph Font"/>
    <w:uiPriority w:val="1"/>
    <w:semiHidden/>
    <w:unhideWhenUsed/>
  </w:style>
  <w:style w:type="table" w:default="1" w:styleId="af4">
    <w:name w:val="Normal Table"/>
    <w:uiPriority w:val="99"/>
    <w:semiHidden/>
    <w:unhideWhenUsed/>
    <w:tblPr>
      <w:tblInd w:w="0" w:type="dxa"/>
      <w:tblCellMar>
        <w:top w:w="0" w:type="dxa"/>
        <w:left w:w="108" w:type="dxa"/>
        <w:bottom w:w="0" w:type="dxa"/>
        <w:right w:w="108" w:type="dxa"/>
      </w:tblCellMar>
    </w:tblPr>
  </w:style>
  <w:style w:type="numbering" w:default="1" w:styleId="af5">
    <w:name w:val="No List"/>
    <w:uiPriority w:val="99"/>
    <w:semiHidden/>
    <w:unhideWhenUsed/>
  </w:style>
  <w:style w:type="character" w:customStyle="1" w:styleId="10">
    <w:name w:val="Заголовок 1 Знак"/>
    <w:aliases w:val="H1 Знак,. Знак,Название спецификации Знак,h:1 Знак,h:1app Знак,TF-Overskrift 1 Знак,H11 Знак,R1 Знак,Titre 0 Знак"/>
    <w:basedOn w:val="af3"/>
    <w:link w:val="1"/>
    <w:rsid w:val="00B83A02"/>
    <w:rPr>
      <w:rFonts w:ascii="Times New Roman" w:eastAsia="Times New Roman" w:hAnsi="Times New Roman" w:cs="Times New Roman"/>
      <w:b/>
      <w:bCs/>
      <w:snapToGrid w:val="0"/>
      <w:color w:val="000000"/>
      <w:sz w:val="36"/>
      <w:szCs w:val="20"/>
      <w:lang w:eastAsia="ru-RU"/>
    </w:rPr>
  </w:style>
  <w:style w:type="character" w:customStyle="1" w:styleId="21">
    <w:name w:val="Заголовок 2 Знак"/>
    <w:aliases w:val="contract Знак,H2 Знак,h2 Знак,2 Знак,Numbered text 3 Знак,heading 2 Знак,Подраздел Знак,21 Знак,22 Знак,211 Знак,h:2 Знак,h:2app Знак,T2 Знак,TF-Overskrit 2 Знак,Title2 Знак,ITT t2 Знак,PA Major Section Знак,TE Heading 2 Знак,R2 Знак"/>
    <w:basedOn w:val="af3"/>
    <w:link w:val="20"/>
    <w:rsid w:val="0089299A"/>
    <w:rPr>
      <w:rFonts w:ascii="Times New Roman" w:eastAsia="Times New Roman" w:hAnsi="Times New Roman" w:cs="Times New Roman"/>
      <w:b/>
      <w:bCs/>
      <w:kern w:val="28"/>
      <w:sz w:val="28"/>
      <w:szCs w:val="28"/>
      <w:lang w:eastAsia="ru-RU"/>
    </w:rPr>
  </w:style>
  <w:style w:type="character" w:customStyle="1" w:styleId="31">
    <w:name w:val="Заголовок 3 Знак"/>
    <w:aliases w:val="o Знак,H3 Знак,3 Знак,h:3 Знак,h Знак,31 Знак,ITT t3 Знак,PA Minor Section Знак,TE Heading Знак,Title3 Знак,list Знак,l3 Знак,Level 3 Head Знак,heading 3 Знак,h3 Знак,H31 Знак,H32 Знак,H33 Знак,H34 Знак,H35 Знак,título 3 Знак,1. Знак"/>
    <w:basedOn w:val="af3"/>
    <w:link w:val="30"/>
    <w:rsid w:val="0065472C"/>
    <w:rPr>
      <w:rFonts w:ascii="Times New Roman" w:eastAsia="Times New Roman" w:hAnsi="Times New Roman" w:cs="Times New Roman"/>
      <w:b/>
      <w:bCs/>
      <w:kern w:val="28"/>
      <w:sz w:val="28"/>
      <w:szCs w:val="28"/>
      <w:lang w:eastAsia="ru-RU"/>
    </w:rPr>
  </w:style>
  <w:style w:type="character" w:customStyle="1" w:styleId="42">
    <w:name w:val="Заголовок 4 Знак"/>
    <w:aliases w:val="H4 Знак,Заголовок 4 (Приложение) Знак"/>
    <w:basedOn w:val="af3"/>
    <w:link w:val="41"/>
    <w:rsid w:val="0089299A"/>
    <w:rPr>
      <w:rFonts w:ascii="Times New Roman" w:eastAsia="Times New Roman" w:hAnsi="Times New Roman" w:cs="Times New Roman"/>
      <w:b/>
      <w:bCs/>
      <w:kern w:val="28"/>
      <w:sz w:val="28"/>
      <w:szCs w:val="28"/>
      <w:lang w:eastAsia="ru-RU"/>
    </w:rPr>
  </w:style>
  <w:style w:type="character" w:customStyle="1" w:styleId="52">
    <w:name w:val="Заголовок 5 Знак"/>
    <w:basedOn w:val="af3"/>
    <w:link w:val="51"/>
    <w:rsid w:val="0065472C"/>
    <w:rPr>
      <w:rFonts w:ascii="Times New Roman" w:eastAsia="Times New Roman" w:hAnsi="Times New Roman" w:cs="Times New Roman"/>
      <w:b/>
      <w:bCs/>
      <w:kern w:val="28"/>
      <w:sz w:val="28"/>
      <w:szCs w:val="28"/>
      <w:lang w:eastAsia="ru-RU"/>
    </w:rPr>
  </w:style>
  <w:style w:type="paragraph" w:customStyle="1" w:styleId="BulletList">
    <w:name w:val="Bullet List"/>
    <w:basedOn w:val="af1"/>
    <w:link w:val="BulletListChar1"/>
    <w:qFormat/>
    <w:rsid w:val="0065472C"/>
    <w:pPr>
      <w:numPr>
        <w:numId w:val="1"/>
      </w:numPr>
      <w:spacing w:before="0" w:after="0" w:line="276" w:lineRule="auto"/>
      <w:jc w:val="both"/>
    </w:pPr>
    <w:rPr>
      <w:sz w:val="28"/>
      <w:szCs w:val="28"/>
      <w:lang w:bidi="en-US"/>
    </w:rPr>
  </w:style>
  <w:style w:type="character" w:customStyle="1" w:styleId="BulletListChar1">
    <w:name w:val="Bullet List Char1"/>
    <w:link w:val="BulletList"/>
    <w:rsid w:val="0065472C"/>
    <w:rPr>
      <w:rFonts w:ascii="Times New Roman" w:eastAsia="Times New Roman" w:hAnsi="Times New Roman" w:cs="Times New Roman"/>
      <w:sz w:val="28"/>
      <w:szCs w:val="28"/>
      <w:lang w:eastAsia="ru-RU" w:bidi="en-US"/>
    </w:rPr>
  </w:style>
  <w:style w:type="paragraph" w:customStyle="1" w:styleId="ListLevel2">
    <w:name w:val="List Level 2"/>
    <w:basedOn w:val="BulletList"/>
    <w:qFormat/>
    <w:rsid w:val="0065472C"/>
    <w:pPr>
      <w:numPr>
        <w:ilvl w:val="1"/>
      </w:numPr>
    </w:pPr>
  </w:style>
  <w:style w:type="paragraph" w:customStyle="1" w:styleId="ListLevel3">
    <w:name w:val="List Level 3"/>
    <w:basedOn w:val="ListLevel2"/>
    <w:qFormat/>
    <w:rsid w:val="0065472C"/>
    <w:pPr>
      <w:numPr>
        <w:ilvl w:val="2"/>
      </w:numPr>
      <w:tabs>
        <w:tab w:val="num" w:pos="643"/>
      </w:tabs>
      <w:ind w:left="2127" w:hanging="284"/>
    </w:pPr>
  </w:style>
  <w:style w:type="paragraph" w:customStyle="1" w:styleId="OTRTITULnew">
    <w:name w:val="OTR_TITUL_new"/>
    <w:basedOn w:val="af1"/>
    <w:semiHidden/>
    <w:rsid w:val="0065472C"/>
    <w:pPr>
      <w:spacing w:before="0" w:after="0" w:line="360" w:lineRule="auto"/>
      <w:jc w:val="center"/>
    </w:pPr>
    <w:rPr>
      <w:sz w:val="28"/>
      <w:szCs w:val="28"/>
    </w:rPr>
  </w:style>
  <w:style w:type="paragraph" w:customStyle="1" w:styleId="OTRTitulnamedoc">
    <w:name w:val="OTR_Titul_name_doc"/>
    <w:basedOn w:val="af1"/>
    <w:semiHidden/>
    <w:rsid w:val="0065472C"/>
    <w:pPr>
      <w:spacing w:before="200" w:after="400"/>
      <w:contextualSpacing/>
      <w:jc w:val="center"/>
    </w:pPr>
    <w:rPr>
      <w:b/>
      <w:sz w:val="32"/>
      <w:szCs w:val="28"/>
    </w:rPr>
  </w:style>
  <w:style w:type="character" w:customStyle="1" w:styleId="60">
    <w:name w:val="Заголовок 6 Знак"/>
    <w:basedOn w:val="af3"/>
    <w:link w:val="6"/>
    <w:rsid w:val="0065472C"/>
    <w:rPr>
      <w:rFonts w:ascii="MS Sans Serif" w:eastAsia="Times New Roman" w:hAnsi="MS Sans Serif" w:cs="Times New Roman"/>
      <w:sz w:val="24"/>
      <w:szCs w:val="20"/>
      <w:lang w:eastAsia="ru-RU"/>
    </w:rPr>
  </w:style>
  <w:style w:type="character" w:customStyle="1" w:styleId="70">
    <w:name w:val="Заголовок 7 Знак"/>
    <w:basedOn w:val="af3"/>
    <w:link w:val="7"/>
    <w:rsid w:val="0065472C"/>
    <w:rPr>
      <w:rFonts w:ascii="Times New Roman" w:eastAsia="Times New Roman" w:hAnsi="Times New Roman" w:cs="Times New Roman"/>
      <w:b/>
      <w:szCs w:val="20"/>
      <w:lang w:eastAsia="ru-RU"/>
    </w:rPr>
  </w:style>
  <w:style w:type="character" w:customStyle="1" w:styleId="80">
    <w:name w:val="Заголовок 8 Знак"/>
    <w:basedOn w:val="af3"/>
    <w:link w:val="8"/>
    <w:rsid w:val="0065472C"/>
    <w:rPr>
      <w:rFonts w:ascii="Times New Roman" w:eastAsia="Times New Roman" w:hAnsi="Times New Roman" w:cs="Times New Roman"/>
      <w:sz w:val="24"/>
      <w:szCs w:val="20"/>
      <w:lang w:eastAsia="ru-RU"/>
    </w:rPr>
  </w:style>
  <w:style w:type="character" w:customStyle="1" w:styleId="90">
    <w:name w:val="Заголовок 9 Знак"/>
    <w:basedOn w:val="af3"/>
    <w:link w:val="9"/>
    <w:rsid w:val="0065472C"/>
    <w:rPr>
      <w:rFonts w:ascii="MS Sans Serif" w:eastAsia="Times New Roman" w:hAnsi="MS Sans Serif" w:cs="Times New Roman"/>
      <w:sz w:val="24"/>
      <w:szCs w:val="20"/>
      <w:lang w:eastAsia="ru-RU"/>
    </w:rPr>
  </w:style>
  <w:style w:type="paragraph" w:customStyle="1" w:styleId="11">
    <w:name w:val="Основной текст с отступом1"/>
    <w:basedOn w:val="af1"/>
    <w:rsid w:val="0065472C"/>
    <w:pPr>
      <w:spacing w:before="0" w:after="0"/>
      <w:ind w:firstLine="720"/>
    </w:pPr>
    <w:rPr>
      <w:rFonts w:ascii="Courier New" w:hAnsi="Courier New"/>
      <w:sz w:val="20"/>
    </w:rPr>
  </w:style>
  <w:style w:type="paragraph" w:styleId="af6">
    <w:name w:val="Block Text"/>
    <w:basedOn w:val="af1"/>
    <w:rsid w:val="0065472C"/>
    <w:pPr>
      <w:spacing w:before="0" w:after="0"/>
      <w:ind w:left="720" w:right="1035" w:firstLine="720"/>
    </w:pPr>
    <w:rPr>
      <w:rFonts w:ascii="Arial" w:hAnsi="Arial"/>
      <w:b/>
    </w:rPr>
  </w:style>
  <w:style w:type="paragraph" w:styleId="af7">
    <w:name w:val="header"/>
    <w:basedOn w:val="af1"/>
    <w:link w:val="af8"/>
    <w:uiPriority w:val="99"/>
    <w:rsid w:val="0065472C"/>
    <w:pPr>
      <w:tabs>
        <w:tab w:val="center" w:pos="4153"/>
        <w:tab w:val="right" w:pos="8306"/>
      </w:tabs>
      <w:spacing w:before="0" w:after="0"/>
    </w:pPr>
    <w:rPr>
      <w:rFonts w:ascii="MS Sans Serif" w:hAnsi="MS Sans Serif"/>
      <w:sz w:val="20"/>
    </w:rPr>
  </w:style>
  <w:style w:type="character" w:customStyle="1" w:styleId="af8">
    <w:name w:val="Верхний колонтитул Знак"/>
    <w:basedOn w:val="af3"/>
    <w:link w:val="af7"/>
    <w:uiPriority w:val="99"/>
    <w:rsid w:val="0065472C"/>
    <w:rPr>
      <w:rFonts w:ascii="MS Sans Serif" w:eastAsia="Times New Roman" w:hAnsi="MS Sans Serif" w:cs="Times New Roman"/>
      <w:sz w:val="20"/>
      <w:szCs w:val="20"/>
      <w:lang w:eastAsia="ru-RU"/>
    </w:rPr>
  </w:style>
  <w:style w:type="paragraph" w:styleId="af9">
    <w:name w:val="footer"/>
    <w:basedOn w:val="af1"/>
    <w:link w:val="afa"/>
    <w:uiPriority w:val="99"/>
    <w:rsid w:val="0065472C"/>
    <w:pPr>
      <w:tabs>
        <w:tab w:val="center" w:pos="4153"/>
        <w:tab w:val="right" w:pos="8306"/>
      </w:tabs>
      <w:spacing w:before="0" w:after="0"/>
    </w:pPr>
    <w:rPr>
      <w:rFonts w:ascii="MS Sans Serif" w:hAnsi="MS Sans Serif"/>
      <w:sz w:val="20"/>
    </w:rPr>
  </w:style>
  <w:style w:type="character" w:customStyle="1" w:styleId="afa">
    <w:name w:val="Нижний колонтитул Знак"/>
    <w:basedOn w:val="af3"/>
    <w:link w:val="af9"/>
    <w:uiPriority w:val="99"/>
    <w:rsid w:val="0065472C"/>
    <w:rPr>
      <w:rFonts w:ascii="MS Sans Serif" w:eastAsia="Times New Roman" w:hAnsi="MS Sans Serif" w:cs="Times New Roman"/>
      <w:sz w:val="20"/>
      <w:szCs w:val="20"/>
      <w:lang w:eastAsia="ru-RU"/>
    </w:rPr>
  </w:style>
  <w:style w:type="character" w:styleId="afb">
    <w:name w:val="page number"/>
    <w:basedOn w:val="af3"/>
    <w:rsid w:val="0065472C"/>
  </w:style>
  <w:style w:type="paragraph" w:styleId="12">
    <w:name w:val="toc 1"/>
    <w:basedOn w:val="af1"/>
    <w:next w:val="af1"/>
    <w:autoRedefine/>
    <w:uiPriority w:val="39"/>
    <w:qFormat/>
    <w:rsid w:val="00D82442"/>
    <w:pPr>
      <w:spacing w:before="0" w:after="0" w:line="276" w:lineRule="auto"/>
    </w:pPr>
    <w:rPr>
      <w:rFonts w:ascii="Times New Roman Полужирный" w:hAnsi="Times New Roman Полужирный"/>
      <w:b/>
    </w:rPr>
  </w:style>
  <w:style w:type="paragraph" w:styleId="22">
    <w:name w:val="toc 2"/>
    <w:basedOn w:val="af1"/>
    <w:next w:val="af1"/>
    <w:autoRedefine/>
    <w:uiPriority w:val="39"/>
    <w:qFormat/>
    <w:rsid w:val="0065472C"/>
    <w:pPr>
      <w:spacing w:before="0" w:after="0"/>
      <w:ind w:left="200"/>
    </w:pPr>
    <w:rPr>
      <w:smallCaps/>
      <w:sz w:val="20"/>
    </w:rPr>
  </w:style>
  <w:style w:type="paragraph" w:styleId="32">
    <w:name w:val="toc 3"/>
    <w:basedOn w:val="af1"/>
    <w:next w:val="af1"/>
    <w:autoRedefine/>
    <w:uiPriority w:val="39"/>
    <w:qFormat/>
    <w:rsid w:val="0065472C"/>
    <w:pPr>
      <w:spacing w:before="0" w:after="0"/>
      <w:ind w:left="400"/>
    </w:pPr>
    <w:rPr>
      <w:i/>
      <w:sz w:val="20"/>
    </w:rPr>
  </w:style>
  <w:style w:type="paragraph" w:styleId="43">
    <w:name w:val="toc 4"/>
    <w:basedOn w:val="af1"/>
    <w:next w:val="af1"/>
    <w:autoRedefine/>
    <w:uiPriority w:val="39"/>
    <w:rsid w:val="0065472C"/>
    <w:pPr>
      <w:spacing w:before="0" w:after="0"/>
      <w:ind w:left="600"/>
    </w:pPr>
    <w:rPr>
      <w:sz w:val="18"/>
    </w:rPr>
  </w:style>
  <w:style w:type="paragraph" w:styleId="53">
    <w:name w:val="toc 5"/>
    <w:basedOn w:val="af1"/>
    <w:next w:val="af1"/>
    <w:autoRedefine/>
    <w:uiPriority w:val="39"/>
    <w:rsid w:val="0065472C"/>
    <w:pPr>
      <w:spacing w:before="0" w:after="0"/>
      <w:ind w:left="800"/>
    </w:pPr>
    <w:rPr>
      <w:sz w:val="18"/>
    </w:rPr>
  </w:style>
  <w:style w:type="paragraph" w:styleId="61">
    <w:name w:val="toc 6"/>
    <w:basedOn w:val="af1"/>
    <w:next w:val="af1"/>
    <w:autoRedefine/>
    <w:uiPriority w:val="39"/>
    <w:rsid w:val="0065472C"/>
    <w:pPr>
      <w:spacing w:before="0" w:after="0"/>
      <w:ind w:left="1000"/>
    </w:pPr>
    <w:rPr>
      <w:sz w:val="18"/>
    </w:rPr>
  </w:style>
  <w:style w:type="paragraph" w:styleId="71">
    <w:name w:val="toc 7"/>
    <w:basedOn w:val="af1"/>
    <w:next w:val="af1"/>
    <w:autoRedefine/>
    <w:uiPriority w:val="39"/>
    <w:rsid w:val="0065472C"/>
    <w:pPr>
      <w:spacing w:before="0" w:after="0"/>
      <w:ind w:left="1200"/>
    </w:pPr>
    <w:rPr>
      <w:sz w:val="18"/>
    </w:rPr>
  </w:style>
  <w:style w:type="paragraph" w:styleId="81">
    <w:name w:val="toc 8"/>
    <w:basedOn w:val="af1"/>
    <w:next w:val="af1"/>
    <w:autoRedefine/>
    <w:uiPriority w:val="39"/>
    <w:rsid w:val="0065472C"/>
    <w:pPr>
      <w:spacing w:before="0" w:after="0"/>
      <w:ind w:left="1400"/>
    </w:pPr>
    <w:rPr>
      <w:sz w:val="18"/>
    </w:rPr>
  </w:style>
  <w:style w:type="paragraph" w:styleId="91">
    <w:name w:val="toc 9"/>
    <w:basedOn w:val="af1"/>
    <w:next w:val="af1"/>
    <w:autoRedefine/>
    <w:uiPriority w:val="39"/>
    <w:rsid w:val="0065472C"/>
    <w:pPr>
      <w:spacing w:before="0" w:after="0"/>
      <w:ind w:left="1600"/>
    </w:pPr>
    <w:rPr>
      <w:sz w:val="18"/>
    </w:rPr>
  </w:style>
  <w:style w:type="paragraph" w:customStyle="1" w:styleId="13">
    <w:name w:val="Обычный1"/>
    <w:rsid w:val="0065472C"/>
    <w:pPr>
      <w:widowControl w:val="0"/>
      <w:spacing w:after="0" w:line="240" w:lineRule="auto"/>
      <w:ind w:firstLine="567"/>
      <w:jc w:val="both"/>
    </w:pPr>
    <w:rPr>
      <w:rFonts w:ascii="MS Sans Serif" w:eastAsia="Times New Roman" w:hAnsi="MS Sans Serif" w:cs="Times New Roman"/>
      <w:sz w:val="28"/>
      <w:szCs w:val="20"/>
      <w:lang w:eastAsia="ru-RU"/>
    </w:rPr>
  </w:style>
  <w:style w:type="paragraph" w:styleId="afc">
    <w:name w:val="Plain Text"/>
    <w:basedOn w:val="af1"/>
    <w:link w:val="afd"/>
    <w:rsid w:val="0065472C"/>
    <w:pPr>
      <w:spacing w:before="0" w:after="0"/>
    </w:pPr>
    <w:rPr>
      <w:rFonts w:ascii="Courier New" w:hAnsi="Courier New"/>
      <w:sz w:val="20"/>
    </w:rPr>
  </w:style>
  <w:style w:type="character" w:customStyle="1" w:styleId="afd">
    <w:name w:val="Текст Знак"/>
    <w:basedOn w:val="af3"/>
    <w:link w:val="afc"/>
    <w:rsid w:val="0065472C"/>
    <w:rPr>
      <w:rFonts w:ascii="Courier New" w:eastAsia="Times New Roman" w:hAnsi="Courier New" w:cs="Times New Roman"/>
      <w:sz w:val="20"/>
      <w:szCs w:val="20"/>
      <w:lang w:eastAsia="ru-RU"/>
    </w:rPr>
  </w:style>
  <w:style w:type="paragraph" w:styleId="23">
    <w:name w:val="Body Text Indent 2"/>
    <w:basedOn w:val="af1"/>
    <w:link w:val="24"/>
    <w:rsid w:val="0065472C"/>
    <w:pPr>
      <w:spacing w:before="0" w:after="0"/>
      <w:ind w:firstLine="426"/>
      <w:jc w:val="both"/>
    </w:pPr>
  </w:style>
  <w:style w:type="character" w:customStyle="1" w:styleId="24">
    <w:name w:val="Основной текст с отступом 2 Знак"/>
    <w:basedOn w:val="af3"/>
    <w:link w:val="23"/>
    <w:rsid w:val="0065472C"/>
    <w:rPr>
      <w:rFonts w:ascii="Times New Roman" w:eastAsia="Times New Roman" w:hAnsi="Times New Roman" w:cs="Times New Roman"/>
      <w:sz w:val="24"/>
      <w:szCs w:val="20"/>
      <w:lang w:eastAsia="ru-RU"/>
    </w:rPr>
  </w:style>
  <w:style w:type="paragraph" w:customStyle="1" w:styleId="25">
    <w:name w:val="Стиль2"/>
    <w:basedOn w:val="af1"/>
    <w:rsid w:val="0065472C"/>
    <w:pPr>
      <w:spacing w:before="0" w:after="0"/>
    </w:pPr>
    <w:rPr>
      <w:sz w:val="28"/>
    </w:rPr>
  </w:style>
  <w:style w:type="paragraph" w:styleId="33">
    <w:name w:val="Body Text Indent 3"/>
    <w:basedOn w:val="af1"/>
    <w:link w:val="34"/>
    <w:rsid w:val="0065472C"/>
    <w:pPr>
      <w:spacing w:before="0" w:after="0"/>
      <w:ind w:firstLine="720"/>
      <w:jc w:val="both"/>
    </w:pPr>
  </w:style>
  <w:style w:type="character" w:customStyle="1" w:styleId="34">
    <w:name w:val="Основной текст с отступом 3 Знак"/>
    <w:basedOn w:val="af3"/>
    <w:link w:val="33"/>
    <w:rsid w:val="0065472C"/>
    <w:rPr>
      <w:rFonts w:ascii="Times New Roman" w:eastAsia="Times New Roman" w:hAnsi="Times New Roman" w:cs="Times New Roman"/>
      <w:sz w:val="24"/>
      <w:szCs w:val="20"/>
      <w:lang w:eastAsia="ru-RU"/>
    </w:rPr>
  </w:style>
  <w:style w:type="paragraph" w:styleId="af2">
    <w:name w:val="Body Text"/>
    <w:basedOn w:val="af1"/>
    <w:link w:val="afe"/>
    <w:rsid w:val="0065472C"/>
    <w:pPr>
      <w:spacing w:before="0" w:after="0"/>
      <w:jc w:val="center"/>
    </w:pPr>
    <w:rPr>
      <w:sz w:val="20"/>
    </w:rPr>
  </w:style>
  <w:style w:type="character" w:customStyle="1" w:styleId="afe">
    <w:name w:val="Основной текст Знак"/>
    <w:basedOn w:val="af3"/>
    <w:link w:val="af2"/>
    <w:rsid w:val="0065472C"/>
    <w:rPr>
      <w:rFonts w:ascii="Times New Roman" w:eastAsia="Times New Roman" w:hAnsi="Times New Roman" w:cs="Times New Roman"/>
      <w:sz w:val="20"/>
      <w:szCs w:val="20"/>
      <w:lang w:eastAsia="ru-RU"/>
    </w:rPr>
  </w:style>
  <w:style w:type="paragraph" w:styleId="aff">
    <w:name w:val="Body Text Indent"/>
    <w:basedOn w:val="af1"/>
    <w:link w:val="aff0"/>
    <w:rsid w:val="0065472C"/>
    <w:pPr>
      <w:spacing w:before="0" w:after="0"/>
    </w:pPr>
  </w:style>
  <w:style w:type="character" w:customStyle="1" w:styleId="aff0">
    <w:name w:val="Основной текст с отступом Знак"/>
    <w:basedOn w:val="af3"/>
    <w:link w:val="aff"/>
    <w:rsid w:val="0065472C"/>
    <w:rPr>
      <w:rFonts w:ascii="Times New Roman" w:eastAsia="Times New Roman" w:hAnsi="Times New Roman" w:cs="Times New Roman"/>
      <w:sz w:val="24"/>
      <w:szCs w:val="20"/>
      <w:lang w:eastAsia="ru-RU"/>
    </w:rPr>
  </w:style>
  <w:style w:type="paragraph" w:styleId="aff1">
    <w:name w:val="List"/>
    <w:basedOn w:val="af1"/>
    <w:rsid w:val="0065472C"/>
    <w:pPr>
      <w:spacing w:before="0" w:after="0"/>
      <w:ind w:left="283" w:hanging="283"/>
    </w:pPr>
    <w:rPr>
      <w:rFonts w:ascii="MS Sans Serif" w:hAnsi="MS Sans Serif"/>
      <w:sz w:val="20"/>
    </w:rPr>
  </w:style>
  <w:style w:type="paragraph" w:styleId="26">
    <w:name w:val="List 2"/>
    <w:basedOn w:val="af1"/>
    <w:rsid w:val="0065472C"/>
    <w:pPr>
      <w:spacing w:before="0" w:after="0"/>
      <w:ind w:left="566" w:hanging="283"/>
    </w:pPr>
    <w:rPr>
      <w:rFonts w:ascii="MS Sans Serif" w:hAnsi="MS Sans Serif"/>
      <w:sz w:val="20"/>
    </w:rPr>
  </w:style>
  <w:style w:type="paragraph" w:styleId="aff2">
    <w:name w:val="List Bullet"/>
    <w:aliases w:val="НОВ_Маркированный список,List Bullet 1,UL,Маркированный список 1"/>
    <w:basedOn w:val="af1"/>
    <w:autoRedefine/>
    <w:qFormat/>
    <w:rsid w:val="0065472C"/>
    <w:pPr>
      <w:tabs>
        <w:tab w:val="num" w:pos="360"/>
      </w:tabs>
      <w:spacing w:before="0" w:after="0"/>
      <w:ind w:left="360" w:hanging="360"/>
    </w:pPr>
    <w:rPr>
      <w:rFonts w:ascii="MS Sans Serif" w:hAnsi="MS Sans Serif"/>
      <w:sz w:val="20"/>
    </w:rPr>
  </w:style>
  <w:style w:type="paragraph" w:styleId="27">
    <w:name w:val="List Bullet 2"/>
    <w:basedOn w:val="af1"/>
    <w:autoRedefine/>
    <w:rsid w:val="0065472C"/>
    <w:pPr>
      <w:tabs>
        <w:tab w:val="num" w:pos="643"/>
      </w:tabs>
      <w:spacing w:before="0" w:after="0"/>
      <w:ind w:left="643" w:hanging="360"/>
    </w:pPr>
    <w:rPr>
      <w:rFonts w:ascii="MS Sans Serif" w:hAnsi="MS Sans Serif"/>
      <w:sz w:val="20"/>
    </w:rPr>
  </w:style>
  <w:style w:type="paragraph" w:styleId="35">
    <w:name w:val="List Bullet 3"/>
    <w:basedOn w:val="af1"/>
    <w:autoRedefine/>
    <w:rsid w:val="0065472C"/>
    <w:pPr>
      <w:tabs>
        <w:tab w:val="num" w:pos="926"/>
      </w:tabs>
      <w:spacing w:before="0" w:after="0"/>
      <w:ind w:left="926" w:hanging="360"/>
    </w:pPr>
    <w:rPr>
      <w:rFonts w:ascii="MS Sans Serif" w:hAnsi="MS Sans Serif"/>
      <w:sz w:val="20"/>
    </w:rPr>
  </w:style>
  <w:style w:type="paragraph" w:styleId="aff3">
    <w:name w:val="Title"/>
    <w:basedOn w:val="af1"/>
    <w:link w:val="aff4"/>
    <w:qFormat/>
    <w:rsid w:val="0065472C"/>
    <w:pPr>
      <w:spacing w:before="240" w:after="60"/>
      <w:jc w:val="center"/>
      <w:outlineLvl w:val="0"/>
    </w:pPr>
    <w:rPr>
      <w:rFonts w:ascii="Arial" w:hAnsi="Arial"/>
      <w:b/>
      <w:kern w:val="28"/>
      <w:sz w:val="32"/>
    </w:rPr>
  </w:style>
  <w:style w:type="character" w:customStyle="1" w:styleId="aff4">
    <w:name w:val="Заголовок Знак"/>
    <w:basedOn w:val="af3"/>
    <w:link w:val="aff3"/>
    <w:rsid w:val="0065472C"/>
    <w:rPr>
      <w:rFonts w:ascii="Arial" w:eastAsia="Times New Roman" w:hAnsi="Arial" w:cs="Times New Roman"/>
      <w:b/>
      <w:kern w:val="28"/>
      <w:sz w:val="32"/>
      <w:szCs w:val="20"/>
      <w:lang w:eastAsia="ru-RU"/>
    </w:rPr>
  </w:style>
  <w:style w:type="paragraph" w:styleId="aff5">
    <w:name w:val="Subtitle"/>
    <w:basedOn w:val="af1"/>
    <w:link w:val="aff6"/>
    <w:qFormat/>
    <w:rsid w:val="0065472C"/>
    <w:pPr>
      <w:spacing w:before="0" w:after="60"/>
      <w:jc w:val="center"/>
      <w:outlineLvl w:val="1"/>
    </w:pPr>
    <w:rPr>
      <w:rFonts w:ascii="Arial" w:hAnsi="Arial"/>
    </w:rPr>
  </w:style>
  <w:style w:type="character" w:customStyle="1" w:styleId="aff6">
    <w:name w:val="Подзаголовок Знак"/>
    <w:basedOn w:val="af3"/>
    <w:link w:val="aff5"/>
    <w:rsid w:val="0065472C"/>
    <w:rPr>
      <w:rFonts w:ascii="Arial" w:eastAsia="Times New Roman" w:hAnsi="Arial" w:cs="Times New Roman"/>
      <w:sz w:val="24"/>
      <w:szCs w:val="20"/>
      <w:lang w:eastAsia="ru-RU"/>
    </w:rPr>
  </w:style>
  <w:style w:type="paragraph" w:styleId="aff7">
    <w:name w:val="Document Map"/>
    <w:basedOn w:val="af1"/>
    <w:link w:val="aff8"/>
    <w:semiHidden/>
    <w:rsid w:val="0065472C"/>
    <w:pPr>
      <w:shd w:val="clear" w:color="auto" w:fill="000080"/>
      <w:spacing w:before="0" w:after="0"/>
    </w:pPr>
    <w:rPr>
      <w:rFonts w:ascii="Tahoma" w:hAnsi="Tahoma"/>
      <w:sz w:val="20"/>
    </w:rPr>
  </w:style>
  <w:style w:type="character" w:customStyle="1" w:styleId="aff8">
    <w:name w:val="Схема документа Знак"/>
    <w:basedOn w:val="af3"/>
    <w:link w:val="aff7"/>
    <w:semiHidden/>
    <w:rsid w:val="0065472C"/>
    <w:rPr>
      <w:rFonts w:ascii="Tahoma" w:eastAsia="Times New Roman" w:hAnsi="Tahoma" w:cs="Times New Roman"/>
      <w:sz w:val="20"/>
      <w:szCs w:val="20"/>
      <w:shd w:val="clear" w:color="auto" w:fill="000080"/>
      <w:lang w:eastAsia="ru-RU"/>
    </w:rPr>
  </w:style>
  <w:style w:type="paragraph" w:styleId="14">
    <w:name w:val="index 1"/>
    <w:basedOn w:val="af1"/>
    <w:next w:val="af1"/>
    <w:autoRedefine/>
    <w:semiHidden/>
    <w:rsid w:val="0065472C"/>
    <w:pPr>
      <w:spacing w:before="0" w:after="0"/>
      <w:ind w:left="200" w:hanging="200"/>
    </w:pPr>
    <w:rPr>
      <w:rFonts w:ascii="MS Sans Serif" w:hAnsi="MS Sans Serif"/>
      <w:sz w:val="20"/>
    </w:rPr>
  </w:style>
  <w:style w:type="paragraph" w:styleId="28">
    <w:name w:val="index 2"/>
    <w:basedOn w:val="af1"/>
    <w:next w:val="af1"/>
    <w:autoRedefine/>
    <w:semiHidden/>
    <w:rsid w:val="0065472C"/>
    <w:pPr>
      <w:spacing w:before="0" w:after="0"/>
      <w:ind w:left="400" w:hanging="200"/>
    </w:pPr>
    <w:rPr>
      <w:rFonts w:ascii="MS Sans Serif" w:hAnsi="MS Sans Serif"/>
      <w:sz w:val="20"/>
    </w:rPr>
  </w:style>
  <w:style w:type="paragraph" w:styleId="36">
    <w:name w:val="index 3"/>
    <w:basedOn w:val="af1"/>
    <w:next w:val="af1"/>
    <w:autoRedefine/>
    <w:semiHidden/>
    <w:rsid w:val="0065472C"/>
    <w:pPr>
      <w:spacing w:before="0" w:after="0"/>
      <w:ind w:left="600" w:hanging="200"/>
    </w:pPr>
    <w:rPr>
      <w:rFonts w:ascii="MS Sans Serif" w:hAnsi="MS Sans Serif"/>
      <w:sz w:val="20"/>
    </w:rPr>
  </w:style>
  <w:style w:type="paragraph" w:styleId="44">
    <w:name w:val="index 4"/>
    <w:basedOn w:val="af1"/>
    <w:next w:val="af1"/>
    <w:autoRedefine/>
    <w:semiHidden/>
    <w:rsid w:val="0065472C"/>
    <w:pPr>
      <w:spacing w:before="0" w:after="0"/>
      <w:ind w:left="800" w:hanging="200"/>
    </w:pPr>
    <w:rPr>
      <w:rFonts w:ascii="MS Sans Serif" w:hAnsi="MS Sans Serif"/>
      <w:sz w:val="20"/>
    </w:rPr>
  </w:style>
  <w:style w:type="paragraph" w:styleId="54">
    <w:name w:val="index 5"/>
    <w:basedOn w:val="af1"/>
    <w:next w:val="af1"/>
    <w:autoRedefine/>
    <w:semiHidden/>
    <w:rsid w:val="0065472C"/>
    <w:pPr>
      <w:spacing w:before="0" w:after="0"/>
      <w:ind w:left="1000" w:hanging="200"/>
    </w:pPr>
    <w:rPr>
      <w:rFonts w:ascii="MS Sans Serif" w:hAnsi="MS Sans Serif"/>
      <w:sz w:val="20"/>
    </w:rPr>
  </w:style>
  <w:style w:type="paragraph" w:styleId="62">
    <w:name w:val="index 6"/>
    <w:basedOn w:val="af1"/>
    <w:next w:val="af1"/>
    <w:autoRedefine/>
    <w:semiHidden/>
    <w:rsid w:val="0065472C"/>
    <w:pPr>
      <w:spacing w:before="0" w:after="0"/>
      <w:ind w:left="1200" w:hanging="200"/>
    </w:pPr>
    <w:rPr>
      <w:rFonts w:ascii="MS Sans Serif" w:hAnsi="MS Sans Serif"/>
      <w:sz w:val="20"/>
    </w:rPr>
  </w:style>
  <w:style w:type="paragraph" w:styleId="72">
    <w:name w:val="index 7"/>
    <w:basedOn w:val="af1"/>
    <w:next w:val="af1"/>
    <w:autoRedefine/>
    <w:semiHidden/>
    <w:rsid w:val="0065472C"/>
    <w:pPr>
      <w:spacing w:before="0" w:after="0"/>
      <w:ind w:left="1400" w:hanging="200"/>
    </w:pPr>
    <w:rPr>
      <w:rFonts w:ascii="MS Sans Serif" w:hAnsi="MS Sans Serif"/>
      <w:sz w:val="20"/>
    </w:rPr>
  </w:style>
  <w:style w:type="paragraph" w:styleId="82">
    <w:name w:val="index 8"/>
    <w:basedOn w:val="af1"/>
    <w:next w:val="af1"/>
    <w:autoRedefine/>
    <w:semiHidden/>
    <w:rsid w:val="0065472C"/>
    <w:pPr>
      <w:spacing w:before="0" w:after="0"/>
      <w:ind w:left="1600" w:hanging="200"/>
    </w:pPr>
    <w:rPr>
      <w:rFonts w:ascii="MS Sans Serif" w:hAnsi="MS Sans Serif"/>
      <w:sz w:val="20"/>
    </w:rPr>
  </w:style>
  <w:style w:type="paragraph" w:styleId="92">
    <w:name w:val="index 9"/>
    <w:basedOn w:val="af1"/>
    <w:next w:val="af1"/>
    <w:autoRedefine/>
    <w:semiHidden/>
    <w:rsid w:val="0065472C"/>
    <w:pPr>
      <w:spacing w:before="0" w:after="0"/>
      <w:ind w:left="1800" w:hanging="200"/>
    </w:pPr>
    <w:rPr>
      <w:rFonts w:ascii="MS Sans Serif" w:hAnsi="MS Sans Serif"/>
      <w:sz w:val="20"/>
    </w:rPr>
  </w:style>
  <w:style w:type="paragraph" w:styleId="aff9">
    <w:name w:val="index heading"/>
    <w:basedOn w:val="af1"/>
    <w:next w:val="14"/>
    <w:semiHidden/>
    <w:rsid w:val="0065472C"/>
    <w:pPr>
      <w:spacing w:before="0" w:after="0"/>
    </w:pPr>
    <w:rPr>
      <w:rFonts w:ascii="MS Sans Serif" w:hAnsi="MS Sans Serif"/>
      <w:sz w:val="20"/>
    </w:rPr>
  </w:style>
  <w:style w:type="paragraph" w:styleId="37">
    <w:name w:val="Body Text 3"/>
    <w:basedOn w:val="af1"/>
    <w:link w:val="38"/>
    <w:rsid w:val="0065472C"/>
    <w:pPr>
      <w:spacing w:before="0" w:after="0"/>
      <w:jc w:val="both"/>
    </w:pPr>
  </w:style>
  <w:style w:type="character" w:customStyle="1" w:styleId="38">
    <w:name w:val="Основной текст 3 Знак"/>
    <w:basedOn w:val="af3"/>
    <w:link w:val="37"/>
    <w:rsid w:val="0065472C"/>
    <w:rPr>
      <w:rFonts w:ascii="Times New Roman" w:eastAsia="Times New Roman" w:hAnsi="Times New Roman" w:cs="Times New Roman"/>
      <w:sz w:val="24"/>
      <w:szCs w:val="20"/>
      <w:lang w:eastAsia="ru-RU"/>
    </w:rPr>
  </w:style>
  <w:style w:type="paragraph" w:customStyle="1" w:styleId="affa">
    <w:name w:val="Стиль"/>
    <w:rsid w:val="0065472C"/>
    <w:pPr>
      <w:spacing w:after="0" w:line="240" w:lineRule="auto"/>
      <w:ind w:firstLine="720"/>
      <w:jc w:val="both"/>
    </w:pPr>
    <w:rPr>
      <w:rFonts w:ascii="Arial" w:eastAsia="Times New Roman" w:hAnsi="Arial" w:cs="Times New Roman"/>
      <w:sz w:val="20"/>
      <w:szCs w:val="20"/>
      <w:lang w:eastAsia="ru-RU"/>
    </w:rPr>
  </w:style>
  <w:style w:type="character" w:customStyle="1" w:styleId="affb">
    <w:name w:val="Цветовое выделение"/>
    <w:rsid w:val="0065472C"/>
    <w:rPr>
      <w:b/>
      <w:color w:val="000080"/>
      <w:sz w:val="20"/>
    </w:rPr>
  </w:style>
  <w:style w:type="character" w:customStyle="1" w:styleId="affc">
    <w:name w:val="Гипертекстовая ссылка"/>
    <w:rsid w:val="0065472C"/>
    <w:rPr>
      <w:b/>
      <w:color w:val="008000"/>
      <w:sz w:val="20"/>
      <w:u w:val="single"/>
    </w:rPr>
  </w:style>
  <w:style w:type="paragraph" w:customStyle="1" w:styleId="affd">
    <w:name w:val="Заголовок статьи"/>
    <w:basedOn w:val="affa"/>
    <w:next w:val="affa"/>
    <w:rsid w:val="0065472C"/>
    <w:pPr>
      <w:ind w:left="1612" w:hanging="892"/>
    </w:pPr>
  </w:style>
  <w:style w:type="paragraph" w:customStyle="1" w:styleId="affe">
    <w:name w:val="Комментарий"/>
    <w:basedOn w:val="affa"/>
    <w:next w:val="affa"/>
    <w:rsid w:val="0065472C"/>
    <w:pPr>
      <w:ind w:left="170" w:firstLine="0"/>
    </w:pPr>
    <w:rPr>
      <w:i/>
      <w:color w:val="800080"/>
    </w:rPr>
  </w:style>
  <w:style w:type="paragraph" w:customStyle="1" w:styleId="15">
    <w:name w:val="заголовок 1"/>
    <w:basedOn w:val="af1"/>
    <w:next w:val="af1"/>
    <w:rsid w:val="0065472C"/>
    <w:pPr>
      <w:keepNext/>
      <w:widowControl w:val="0"/>
      <w:spacing w:before="0" w:after="0"/>
    </w:pPr>
  </w:style>
  <w:style w:type="character" w:styleId="afff">
    <w:name w:val="Hyperlink"/>
    <w:uiPriority w:val="99"/>
    <w:rsid w:val="0065472C"/>
    <w:rPr>
      <w:color w:val="0000FF"/>
      <w:u w:val="single"/>
    </w:rPr>
  </w:style>
  <w:style w:type="paragraph" w:customStyle="1" w:styleId="127">
    <w:name w:val="Стиль Основной текст с отступом + Первая строка:  1.27 см"/>
    <w:basedOn w:val="af1"/>
    <w:rsid w:val="0065472C"/>
    <w:pPr>
      <w:spacing w:before="60" w:after="60"/>
      <w:ind w:firstLine="720"/>
      <w:jc w:val="both"/>
    </w:pPr>
  </w:style>
  <w:style w:type="paragraph" w:customStyle="1" w:styleId="afff0">
    <w:name w:val="Маркированный список Тире"/>
    <w:basedOn w:val="af1"/>
    <w:rsid w:val="0065472C"/>
    <w:pPr>
      <w:tabs>
        <w:tab w:val="num" w:pos="360"/>
        <w:tab w:val="num" w:pos="1418"/>
      </w:tabs>
      <w:spacing w:before="20" w:after="0"/>
      <w:ind w:left="1418" w:hanging="425"/>
      <w:jc w:val="both"/>
    </w:pPr>
    <w:rPr>
      <w:rFonts w:ascii="Arial" w:hAnsi="Arial"/>
      <w:sz w:val="20"/>
    </w:rPr>
  </w:style>
  <w:style w:type="paragraph" w:styleId="afff1">
    <w:name w:val="annotation text"/>
    <w:basedOn w:val="af1"/>
    <w:link w:val="afff2"/>
    <w:rsid w:val="0065472C"/>
    <w:pPr>
      <w:spacing w:before="0" w:after="0"/>
    </w:pPr>
    <w:rPr>
      <w:sz w:val="20"/>
    </w:rPr>
  </w:style>
  <w:style w:type="character" w:customStyle="1" w:styleId="afff2">
    <w:name w:val="Текст примечания Знак"/>
    <w:basedOn w:val="af3"/>
    <w:link w:val="afff1"/>
    <w:rsid w:val="0065472C"/>
    <w:rPr>
      <w:rFonts w:ascii="Times New Roman" w:eastAsia="Times New Roman" w:hAnsi="Times New Roman" w:cs="Times New Roman"/>
      <w:sz w:val="20"/>
      <w:szCs w:val="20"/>
      <w:lang w:eastAsia="ru-RU"/>
    </w:rPr>
  </w:style>
  <w:style w:type="character" w:customStyle="1" w:styleId="m1">
    <w:name w:val="m1"/>
    <w:rsid w:val="0065472C"/>
    <w:rPr>
      <w:color w:val="0000FF"/>
    </w:rPr>
  </w:style>
  <w:style w:type="character" w:customStyle="1" w:styleId="pi1">
    <w:name w:val="pi1"/>
    <w:rsid w:val="0065472C"/>
    <w:rPr>
      <w:color w:val="0000FF"/>
    </w:rPr>
  </w:style>
  <w:style w:type="character" w:customStyle="1" w:styleId="t1">
    <w:name w:val="t1"/>
    <w:rsid w:val="0065472C"/>
    <w:rPr>
      <w:color w:val="800000"/>
    </w:rPr>
  </w:style>
  <w:style w:type="character" w:customStyle="1" w:styleId="ns1">
    <w:name w:val="ns1"/>
    <w:rsid w:val="0065472C"/>
    <w:rPr>
      <w:color w:val="FF0000"/>
    </w:rPr>
  </w:style>
  <w:style w:type="character" w:customStyle="1" w:styleId="b1">
    <w:name w:val="b1"/>
    <w:rsid w:val="0065472C"/>
    <w:rPr>
      <w:rFonts w:ascii="Courier New" w:hAnsi="Courier New"/>
      <w:b/>
      <w:color w:val="FF0000"/>
      <w:u w:val="none"/>
      <w:effect w:val="none"/>
    </w:rPr>
  </w:style>
  <w:style w:type="character" w:customStyle="1" w:styleId="tx1">
    <w:name w:val="tx1"/>
    <w:rsid w:val="0065472C"/>
    <w:rPr>
      <w:b/>
    </w:rPr>
  </w:style>
  <w:style w:type="paragraph" w:customStyle="1" w:styleId="16">
    <w:name w:val="Текст выноски1"/>
    <w:basedOn w:val="af1"/>
    <w:rsid w:val="0065472C"/>
    <w:pPr>
      <w:spacing w:before="0" w:after="0"/>
    </w:pPr>
    <w:rPr>
      <w:rFonts w:ascii="Tahoma" w:hAnsi="Tahoma"/>
      <w:sz w:val="16"/>
    </w:rPr>
  </w:style>
  <w:style w:type="paragraph" w:customStyle="1" w:styleId="tx">
    <w:name w:val="tx"/>
    <w:basedOn w:val="af1"/>
    <w:rsid w:val="0065472C"/>
    <w:rPr>
      <w:b/>
    </w:rPr>
  </w:style>
  <w:style w:type="paragraph" w:styleId="afff3">
    <w:name w:val="annotation subject"/>
    <w:basedOn w:val="afff1"/>
    <w:next w:val="afff1"/>
    <w:link w:val="afff4"/>
    <w:rsid w:val="0065472C"/>
    <w:pPr>
      <w:spacing w:line="276" w:lineRule="auto"/>
      <w:ind w:firstLine="567"/>
      <w:jc w:val="both"/>
    </w:pPr>
    <w:rPr>
      <w:b/>
      <w:bCs/>
      <w:lang w:eastAsia="en-US" w:bidi="en-US"/>
    </w:rPr>
  </w:style>
  <w:style w:type="character" w:customStyle="1" w:styleId="afff4">
    <w:name w:val="Тема примечания Знак"/>
    <w:basedOn w:val="afff2"/>
    <w:link w:val="afff3"/>
    <w:rsid w:val="0065472C"/>
    <w:rPr>
      <w:rFonts w:ascii="Times New Roman" w:eastAsia="Times New Roman" w:hAnsi="Times New Roman" w:cs="Times New Roman"/>
      <w:b/>
      <w:bCs/>
      <w:sz w:val="20"/>
      <w:szCs w:val="20"/>
      <w:lang w:eastAsia="ru-RU" w:bidi="en-US"/>
    </w:rPr>
  </w:style>
  <w:style w:type="character" w:styleId="afff5">
    <w:name w:val="annotation reference"/>
    <w:rsid w:val="0065472C"/>
    <w:rPr>
      <w:sz w:val="16"/>
      <w:szCs w:val="16"/>
    </w:rPr>
  </w:style>
  <w:style w:type="paragraph" w:styleId="afff6">
    <w:name w:val="Balloon Text"/>
    <w:basedOn w:val="af1"/>
    <w:link w:val="afff7"/>
    <w:rsid w:val="0065472C"/>
    <w:rPr>
      <w:rFonts w:ascii="Tahoma" w:hAnsi="Tahoma" w:cs="Tahoma"/>
      <w:sz w:val="16"/>
      <w:szCs w:val="16"/>
    </w:rPr>
  </w:style>
  <w:style w:type="character" w:customStyle="1" w:styleId="afff7">
    <w:name w:val="Текст выноски Знак"/>
    <w:basedOn w:val="af3"/>
    <w:link w:val="afff6"/>
    <w:rsid w:val="0065472C"/>
    <w:rPr>
      <w:rFonts w:ascii="Tahoma" w:eastAsia="Times New Roman" w:hAnsi="Tahoma" w:cs="Tahoma"/>
      <w:sz w:val="16"/>
      <w:szCs w:val="16"/>
      <w:lang w:eastAsia="ru-RU"/>
    </w:rPr>
  </w:style>
  <w:style w:type="paragraph" w:customStyle="1" w:styleId="OTRTITULNAME">
    <w:name w:val="OTR_TITUL_NAME"/>
    <w:basedOn w:val="af1"/>
    <w:semiHidden/>
    <w:rsid w:val="0065472C"/>
    <w:pPr>
      <w:spacing w:before="400" w:after="200"/>
      <w:contextualSpacing/>
      <w:jc w:val="center"/>
    </w:pPr>
    <w:rPr>
      <w:b/>
      <w:sz w:val="32"/>
      <w:szCs w:val="28"/>
    </w:rPr>
  </w:style>
  <w:style w:type="paragraph" w:styleId="afff8">
    <w:name w:val="caption"/>
    <w:aliases w:val="Рисунок название стить,Название объекта Знак,Название объекта Знак1 Знак,Название объекта Знак Знак Знак,Name_object Знак Знак Знак,Наименование объекта Знак Знак Знак,Name_object Знак1 Знак,Наименование объекта Знак1 Знак"/>
    <w:basedOn w:val="af1"/>
    <w:next w:val="af1"/>
    <w:link w:val="17"/>
    <w:unhideWhenUsed/>
    <w:qFormat/>
    <w:rsid w:val="0065472C"/>
    <w:pPr>
      <w:jc w:val="center"/>
    </w:pPr>
    <w:rPr>
      <w:b/>
      <w:bCs/>
      <w:szCs w:val="24"/>
    </w:rPr>
  </w:style>
  <w:style w:type="paragraph" w:customStyle="1" w:styleId="XML">
    <w:name w:val="XML"/>
    <w:basedOn w:val="af1"/>
    <w:link w:val="XML0"/>
    <w:qFormat/>
    <w:rsid w:val="0065472C"/>
    <w:pPr>
      <w:autoSpaceDE w:val="0"/>
      <w:autoSpaceDN w:val="0"/>
      <w:adjustRightInd w:val="0"/>
      <w:spacing w:before="0" w:after="0"/>
    </w:pPr>
    <w:rPr>
      <w:noProof/>
      <w:color w:val="008080"/>
      <w:sz w:val="18"/>
      <w:szCs w:val="18"/>
      <w:lang w:val="en-US"/>
    </w:rPr>
  </w:style>
  <w:style w:type="paragraph" w:styleId="afff9">
    <w:name w:val="Revision"/>
    <w:hidden/>
    <w:uiPriority w:val="99"/>
    <w:semiHidden/>
    <w:rsid w:val="0065472C"/>
    <w:pPr>
      <w:spacing w:after="0" w:line="240" w:lineRule="auto"/>
    </w:pPr>
    <w:rPr>
      <w:rFonts w:ascii="Times New Roman" w:eastAsia="Times New Roman" w:hAnsi="Times New Roman" w:cs="Times New Roman"/>
      <w:sz w:val="24"/>
      <w:szCs w:val="20"/>
      <w:lang w:eastAsia="ru-RU"/>
    </w:rPr>
  </w:style>
  <w:style w:type="character" w:customStyle="1" w:styleId="XML0">
    <w:name w:val="XML Знак"/>
    <w:link w:val="XML"/>
    <w:rsid w:val="0065472C"/>
    <w:rPr>
      <w:rFonts w:ascii="Times New Roman" w:eastAsia="Times New Roman" w:hAnsi="Times New Roman" w:cs="Times New Roman"/>
      <w:noProof/>
      <w:color w:val="008080"/>
      <w:sz w:val="18"/>
      <w:szCs w:val="18"/>
      <w:lang w:val="en-US" w:eastAsia="ru-RU"/>
    </w:rPr>
  </w:style>
  <w:style w:type="character" w:styleId="afffa">
    <w:name w:val="FollowedHyperlink"/>
    <w:uiPriority w:val="99"/>
    <w:rsid w:val="0065472C"/>
    <w:rPr>
      <w:color w:val="800080"/>
      <w:u w:val="single"/>
    </w:rPr>
  </w:style>
  <w:style w:type="paragraph" w:styleId="afffb">
    <w:name w:val="TOC Heading"/>
    <w:basedOn w:val="1"/>
    <w:next w:val="af1"/>
    <w:uiPriority w:val="39"/>
    <w:semiHidden/>
    <w:unhideWhenUsed/>
    <w:qFormat/>
    <w:rsid w:val="0065472C"/>
    <w:pPr>
      <w:numPr>
        <w:numId w:val="0"/>
      </w:numPr>
      <w:spacing w:before="480" w:after="0"/>
      <w:outlineLvl w:val="9"/>
    </w:pPr>
    <w:rPr>
      <w:rFonts w:ascii="Cambria" w:hAnsi="Cambria"/>
      <w:bCs w:val="0"/>
      <w:caps/>
      <w:color w:val="365F91"/>
      <w:szCs w:val="28"/>
    </w:rPr>
  </w:style>
  <w:style w:type="paragraph" w:customStyle="1" w:styleId="right">
    <w:name w:val="right"/>
    <w:basedOn w:val="af1"/>
    <w:rsid w:val="0065472C"/>
    <w:pPr>
      <w:pBdr>
        <w:right w:val="single" w:sz="8" w:space="0" w:color="000000"/>
      </w:pBdr>
      <w:spacing w:beforeAutospacing="1" w:afterAutospacing="1"/>
    </w:pPr>
    <w:rPr>
      <w:szCs w:val="24"/>
    </w:rPr>
  </w:style>
  <w:style w:type="paragraph" w:customStyle="1" w:styleId="bottom">
    <w:name w:val="bottom"/>
    <w:basedOn w:val="af1"/>
    <w:rsid w:val="0065472C"/>
    <w:pPr>
      <w:pBdr>
        <w:bottom w:val="single" w:sz="8" w:space="0" w:color="000000"/>
      </w:pBdr>
      <w:spacing w:beforeAutospacing="1" w:afterAutospacing="1"/>
    </w:pPr>
    <w:rPr>
      <w:szCs w:val="24"/>
    </w:rPr>
  </w:style>
  <w:style w:type="table" w:styleId="afffc">
    <w:name w:val="Table Grid"/>
    <w:aliases w:val="OTR"/>
    <w:basedOn w:val="af4"/>
    <w:uiPriority w:val="39"/>
    <w:rsid w:val="0065472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
    <w:name w:val="Нет списка1"/>
    <w:next w:val="af5"/>
    <w:uiPriority w:val="99"/>
    <w:semiHidden/>
    <w:unhideWhenUsed/>
    <w:rsid w:val="0065472C"/>
  </w:style>
  <w:style w:type="numbering" w:customStyle="1" w:styleId="29">
    <w:name w:val="Нет списка2"/>
    <w:next w:val="af5"/>
    <w:uiPriority w:val="99"/>
    <w:semiHidden/>
    <w:unhideWhenUsed/>
    <w:rsid w:val="0065472C"/>
  </w:style>
  <w:style w:type="numbering" w:customStyle="1" w:styleId="39">
    <w:name w:val="Нет списка3"/>
    <w:next w:val="af5"/>
    <w:uiPriority w:val="99"/>
    <w:semiHidden/>
    <w:unhideWhenUsed/>
    <w:rsid w:val="0065472C"/>
  </w:style>
  <w:style w:type="numbering" w:customStyle="1" w:styleId="45">
    <w:name w:val="Нет списка4"/>
    <w:next w:val="af5"/>
    <w:uiPriority w:val="99"/>
    <w:semiHidden/>
    <w:unhideWhenUsed/>
    <w:rsid w:val="0065472C"/>
  </w:style>
  <w:style w:type="numbering" w:customStyle="1" w:styleId="55">
    <w:name w:val="Нет списка5"/>
    <w:next w:val="af5"/>
    <w:uiPriority w:val="99"/>
    <w:semiHidden/>
    <w:unhideWhenUsed/>
    <w:rsid w:val="0065472C"/>
  </w:style>
  <w:style w:type="numbering" w:customStyle="1" w:styleId="63">
    <w:name w:val="Нет списка6"/>
    <w:next w:val="af5"/>
    <w:uiPriority w:val="99"/>
    <w:semiHidden/>
    <w:unhideWhenUsed/>
    <w:rsid w:val="0065472C"/>
  </w:style>
  <w:style w:type="numbering" w:customStyle="1" w:styleId="73">
    <w:name w:val="Нет списка7"/>
    <w:next w:val="af5"/>
    <w:uiPriority w:val="99"/>
    <w:semiHidden/>
    <w:unhideWhenUsed/>
    <w:rsid w:val="0065472C"/>
  </w:style>
  <w:style w:type="numbering" w:customStyle="1" w:styleId="83">
    <w:name w:val="Нет списка8"/>
    <w:next w:val="af5"/>
    <w:uiPriority w:val="99"/>
    <w:semiHidden/>
    <w:unhideWhenUsed/>
    <w:rsid w:val="0065472C"/>
  </w:style>
  <w:style w:type="numbering" w:customStyle="1" w:styleId="93">
    <w:name w:val="Нет списка9"/>
    <w:next w:val="af5"/>
    <w:uiPriority w:val="99"/>
    <w:semiHidden/>
    <w:unhideWhenUsed/>
    <w:rsid w:val="0065472C"/>
  </w:style>
  <w:style w:type="numbering" w:customStyle="1" w:styleId="100">
    <w:name w:val="Нет списка10"/>
    <w:next w:val="af5"/>
    <w:uiPriority w:val="99"/>
    <w:semiHidden/>
    <w:unhideWhenUsed/>
    <w:rsid w:val="0065472C"/>
  </w:style>
  <w:style w:type="numbering" w:customStyle="1" w:styleId="110">
    <w:name w:val="Нет списка11"/>
    <w:next w:val="af5"/>
    <w:uiPriority w:val="99"/>
    <w:semiHidden/>
    <w:unhideWhenUsed/>
    <w:rsid w:val="0065472C"/>
  </w:style>
  <w:style w:type="numbering" w:customStyle="1" w:styleId="120">
    <w:name w:val="Нет списка12"/>
    <w:next w:val="af5"/>
    <w:uiPriority w:val="99"/>
    <w:semiHidden/>
    <w:unhideWhenUsed/>
    <w:rsid w:val="0065472C"/>
  </w:style>
  <w:style w:type="numbering" w:customStyle="1" w:styleId="130">
    <w:name w:val="Нет списка13"/>
    <w:next w:val="af5"/>
    <w:uiPriority w:val="99"/>
    <w:semiHidden/>
    <w:unhideWhenUsed/>
    <w:rsid w:val="0065472C"/>
  </w:style>
  <w:style w:type="numbering" w:customStyle="1" w:styleId="140">
    <w:name w:val="Нет списка14"/>
    <w:next w:val="af5"/>
    <w:uiPriority w:val="99"/>
    <w:semiHidden/>
    <w:unhideWhenUsed/>
    <w:rsid w:val="0065472C"/>
  </w:style>
  <w:style w:type="numbering" w:customStyle="1" w:styleId="150">
    <w:name w:val="Нет списка15"/>
    <w:next w:val="af5"/>
    <w:uiPriority w:val="99"/>
    <w:semiHidden/>
    <w:unhideWhenUsed/>
    <w:rsid w:val="0065472C"/>
  </w:style>
  <w:style w:type="numbering" w:customStyle="1" w:styleId="160">
    <w:name w:val="Нет списка16"/>
    <w:next w:val="af5"/>
    <w:uiPriority w:val="99"/>
    <w:semiHidden/>
    <w:unhideWhenUsed/>
    <w:rsid w:val="0065472C"/>
  </w:style>
  <w:style w:type="numbering" w:customStyle="1" w:styleId="170">
    <w:name w:val="Нет списка17"/>
    <w:next w:val="af5"/>
    <w:uiPriority w:val="99"/>
    <w:semiHidden/>
    <w:unhideWhenUsed/>
    <w:rsid w:val="0065472C"/>
  </w:style>
  <w:style w:type="paragraph" w:customStyle="1" w:styleId="1400">
    <w:name w:val="Стиль 14 пт полужирный все прописные По центру Перед:  0 пт По..."/>
    <w:basedOn w:val="af1"/>
    <w:rsid w:val="0065472C"/>
    <w:pPr>
      <w:pageBreakBefore/>
      <w:spacing w:before="0" w:after="0"/>
      <w:jc w:val="center"/>
    </w:pPr>
    <w:rPr>
      <w:b/>
      <w:bCs/>
      <w:caps/>
      <w:sz w:val="28"/>
    </w:rPr>
  </w:style>
  <w:style w:type="paragraph" w:styleId="afffd">
    <w:name w:val="List Paragraph"/>
    <w:aliases w:val="4.2.2,FooterText,numbered,Bullet 1,Use Case List Paragraph,Paragraphe de liste1,Bulletr List Paragraph,Абзац маркированнный,lp1"/>
    <w:basedOn w:val="af1"/>
    <w:link w:val="afffe"/>
    <w:uiPriority w:val="34"/>
    <w:qFormat/>
    <w:rsid w:val="0065472C"/>
    <w:pPr>
      <w:spacing w:before="0" w:after="200"/>
      <w:ind w:left="720"/>
      <w:contextualSpacing/>
      <w:jc w:val="both"/>
    </w:pPr>
    <w:rPr>
      <w:rFonts w:eastAsia="Calibri"/>
      <w:sz w:val="28"/>
      <w:szCs w:val="22"/>
      <w:lang w:eastAsia="en-US"/>
    </w:rPr>
  </w:style>
  <w:style w:type="paragraph" w:styleId="HTML">
    <w:name w:val="HTML Preformatted"/>
    <w:basedOn w:val="af1"/>
    <w:link w:val="HTML0"/>
    <w:uiPriority w:val="99"/>
    <w:unhideWhenUsed/>
    <w:rsid w:val="006547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hAnsi="Courier New" w:cs="Courier New"/>
      <w:sz w:val="20"/>
    </w:rPr>
  </w:style>
  <w:style w:type="character" w:customStyle="1" w:styleId="HTML0">
    <w:name w:val="Стандартный HTML Знак"/>
    <w:basedOn w:val="af3"/>
    <w:link w:val="HTML"/>
    <w:uiPriority w:val="99"/>
    <w:rsid w:val="0065472C"/>
    <w:rPr>
      <w:rFonts w:ascii="Courier New" w:eastAsia="Times New Roman" w:hAnsi="Courier New" w:cs="Courier New"/>
      <w:sz w:val="20"/>
      <w:szCs w:val="20"/>
      <w:lang w:eastAsia="ru-RU"/>
    </w:rPr>
  </w:style>
  <w:style w:type="paragraph" w:customStyle="1" w:styleId="Picture">
    <w:name w:val="Picture"/>
    <w:basedOn w:val="af2"/>
    <w:next w:val="af2"/>
    <w:rsid w:val="0065472C"/>
    <w:pPr>
      <w:numPr>
        <w:numId w:val="3"/>
      </w:numPr>
      <w:tabs>
        <w:tab w:val="clear" w:pos="360"/>
      </w:tabs>
      <w:spacing w:before="360" w:line="360" w:lineRule="auto"/>
      <w:ind w:left="0" w:firstLine="0"/>
    </w:pPr>
    <w:rPr>
      <w:sz w:val="28"/>
      <w:lang w:eastAsia="en-US"/>
    </w:rPr>
  </w:style>
  <w:style w:type="character" w:customStyle="1" w:styleId="ms-sitemapdirectional">
    <w:name w:val="ms-sitemapdirectional"/>
    <w:rsid w:val="0065472C"/>
  </w:style>
  <w:style w:type="paragraph" w:customStyle="1" w:styleId="OTRTableNum">
    <w:name w:val="OTR_Table_Num"/>
    <w:basedOn w:val="OTRDefault"/>
    <w:semiHidden/>
    <w:rsid w:val="0065472C"/>
    <w:pPr>
      <w:numPr>
        <w:numId w:val="16"/>
      </w:numPr>
      <w:tabs>
        <w:tab w:val="clear" w:pos="0"/>
        <w:tab w:val="num" w:pos="851"/>
      </w:tabs>
      <w:spacing w:before="60" w:after="60"/>
      <w:ind w:left="720" w:hanging="360"/>
      <w:jc w:val="left"/>
    </w:pPr>
  </w:style>
  <w:style w:type="paragraph" w:customStyle="1" w:styleId="OTRTitleFoot">
    <w:name w:val="OTR_Title_Foot"/>
    <w:basedOn w:val="OTRHeaderRight"/>
    <w:semiHidden/>
    <w:rsid w:val="0065472C"/>
    <w:pPr>
      <w:ind w:left="21"/>
      <w:jc w:val="center"/>
    </w:pPr>
  </w:style>
  <w:style w:type="paragraph" w:customStyle="1" w:styleId="affff">
    <w:name w:val="Основной"/>
    <w:basedOn w:val="af1"/>
    <w:semiHidden/>
    <w:rsid w:val="0065472C"/>
    <w:pPr>
      <w:spacing w:before="0" w:after="0"/>
      <w:ind w:firstLine="567"/>
      <w:jc w:val="both"/>
    </w:pPr>
  </w:style>
  <w:style w:type="paragraph" w:styleId="2a">
    <w:name w:val="Body Text 2"/>
    <w:basedOn w:val="af1"/>
    <w:link w:val="2b"/>
    <w:rsid w:val="0065472C"/>
    <w:pPr>
      <w:spacing w:before="0" w:after="120" w:line="480" w:lineRule="auto"/>
      <w:jc w:val="both"/>
    </w:pPr>
  </w:style>
  <w:style w:type="character" w:customStyle="1" w:styleId="2b">
    <w:name w:val="Основной текст 2 Знак"/>
    <w:basedOn w:val="af3"/>
    <w:link w:val="2a"/>
    <w:rsid w:val="0065472C"/>
    <w:rPr>
      <w:rFonts w:ascii="Times New Roman" w:eastAsia="Times New Roman" w:hAnsi="Times New Roman" w:cs="Times New Roman"/>
      <w:sz w:val="24"/>
      <w:szCs w:val="20"/>
      <w:lang w:eastAsia="ru-RU"/>
    </w:rPr>
  </w:style>
  <w:style w:type="character" w:customStyle="1" w:styleId="OTRSymBoldItalic">
    <w:name w:val="OTR_Sym_Bold_Italic"/>
    <w:rsid w:val="0065472C"/>
    <w:rPr>
      <w:b/>
      <w:i/>
    </w:rPr>
  </w:style>
  <w:style w:type="character" w:styleId="affff0">
    <w:name w:val="Emphasis"/>
    <w:qFormat/>
    <w:rsid w:val="0065472C"/>
    <w:rPr>
      <w:i/>
      <w:iCs/>
    </w:rPr>
  </w:style>
  <w:style w:type="paragraph" w:styleId="a">
    <w:name w:val="List Number"/>
    <w:basedOn w:val="af1"/>
    <w:rsid w:val="0065472C"/>
    <w:pPr>
      <w:numPr>
        <w:numId w:val="4"/>
      </w:numPr>
      <w:spacing w:before="0" w:after="0"/>
      <w:jc w:val="both"/>
    </w:pPr>
  </w:style>
  <w:style w:type="paragraph" w:styleId="2">
    <w:name w:val="List Number 2"/>
    <w:basedOn w:val="af1"/>
    <w:rsid w:val="0065472C"/>
    <w:pPr>
      <w:numPr>
        <w:numId w:val="12"/>
      </w:numPr>
      <w:spacing w:before="0" w:after="0"/>
      <w:jc w:val="both"/>
    </w:pPr>
  </w:style>
  <w:style w:type="paragraph" w:customStyle="1" w:styleId="OTRControlPgCenter">
    <w:name w:val="OTR_Control_PgCenter"/>
    <w:basedOn w:val="OTRControlPage"/>
    <w:semiHidden/>
    <w:rsid w:val="0065472C"/>
    <w:pPr>
      <w:jc w:val="center"/>
    </w:pPr>
  </w:style>
  <w:style w:type="paragraph" w:customStyle="1" w:styleId="OTRNormalRight">
    <w:name w:val="OTR_Normal_Right"/>
    <w:basedOn w:val="OTRDefault"/>
    <w:semiHidden/>
    <w:rsid w:val="0065472C"/>
    <w:pPr>
      <w:jc w:val="right"/>
    </w:pPr>
  </w:style>
  <w:style w:type="paragraph" w:customStyle="1" w:styleId="OTRHeaderCenter">
    <w:name w:val="OTR_Header_Center"/>
    <w:basedOn w:val="OTRHeader"/>
    <w:semiHidden/>
    <w:rsid w:val="0065472C"/>
    <w:pPr>
      <w:jc w:val="center"/>
    </w:pPr>
  </w:style>
  <w:style w:type="paragraph" w:customStyle="1" w:styleId="OTRDefault">
    <w:name w:val="OTR_Default"/>
    <w:link w:val="OTRDefault0"/>
    <w:semiHidden/>
    <w:rsid w:val="0065472C"/>
    <w:pPr>
      <w:spacing w:after="0" w:line="240" w:lineRule="auto"/>
      <w:jc w:val="both"/>
    </w:pPr>
    <w:rPr>
      <w:rFonts w:ascii="Times New Roman" w:eastAsia="Times New Roman" w:hAnsi="Times New Roman" w:cs="Times New Roman"/>
      <w:sz w:val="24"/>
      <w:szCs w:val="20"/>
      <w:lang w:eastAsia="ru-RU"/>
    </w:rPr>
  </w:style>
  <w:style w:type="paragraph" w:customStyle="1" w:styleId="a8">
    <w:name w:val="Список маркированный"/>
    <w:basedOn w:val="af1"/>
    <w:semiHidden/>
    <w:rsid w:val="0065472C"/>
    <w:pPr>
      <w:numPr>
        <w:numId w:val="13"/>
      </w:numPr>
      <w:tabs>
        <w:tab w:val="left" w:pos="1080"/>
      </w:tabs>
      <w:spacing w:before="0" w:after="0"/>
      <w:jc w:val="both"/>
    </w:pPr>
  </w:style>
  <w:style w:type="paragraph" w:customStyle="1" w:styleId="OTRNormalMark2">
    <w:name w:val="OTR_Normal_Mark_2"/>
    <w:basedOn w:val="OTRDefault"/>
    <w:rsid w:val="0065472C"/>
    <w:pPr>
      <w:spacing w:after="120"/>
      <w:ind w:left="1418"/>
    </w:pPr>
  </w:style>
  <w:style w:type="paragraph" w:customStyle="1" w:styleId="OTRNormalMark3">
    <w:name w:val="OTR_Normal_Mark_3"/>
    <w:basedOn w:val="OTRDefault"/>
    <w:rsid w:val="0065472C"/>
    <w:pPr>
      <w:ind w:left="1701"/>
    </w:pPr>
  </w:style>
  <w:style w:type="paragraph" w:customStyle="1" w:styleId="OTRListNum">
    <w:name w:val="OTR_List_Num"/>
    <w:basedOn w:val="OTRDefault"/>
    <w:link w:val="OTRListNum0"/>
    <w:semiHidden/>
    <w:rsid w:val="0065472C"/>
    <w:pPr>
      <w:numPr>
        <w:numId w:val="14"/>
      </w:numPr>
      <w:spacing w:before="60" w:after="60"/>
    </w:pPr>
  </w:style>
  <w:style w:type="character" w:customStyle="1" w:styleId="my">
    <w:name w:val="my жирный"/>
    <w:semiHidden/>
    <w:locked/>
    <w:rsid w:val="0065472C"/>
    <w:rPr>
      <w:b/>
    </w:rPr>
  </w:style>
  <w:style w:type="paragraph" w:customStyle="1" w:styleId="OTRNormalNum2">
    <w:name w:val="OTR_Normal_Num_2"/>
    <w:basedOn w:val="OTRDefault"/>
    <w:rsid w:val="0065472C"/>
    <w:pPr>
      <w:spacing w:after="120"/>
      <w:ind w:left="1418"/>
    </w:pPr>
  </w:style>
  <w:style w:type="paragraph" w:customStyle="1" w:styleId="OTRNormalNum3">
    <w:name w:val="OTR_Normal_Num_3"/>
    <w:basedOn w:val="OTRDefault"/>
    <w:rsid w:val="0065472C"/>
    <w:pPr>
      <w:spacing w:after="120"/>
      <w:ind w:left="1985"/>
    </w:pPr>
  </w:style>
  <w:style w:type="paragraph" w:customStyle="1" w:styleId="affff1">
    <w:name w:val="Надпись"/>
    <w:semiHidden/>
    <w:rsid w:val="0065472C"/>
    <w:pPr>
      <w:spacing w:after="0" w:line="240" w:lineRule="auto"/>
    </w:pPr>
    <w:rPr>
      <w:rFonts w:ascii="Times New Roman" w:eastAsia="Times New Roman" w:hAnsi="Times New Roman" w:cs="Times New Roman"/>
      <w:noProof/>
      <w:sz w:val="16"/>
      <w:szCs w:val="20"/>
      <w:lang w:eastAsia="ru-RU"/>
    </w:rPr>
  </w:style>
  <w:style w:type="paragraph" w:customStyle="1" w:styleId="OTRHeaderRight">
    <w:name w:val="OTR_Header_Right"/>
    <w:basedOn w:val="af1"/>
    <w:semiHidden/>
    <w:rsid w:val="0065472C"/>
    <w:pPr>
      <w:spacing w:before="0" w:after="0"/>
      <w:jc w:val="both"/>
    </w:pPr>
    <w:rPr>
      <w:rFonts w:ascii="Arial" w:hAnsi="Arial"/>
      <w:b/>
      <w:sz w:val="20"/>
    </w:rPr>
  </w:style>
  <w:style w:type="paragraph" w:styleId="HTML1">
    <w:name w:val="HTML Address"/>
    <w:basedOn w:val="af1"/>
    <w:link w:val="HTML2"/>
    <w:rsid w:val="0065472C"/>
    <w:pPr>
      <w:spacing w:before="0" w:after="0"/>
      <w:jc w:val="both"/>
    </w:pPr>
    <w:rPr>
      <w:i/>
      <w:iCs/>
    </w:rPr>
  </w:style>
  <w:style w:type="character" w:customStyle="1" w:styleId="HTML2">
    <w:name w:val="Адрес HTML Знак"/>
    <w:basedOn w:val="af3"/>
    <w:link w:val="HTML1"/>
    <w:rsid w:val="0065472C"/>
    <w:rPr>
      <w:rFonts w:ascii="Times New Roman" w:eastAsia="Times New Roman" w:hAnsi="Times New Roman" w:cs="Times New Roman"/>
      <w:i/>
      <w:iCs/>
      <w:sz w:val="24"/>
      <w:szCs w:val="20"/>
      <w:lang w:eastAsia="ru-RU"/>
    </w:rPr>
  </w:style>
  <w:style w:type="paragraph" w:customStyle="1" w:styleId="OTRTableHead">
    <w:name w:val="OTR_Table_Head"/>
    <w:basedOn w:val="OTRDefault"/>
    <w:rsid w:val="0065472C"/>
    <w:pPr>
      <w:keepNext/>
      <w:spacing w:before="60" w:after="60"/>
      <w:jc w:val="center"/>
    </w:pPr>
    <w:rPr>
      <w:b/>
    </w:rPr>
  </w:style>
  <w:style w:type="paragraph" w:customStyle="1" w:styleId="OTRListMark">
    <w:name w:val="OTR_List_Mark"/>
    <w:basedOn w:val="OTRDefault"/>
    <w:link w:val="OTRListMark0"/>
    <w:rsid w:val="0065472C"/>
    <w:pPr>
      <w:numPr>
        <w:numId w:val="22"/>
      </w:numPr>
      <w:spacing w:before="60" w:after="60"/>
    </w:pPr>
  </w:style>
  <w:style w:type="paragraph" w:customStyle="1" w:styleId="OTRNameFigure">
    <w:name w:val="OTR_Name_Figure"/>
    <w:basedOn w:val="OTRDefault"/>
    <w:rsid w:val="0065472C"/>
    <w:pPr>
      <w:numPr>
        <w:numId w:val="18"/>
      </w:numPr>
      <w:tabs>
        <w:tab w:val="clear" w:pos="720"/>
        <w:tab w:val="num" w:pos="0"/>
        <w:tab w:val="num" w:pos="360"/>
      </w:tabs>
      <w:spacing w:before="120" w:after="120"/>
      <w:ind w:left="714" w:hanging="357"/>
      <w:jc w:val="center"/>
    </w:pPr>
    <w:rPr>
      <w:b/>
    </w:rPr>
  </w:style>
  <w:style w:type="paragraph" w:customStyle="1" w:styleId="OTRNormal">
    <w:name w:val="OTR_Normal"/>
    <w:basedOn w:val="OTRDefault"/>
    <w:link w:val="OTRNormal0"/>
    <w:rsid w:val="0065472C"/>
    <w:pPr>
      <w:spacing w:before="60" w:after="120"/>
      <w:ind w:firstLine="567"/>
    </w:pPr>
  </w:style>
  <w:style w:type="paragraph" w:customStyle="1" w:styleId="OTRControlPage">
    <w:name w:val="OTR_Control_Page"/>
    <w:basedOn w:val="OTRDefault"/>
    <w:semiHidden/>
    <w:rsid w:val="0065472C"/>
    <w:pPr>
      <w:spacing w:line="360" w:lineRule="auto"/>
    </w:pPr>
  </w:style>
  <w:style w:type="paragraph" w:customStyle="1" w:styleId="OTRHeadingApp">
    <w:name w:val="OTR_Heading_App"/>
    <w:basedOn w:val="1"/>
    <w:next w:val="OTRNormal"/>
    <w:rsid w:val="0065472C"/>
    <w:pPr>
      <w:numPr>
        <w:numId w:val="17"/>
      </w:numPr>
      <w:jc w:val="both"/>
    </w:pPr>
    <w:rPr>
      <w:caps/>
      <w:sz w:val="32"/>
      <w:szCs w:val="32"/>
    </w:rPr>
  </w:style>
  <w:style w:type="paragraph" w:customStyle="1" w:styleId="OTRNormalList">
    <w:name w:val="OTR_Normal_List"/>
    <w:basedOn w:val="OTRNormal"/>
    <w:semiHidden/>
    <w:rsid w:val="0065472C"/>
    <w:pPr>
      <w:keepNext/>
      <w:spacing w:before="120" w:after="60"/>
    </w:pPr>
  </w:style>
  <w:style w:type="paragraph" w:customStyle="1" w:styleId="OTRNormalMark1">
    <w:name w:val="OTR_Normal_Mark_1"/>
    <w:basedOn w:val="OTRDefault"/>
    <w:rsid w:val="0065472C"/>
    <w:pPr>
      <w:spacing w:after="120"/>
      <w:ind w:left="1134"/>
    </w:pPr>
  </w:style>
  <w:style w:type="paragraph" w:customStyle="1" w:styleId="OTRNormalNum1">
    <w:name w:val="OTR_Normal_Num_1"/>
    <w:basedOn w:val="OTRDefault"/>
    <w:rsid w:val="0065472C"/>
    <w:pPr>
      <w:spacing w:after="120"/>
      <w:ind w:left="851"/>
    </w:pPr>
  </w:style>
  <w:style w:type="paragraph" w:customStyle="1" w:styleId="OTRTITUL">
    <w:name w:val="OTR_TITUL"/>
    <w:basedOn w:val="OTRTITULnew"/>
    <w:semiHidden/>
    <w:rsid w:val="0065472C"/>
    <w:pPr>
      <w:spacing w:before="360" w:after="360"/>
    </w:pPr>
    <w:rPr>
      <w:b/>
      <w:caps/>
      <w:sz w:val="32"/>
    </w:rPr>
  </w:style>
  <w:style w:type="paragraph" w:customStyle="1" w:styleId="OTRFigure">
    <w:name w:val="OTR_Figure"/>
    <w:rsid w:val="0065472C"/>
    <w:pPr>
      <w:keepNext/>
      <w:spacing w:before="120" w:after="120" w:line="240" w:lineRule="auto"/>
      <w:jc w:val="center"/>
    </w:pPr>
    <w:rPr>
      <w:rFonts w:ascii="Times New Roman" w:eastAsia="Times New Roman" w:hAnsi="Times New Roman" w:cs="Times New Roman"/>
      <w:sz w:val="24"/>
      <w:szCs w:val="20"/>
      <w:lang w:eastAsia="ru-RU"/>
    </w:rPr>
  </w:style>
  <w:style w:type="character" w:customStyle="1" w:styleId="OTRNormal0">
    <w:name w:val="OTR_Normal Знак"/>
    <w:link w:val="OTRNormal"/>
    <w:rsid w:val="0065472C"/>
    <w:rPr>
      <w:rFonts w:ascii="Times New Roman" w:eastAsia="Times New Roman" w:hAnsi="Times New Roman" w:cs="Times New Roman"/>
      <w:sz w:val="24"/>
      <w:szCs w:val="20"/>
      <w:lang w:eastAsia="ru-RU"/>
    </w:rPr>
  </w:style>
  <w:style w:type="paragraph" w:customStyle="1" w:styleId="OTRsign">
    <w:name w:val="OTR_sign"/>
    <w:basedOn w:val="OTRNormal"/>
    <w:semiHidden/>
    <w:rsid w:val="0065472C"/>
    <w:pPr>
      <w:spacing w:before="120"/>
      <w:ind w:firstLine="0"/>
      <w:jc w:val="center"/>
    </w:pPr>
    <w:rPr>
      <w:caps/>
      <w:sz w:val="28"/>
    </w:rPr>
  </w:style>
  <w:style w:type="paragraph" w:customStyle="1" w:styleId="OTRreg">
    <w:name w:val="OTR_reg"/>
    <w:basedOn w:val="OTRNormal"/>
    <w:rsid w:val="0065472C"/>
    <w:pPr>
      <w:pageBreakBefore/>
      <w:ind w:firstLine="0"/>
      <w:jc w:val="center"/>
      <w:outlineLvl w:val="0"/>
    </w:pPr>
    <w:rPr>
      <w:caps/>
      <w:sz w:val="28"/>
    </w:rPr>
  </w:style>
  <w:style w:type="paragraph" w:customStyle="1" w:styleId="OTRFootercenter">
    <w:name w:val="OTR_Footer_center"/>
    <w:basedOn w:val="OTRHeaderCenter"/>
    <w:semiHidden/>
    <w:rsid w:val="0065472C"/>
    <w:pPr>
      <w:spacing w:line="360" w:lineRule="auto"/>
    </w:pPr>
    <w:rPr>
      <w:rFonts w:ascii="Times New Roman" w:hAnsi="Times New Roman"/>
      <w:b w:val="0"/>
      <w:sz w:val="28"/>
    </w:rPr>
  </w:style>
  <w:style w:type="character" w:customStyle="1" w:styleId="OTRDefault0">
    <w:name w:val="OTR_Default Знак"/>
    <w:link w:val="OTRDefault"/>
    <w:semiHidden/>
    <w:rsid w:val="0065472C"/>
    <w:rPr>
      <w:rFonts w:ascii="Times New Roman" w:eastAsia="Times New Roman" w:hAnsi="Times New Roman" w:cs="Times New Roman"/>
      <w:sz w:val="24"/>
      <w:szCs w:val="20"/>
      <w:lang w:eastAsia="ru-RU"/>
    </w:rPr>
  </w:style>
  <w:style w:type="character" w:customStyle="1" w:styleId="OTRListNum0">
    <w:name w:val="OTR_List_Num Знак Знак"/>
    <w:link w:val="OTRListNum"/>
    <w:semiHidden/>
    <w:rsid w:val="0065472C"/>
    <w:rPr>
      <w:rFonts w:ascii="Times New Roman" w:eastAsia="Times New Roman" w:hAnsi="Times New Roman" w:cs="Times New Roman"/>
      <w:sz w:val="24"/>
      <w:szCs w:val="20"/>
      <w:lang w:eastAsia="ru-RU"/>
    </w:rPr>
  </w:style>
  <w:style w:type="paragraph" w:customStyle="1" w:styleId="OTRListlit">
    <w:name w:val="OTR_List_lit"/>
    <w:basedOn w:val="OTRFigure"/>
    <w:rsid w:val="0065472C"/>
    <w:pPr>
      <w:numPr>
        <w:numId w:val="20"/>
      </w:numPr>
      <w:jc w:val="left"/>
    </w:pPr>
  </w:style>
  <w:style w:type="paragraph" w:customStyle="1" w:styleId="OTRTableListMark">
    <w:name w:val="OTR_Table_List_Mark"/>
    <w:basedOn w:val="OTRListMark"/>
    <w:rsid w:val="0065472C"/>
    <w:pPr>
      <w:numPr>
        <w:numId w:val="15"/>
      </w:numPr>
      <w:tabs>
        <w:tab w:val="clear" w:pos="284"/>
        <w:tab w:val="num" w:pos="992"/>
      </w:tabs>
      <w:ind w:left="720" w:hanging="360"/>
      <w:jc w:val="left"/>
    </w:pPr>
  </w:style>
  <w:style w:type="paragraph" w:styleId="affff2">
    <w:name w:val="envelope address"/>
    <w:basedOn w:val="af1"/>
    <w:rsid w:val="0065472C"/>
    <w:pPr>
      <w:framePr w:w="7920" w:h="1980" w:hRule="exact" w:hSpace="180" w:wrap="auto" w:hAnchor="page" w:xAlign="center" w:yAlign="bottom"/>
      <w:spacing w:before="0" w:after="0"/>
      <w:ind w:left="2880"/>
      <w:jc w:val="both"/>
    </w:pPr>
    <w:rPr>
      <w:rFonts w:ascii="Arial" w:hAnsi="Arial" w:cs="Arial"/>
    </w:rPr>
  </w:style>
  <w:style w:type="character" w:styleId="HTML3">
    <w:name w:val="HTML Acronym"/>
    <w:rsid w:val="0065472C"/>
  </w:style>
  <w:style w:type="table" w:styleId="-10">
    <w:name w:val="Table Web 1"/>
    <w:basedOn w:val="af4"/>
    <w:rsid w:val="0065472C"/>
    <w:pPr>
      <w:spacing w:after="0" w:line="240" w:lineRule="auto"/>
    </w:pPr>
    <w:rPr>
      <w:rFonts w:ascii="Times New Roman" w:eastAsia="Times New Roman" w:hAnsi="Times New Roman" w:cs="Times New Roman"/>
      <w:sz w:val="20"/>
      <w:szCs w:val="20"/>
      <w:lang w:eastAsia="ru-RU"/>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
    <w:name w:val="Table Web 2"/>
    <w:basedOn w:val="af4"/>
    <w:rsid w:val="0065472C"/>
    <w:pPr>
      <w:spacing w:after="0" w:line="240" w:lineRule="auto"/>
    </w:pPr>
    <w:rPr>
      <w:rFonts w:ascii="Times New Roman" w:eastAsia="Times New Roman" w:hAnsi="Times New Roman" w:cs="Times New Roman"/>
      <w:sz w:val="20"/>
      <w:szCs w:val="20"/>
      <w:lang w:eastAsia="ru-RU"/>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
    <w:name w:val="Table Web 3"/>
    <w:basedOn w:val="af4"/>
    <w:rsid w:val="0065472C"/>
    <w:pPr>
      <w:spacing w:after="0" w:line="240" w:lineRule="auto"/>
    </w:pPr>
    <w:rPr>
      <w:rFonts w:ascii="Times New Roman" w:eastAsia="Times New Roman" w:hAnsi="Times New Roman" w:cs="Times New Roman"/>
      <w:sz w:val="20"/>
      <w:szCs w:val="20"/>
      <w:lang w:eastAsia="ru-RU"/>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3">
    <w:name w:val="Date"/>
    <w:basedOn w:val="af1"/>
    <w:next w:val="af1"/>
    <w:link w:val="affff4"/>
    <w:rsid w:val="0065472C"/>
    <w:pPr>
      <w:spacing w:before="0" w:after="0"/>
      <w:jc w:val="both"/>
    </w:pPr>
  </w:style>
  <w:style w:type="character" w:customStyle="1" w:styleId="affff4">
    <w:name w:val="Дата Знак"/>
    <w:basedOn w:val="af3"/>
    <w:link w:val="affff3"/>
    <w:rsid w:val="0065472C"/>
    <w:rPr>
      <w:rFonts w:ascii="Times New Roman" w:eastAsia="Times New Roman" w:hAnsi="Times New Roman" w:cs="Times New Roman"/>
      <w:sz w:val="24"/>
      <w:szCs w:val="20"/>
      <w:lang w:eastAsia="ru-RU"/>
    </w:rPr>
  </w:style>
  <w:style w:type="paragraph" w:styleId="affff5">
    <w:name w:val="Note Heading"/>
    <w:basedOn w:val="af1"/>
    <w:next w:val="af1"/>
    <w:link w:val="affff6"/>
    <w:rsid w:val="0065472C"/>
    <w:pPr>
      <w:spacing w:before="0" w:after="0"/>
      <w:jc w:val="both"/>
    </w:pPr>
  </w:style>
  <w:style w:type="character" w:customStyle="1" w:styleId="affff6">
    <w:name w:val="Заголовок записки Знак"/>
    <w:basedOn w:val="af3"/>
    <w:link w:val="affff5"/>
    <w:rsid w:val="0065472C"/>
    <w:rPr>
      <w:rFonts w:ascii="Times New Roman" w:eastAsia="Times New Roman" w:hAnsi="Times New Roman" w:cs="Times New Roman"/>
      <w:sz w:val="24"/>
      <w:szCs w:val="20"/>
      <w:lang w:eastAsia="ru-RU"/>
    </w:rPr>
  </w:style>
  <w:style w:type="table" w:styleId="affff7">
    <w:name w:val="Table Elegant"/>
    <w:basedOn w:val="af4"/>
    <w:rsid w:val="0065472C"/>
    <w:pPr>
      <w:spacing w:after="0" w:line="240" w:lineRule="auto"/>
    </w:pPr>
    <w:rPr>
      <w:rFonts w:ascii="Times New Roman" w:eastAsia="Times New Roman" w:hAnsi="Times New Roman" w:cs="Times New Roman"/>
      <w:sz w:val="20"/>
      <w:szCs w:val="20"/>
      <w:lang w:eastAsia="ru-RU"/>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9">
    <w:name w:val="Table Subtle 1"/>
    <w:basedOn w:val="af4"/>
    <w:rsid w:val="0065472C"/>
    <w:pPr>
      <w:spacing w:after="0" w:line="240" w:lineRule="auto"/>
    </w:pPr>
    <w:rPr>
      <w:rFonts w:ascii="Times New Roman" w:eastAsia="Times New Roman" w:hAnsi="Times New Roman" w:cs="Times New Roman"/>
      <w:sz w:val="20"/>
      <w:szCs w:val="20"/>
      <w:lang w:eastAsia="ru-RU"/>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c">
    <w:name w:val="Table Subtle 2"/>
    <w:basedOn w:val="af4"/>
    <w:rsid w:val="0065472C"/>
    <w:pPr>
      <w:spacing w:after="0" w:line="240" w:lineRule="auto"/>
    </w:pPr>
    <w:rPr>
      <w:rFonts w:ascii="Times New Roman" w:eastAsia="Times New Roman" w:hAnsi="Times New Roman" w:cs="Times New Roman"/>
      <w:sz w:val="20"/>
      <w:szCs w:val="20"/>
      <w:lang w:eastAsia="ru-RU"/>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HTML4">
    <w:name w:val="HTML Keyboard"/>
    <w:rsid w:val="0065472C"/>
    <w:rPr>
      <w:rFonts w:ascii="Courier New" w:hAnsi="Courier New" w:cs="Courier New"/>
      <w:sz w:val="20"/>
      <w:szCs w:val="20"/>
    </w:rPr>
  </w:style>
  <w:style w:type="table" w:styleId="1a">
    <w:name w:val="Table Classic 1"/>
    <w:basedOn w:val="af4"/>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Classic 2"/>
    <w:basedOn w:val="af4"/>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a">
    <w:name w:val="Table Classic 3"/>
    <w:basedOn w:val="af4"/>
    <w:rsid w:val="0065472C"/>
    <w:pPr>
      <w:spacing w:after="0" w:line="240" w:lineRule="auto"/>
    </w:pPr>
    <w:rPr>
      <w:rFonts w:ascii="Times New Roman" w:eastAsia="Times New Roman" w:hAnsi="Times New Roman" w:cs="Times New Roman"/>
      <w:color w:val="000080"/>
      <w:sz w:val="20"/>
      <w:szCs w:val="20"/>
      <w:lang w:eastAsia="ru-RU"/>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6">
    <w:name w:val="Table Classic 4"/>
    <w:basedOn w:val="af4"/>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HTML5">
    <w:name w:val="HTML Code"/>
    <w:rsid w:val="0065472C"/>
    <w:rPr>
      <w:rFonts w:ascii="Courier New" w:hAnsi="Courier New" w:cs="Courier New"/>
      <w:sz w:val="20"/>
      <w:szCs w:val="20"/>
    </w:rPr>
  </w:style>
  <w:style w:type="paragraph" w:styleId="affff8">
    <w:name w:val="Body Text First Indent"/>
    <w:basedOn w:val="af2"/>
    <w:link w:val="affff9"/>
    <w:rsid w:val="0065472C"/>
    <w:pPr>
      <w:spacing w:after="120"/>
      <w:ind w:firstLine="210"/>
      <w:jc w:val="left"/>
    </w:pPr>
    <w:rPr>
      <w:sz w:val="24"/>
    </w:rPr>
  </w:style>
  <w:style w:type="character" w:customStyle="1" w:styleId="affff9">
    <w:name w:val="Красная строка Знак"/>
    <w:basedOn w:val="afe"/>
    <w:link w:val="affff8"/>
    <w:rsid w:val="0065472C"/>
    <w:rPr>
      <w:rFonts w:ascii="Times New Roman" w:eastAsia="Times New Roman" w:hAnsi="Times New Roman" w:cs="Times New Roman"/>
      <w:sz w:val="24"/>
      <w:szCs w:val="20"/>
      <w:lang w:eastAsia="ru-RU"/>
    </w:rPr>
  </w:style>
  <w:style w:type="paragraph" w:styleId="2e">
    <w:name w:val="Body Text First Indent 2"/>
    <w:basedOn w:val="aff"/>
    <w:link w:val="2f"/>
    <w:rsid w:val="0065472C"/>
    <w:pPr>
      <w:spacing w:after="120"/>
      <w:ind w:left="283" w:firstLine="210"/>
    </w:pPr>
    <w:rPr>
      <w:szCs w:val="24"/>
    </w:rPr>
  </w:style>
  <w:style w:type="character" w:customStyle="1" w:styleId="2f">
    <w:name w:val="Красная строка 2 Знак"/>
    <w:basedOn w:val="aff0"/>
    <w:link w:val="2e"/>
    <w:rsid w:val="0065472C"/>
    <w:rPr>
      <w:rFonts w:ascii="Times New Roman" w:eastAsia="Times New Roman" w:hAnsi="Times New Roman" w:cs="Times New Roman"/>
      <w:sz w:val="24"/>
      <w:szCs w:val="24"/>
      <w:lang w:eastAsia="ru-RU"/>
    </w:rPr>
  </w:style>
  <w:style w:type="paragraph" w:styleId="40">
    <w:name w:val="List Bullet 4"/>
    <w:basedOn w:val="af1"/>
    <w:rsid w:val="0065472C"/>
    <w:pPr>
      <w:numPr>
        <w:numId w:val="5"/>
      </w:numPr>
      <w:spacing w:before="0" w:after="0"/>
      <w:jc w:val="both"/>
    </w:pPr>
  </w:style>
  <w:style w:type="paragraph" w:styleId="50">
    <w:name w:val="List Bullet 5"/>
    <w:basedOn w:val="af1"/>
    <w:rsid w:val="0065472C"/>
    <w:pPr>
      <w:numPr>
        <w:numId w:val="6"/>
      </w:numPr>
      <w:spacing w:before="0" w:after="0"/>
      <w:jc w:val="both"/>
    </w:pPr>
  </w:style>
  <w:style w:type="character" w:styleId="affffa">
    <w:name w:val="line number"/>
    <w:rsid w:val="0065472C"/>
  </w:style>
  <w:style w:type="paragraph" w:styleId="3">
    <w:name w:val="List Number 3"/>
    <w:basedOn w:val="af1"/>
    <w:rsid w:val="0065472C"/>
    <w:pPr>
      <w:numPr>
        <w:numId w:val="7"/>
      </w:numPr>
      <w:spacing w:before="0" w:after="0"/>
      <w:jc w:val="both"/>
    </w:pPr>
  </w:style>
  <w:style w:type="paragraph" w:styleId="4">
    <w:name w:val="List Number 4"/>
    <w:basedOn w:val="af1"/>
    <w:rsid w:val="0065472C"/>
    <w:pPr>
      <w:numPr>
        <w:numId w:val="8"/>
      </w:numPr>
      <w:spacing w:before="0" w:after="0"/>
      <w:jc w:val="both"/>
    </w:pPr>
  </w:style>
  <w:style w:type="paragraph" w:styleId="5">
    <w:name w:val="List Number 5"/>
    <w:basedOn w:val="af1"/>
    <w:rsid w:val="0065472C"/>
    <w:pPr>
      <w:numPr>
        <w:numId w:val="9"/>
      </w:numPr>
      <w:spacing w:before="0" w:after="0"/>
      <w:jc w:val="both"/>
    </w:pPr>
  </w:style>
  <w:style w:type="character" w:styleId="HTML6">
    <w:name w:val="HTML Sample"/>
    <w:rsid w:val="0065472C"/>
    <w:rPr>
      <w:rFonts w:ascii="Courier New" w:hAnsi="Courier New" w:cs="Courier New"/>
    </w:rPr>
  </w:style>
  <w:style w:type="paragraph" w:styleId="2f0">
    <w:name w:val="envelope return"/>
    <w:basedOn w:val="af1"/>
    <w:rsid w:val="0065472C"/>
    <w:pPr>
      <w:spacing w:before="0" w:after="0"/>
      <w:jc w:val="both"/>
    </w:pPr>
    <w:rPr>
      <w:rFonts w:ascii="Arial" w:hAnsi="Arial" w:cs="Arial"/>
      <w:sz w:val="20"/>
    </w:rPr>
  </w:style>
  <w:style w:type="table" w:styleId="1b">
    <w:name w:val="Table 3D effects 1"/>
    <w:basedOn w:val="af4"/>
    <w:rsid w:val="0065472C"/>
    <w:pPr>
      <w:spacing w:after="0" w:line="240" w:lineRule="auto"/>
    </w:pPr>
    <w:rPr>
      <w:rFonts w:ascii="Times New Roman" w:eastAsia="Times New Roman" w:hAnsi="Times New Roman" w:cs="Times New Roman"/>
      <w:sz w:val="20"/>
      <w:szCs w:val="20"/>
      <w:lang w:eastAsia="ru-RU"/>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1">
    <w:name w:val="Table 3D effects 2"/>
    <w:basedOn w:val="af4"/>
    <w:rsid w:val="0065472C"/>
    <w:pPr>
      <w:spacing w:after="0" w:line="240" w:lineRule="auto"/>
    </w:pPr>
    <w:rPr>
      <w:rFonts w:ascii="Times New Roman" w:eastAsia="Times New Roman" w:hAnsi="Times New Roman" w:cs="Times New Roman"/>
      <w:sz w:val="20"/>
      <w:szCs w:val="20"/>
      <w:lang w:eastAsia="ru-RU"/>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b">
    <w:name w:val="Table 3D effects 3"/>
    <w:basedOn w:val="af4"/>
    <w:rsid w:val="0065472C"/>
    <w:pPr>
      <w:spacing w:after="0" w:line="240" w:lineRule="auto"/>
    </w:pPr>
    <w:rPr>
      <w:rFonts w:ascii="Times New Roman" w:eastAsia="Times New Roman" w:hAnsi="Times New Roman" w:cs="Times New Roman"/>
      <w:sz w:val="20"/>
      <w:szCs w:val="20"/>
      <w:lang w:eastAsia="ru-RU"/>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ffb">
    <w:name w:val="Normal (Web)"/>
    <w:basedOn w:val="af1"/>
    <w:rsid w:val="0065472C"/>
    <w:pPr>
      <w:spacing w:before="0" w:after="0"/>
      <w:jc w:val="both"/>
    </w:pPr>
  </w:style>
  <w:style w:type="paragraph" w:styleId="affffc">
    <w:name w:val="Normal Indent"/>
    <w:basedOn w:val="af1"/>
    <w:rsid w:val="0065472C"/>
    <w:pPr>
      <w:spacing w:before="0" w:after="0"/>
      <w:ind w:left="708"/>
      <w:jc w:val="both"/>
    </w:pPr>
  </w:style>
  <w:style w:type="character" w:styleId="HTML7">
    <w:name w:val="HTML Definition"/>
    <w:rsid w:val="0065472C"/>
    <w:rPr>
      <w:i/>
      <w:iCs/>
    </w:rPr>
  </w:style>
  <w:style w:type="character" w:styleId="HTML8">
    <w:name w:val="HTML Variable"/>
    <w:rsid w:val="0065472C"/>
    <w:rPr>
      <w:i/>
      <w:iCs/>
    </w:rPr>
  </w:style>
  <w:style w:type="character" w:styleId="HTML9">
    <w:name w:val="HTML Typewriter"/>
    <w:rsid w:val="0065472C"/>
    <w:rPr>
      <w:rFonts w:ascii="Courier New" w:hAnsi="Courier New" w:cs="Courier New"/>
      <w:sz w:val="20"/>
      <w:szCs w:val="20"/>
    </w:rPr>
  </w:style>
  <w:style w:type="paragraph" w:customStyle="1" w:styleId="OTRTableListNum">
    <w:name w:val="OTR_Table_List_Num"/>
    <w:basedOn w:val="OTRDefault"/>
    <w:rsid w:val="0065472C"/>
    <w:pPr>
      <w:numPr>
        <w:numId w:val="21"/>
      </w:numPr>
      <w:tabs>
        <w:tab w:val="clear" w:pos="284"/>
        <w:tab w:val="num" w:pos="360"/>
        <w:tab w:val="num" w:pos="720"/>
      </w:tabs>
      <w:spacing w:before="60" w:after="60"/>
      <w:ind w:left="0" w:firstLine="0"/>
      <w:jc w:val="left"/>
    </w:pPr>
  </w:style>
  <w:style w:type="paragraph" w:styleId="affffd">
    <w:name w:val="Salutation"/>
    <w:basedOn w:val="af1"/>
    <w:next w:val="af1"/>
    <w:link w:val="affffe"/>
    <w:rsid w:val="0065472C"/>
    <w:pPr>
      <w:spacing w:before="0" w:after="0"/>
      <w:jc w:val="both"/>
    </w:pPr>
  </w:style>
  <w:style w:type="character" w:customStyle="1" w:styleId="affffe">
    <w:name w:val="Приветствие Знак"/>
    <w:basedOn w:val="af3"/>
    <w:link w:val="affffd"/>
    <w:rsid w:val="0065472C"/>
    <w:rPr>
      <w:rFonts w:ascii="Times New Roman" w:eastAsia="Times New Roman" w:hAnsi="Times New Roman" w:cs="Times New Roman"/>
      <w:sz w:val="24"/>
      <w:szCs w:val="20"/>
      <w:lang w:eastAsia="ru-RU"/>
    </w:rPr>
  </w:style>
  <w:style w:type="paragraph" w:styleId="afffff">
    <w:name w:val="List Continue"/>
    <w:basedOn w:val="af1"/>
    <w:rsid w:val="0065472C"/>
    <w:pPr>
      <w:spacing w:before="0" w:after="120"/>
      <w:ind w:left="283"/>
      <w:jc w:val="both"/>
    </w:pPr>
  </w:style>
  <w:style w:type="paragraph" w:styleId="2f2">
    <w:name w:val="List Continue 2"/>
    <w:basedOn w:val="af1"/>
    <w:rsid w:val="0065472C"/>
    <w:pPr>
      <w:spacing w:before="0" w:after="120"/>
      <w:ind w:left="566"/>
      <w:jc w:val="both"/>
    </w:pPr>
  </w:style>
  <w:style w:type="paragraph" w:styleId="3c">
    <w:name w:val="List Continue 3"/>
    <w:basedOn w:val="af1"/>
    <w:rsid w:val="0065472C"/>
    <w:pPr>
      <w:spacing w:before="0" w:after="120"/>
      <w:ind w:left="849"/>
      <w:jc w:val="both"/>
    </w:pPr>
  </w:style>
  <w:style w:type="paragraph" w:styleId="47">
    <w:name w:val="List Continue 4"/>
    <w:basedOn w:val="af1"/>
    <w:rsid w:val="0065472C"/>
    <w:pPr>
      <w:spacing w:before="0" w:after="120"/>
      <w:ind w:left="1132"/>
      <w:jc w:val="both"/>
    </w:pPr>
  </w:style>
  <w:style w:type="paragraph" w:styleId="56">
    <w:name w:val="List Continue 5"/>
    <w:basedOn w:val="af1"/>
    <w:rsid w:val="0065472C"/>
    <w:pPr>
      <w:spacing w:before="0" w:after="120"/>
      <w:ind w:left="1415"/>
      <w:jc w:val="both"/>
    </w:pPr>
  </w:style>
  <w:style w:type="table" w:styleId="1c">
    <w:name w:val="Table Simple 1"/>
    <w:basedOn w:val="af4"/>
    <w:rsid w:val="0065472C"/>
    <w:pPr>
      <w:spacing w:after="0" w:line="240" w:lineRule="auto"/>
    </w:pPr>
    <w:rPr>
      <w:rFonts w:ascii="Times New Roman" w:eastAsia="Times New Roman" w:hAnsi="Times New Roman" w:cs="Times New Roman"/>
      <w:sz w:val="20"/>
      <w:szCs w:val="20"/>
      <w:lang w:eastAsia="ru-RU"/>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3">
    <w:name w:val="Table Simple 2"/>
    <w:basedOn w:val="af4"/>
    <w:rsid w:val="0065472C"/>
    <w:pPr>
      <w:spacing w:after="0" w:line="240" w:lineRule="auto"/>
    </w:pPr>
    <w:rPr>
      <w:rFonts w:ascii="Times New Roman" w:eastAsia="Times New Roman" w:hAnsi="Times New Roman" w:cs="Times New Roman"/>
      <w:sz w:val="20"/>
      <w:szCs w:val="20"/>
      <w:lang w:eastAsia="ru-R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d">
    <w:name w:val="Table Simple 3"/>
    <w:basedOn w:val="af4"/>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ffff0">
    <w:name w:val="Closing"/>
    <w:basedOn w:val="af1"/>
    <w:link w:val="afffff1"/>
    <w:rsid w:val="0065472C"/>
    <w:pPr>
      <w:spacing w:before="0" w:after="0"/>
      <w:ind w:left="4252"/>
      <w:jc w:val="both"/>
    </w:pPr>
  </w:style>
  <w:style w:type="character" w:customStyle="1" w:styleId="afffff1">
    <w:name w:val="Прощание Знак"/>
    <w:basedOn w:val="af3"/>
    <w:link w:val="afffff0"/>
    <w:rsid w:val="0065472C"/>
    <w:rPr>
      <w:rFonts w:ascii="Times New Roman" w:eastAsia="Times New Roman" w:hAnsi="Times New Roman" w:cs="Times New Roman"/>
      <w:sz w:val="24"/>
      <w:szCs w:val="20"/>
      <w:lang w:eastAsia="ru-RU"/>
    </w:rPr>
  </w:style>
  <w:style w:type="table" w:styleId="1d">
    <w:name w:val="Table Grid 1"/>
    <w:basedOn w:val="af4"/>
    <w:rsid w:val="0065472C"/>
    <w:pPr>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4">
    <w:name w:val="Table Grid 2"/>
    <w:basedOn w:val="af4"/>
    <w:rsid w:val="0065472C"/>
    <w:pPr>
      <w:spacing w:after="0" w:line="240" w:lineRule="auto"/>
    </w:pPr>
    <w:rPr>
      <w:rFonts w:ascii="Times New Roman" w:eastAsia="Times New Roman" w:hAnsi="Times New Roman" w:cs="Times New Roman"/>
      <w:sz w:val="20"/>
      <w:szCs w:val="20"/>
      <w:lang w:eastAsia="ru-RU"/>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f4"/>
    <w:rsid w:val="0065472C"/>
    <w:pPr>
      <w:spacing w:after="0" w:line="240" w:lineRule="auto"/>
    </w:pPr>
    <w:rPr>
      <w:rFonts w:ascii="Times New Roman" w:eastAsia="Times New Roman" w:hAnsi="Times New Roman" w:cs="Times New Roman"/>
      <w:sz w:val="20"/>
      <w:szCs w:val="20"/>
      <w:lang w:eastAsia="ru-RU"/>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8">
    <w:name w:val="Table Grid 4"/>
    <w:basedOn w:val="af4"/>
    <w:rsid w:val="0065472C"/>
    <w:pPr>
      <w:spacing w:after="0" w:line="240" w:lineRule="auto"/>
    </w:pPr>
    <w:rPr>
      <w:rFonts w:ascii="Times New Roman" w:eastAsia="Times New Roman" w:hAnsi="Times New Roman" w:cs="Times New Roman"/>
      <w:sz w:val="20"/>
      <w:szCs w:val="20"/>
      <w:lang w:eastAsia="ru-RU"/>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7">
    <w:name w:val="Table Grid 5"/>
    <w:basedOn w:val="af4"/>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4">
    <w:name w:val="Table Grid 6"/>
    <w:basedOn w:val="af4"/>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4">
    <w:name w:val="Table Grid 7"/>
    <w:basedOn w:val="af4"/>
    <w:rsid w:val="0065472C"/>
    <w:pPr>
      <w:spacing w:after="0" w:line="240" w:lineRule="auto"/>
    </w:pPr>
    <w:rPr>
      <w:rFonts w:ascii="Times New Roman" w:eastAsia="Times New Roman" w:hAnsi="Times New Roman" w:cs="Times New Roman"/>
      <w:b/>
      <w:bCs/>
      <w:sz w:val="20"/>
      <w:szCs w:val="20"/>
      <w:lang w:eastAsia="ru-R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4">
    <w:name w:val="Table Grid 8"/>
    <w:basedOn w:val="af4"/>
    <w:rsid w:val="0065472C"/>
    <w:pPr>
      <w:spacing w:after="0" w:line="240" w:lineRule="auto"/>
    </w:pPr>
    <w:rPr>
      <w:rFonts w:ascii="Times New Roman" w:eastAsia="Times New Roman" w:hAnsi="Times New Roman" w:cs="Times New Roman"/>
      <w:sz w:val="20"/>
      <w:szCs w:val="20"/>
      <w:lang w:eastAsia="ru-RU"/>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2">
    <w:name w:val="Table Contemporary"/>
    <w:basedOn w:val="af4"/>
    <w:rsid w:val="0065472C"/>
    <w:pPr>
      <w:spacing w:after="0" w:line="240" w:lineRule="auto"/>
    </w:pPr>
    <w:rPr>
      <w:rFonts w:ascii="Times New Roman" w:eastAsia="Times New Roman" w:hAnsi="Times New Roman" w:cs="Times New Roman"/>
      <w:sz w:val="20"/>
      <w:szCs w:val="20"/>
      <w:lang w:eastAsia="ru-RU"/>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3f">
    <w:name w:val="List 3"/>
    <w:basedOn w:val="af1"/>
    <w:rsid w:val="0065472C"/>
    <w:pPr>
      <w:spacing w:before="0" w:after="0"/>
      <w:ind w:left="849" w:hanging="283"/>
      <w:jc w:val="both"/>
    </w:pPr>
  </w:style>
  <w:style w:type="paragraph" w:styleId="49">
    <w:name w:val="List 4"/>
    <w:basedOn w:val="af1"/>
    <w:rsid w:val="0065472C"/>
    <w:pPr>
      <w:spacing w:before="0" w:after="0"/>
      <w:ind w:left="1132" w:hanging="283"/>
      <w:jc w:val="both"/>
    </w:pPr>
  </w:style>
  <w:style w:type="paragraph" w:styleId="58">
    <w:name w:val="List 5"/>
    <w:basedOn w:val="af1"/>
    <w:rsid w:val="0065472C"/>
    <w:pPr>
      <w:spacing w:before="0" w:after="0"/>
      <w:ind w:left="1415" w:hanging="283"/>
      <w:jc w:val="both"/>
    </w:pPr>
  </w:style>
  <w:style w:type="table" w:styleId="afffff3">
    <w:name w:val="Table Professional"/>
    <w:basedOn w:val="af4"/>
    <w:rsid w:val="0065472C"/>
    <w:pPr>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numbering" w:styleId="a4">
    <w:name w:val="Outline List 3"/>
    <w:basedOn w:val="af5"/>
    <w:rsid w:val="0065472C"/>
    <w:pPr>
      <w:numPr>
        <w:numId w:val="10"/>
      </w:numPr>
    </w:pPr>
  </w:style>
  <w:style w:type="table" w:styleId="1e">
    <w:name w:val="Table Columns 1"/>
    <w:basedOn w:val="af4"/>
    <w:rsid w:val="0065472C"/>
    <w:pPr>
      <w:spacing w:after="0" w:line="240" w:lineRule="auto"/>
    </w:pPr>
    <w:rPr>
      <w:rFonts w:ascii="Times New Roman" w:eastAsia="Times New Roman" w:hAnsi="Times New Roman" w:cs="Times New Roman"/>
      <w:b/>
      <w:bCs/>
      <w:sz w:val="20"/>
      <w:szCs w:val="20"/>
      <w:lang w:eastAsia="ru-RU"/>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5">
    <w:name w:val="Table Columns 2"/>
    <w:basedOn w:val="af4"/>
    <w:rsid w:val="0065472C"/>
    <w:pPr>
      <w:spacing w:after="0" w:line="240" w:lineRule="auto"/>
    </w:pPr>
    <w:rPr>
      <w:rFonts w:ascii="Times New Roman" w:eastAsia="Times New Roman" w:hAnsi="Times New Roman" w:cs="Times New Roman"/>
      <w:b/>
      <w:bCs/>
      <w:sz w:val="20"/>
      <w:szCs w:val="20"/>
      <w:lang w:eastAsia="ru-RU"/>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0">
    <w:name w:val="Table Columns 3"/>
    <w:basedOn w:val="af4"/>
    <w:rsid w:val="0065472C"/>
    <w:pPr>
      <w:spacing w:after="0" w:line="240" w:lineRule="auto"/>
    </w:pPr>
    <w:rPr>
      <w:rFonts w:ascii="Times New Roman" w:eastAsia="Times New Roman" w:hAnsi="Times New Roman" w:cs="Times New Roman"/>
      <w:b/>
      <w:bCs/>
      <w:sz w:val="20"/>
      <w:szCs w:val="20"/>
      <w:lang w:eastAsia="ru-RU"/>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a">
    <w:name w:val="Table Columns 4"/>
    <w:basedOn w:val="af4"/>
    <w:rsid w:val="0065472C"/>
    <w:pPr>
      <w:spacing w:after="0" w:line="240" w:lineRule="auto"/>
    </w:pPr>
    <w:rPr>
      <w:rFonts w:ascii="Times New Roman" w:eastAsia="Times New Roman" w:hAnsi="Times New Roman" w:cs="Times New Roman"/>
      <w:sz w:val="20"/>
      <w:szCs w:val="20"/>
      <w:lang w:eastAsia="ru-RU"/>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9">
    <w:name w:val="Table Columns 5"/>
    <w:basedOn w:val="af4"/>
    <w:rsid w:val="0065472C"/>
    <w:pPr>
      <w:spacing w:after="0" w:line="240" w:lineRule="auto"/>
    </w:pPr>
    <w:rPr>
      <w:rFonts w:ascii="Times New Roman" w:eastAsia="Times New Roman" w:hAnsi="Times New Roman" w:cs="Times New Roman"/>
      <w:sz w:val="20"/>
      <w:szCs w:val="20"/>
      <w:lang w:eastAsia="ru-RU"/>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character" w:styleId="afffff4">
    <w:name w:val="Strong"/>
    <w:qFormat/>
    <w:rsid w:val="0065472C"/>
    <w:rPr>
      <w:b/>
      <w:bCs/>
    </w:rPr>
  </w:style>
  <w:style w:type="table" w:styleId="-11">
    <w:name w:val="Table List 1"/>
    <w:basedOn w:val="af4"/>
    <w:rsid w:val="0065472C"/>
    <w:pPr>
      <w:spacing w:after="0" w:line="240" w:lineRule="auto"/>
    </w:pPr>
    <w:rPr>
      <w:rFonts w:ascii="Times New Roman" w:eastAsia="Times New Roman" w:hAnsi="Times New Roman" w:cs="Times New Roman"/>
      <w:sz w:val="20"/>
      <w:szCs w:val="20"/>
      <w:lang w:eastAsia="ru-RU"/>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0">
    <w:name w:val="Table List 2"/>
    <w:basedOn w:val="af4"/>
    <w:rsid w:val="0065472C"/>
    <w:pPr>
      <w:spacing w:after="0" w:line="240" w:lineRule="auto"/>
    </w:pPr>
    <w:rPr>
      <w:rFonts w:ascii="Times New Roman" w:eastAsia="Times New Roman" w:hAnsi="Times New Roman" w:cs="Times New Roman"/>
      <w:sz w:val="20"/>
      <w:szCs w:val="20"/>
      <w:lang w:eastAsia="ru-RU"/>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0">
    <w:name w:val="Table List 3"/>
    <w:basedOn w:val="af4"/>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
    <w:name w:val="Table List 4"/>
    <w:basedOn w:val="af4"/>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
    <w:name w:val="Table List 5"/>
    <w:basedOn w:val="af4"/>
    <w:rsid w:val="0065472C"/>
    <w:pPr>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
    <w:name w:val="Table List 6"/>
    <w:basedOn w:val="af4"/>
    <w:rsid w:val="0065472C"/>
    <w:pPr>
      <w:spacing w:after="0" w:line="240" w:lineRule="auto"/>
    </w:pPr>
    <w:rPr>
      <w:rFonts w:ascii="Times New Roman" w:eastAsia="Times New Roman" w:hAnsi="Times New Roman" w:cs="Times New Roman"/>
      <w:sz w:val="20"/>
      <w:szCs w:val="20"/>
      <w:lang w:eastAsia="ru-RU"/>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
    <w:name w:val="Table List 7"/>
    <w:basedOn w:val="af4"/>
    <w:rsid w:val="0065472C"/>
    <w:pPr>
      <w:spacing w:after="0" w:line="240" w:lineRule="auto"/>
    </w:pPr>
    <w:rPr>
      <w:rFonts w:ascii="Times New Roman" w:eastAsia="Times New Roman" w:hAnsi="Times New Roman" w:cs="Times New Roman"/>
      <w:sz w:val="20"/>
      <w:szCs w:val="20"/>
      <w:lang w:eastAsia="ru-RU"/>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
    <w:name w:val="Table List 8"/>
    <w:basedOn w:val="af4"/>
    <w:rsid w:val="0065472C"/>
    <w:pPr>
      <w:spacing w:after="0" w:line="240" w:lineRule="auto"/>
    </w:pPr>
    <w:rPr>
      <w:rFonts w:ascii="Times New Roman" w:eastAsia="Times New Roman" w:hAnsi="Times New Roman" w:cs="Times New Roman"/>
      <w:sz w:val="20"/>
      <w:szCs w:val="20"/>
      <w:lang w:eastAsia="ru-RU"/>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afffff5">
    <w:name w:val="Table Theme"/>
    <w:basedOn w:val="af4"/>
    <w:rsid w:val="0065472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
    <w:name w:val="Table Colorful 1"/>
    <w:basedOn w:val="af4"/>
    <w:rsid w:val="0065472C"/>
    <w:pPr>
      <w:spacing w:after="0" w:line="240" w:lineRule="auto"/>
    </w:pPr>
    <w:rPr>
      <w:rFonts w:ascii="Times New Roman" w:eastAsia="Times New Roman" w:hAnsi="Times New Roman" w:cs="Times New Roman"/>
      <w:color w:val="FFFFFF"/>
      <w:sz w:val="20"/>
      <w:szCs w:val="20"/>
      <w:lang w:eastAsia="ru-RU"/>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6">
    <w:name w:val="Table Colorful 2"/>
    <w:basedOn w:val="af4"/>
    <w:rsid w:val="0065472C"/>
    <w:pPr>
      <w:spacing w:after="0" w:line="240" w:lineRule="auto"/>
    </w:pPr>
    <w:rPr>
      <w:rFonts w:ascii="Times New Roman" w:eastAsia="Times New Roman" w:hAnsi="Times New Roman" w:cs="Times New Roman"/>
      <w:sz w:val="20"/>
      <w:szCs w:val="20"/>
      <w:lang w:eastAsia="ru-RU"/>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f1">
    <w:name w:val="Table Colorful 3"/>
    <w:basedOn w:val="af4"/>
    <w:rsid w:val="0065472C"/>
    <w:pPr>
      <w:spacing w:after="0" w:line="240" w:lineRule="auto"/>
    </w:pPr>
    <w:rPr>
      <w:rFonts w:ascii="Times New Roman" w:eastAsia="Times New Roman" w:hAnsi="Times New Roman" w:cs="Times New Roman"/>
      <w:sz w:val="20"/>
      <w:szCs w:val="20"/>
      <w:lang w:eastAsia="ru-RU"/>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character" w:styleId="HTMLa">
    <w:name w:val="HTML Cite"/>
    <w:rsid w:val="0065472C"/>
    <w:rPr>
      <w:i/>
      <w:iCs/>
    </w:rPr>
  </w:style>
  <w:style w:type="paragraph" w:styleId="afffff6">
    <w:name w:val="Message Header"/>
    <w:basedOn w:val="af1"/>
    <w:link w:val="afffff7"/>
    <w:rsid w:val="0065472C"/>
    <w:pPr>
      <w:pBdr>
        <w:top w:val="single" w:sz="6" w:space="1" w:color="auto"/>
        <w:left w:val="single" w:sz="6" w:space="1" w:color="auto"/>
        <w:bottom w:val="single" w:sz="6" w:space="1" w:color="auto"/>
        <w:right w:val="single" w:sz="6" w:space="1" w:color="auto"/>
      </w:pBdr>
      <w:shd w:val="pct20" w:color="auto" w:fill="auto"/>
      <w:spacing w:before="0" w:after="0"/>
      <w:ind w:left="1134" w:hanging="1134"/>
      <w:jc w:val="both"/>
    </w:pPr>
    <w:rPr>
      <w:rFonts w:ascii="Arial" w:hAnsi="Arial" w:cs="Arial"/>
    </w:rPr>
  </w:style>
  <w:style w:type="character" w:customStyle="1" w:styleId="afffff7">
    <w:name w:val="Шапка Знак"/>
    <w:basedOn w:val="af3"/>
    <w:link w:val="afffff6"/>
    <w:rsid w:val="0065472C"/>
    <w:rPr>
      <w:rFonts w:ascii="Arial" w:eastAsia="Times New Roman" w:hAnsi="Arial" w:cs="Arial"/>
      <w:sz w:val="24"/>
      <w:szCs w:val="20"/>
      <w:shd w:val="pct20" w:color="auto" w:fill="auto"/>
      <w:lang w:eastAsia="ru-RU"/>
    </w:rPr>
  </w:style>
  <w:style w:type="paragraph" w:styleId="afffff8">
    <w:name w:val="E-mail Signature"/>
    <w:basedOn w:val="af1"/>
    <w:link w:val="afffff9"/>
    <w:rsid w:val="0065472C"/>
    <w:pPr>
      <w:spacing w:before="0" w:after="0"/>
      <w:jc w:val="both"/>
    </w:pPr>
  </w:style>
  <w:style w:type="character" w:customStyle="1" w:styleId="afffff9">
    <w:name w:val="Электронная подпись Знак"/>
    <w:basedOn w:val="af3"/>
    <w:link w:val="afffff8"/>
    <w:rsid w:val="0065472C"/>
    <w:rPr>
      <w:rFonts w:ascii="Times New Roman" w:eastAsia="Times New Roman" w:hAnsi="Times New Roman" w:cs="Times New Roman"/>
      <w:sz w:val="24"/>
      <w:szCs w:val="20"/>
      <w:lang w:eastAsia="ru-RU"/>
    </w:rPr>
  </w:style>
  <w:style w:type="paragraph" w:styleId="afffffa">
    <w:name w:val="Signature"/>
    <w:basedOn w:val="af1"/>
    <w:link w:val="afffffb"/>
    <w:rsid w:val="0065472C"/>
    <w:pPr>
      <w:spacing w:before="0" w:after="0"/>
      <w:ind w:left="4252"/>
      <w:jc w:val="both"/>
    </w:pPr>
  </w:style>
  <w:style w:type="character" w:customStyle="1" w:styleId="afffffb">
    <w:name w:val="Подпись Знак"/>
    <w:basedOn w:val="af3"/>
    <w:link w:val="afffffa"/>
    <w:rsid w:val="0065472C"/>
    <w:rPr>
      <w:rFonts w:ascii="Times New Roman" w:eastAsia="Times New Roman" w:hAnsi="Times New Roman" w:cs="Times New Roman"/>
      <w:sz w:val="24"/>
      <w:szCs w:val="20"/>
      <w:lang w:eastAsia="ru-RU"/>
    </w:rPr>
  </w:style>
  <w:style w:type="paragraph" w:customStyle="1" w:styleId="OTRNormalCenter">
    <w:name w:val="OTR_Normal_Center"/>
    <w:basedOn w:val="OTRDefault"/>
    <w:semiHidden/>
    <w:rsid w:val="0065472C"/>
    <w:pPr>
      <w:jc w:val="center"/>
    </w:pPr>
  </w:style>
  <w:style w:type="paragraph" w:customStyle="1" w:styleId="OTRFooter">
    <w:name w:val="OTR_Footer"/>
    <w:basedOn w:val="af1"/>
    <w:semiHidden/>
    <w:rsid w:val="0065472C"/>
    <w:pPr>
      <w:tabs>
        <w:tab w:val="center" w:pos="4677"/>
        <w:tab w:val="right" w:pos="9355"/>
      </w:tabs>
      <w:spacing w:before="0" w:after="0"/>
      <w:ind w:right="360"/>
      <w:jc w:val="both"/>
    </w:pPr>
    <w:rPr>
      <w:rFonts w:ascii="Arial" w:hAnsi="Arial" w:cs="Arial"/>
      <w:szCs w:val="24"/>
    </w:rPr>
  </w:style>
  <w:style w:type="character" w:customStyle="1" w:styleId="OTRNoteHead">
    <w:name w:val="OTR_Note_Head"/>
    <w:rsid w:val="0065472C"/>
    <w:rPr>
      <w:rFonts w:ascii="Times New Roman" w:hAnsi="Times New Roman"/>
      <w:b/>
      <w:sz w:val="24"/>
    </w:rPr>
  </w:style>
  <w:style w:type="paragraph" w:customStyle="1" w:styleId="OTRNote">
    <w:name w:val="OTR_Note"/>
    <w:basedOn w:val="OTRDefault"/>
    <w:rsid w:val="0065472C"/>
    <w:pPr>
      <w:ind w:left="2552" w:hanging="1701"/>
    </w:pPr>
  </w:style>
  <w:style w:type="character" w:customStyle="1" w:styleId="OTRSymItalic">
    <w:name w:val="OTR_Sym_Italic"/>
    <w:rsid w:val="0065472C"/>
    <w:rPr>
      <w:i/>
    </w:rPr>
  </w:style>
  <w:style w:type="paragraph" w:customStyle="1" w:styleId="OTRFooterRight">
    <w:name w:val="OTR_Footer_Right"/>
    <w:basedOn w:val="af1"/>
    <w:semiHidden/>
    <w:rsid w:val="0065472C"/>
    <w:pPr>
      <w:tabs>
        <w:tab w:val="center" w:pos="4677"/>
        <w:tab w:val="right" w:pos="9355"/>
      </w:tabs>
      <w:spacing w:before="0" w:after="0"/>
      <w:jc w:val="right"/>
    </w:pPr>
    <w:rPr>
      <w:rFonts w:ascii="Arial" w:hAnsi="Arial" w:cs="Arial"/>
      <w:szCs w:val="24"/>
    </w:rPr>
  </w:style>
  <w:style w:type="paragraph" w:customStyle="1" w:styleId="OTRHeader">
    <w:name w:val="OTR_Header"/>
    <w:semiHidden/>
    <w:rsid w:val="0065472C"/>
    <w:pPr>
      <w:spacing w:after="0" w:line="240" w:lineRule="auto"/>
      <w:ind w:left="21"/>
    </w:pPr>
    <w:rPr>
      <w:rFonts w:ascii="Arial" w:eastAsia="Times New Roman" w:hAnsi="Arial" w:cs="Arial"/>
      <w:b/>
      <w:bCs/>
      <w:sz w:val="20"/>
      <w:szCs w:val="20"/>
      <w:lang w:eastAsia="ru-RU"/>
    </w:rPr>
  </w:style>
  <w:style w:type="paragraph" w:customStyle="1" w:styleId="OTRHeading5">
    <w:name w:val="OTR_Heading_5"/>
    <w:next w:val="af1"/>
    <w:semiHidden/>
    <w:rsid w:val="0065472C"/>
    <w:pPr>
      <w:keepNext/>
      <w:widowControl w:val="0"/>
      <w:tabs>
        <w:tab w:val="left" w:pos="1066"/>
      </w:tabs>
      <w:autoSpaceDE w:val="0"/>
      <w:autoSpaceDN w:val="0"/>
      <w:adjustRightInd w:val="0"/>
      <w:spacing w:before="240" w:after="120" w:line="240" w:lineRule="auto"/>
      <w:jc w:val="both"/>
      <w:textAlignment w:val="baseline"/>
      <w:outlineLvl w:val="4"/>
    </w:pPr>
    <w:rPr>
      <w:rFonts w:ascii="Times New Roman" w:eastAsia="Times New Roman" w:hAnsi="Times New Roman" w:cs="Times New Roman"/>
      <w:b/>
      <w:bCs/>
      <w:i/>
      <w:iCs/>
      <w:sz w:val="26"/>
      <w:szCs w:val="26"/>
      <w:lang w:eastAsia="ru-RU"/>
    </w:rPr>
  </w:style>
  <w:style w:type="paragraph" w:customStyle="1" w:styleId="OTRWarning">
    <w:name w:val="OTR_Warning"/>
    <w:basedOn w:val="OTRDefault"/>
    <w:rsid w:val="0065472C"/>
    <w:pPr>
      <w:keepNext/>
      <w:keepLines/>
      <w:pBdr>
        <w:top w:val="single" w:sz="4" w:space="1" w:color="auto"/>
        <w:left w:val="single" w:sz="4" w:space="4" w:color="C0C0C0"/>
        <w:bottom w:val="single" w:sz="4" w:space="1" w:color="C0C0C0"/>
        <w:right w:val="single" w:sz="4" w:space="4" w:color="C0C0C0"/>
      </w:pBdr>
      <w:shd w:val="clear" w:color="auto" w:fill="D9D9D9"/>
      <w:jc w:val="center"/>
    </w:pPr>
    <w:rPr>
      <w:b/>
      <w:caps/>
      <w:szCs w:val="24"/>
    </w:rPr>
  </w:style>
  <w:style w:type="paragraph" w:customStyle="1" w:styleId="OTRTitleDol">
    <w:name w:val="OTR_Title_Dol"/>
    <w:basedOn w:val="af1"/>
    <w:semiHidden/>
    <w:rsid w:val="0065472C"/>
    <w:pPr>
      <w:spacing w:before="0" w:after="0"/>
      <w:jc w:val="center"/>
    </w:pPr>
  </w:style>
  <w:style w:type="paragraph" w:customStyle="1" w:styleId="OTRWarningText">
    <w:name w:val="OTR_Warning_Text"/>
    <w:basedOn w:val="OTRDefault"/>
    <w:rsid w:val="0065472C"/>
    <w:pPr>
      <w:keepLines/>
      <w:pBdr>
        <w:left w:val="single" w:sz="4" w:space="4" w:color="C0C0C0"/>
        <w:bottom w:val="single" w:sz="4" w:space="1" w:color="auto"/>
        <w:right w:val="single" w:sz="4" w:space="4" w:color="C0C0C0"/>
      </w:pBdr>
      <w:spacing w:before="120"/>
    </w:pPr>
  </w:style>
  <w:style w:type="paragraph" w:customStyle="1" w:styleId="OTRTitulnew1">
    <w:name w:val="OTR_Titul_new_1"/>
    <w:basedOn w:val="af1"/>
    <w:semiHidden/>
    <w:rsid w:val="0065472C"/>
    <w:pPr>
      <w:spacing w:before="240" w:after="240"/>
      <w:contextualSpacing/>
      <w:jc w:val="center"/>
    </w:pPr>
    <w:rPr>
      <w:sz w:val="32"/>
      <w:szCs w:val="28"/>
    </w:rPr>
  </w:style>
  <w:style w:type="paragraph" w:customStyle="1" w:styleId="OTRTitulLU">
    <w:name w:val="OTR_Titul_LU"/>
    <w:basedOn w:val="af1"/>
    <w:semiHidden/>
    <w:rsid w:val="0065472C"/>
    <w:pPr>
      <w:spacing w:before="240" w:after="240"/>
      <w:contextualSpacing/>
      <w:jc w:val="center"/>
    </w:pPr>
    <w:rPr>
      <w:sz w:val="32"/>
      <w:szCs w:val="28"/>
    </w:rPr>
  </w:style>
  <w:style w:type="paragraph" w:customStyle="1" w:styleId="OTRnum">
    <w:name w:val="OTR_num"/>
    <w:basedOn w:val="1"/>
    <w:rsid w:val="0065472C"/>
    <w:pPr>
      <w:keepNext w:val="0"/>
      <w:pageBreakBefore w:val="0"/>
      <w:numPr>
        <w:numId w:val="23"/>
      </w:numPr>
      <w:tabs>
        <w:tab w:val="left" w:pos="1080"/>
      </w:tabs>
      <w:spacing w:before="60"/>
      <w:jc w:val="both"/>
    </w:pPr>
    <w:rPr>
      <w:b w:val="0"/>
      <w:caps/>
      <w:sz w:val="24"/>
      <w:szCs w:val="32"/>
    </w:rPr>
  </w:style>
  <w:style w:type="paragraph" w:customStyle="1" w:styleId="OTRnum2">
    <w:name w:val="OTR_num_2"/>
    <w:basedOn w:val="20"/>
    <w:rsid w:val="0065472C"/>
    <w:pPr>
      <w:keepNext w:val="0"/>
      <w:tabs>
        <w:tab w:val="num" w:pos="851"/>
      </w:tabs>
      <w:spacing w:before="60"/>
      <w:ind w:left="851" w:hanging="284"/>
      <w:jc w:val="both"/>
    </w:pPr>
    <w:rPr>
      <w:rFonts w:cs="Arial"/>
      <w:b w:val="0"/>
      <w:bCs/>
      <w:iCs/>
      <w:sz w:val="24"/>
    </w:rPr>
  </w:style>
  <w:style w:type="paragraph" w:customStyle="1" w:styleId="OTRnum3">
    <w:name w:val="OTR_num_3"/>
    <w:basedOn w:val="30"/>
    <w:rsid w:val="0065472C"/>
    <w:pPr>
      <w:keepNext w:val="0"/>
      <w:numPr>
        <w:numId w:val="23"/>
      </w:numPr>
      <w:tabs>
        <w:tab w:val="left" w:pos="2340"/>
      </w:tabs>
      <w:spacing w:before="60" w:after="60"/>
      <w:jc w:val="both"/>
    </w:pPr>
    <w:rPr>
      <w:rFonts w:cs="Arial"/>
      <w:b w:val="0"/>
      <w:bCs/>
      <w:sz w:val="24"/>
      <w:szCs w:val="26"/>
    </w:rPr>
  </w:style>
  <w:style w:type="paragraph" w:customStyle="1" w:styleId="OTRnum4">
    <w:name w:val="OTR_num_4"/>
    <w:basedOn w:val="41"/>
    <w:rsid w:val="0065472C"/>
    <w:pPr>
      <w:keepNext w:val="0"/>
      <w:numPr>
        <w:numId w:val="23"/>
      </w:numPr>
      <w:tabs>
        <w:tab w:val="clear" w:pos="1560"/>
        <w:tab w:val="left" w:pos="3080"/>
      </w:tabs>
      <w:spacing w:after="0"/>
      <w:jc w:val="both"/>
    </w:pPr>
    <w:rPr>
      <w:b w:val="0"/>
      <w:i/>
      <w:sz w:val="24"/>
    </w:rPr>
  </w:style>
  <w:style w:type="paragraph" w:customStyle="1" w:styleId="OTRNormalNum4">
    <w:name w:val="OTR_Normal_Num_4"/>
    <w:basedOn w:val="OTRDefault"/>
    <w:rsid w:val="0065472C"/>
    <w:pPr>
      <w:ind w:left="2835"/>
    </w:pPr>
  </w:style>
  <w:style w:type="paragraph" w:customStyle="1" w:styleId="OTRTitleDocCode">
    <w:name w:val="OTR_Title_DocCode"/>
    <w:basedOn w:val="af1"/>
    <w:semiHidden/>
    <w:rsid w:val="0065472C"/>
    <w:pPr>
      <w:spacing w:before="120" w:after="240"/>
      <w:jc w:val="center"/>
    </w:pPr>
    <w:rPr>
      <w:b/>
      <w:bCs/>
      <w:sz w:val="20"/>
    </w:rPr>
  </w:style>
  <w:style w:type="paragraph" w:customStyle="1" w:styleId="OTRTitleDocName">
    <w:name w:val="OTR_Title_DocName"/>
    <w:basedOn w:val="af1"/>
    <w:semiHidden/>
    <w:rsid w:val="0065472C"/>
    <w:pPr>
      <w:spacing w:before="2880" w:after="0"/>
      <w:jc w:val="center"/>
    </w:pPr>
    <w:rPr>
      <w:b/>
      <w:bCs/>
      <w:caps/>
      <w:sz w:val="32"/>
    </w:rPr>
  </w:style>
  <w:style w:type="paragraph" w:customStyle="1" w:styleId="OTRTitleDate">
    <w:name w:val="OTR_Title_Date"/>
    <w:basedOn w:val="af1"/>
    <w:semiHidden/>
    <w:rsid w:val="0065472C"/>
    <w:pPr>
      <w:spacing w:before="0" w:after="0"/>
      <w:jc w:val="center"/>
    </w:pPr>
    <w:rPr>
      <w:sz w:val="16"/>
    </w:rPr>
  </w:style>
  <w:style w:type="paragraph" w:customStyle="1" w:styleId="OTRTitleStamp">
    <w:name w:val="OTR_Title_Stamp"/>
    <w:basedOn w:val="af1"/>
    <w:semiHidden/>
    <w:rsid w:val="0065472C"/>
    <w:pPr>
      <w:spacing w:before="0" w:after="0"/>
      <w:jc w:val="center"/>
    </w:pPr>
    <w:rPr>
      <w:iCs/>
      <w:sz w:val="16"/>
    </w:rPr>
  </w:style>
  <w:style w:type="paragraph" w:customStyle="1" w:styleId="OTRTitleFIO">
    <w:name w:val="OTR_Title_FIO"/>
    <w:basedOn w:val="OTRTitleDol"/>
    <w:semiHidden/>
    <w:rsid w:val="0065472C"/>
    <w:rPr>
      <w:u w:val="single"/>
    </w:rPr>
  </w:style>
  <w:style w:type="paragraph" w:customStyle="1" w:styleId="OTRTitlePageNum">
    <w:name w:val="OTR_Title_PageNum"/>
    <w:basedOn w:val="af1"/>
    <w:semiHidden/>
    <w:rsid w:val="0065472C"/>
    <w:pPr>
      <w:keepNext/>
      <w:spacing w:before="160" w:after="2040"/>
      <w:jc w:val="center"/>
    </w:pPr>
    <w:rPr>
      <w:b/>
      <w:bCs/>
    </w:rPr>
  </w:style>
  <w:style w:type="numbering" w:styleId="1ai">
    <w:name w:val="Outline List 1"/>
    <w:basedOn w:val="af5"/>
    <w:rsid w:val="0065472C"/>
    <w:pPr>
      <w:numPr>
        <w:numId w:val="24"/>
      </w:numPr>
    </w:pPr>
  </w:style>
  <w:style w:type="character" w:customStyle="1" w:styleId="OTRListMark0">
    <w:name w:val="OTR_List_Mark Знак"/>
    <w:link w:val="OTRListMark"/>
    <w:rsid w:val="0065472C"/>
    <w:rPr>
      <w:rFonts w:ascii="Times New Roman" w:eastAsia="Times New Roman" w:hAnsi="Times New Roman" w:cs="Times New Roman"/>
      <w:sz w:val="24"/>
      <w:szCs w:val="20"/>
      <w:lang w:eastAsia="ru-RU"/>
    </w:rPr>
  </w:style>
  <w:style w:type="paragraph" w:customStyle="1" w:styleId="OTRContents">
    <w:name w:val="OTR_Contents"/>
    <w:basedOn w:val="af1"/>
    <w:semiHidden/>
    <w:rsid w:val="0065472C"/>
    <w:pPr>
      <w:keepNext/>
      <w:pageBreakBefore/>
      <w:spacing w:before="120" w:after="240"/>
      <w:jc w:val="center"/>
    </w:pPr>
    <w:rPr>
      <w:b/>
      <w:sz w:val="28"/>
      <w:szCs w:val="32"/>
    </w:rPr>
  </w:style>
  <w:style w:type="character" w:customStyle="1" w:styleId="otrsymitalic0">
    <w:name w:val="otrsymitalic0"/>
    <w:rsid w:val="0065472C"/>
    <w:rPr>
      <w:i/>
      <w:iCs/>
    </w:rPr>
  </w:style>
  <w:style w:type="paragraph" w:customStyle="1" w:styleId="afffffc">
    <w:name w:val="Знак"/>
    <w:basedOn w:val="af1"/>
    <w:next w:val="af1"/>
    <w:semiHidden/>
    <w:rsid w:val="0065472C"/>
    <w:pPr>
      <w:spacing w:before="0" w:after="160" w:line="240" w:lineRule="exact"/>
    </w:pPr>
    <w:rPr>
      <w:rFonts w:ascii="Arial" w:hAnsi="Arial" w:cs="Arial"/>
      <w:sz w:val="20"/>
      <w:lang w:val="en-US" w:eastAsia="en-US"/>
    </w:rPr>
  </w:style>
  <w:style w:type="paragraph" w:customStyle="1" w:styleId="afffffd">
    <w:name w:val="Знак Знак Знак Знак Знак Знак Знак Знак Знак Знак"/>
    <w:basedOn w:val="af1"/>
    <w:rsid w:val="0065472C"/>
    <w:pPr>
      <w:spacing w:before="0" w:after="160" w:line="240" w:lineRule="exact"/>
    </w:pPr>
    <w:rPr>
      <w:rFonts w:ascii="Verdana" w:hAnsi="Verdana"/>
      <w:szCs w:val="24"/>
      <w:lang w:val="en-US" w:eastAsia="en-US"/>
    </w:rPr>
  </w:style>
  <w:style w:type="paragraph" w:customStyle="1" w:styleId="OTRNameTable">
    <w:name w:val="OTR_Name_Table"/>
    <w:basedOn w:val="OTRDefault"/>
    <w:rsid w:val="0065472C"/>
    <w:pPr>
      <w:keepNext/>
      <w:numPr>
        <w:numId w:val="19"/>
      </w:numPr>
      <w:tabs>
        <w:tab w:val="clear" w:pos="720"/>
        <w:tab w:val="num" w:pos="0"/>
        <w:tab w:val="num" w:pos="360"/>
        <w:tab w:val="num" w:pos="1080"/>
      </w:tabs>
      <w:spacing w:before="120"/>
      <w:ind w:left="0" w:firstLine="0"/>
    </w:pPr>
    <w:rPr>
      <w:b/>
    </w:rPr>
  </w:style>
  <w:style w:type="paragraph" w:customStyle="1" w:styleId="Char">
    <w:name w:val="Обычный маркированный Char"/>
    <w:basedOn w:val="af1"/>
    <w:link w:val="CharChar"/>
    <w:qFormat/>
    <w:rsid w:val="0065472C"/>
    <w:pPr>
      <w:spacing w:before="0" w:after="0" w:line="360" w:lineRule="auto"/>
      <w:ind w:left="1429" w:hanging="360"/>
      <w:jc w:val="both"/>
    </w:pPr>
    <w:rPr>
      <w:rFonts w:eastAsia="Calibri"/>
      <w:szCs w:val="22"/>
    </w:rPr>
  </w:style>
  <w:style w:type="character" w:customStyle="1" w:styleId="CharChar">
    <w:name w:val="Обычный маркированный Char Char"/>
    <w:link w:val="Char"/>
    <w:rsid w:val="0065472C"/>
    <w:rPr>
      <w:rFonts w:ascii="Times New Roman" w:eastAsia="Calibri" w:hAnsi="Times New Roman" w:cs="Times New Roman"/>
      <w:sz w:val="24"/>
      <w:lang w:eastAsia="ru-RU"/>
    </w:rPr>
  </w:style>
  <w:style w:type="character" w:customStyle="1" w:styleId="OTRSymBold">
    <w:name w:val="OTR_Sym_Bold"/>
    <w:rsid w:val="0065472C"/>
    <w:rPr>
      <w:b/>
    </w:rPr>
  </w:style>
  <w:style w:type="table" w:customStyle="1" w:styleId="OTRTable">
    <w:name w:val="OTR_Table"/>
    <w:basedOn w:val="af4"/>
    <w:rsid w:val="0065472C"/>
    <w:pPr>
      <w:spacing w:before="60" w:after="60" w:line="240" w:lineRule="auto"/>
      <w:jc w:val="both"/>
    </w:pPr>
    <w:rPr>
      <w:rFonts w:ascii="Times New Roman" w:eastAsia="Times New Roman" w:hAnsi="Times New Roman" w:cs="Times New Roman"/>
      <w:sz w:val="24"/>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keepNext/>
        <w:keepLines w:val="0"/>
        <w:pageBreakBefore w:val="0"/>
        <w:widowControl w:val="0"/>
        <w:suppressLineNumbers w:val="0"/>
        <w:suppressAutoHyphens w:val="0"/>
        <w:wordWrap/>
        <w:spacing w:beforeLines="0" w:beforeAutospacing="0" w:afterLines="0" w:afterAutospacing="0" w:line="240" w:lineRule="auto"/>
        <w:ind w:leftChars="0" w:left="0" w:rightChars="0" w:right="0" w:firstLineChars="0" w:firstLine="0"/>
        <w:contextualSpacing w:val="0"/>
        <w:jc w:val="center"/>
        <w:outlineLvl w:val="9"/>
      </w:pPr>
      <w:rPr>
        <w:rFonts w:ascii="Times New Roman" w:hAnsi="Times New Roman"/>
        <w:b w:val="0"/>
        <w:i w:val="0"/>
        <w:sz w:val="24"/>
      </w:rPr>
      <w:tblPr/>
      <w:tcPr>
        <w:shd w:val="clear" w:color="auto" w:fill="E6E6E6"/>
      </w:tcPr>
    </w:tblStylePr>
  </w:style>
  <w:style w:type="character" w:customStyle="1" w:styleId="17">
    <w:name w:val="Название объекта Знак1"/>
    <w:aliases w:val="Рисунок название стить Знак,Название объекта Знак Знак,Название объекта Знак1 Знак Знак,Название объекта Знак Знак Знак Знак,Name_object Знак Знак Знак Знак,Наименование объекта Знак Знак Знак Знак,Name_object Знак1 Знак Знак"/>
    <w:link w:val="afff8"/>
    <w:rsid w:val="0065472C"/>
    <w:rPr>
      <w:rFonts w:ascii="Times New Roman" w:eastAsia="Times New Roman" w:hAnsi="Times New Roman" w:cs="Times New Roman"/>
      <w:b/>
      <w:bCs/>
      <w:sz w:val="24"/>
      <w:szCs w:val="24"/>
      <w:lang w:eastAsia="ru-RU"/>
    </w:rPr>
  </w:style>
  <w:style w:type="character" w:customStyle="1" w:styleId="afffffe">
    <w:name w:val="Текст сноски Знак"/>
    <w:link w:val="affffff"/>
    <w:rsid w:val="0065472C"/>
  </w:style>
  <w:style w:type="paragraph" w:customStyle="1" w:styleId="1f0">
    <w:name w:val="Абзац списка1"/>
    <w:basedOn w:val="af1"/>
    <w:rsid w:val="0065472C"/>
    <w:pPr>
      <w:spacing w:before="0" w:after="0"/>
      <w:ind w:left="720"/>
      <w:contextualSpacing/>
      <w:jc w:val="both"/>
    </w:pPr>
    <w:rPr>
      <w:rFonts w:eastAsia="Calibri"/>
      <w:szCs w:val="24"/>
      <w:lang w:val="en-US" w:eastAsia="en-US"/>
    </w:rPr>
  </w:style>
  <w:style w:type="paragraph" w:customStyle="1" w:styleId="a9">
    <w:name w:val="СценарийНью"/>
    <w:basedOn w:val="af1"/>
    <w:rsid w:val="0065472C"/>
    <w:pPr>
      <w:numPr>
        <w:numId w:val="25"/>
      </w:numPr>
      <w:tabs>
        <w:tab w:val="left" w:pos="1482"/>
      </w:tabs>
      <w:autoSpaceDE w:val="0"/>
      <w:autoSpaceDN w:val="0"/>
      <w:adjustRightInd w:val="0"/>
      <w:spacing w:before="120" w:after="60"/>
      <w:ind w:right="851"/>
      <w:jc w:val="both"/>
    </w:pPr>
    <w:rPr>
      <w:rFonts w:cs="Tahoma"/>
      <w:iCs/>
      <w:szCs w:val="22"/>
    </w:rPr>
  </w:style>
  <w:style w:type="paragraph" w:customStyle="1" w:styleId="af0">
    <w:name w:val="макрированный"/>
    <w:basedOn w:val="af1"/>
    <w:rsid w:val="0065472C"/>
    <w:pPr>
      <w:numPr>
        <w:numId w:val="26"/>
      </w:numPr>
      <w:tabs>
        <w:tab w:val="left" w:pos="5683"/>
      </w:tabs>
      <w:spacing w:before="0" w:after="0" w:line="360" w:lineRule="auto"/>
      <w:jc w:val="both"/>
    </w:pPr>
  </w:style>
  <w:style w:type="paragraph" w:customStyle="1" w:styleId="2-Char">
    <w:name w:val="Обычный маркированный 2-ой уровень Char"/>
    <w:basedOn w:val="af0"/>
    <w:rsid w:val="0065472C"/>
    <w:pPr>
      <w:numPr>
        <w:ilvl w:val="1"/>
      </w:numPr>
      <w:tabs>
        <w:tab w:val="num" w:pos="1296"/>
        <w:tab w:val="num" w:pos="1581"/>
      </w:tabs>
      <w:ind w:left="1429" w:hanging="576"/>
    </w:pPr>
  </w:style>
  <w:style w:type="paragraph" w:customStyle="1" w:styleId="1-">
    <w:name w:val="Перечисление 1-го уровня"/>
    <w:basedOn w:val="af1"/>
    <w:autoRedefine/>
    <w:qFormat/>
    <w:rsid w:val="0065472C"/>
    <w:pPr>
      <w:numPr>
        <w:numId w:val="27"/>
      </w:numPr>
      <w:spacing w:before="0" w:after="0" w:line="360" w:lineRule="auto"/>
      <w:jc w:val="both"/>
    </w:pPr>
    <w:rPr>
      <w:szCs w:val="24"/>
    </w:rPr>
  </w:style>
  <w:style w:type="paragraph" w:customStyle="1" w:styleId="affffff0">
    <w:name w:val="Маркир список"/>
    <w:basedOn w:val="af1"/>
    <w:semiHidden/>
    <w:rsid w:val="0065472C"/>
    <w:pPr>
      <w:tabs>
        <w:tab w:val="num" w:pos="1080"/>
        <w:tab w:val="left" w:pos="1191"/>
      </w:tabs>
      <w:spacing w:before="0" w:after="0" w:line="360" w:lineRule="auto"/>
      <w:ind w:left="1080" w:hanging="360"/>
      <w:jc w:val="both"/>
    </w:pPr>
    <w:rPr>
      <w:snapToGrid w:val="0"/>
    </w:rPr>
  </w:style>
  <w:style w:type="paragraph" w:customStyle="1" w:styleId="a5">
    <w:name w:val="Перечисление второго уровня"/>
    <w:basedOn w:val="af1"/>
    <w:qFormat/>
    <w:rsid w:val="0065472C"/>
    <w:pPr>
      <w:numPr>
        <w:ilvl w:val="1"/>
        <w:numId w:val="27"/>
      </w:numPr>
      <w:spacing w:before="0" w:after="0" w:line="360" w:lineRule="auto"/>
      <w:jc w:val="both"/>
    </w:pPr>
    <w:rPr>
      <w:szCs w:val="24"/>
    </w:rPr>
  </w:style>
  <w:style w:type="paragraph" w:customStyle="1" w:styleId="affffff1">
    <w:name w:val="Примечание"/>
    <w:basedOn w:val="af1"/>
    <w:semiHidden/>
    <w:rsid w:val="0065472C"/>
    <w:pPr>
      <w:autoSpaceDE w:val="0"/>
      <w:autoSpaceDN w:val="0"/>
      <w:adjustRightInd w:val="0"/>
      <w:spacing w:before="120" w:after="0" w:line="360" w:lineRule="auto"/>
      <w:jc w:val="both"/>
      <w:textAlignment w:val="baseline"/>
    </w:pPr>
    <w:rPr>
      <w:szCs w:val="24"/>
    </w:rPr>
  </w:style>
  <w:style w:type="paragraph" w:customStyle="1" w:styleId="3-">
    <w:name w:val="Перечисление 3-го уровня"/>
    <w:basedOn w:val="a5"/>
    <w:qFormat/>
    <w:rsid w:val="0065472C"/>
    <w:pPr>
      <w:numPr>
        <w:ilvl w:val="2"/>
      </w:numPr>
    </w:pPr>
  </w:style>
  <w:style w:type="numbering" w:customStyle="1" w:styleId="a6">
    <w:name w:val="Нумерованные"/>
    <w:basedOn w:val="af5"/>
    <w:rsid w:val="0065472C"/>
    <w:pPr>
      <w:numPr>
        <w:numId w:val="11"/>
      </w:numPr>
    </w:pPr>
  </w:style>
  <w:style w:type="paragraph" w:customStyle="1" w:styleId="affffff2">
    <w:name w:val="Номер года"/>
    <w:basedOn w:val="af1"/>
    <w:semiHidden/>
    <w:rsid w:val="0065472C"/>
    <w:pPr>
      <w:autoSpaceDE w:val="0"/>
      <w:autoSpaceDN w:val="0"/>
      <w:adjustRightInd w:val="0"/>
      <w:spacing w:before="120" w:after="0" w:line="360" w:lineRule="auto"/>
      <w:jc w:val="center"/>
      <w:textAlignment w:val="baseline"/>
    </w:pPr>
  </w:style>
  <w:style w:type="paragraph" w:customStyle="1" w:styleId="affffff3">
    <w:name w:val="Титульный лист"/>
    <w:basedOn w:val="af1"/>
    <w:semiHidden/>
    <w:rsid w:val="0065472C"/>
    <w:pPr>
      <w:widowControl w:val="0"/>
      <w:shd w:val="clear" w:color="auto" w:fill="FFFFFF"/>
      <w:autoSpaceDE w:val="0"/>
      <w:autoSpaceDN w:val="0"/>
      <w:adjustRightInd w:val="0"/>
      <w:spacing w:before="1718" w:after="0" w:line="360" w:lineRule="auto"/>
      <w:ind w:left="998"/>
      <w:jc w:val="center"/>
      <w:textAlignment w:val="baseline"/>
    </w:pPr>
  </w:style>
  <w:style w:type="paragraph" w:customStyle="1" w:styleId="affffff4">
    <w:name w:val="Абзац Обычный"/>
    <w:basedOn w:val="af1"/>
    <w:autoRedefine/>
    <w:semiHidden/>
    <w:rsid w:val="0065472C"/>
    <w:pPr>
      <w:spacing w:before="0" w:after="0" w:line="360" w:lineRule="auto"/>
      <w:ind w:firstLine="567"/>
      <w:jc w:val="both"/>
    </w:pPr>
  </w:style>
  <w:style w:type="paragraph" w:customStyle="1" w:styleId="Web">
    <w:name w:val="Обычный (Web)"/>
    <w:basedOn w:val="af1"/>
    <w:semiHidden/>
    <w:rsid w:val="0065472C"/>
    <w:pPr>
      <w:jc w:val="both"/>
    </w:pPr>
    <w:rPr>
      <w:rFonts w:ascii="Arial Unicode MS" w:eastAsia="Arial Unicode MS" w:hAnsi="Arial Unicode MS"/>
    </w:rPr>
  </w:style>
  <w:style w:type="paragraph" w:styleId="affffff">
    <w:name w:val="footnote text"/>
    <w:basedOn w:val="af1"/>
    <w:link w:val="afffffe"/>
    <w:rsid w:val="0065472C"/>
    <w:pPr>
      <w:spacing w:before="0" w:after="0" w:line="360" w:lineRule="auto"/>
      <w:ind w:firstLine="720"/>
      <w:jc w:val="both"/>
    </w:pPr>
    <w:rPr>
      <w:rFonts w:asciiTheme="minorHAnsi" w:eastAsiaTheme="minorHAnsi" w:hAnsiTheme="minorHAnsi" w:cstheme="minorBidi"/>
      <w:sz w:val="22"/>
      <w:szCs w:val="22"/>
      <w:lang w:eastAsia="en-US"/>
    </w:rPr>
  </w:style>
  <w:style w:type="character" w:customStyle="1" w:styleId="1f1">
    <w:name w:val="Текст сноски Знак1"/>
    <w:basedOn w:val="af3"/>
    <w:rsid w:val="0065472C"/>
    <w:rPr>
      <w:rFonts w:ascii="Times New Roman" w:eastAsia="Times New Roman" w:hAnsi="Times New Roman" w:cs="Times New Roman"/>
      <w:sz w:val="20"/>
      <w:szCs w:val="20"/>
      <w:lang w:eastAsia="ru-RU"/>
    </w:rPr>
  </w:style>
  <w:style w:type="character" w:styleId="affffff5">
    <w:name w:val="footnote reference"/>
    <w:rsid w:val="0065472C"/>
    <w:rPr>
      <w:vertAlign w:val="superscript"/>
    </w:rPr>
  </w:style>
  <w:style w:type="paragraph" w:customStyle="1" w:styleId="75">
    <w:name w:val="Абзац Обычный7"/>
    <w:basedOn w:val="af1"/>
    <w:autoRedefine/>
    <w:semiHidden/>
    <w:rsid w:val="0065472C"/>
    <w:pPr>
      <w:widowControl w:val="0"/>
      <w:spacing w:before="0" w:after="0" w:line="360" w:lineRule="auto"/>
      <w:ind w:firstLine="709"/>
      <w:jc w:val="both"/>
    </w:pPr>
  </w:style>
  <w:style w:type="paragraph" w:customStyle="1" w:styleId="85">
    <w:name w:val="Абзац Обычный8"/>
    <w:basedOn w:val="af1"/>
    <w:autoRedefine/>
    <w:semiHidden/>
    <w:rsid w:val="0065472C"/>
    <w:pPr>
      <w:widowControl w:val="0"/>
      <w:tabs>
        <w:tab w:val="left" w:pos="1985"/>
        <w:tab w:val="left" w:pos="2127"/>
      </w:tabs>
      <w:spacing w:before="0" w:after="0" w:line="360" w:lineRule="auto"/>
      <w:ind w:firstLine="709"/>
      <w:jc w:val="both"/>
    </w:pPr>
    <w:rPr>
      <w:bCs/>
    </w:rPr>
  </w:style>
  <w:style w:type="paragraph" w:customStyle="1" w:styleId="affffff6">
    <w:name w:val="Вариант мышь"/>
    <w:basedOn w:val="af1"/>
    <w:next w:val="af1"/>
    <w:semiHidden/>
    <w:rsid w:val="0065472C"/>
    <w:pPr>
      <w:keepNext/>
      <w:tabs>
        <w:tab w:val="num" w:pos="720"/>
        <w:tab w:val="left" w:pos="1134"/>
        <w:tab w:val="left" w:pos="1418"/>
      </w:tabs>
      <w:spacing w:before="60" w:after="60"/>
      <w:ind w:left="720" w:hanging="360"/>
      <w:jc w:val="both"/>
    </w:pPr>
    <w:rPr>
      <w:kern w:val="2"/>
    </w:rPr>
  </w:style>
  <w:style w:type="paragraph" w:customStyle="1" w:styleId="affffff7">
    <w:name w:val="Вариант клавиатура"/>
    <w:basedOn w:val="af1"/>
    <w:semiHidden/>
    <w:rsid w:val="0065472C"/>
    <w:pPr>
      <w:tabs>
        <w:tab w:val="num" w:pos="972"/>
        <w:tab w:val="left" w:pos="1134"/>
        <w:tab w:val="left" w:pos="1418"/>
      </w:tabs>
      <w:spacing w:before="0" w:after="0"/>
      <w:ind w:left="1134"/>
      <w:jc w:val="both"/>
    </w:pPr>
  </w:style>
  <w:style w:type="paragraph" w:customStyle="1" w:styleId="1f2">
    <w:name w:val="Абзац Обычный1"/>
    <w:basedOn w:val="af1"/>
    <w:autoRedefine/>
    <w:semiHidden/>
    <w:rsid w:val="0065472C"/>
    <w:pPr>
      <w:widowControl w:val="0"/>
      <w:spacing w:before="0" w:after="0" w:line="360" w:lineRule="auto"/>
      <w:ind w:firstLine="709"/>
      <w:jc w:val="both"/>
    </w:pPr>
  </w:style>
  <w:style w:type="paragraph" w:customStyle="1" w:styleId="5a">
    <w:name w:val="Абзац Обычный5"/>
    <w:basedOn w:val="af1"/>
    <w:autoRedefine/>
    <w:semiHidden/>
    <w:rsid w:val="0065472C"/>
    <w:pPr>
      <w:widowControl w:val="0"/>
      <w:spacing w:before="0" w:after="0" w:line="360" w:lineRule="auto"/>
      <w:ind w:firstLine="709"/>
      <w:jc w:val="both"/>
    </w:pPr>
  </w:style>
  <w:style w:type="paragraph" w:customStyle="1" w:styleId="2f7">
    <w:name w:val="Абзац Обычный2"/>
    <w:basedOn w:val="af1"/>
    <w:autoRedefine/>
    <w:semiHidden/>
    <w:rsid w:val="0065472C"/>
    <w:pPr>
      <w:widowControl w:val="0"/>
      <w:spacing w:before="0" w:after="0" w:line="360" w:lineRule="auto"/>
      <w:ind w:firstLine="709"/>
      <w:jc w:val="both"/>
    </w:pPr>
  </w:style>
  <w:style w:type="paragraph" w:customStyle="1" w:styleId="3f2">
    <w:name w:val="Абзац Обычный3"/>
    <w:basedOn w:val="af1"/>
    <w:autoRedefine/>
    <w:semiHidden/>
    <w:rsid w:val="0065472C"/>
    <w:pPr>
      <w:widowControl w:val="0"/>
      <w:spacing w:before="0" w:after="0" w:line="360" w:lineRule="auto"/>
      <w:ind w:firstLine="709"/>
      <w:jc w:val="both"/>
    </w:pPr>
  </w:style>
  <w:style w:type="paragraph" w:customStyle="1" w:styleId="4b">
    <w:name w:val="Абзац Обычный4"/>
    <w:basedOn w:val="af1"/>
    <w:autoRedefine/>
    <w:semiHidden/>
    <w:rsid w:val="0065472C"/>
    <w:pPr>
      <w:widowControl w:val="0"/>
      <w:spacing w:before="0" w:after="0" w:line="360" w:lineRule="auto"/>
      <w:ind w:firstLine="709"/>
      <w:jc w:val="both"/>
    </w:pPr>
  </w:style>
  <w:style w:type="paragraph" w:customStyle="1" w:styleId="65">
    <w:name w:val="Абзац Обычный6"/>
    <w:basedOn w:val="af1"/>
    <w:autoRedefine/>
    <w:semiHidden/>
    <w:rsid w:val="0065472C"/>
    <w:pPr>
      <w:widowControl w:val="0"/>
      <w:spacing w:before="0" w:after="0" w:line="360" w:lineRule="auto"/>
      <w:ind w:firstLine="709"/>
      <w:jc w:val="both"/>
    </w:pPr>
  </w:style>
  <w:style w:type="paragraph" w:customStyle="1" w:styleId="94">
    <w:name w:val="Абзац Обычный9"/>
    <w:basedOn w:val="af1"/>
    <w:autoRedefine/>
    <w:semiHidden/>
    <w:rsid w:val="0065472C"/>
    <w:pPr>
      <w:widowControl w:val="0"/>
      <w:spacing w:before="0" w:after="0" w:line="360" w:lineRule="auto"/>
      <w:ind w:firstLine="709"/>
      <w:jc w:val="both"/>
    </w:pPr>
  </w:style>
  <w:style w:type="paragraph" w:customStyle="1" w:styleId="affffff8">
    <w:name w:val="Таблица"/>
    <w:basedOn w:val="af1"/>
    <w:semiHidden/>
    <w:rsid w:val="0065472C"/>
    <w:pPr>
      <w:widowControl w:val="0"/>
      <w:suppressLineNumbers/>
      <w:suppressAutoHyphens/>
      <w:spacing w:before="80" w:after="40"/>
      <w:jc w:val="both"/>
    </w:pPr>
    <w:rPr>
      <w:sz w:val="22"/>
      <w:lang w:eastAsia="en-US"/>
    </w:rPr>
  </w:style>
  <w:style w:type="paragraph" w:customStyle="1" w:styleId="affffff9">
    <w:name w:val="Столбец"/>
    <w:basedOn w:val="af1"/>
    <w:semiHidden/>
    <w:rsid w:val="0065472C"/>
    <w:pPr>
      <w:widowControl w:val="0"/>
      <w:suppressLineNumbers/>
      <w:suppressAutoHyphens/>
      <w:spacing w:before="0" w:after="40"/>
      <w:jc w:val="center"/>
    </w:pPr>
    <w:rPr>
      <w:b/>
      <w:sz w:val="22"/>
      <w:lang w:eastAsia="en-US"/>
    </w:rPr>
  </w:style>
  <w:style w:type="paragraph" w:customStyle="1" w:styleId="affffffa">
    <w:name w:val="Обычный текст"/>
    <w:basedOn w:val="af1"/>
    <w:rsid w:val="0065472C"/>
    <w:pPr>
      <w:spacing w:before="0" w:after="120" w:line="360" w:lineRule="auto"/>
      <w:ind w:firstLine="709"/>
      <w:jc w:val="both"/>
    </w:pPr>
  </w:style>
  <w:style w:type="paragraph" w:styleId="affffffb">
    <w:name w:val="No Spacing"/>
    <w:uiPriority w:val="1"/>
    <w:qFormat/>
    <w:rsid w:val="0065472C"/>
    <w:pPr>
      <w:spacing w:after="0" w:line="240" w:lineRule="auto"/>
    </w:pPr>
  </w:style>
  <w:style w:type="paragraph" w:customStyle="1" w:styleId="affffffc">
    <w:name w:val="Текст в таблице + курсив"/>
    <w:basedOn w:val="affffffd"/>
    <w:rsid w:val="0065472C"/>
    <w:rPr>
      <w:i/>
      <w:iCs/>
    </w:rPr>
  </w:style>
  <w:style w:type="paragraph" w:customStyle="1" w:styleId="affffffe">
    <w:name w:val="УТВЕРЖДАЮ"/>
    <w:qFormat/>
    <w:rsid w:val="0065472C"/>
    <w:pPr>
      <w:spacing w:after="0" w:line="360" w:lineRule="auto"/>
      <w:jc w:val="center"/>
    </w:pPr>
    <w:rPr>
      <w:rFonts w:ascii="Times New Roman" w:eastAsia="Times New Roman" w:hAnsi="Times New Roman" w:cs="Times New Roman"/>
      <w:b/>
      <w:bCs/>
      <w:caps/>
      <w:sz w:val="28"/>
      <w:szCs w:val="24"/>
    </w:rPr>
  </w:style>
  <w:style w:type="paragraph" w:customStyle="1" w:styleId="afffffff">
    <w:name w:val="Заголовок информационного элемента"/>
    <w:basedOn w:val="af1"/>
    <w:qFormat/>
    <w:rsid w:val="0065472C"/>
    <w:pPr>
      <w:keepNext/>
      <w:pageBreakBefore/>
      <w:spacing w:before="0" w:after="0" w:line="288" w:lineRule="auto"/>
      <w:jc w:val="center"/>
    </w:pPr>
    <w:rPr>
      <w:b/>
      <w:sz w:val="32"/>
      <w:szCs w:val="24"/>
    </w:rPr>
  </w:style>
  <w:style w:type="paragraph" w:customStyle="1" w:styleId="afffffff0">
    <w:name w:val="Согласующая подпись"/>
    <w:basedOn w:val="af1"/>
    <w:qFormat/>
    <w:rsid w:val="0065472C"/>
    <w:pPr>
      <w:widowControl w:val="0"/>
      <w:spacing w:before="0" w:after="0" w:line="288" w:lineRule="auto"/>
      <w:jc w:val="center"/>
    </w:pPr>
    <w:rPr>
      <w:rFonts w:eastAsia="Batang"/>
      <w:sz w:val="28"/>
      <w:szCs w:val="24"/>
      <w:lang w:eastAsia="en-US"/>
    </w:rPr>
  </w:style>
  <w:style w:type="paragraph" w:customStyle="1" w:styleId="affffffd">
    <w:name w:val="Текст в таблице"/>
    <w:basedOn w:val="af1"/>
    <w:link w:val="afffffff1"/>
    <w:uiPriority w:val="99"/>
    <w:qFormat/>
    <w:rsid w:val="0065472C"/>
    <w:pPr>
      <w:spacing w:before="0" w:after="0"/>
      <w:jc w:val="both"/>
    </w:pPr>
    <w:rPr>
      <w:szCs w:val="24"/>
    </w:rPr>
  </w:style>
  <w:style w:type="paragraph" w:customStyle="1" w:styleId="afffffff2">
    <w:name w:val="Название колонки в таблице"/>
    <w:basedOn w:val="af1"/>
    <w:qFormat/>
    <w:rsid w:val="0065472C"/>
    <w:pPr>
      <w:keepNext/>
      <w:spacing w:before="0" w:after="0" w:line="288" w:lineRule="auto"/>
      <w:jc w:val="center"/>
    </w:pPr>
    <w:rPr>
      <w:b/>
      <w:szCs w:val="24"/>
    </w:rPr>
  </w:style>
  <w:style w:type="paragraph" w:customStyle="1" w:styleId="141">
    <w:name w:val="По центру 14 Ж"/>
    <w:basedOn w:val="af1"/>
    <w:qFormat/>
    <w:rsid w:val="0065472C"/>
    <w:pPr>
      <w:spacing w:before="0" w:after="0" w:line="288" w:lineRule="auto"/>
      <w:jc w:val="center"/>
    </w:pPr>
    <w:rPr>
      <w:b/>
      <w:sz w:val="28"/>
      <w:szCs w:val="24"/>
    </w:rPr>
  </w:style>
  <w:style w:type="paragraph" w:customStyle="1" w:styleId="ae">
    <w:name w:val="Перечисление а)"/>
    <w:basedOn w:val="af1"/>
    <w:qFormat/>
    <w:rsid w:val="0065472C"/>
    <w:pPr>
      <w:numPr>
        <w:numId w:val="31"/>
      </w:numPr>
      <w:spacing w:before="0" w:after="0" w:line="288" w:lineRule="auto"/>
      <w:jc w:val="both"/>
    </w:pPr>
    <w:rPr>
      <w:sz w:val="28"/>
      <w:szCs w:val="24"/>
    </w:rPr>
  </w:style>
  <w:style w:type="paragraph" w:customStyle="1" w:styleId="afffffff3">
    <w:name w:val="Рисунок"/>
    <w:basedOn w:val="af1"/>
    <w:qFormat/>
    <w:rsid w:val="0065472C"/>
    <w:pPr>
      <w:keepNext/>
      <w:spacing w:before="0" w:after="0" w:line="288" w:lineRule="auto"/>
      <w:jc w:val="center"/>
    </w:pPr>
    <w:rPr>
      <w:sz w:val="28"/>
      <w:szCs w:val="24"/>
    </w:rPr>
  </w:style>
  <w:style w:type="paragraph" w:customStyle="1" w:styleId="afffffff4">
    <w:name w:val="Подпись к рисунку"/>
    <w:basedOn w:val="af1"/>
    <w:qFormat/>
    <w:rsid w:val="0065472C"/>
    <w:pPr>
      <w:spacing w:before="0" w:after="0" w:line="288" w:lineRule="auto"/>
      <w:jc w:val="center"/>
    </w:pPr>
    <w:rPr>
      <w:sz w:val="28"/>
      <w:szCs w:val="24"/>
    </w:rPr>
  </w:style>
  <w:style w:type="paragraph" w:customStyle="1" w:styleId="afffffff5">
    <w:name w:val="Подпись к таблице"/>
    <w:basedOn w:val="af1"/>
    <w:qFormat/>
    <w:rsid w:val="0065472C"/>
    <w:pPr>
      <w:keepNext/>
      <w:spacing w:before="0" w:after="120" w:line="288" w:lineRule="auto"/>
    </w:pPr>
    <w:rPr>
      <w:sz w:val="28"/>
      <w:szCs w:val="24"/>
    </w:rPr>
  </w:style>
  <w:style w:type="paragraph" w:customStyle="1" w:styleId="a0">
    <w:name w:val="Приложение"/>
    <w:basedOn w:val="af1"/>
    <w:autoRedefine/>
    <w:qFormat/>
    <w:rsid w:val="0065472C"/>
    <w:pPr>
      <w:keepNext/>
      <w:pageBreakBefore/>
      <w:numPr>
        <w:numId w:val="28"/>
      </w:numPr>
      <w:spacing w:before="120" w:after="240" w:line="288" w:lineRule="auto"/>
      <w:jc w:val="center"/>
      <w:outlineLvl w:val="0"/>
    </w:pPr>
    <w:rPr>
      <w:sz w:val="28"/>
      <w:szCs w:val="24"/>
    </w:rPr>
  </w:style>
  <w:style w:type="paragraph" w:customStyle="1" w:styleId="a1">
    <w:name w:val="Заголовок Приложения"/>
    <w:basedOn w:val="af1"/>
    <w:autoRedefine/>
    <w:qFormat/>
    <w:rsid w:val="000C37BE"/>
    <w:pPr>
      <w:keepNext/>
      <w:numPr>
        <w:ilvl w:val="1"/>
        <w:numId w:val="28"/>
      </w:numPr>
      <w:spacing w:before="0" w:after="0" w:line="288" w:lineRule="auto"/>
      <w:jc w:val="both"/>
      <w:outlineLvl w:val="0"/>
    </w:pPr>
    <w:rPr>
      <w:b/>
      <w:sz w:val="28"/>
      <w:szCs w:val="24"/>
    </w:rPr>
  </w:style>
  <w:style w:type="paragraph" w:customStyle="1" w:styleId="a2">
    <w:name w:val="подпись Рисунок приложения"/>
    <w:basedOn w:val="af1"/>
    <w:qFormat/>
    <w:rsid w:val="0065472C"/>
    <w:pPr>
      <w:numPr>
        <w:ilvl w:val="2"/>
        <w:numId w:val="28"/>
      </w:numPr>
      <w:spacing w:before="0" w:after="0" w:line="288" w:lineRule="auto"/>
      <w:jc w:val="center"/>
    </w:pPr>
    <w:rPr>
      <w:sz w:val="28"/>
      <w:szCs w:val="24"/>
    </w:rPr>
  </w:style>
  <w:style w:type="paragraph" w:customStyle="1" w:styleId="a3">
    <w:name w:val="Таблица приложения"/>
    <w:basedOn w:val="afffffff5"/>
    <w:qFormat/>
    <w:rsid w:val="0065472C"/>
    <w:pPr>
      <w:numPr>
        <w:ilvl w:val="3"/>
        <w:numId w:val="28"/>
      </w:numPr>
    </w:pPr>
    <w:rPr>
      <w:lang w:val="en-US"/>
    </w:rPr>
  </w:style>
  <w:style w:type="paragraph" w:customStyle="1" w:styleId="afffffff6">
    <w:name w:val="Текст в таблице полужирный"/>
    <w:basedOn w:val="affffffd"/>
    <w:qFormat/>
    <w:rsid w:val="0065472C"/>
    <w:rPr>
      <w:b/>
    </w:rPr>
  </w:style>
  <w:style w:type="paragraph" w:customStyle="1" w:styleId="afffffff7">
    <w:name w:val="Обычный курсив"/>
    <w:basedOn w:val="af1"/>
    <w:qFormat/>
    <w:rsid w:val="0065472C"/>
    <w:pPr>
      <w:spacing w:before="0" w:after="0" w:line="288" w:lineRule="auto"/>
      <w:ind w:firstLine="709"/>
      <w:jc w:val="both"/>
    </w:pPr>
    <w:rPr>
      <w:i/>
      <w:sz w:val="28"/>
      <w:szCs w:val="24"/>
    </w:rPr>
  </w:style>
  <w:style w:type="paragraph" w:customStyle="1" w:styleId="afffffff8">
    <w:name w:val="Обычный по центру"/>
    <w:basedOn w:val="af1"/>
    <w:qFormat/>
    <w:rsid w:val="0065472C"/>
    <w:pPr>
      <w:spacing w:before="0" w:after="0" w:line="360" w:lineRule="auto"/>
      <w:jc w:val="center"/>
    </w:pPr>
    <w:rPr>
      <w:sz w:val="28"/>
      <w:szCs w:val="24"/>
    </w:rPr>
  </w:style>
  <w:style w:type="numbering" w:customStyle="1" w:styleId="a7">
    <w:name w:val="Списки в документе"/>
    <w:rsid w:val="0065472C"/>
    <w:pPr>
      <w:numPr>
        <w:numId w:val="29"/>
      </w:numPr>
    </w:pPr>
  </w:style>
  <w:style w:type="numbering" w:customStyle="1" w:styleId="ad">
    <w:name w:val="Буквенный стиль"/>
    <w:rsid w:val="0065472C"/>
    <w:pPr>
      <w:numPr>
        <w:numId w:val="30"/>
      </w:numPr>
    </w:pPr>
  </w:style>
  <w:style w:type="paragraph" w:customStyle="1" w:styleId="aa">
    <w:name w:val="Перечисление в таблице"/>
    <w:basedOn w:val="affffffd"/>
    <w:qFormat/>
    <w:rsid w:val="0065472C"/>
    <w:pPr>
      <w:numPr>
        <w:numId w:val="32"/>
      </w:numPr>
      <w:ind w:left="284" w:hanging="284"/>
    </w:pPr>
  </w:style>
  <w:style w:type="paragraph" w:customStyle="1" w:styleId="ab">
    <w:name w:val="Нумерованное перечисление в таблице"/>
    <w:basedOn w:val="aa"/>
    <w:qFormat/>
    <w:rsid w:val="0065472C"/>
    <w:pPr>
      <w:numPr>
        <w:numId w:val="33"/>
      </w:numPr>
      <w:ind w:left="284" w:hanging="284"/>
    </w:pPr>
    <w:rPr>
      <w:lang w:val="en-US"/>
    </w:rPr>
  </w:style>
  <w:style w:type="paragraph" w:customStyle="1" w:styleId="03">
    <w:name w:val="Стиль Первая строка:  0 см Перед:  3 пт"/>
    <w:basedOn w:val="af1"/>
    <w:rsid w:val="0065472C"/>
    <w:pPr>
      <w:suppressAutoHyphens/>
      <w:spacing w:before="60" w:after="60" w:line="360" w:lineRule="auto"/>
      <w:jc w:val="both"/>
    </w:pPr>
  </w:style>
  <w:style w:type="character" w:customStyle="1" w:styleId="afffe">
    <w:name w:val="Абзац списка Знак"/>
    <w:aliases w:val="4.2.2 Знак,FooterText Знак,numbered Знак,Bullet 1 Знак,Use Case List Paragraph Знак,Paragraphe de liste1 Знак,Bulletr List Paragraph Знак,Абзац маркированнный Знак,lp1 Знак"/>
    <w:link w:val="afffd"/>
    <w:uiPriority w:val="34"/>
    <w:rsid w:val="0065472C"/>
    <w:rPr>
      <w:rFonts w:ascii="Times New Roman" w:eastAsia="Calibri" w:hAnsi="Times New Roman" w:cs="Times New Roman"/>
      <w:sz w:val="28"/>
    </w:rPr>
  </w:style>
  <w:style w:type="character" w:customStyle="1" w:styleId="iceouttxt5">
    <w:name w:val="iceouttxt5"/>
    <w:basedOn w:val="af3"/>
    <w:rsid w:val="0065472C"/>
    <w:rPr>
      <w:rFonts w:ascii="Arial" w:hAnsi="Arial" w:cs="Arial" w:hint="default"/>
      <w:color w:val="666666"/>
      <w:sz w:val="17"/>
      <w:szCs w:val="17"/>
    </w:rPr>
  </w:style>
  <w:style w:type="paragraph" w:styleId="afffffff9">
    <w:name w:val="table of figures"/>
    <w:aliases w:val="Перечень рисунков/таблиц"/>
    <w:basedOn w:val="af1"/>
    <w:next w:val="af1"/>
    <w:uiPriority w:val="99"/>
    <w:rsid w:val="009A6539"/>
    <w:pPr>
      <w:spacing w:before="0" w:after="0" w:line="276" w:lineRule="auto"/>
    </w:pPr>
    <w:rPr>
      <w:szCs w:val="24"/>
    </w:rPr>
  </w:style>
  <w:style w:type="character" w:customStyle="1" w:styleId="sectionheadertext">
    <w:name w:val="sectionheadertext"/>
    <w:basedOn w:val="af3"/>
    <w:rsid w:val="0065472C"/>
  </w:style>
  <w:style w:type="paragraph" w:customStyle="1" w:styleId="NormalList">
    <w:name w:val="Normal List"/>
    <w:basedOn w:val="af1"/>
    <w:link w:val="NormalListChar"/>
    <w:qFormat/>
    <w:rsid w:val="0065472C"/>
    <w:pPr>
      <w:spacing w:before="180" w:after="0" w:line="276" w:lineRule="auto"/>
      <w:ind w:left="2064" w:hanging="504"/>
      <w:jc w:val="both"/>
    </w:pPr>
    <w:rPr>
      <w:szCs w:val="24"/>
      <w:lang w:bidi="en-US"/>
    </w:rPr>
  </w:style>
  <w:style w:type="character" w:customStyle="1" w:styleId="NormalListChar">
    <w:name w:val="Normal List Char"/>
    <w:link w:val="NormalList"/>
    <w:rsid w:val="0065472C"/>
    <w:rPr>
      <w:rFonts w:ascii="Times New Roman" w:eastAsia="Times New Roman" w:hAnsi="Times New Roman" w:cs="Times New Roman"/>
      <w:sz w:val="24"/>
      <w:szCs w:val="24"/>
      <w:lang w:eastAsia="ru-RU" w:bidi="en-US"/>
    </w:rPr>
  </w:style>
  <w:style w:type="character" w:customStyle="1" w:styleId="111">
    <w:name w:val="Заголовок 1 Знак1"/>
    <w:aliases w:val="H1 Знак1,. Знак1,Название спецификации Знак1,h:1 Знак1,h:1app Знак1,TF-Overskrift 1 Знак1,H11 Знак1,R1 Знак1,Titre 0 Знак1"/>
    <w:basedOn w:val="af3"/>
    <w:rsid w:val="003A72E3"/>
    <w:rPr>
      <w:rFonts w:asciiTheme="majorHAnsi" w:eastAsiaTheme="majorEastAsia" w:hAnsiTheme="majorHAnsi" w:cstheme="majorBidi"/>
      <w:b/>
      <w:bCs/>
      <w:color w:val="2E74B5" w:themeColor="accent1" w:themeShade="BF"/>
      <w:sz w:val="28"/>
      <w:szCs w:val="28"/>
      <w:lang w:eastAsia="ru-RU"/>
    </w:rPr>
  </w:style>
  <w:style w:type="character" w:customStyle="1" w:styleId="210">
    <w:name w:val="Заголовок 2 Знак1"/>
    <w:aliases w:val="contract Знак1,H2 Знак1,h2 Знак1,2 Знак1,Numbered text 3 Знак1,heading 2 Знак1,Подраздел Знак1,21 Знак1,22 Знак1,211 Знак1,h:2 Знак1,h:2app Знак1,T2 Знак1,TF-Overskrit 2 Знак1,Title2 Знак1,ITT t2 Знак1,PA Major Section Знак1,R2 Знак1"/>
    <w:basedOn w:val="af3"/>
    <w:semiHidden/>
    <w:rsid w:val="003A72E3"/>
    <w:rPr>
      <w:rFonts w:asciiTheme="majorHAnsi" w:eastAsiaTheme="majorEastAsia" w:hAnsiTheme="majorHAnsi" w:cstheme="majorBidi"/>
      <w:b/>
      <w:bCs/>
      <w:color w:val="5B9BD5" w:themeColor="accent1"/>
      <w:sz w:val="26"/>
      <w:szCs w:val="26"/>
      <w:lang w:eastAsia="ru-RU"/>
    </w:rPr>
  </w:style>
  <w:style w:type="character" w:customStyle="1" w:styleId="310">
    <w:name w:val="Заголовок 3 Знак1"/>
    <w:aliases w:val="o Знак1,H3 Знак1,3 Знак1,h:3 Знак1,h Знак1,31 Знак1,ITT t3 Знак1,PA Minor Section Знак1,TE Heading Знак1,Title3 Знак1,list Знак1,l3 Знак1,Level 3 Head Знак1,heading 3 Знак1,h3 Знак1,H31 Знак1,H32 Знак1,H33 Знак1,H34 Знак1,H35 Знак1"/>
    <w:basedOn w:val="af3"/>
    <w:semiHidden/>
    <w:rsid w:val="003A72E3"/>
    <w:rPr>
      <w:rFonts w:asciiTheme="majorHAnsi" w:eastAsiaTheme="majorEastAsia" w:hAnsiTheme="majorHAnsi" w:cstheme="majorBidi"/>
      <w:b/>
      <w:bCs/>
      <w:color w:val="5B9BD5" w:themeColor="accent1"/>
      <w:sz w:val="24"/>
      <w:lang w:eastAsia="ru-RU"/>
    </w:rPr>
  </w:style>
  <w:style w:type="character" w:customStyle="1" w:styleId="410">
    <w:name w:val="Заголовок 4 Знак1"/>
    <w:aliases w:val="H4 Знак1,Заголовок 4 (Приложение) Знак1"/>
    <w:basedOn w:val="af3"/>
    <w:semiHidden/>
    <w:rsid w:val="003A72E3"/>
    <w:rPr>
      <w:rFonts w:asciiTheme="majorHAnsi" w:eastAsiaTheme="majorEastAsia" w:hAnsiTheme="majorHAnsi" w:cstheme="majorBidi"/>
      <w:b/>
      <w:bCs/>
      <w:i/>
      <w:iCs/>
      <w:color w:val="5B9BD5" w:themeColor="accent1"/>
      <w:sz w:val="24"/>
      <w:lang w:eastAsia="ru-RU"/>
    </w:rPr>
  </w:style>
  <w:style w:type="character" w:customStyle="1" w:styleId="afffffff1">
    <w:name w:val="Текст в таблице Знак"/>
    <w:link w:val="affffffd"/>
    <w:uiPriority w:val="99"/>
    <w:locked/>
    <w:rsid w:val="006E3873"/>
    <w:rPr>
      <w:rFonts w:ascii="Times New Roman" w:eastAsia="Times New Roman" w:hAnsi="Times New Roman" w:cs="Times New Roman"/>
      <w:sz w:val="24"/>
      <w:szCs w:val="24"/>
      <w:lang w:eastAsia="ru-RU"/>
    </w:rPr>
  </w:style>
  <w:style w:type="table" w:customStyle="1" w:styleId="OTR1">
    <w:name w:val="OTR1"/>
    <w:basedOn w:val="af4"/>
    <w:next w:val="afffc"/>
    <w:uiPriority w:val="39"/>
    <w:rsid w:val="00823C10"/>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a">
    <w:name w:val="Обычный (ф)"/>
    <w:basedOn w:val="af1"/>
    <w:link w:val="afffffffb"/>
    <w:rsid w:val="008519AD"/>
    <w:pPr>
      <w:spacing w:before="0" w:after="0"/>
      <w:ind w:firstLine="709"/>
      <w:jc w:val="both"/>
    </w:pPr>
    <w:rPr>
      <w:szCs w:val="24"/>
    </w:rPr>
  </w:style>
  <w:style w:type="character" w:customStyle="1" w:styleId="afffffffb">
    <w:name w:val="Обычный (ф) Знак Знак"/>
    <w:link w:val="afffffffa"/>
    <w:rsid w:val="008519AD"/>
    <w:rPr>
      <w:rFonts w:ascii="Times New Roman" w:eastAsia="Times New Roman" w:hAnsi="Times New Roman" w:cs="Times New Roman"/>
      <w:sz w:val="24"/>
      <w:szCs w:val="24"/>
      <w:lang w:eastAsia="ru-RU"/>
    </w:rPr>
  </w:style>
  <w:style w:type="paragraph" w:customStyle="1" w:styleId="af">
    <w:name w:val="курсив (ф)"/>
    <w:basedOn w:val="af1"/>
    <w:link w:val="afffffffc"/>
    <w:rsid w:val="008519AD"/>
    <w:pPr>
      <w:numPr>
        <w:numId w:val="34"/>
      </w:numPr>
      <w:tabs>
        <w:tab w:val="clear" w:pos="1429"/>
        <w:tab w:val="num" w:pos="720"/>
      </w:tabs>
      <w:spacing w:before="0" w:after="0"/>
      <w:ind w:left="362" w:hanging="181"/>
      <w:jc w:val="both"/>
    </w:pPr>
    <w:rPr>
      <w:i/>
      <w:szCs w:val="24"/>
    </w:rPr>
  </w:style>
  <w:style w:type="character" w:customStyle="1" w:styleId="afffffffc">
    <w:name w:val="курсив (ф) Знак Знак"/>
    <w:link w:val="af"/>
    <w:rsid w:val="008519AD"/>
    <w:rPr>
      <w:rFonts w:ascii="Times New Roman" w:eastAsia="Times New Roman" w:hAnsi="Times New Roman" w:cs="Times New Roman"/>
      <w:i/>
      <w:sz w:val="24"/>
      <w:szCs w:val="24"/>
      <w:lang w:eastAsia="ru-RU"/>
    </w:rPr>
  </w:style>
  <w:style w:type="paragraph" w:customStyle="1" w:styleId="ac">
    <w:name w:val="маркированный (ф)"/>
    <w:basedOn w:val="af1"/>
    <w:rsid w:val="008519AD"/>
    <w:pPr>
      <w:numPr>
        <w:numId w:val="35"/>
      </w:numPr>
      <w:spacing w:before="0" w:after="0"/>
      <w:jc w:val="both"/>
    </w:pPr>
    <w:rPr>
      <w:szCs w:val="24"/>
    </w:rPr>
  </w:style>
  <w:style w:type="paragraph" w:customStyle="1" w:styleId="TableName">
    <w:name w:val="_Table_Name"/>
    <w:basedOn w:val="af1"/>
    <w:link w:val="TableName0"/>
    <w:qFormat/>
    <w:rsid w:val="009B3567"/>
    <w:pPr>
      <w:keepNext/>
      <w:keepLines/>
      <w:spacing w:before="240" w:after="0"/>
      <w:jc w:val="both"/>
      <w:outlineLvl w:val="6"/>
    </w:pPr>
    <w:rPr>
      <w:b/>
      <w:lang w:val="x-none" w:eastAsia="x-none"/>
    </w:rPr>
  </w:style>
  <w:style w:type="character" w:customStyle="1" w:styleId="TableName0">
    <w:name w:val="_Table_Name Знак"/>
    <w:link w:val="TableName"/>
    <w:rsid w:val="009B3567"/>
    <w:rPr>
      <w:rFonts w:ascii="Times New Roman" w:eastAsia="Times New Roman" w:hAnsi="Times New Roman" w:cs="Times New Roman"/>
      <w:b/>
      <w:sz w:val="24"/>
      <w:szCs w:val="20"/>
      <w:lang w:val="x-none" w:eastAsia="x-none"/>
    </w:rPr>
  </w:style>
  <w:style w:type="paragraph" w:customStyle="1" w:styleId="-1">
    <w:name w:val="ООС-НТаблицы1"/>
    <w:basedOn w:val="af1"/>
    <w:link w:val="-12"/>
    <w:qFormat/>
    <w:rsid w:val="009B3567"/>
    <w:pPr>
      <w:numPr>
        <w:numId w:val="37"/>
      </w:numPr>
      <w:tabs>
        <w:tab w:val="clear" w:pos="284"/>
        <w:tab w:val="num" w:pos="0"/>
      </w:tabs>
      <w:spacing w:before="60" w:after="60" w:line="288" w:lineRule="auto"/>
      <w:ind w:left="454"/>
    </w:pPr>
    <w:rPr>
      <w:sz w:val="28"/>
      <w:szCs w:val="28"/>
    </w:rPr>
  </w:style>
  <w:style w:type="character" w:customStyle="1" w:styleId="-12">
    <w:name w:val="ООС-НТаблицы1 Знак"/>
    <w:basedOn w:val="af3"/>
    <w:link w:val="-1"/>
    <w:rsid w:val="009B3567"/>
    <w:rPr>
      <w:rFonts w:ascii="Times New Roman" w:eastAsia="Times New Roman" w:hAnsi="Times New Roman" w:cs="Times New Roman"/>
      <w:sz w:val="28"/>
      <w:szCs w:val="28"/>
      <w:lang w:eastAsia="ru-RU"/>
    </w:rPr>
  </w:style>
  <w:style w:type="paragraph" w:customStyle="1" w:styleId="GOSTTablenorm">
    <w:name w:val="_GOST_Table_norm"/>
    <w:link w:val="GOSTTablenorm0"/>
    <w:qFormat/>
    <w:rsid w:val="00363504"/>
    <w:pPr>
      <w:spacing w:after="0" w:line="240" w:lineRule="auto"/>
      <w:ind w:left="57" w:right="57"/>
      <w:jc w:val="both"/>
    </w:pPr>
    <w:rPr>
      <w:rFonts w:ascii="Times New Roman" w:eastAsia="Times New Roman" w:hAnsi="Times New Roman" w:cs="Times New Roman"/>
      <w:szCs w:val="20"/>
      <w:lang w:eastAsia="ru-RU"/>
    </w:rPr>
  </w:style>
  <w:style w:type="character" w:customStyle="1" w:styleId="GOSTTablenorm0">
    <w:name w:val="_GOST_Table_norm Знак"/>
    <w:link w:val="GOSTTablenorm"/>
    <w:qFormat/>
    <w:rsid w:val="00363504"/>
    <w:rPr>
      <w:rFonts w:ascii="Times New Roman" w:eastAsia="Times New Roman" w:hAnsi="Times New Roman" w:cs="Times New Roman"/>
      <w:szCs w:val="20"/>
      <w:lang w:eastAsia="ru-RU"/>
    </w:rPr>
  </w:style>
  <w:style w:type="paragraph" w:customStyle="1" w:styleId="GOSTTableHead">
    <w:name w:val="_GOST_Table_Head"/>
    <w:basedOn w:val="GOSTTablenorm"/>
    <w:rsid w:val="00363504"/>
    <w:pPr>
      <w:keepNext/>
      <w:suppressAutoHyphens/>
      <w:ind w:left="0" w:right="0"/>
      <w:jc w:val="center"/>
    </w:pPr>
    <w:rPr>
      <w:b/>
      <w:bCs/>
    </w:rPr>
  </w:style>
  <w:style w:type="paragraph" w:customStyle="1" w:styleId="GOSTTableNum">
    <w:name w:val="_GOST_Table_Num"/>
    <w:basedOn w:val="af1"/>
    <w:rsid w:val="00363504"/>
    <w:pPr>
      <w:tabs>
        <w:tab w:val="num" w:pos="114"/>
      </w:tabs>
      <w:spacing w:before="0" w:after="0"/>
      <w:ind w:left="57" w:firstLine="57"/>
      <w:jc w:val="both"/>
    </w:pPr>
    <w:rPr>
      <w:rFonts w:cs="Arial"/>
      <w:sz w:val="22"/>
    </w:rPr>
  </w:style>
  <w:style w:type="paragraph" w:customStyle="1" w:styleId="1f3">
    <w:name w:val="я_Технический стиль 1"/>
    <w:basedOn w:val="af1"/>
    <w:link w:val="1f4"/>
    <w:qFormat/>
    <w:rsid w:val="00F80330"/>
    <w:pPr>
      <w:pBdr>
        <w:bottom w:val="single" w:sz="12" w:space="1" w:color="auto"/>
      </w:pBdr>
      <w:suppressAutoHyphens/>
      <w:spacing w:before="0" w:after="0"/>
      <w:ind w:left="142" w:right="140"/>
      <w:jc w:val="center"/>
    </w:pPr>
    <w:rPr>
      <w:rFonts w:eastAsiaTheme="minorHAnsi" w:cs="Arial"/>
      <w:b/>
      <w:bCs/>
      <w:snapToGrid w:val="0"/>
      <w:color w:val="000000"/>
      <w:szCs w:val="24"/>
      <w:lang w:eastAsia="en-US"/>
    </w:rPr>
  </w:style>
  <w:style w:type="character" w:customStyle="1" w:styleId="1f4">
    <w:name w:val="я_Технический стиль 1 Знак"/>
    <w:link w:val="1f3"/>
    <w:rsid w:val="00F80330"/>
    <w:rPr>
      <w:rFonts w:ascii="Times New Roman" w:hAnsi="Times New Roman" w:cs="Arial"/>
      <w:b/>
      <w:bCs/>
      <w:snapToGrid w:val="0"/>
      <w:color w:val="000000"/>
      <w:sz w:val="24"/>
      <w:szCs w:val="24"/>
    </w:rPr>
  </w:style>
  <w:style w:type="paragraph" w:customStyle="1" w:styleId="afffffffd">
    <w:name w:val="Основной текст (центр/одинарный)"/>
    <w:basedOn w:val="af2"/>
    <w:link w:val="afffffffe"/>
    <w:rsid w:val="00F80330"/>
    <w:pPr>
      <w:suppressAutoHyphens/>
      <w:spacing w:before="120" w:after="120"/>
    </w:pPr>
    <w:rPr>
      <w:snapToGrid w:val="0"/>
      <w:color w:val="000000"/>
      <w:sz w:val="24"/>
    </w:rPr>
  </w:style>
  <w:style w:type="character" w:customStyle="1" w:styleId="afffffffe">
    <w:name w:val="Основной текст (центр/одинарный) Знак"/>
    <w:link w:val="afffffffd"/>
    <w:rsid w:val="00F80330"/>
    <w:rPr>
      <w:rFonts w:ascii="Times New Roman" w:eastAsia="Times New Roman" w:hAnsi="Times New Roman" w:cs="Times New Roman"/>
      <w:snapToGrid w:val="0"/>
      <w:color w:val="000000"/>
      <w:sz w:val="24"/>
      <w:szCs w:val="20"/>
      <w:lang w:eastAsia="ru-RU"/>
    </w:rPr>
  </w:style>
  <w:style w:type="paragraph" w:customStyle="1" w:styleId="-">
    <w:name w:val="Титульный лист - название документа"/>
    <w:basedOn w:val="af1"/>
    <w:link w:val="-0"/>
    <w:rsid w:val="00F80330"/>
    <w:pPr>
      <w:spacing w:before="0" w:after="0"/>
      <w:jc w:val="center"/>
    </w:pPr>
    <w:rPr>
      <w:snapToGrid w:val="0"/>
      <w:color w:val="000000"/>
      <w:sz w:val="36"/>
    </w:rPr>
  </w:style>
  <w:style w:type="character" w:customStyle="1" w:styleId="-0">
    <w:name w:val="Титульный лист - название документа Знак"/>
    <w:link w:val="-"/>
    <w:rsid w:val="00F80330"/>
    <w:rPr>
      <w:rFonts w:ascii="Times New Roman" w:eastAsia="Times New Roman" w:hAnsi="Times New Roman" w:cs="Times New Roman"/>
      <w:snapToGrid w:val="0"/>
      <w:color w:val="000000"/>
      <w:sz w:val="36"/>
      <w:szCs w:val="20"/>
      <w:lang w:eastAsia="ru-RU"/>
    </w:rPr>
  </w:style>
  <w:style w:type="paragraph" w:customStyle="1" w:styleId="affffffff">
    <w:name w:val="Заголовок без нумерации♫"/>
    <w:next w:val="af2"/>
    <w:qFormat/>
    <w:rsid w:val="00EB1A00"/>
    <w:pPr>
      <w:keepNext/>
      <w:keepLines/>
      <w:pageBreakBefore/>
      <w:suppressAutoHyphens/>
      <w:spacing w:before="360" w:after="120" w:line="276" w:lineRule="auto"/>
      <w:contextualSpacing/>
      <w:outlineLvl w:val="0"/>
    </w:pPr>
    <w:rPr>
      <w:rFonts w:ascii="Times New Roman" w:eastAsia="Times New Roman" w:hAnsi="Times New Roman" w:cs="Times New Roman"/>
      <w:b/>
      <w:bCs/>
      <w:snapToGrid w:val="0"/>
      <w:color w:val="000000"/>
      <w:sz w:val="36"/>
      <w:szCs w:val="20"/>
      <w:lang w:eastAsia="ru-RU"/>
    </w:rPr>
  </w:style>
  <w:style w:type="paragraph" w:customStyle="1" w:styleId="affffffff0">
    <w:name w:val="Заголовок вне содержания♫"/>
    <w:next w:val="af2"/>
    <w:qFormat/>
    <w:rsid w:val="00B83A02"/>
    <w:pPr>
      <w:keepNext/>
      <w:keepLines/>
      <w:suppressAutoHyphens/>
      <w:spacing w:after="120" w:line="276" w:lineRule="auto"/>
      <w:contextualSpacing/>
      <w:outlineLvl w:val="0"/>
    </w:pPr>
    <w:rPr>
      <w:rFonts w:ascii="Times New Roman" w:eastAsia="Times New Roman" w:hAnsi="Times New Roman" w:cs="Times New Roman"/>
      <w:b/>
      <w:bCs/>
      <w:snapToGrid w:val="0"/>
      <w:color w:val="000000"/>
      <w:sz w:val="36"/>
      <w:szCs w:val="20"/>
      <w:lang w:eastAsia="ru-RU"/>
    </w:rPr>
  </w:style>
  <w:style w:type="table" w:customStyle="1" w:styleId="121">
    <w:name w:val="Таблица (12)♫"/>
    <w:basedOn w:val="af4"/>
    <w:rsid w:val="00EB1A00"/>
    <w:pPr>
      <w:spacing w:after="0" w:line="240" w:lineRule="auto"/>
    </w:pPr>
    <w:rPr>
      <w:rFonts w:ascii="Times New Roman" w:eastAsia="Times New Roman" w:hAnsi="Times New Roman" w:cs="Times New Roman"/>
      <w:sz w:val="24"/>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8" w:type="dxa"/>
        <w:bottom w:w="57" w:type="dxa"/>
        <w:right w:w="28" w:type="dxa"/>
      </w:tblCellMar>
    </w:tblPr>
    <w:tcPr>
      <w:vAlign w:val="center"/>
    </w:tcPr>
    <w:tblStylePr w:type="firstRow">
      <w:pPr>
        <w:wordWrap/>
        <w:jc w:val="left"/>
      </w:pPr>
      <w:rPr>
        <w:rFonts w:ascii="Times New Roman" w:hAnsi="Times New Roman"/>
        <w:b w:val="0"/>
        <w:i w:val="0"/>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cPr>
    </w:tblStylePr>
  </w:style>
  <w:style w:type="paragraph" w:customStyle="1" w:styleId="msonormal0">
    <w:name w:val="msonormal"/>
    <w:basedOn w:val="af1"/>
    <w:rsid w:val="00391FA5"/>
    <w:pPr>
      <w:spacing w:beforeAutospacing="1" w:afterAutospacing="1"/>
    </w:pPr>
    <w:rPr>
      <w:szCs w:val="24"/>
    </w:rPr>
  </w:style>
  <w:style w:type="paragraph" w:customStyle="1" w:styleId="font5">
    <w:name w:val="font5"/>
    <w:basedOn w:val="af1"/>
    <w:rsid w:val="00391FA5"/>
    <w:pPr>
      <w:spacing w:beforeAutospacing="1" w:afterAutospacing="1"/>
    </w:pPr>
    <w:rPr>
      <w:rFonts w:ascii="Tahoma" w:hAnsi="Tahoma" w:cs="Tahoma"/>
      <w:b/>
      <w:bCs/>
      <w:color w:val="000000"/>
      <w:sz w:val="18"/>
      <w:szCs w:val="18"/>
    </w:rPr>
  </w:style>
  <w:style w:type="paragraph" w:customStyle="1" w:styleId="font6">
    <w:name w:val="font6"/>
    <w:basedOn w:val="af1"/>
    <w:rsid w:val="00391FA5"/>
    <w:pPr>
      <w:spacing w:beforeAutospacing="1" w:afterAutospacing="1"/>
    </w:pPr>
    <w:rPr>
      <w:rFonts w:ascii="Tahoma" w:hAnsi="Tahoma" w:cs="Tahoma"/>
      <w:color w:val="000000"/>
      <w:sz w:val="18"/>
      <w:szCs w:val="18"/>
    </w:rPr>
  </w:style>
  <w:style w:type="paragraph" w:customStyle="1" w:styleId="xl65">
    <w:name w:val="xl65"/>
    <w:basedOn w:val="af1"/>
    <w:rsid w:val="00391FA5"/>
    <w:pPr>
      <w:pBdr>
        <w:top w:val="single" w:sz="4" w:space="0" w:color="auto"/>
        <w:left w:val="single" w:sz="4" w:space="0" w:color="auto"/>
        <w:bottom w:val="single" w:sz="4" w:space="0" w:color="auto"/>
        <w:right w:val="single" w:sz="4" w:space="0" w:color="auto"/>
      </w:pBdr>
      <w:spacing w:beforeAutospacing="1" w:afterAutospacing="1"/>
      <w:jc w:val="center"/>
    </w:pPr>
    <w:rPr>
      <w:szCs w:val="24"/>
    </w:rPr>
  </w:style>
  <w:style w:type="paragraph" w:customStyle="1" w:styleId="xl66">
    <w:name w:val="xl66"/>
    <w:basedOn w:val="af1"/>
    <w:rsid w:val="00391FA5"/>
    <w:pPr>
      <w:pBdr>
        <w:top w:val="single" w:sz="4" w:space="0" w:color="auto"/>
        <w:left w:val="single" w:sz="4" w:space="0" w:color="auto"/>
        <w:bottom w:val="single" w:sz="4" w:space="0" w:color="auto"/>
        <w:right w:val="single" w:sz="4" w:space="0" w:color="auto"/>
      </w:pBdr>
      <w:spacing w:beforeAutospacing="1" w:afterAutospacing="1"/>
      <w:jc w:val="center"/>
    </w:pPr>
    <w:rPr>
      <w:szCs w:val="24"/>
    </w:rPr>
  </w:style>
  <w:style w:type="paragraph" w:customStyle="1" w:styleId="xl67">
    <w:name w:val="xl67"/>
    <w:basedOn w:val="af1"/>
    <w:rsid w:val="00391FA5"/>
    <w:pPr>
      <w:pBdr>
        <w:top w:val="single" w:sz="4" w:space="0" w:color="auto"/>
        <w:left w:val="single" w:sz="4" w:space="0" w:color="auto"/>
        <w:bottom w:val="single" w:sz="4" w:space="0" w:color="auto"/>
        <w:right w:val="single" w:sz="4" w:space="0" w:color="auto"/>
      </w:pBdr>
      <w:spacing w:beforeAutospacing="1" w:afterAutospacing="1"/>
      <w:jc w:val="center"/>
    </w:pPr>
    <w:rPr>
      <w:b/>
      <w:bCs/>
      <w:szCs w:val="24"/>
    </w:rPr>
  </w:style>
  <w:style w:type="paragraph" w:customStyle="1" w:styleId="xl68">
    <w:name w:val="xl68"/>
    <w:basedOn w:val="af1"/>
    <w:rsid w:val="00391FA5"/>
    <w:pPr>
      <w:pBdr>
        <w:top w:val="single" w:sz="4" w:space="0" w:color="auto"/>
        <w:left w:val="single" w:sz="4" w:space="0" w:color="auto"/>
        <w:bottom w:val="single" w:sz="4" w:space="0" w:color="auto"/>
        <w:right w:val="single" w:sz="4" w:space="0" w:color="auto"/>
      </w:pBdr>
      <w:spacing w:beforeAutospacing="1" w:afterAutospacing="1"/>
      <w:jc w:val="center"/>
    </w:pPr>
    <w:rPr>
      <w:b/>
      <w:bCs/>
      <w:szCs w:val="24"/>
    </w:rPr>
  </w:style>
  <w:style w:type="paragraph" w:customStyle="1" w:styleId="xl69">
    <w:name w:val="xl69"/>
    <w:basedOn w:val="af1"/>
    <w:rsid w:val="00391FA5"/>
    <w:pPr>
      <w:pBdr>
        <w:top w:val="single" w:sz="4" w:space="0" w:color="auto"/>
        <w:left w:val="single" w:sz="4" w:space="0" w:color="auto"/>
        <w:bottom w:val="single" w:sz="4" w:space="0" w:color="auto"/>
        <w:right w:val="single" w:sz="4" w:space="0" w:color="auto"/>
      </w:pBdr>
      <w:shd w:val="clear" w:color="000000" w:fill="DDEBF7"/>
      <w:spacing w:beforeAutospacing="1" w:afterAutospacing="1"/>
    </w:pPr>
    <w:rPr>
      <w:szCs w:val="24"/>
    </w:rPr>
  </w:style>
  <w:style w:type="paragraph" w:customStyle="1" w:styleId="xl70">
    <w:name w:val="xl70"/>
    <w:basedOn w:val="af1"/>
    <w:rsid w:val="00391FA5"/>
    <w:pPr>
      <w:pBdr>
        <w:top w:val="single" w:sz="4" w:space="0" w:color="auto"/>
        <w:left w:val="single" w:sz="4" w:space="0" w:color="auto"/>
        <w:bottom w:val="single" w:sz="4" w:space="0" w:color="auto"/>
        <w:right w:val="single" w:sz="4" w:space="0" w:color="auto"/>
      </w:pBdr>
      <w:spacing w:beforeAutospacing="1" w:afterAutospacing="1"/>
    </w:pPr>
    <w:rPr>
      <w:szCs w:val="24"/>
    </w:rPr>
  </w:style>
  <w:style w:type="paragraph" w:customStyle="1" w:styleId="xl71">
    <w:name w:val="xl71"/>
    <w:basedOn w:val="af1"/>
    <w:rsid w:val="00391FA5"/>
    <w:pPr>
      <w:pBdr>
        <w:top w:val="single" w:sz="4" w:space="0" w:color="auto"/>
        <w:left w:val="single" w:sz="4" w:space="0" w:color="auto"/>
        <w:bottom w:val="single" w:sz="4" w:space="0" w:color="auto"/>
        <w:right w:val="single" w:sz="4" w:space="0" w:color="auto"/>
      </w:pBdr>
      <w:spacing w:beforeAutospacing="1" w:afterAutospacing="1"/>
    </w:pPr>
    <w:rPr>
      <w:szCs w:val="24"/>
    </w:rPr>
  </w:style>
  <w:style w:type="paragraph" w:customStyle="1" w:styleId="xl72">
    <w:name w:val="xl72"/>
    <w:basedOn w:val="af1"/>
    <w:rsid w:val="00391FA5"/>
    <w:pPr>
      <w:pBdr>
        <w:top w:val="single" w:sz="4" w:space="0" w:color="auto"/>
        <w:left w:val="single" w:sz="4" w:space="0" w:color="auto"/>
        <w:bottom w:val="single" w:sz="4" w:space="0" w:color="auto"/>
        <w:right w:val="single" w:sz="4" w:space="0" w:color="auto"/>
      </w:pBdr>
      <w:shd w:val="clear" w:color="000000" w:fill="DDEBF7"/>
      <w:spacing w:beforeAutospacing="1" w:afterAutospacing="1"/>
    </w:pPr>
    <w:rPr>
      <w:szCs w:val="24"/>
    </w:rPr>
  </w:style>
  <w:style w:type="paragraph" w:customStyle="1" w:styleId="xl73">
    <w:name w:val="xl73"/>
    <w:basedOn w:val="af1"/>
    <w:rsid w:val="00391FA5"/>
    <w:pPr>
      <w:pBdr>
        <w:top w:val="single" w:sz="4" w:space="0" w:color="auto"/>
        <w:left w:val="single" w:sz="4" w:space="0" w:color="auto"/>
        <w:bottom w:val="single" w:sz="4" w:space="0" w:color="auto"/>
        <w:right w:val="single" w:sz="4" w:space="0" w:color="auto"/>
      </w:pBdr>
      <w:shd w:val="clear" w:color="000000" w:fill="70AD47"/>
      <w:spacing w:beforeAutospacing="1" w:afterAutospacing="1"/>
    </w:pPr>
    <w:rPr>
      <w:szCs w:val="24"/>
    </w:rPr>
  </w:style>
  <w:style w:type="paragraph" w:customStyle="1" w:styleId="xl74">
    <w:name w:val="xl74"/>
    <w:basedOn w:val="af1"/>
    <w:rsid w:val="00391FA5"/>
    <w:pPr>
      <w:pBdr>
        <w:top w:val="single" w:sz="4" w:space="0" w:color="auto"/>
        <w:left w:val="single" w:sz="4" w:space="0" w:color="auto"/>
        <w:bottom w:val="single" w:sz="4" w:space="0" w:color="auto"/>
        <w:right w:val="single" w:sz="4" w:space="0" w:color="auto"/>
      </w:pBdr>
      <w:shd w:val="clear" w:color="000000" w:fill="70AD47"/>
      <w:spacing w:beforeAutospacing="1" w:afterAutospacing="1"/>
    </w:pPr>
    <w:rPr>
      <w:szCs w:val="24"/>
    </w:rPr>
  </w:style>
  <w:style w:type="paragraph" w:customStyle="1" w:styleId="xl75">
    <w:name w:val="xl75"/>
    <w:basedOn w:val="af1"/>
    <w:rsid w:val="00391FA5"/>
    <w:pPr>
      <w:pBdr>
        <w:top w:val="single" w:sz="4" w:space="0" w:color="auto"/>
        <w:left w:val="single" w:sz="4" w:space="0" w:color="auto"/>
        <w:bottom w:val="single" w:sz="4" w:space="0" w:color="auto"/>
        <w:right w:val="single" w:sz="4" w:space="0" w:color="auto"/>
      </w:pBdr>
      <w:shd w:val="clear" w:color="000000" w:fill="D0CECE"/>
      <w:spacing w:beforeAutospacing="1" w:afterAutospacing="1"/>
    </w:pPr>
    <w:rPr>
      <w:szCs w:val="24"/>
    </w:rPr>
  </w:style>
  <w:style w:type="paragraph" w:customStyle="1" w:styleId="xl76">
    <w:name w:val="xl76"/>
    <w:basedOn w:val="af1"/>
    <w:rsid w:val="00391FA5"/>
    <w:pPr>
      <w:pBdr>
        <w:top w:val="single" w:sz="4" w:space="0" w:color="auto"/>
        <w:left w:val="single" w:sz="4" w:space="0" w:color="auto"/>
        <w:bottom w:val="single" w:sz="4" w:space="0" w:color="auto"/>
        <w:right w:val="single" w:sz="4" w:space="0" w:color="auto"/>
      </w:pBdr>
      <w:shd w:val="clear" w:color="000000" w:fill="D0CECE"/>
      <w:spacing w:beforeAutospacing="1" w:afterAutospacing="1"/>
    </w:pPr>
    <w:rPr>
      <w:szCs w:val="24"/>
    </w:rPr>
  </w:style>
  <w:style w:type="paragraph" w:customStyle="1" w:styleId="xl77">
    <w:name w:val="xl77"/>
    <w:basedOn w:val="af1"/>
    <w:rsid w:val="00391FA5"/>
    <w:pPr>
      <w:pBdr>
        <w:top w:val="single" w:sz="4" w:space="0" w:color="auto"/>
        <w:bottom w:val="single" w:sz="4" w:space="0" w:color="auto"/>
        <w:right w:val="single" w:sz="4" w:space="0" w:color="auto"/>
      </w:pBdr>
      <w:spacing w:beforeAutospacing="1" w:afterAutospacing="1"/>
    </w:pPr>
    <w:rPr>
      <w:szCs w:val="24"/>
    </w:rPr>
  </w:style>
  <w:style w:type="paragraph" w:customStyle="1" w:styleId="xl78">
    <w:name w:val="xl78"/>
    <w:basedOn w:val="af1"/>
    <w:rsid w:val="00391FA5"/>
    <w:pPr>
      <w:spacing w:beforeAutospacing="1" w:afterAutospacing="1"/>
    </w:pPr>
    <w:rPr>
      <w:szCs w:val="24"/>
    </w:rPr>
  </w:style>
  <w:style w:type="paragraph" w:customStyle="1" w:styleId="xl79">
    <w:name w:val="xl79"/>
    <w:basedOn w:val="af1"/>
    <w:rsid w:val="00391FA5"/>
    <w:pPr>
      <w:pBdr>
        <w:top w:val="single" w:sz="4" w:space="0" w:color="auto"/>
        <w:left w:val="single" w:sz="4" w:space="0" w:color="auto"/>
        <w:right w:val="single" w:sz="4" w:space="0" w:color="auto"/>
      </w:pBdr>
      <w:spacing w:beforeAutospacing="1" w:afterAutospacing="1"/>
    </w:pPr>
    <w:rPr>
      <w:szCs w:val="24"/>
    </w:rPr>
  </w:style>
  <w:style w:type="paragraph" w:customStyle="1" w:styleId="xl80">
    <w:name w:val="xl80"/>
    <w:basedOn w:val="af1"/>
    <w:rsid w:val="00391FA5"/>
    <w:pPr>
      <w:pBdr>
        <w:top w:val="single" w:sz="4" w:space="0" w:color="auto"/>
        <w:left w:val="single" w:sz="4" w:space="0" w:color="auto"/>
        <w:right w:val="single" w:sz="4" w:space="0" w:color="auto"/>
      </w:pBdr>
      <w:spacing w:beforeAutospacing="1" w:afterAutospacing="1"/>
    </w:pPr>
    <w:rPr>
      <w:szCs w:val="24"/>
    </w:rPr>
  </w:style>
  <w:style w:type="paragraph" w:customStyle="1" w:styleId="xl81">
    <w:name w:val="xl81"/>
    <w:basedOn w:val="af1"/>
    <w:rsid w:val="00391FA5"/>
    <w:pPr>
      <w:pBdr>
        <w:top w:val="single" w:sz="4" w:space="0" w:color="auto"/>
        <w:left w:val="single" w:sz="4" w:space="0" w:color="auto"/>
        <w:bottom w:val="single" w:sz="4" w:space="0" w:color="auto"/>
        <w:right w:val="single" w:sz="4" w:space="0" w:color="auto"/>
      </w:pBdr>
      <w:spacing w:beforeAutospacing="1" w:afterAutospacing="1"/>
    </w:pPr>
    <w:rPr>
      <w:szCs w:val="24"/>
    </w:rPr>
  </w:style>
  <w:style w:type="paragraph" w:customStyle="1" w:styleId="xl82">
    <w:name w:val="xl82"/>
    <w:basedOn w:val="af1"/>
    <w:rsid w:val="00391FA5"/>
    <w:pPr>
      <w:pBdr>
        <w:top w:val="single" w:sz="4" w:space="0" w:color="auto"/>
        <w:left w:val="single" w:sz="4" w:space="0" w:color="auto"/>
        <w:bottom w:val="single" w:sz="4" w:space="0" w:color="auto"/>
        <w:right w:val="single" w:sz="4" w:space="0" w:color="auto"/>
      </w:pBdr>
      <w:shd w:val="clear" w:color="000000" w:fill="DDEBF7"/>
      <w:spacing w:beforeAutospacing="1" w:afterAutospacing="1"/>
      <w:jc w:val="right"/>
    </w:pPr>
    <w:rPr>
      <w:szCs w:val="24"/>
    </w:rPr>
  </w:style>
  <w:style w:type="paragraph" w:customStyle="1" w:styleId="xl83">
    <w:name w:val="xl83"/>
    <w:basedOn w:val="af1"/>
    <w:rsid w:val="00391FA5"/>
    <w:pPr>
      <w:pBdr>
        <w:top w:val="single" w:sz="4" w:space="0" w:color="auto"/>
        <w:left w:val="single" w:sz="4" w:space="0" w:color="auto"/>
        <w:bottom w:val="single" w:sz="4" w:space="0" w:color="auto"/>
        <w:right w:val="single" w:sz="4" w:space="0" w:color="auto"/>
      </w:pBdr>
      <w:shd w:val="clear" w:color="000000" w:fill="FFFFFF"/>
      <w:spacing w:beforeAutospacing="1" w:afterAutospacing="1"/>
    </w:pPr>
    <w:rPr>
      <w:szCs w:val="24"/>
    </w:rPr>
  </w:style>
  <w:style w:type="paragraph" w:customStyle="1" w:styleId="xl84">
    <w:name w:val="xl84"/>
    <w:basedOn w:val="af1"/>
    <w:rsid w:val="00391FA5"/>
    <w:pPr>
      <w:pBdr>
        <w:top w:val="single" w:sz="4" w:space="0" w:color="auto"/>
        <w:left w:val="single" w:sz="4" w:space="0" w:color="auto"/>
        <w:bottom w:val="single" w:sz="4" w:space="0" w:color="auto"/>
        <w:right w:val="single" w:sz="4" w:space="0" w:color="auto"/>
      </w:pBdr>
      <w:shd w:val="clear" w:color="000000" w:fill="FFFFFF"/>
      <w:spacing w:beforeAutospacing="1" w:afterAutospacing="1"/>
    </w:pPr>
    <w:rPr>
      <w:szCs w:val="24"/>
    </w:rPr>
  </w:style>
  <w:style w:type="paragraph" w:customStyle="1" w:styleId="xl85">
    <w:name w:val="xl85"/>
    <w:basedOn w:val="af1"/>
    <w:rsid w:val="00391FA5"/>
    <w:pPr>
      <w:pBdr>
        <w:top w:val="single" w:sz="4" w:space="0" w:color="auto"/>
        <w:left w:val="single" w:sz="4" w:space="0" w:color="auto"/>
        <w:bottom w:val="single" w:sz="4" w:space="0" w:color="auto"/>
        <w:right w:val="single" w:sz="4" w:space="0" w:color="auto"/>
      </w:pBdr>
      <w:spacing w:beforeAutospacing="1" w:afterAutospacing="1"/>
    </w:pPr>
    <w:rPr>
      <w:szCs w:val="24"/>
    </w:rPr>
  </w:style>
  <w:style w:type="paragraph" w:customStyle="1" w:styleId="xl86">
    <w:name w:val="xl86"/>
    <w:basedOn w:val="af1"/>
    <w:rsid w:val="00391FA5"/>
    <w:pPr>
      <w:shd w:val="clear" w:color="000000" w:fill="DDEBF7"/>
      <w:spacing w:beforeAutospacing="1" w:afterAutospacing="1"/>
    </w:pPr>
    <w:rPr>
      <w:szCs w:val="24"/>
    </w:rPr>
  </w:style>
  <w:style w:type="paragraph" w:customStyle="1" w:styleId="xl87">
    <w:name w:val="xl87"/>
    <w:basedOn w:val="af1"/>
    <w:rsid w:val="000C2138"/>
    <w:pPr>
      <w:pBdr>
        <w:top w:val="single" w:sz="4" w:space="0" w:color="auto"/>
        <w:left w:val="single" w:sz="4" w:space="0" w:color="auto"/>
        <w:bottom w:val="single" w:sz="4" w:space="0" w:color="auto"/>
        <w:right w:val="single" w:sz="4" w:space="0" w:color="auto"/>
      </w:pBdr>
      <w:spacing w:beforeAutospacing="1" w:afterAutospacing="1"/>
      <w:jc w:val="center"/>
      <w:textAlignment w:val="center"/>
    </w:pPr>
    <w:rPr>
      <w:rFonts w:ascii="Calibri" w:hAnsi="Calibri" w:cs="Calibri"/>
      <w:szCs w:val="24"/>
    </w:rPr>
  </w:style>
  <w:style w:type="paragraph" w:customStyle="1" w:styleId="xl88">
    <w:name w:val="xl88"/>
    <w:basedOn w:val="af1"/>
    <w:rsid w:val="000C2138"/>
    <w:pPr>
      <w:pBdr>
        <w:top w:val="single" w:sz="4" w:space="0" w:color="auto"/>
        <w:left w:val="single" w:sz="4" w:space="0" w:color="auto"/>
        <w:bottom w:val="single" w:sz="4" w:space="0" w:color="auto"/>
        <w:right w:val="single" w:sz="4" w:space="0" w:color="auto"/>
      </w:pBdr>
      <w:shd w:val="clear" w:color="000000" w:fill="DDEBF7"/>
      <w:spacing w:beforeAutospacing="1" w:afterAutospacing="1"/>
    </w:pPr>
    <w:rPr>
      <w:szCs w:val="24"/>
    </w:rPr>
  </w:style>
  <w:style w:type="paragraph" w:customStyle="1" w:styleId="xl89">
    <w:name w:val="xl89"/>
    <w:basedOn w:val="af1"/>
    <w:rsid w:val="000C2138"/>
    <w:pPr>
      <w:pBdr>
        <w:top w:val="single" w:sz="4" w:space="0" w:color="auto"/>
        <w:left w:val="single" w:sz="4" w:space="0" w:color="auto"/>
        <w:bottom w:val="single" w:sz="4" w:space="0" w:color="auto"/>
        <w:right w:val="single" w:sz="4" w:space="0" w:color="auto"/>
      </w:pBdr>
      <w:shd w:val="clear" w:color="000000" w:fill="70AD47"/>
      <w:spacing w:beforeAutospacing="1" w:afterAutospacing="1"/>
      <w:jc w:val="center"/>
    </w:pPr>
    <w:rPr>
      <w:szCs w:val="24"/>
    </w:rPr>
  </w:style>
  <w:style w:type="paragraph" w:customStyle="1" w:styleId="xl90">
    <w:name w:val="xl90"/>
    <w:basedOn w:val="af1"/>
    <w:rsid w:val="000C2138"/>
    <w:pPr>
      <w:pBdr>
        <w:top w:val="single" w:sz="4" w:space="0" w:color="auto"/>
        <w:left w:val="single" w:sz="4" w:space="0" w:color="auto"/>
        <w:bottom w:val="single" w:sz="4" w:space="0" w:color="auto"/>
        <w:right w:val="single" w:sz="4" w:space="0" w:color="auto"/>
      </w:pBdr>
      <w:shd w:val="clear" w:color="000000" w:fill="DDEBF7"/>
      <w:spacing w:beforeAutospacing="1" w:afterAutospacing="1"/>
    </w:pPr>
    <w:rPr>
      <w:szCs w:val="24"/>
    </w:rPr>
  </w:style>
  <w:style w:type="paragraph" w:customStyle="1" w:styleId="xl91">
    <w:name w:val="xl91"/>
    <w:basedOn w:val="af1"/>
    <w:rsid w:val="000C2138"/>
    <w:pPr>
      <w:pBdr>
        <w:top w:val="single" w:sz="4" w:space="0" w:color="auto"/>
        <w:left w:val="single" w:sz="4" w:space="0" w:color="auto"/>
        <w:bottom w:val="single" w:sz="4" w:space="0" w:color="auto"/>
        <w:right w:val="single" w:sz="4" w:space="0" w:color="auto"/>
      </w:pBdr>
      <w:shd w:val="clear" w:color="000000" w:fill="D0CECE"/>
      <w:spacing w:beforeAutospacing="1" w:afterAutospacing="1"/>
    </w:pPr>
    <w:rPr>
      <w:szCs w:val="24"/>
    </w:rPr>
  </w:style>
  <w:style w:type="paragraph" w:customStyle="1" w:styleId="xl92">
    <w:name w:val="xl92"/>
    <w:basedOn w:val="af1"/>
    <w:rsid w:val="000C2138"/>
    <w:pPr>
      <w:pBdr>
        <w:top w:val="single" w:sz="4" w:space="0" w:color="auto"/>
        <w:left w:val="single" w:sz="4" w:space="0" w:color="auto"/>
        <w:bottom w:val="single" w:sz="4" w:space="0" w:color="auto"/>
        <w:right w:val="single" w:sz="4" w:space="0" w:color="auto"/>
      </w:pBdr>
      <w:spacing w:beforeAutospacing="1" w:afterAutospacing="1"/>
      <w:jc w:val="center"/>
    </w:pPr>
    <w:rPr>
      <w:szCs w:val="24"/>
    </w:rPr>
  </w:style>
  <w:style w:type="paragraph" w:customStyle="1" w:styleId="xl93">
    <w:name w:val="xl93"/>
    <w:basedOn w:val="af1"/>
    <w:rsid w:val="000C2138"/>
    <w:pPr>
      <w:pBdr>
        <w:top w:val="single" w:sz="4" w:space="0" w:color="auto"/>
        <w:left w:val="single" w:sz="4" w:space="0" w:color="auto"/>
        <w:bottom w:val="single" w:sz="4" w:space="0" w:color="auto"/>
        <w:right w:val="single" w:sz="4" w:space="0" w:color="auto"/>
      </w:pBdr>
      <w:shd w:val="clear" w:color="000000" w:fill="DDEBF7"/>
      <w:spacing w:beforeAutospacing="1" w:afterAutospacing="1"/>
      <w:jc w:val="center"/>
    </w:pPr>
    <w:rPr>
      <w:szCs w:val="24"/>
    </w:rPr>
  </w:style>
  <w:style w:type="paragraph" w:customStyle="1" w:styleId="xl94">
    <w:name w:val="xl94"/>
    <w:basedOn w:val="af1"/>
    <w:rsid w:val="000C2138"/>
    <w:pPr>
      <w:pBdr>
        <w:top w:val="single" w:sz="4" w:space="0" w:color="auto"/>
        <w:left w:val="single" w:sz="4" w:space="0" w:color="auto"/>
        <w:bottom w:val="single" w:sz="4" w:space="0" w:color="auto"/>
        <w:right w:val="single" w:sz="4" w:space="0" w:color="auto"/>
      </w:pBdr>
      <w:spacing w:beforeAutospacing="1" w:afterAutospacing="1"/>
      <w:jc w:val="center"/>
      <w:textAlignment w:val="center"/>
    </w:pPr>
    <w:rPr>
      <w:rFonts w:ascii="Calibri" w:hAnsi="Calibri" w:cs="Calibri"/>
      <w:szCs w:val="24"/>
    </w:rPr>
  </w:style>
  <w:style w:type="paragraph" w:customStyle="1" w:styleId="xl95">
    <w:name w:val="xl95"/>
    <w:basedOn w:val="af1"/>
    <w:rsid w:val="000C2138"/>
    <w:pPr>
      <w:pBdr>
        <w:top w:val="single" w:sz="4" w:space="0" w:color="auto"/>
        <w:left w:val="single" w:sz="4" w:space="0" w:color="auto"/>
        <w:bottom w:val="single" w:sz="4" w:space="0" w:color="auto"/>
        <w:right w:val="single" w:sz="4" w:space="0" w:color="auto"/>
      </w:pBdr>
      <w:shd w:val="clear" w:color="000000" w:fill="DDEBF7"/>
      <w:spacing w:beforeAutospacing="1" w:afterAutospacing="1"/>
      <w:textAlignment w:val="center"/>
    </w:pPr>
    <w:rPr>
      <w:rFonts w:ascii="Calibri" w:hAnsi="Calibri" w:cs="Calibri"/>
      <w:szCs w:val="24"/>
    </w:rPr>
  </w:style>
  <w:style w:type="paragraph" w:customStyle="1" w:styleId="xl96">
    <w:name w:val="xl96"/>
    <w:basedOn w:val="af1"/>
    <w:rsid w:val="000C2138"/>
    <w:pPr>
      <w:shd w:val="clear" w:color="000000" w:fill="FFFFFF"/>
      <w:spacing w:beforeAutospacing="1" w:afterAutospacing="1"/>
    </w:pPr>
    <w:rPr>
      <w:szCs w:val="24"/>
    </w:rPr>
  </w:style>
  <w:style w:type="paragraph" w:customStyle="1" w:styleId="xl97">
    <w:name w:val="xl97"/>
    <w:basedOn w:val="af1"/>
    <w:rsid w:val="000C2138"/>
    <w:pPr>
      <w:pBdr>
        <w:top w:val="single" w:sz="4" w:space="0" w:color="auto"/>
        <w:left w:val="single" w:sz="4" w:space="0" w:color="auto"/>
        <w:bottom w:val="single" w:sz="4" w:space="0" w:color="auto"/>
        <w:right w:val="single" w:sz="4" w:space="0" w:color="auto"/>
      </w:pBdr>
      <w:shd w:val="clear" w:color="000000" w:fill="DDEBF7"/>
      <w:spacing w:beforeAutospacing="1" w:afterAutospacing="1"/>
      <w:jc w:val="center"/>
      <w:textAlignment w:val="center"/>
    </w:pPr>
    <w:rPr>
      <w:rFonts w:ascii="Calibri" w:hAnsi="Calibri" w:cs="Calibri"/>
      <w:szCs w:val="24"/>
    </w:rPr>
  </w:style>
  <w:style w:type="paragraph" w:customStyle="1" w:styleId="xl98">
    <w:name w:val="xl98"/>
    <w:basedOn w:val="af1"/>
    <w:rsid w:val="000C2138"/>
    <w:pPr>
      <w:pBdr>
        <w:top w:val="single" w:sz="4" w:space="0" w:color="auto"/>
        <w:left w:val="single" w:sz="4" w:space="0" w:color="auto"/>
        <w:bottom w:val="single" w:sz="4" w:space="0" w:color="auto"/>
        <w:right w:val="single" w:sz="4" w:space="0" w:color="auto"/>
      </w:pBdr>
      <w:shd w:val="clear" w:color="000000" w:fill="DDEBF7"/>
      <w:spacing w:beforeAutospacing="1" w:afterAutospacing="1"/>
      <w:jc w:val="center"/>
    </w:pPr>
    <w:rPr>
      <w:szCs w:val="24"/>
    </w:rPr>
  </w:style>
  <w:style w:type="paragraph" w:customStyle="1" w:styleId="xl99">
    <w:name w:val="xl99"/>
    <w:basedOn w:val="af1"/>
    <w:rsid w:val="000C2138"/>
    <w:pPr>
      <w:pBdr>
        <w:top w:val="single" w:sz="4" w:space="0" w:color="auto"/>
        <w:left w:val="single" w:sz="4" w:space="0" w:color="auto"/>
        <w:bottom w:val="single" w:sz="4" w:space="0" w:color="auto"/>
        <w:right w:val="single" w:sz="4" w:space="0" w:color="auto"/>
      </w:pBdr>
      <w:shd w:val="clear" w:color="000000" w:fill="70AD47"/>
      <w:spacing w:beforeAutospacing="1" w:afterAutospacing="1"/>
    </w:pPr>
    <w:rPr>
      <w:szCs w:val="24"/>
    </w:rPr>
  </w:style>
  <w:style w:type="paragraph" w:customStyle="1" w:styleId="xl100">
    <w:name w:val="xl100"/>
    <w:basedOn w:val="af1"/>
    <w:rsid w:val="000C2138"/>
    <w:pPr>
      <w:pBdr>
        <w:top w:val="single" w:sz="4" w:space="0" w:color="auto"/>
        <w:left w:val="single" w:sz="4" w:space="0" w:color="auto"/>
        <w:bottom w:val="single" w:sz="4" w:space="0" w:color="auto"/>
        <w:right w:val="single" w:sz="4" w:space="0" w:color="auto"/>
      </w:pBdr>
      <w:shd w:val="clear" w:color="000000" w:fill="70AD47"/>
      <w:spacing w:beforeAutospacing="1" w:afterAutospacing="1"/>
      <w:textAlignment w:val="center"/>
    </w:pPr>
    <w:rPr>
      <w:rFonts w:ascii="Calibri" w:hAnsi="Calibri" w:cs="Calibri"/>
      <w:szCs w:val="24"/>
    </w:rPr>
  </w:style>
  <w:style w:type="paragraph" w:customStyle="1" w:styleId="xl101">
    <w:name w:val="xl101"/>
    <w:basedOn w:val="af1"/>
    <w:rsid w:val="000C2138"/>
    <w:pPr>
      <w:pBdr>
        <w:top w:val="single" w:sz="4" w:space="0" w:color="auto"/>
        <w:left w:val="single" w:sz="4" w:space="0" w:color="auto"/>
        <w:bottom w:val="single" w:sz="4" w:space="0" w:color="auto"/>
        <w:right w:val="single" w:sz="4" w:space="0" w:color="auto"/>
      </w:pBdr>
      <w:shd w:val="clear" w:color="000000" w:fill="70AD47"/>
      <w:spacing w:beforeAutospacing="1" w:afterAutospacing="1"/>
      <w:jc w:val="center"/>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607856">
      <w:bodyDiv w:val="1"/>
      <w:marLeft w:val="0"/>
      <w:marRight w:val="0"/>
      <w:marTop w:val="0"/>
      <w:marBottom w:val="0"/>
      <w:divBdr>
        <w:top w:val="none" w:sz="0" w:space="0" w:color="auto"/>
        <w:left w:val="none" w:sz="0" w:space="0" w:color="auto"/>
        <w:bottom w:val="none" w:sz="0" w:space="0" w:color="auto"/>
        <w:right w:val="none" w:sz="0" w:space="0" w:color="auto"/>
      </w:divBdr>
    </w:div>
    <w:div w:id="114713546">
      <w:bodyDiv w:val="1"/>
      <w:marLeft w:val="0"/>
      <w:marRight w:val="0"/>
      <w:marTop w:val="0"/>
      <w:marBottom w:val="0"/>
      <w:divBdr>
        <w:top w:val="none" w:sz="0" w:space="0" w:color="auto"/>
        <w:left w:val="none" w:sz="0" w:space="0" w:color="auto"/>
        <w:bottom w:val="none" w:sz="0" w:space="0" w:color="auto"/>
        <w:right w:val="none" w:sz="0" w:space="0" w:color="auto"/>
      </w:divBdr>
    </w:div>
    <w:div w:id="122580772">
      <w:bodyDiv w:val="1"/>
      <w:marLeft w:val="0"/>
      <w:marRight w:val="0"/>
      <w:marTop w:val="0"/>
      <w:marBottom w:val="0"/>
      <w:divBdr>
        <w:top w:val="none" w:sz="0" w:space="0" w:color="auto"/>
        <w:left w:val="none" w:sz="0" w:space="0" w:color="auto"/>
        <w:bottom w:val="none" w:sz="0" w:space="0" w:color="auto"/>
        <w:right w:val="none" w:sz="0" w:space="0" w:color="auto"/>
      </w:divBdr>
    </w:div>
    <w:div w:id="380640446">
      <w:bodyDiv w:val="1"/>
      <w:marLeft w:val="0"/>
      <w:marRight w:val="0"/>
      <w:marTop w:val="0"/>
      <w:marBottom w:val="0"/>
      <w:divBdr>
        <w:top w:val="none" w:sz="0" w:space="0" w:color="auto"/>
        <w:left w:val="none" w:sz="0" w:space="0" w:color="auto"/>
        <w:bottom w:val="none" w:sz="0" w:space="0" w:color="auto"/>
        <w:right w:val="none" w:sz="0" w:space="0" w:color="auto"/>
      </w:divBdr>
    </w:div>
    <w:div w:id="558983079">
      <w:bodyDiv w:val="1"/>
      <w:marLeft w:val="0"/>
      <w:marRight w:val="0"/>
      <w:marTop w:val="0"/>
      <w:marBottom w:val="0"/>
      <w:divBdr>
        <w:top w:val="none" w:sz="0" w:space="0" w:color="auto"/>
        <w:left w:val="none" w:sz="0" w:space="0" w:color="auto"/>
        <w:bottom w:val="none" w:sz="0" w:space="0" w:color="auto"/>
        <w:right w:val="none" w:sz="0" w:space="0" w:color="auto"/>
      </w:divBdr>
      <w:divsChild>
        <w:div w:id="87166570">
          <w:marLeft w:val="0"/>
          <w:marRight w:val="0"/>
          <w:marTop w:val="0"/>
          <w:marBottom w:val="0"/>
          <w:divBdr>
            <w:top w:val="none" w:sz="0" w:space="0" w:color="auto"/>
            <w:left w:val="none" w:sz="0" w:space="0" w:color="auto"/>
            <w:bottom w:val="none" w:sz="0" w:space="0" w:color="auto"/>
            <w:right w:val="none" w:sz="0" w:space="0" w:color="auto"/>
          </w:divBdr>
          <w:divsChild>
            <w:div w:id="1443301473">
              <w:marLeft w:val="0"/>
              <w:marRight w:val="0"/>
              <w:marTop w:val="0"/>
              <w:marBottom w:val="0"/>
              <w:divBdr>
                <w:top w:val="none" w:sz="0" w:space="0" w:color="auto"/>
                <w:left w:val="none" w:sz="0" w:space="0" w:color="auto"/>
                <w:bottom w:val="none" w:sz="0" w:space="0" w:color="auto"/>
                <w:right w:val="none" w:sz="0" w:space="0" w:color="auto"/>
              </w:divBdr>
            </w:div>
          </w:divsChild>
        </w:div>
        <w:div w:id="1064448893">
          <w:marLeft w:val="0"/>
          <w:marRight w:val="0"/>
          <w:marTop w:val="0"/>
          <w:marBottom w:val="0"/>
          <w:divBdr>
            <w:top w:val="none" w:sz="0" w:space="0" w:color="auto"/>
            <w:left w:val="none" w:sz="0" w:space="0" w:color="auto"/>
            <w:bottom w:val="none" w:sz="0" w:space="0" w:color="auto"/>
            <w:right w:val="none" w:sz="0" w:space="0" w:color="auto"/>
          </w:divBdr>
          <w:divsChild>
            <w:div w:id="313069090">
              <w:marLeft w:val="0"/>
              <w:marRight w:val="0"/>
              <w:marTop w:val="0"/>
              <w:marBottom w:val="0"/>
              <w:divBdr>
                <w:top w:val="none" w:sz="0" w:space="0" w:color="auto"/>
                <w:left w:val="none" w:sz="0" w:space="0" w:color="auto"/>
                <w:bottom w:val="none" w:sz="0" w:space="0" w:color="auto"/>
                <w:right w:val="none" w:sz="0" w:space="0" w:color="auto"/>
              </w:divBdr>
            </w:div>
          </w:divsChild>
        </w:div>
        <w:div w:id="1273247313">
          <w:marLeft w:val="0"/>
          <w:marRight w:val="0"/>
          <w:marTop w:val="0"/>
          <w:marBottom w:val="0"/>
          <w:divBdr>
            <w:top w:val="none" w:sz="0" w:space="0" w:color="auto"/>
            <w:left w:val="none" w:sz="0" w:space="0" w:color="auto"/>
            <w:bottom w:val="none" w:sz="0" w:space="0" w:color="auto"/>
            <w:right w:val="none" w:sz="0" w:space="0" w:color="auto"/>
          </w:divBdr>
          <w:divsChild>
            <w:div w:id="1477337524">
              <w:marLeft w:val="0"/>
              <w:marRight w:val="0"/>
              <w:marTop w:val="0"/>
              <w:marBottom w:val="0"/>
              <w:divBdr>
                <w:top w:val="none" w:sz="0" w:space="0" w:color="auto"/>
                <w:left w:val="none" w:sz="0" w:space="0" w:color="auto"/>
                <w:bottom w:val="none" w:sz="0" w:space="0" w:color="auto"/>
                <w:right w:val="none" w:sz="0" w:space="0" w:color="auto"/>
              </w:divBdr>
            </w:div>
          </w:divsChild>
        </w:div>
        <w:div w:id="1375228398">
          <w:marLeft w:val="0"/>
          <w:marRight w:val="0"/>
          <w:marTop w:val="0"/>
          <w:marBottom w:val="0"/>
          <w:divBdr>
            <w:top w:val="none" w:sz="0" w:space="0" w:color="auto"/>
            <w:left w:val="none" w:sz="0" w:space="0" w:color="auto"/>
            <w:bottom w:val="none" w:sz="0" w:space="0" w:color="auto"/>
            <w:right w:val="none" w:sz="0" w:space="0" w:color="auto"/>
          </w:divBdr>
          <w:divsChild>
            <w:div w:id="338892830">
              <w:marLeft w:val="0"/>
              <w:marRight w:val="0"/>
              <w:marTop w:val="0"/>
              <w:marBottom w:val="0"/>
              <w:divBdr>
                <w:top w:val="none" w:sz="0" w:space="0" w:color="auto"/>
                <w:left w:val="none" w:sz="0" w:space="0" w:color="auto"/>
                <w:bottom w:val="none" w:sz="0" w:space="0" w:color="auto"/>
                <w:right w:val="none" w:sz="0" w:space="0" w:color="auto"/>
              </w:divBdr>
            </w:div>
          </w:divsChild>
        </w:div>
        <w:div w:id="1427771504">
          <w:marLeft w:val="0"/>
          <w:marRight w:val="0"/>
          <w:marTop w:val="0"/>
          <w:marBottom w:val="0"/>
          <w:divBdr>
            <w:top w:val="none" w:sz="0" w:space="0" w:color="auto"/>
            <w:left w:val="none" w:sz="0" w:space="0" w:color="auto"/>
            <w:bottom w:val="none" w:sz="0" w:space="0" w:color="auto"/>
            <w:right w:val="none" w:sz="0" w:space="0" w:color="auto"/>
          </w:divBdr>
          <w:divsChild>
            <w:div w:id="64011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181198">
      <w:bodyDiv w:val="1"/>
      <w:marLeft w:val="0"/>
      <w:marRight w:val="0"/>
      <w:marTop w:val="0"/>
      <w:marBottom w:val="0"/>
      <w:divBdr>
        <w:top w:val="none" w:sz="0" w:space="0" w:color="auto"/>
        <w:left w:val="none" w:sz="0" w:space="0" w:color="auto"/>
        <w:bottom w:val="none" w:sz="0" w:space="0" w:color="auto"/>
        <w:right w:val="none" w:sz="0" w:space="0" w:color="auto"/>
      </w:divBdr>
    </w:div>
    <w:div w:id="631641444">
      <w:bodyDiv w:val="1"/>
      <w:marLeft w:val="0"/>
      <w:marRight w:val="0"/>
      <w:marTop w:val="0"/>
      <w:marBottom w:val="0"/>
      <w:divBdr>
        <w:top w:val="none" w:sz="0" w:space="0" w:color="auto"/>
        <w:left w:val="none" w:sz="0" w:space="0" w:color="auto"/>
        <w:bottom w:val="none" w:sz="0" w:space="0" w:color="auto"/>
        <w:right w:val="none" w:sz="0" w:space="0" w:color="auto"/>
      </w:divBdr>
      <w:divsChild>
        <w:div w:id="117724243">
          <w:marLeft w:val="0"/>
          <w:marRight w:val="0"/>
          <w:marTop w:val="0"/>
          <w:marBottom w:val="0"/>
          <w:divBdr>
            <w:top w:val="none" w:sz="0" w:space="0" w:color="auto"/>
            <w:left w:val="none" w:sz="0" w:space="0" w:color="auto"/>
            <w:bottom w:val="none" w:sz="0" w:space="0" w:color="auto"/>
            <w:right w:val="none" w:sz="0" w:space="0" w:color="auto"/>
          </w:divBdr>
          <w:divsChild>
            <w:div w:id="505242998">
              <w:marLeft w:val="0"/>
              <w:marRight w:val="0"/>
              <w:marTop w:val="0"/>
              <w:marBottom w:val="0"/>
              <w:divBdr>
                <w:top w:val="none" w:sz="0" w:space="0" w:color="auto"/>
                <w:left w:val="none" w:sz="0" w:space="0" w:color="auto"/>
                <w:bottom w:val="none" w:sz="0" w:space="0" w:color="auto"/>
                <w:right w:val="none" w:sz="0" w:space="0" w:color="auto"/>
              </w:divBdr>
            </w:div>
          </w:divsChild>
        </w:div>
        <w:div w:id="660616934">
          <w:marLeft w:val="0"/>
          <w:marRight w:val="0"/>
          <w:marTop w:val="0"/>
          <w:marBottom w:val="0"/>
          <w:divBdr>
            <w:top w:val="none" w:sz="0" w:space="0" w:color="auto"/>
            <w:left w:val="none" w:sz="0" w:space="0" w:color="auto"/>
            <w:bottom w:val="none" w:sz="0" w:space="0" w:color="auto"/>
            <w:right w:val="none" w:sz="0" w:space="0" w:color="auto"/>
          </w:divBdr>
          <w:divsChild>
            <w:div w:id="1062680758">
              <w:marLeft w:val="0"/>
              <w:marRight w:val="0"/>
              <w:marTop w:val="0"/>
              <w:marBottom w:val="0"/>
              <w:divBdr>
                <w:top w:val="none" w:sz="0" w:space="0" w:color="auto"/>
                <w:left w:val="none" w:sz="0" w:space="0" w:color="auto"/>
                <w:bottom w:val="none" w:sz="0" w:space="0" w:color="auto"/>
                <w:right w:val="none" w:sz="0" w:space="0" w:color="auto"/>
              </w:divBdr>
            </w:div>
          </w:divsChild>
        </w:div>
        <w:div w:id="896278940">
          <w:marLeft w:val="0"/>
          <w:marRight w:val="0"/>
          <w:marTop w:val="0"/>
          <w:marBottom w:val="0"/>
          <w:divBdr>
            <w:top w:val="none" w:sz="0" w:space="0" w:color="auto"/>
            <w:left w:val="none" w:sz="0" w:space="0" w:color="auto"/>
            <w:bottom w:val="none" w:sz="0" w:space="0" w:color="auto"/>
            <w:right w:val="none" w:sz="0" w:space="0" w:color="auto"/>
          </w:divBdr>
          <w:divsChild>
            <w:div w:id="1050688738">
              <w:marLeft w:val="0"/>
              <w:marRight w:val="0"/>
              <w:marTop w:val="0"/>
              <w:marBottom w:val="0"/>
              <w:divBdr>
                <w:top w:val="none" w:sz="0" w:space="0" w:color="auto"/>
                <w:left w:val="none" w:sz="0" w:space="0" w:color="auto"/>
                <w:bottom w:val="none" w:sz="0" w:space="0" w:color="auto"/>
                <w:right w:val="none" w:sz="0" w:space="0" w:color="auto"/>
              </w:divBdr>
            </w:div>
          </w:divsChild>
        </w:div>
        <w:div w:id="1134718672">
          <w:marLeft w:val="0"/>
          <w:marRight w:val="0"/>
          <w:marTop w:val="0"/>
          <w:marBottom w:val="0"/>
          <w:divBdr>
            <w:top w:val="none" w:sz="0" w:space="0" w:color="auto"/>
            <w:left w:val="none" w:sz="0" w:space="0" w:color="auto"/>
            <w:bottom w:val="none" w:sz="0" w:space="0" w:color="auto"/>
            <w:right w:val="none" w:sz="0" w:space="0" w:color="auto"/>
          </w:divBdr>
          <w:divsChild>
            <w:div w:id="1207799">
              <w:marLeft w:val="0"/>
              <w:marRight w:val="0"/>
              <w:marTop w:val="0"/>
              <w:marBottom w:val="0"/>
              <w:divBdr>
                <w:top w:val="none" w:sz="0" w:space="0" w:color="auto"/>
                <w:left w:val="none" w:sz="0" w:space="0" w:color="auto"/>
                <w:bottom w:val="none" w:sz="0" w:space="0" w:color="auto"/>
                <w:right w:val="none" w:sz="0" w:space="0" w:color="auto"/>
              </w:divBdr>
            </w:div>
          </w:divsChild>
        </w:div>
        <w:div w:id="2062627314">
          <w:marLeft w:val="0"/>
          <w:marRight w:val="0"/>
          <w:marTop w:val="0"/>
          <w:marBottom w:val="0"/>
          <w:divBdr>
            <w:top w:val="none" w:sz="0" w:space="0" w:color="auto"/>
            <w:left w:val="none" w:sz="0" w:space="0" w:color="auto"/>
            <w:bottom w:val="none" w:sz="0" w:space="0" w:color="auto"/>
            <w:right w:val="none" w:sz="0" w:space="0" w:color="auto"/>
          </w:divBdr>
          <w:divsChild>
            <w:div w:id="50837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056385">
      <w:bodyDiv w:val="1"/>
      <w:marLeft w:val="0"/>
      <w:marRight w:val="0"/>
      <w:marTop w:val="0"/>
      <w:marBottom w:val="0"/>
      <w:divBdr>
        <w:top w:val="none" w:sz="0" w:space="0" w:color="auto"/>
        <w:left w:val="none" w:sz="0" w:space="0" w:color="auto"/>
        <w:bottom w:val="none" w:sz="0" w:space="0" w:color="auto"/>
        <w:right w:val="none" w:sz="0" w:space="0" w:color="auto"/>
      </w:divBdr>
    </w:div>
    <w:div w:id="661396532">
      <w:bodyDiv w:val="1"/>
      <w:marLeft w:val="0"/>
      <w:marRight w:val="0"/>
      <w:marTop w:val="0"/>
      <w:marBottom w:val="0"/>
      <w:divBdr>
        <w:top w:val="none" w:sz="0" w:space="0" w:color="auto"/>
        <w:left w:val="none" w:sz="0" w:space="0" w:color="auto"/>
        <w:bottom w:val="none" w:sz="0" w:space="0" w:color="auto"/>
        <w:right w:val="none" w:sz="0" w:space="0" w:color="auto"/>
      </w:divBdr>
    </w:div>
    <w:div w:id="690450391">
      <w:bodyDiv w:val="1"/>
      <w:marLeft w:val="0"/>
      <w:marRight w:val="0"/>
      <w:marTop w:val="0"/>
      <w:marBottom w:val="0"/>
      <w:divBdr>
        <w:top w:val="none" w:sz="0" w:space="0" w:color="auto"/>
        <w:left w:val="none" w:sz="0" w:space="0" w:color="auto"/>
        <w:bottom w:val="none" w:sz="0" w:space="0" w:color="auto"/>
        <w:right w:val="none" w:sz="0" w:space="0" w:color="auto"/>
      </w:divBdr>
    </w:div>
    <w:div w:id="820542035">
      <w:bodyDiv w:val="1"/>
      <w:marLeft w:val="0"/>
      <w:marRight w:val="0"/>
      <w:marTop w:val="0"/>
      <w:marBottom w:val="0"/>
      <w:divBdr>
        <w:top w:val="none" w:sz="0" w:space="0" w:color="auto"/>
        <w:left w:val="none" w:sz="0" w:space="0" w:color="auto"/>
        <w:bottom w:val="none" w:sz="0" w:space="0" w:color="auto"/>
        <w:right w:val="none" w:sz="0" w:space="0" w:color="auto"/>
      </w:divBdr>
    </w:div>
    <w:div w:id="832262815">
      <w:bodyDiv w:val="1"/>
      <w:marLeft w:val="0"/>
      <w:marRight w:val="0"/>
      <w:marTop w:val="0"/>
      <w:marBottom w:val="0"/>
      <w:divBdr>
        <w:top w:val="none" w:sz="0" w:space="0" w:color="auto"/>
        <w:left w:val="none" w:sz="0" w:space="0" w:color="auto"/>
        <w:bottom w:val="none" w:sz="0" w:space="0" w:color="auto"/>
        <w:right w:val="none" w:sz="0" w:space="0" w:color="auto"/>
      </w:divBdr>
    </w:div>
    <w:div w:id="968515635">
      <w:bodyDiv w:val="1"/>
      <w:marLeft w:val="0"/>
      <w:marRight w:val="0"/>
      <w:marTop w:val="0"/>
      <w:marBottom w:val="0"/>
      <w:divBdr>
        <w:top w:val="none" w:sz="0" w:space="0" w:color="auto"/>
        <w:left w:val="none" w:sz="0" w:space="0" w:color="auto"/>
        <w:bottom w:val="none" w:sz="0" w:space="0" w:color="auto"/>
        <w:right w:val="none" w:sz="0" w:space="0" w:color="auto"/>
      </w:divBdr>
    </w:div>
    <w:div w:id="990595446">
      <w:bodyDiv w:val="1"/>
      <w:marLeft w:val="0"/>
      <w:marRight w:val="0"/>
      <w:marTop w:val="0"/>
      <w:marBottom w:val="0"/>
      <w:divBdr>
        <w:top w:val="none" w:sz="0" w:space="0" w:color="auto"/>
        <w:left w:val="none" w:sz="0" w:space="0" w:color="auto"/>
        <w:bottom w:val="none" w:sz="0" w:space="0" w:color="auto"/>
        <w:right w:val="none" w:sz="0" w:space="0" w:color="auto"/>
      </w:divBdr>
      <w:divsChild>
        <w:div w:id="78603656">
          <w:marLeft w:val="0"/>
          <w:marRight w:val="0"/>
          <w:marTop w:val="0"/>
          <w:marBottom w:val="0"/>
          <w:divBdr>
            <w:top w:val="none" w:sz="0" w:space="0" w:color="auto"/>
            <w:left w:val="none" w:sz="0" w:space="0" w:color="auto"/>
            <w:bottom w:val="none" w:sz="0" w:space="0" w:color="auto"/>
            <w:right w:val="none" w:sz="0" w:space="0" w:color="auto"/>
          </w:divBdr>
          <w:divsChild>
            <w:div w:id="103620744">
              <w:marLeft w:val="0"/>
              <w:marRight w:val="0"/>
              <w:marTop w:val="0"/>
              <w:marBottom w:val="0"/>
              <w:divBdr>
                <w:top w:val="none" w:sz="0" w:space="0" w:color="auto"/>
                <w:left w:val="none" w:sz="0" w:space="0" w:color="auto"/>
                <w:bottom w:val="none" w:sz="0" w:space="0" w:color="auto"/>
                <w:right w:val="none" w:sz="0" w:space="0" w:color="auto"/>
              </w:divBdr>
            </w:div>
          </w:divsChild>
        </w:div>
        <w:div w:id="451872035">
          <w:marLeft w:val="0"/>
          <w:marRight w:val="0"/>
          <w:marTop w:val="0"/>
          <w:marBottom w:val="0"/>
          <w:divBdr>
            <w:top w:val="none" w:sz="0" w:space="0" w:color="auto"/>
            <w:left w:val="none" w:sz="0" w:space="0" w:color="auto"/>
            <w:bottom w:val="none" w:sz="0" w:space="0" w:color="auto"/>
            <w:right w:val="none" w:sz="0" w:space="0" w:color="auto"/>
          </w:divBdr>
          <w:divsChild>
            <w:div w:id="190850421">
              <w:marLeft w:val="0"/>
              <w:marRight w:val="0"/>
              <w:marTop w:val="0"/>
              <w:marBottom w:val="0"/>
              <w:divBdr>
                <w:top w:val="none" w:sz="0" w:space="0" w:color="auto"/>
                <w:left w:val="none" w:sz="0" w:space="0" w:color="auto"/>
                <w:bottom w:val="none" w:sz="0" w:space="0" w:color="auto"/>
                <w:right w:val="none" w:sz="0" w:space="0" w:color="auto"/>
              </w:divBdr>
            </w:div>
          </w:divsChild>
        </w:div>
        <w:div w:id="1366715165">
          <w:marLeft w:val="0"/>
          <w:marRight w:val="0"/>
          <w:marTop w:val="0"/>
          <w:marBottom w:val="0"/>
          <w:divBdr>
            <w:top w:val="none" w:sz="0" w:space="0" w:color="auto"/>
            <w:left w:val="none" w:sz="0" w:space="0" w:color="auto"/>
            <w:bottom w:val="none" w:sz="0" w:space="0" w:color="auto"/>
            <w:right w:val="none" w:sz="0" w:space="0" w:color="auto"/>
          </w:divBdr>
          <w:divsChild>
            <w:div w:id="49158545">
              <w:marLeft w:val="0"/>
              <w:marRight w:val="0"/>
              <w:marTop w:val="0"/>
              <w:marBottom w:val="0"/>
              <w:divBdr>
                <w:top w:val="none" w:sz="0" w:space="0" w:color="auto"/>
                <w:left w:val="none" w:sz="0" w:space="0" w:color="auto"/>
                <w:bottom w:val="none" w:sz="0" w:space="0" w:color="auto"/>
                <w:right w:val="none" w:sz="0" w:space="0" w:color="auto"/>
              </w:divBdr>
            </w:div>
          </w:divsChild>
        </w:div>
        <w:div w:id="1368330250">
          <w:marLeft w:val="0"/>
          <w:marRight w:val="0"/>
          <w:marTop w:val="0"/>
          <w:marBottom w:val="0"/>
          <w:divBdr>
            <w:top w:val="none" w:sz="0" w:space="0" w:color="auto"/>
            <w:left w:val="none" w:sz="0" w:space="0" w:color="auto"/>
            <w:bottom w:val="none" w:sz="0" w:space="0" w:color="auto"/>
            <w:right w:val="none" w:sz="0" w:space="0" w:color="auto"/>
          </w:divBdr>
          <w:divsChild>
            <w:div w:id="1847011790">
              <w:marLeft w:val="0"/>
              <w:marRight w:val="0"/>
              <w:marTop w:val="0"/>
              <w:marBottom w:val="0"/>
              <w:divBdr>
                <w:top w:val="none" w:sz="0" w:space="0" w:color="auto"/>
                <w:left w:val="none" w:sz="0" w:space="0" w:color="auto"/>
                <w:bottom w:val="none" w:sz="0" w:space="0" w:color="auto"/>
                <w:right w:val="none" w:sz="0" w:space="0" w:color="auto"/>
              </w:divBdr>
            </w:div>
          </w:divsChild>
        </w:div>
        <w:div w:id="1624075792">
          <w:marLeft w:val="0"/>
          <w:marRight w:val="0"/>
          <w:marTop w:val="0"/>
          <w:marBottom w:val="0"/>
          <w:divBdr>
            <w:top w:val="none" w:sz="0" w:space="0" w:color="auto"/>
            <w:left w:val="none" w:sz="0" w:space="0" w:color="auto"/>
            <w:bottom w:val="none" w:sz="0" w:space="0" w:color="auto"/>
            <w:right w:val="none" w:sz="0" w:space="0" w:color="auto"/>
          </w:divBdr>
          <w:divsChild>
            <w:div w:id="74318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750835">
      <w:bodyDiv w:val="1"/>
      <w:marLeft w:val="0"/>
      <w:marRight w:val="0"/>
      <w:marTop w:val="0"/>
      <w:marBottom w:val="0"/>
      <w:divBdr>
        <w:top w:val="none" w:sz="0" w:space="0" w:color="auto"/>
        <w:left w:val="none" w:sz="0" w:space="0" w:color="auto"/>
        <w:bottom w:val="none" w:sz="0" w:space="0" w:color="auto"/>
        <w:right w:val="none" w:sz="0" w:space="0" w:color="auto"/>
      </w:divBdr>
    </w:div>
    <w:div w:id="1352879691">
      <w:bodyDiv w:val="1"/>
      <w:marLeft w:val="0"/>
      <w:marRight w:val="0"/>
      <w:marTop w:val="0"/>
      <w:marBottom w:val="0"/>
      <w:divBdr>
        <w:top w:val="none" w:sz="0" w:space="0" w:color="auto"/>
        <w:left w:val="none" w:sz="0" w:space="0" w:color="auto"/>
        <w:bottom w:val="none" w:sz="0" w:space="0" w:color="auto"/>
        <w:right w:val="none" w:sz="0" w:space="0" w:color="auto"/>
      </w:divBdr>
    </w:div>
    <w:div w:id="1494444090">
      <w:bodyDiv w:val="1"/>
      <w:marLeft w:val="0"/>
      <w:marRight w:val="0"/>
      <w:marTop w:val="0"/>
      <w:marBottom w:val="0"/>
      <w:divBdr>
        <w:top w:val="none" w:sz="0" w:space="0" w:color="auto"/>
        <w:left w:val="none" w:sz="0" w:space="0" w:color="auto"/>
        <w:bottom w:val="none" w:sz="0" w:space="0" w:color="auto"/>
        <w:right w:val="none" w:sz="0" w:space="0" w:color="auto"/>
      </w:divBdr>
    </w:div>
    <w:div w:id="1670282888">
      <w:bodyDiv w:val="1"/>
      <w:marLeft w:val="0"/>
      <w:marRight w:val="0"/>
      <w:marTop w:val="0"/>
      <w:marBottom w:val="0"/>
      <w:divBdr>
        <w:top w:val="none" w:sz="0" w:space="0" w:color="auto"/>
        <w:left w:val="none" w:sz="0" w:space="0" w:color="auto"/>
        <w:bottom w:val="none" w:sz="0" w:space="0" w:color="auto"/>
        <w:right w:val="none" w:sz="0" w:space="0" w:color="auto"/>
      </w:divBdr>
    </w:div>
    <w:div w:id="1692678954">
      <w:bodyDiv w:val="1"/>
      <w:marLeft w:val="0"/>
      <w:marRight w:val="0"/>
      <w:marTop w:val="0"/>
      <w:marBottom w:val="0"/>
      <w:divBdr>
        <w:top w:val="none" w:sz="0" w:space="0" w:color="auto"/>
        <w:left w:val="none" w:sz="0" w:space="0" w:color="auto"/>
        <w:bottom w:val="none" w:sz="0" w:space="0" w:color="auto"/>
        <w:right w:val="none" w:sz="0" w:space="0" w:color="auto"/>
      </w:divBdr>
    </w:div>
    <w:div w:id="1706515575">
      <w:bodyDiv w:val="1"/>
      <w:marLeft w:val="0"/>
      <w:marRight w:val="0"/>
      <w:marTop w:val="0"/>
      <w:marBottom w:val="0"/>
      <w:divBdr>
        <w:top w:val="none" w:sz="0" w:space="0" w:color="auto"/>
        <w:left w:val="none" w:sz="0" w:space="0" w:color="auto"/>
        <w:bottom w:val="none" w:sz="0" w:space="0" w:color="auto"/>
        <w:right w:val="none" w:sz="0" w:space="0" w:color="auto"/>
      </w:divBdr>
    </w:div>
    <w:div w:id="1720666287">
      <w:bodyDiv w:val="1"/>
      <w:marLeft w:val="0"/>
      <w:marRight w:val="0"/>
      <w:marTop w:val="0"/>
      <w:marBottom w:val="0"/>
      <w:divBdr>
        <w:top w:val="none" w:sz="0" w:space="0" w:color="auto"/>
        <w:left w:val="none" w:sz="0" w:space="0" w:color="auto"/>
        <w:bottom w:val="none" w:sz="0" w:space="0" w:color="auto"/>
        <w:right w:val="none" w:sz="0" w:space="0" w:color="auto"/>
      </w:divBdr>
    </w:div>
    <w:div w:id="1793816618">
      <w:bodyDiv w:val="1"/>
      <w:marLeft w:val="0"/>
      <w:marRight w:val="0"/>
      <w:marTop w:val="0"/>
      <w:marBottom w:val="0"/>
      <w:divBdr>
        <w:top w:val="none" w:sz="0" w:space="0" w:color="auto"/>
        <w:left w:val="none" w:sz="0" w:space="0" w:color="auto"/>
        <w:bottom w:val="none" w:sz="0" w:space="0" w:color="auto"/>
        <w:right w:val="none" w:sz="0" w:space="0" w:color="auto"/>
      </w:divBdr>
      <w:divsChild>
        <w:div w:id="142240000">
          <w:marLeft w:val="0"/>
          <w:marRight w:val="0"/>
          <w:marTop w:val="0"/>
          <w:marBottom w:val="0"/>
          <w:divBdr>
            <w:top w:val="none" w:sz="0" w:space="0" w:color="auto"/>
            <w:left w:val="none" w:sz="0" w:space="0" w:color="auto"/>
            <w:bottom w:val="none" w:sz="0" w:space="0" w:color="auto"/>
            <w:right w:val="none" w:sz="0" w:space="0" w:color="auto"/>
          </w:divBdr>
          <w:divsChild>
            <w:div w:id="666595386">
              <w:marLeft w:val="0"/>
              <w:marRight w:val="0"/>
              <w:marTop w:val="0"/>
              <w:marBottom w:val="0"/>
              <w:divBdr>
                <w:top w:val="none" w:sz="0" w:space="0" w:color="auto"/>
                <w:left w:val="none" w:sz="0" w:space="0" w:color="auto"/>
                <w:bottom w:val="none" w:sz="0" w:space="0" w:color="auto"/>
                <w:right w:val="none" w:sz="0" w:space="0" w:color="auto"/>
              </w:divBdr>
            </w:div>
          </w:divsChild>
        </w:div>
        <w:div w:id="832332234">
          <w:marLeft w:val="0"/>
          <w:marRight w:val="0"/>
          <w:marTop w:val="0"/>
          <w:marBottom w:val="0"/>
          <w:divBdr>
            <w:top w:val="none" w:sz="0" w:space="0" w:color="auto"/>
            <w:left w:val="none" w:sz="0" w:space="0" w:color="auto"/>
            <w:bottom w:val="none" w:sz="0" w:space="0" w:color="auto"/>
            <w:right w:val="none" w:sz="0" w:space="0" w:color="auto"/>
          </w:divBdr>
          <w:divsChild>
            <w:div w:id="1127504767">
              <w:marLeft w:val="0"/>
              <w:marRight w:val="0"/>
              <w:marTop w:val="0"/>
              <w:marBottom w:val="0"/>
              <w:divBdr>
                <w:top w:val="none" w:sz="0" w:space="0" w:color="auto"/>
                <w:left w:val="none" w:sz="0" w:space="0" w:color="auto"/>
                <w:bottom w:val="none" w:sz="0" w:space="0" w:color="auto"/>
                <w:right w:val="none" w:sz="0" w:space="0" w:color="auto"/>
              </w:divBdr>
            </w:div>
          </w:divsChild>
        </w:div>
        <w:div w:id="944725333">
          <w:marLeft w:val="0"/>
          <w:marRight w:val="0"/>
          <w:marTop w:val="0"/>
          <w:marBottom w:val="0"/>
          <w:divBdr>
            <w:top w:val="none" w:sz="0" w:space="0" w:color="auto"/>
            <w:left w:val="none" w:sz="0" w:space="0" w:color="auto"/>
            <w:bottom w:val="none" w:sz="0" w:space="0" w:color="auto"/>
            <w:right w:val="none" w:sz="0" w:space="0" w:color="auto"/>
          </w:divBdr>
          <w:divsChild>
            <w:div w:id="514808259">
              <w:marLeft w:val="0"/>
              <w:marRight w:val="0"/>
              <w:marTop w:val="0"/>
              <w:marBottom w:val="0"/>
              <w:divBdr>
                <w:top w:val="none" w:sz="0" w:space="0" w:color="auto"/>
                <w:left w:val="none" w:sz="0" w:space="0" w:color="auto"/>
                <w:bottom w:val="none" w:sz="0" w:space="0" w:color="auto"/>
                <w:right w:val="none" w:sz="0" w:space="0" w:color="auto"/>
              </w:divBdr>
            </w:div>
          </w:divsChild>
        </w:div>
        <w:div w:id="1368291504">
          <w:marLeft w:val="0"/>
          <w:marRight w:val="0"/>
          <w:marTop w:val="0"/>
          <w:marBottom w:val="0"/>
          <w:divBdr>
            <w:top w:val="none" w:sz="0" w:space="0" w:color="auto"/>
            <w:left w:val="none" w:sz="0" w:space="0" w:color="auto"/>
            <w:bottom w:val="none" w:sz="0" w:space="0" w:color="auto"/>
            <w:right w:val="none" w:sz="0" w:space="0" w:color="auto"/>
          </w:divBdr>
          <w:divsChild>
            <w:div w:id="779837415">
              <w:marLeft w:val="0"/>
              <w:marRight w:val="0"/>
              <w:marTop w:val="0"/>
              <w:marBottom w:val="0"/>
              <w:divBdr>
                <w:top w:val="none" w:sz="0" w:space="0" w:color="auto"/>
                <w:left w:val="none" w:sz="0" w:space="0" w:color="auto"/>
                <w:bottom w:val="none" w:sz="0" w:space="0" w:color="auto"/>
                <w:right w:val="none" w:sz="0" w:space="0" w:color="auto"/>
              </w:divBdr>
            </w:div>
          </w:divsChild>
        </w:div>
        <w:div w:id="1387298542">
          <w:marLeft w:val="0"/>
          <w:marRight w:val="0"/>
          <w:marTop w:val="0"/>
          <w:marBottom w:val="0"/>
          <w:divBdr>
            <w:top w:val="none" w:sz="0" w:space="0" w:color="auto"/>
            <w:left w:val="none" w:sz="0" w:space="0" w:color="auto"/>
            <w:bottom w:val="none" w:sz="0" w:space="0" w:color="auto"/>
            <w:right w:val="none" w:sz="0" w:space="0" w:color="auto"/>
          </w:divBdr>
          <w:divsChild>
            <w:div w:id="55431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846582">
      <w:bodyDiv w:val="1"/>
      <w:marLeft w:val="0"/>
      <w:marRight w:val="0"/>
      <w:marTop w:val="0"/>
      <w:marBottom w:val="0"/>
      <w:divBdr>
        <w:top w:val="none" w:sz="0" w:space="0" w:color="auto"/>
        <w:left w:val="none" w:sz="0" w:space="0" w:color="auto"/>
        <w:bottom w:val="none" w:sz="0" w:space="0" w:color="auto"/>
        <w:right w:val="none" w:sz="0" w:space="0" w:color="auto"/>
      </w:divBdr>
    </w:div>
    <w:div w:id="1879512183">
      <w:bodyDiv w:val="1"/>
      <w:marLeft w:val="0"/>
      <w:marRight w:val="0"/>
      <w:marTop w:val="0"/>
      <w:marBottom w:val="0"/>
      <w:divBdr>
        <w:top w:val="none" w:sz="0" w:space="0" w:color="auto"/>
        <w:left w:val="none" w:sz="0" w:space="0" w:color="auto"/>
        <w:bottom w:val="none" w:sz="0" w:space="0" w:color="auto"/>
        <w:right w:val="none" w:sz="0" w:space="0" w:color="auto"/>
      </w:divBdr>
    </w:div>
    <w:div w:id="2105304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MIIT-UITSMeL.xsl" StyleName="GOST_MIIT_UITS_MeLed"/>
</file>

<file path=customXml/itemProps1.xml><?xml version="1.0" encoding="utf-8"?>
<ds:datastoreItem xmlns:ds="http://schemas.openxmlformats.org/officeDocument/2006/customXml" ds:itemID="{B76BF1D0-134A-41D2-9FB8-1B5E27DD1E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70871</Words>
  <Characters>403970</Characters>
  <Application>Microsoft Office Word</Application>
  <DocSecurity>0</DocSecurity>
  <Lines>3366</Lines>
  <Paragraphs>947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2025-03-31T14:51:00Z</dcterms:created>
  <dcterms:modified xsi:type="dcterms:W3CDTF">2026-01-16T11:48:00Z</dcterms:modified>
</cp:coreProperties>
</file>