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560" w:firstLineChars="200"/>
        <w:jc w:val="center"/>
        <w:textAlignment w:val="auto"/>
        <w:outlineLvl w:val="9"/>
        <w:rPr>
          <w:rFonts w:hint="eastAsia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 xml:space="preserve">第十五章  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  <w:shd w:val="clear" w:color="auto" w:fill="FFFFFF"/>
        </w:rPr>
        <w:t>LAMP调优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本节所讲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内容：</w:t>
      </w:r>
    </w:p>
    <w:p>
      <w:pPr>
        <w:keepNext w:val="0"/>
        <w:keepLines w:val="0"/>
        <w:pageBreakBefore w:val="0"/>
        <w:tabs>
          <w:tab w:val="left" w:pos="2515"/>
        </w:tabs>
        <w:kinsoku/>
        <w:wordWrap/>
        <w:overflowPunct/>
        <w:topLinePunct w:val="0"/>
        <w:bidi w:val="0"/>
        <w:snapToGrid/>
        <w:spacing w:line="240" w:lineRule="auto"/>
        <w:ind w:right="0" w:rightChars="0" w:firstLine="1081" w:firstLineChars="6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LAMP之apache调优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15.1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隐藏apache版本信息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15.2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设置错误页面-开启压缩和缓存功能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15.3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开启长连接功能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15.4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apache运行模式-prefork-worker运行模式介绍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15.6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prefork运行模式详解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15.7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worker运行模式详解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15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7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rewrite-禁止网站下某个目录执行PHP文件-apache调优总结</w:t>
      </w:r>
    </w:p>
    <w:p/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生产环境中，部署了apache之后，我们应该从安全还是性能角度，在apache服务上线之前，对其做诸多的优化调试才行。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实验环境：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操作系统： centos7.4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apache版本：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httpd-2.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PHP版本:  php5.6.32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源码包存放位置：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/usr/src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源码包编译安装位置：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apache：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/usr/local/apache/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php：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/server/php-5.4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mysql：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/server/mysql-5.5/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恢复实验环境：</w:t>
      </w:r>
    </w:p>
    <w:p>
      <w:r>
        <w:drawing>
          <wp:inline distT="0" distB="0" distL="0" distR="0">
            <wp:extent cx="5274310" cy="240665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源码官方下，补丁及时打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在官网上下载apache源码包。不要去乱七八糟的站点进行下载，防止源码包被别有用心的人动过手脚，导致后面对公司业务造成不必要损失。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关注apache的官网的补丁发布情况，一旦有新的补丁，我们一定要及早打上。特别是一些安全补丁，防止受到损失。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15.1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隐藏apache版本信息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15.1.1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屏蔽apache版本等敏感信息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查看apache版本信息：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curl -I 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Date: Thu, 25 Jan 2018 12:52:58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Server: Apache/2.4.10 (Unix)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Last-Modified: Mon, 11 Jun 2007 18:53:14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ETag: "2d-432a5e4a73a80"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Accept-Ranges: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Content-Length: 45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curl -I www.baidu.com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Server: bfe/1.0.8.18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Date: Thu, 25 Jan 2018 08:26:08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Content-Length: 277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Last-Modified: Mon, 13 Jun 2016 02:50:08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Connection: Keep-Alive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ETag: "575e1f60-115"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Cache-Control: private, no-cache, no-store, proxy-revalidate, no-transform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Pragma: no-cache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Accept-Ranges: bytes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curl -I www.tencent.com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Date: Tue, 17 Nov 2015 02:20:16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Server: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Last-Modified: Thu, 18 Jun 2009 04:09:44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Accept-Ranges: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Content-Length: 150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Cache-Control: max-age=0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Expires: Tue, 17 Nov 2015 02:20:16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Vary: Accept-Encoding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Connection: close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curl -I www.taobao.com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HTTP/1.1 302 Found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: Tengine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Date: Tue, 17 Nov 2015 02:22:06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Content-Length: 258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Connection: keep-alive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Location: https://www.taobao.com/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Set-Cookie: thw=cn; Path=/; Domain=.taobao.com; Expires=Wed, 16-Nov-16 02:22:06 GMT;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我们在apache主配置文件httpd.conf中，找到包含httpd-default.conf的行，并解开注释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conf/httpd.conf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75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#Include conf/extra/httpd-default.conf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Include conf/extra/httpd-default.conf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注意：编译安装的情况下，只有此行解开注释了，后面的修改才能生效。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2）打开httpd-default.conf文件，修改如下两个地方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55 ServerTokens Full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65 ServerSignature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ServerTokens Prod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ServerSignature Off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服务器标记产品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服务器签名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重启服务：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curl -I 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Date: Sat, 29 Aug 2015 09:07:00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X-Powered-By: PHP/5.4.14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注：还是会出现信息：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Server: 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15.1.2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提升：彻底让版本等敏感信息消失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要彻底将版本之类的信息进行改头换面，需要在编译之前做准备或者进行重新编译了。在重新编译时，修改源码包下include目录下的ap_release.h文件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]# pwd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/usr/src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src]# rm -rf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src]# tar zxf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httpd-2.4.10.tar.bz2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src]# cd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]# vim include/ap_release.h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AP_SERVER_BASEVENDOR "Apache Software Foundation"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AP_SERVER_BASEPROJECT "Apache HTTP Server"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AP_SERVER_BASEPRODUCT "Apache"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AP_SERVER_MAJORVERSION_NUMBER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AP_SERVER_MINORVERSION_NUMBER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AP_SERVER_PATCHLEVEL_NUMBER   25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7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#define AP_SERVER_DEVBUILD_BOOLEAN   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AP_SERVER_BASEVENDOR "xuegod"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AP_SERVER_BASEPROJECT "web server"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AP_SERVER_BASEPRODUCT "web"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AP_SERVER_MAJORVERSION_NUMBER 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AP_SERVER_MINORVERSION_NUMBER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AP_SERVER_PATCHLEVEL_NUMBER  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#define AP_SERVER_DEVBUILD_BOOLEAN    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注释：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AP_SERVER_BASEVENDOR "Apache Software Foundation" #服务的供应商名称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AP_SERVER_BASEPROJECT "Apache HTTP Server"  #服务的项目名称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AP_SERVER_BASEPRODUCT "Apache"        #服务的产品名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AP_SERVER_MAJORVERSION_NUMBER 2  #主要版本号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AP_SERVER_MINORVERSION_NUMBER 4  #小版本号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#define AP_SERVER_PATCHLEVEL_NUMBER  6  #补丁级别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#define AP_SERVER_DEVBUILD_BOOLEAN  0  #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注：上述列出的行，大家可以修改成自己想要的，然后编译安装之后，再对httpd-default.conf文件进行修改，对方就彻底不知道你的版本号了。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15.1.3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源码编译安装apache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/>
          <w:b/>
          <w:sz w:val="18"/>
          <w:szCs w:val="18"/>
        </w:rPr>
        <w:t>]# pwd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/usr/local/src/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httpd-2.2.11]# yum install openssl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-devel pcre-devel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root@xuegod63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./configure --prefix=/usr/local/apache --sysconfdir=/etc/httpd --enable-so --enable-ssl --enable-cgi --enable-rewrite --with-zlib --with-pcre --with-apr=/usr/local/apr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--enable-deflate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--with-apr-util=/usr/local/apr-util --enable-modules=most --enable-mpms-shared=all --with-mpm=event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注解：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    --prefix=/usr/local/apache          //指定程序安装路径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    --sysconfdir=/etc/httpd          //指定配置文件、或工作目录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    --enable-so          //开启基于DSO动态装载模块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    --enable-ssl          //开启支持ssl协议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    --enable-cgi          //开启cgi机制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--enable-rewrite          //开启支持URL重写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--with-zlib               //zlib是网络上发送数据报文的通用压缩库的API，在apache调用压缩工具压缩发送数据时需要调用该库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--with-pcre               //支持PCRE，把pcre包含进程序中，（此处没指定pcre程序所在路径，默认会在PATH环境下查找）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--with-apr=/usr/local/apr          //指定apr位置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--with-apr-util=/usr/local/apr-util          //指定apr-util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--enable-modeles=most          //启动模块，all表示所有，most表示常用的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--enable-mpms-shared=all     //启动所有的MPM模块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      --with-mpm=event          //指定默认使用event模块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编译：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]# make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-j 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安装：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]# make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查看配置文件：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httpd-2.4.10]# ls /etc/httpd/httpd.conf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/etc/httpd/httpd.conf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存放网站的根目录：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httpd-2.4.10]# ls /usr/local/apache/htdocs/index.html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/usr/local/apache/htdocs/index.html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修改默认首页内容：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httpd-2.4.10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启动apache：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配置apache 可以开机启动并且可以使用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systemctl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命令启动apache服务器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httpd-2.4.10]# vim /usr/lib/systemd/system/httpd.service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[Unit]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Description=The Apache HTTP 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After=network.target remote-fs.target nss-lookup.target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Documentation=man:httpd(8)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Documentation=man:apachectl(8)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[Service]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Type=forking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EnvironmentFile=/etc/httpd/httpd.conf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ExecStart=/usr/local/apache/bin/apachectl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ExecRestart=/usr/local/apache/bin/apachectl restart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ExecStop=/usr/local/apache/bin/apachectl stop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KillSignal=SIGCONT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PrivateTmp=true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[Install]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WantedBy=multi-user.target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重新加载unit文件：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[root@xuegod63 httpd-2.4.10]# systemctl daemon-reload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设置开机自动启动：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[root@xuegod63 httpd-2.4.10]# systemctl enable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启动apache：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[root@xuegod63 httpd-2.4.10]# systemctl 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057140" cy="2057400"/>
            <wp:effectExtent l="0" t="0" r="1016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curl -I 192.168.1.63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#看不到apache版本相关内容了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httpd-2.4.10]# curl -I 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Date: Thu, 25 Jan 2018 08:57:02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Server: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web/8.1.2-dev (Unix)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Last-Modified: Thu, 25 Jan 2018 08:50:11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ETag: "e-56395de1913d7"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Accept-Ranges: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Content-Length: 14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接下来再次修改：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5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#Include conf/extra/httpd-default.conf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Include conf/extra/httpd-default.conf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打开httpd-default.conf文件，修改如下两个地方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 vim 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/extra/httpd-default.conf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55 ServerTokens Full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65 ServerSignature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ServerTokens Prod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ServerSignature Off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重启服务：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curl -I http://192.168.1.63/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HTTP/1.1 200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Date: Sat, 29 Aug 2015 09:55:31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Server: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web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Last-Modified: Sat, 29 Aug 2015 09:37:36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ETag: "6d086-3a-51e6ff35dba19"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Accept-Ranges: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Content-Length: 58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Content-Type: text/html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15.1.5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查看运行apache的默认用户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我们通过更改apache的默认用户，可以提升apache的安全性。这样，即使apache服务被攻破，黑客拿到apache普通用户也不会对系统和其他应用造成破坏。这里创建的apache用户，将用于对子进程和线程的控制。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注：默认使用daemon用户是安全的。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ps -axu | grep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id daemon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uid=2(daemon) gid=2(daemon) groups=2(daemon),1(bin),4(adm),7(lp)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grep daemon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daemon:x:2:2:daemon:/sbin:/sbin/nologin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[root@xuegod63 ~]# useradd -M -s /sbin/nologin 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－M：不要自动建立用户的登入目录。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编辑apache配置文件，修改默认的用户。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[root@c64-web /]# </w:t>
      </w: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vim /etc/httpd/httpd.conf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161</w:t>
      </w:r>
      <w:r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User daemon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162</w:t>
      </w:r>
      <w:r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Group daemon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User apache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Group apache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[root@xuegod63 httpd-2.4.10]# lsof -i :80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COMMAND   PID   USER   FD   TYPE DEVICE SIZE/OFF NODE 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httpd   54066   root    4u  IPv6  64673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httpd   54083 apache    4u  IPv6  64673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httpd   54084 apache    4u  IPv6  64673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httpd   54085 apache    4u  IPv6  64673      0t0  TCP *:http (LISTEN)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15.1.6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apache目录及文件权限设置， 不能给777权限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在生产环境的网站架构中，我们应把资源文件的权限做好配置。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例：用户上传的图片及附件等和程序做好分离。这样才能更方便我们做好授权，保证apache服务和整个服务器安全。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0D0D0D" w:themeColor="text1" w:themeTint="F2"/>
          <w:kern w:val="0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这里我们设置apache的网站目录属主和属组是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daemon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ll -sd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/usr/local/apache/htdocs/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drwxr-xr-x 2 root root 24 1月  25 15:53 /usr/local/apache/htdocs/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chown daemon. /usr/local/apache/htdocs/ -R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ll -sd /usr/local/apache/htdocs/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drwxr-xr-x 2 daemon daemon 24 1月  25 15:53 /usr/local/apache/htdocs/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15.1.7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保护apache日志：设置好apache日志文件权限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对日志的授权，我们要将属主和属组都设置为root：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ll -sd /usr/local/apache/logs/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drwxr-xr-x 2 root root 58 1月  25 17:29 /usr/local/apache/logs/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ll /usr/local/apache/logs/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总用量 16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-rw-r--r-- 1 root root  912 1月  25 17:29 access_log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-rw-r--r-- 1 root root 6648 1月  25 17:29 error_log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-rw-r--r-- 1 root root    7 1月  25 17:29 httpd.pid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注：由于apache日志的记录是由apache的主进程进行操作的，而apache的主进程又是root用户启动的，所以这样不影响日志的输出。这也是日志记录的最安全的方法。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15.2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设置错误页面-开启压缩和缓存功能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错误页面优雅显示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为了提升网站的用户体验，避免404，403之类的丑陋的默认错误提示出现。我们需要对错误页面进行优化，让他们变的漂亮一点。错误页面不仅在于告诉用户访问出现了问题，而且需要引导用户到正确的页面。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错误页面优雅化显示的实现方式主要有两种,下面我们主要以404错误为例：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vim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/etc/httpd/httpd.conf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#在根目录的标签中添加以下红色标记内容。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217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&lt;Directory "/usr/local/apache2.2-xuegod/htdocs"&gt;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243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ErrorDocument 404 /404.html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244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注：#将404错误跳转到/usr/local/apache/htdocs下的404.html页面上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创建404测试页：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echo "404 go to home" &gt;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/usr/local/apache/htdocs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/404.html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4676140" cy="24479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总结：ErrorDocument的命令格式如下：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ErrorDocument 错误代码 跳转到的页面或文件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另外这里需要注意，你若设置跳转到文件，必须要有这个文件才行。另外文件必须在站点目录内，不然会报错。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在跳转到文件的测试中，我用全路径和别名路径进行测试，当把404错误页面跳转文件放到其他目录的时候，不报错，但是页面跳转不过去。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15.2.2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启用压缩模块mod_deflate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网站随着用户访问量的增加和内容量的增加，网站的带宽会不断的增加，随之就是网站成本的增加。并且当内容量增大的时候，客户端如果带宽小，就会影响用户的体验。因此从这两方面考虑，网站的某些内容必须经过压缩之后再传给用户，然后在用户客户端进行解压，来实现双方共赢的效果。</w:t>
      </w: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0" distR="0">
            <wp:extent cx="5271770" cy="2099310"/>
            <wp:effectExtent l="0" t="0" r="508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ache的压缩要用到mod_deflate模块，该模块提供了DEFLATE输出过滤器，允许服务器在将输出内容发送到客户端以前进行压缩，以节约带宽。它的核心思想就是把文件先在服务器进行压缩，然后再进行传输，这样可以显著减少文件传输的大小。当传输完毕后，客户端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浏览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器会重新对压缩过的内容进行解压缩。如果没特殊情况的话，所有的文本内容都应该能被gzip压缩，例如：html（php），js，css，xml，txt等。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mod_deflate模块检查及安装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both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检查：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root@xuegod63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/usr/local/apache/bin/apachectl -M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| grep deflate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Syntax OK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#出现这个说明没有安装。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或没任何输出，也是说明没有安装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如果安装了，将弹出以下内容：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src]#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/usr/local/apache/bin/apachectl -M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| grep deflate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deflate_module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(static)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#弹出此种结果，则为编译安装时装的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src]#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/usr/local/apache/bin/apachectl -M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| grep deflate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deflate_module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(shared)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#弹出此种结果，则为DSO方式安装的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安装了的话，就可以直接进行压缩配置了，如果没有安装，下面为安装方法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a）编译时安装方法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编译的时候跟上--enable-deflate即可实现安装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b）DSO方式安装。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扩展：DSO：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Dynamic shared object动态共享对象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DSO模块可以在编译服务器之后编译，也可以用Apache扩展工具(</w:t>
      </w:r>
      <w:r>
        <w:fldChar w:fldCharType="begin"/>
      </w:r>
      <w:r>
        <w:instrText xml:space="preserve"> HYPERLINK "http://linux.chinaitlab.com/manual/ApacheManual/programs/apxs.html" </w:instrText>
      </w:r>
      <w:r>
        <w:fldChar w:fldCharType="separate"/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apxs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fldChar w:fldCharType="end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)编译并增加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使用DSO方式安装，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/usr/local/apache/bin/apxs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后跟的参数详解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-c  此选项表明需要执行编译操作。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-i  此选项表示需要执行安装操作，以安装一个或多个动态共享对象到服务器的modules目录。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-a  此选项自动增加一个LoadModule行到httpd.conf文件中，以激活此模块，或者，如果此行已经存在，则启用之。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[root@xuegod63 filters]#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cd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/usr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src/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/modules/filters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#切到apache源码包mod_deflate所在的目录下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filters]#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/usr/local/apache/bin/apxs -c -i -a /usr/src/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/modules/filters/mod_deflate.c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#以dso的方式编译安装到apache中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filters]# ll /usr/local/apache/modules/mod_deflate.so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-rwxr-xr-x 1 root root 61912 Aug 31 09:05 /usr/local/apache2.2-xuegod/modules/mod_deflate.so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#检查mod_deflate是否安装，成功安装这里会显示出该文件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15.2.4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压缩模块配置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、配置压缩参数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#确认下面这一行是打开的。默认是打开的。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103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LoadModule deflate_module     modules/mod_deflate.so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#此行解锁后再进行下面操作，不然下面的操作会报错。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vim /etc/httpd/httpd.conf  #在以下内容后，插入：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57 &lt;IfModule !mpm_netware_module&gt;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58 &lt;IfModule !mpm_winnt_module&gt;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&lt;ifmodule mod_deflate.c&gt;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DeflateCompressionLevel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9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SetOutputFilter DEFLATE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DeflateFilterNote Input instream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DeflateFilterNote Output outstream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DeflateFilterNote Ratio ratio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AddOutputFilterByType DEFLATE text/html text/plain text/xml text/css application/javascript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 mod_deflate.c&gt;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DeflateCompressionLevel 9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#压缩等级，越大效率越高，消耗CPU也越高。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DeflateCompressionLevel 9是指压缩程度的等级，从1到9，9是最高等级。据了解，这样做最高可以减少8成大小的传输量（看档案内容而定），最少也能够节省一半。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DeflateCompressionLevel 预设可以采用 6 这个数值，以维持耗用处理器效能与网页压缩质量的平衡。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注：一般压缩等级使用6或8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 SetOutputFilter DEFLATE</w:t>
      </w: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 #启用压缩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 DeflateFilterNote Input instream #声明输入流的byte数量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 DeflateFilterNote Output outstream  #声明输出流的byte数量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 DeflateFilterNote Ratio ratio   #声明压缩的百分比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AddOutputFilterByType DEFLATE text/html text/plain text/xml text/css application/javascript  #仅压缩，限制特定的MIME类型文件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&lt;/ifmodule&gt;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1、如果是虚拟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主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机，需要在&lt;VirtualHost*:80&gt;&lt;/VirtualHost&gt;中添加配置即可实现压缩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2、图片和视频本身就是压缩格式，一般不需要压缩的。有些小图片和视频压缩后还会变大。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总结：我们在企业生产环境中时，在启用mod_deflate时，一定要注意，对于太小的文件和某些格式的图片不要对它们进行压缩，有可能越压越大。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扩展：AddOutputFilterByTypeDEFLATE后跟的所有的压缩文件类型，后期可以参照选择。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text/plain text/html text/php text/xml text/css text/javascript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application/xhtml+xml application/xml application/rss+xml application/atom_xml application/x-javascript application/x-httpd-php image/svg+xml image/gif image/png  image/jpe image/swf image/jpeg image/bmp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15.2.5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mod_expires： 设置网页缓存时间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虽然我们上面通过mod_deflate模块启用了压缩，从很大程度上节约了企业带宽，降低了企业成本。可是由于现在越来越多的图片、脚本、css和flash被嵌入到页面中，当客户访问站点势必会做很多次的http请求，因此我们还可以通过mod_expires缓存模块来设置ExpiresHeader来缓存这些文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pires是通过header报文来指定特定类型的文件在游览器中的缓存时间的。平时，我们大多数的图片，flash在发布之后都是不需要经常修改的，因此做了缓存之后，游览器第一次从服务器下载之后，就不需要再从服务器下载这些文件而是直接从游览器缓存中读取了。这样客户访问页面的速度就会大大加快，企业的带宽压力也得到了缓解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0" distR="0">
            <wp:extent cx="5266690" cy="2933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15.2.6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mod_expires模块检查及安装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检查mod_expires模块是否安装的方法如下：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/usr/local/apache/bin/apachectl -M |grep expires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expires_module (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static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)  #此种结果为编译安装时装的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/usr/local/apache/bin/apachectl -M |grep expires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expires_module (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shared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)  #此种结果为DSO方式安装的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安装了的话，就可以直接进行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缓存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配置了，如果没有安装，下面为安装方法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a）编译方式安装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编译的时候跟上--enable-expires即可实现安装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b）DSO方式安装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cd /usr/src/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/modules/metadata/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#切到apache源码包mod_expires所在的目录下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metadata]# ls mod_expires.c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mod_expires.c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以dso的方式编译安装到apache中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metadata]# /usr/local/apache/bin/apxs -c -i -a /usr/src/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httpd-2.4.10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/modules/metadata/mod_expires.c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注意如果我们是编译安装时已经编译进去的，要先解锁以下行，再进行下面操作，不然会报错。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conf/httpd.conf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#确认这一行是开启的。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118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LoadModule expires_module     modules/mod_expires.so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存的用法有3种，分别问对全局，对目录，对虚拟主机。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对全局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对全局的配置就是在apache主配置文件httpd.conf的末尾加入如下参数即可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#在最后添加以下内容：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&lt;IfModule mod_expires.c&gt;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ExpiresActive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ExpiresDefault "access plus 12 month"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text/html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text/css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image/gif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image/jpeg "access plus 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image/png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application/x-shockwave-flash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application/x-javascript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ExpiresByType video/x-flv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重启服务：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对目录的配置就是在apache主配置文件中&lt;Directory&gt;&lt;/Directory&gt;标签内，最后加入如下参数即可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/usr/local/apache2.2-xuegod/conf/httpd.conf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133 &lt;Directory "/usr/local/apache/htdocs"&gt;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&lt;IfModule mod_expires.c&gt;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ExpiresActive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ExpiresDefault "access plus 12 month"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text/html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text/css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image/gif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image/jpeg "access plus 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image/png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application/x-shockwave-flash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application/x-javascript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ExpiresByType video/x-flv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c）对虚拟主机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对虚拟主机的配置就是在apache的虚拟主机配置文件httpd-vhost.conf中添加如下参数即可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216 DocumentRoot "/usr/local/apache/htdocs"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改为：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# DocumentRoot "/usr/local/apache/htdocs"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467 # Include /etc/httpd/extra/httpd-vhosts.conf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改为：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Include /etc/httpd/extra/httpd-vhosts.conf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/etc/httpd/extra/httpd-vhosts.conf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&lt;VirtualHost *:80&gt;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ServerAdmin 888@qq.com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DocumentRoot "/www/html"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ServerName www.xuegod.cn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ServerAlias xuegod.cn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ErrorLog "logs/dummy-host.example.com-error_log"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CustomLog "logs/dummy-host.example.com-access_log" common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&lt;Directory "/www/html"&gt;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    Options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    Require all granted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&lt;IfModule mod_expires.c&gt;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ExpiresActive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ExpiresDefault "access plus 12 month"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text/html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text/css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image/gif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image/jpeg "access plus 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image/jpg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image/png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application/x-shockwave-flash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EXpiresByType application/x-javascript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ExpiresByType video/x-flv "access plus 12 months"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&lt;/VirtualHost&gt;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mkdir -pv /www/html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echo </w:t>
      </w:r>
      <w:r>
        <w:rPr>
          <w:rFonts w:hint="default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xuegod.cn</w:t>
      </w:r>
      <w:r>
        <w:rPr>
          <w:rFonts w:hint="default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&gt; /www/html/index.html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以上三种配置任何一种配置之后，对apache服务器进行优化重启，然后用火狐或者google游览器的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在浏览器中访问192.168.1.63，按下f12，点击network，再次刷新站点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770" cy="308610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由以上测试可见，缓存为1年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15.2.7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扩展：expires模块的语法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expires模块用到了ExpiresDefault和EXpiresByType两个指令，下面是这两个指令的语法。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ExpiresDefault “&lt;base&gt; [plus] {&lt;num&gt;&lt;type&gt;}*”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EXpiresByType type/encoding "&lt;base&gt; [plus] {&lt;num&gt;&lt;type&gt;}"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其中&lt;base&gt;的参数有3个：access，now（等价于‘access’），modification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modification </w:t>
      </w: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ˌ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m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ɒ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d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ɪ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f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ɪˈ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ke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ɪʃ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n]</w:t>
      </w: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改性，修正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plus关键字是可选的。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plus</w:t>
      </w: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[pl</w:t>
      </w:r>
      <w:r>
        <w:rPr>
          <w:rFonts w:hint="eastAsia" w:ascii="MS Gothic" w:hAnsi="MS Gothic" w:eastAsia="MS Gothic" w:cs="MS Gothic"/>
          <w:b/>
          <w:bCs/>
          <w:color w:val="00B050"/>
          <w:kern w:val="0"/>
          <w:sz w:val="18"/>
          <w:szCs w:val="18"/>
        </w:rPr>
        <w:t>ʌ</w:t>
      </w:r>
      <w:r>
        <w:rPr>
          <w:rFonts w:ascii="微软雅黑" w:hAnsi="微软雅黑" w:eastAsia="微软雅黑" w:cs="Arial"/>
          <w:b/>
          <w:bCs/>
          <w:color w:val="00B050"/>
          <w:kern w:val="0"/>
          <w:sz w:val="18"/>
          <w:szCs w:val="18"/>
        </w:rPr>
        <w:t>s]</w:t>
      </w:r>
      <w:r>
        <w:rPr>
          <w:rFonts w:hint="eastAsia" w:ascii="微软雅黑" w:hAnsi="微软雅黑" w:eastAsia="微软雅黑" w:cs="Arial"/>
          <w:b/>
          <w:bCs/>
          <w:color w:val="00B050"/>
          <w:kern w:val="0"/>
          <w:sz w:val="18"/>
          <w:szCs w:val="18"/>
        </w:rPr>
        <w:t xml:space="preserve">  加上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&lt;num&gt;必须是整数，确保可以atoi（）所接收。（atoi可以把字符串转换成长整型数）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&lt;type&gt;参数类型：years，months，weeks，days，hours，minutes，seconds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例如：下面3个指令都表示文档默认的有效期是一个月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ExpiresDefault "access plus 1 month"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ExpiresDefault "access plus 4 weeks"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ExpiresDefault "access plus 30 days"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有效期可以通过增加“&lt;num&gt;&lt;type&gt;”子句进一步调整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ExpiresByType text/html "access plus 1 month 15 days 2 hours"</w:t>
      </w: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ExpiresByType image/gif "modification plus 5 hours 3 minutes"</w:t>
      </w: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缓存优化对企业来说是至关重要了的，不同的业务类型，对于缓存的类型和时间又各不相同，大家具体可以用YSlow对淘宝，京东，新浪，谷歌等站点进行测试，看看他们的缓存时间是多少，并思考下为什么那样设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查看天猫缓存时间：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6995795" cy="3971290"/>
            <wp:effectExtent l="0" t="0" r="1460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236" cy="39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注：天猫解决被缓存文件及时更新的方法：对缓存的对象改名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虽然缓存的设置有如下优点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1.缩短服务的响应时间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2.减轻服务器负担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3.减少网络带宽使用量，降低企业成本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但是他的缺点也是显而易见的，由于使用了缓存设置，导致被缓存的内容更新了，但是客户看到的却还是旧的。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如何解决被缓存文件及时更新这个问题呢？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第一种：缩短缓存时间例如：1天，不彻底牺牲性能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第二种：对缓存的对象改名。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15.3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开启长连接功能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15.3.1 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apache的keepalive和keepalivetimeout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 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。打开长链接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KeepAlive Off/On 保持连接，会减少三次握手，但是会消耗内存，是否打开，取决于单位时间内是否进行多次连接(三次握手)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一个连接有多次请求的，建议打开,并适当调整KeepAliveTimeout时间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在APACHE的httpd.conf中，KeepAlive指的是保持连接活跃，如果将KeepAlive设置为On，那么来自同一客户端的请求就不需要再一次连接，避免每次请求都要新建一个连接而加重服务器的负担。 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KeepAlive的连接活跃时间当然是受KeepAliveTimeOut限制的。如果第二次请求和第一次请求之间超过KeepAliveTimeOut的时间的话，第一次连接就会中断，再新建第二个连接。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所以，一般情况下，图片较多的网站应该把KeepAlive设为On。但是KeepAliveTimeOut应该设置为多少秒就是一个值得讨论的问题了。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果KeepAliveTimeOut设置的时间过短，例如设置为1秒，那么APACHE就会频繁的建立新连接，当然会耗费不少的资源；反过来，如果KeepAliveTimeOut设置的时间过长，例如设置为300秒，那么APACHE中肯定有很多无用的连接会占用服务器的资源，也不是一件好事。   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所以，到底要把KeepAliveTimeOut设置为多少，要看网站的流量、服务器的配置而定。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以下是我的配置：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vim /etc/httpd/httpd.conf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改：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Include /etc/httpd/extra/httpd-default.conf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为：Include /etc/httpd/extra/httpd-default.conf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extra/httpd-default.conf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KeepAlive On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KeepAliveTimeout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>5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注：如果配置文件中这两项，就自己修改一下。源码编译的有时没有这两个参数。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考虑到我的网站上有不少的图片，所以将KeepAlive设为On，一般的页面两次请求间隔不会超过30秒，所以这样设置，至尽运行状况良好。如果是艺术品网站， 需要看的时间长，那么就设置长一些。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MaxKeepAliveRequests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默认：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100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一个建立好的Keep-Alive连接，允许发送的请求的个数。一旦建立连接，要么就是个数达到了断开，要么就是等KeepAliveTimeout时间到了断开连接。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MaxKeepAliveRequests指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令限制了当启用KeepAlive时，每个连接允许的请求数量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。如果将此值设为"0"，将不限制请求的数目。我们建议最好将此值设为一个比较大的值，以确保最优的服务器性能。"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这个数字的设置，必须考虑在一个时间段内，同一个用户访问你的服务会发多少请求。要结合KeepAliveTimeout参数来考虑。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举个例子，用户需要间隔时间不大于KeepAliveTimeout的时间内，连续请求10个文件，那么这个参数就应该设置成10，如果用户在连续时间里不断请求访问，则这个数值得设置得更多。否则就重新建立连接下载。一旦用户连续进行了10个请求后，并且这个用户肯定在完成这些请求后的5秒内不会再请求，甚至要在之后的很长时间后请求，那么这个KeepAliveTimeout时间就可以设置得很短，以便尽早断开这种用户，把资源让个其他用户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TimeOut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默认：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60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秒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"TimeOut指令用于设置Apache等待以下三种事件的时间长度：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1. 接受一个GET请求耗费的总时间。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2. POST或PUT请求时，接受两个TCP包之间的时间。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3. 应答时TCP包传输中两个ACK包之间的时间。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比如：apache需要把jsp文件传给后端tomcat服务器，而tomcat服务器关了，这时这个链接需要等待的超时时间，由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TimeOut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控制。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注：计时器在1.2版本之前的默认值为1200，而现在已经设置为300了，但对于绝大多数情况来说仍是足够的。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5.3.2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案例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分析：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假设 KeepAlive 的超时时间为 10 秒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钟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，服务器每秒处理 50 个独立用户访问，那么系统中Apache的总进程数就是 10 * 50 ＝ 500 个，如果一个进程占用 4M 内存，那么总共会消耗2G内存，所以可以看出，在这种配置中，相当消耗内存，但好处是系统只处理了 50次 TCP 的握手和关闭操作。</w:t>
      </w: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如果关闭 KeepAlive，如果还是每秒50个用户访问，如果用户每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秒的并发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请求数为3个，那么 Apache 的总进程数就是 50 * 3 = 150 个，如果还是每个进程占用 4M 内存，那么总的内存消耗为600M，这种配置能节省大量内存，但是，系统处理了 150 次 TCP 的握手和关闭的操作，因此又会多消耗一些 CPU 资源。</w:t>
      </w:r>
    </w:p>
    <w:p>
      <w:pPr>
        <w:tabs>
          <w:tab w:val="left" w:pos="1297"/>
        </w:tabs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总结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1、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如果内存和CPU都足够，开启和关闭KeepAlive对性能影响不大。</w:t>
      </w:r>
    </w:p>
    <w:p>
      <w:pPr>
        <w:tabs>
          <w:tab w:val="left" w:pos="1297"/>
        </w:tabs>
        <w:ind w:firstLine="360" w:firstLineChars="200"/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、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如果考虑服务器压力，如果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同一个客户端对服务器会经常访问，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建议开启KeepAlive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</w:t>
      </w:r>
    </w:p>
    <w:p>
      <w:pPr>
        <w:tabs>
          <w:tab w:val="left" w:pos="1297"/>
        </w:tabs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参考数值：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KeepAlive On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KeepAliveTimeout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30</w:t>
      </w:r>
    </w:p>
    <w:p>
      <w:pPr>
        <w:tabs>
          <w:tab w:val="left" w:pos="1297"/>
        </w:tabs>
        <w:ind w:firstLine="360" w:firstLineChars="200"/>
        <w:jc w:val="left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MaxKeepAliveRequests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100   #这个值一般不需要配置。</w:t>
      </w:r>
    </w:p>
    <w:p>
      <w:pPr>
        <w:tabs>
          <w:tab w:val="left" w:pos="1297"/>
        </w:tabs>
        <w:ind w:firstLine="360" w:firstLineChars="200"/>
        <w:jc w:val="left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tabs>
          <w:tab w:val="left" w:pos="1297"/>
        </w:tabs>
        <w:ind w:firstLine="360" w:firstLineChars="200"/>
        <w:jc w:val="left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tabs>
          <w:tab w:val="left" w:pos="1297"/>
        </w:tabs>
        <w:ind w:firstLine="560" w:firstLineChars="200"/>
        <w:jc w:val="left"/>
        <w:rPr>
          <w:rFonts w:hint="eastAsia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15.4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apache运行模式-prefork-worker运行模式介绍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15.4.1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apache不同运行模式调优。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Web服务器Apache目前一共有三种稳定的MPM（Multi-Processing Module，多进程处理模块）模式。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Prefork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进程模式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worker：线程模式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Event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: 事件模式（2.4版本后开始稳定）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 xml:space="preserve">15.6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prefork运行模式详解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sz w:val="18"/>
          <w:szCs w:val="18"/>
        </w:rPr>
        <w:t>Prefork MPM : </w:t>
      </w:r>
      <w:r>
        <w:rPr>
          <w:rFonts w:ascii="微软雅黑" w:hAnsi="微软雅黑" w:eastAsia="微软雅黑" w:cs="Arial"/>
          <w:b/>
          <w:bCs/>
          <w:sz w:val="18"/>
          <w:szCs w:val="18"/>
        </w:rPr>
        <w:t>Prefork MPM实现了一个非线程的、预派生的web服务器。它在Apache启动之初，就先预派生一些子进程，然后等待连接；可以减少频繁创建和销毁进程的开销，每个子进程只有一个线程，在一个时间点内，只能处理一个请求。这是一个成熟稳定，可以兼容新老模块，也不需要担心线程安全问题，但是一个进程相对占用资源，消耗大量内存，不擅长处理高并发的场景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</w:rPr>
        <w:t>最重要的是将</w:t>
      </w: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lang w:eastAsia="zh-CN"/>
        </w:rPr>
        <w:t>MaxRequestWorkers</w:t>
      </w:r>
      <w:r>
        <w:rPr>
          <w:rFonts w:ascii="微软雅黑" w:hAnsi="微软雅黑" w:eastAsia="微软雅黑" w:cs="Arial"/>
          <w:b/>
          <w:bCs/>
          <w:color w:val="FF0000"/>
          <w:sz w:val="18"/>
          <w:szCs w:val="18"/>
        </w:rPr>
        <w:t>设置为一个足够大的数值以处理潜在的请求高峰，同时又不能太大，以致需要使用的内存超出物理内存的大小。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注：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Prefork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是基于多进程的模式。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优点：因为每个进程使用独立的内存空间，所以比较安全。一个进程坏了，不会影响其他进程。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缺点：占用的内存比较大。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0" distR="0">
            <wp:extent cx="5274310" cy="2967355"/>
            <wp:effectExtent l="0" t="0" r="2540" b="4445"/>
            <wp:docPr id="13" name="图片 13" descr="http://img.blog.csdn.net/2016120122473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blog.csdn.net/201612012247326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Worker MPM :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和prefork模式相比，worker使用了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多进程和多线程的混合模式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，worker模式也同样会先预派生一些子进程，然后每个子进程创建一些线程，同时包括一个监听线程，每个请求过来会被分配到一个线程来服务。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线程比起进程会更轻量，因为线程是通过共享父进程的内存空间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，因此，内存的占用会减少一些，在高并发的场景下会比prefork有更多可用的线程，表现会更优秀一些；另外，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如果一个线程出现了问题也会导致同一进程下的线程出现问题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，如果是多个线程出现问题，也只是影响Apache的一部分，而不是全部。由于用到多进程多线程，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需要考虑到线程的安全了，在使用keep-alive长连接的时候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eastAsia="zh-CN"/>
        </w:rPr>
        <w:t>，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某个线程会一直被占用，即使中间没有请求，需要等待到超时才会被释放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（该问题在prefork模式下也存在）。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3557905" cy="3542665"/>
            <wp:effectExtent l="0" t="0" r="4445" b="635"/>
            <wp:docPr id="22" name="图片 22" descr="http://img.blog.csdn.net/2016120122490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img.blog.csdn.net/201612012249023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058" cy="35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注：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Worker MPM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优点：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可以处理海量请求，而系统资源的开销小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。原因：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一个进程中包括多个线程。多个线程之间可以共享内存，所以占用的内存资源比较少。如图：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缺点：不太安全。如果一个线程坏了。 整个进程都要坏了。另外存在keep-alive长连接占用资源时间过长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如何避免进程中某个线程坏了? 一个进程中所有线程完成一定数量的请求后，自动关闭，再重打开。就可以避免内存溢出等问题。  就像一个电脑开机时间长了，会卡，需要重启一下。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进程包括线程的。  一个进程可以有一个或多个线程。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　不管是Worker模式或是Prefork 模式，Apache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总是试图保持一些备用的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(spare)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或者是空闲的子进程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（空闲的服务线程池）用于迎接即将到来的请求。这样客户端就不需要在得到服务前等候子进程的产生。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这就是：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预先派生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进程或线程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3、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Event MPM：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event模式是在2.4版本中才稳定发布的模式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这是Apache最新的工作模式，它和worker模式很像，不同的是在于它解决了keep-alive长连接的时候占用线程资源被浪费的问题，在event工作模式中，会有一些专门的线程用来管理这些keep-alive类型的线程，当有真实请求过来的时候，将请求传递给服务器的线程，执行完毕后，又允许它释放。这增强了在高并发场景下的请求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当某个连接没有请求时，会主动关闭连接，在work模式下，必须等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keep-alive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超时，才可以释放。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5274310" cy="3197860"/>
            <wp:effectExtent l="0" t="0" r="2540" b="2540"/>
            <wp:docPr id="23" name="图片 23" descr="http://img.blog.csdn.net/2016120122541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img.blog.csdn.net/201612012254199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在configure配置编译参数的时候，可以使用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--with-mpm=prefork|worker|event</w:t>
      </w:r>
      <w:r>
        <w:rPr>
          <w:rFonts w:ascii="微软雅黑" w:hAnsi="微软雅黑" w:eastAsia="微软雅黑"/>
          <w:b/>
          <w:bCs/>
          <w:kern w:val="0"/>
          <w:sz w:val="18"/>
          <w:szCs w:val="18"/>
        </w:rPr>
        <w:t>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来指定编译为那一种MPM，当然也可以用编译为三种都支持：--enable-mpms-shared=all，这样在编译的时候会在modules目录下自动编译出三个MPM文件的so，然后通过修改httpd.conf配置文件更改MPM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 xml:space="preserve">15.4.2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实战2： 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Apache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prefork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调优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案例场景： 当用户访问网站时，在客户端浏览器输入网址后长时间无响应，而一旦连接上之后，页面很快就打开了（因为配置了持久连接）。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排查：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登录上linux服务器后，使用netstat观察最大连接数稳定在257，查看apache配置文件中，prefork模式中，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为 257， 这因为apache连接数明显不够用。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先查看apache的运行模式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查看命令：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/usr/local/apache/bin/httpd -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M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| grep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event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mpm_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event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_module (shared)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  #看到这个，说明是prefork多进程模式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查看模块：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httpd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-l          //查看MPM模块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httpd -M          //查看DSO模块，由于mod_mpm_event.so，mod_mpm_prefork.so，mod_mpm_worker.so，此三个模块被做成DSO模块，所以使用httpd -M查看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或：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src]# /usr/local/apache/bin/httpd -V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Server version: web/8.1.2-dev (Unix)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Server built:   Feb  8 2018 21:29:56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Server's Module Magic Number: 20120211:36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Server loaded:  APR 1.5.2, APR-UTIL 1.5.2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Compiled using: APR 1.5.2, APR-UTIL 1.5.2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Architecture:   64-bit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Server MPM:     event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注：如果使用rpm安装的httpd，直接执行：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httpd -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 |grep prefork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mpm_prefork_module (shared)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rpm -qf `which httpd`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#httpd命令是apache服务器软件包安装的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httpd-2.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.1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-15.el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7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.x86_64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总结：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RHEL6/7系统自带的apache默认采用的是prefork进程模型；在编译apache源码时，如果不用--with-mpm显式指定某种MPM，prefork就是缺省的MPM；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httpd2.4 新特性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1）MPM支持在运行时装载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指定启用：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     --enable-mpms-shared=all --with-mpm=event      //把所有支持的MPM都编译进来，但启用默认的是event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2) 支持event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3）异步读写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4) 在每模块及每目录上指定日志级别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5）每请求配置：&lt;If&gt; &lt;Elseif&gt;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6) 增强版的表达式分析器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7) 毫秒级的keepalive timeout ，使用ms指定为毫秒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8）支持主机名的虚拟主机不在需要NameVirtualHost指令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9) 支持使用自定义变量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新增一些模块：mod_proxy_fcgi（基于fcgi方式调用执行环境）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                      mod_ratelimit（用于做速率限定）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                      mod_request（对请求方法做限定）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                      mod_remoteip（对远端IP做限定）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       对于基于IP的访问做了修改，不在使用order,allow,deny这些机制；而是统一使用require进行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调整MPM模块则直接修改主配置文件中的LoadModule指定即可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#LoadModule mpm_event_module modules/mod_mpm_event.so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LoadModule mpm_prefork_module modules/mod_mpm_prefork.so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 #LoadModule mpm_worker_module modules/mod_mpm_worker.so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2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对prefork模式进行优化。 修改apache 的httpd-mpm.conf 配置.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vim /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etc/httpd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/httpd.conf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改：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449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#Include conf/extra/httpd-mpm.conf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为：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Include conf/extra/httpd-mpm.conf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vim /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etc/httpd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/extra/httpd-mpm.conf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   #第一次打开的时候默认配置是这样的。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改：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28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&lt;IfModule mpm_prefork_module&gt;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29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StartServers          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3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MinSpareServers       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3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MaxSpareServers      10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32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MaxRequestWorkers    250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33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MaxRequestsPerChild   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34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&lt;/IfModule&gt;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spare[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英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][spe</w:t>
      </w:r>
      <w:r>
        <w:rPr>
          <w:rFonts w:hint="eastAsia" w:ascii="MS Gothic" w:hAnsi="MS Gothic" w:eastAsia="MS Gothic" w:cs="MS Gothic"/>
          <w:b/>
          <w:bCs/>
          <w:color w:val="000000"/>
          <w:sz w:val="18"/>
          <w:szCs w:val="18"/>
          <w:shd w:val="clear" w:color="auto" w:fill="FFFFFF"/>
        </w:rPr>
        <w:t>ə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(r)]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备用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&lt;IfModule mpm_prefork_module&gt;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ServerLimit 3000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StartServers 50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MinSpareServers 5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MaxSpareServers 100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MaxRequestWorkers  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3000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MaxRequestsPerChild 1000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&lt;/IfModule&gt;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systemctl restart httpd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#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重启服务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刚才配置文件中参数详解：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首先来看看在prefork模式下，apache各个参数的意义：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ServerLimit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是最大的进程数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MaxRequestWorkers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是最大的请求并发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所以他们的关系是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MaxRequestWorkers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=ServerLimit*进程的线程数。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因为，在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prefork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模式下一个进程只有一个线程，并且一个进程对应一个连接。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所以这里配置成：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=ServerLimit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不得大于ServerLimit参数。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如果做5000并发的web，需要多少内存？   5000*2M/0.8/1024(转G)=12.2G 。  服务器大概需要14G -16G 内存。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ServerLimit的大小，取决于你系统的资源，每个apache进程默认大约占用2M内存，基本可以按照这个公式来计算：最大内存*80%/2M=ServerLimit。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注：一个apache进程实际使用内存大小和处理的请求数有关。即和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MaxRequestsPerChild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这个值有关。（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MaxRequestsPerChild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每个子进程在其生存期内允许处理的最大请求数量）。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15.4.3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StartServers 50 启动时默认启动的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进程数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这个参数默认是5，因为apache会通过自动启动新进程来增加响应服务的进程数，这个值不做调整的也是可以的，会由默认的5增加到满足服务的进程数，但是会出现开始启动后，突然后有大并发访问时，因为进程数太小，出现卡住的现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例：查看进程数：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ps -axu |  grep httpd | wc -l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Warning: bad syntax, perhaps a bogus '-'? See /usr/share/doc/procps-3.2.8/FAQ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52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注：所以不要一次启动太多的apache进程，只启动足够用的进程即可。其他增加的流量，apache会自动调整进程数，直到MaxRequestWorkers参数限定的范围。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15.4.4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MinSpareServers 55 最小空闲进程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Spare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：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[spe</w:t>
      </w:r>
      <w:r>
        <w:rPr>
          <w:rFonts w:hint="eastAsia" w:ascii="MS Gothic" w:hAnsi="MS Gothic" w:eastAsia="MS Gothic" w:cs="MS Gothic"/>
          <w:b/>
          <w:bCs/>
          <w:color w:val="000000"/>
          <w:sz w:val="18"/>
          <w:szCs w:val="18"/>
          <w:shd w:val="clear" w:color="auto" w:fill="FFFFFF"/>
        </w:rPr>
        <w:t>ə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(r)]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备用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MinSpareServers指令设置空闲子进程的最小数量。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0" distR="0">
            <wp:extent cx="5271770" cy="2409190"/>
            <wp:effectExtent l="0" t="0" r="508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MinSpareServers指令设置空闲子进程的最小数量。所谓空闲子进程是指没有正在处理请求的子进程。如果当前空闲子进程数少于MinSpareServers ，那么Apache将以第一秒一个，第二秒两个，第三秒四个，按指数递增个数的速度产生新的子进程。如此按指数级增加创建的进程数，最多达到每秒32个，直到满足 MinSpareServers设置的值为止；这就是预派生（prefork）的由来；这种模式可以不必在请求到来时再产生新的进程，从而减小了系统开销以增加性能；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15.4.5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MaxSpareServers 100 最大空闲进程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MaxSpareServers指令设置空闲子进程的最大数量。所谓空闲子进程是指没有正在处理请求的子进程。如果当前有超过MaxSpareServers数量的空闲子进程，那么父进程将杀死多余的子进程。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0" distR="0">
            <wp:extent cx="5271770" cy="283845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可以调整MinSpareServers 和MaxSpareServers这两个参数，但是这两个参数的值不能设得太大，否则apache进程太多，会导致内存占用太多。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注：在一台压力大(并发访问2000)的服务器上，MaxSpareServers这个值设置的是200。保留最大并发数的10分之一。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设置了这个值的好处是不会有太多的空闲的进程在消耗资源，关闭空闲apache进程的同时，会释放内存，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从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而减少系统资源消耗。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15.4.6  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MaxRequestsPerChild 1000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"MaxRequestsPerChild指令设置每个子进程在其生存期内允许处理的最大请求数量。到达MaxRequestsPerChild的限制后，子进程将会结束。如果MaxRequestsPerChild为"0"，子进程将永远不会结束。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将MaxRequestsPerChild设置成非零值有两个好处：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* 可以防止(偶然的)内存泄漏无限进行，从而耗尽内存。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* 给进程一个有限寿命，从而有助于当服务器负载减轻的时候减少活动进程的数量。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注：当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KeepAlive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  为On， 开启长链接时，发送的请求，在MaxRequestsPerChild里面只算一个，不管这个连接发送了多少个请求。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注意：对于KeepAlive链接，只有第一个请求会被计数。事实上，它改变了每个子进程限制最大链接数量的行为。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也就是说实际上这个时候子进程最大连接数=MaxRequestsPerChild*MaxKeepAliveRequests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MaxRequestsPerChild  1000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MaxKeepAliveRequests  200  #一个长连接可以处理请求数为200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每子进程最大连接数=1000*200=20万次请求。  注：这个进程处理的数量太大了。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改为：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MaxRequestsPerChild  100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MaxKeepAliveRequests  20  #一个长连接可以处理请求数为20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每子进程最大连接数=100*20=2千次请求。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注：所以在开启KeepAlive后，需要同时设置MaxRequestsPerChild和MaxKeepAliveRequests，确保每个apache进程在服务一定请求数后会关闭，重新开启新的子进程，避免apache进程异常导致的内存泄露和资源占用。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15.4.7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实战：如何跟据硬件来配置连接数？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连接数理论上是越大越好，但是得根据硬件，服务器的CPU，内存，带宽等因素，查看当前的apache连接数。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[root@xuegod63 ~]# ps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-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aux | grep httpd | wc -l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52     注：总进程数为5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-2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查看httpd 占用内存的平均数:  使用ps查看RSS列，每个进程占用的内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存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ps -axu | grep http | awk  '{print $6}'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#单位是K，现在一个使用1.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M左右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>1636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或：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 ps aux | grep http |awk '{sum += $6;n++};END{print sum/n}'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1638.92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注：一个进程使用1.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M左右内存。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15.4.8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如何设置最大链接数：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计算后要减去服务器系统本身所需要的资源。比如内存2G，减去500M留给服务器，还有1.5G，那么可得到最大连接数：1500/1.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930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左右。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根据情况修改后的http-mpm.conf的prefork的配置后为：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 &lt;IfModule mpm_prefork_module&gt;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StartServers          5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MinSpareServers       5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MaxSpareServers      10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ServerLimit      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 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10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  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 xml:space="preserve"> 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000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MaxRequestsPerChild   100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  &lt;/IfModule&gt;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注：这里重点介绍下ServerLimit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必须放到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前，值要等于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重启apache，再打开网站看看是否还会有慢的问题了。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[root@xuegod63 ~]#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systemctl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restart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测试：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动态观察apache的最大连接数: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[root@xuegod63 ~]#  watch -n 1  "pgrep httpd|wc -l"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Every 1.0s: pgrep httpd|wc -l                              Wed Sep  2 15:24:08 2015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51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#有51个进程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15.4.9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生产环境配置实例1：物理是内存4G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 mpm_prefork_module&gt;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StartServers       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MinSpareServers    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MaxSpareServers   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ServerLimit                2000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MaxRequestWorkers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MaxRequestsPerChild        5000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#没有开keepalive是5000，如果开启keepalive就配置成500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  <w:lang w:val="en-US" w:eastAsia="zh-CN"/>
        </w:rPr>
        <w:t xml:space="preserve">15.4.10  </w:t>
      </w: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实战2： apache worker模拟性能优化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  <w:shd w:val="clear" w:color="auto" w:fill="FFFFFF"/>
        </w:rPr>
        <w:t>Apache2.0的性能方面的改进最明显的变化就在于worker；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优点：内存占用比prefork模式低，适合高并发高流量HTTP服务。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缺点：假如一个线程崩溃，整个进程就会连同其他任何线程一起“死掉”。由于线程共享内存空间，所以一个程序在运行时必须被系统识别为“每个线程都是安全的”。服务稳定性不如prefork模式。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/usr/local/apache/bin/httpd -M |grep worker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//查看是否使用worker模块，没有输出，则说明没有使用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ls /usr/local/apache/modules/* |grep worker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//查模块目录，模块已存在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/usr/local/apache/modules/mod_mpm_worker.so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vim /etc/httpd/httpd.conf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//修改apache配置文件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#LoadModule mpm_event_module modules/mod_mpm_event.so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#LoadModule mpm_prefork_module modules/mod_mpm_prefork.so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LoadModule mpm_worker_module modules/mod_mpm_worker.so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//只开启worker项，如此项没有，则手动添加即可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systemctl restart httpd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//重启apache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180" w:firstLineChars="1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vim /etc/httpd/extra/httpd-mpm.conf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vim /etc/httpd/extra/httpd-mpm.conf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改：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3761740" cy="199072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StartServers 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eastAsia="zh-CN"/>
        </w:rPr>
        <w:t>MaxRequestWorkers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150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000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MinSpareThreads 25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MaxSpareThreads 75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ThreadsPerChild 25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 xml:space="preserve">    MaxRequestsPerChild 0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[root@xuegod63 ~]#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systemctl restart httpd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//重启apache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配置参数说明：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 mpm_worker_module&gt;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StartServers                    2  #最初建立的子进程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MaxRequestWorkers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     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150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MaxRequestWorkers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，apache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同时最多能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支持</w:t>
      </w:r>
      <w:r>
        <w:rPr>
          <w:rFonts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150</w:t>
      </w: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</w:rPr>
        <w:t>000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个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并发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访问，超过的要进入队列等待，其大小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由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ServerLimit和ThreadsPerChild的乘积决定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。这个150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000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指的是所有子进程中的线程总数。一般要把这个值配置的大一些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MinSpareThreads           25    #基于整个服务器监视的最小空闲线程数，如果空闲的线程小于设定值，apache会自动建立线程，如果服务器负载大的话，可以考虑加大此参考值。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MaxSpareThreads            75    #基于整个服务器监视的最大空闲线程数，如果空闲的线程大于设定值，apache会自动kill掉多余的线程，如果服务器负载大的话，可以考虑加大此参考值。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ThreadsPerChild               25    #每个子进程包含固定的线程数，此参数在worker模式中，是影响最大的参数，ThreadsPerChild的最大缺省值是64，如果负载较大，64是不够的.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MaxRequestsPerChild    0    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每个子进程可以支持的请求数，这要设置为0，因为一个进程关闭，所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>有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的线程也都关了。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注：child 子进程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drawing>
          <wp:inline distT="0" distB="0" distL="0" distR="0">
            <wp:extent cx="5274310" cy="1126490"/>
            <wp:effectExtent l="0" t="0" r="254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ServerLimit服务器允许配置进程数的上限。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ThreadLimit每个子进程可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以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配置的线程上限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常用配置参考：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生产环境配置实例：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 mpm_worker_module&gt;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StartServers              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MaxRequestWorkers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9600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ServerLimit               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MinSpareThreads         25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MaxSpareThreads         500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ThreadLimit               200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ThreadsPerChild           150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MaxRequestsPerChild       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&lt;/IFModule&gt;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此服务器配置： 最多进程数：64个；   最多线程数（最大并发数） 64*150=9600  ；不可能超过64*200=12800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案例：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果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MaxRequestsPerChild    30000  这样配置会有什么结果？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 xml:space="preserve">    结果：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一但到30000次请求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， 那150个线程都关了，会出大量闪断情况。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540" w:firstLineChars="30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event模式：了解一下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837940" cy="20097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 mpm_event_module&gt;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StartServers 3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MinSpareThreads 75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MaxSpareThreads 250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ThreadsPerChild 25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MaxRequestWorkers 400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MaxConnectionsPerChild 1000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&lt;/IfModule&gt;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总结：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Apache httpd 能更好的为有特殊要求的站点定制。例如，要求 更高伸缩性的站点可以选择使用线程的 MPM，即 worker 或 event； 需要可靠性或者与旧软件兼容的站点可以使用 prefork。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15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7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rewrite-禁止网站下某个目录执行PHP文件-apache调优总结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Rewrite规则简介：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Rewirte主要的功能就是实现URL的跳转，它的正则表达式是基于Perl语言。可基于服务器级的(httpd.conf)和目录级的 (.htaccess)两种方式。如果要想用到rewrite模块，必须先安装或加载rewrite模块。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安装Rewirte模块两种方式：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方法一：是编译apache的时候就直接 安装rewrite模块。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方法二：编译apache时以DSO模式安装apache,然后再利用源码和apxs来安装rewrite模块。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基于服务器级的(httpd.conf)有两种方法：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方法1：在httpd.conf的全局下 直接利用RewriteEngine on来打开rewrite功能;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方法2：在局部里利用RewriteEngine on来打开rewrite功能,下面将会举例说明，需要注意的是,必须在每个virtualhost里用RewriteEngine on来打开rewrite功能。否则virtualhost里没有RewriteEngine on它里面的规则也不会生效。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基于目录级的(.htaccess),要注意一点那就是必须打开此目录的FollowSymLinks属性且在.htaccess里要声明RewriteEngine on。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15.7.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Apache mod_rewrite规则重写的标志一览: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1) R[=code](force redirect) 强制外部重定向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强制在替代字符串加上http://thishost[:thisport]/前缀重定向到外部的URL.如果code不指定，将用缺省的302 HTTP状态码。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2) F(force URL to be forbidden)禁用URL,返回403HTTP状态码。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3) G(force URL to be gone) 强制URL为GONE，返回410HTTP状态码。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4) P(force proxy) 强制使用代理转发。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5) L(last rule) 表明当前规则是最后一条规则，停止分析以后规则的重写。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6) N(next round) 重新从第一条规则开始运行重写过程。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7) C(chained with next rule) 与下一条规则关联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如果规则匹配则正常处理，该标志无效，如果不匹配，那么下面所有关联的规则都跳过。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8) T=MIME-type(force MIME type) 强制MIME类型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9) NS (used only if no internal sub-request) 只用于不是内部子请求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10) NC(no case) 不区分大小写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11) QSA(query string append) 追加请求字符串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12) NE(no URI escaping of output) 不在输出转义特殊字符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例如：RewriteRule /foo/(.*) /bar?arg=P1\%3d$1 [R,NE] 将能正确的将/foo/zoo转换成/bar?arg=P1=zed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13) PT(pass through to next handler) 传递给下一个处理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RewriteRule ^/abc(.*) /def$1 [PT] # 将会交给/def规则处理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Alias /def /ghi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14) S=num(skip next rule(s)) 跳过num条规则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15) E=VAR:VAL(set environment variable) 设置环境变量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mod_rewrite模块检查及安装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/usr/local/apache/bin/httpd -M |grep rewrite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//没有加载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rewrite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ls /usr/local/apache/modules/* |grep rewrite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/usr/local/apache/modules/mod_rewrite.so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vim /etc/httpd/httpd.conf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161 #LoadModule rewrite_module modules/mod_rewrite.so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改为：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LoadModule rewrite_module modules/mod_rewrite.so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[root@xuegod63 ~]# 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[root@xuegod63 ~]# /usr/local/apache/bin/httpd -M |grep rewrite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rewrite_module (shared)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实战举例：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实现client请求的主机前缀不是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www.xuegod.com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都跳转到主机前缀为http://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www.xuegod.com.cn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。例如当用户在地址栏写入http://xuegod.com.cn和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bbs.xuegod.com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直接跳转到http://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www.xuegod.com.cn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登录网站。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172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User daemon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173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Group daemon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之后插入: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RewriteEngine on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RewriteCond %{HTTP_HOST} !^www.xuegod.com [NC]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RewriteCond %{HTTP_HOST} !^192.168.1.63 [NC]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RewriteCond %{HTTP_HOST} !^$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RewriteRule ^/(.*) http://www.xuegod.com.cn/ [L]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RewriteEngine on     #打开rewirte功能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RewriteCond %{HTTP_HOST} !^www.xuegod.com [NC]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#声明Client请求的主机中前缀不是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www.xuegod.com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,[NC]的意思是忽略大小写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RewriteCond %{HTTP_HOST} !^192.168.1.63 [NC]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#声明Client请求的主机中前缀不是192.168.1.63,[NC]的意思是忽略大小写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RewriteCond %{HTTP_HOST} !^$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#声明Client请求的主机中前缀不为空,[NC]的意思是忽略大小写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RewriteRule ^/(.*) http://www.xuegod.com.cn/ [L]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含义是如果Client请求的主机中的前缀符合上述条件，则直接进行跳转到http://www.xuegod.com.cn/,[L]意味着立即停止重写操作，并不再应用其他重写规则。这里的.*是指匹配所有URL中不包含换行字符，()括号的功能是把所有的字符做一个标记，以便于后面的应用. 就是引用前面里的(.*)字符。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添加hosts记录文件：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/etc/hosts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 www.xuegod.com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 www.xuegod.com.cn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 xuegod.com.cn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 xuegod.com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192.168.1.63 bbs.xuegod.com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重启服务: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http://www.xuegod.com/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#可以正常访问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  #可以正常访问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http://xuegod.com.cn/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#直接跳转到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http://www.xuegod.com.cn/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http://bbs.xuegod.com/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#直接跳转到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http://www.xuegod.com.cn/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可以实现跳转说明成功。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 xml:space="preserve">15.7.6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实例二.将输入 bbs.test.com 的域名时跳转到www.test.com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RewriteEngine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RewriteCond %{HTTP_HOST} !^www.xuegod.com [NC]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RewriteCond %{HTTP_HOST} !^192.168.1.63 [NC]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RewriteCond %{HTTP_HOST} !^$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RewriteRule ^/(.*) http://www.xuegod.com.cn/ [L]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RewriteEngine 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RewriteCond %{HTTP_HOST} ^bbs.test.com [NC]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RewriteRule ^/(.*) http://www.test.com/ [L]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/etc/hosts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#hosts文件中追加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192.168.1.63  bbs.test.com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192.168.1.63  www.test.com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http://bbs.test.com/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直接转到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www.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test.com/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15.7.7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禁止目录浏览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由于开启目录浏览会让我们整个目录下的内容全部都暴露到外面，因此我们必须要禁止目录浏览功能。当然一些目录开放给客户做下载的，可以忽略此项优化。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我们通过修改apache主配置文件httpd.conf中的&lt;Directory&gt;&lt;/Directory&gt;标签内的Options选项参数来实现禁用目录浏览。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先复制一些目录：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cp -r /boot/grub/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usr/local/apache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/htdocs/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http://192.168.1.63/grub/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0" distR="0">
            <wp:extent cx="4295775" cy="257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现在禁止访问：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/httpd.conf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#找到根目录中的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&lt;Directory "/usr/local/apache/htdocs"&gt;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Options Indexes FollowSymLinks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为：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Options FollowSymLinks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直接删除Indexes 此选项即可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restart httpd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http://192.168.1.63/grub/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5153025" cy="1933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15.7.10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禁止PHP解析网站中某个目录中的php文件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企业的站点有时会提供用户进行上传操作，而用户上传文件的存放目录，我们是不能给php的解析权限的，否则会对apache服务和系统造成危害。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实例：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mkdir /usr/local/apache/htdocs/data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#data目录是我们需要保护目录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/usr/local/apache/htdocs/data/a.php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&lt;?php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phpinfo();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?&gt;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http://192.168.1.63/data/a.php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#可以正常解析访问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现在配置：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vim 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etc/httpd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/conf/httpd.conf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210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&lt;Directory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211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AllowOverride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212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Require all denied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213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之后，添加以下内容：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&lt;Directory "/usr/local/apache/htdocs/data"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&lt;Files ~ ".php"&gt;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AllowOverride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 Require all denied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&lt;/Files&gt;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systemctl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restart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httpd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http://192.168.1.63/data/a.php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#发现执行不成了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5009515" cy="1885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优化系统内核参数。 参考系统调优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优化mysql数据库。 参考mysql调优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使用CDN做网站加速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简单地说，就是通过在现有的Internet中增加一层新的网络架构，将网站的内容发布到最接近用户的缓存服务器内。通过DNS负载均衡的技术，判断用户来源就近访问cache服务器取得所需的内容，杭州的用户访问接近杭州服务器上的内容，北京访问接近北京服务器上的内容。这样可以有效减少数据在网络上传输的事件，提高速度。把静态内容发布到CDN减少了用户影响时间20%或更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CDN技术示意图：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269865" cy="3784600"/>
            <wp:effectExtent l="0" t="0" r="6985" b="635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国内有名的CND公司：网宿，蓝汛（chinacache），快网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15.7.16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apache网站架构优化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好的网站架构是网站性能强大关键，更是网站安全的关键。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在生产环境中建议将程序页面服务器、图片附件服务器和上传服务器三者的功能尽量分离。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分离方法：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1、分离最佳方式是分别使用独立的服务器（需要程序支持）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2、次选方案在前端负载均衡器通过haproxy/nginx来根据用户请求的目录或扩展名来对后端的服务器发出请求。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例如：请求http://www.xuegod.cn/a/b.jpg就抛给图片服务器（CDN最好），这里是根据扩展名.jpg分发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请求http:// /www.xuegod.cn /upload/login.php就抛给apache服务器，这里是根据URL路径分发。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均不符合上面两个要求的，默认就都是抛给主web服务器。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aHei Consolas Hybrid">
    <w:altName w:val="Microsoft YaHei UI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4097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A4AC"/>
    <w:multiLevelType w:val="singleLevel"/>
    <w:tmpl w:val="5A69A4AC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69A4E7"/>
    <w:multiLevelType w:val="singleLevel"/>
    <w:tmpl w:val="5A69A4E7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69A51C"/>
    <w:multiLevelType w:val="singleLevel"/>
    <w:tmpl w:val="5A69A51C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7C5E08"/>
    <w:multiLevelType w:val="singleLevel"/>
    <w:tmpl w:val="5A7C5E0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901BF2"/>
    <w:multiLevelType w:val="singleLevel"/>
    <w:tmpl w:val="5A901B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792A"/>
    <w:rsid w:val="2F1C0739"/>
    <w:rsid w:val="37D47BDD"/>
    <w:rsid w:val="48BC792A"/>
    <w:rsid w:val="5EB22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2018-02-08T12:22:00Z</dcterms:created>
  <dc:creator>minzong</dc:creator>
  <cp:lastModifiedBy>minzong</cp:lastModifiedBy>
  <dcterms:modified xsi:type="dcterms:W3CDTF">2018-02-24T14:49:16Z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