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Zen 消消乐 — 历史版本记录</w:t>
      </w:r>
    </w:p>
    <w:p>
      <w:pPr>
        <w:spacing w:after="400"/>
        <w:jc w:val="center"/>
      </w:pPr>
      <w:r>
        <w:rPr>
          <w:color w:val="7b8ca8"/>
          <w:sz w:val="24"/>
          <w:szCs w:val="24"/>
        </w:rPr>
        <w:t xml:space="preserve">深海幽蓝主题课间解压消除游戏</w:t>
      </w:r>
    </w:p>
    <w:p>
      <w:pPr>
        <w:pStyle w:val="Heading1"/>
      </w:pPr>
      <w:r>
        <w:t xml:space="preserve">版本 v1.2 — 星空背景美化 (2026-06-24)</w:t>
      </w:r>
    </w:p>
    <w:p>
      <w:pPr>
        <w:pStyle w:val="ListParagraph"/>
        <w:numPr>
          <w:ilvl w:val="0"/>
          <w:numId w:val="2"/>
        </w:numPr>
      </w:pPr>
      <w:r>
        <w:t xml:space="preserve">新增星空粒子背景(80颗闪烁星点，深海夜空飘浮效果)</w:t>
      </w:r>
    </w:p>
    <w:p>
      <w:pPr>
        <w:pStyle w:val="ListParagraph"/>
        <w:numPr>
          <w:ilvl w:val="0"/>
          <w:numId w:val="2"/>
        </w:numPr>
      </w:pPr>
      <w:r>
        <w:t xml:space="preserve">新增3个渐变光晕装饰(蓝/靛/青柔和光斑，呼吸动画)</w:t>
      </w:r>
    </w:p>
    <w:p>
      <w:pPr>
        <w:pStyle w:val="ListParagraph"/>
        <w:numPr>
          <w:ilvl w:val="0"/>
          <w:numId w:val="2"/>
        </w:numPr>
      </w:pPr>
      <w:r>
        <w:t xml:space="preserve">修复 Service Worker 缓存策略(网络优先 + 自动卸载旧缓存)</w:t>
      </w:r>
    </w:p>
    <w:p>
      <w:pPr>
        <w:pStyle w:val="ListParagraph"/>
        <w:numPr>
          <w:ilvl w:val="0"/>
          <w:numId w:val="2"/>
        </w:numPr>
      </w:pPr>
      <w:r>
        <w:t xml:space="preserve">新增 js/starfield.js 星空渲染模块</w:t>
      </w:r>
    </w:p>
    <w:p>
      <w:pPr>
        <w:pStyle w:val="ListParagraph"/>
        <w:numPr>
          <w:ilvl w:val="0"/>
          <w:numId w:val="2"/>
        </w:numPr>
      </w:pPr>
      <w:r>
        <w:t xml:space="preserve">CSS 新增 @keyframes glowBreathe 光晕呼吸动画</w:t>
      </w:r>
    </w:p>
    <w:p>
      <w:pPr>
        <w:pStyle w:val="Heading1"/>
      </w:pPr>
      <w:r>
        <w:t xml:space="preserve">版本 v1.1 — PWA 化部署 (2026-06-24)</w:t>
      </w:r>
    </w:p>
    <w:p>
      <w:pPr>
        <w:pStyle w:val="ListParagraph"/>
        <w:numPr>
          <w:ilvl w:val="0"/>
          <w:numId w:val="2"/>
        </w:numPr>
      </w:pPr>
      <w:r>
        <w:t xml:space="preserve">添加 manifest.json 应用清单(全屏启动、主题色、图标定义)</w:t>
      </w:r>
    </w:p>
    <w:p>
      <w:pPr>
        <w:pStyle w:val="ListParagraph"/>
        <w:numPr>
          <w:ilvl w:val="0"/>
          <w:numId w:val="2"/>
        </w:numPr>
      </w:pPr>
      <w:r>
        <w:t xml:space="preserve">添加 sw.js Service Worker(离线缓存所有静态资源)</w:t>
      </w:r>
    </w:p>
    <w:p>
      <w:pPr>
        <w:pStyle w:val="ListParagraph"/>
        <w:numPr>
          <w:ilvl w:val="0"/>
          <w:numId w:val="2"/>
        </w:numPr>
      </w:pPr>
      <w:r>
        <w:t xml:space="preserve">生成 192x192 应用图标(深海蓝宝石，圆角方形)</w:t>
      </w:r>
    </w:p>
    <w:p>
      <w:pPr>
        <w:pStyle w:val="ListParagraph"/>
        <w:numPr>
          <w:ilvl w:val="0"/>
          <w:numId w:val="2"/>
        </w:numPr>
      </w:pPr>
      <w:r>
        <w:t xml:space="preserve">支持桌面 PWA 安装(Chrome/Edge 地址栏安装按钮)</w:t>
      </w:r>
    </w:p>
    <w:p>
      <w:pPr>
        <w:pStyle w:val="ListParagraph"/>
        <w:numPr>
          <w:ilvl w:val="0"/>
          <w:numId w:val="2"/>
        </w:numPr>
      </w:pPr>
      <w:r>
        <w:t xml:space="preserve">支持手机添加到主屏幕(Safari/Chrome 菜单操作)</w:t>
      </w:r>
    </w:p>
    <w:p>
      <w:pPr>
        <w:pStyle w:val="ListParagraph"/>
        <w:numPr>
          <w:ilvl w:val="0"/>
          <w:numId w:val="2"/>
        </w:numPr>
      </w:pPr>
      <w:r>
        <w:t xml:space="preserve">GitHub Pages 部署上线</w:t>
      </w:r>
    </w:p>
    <w:p>
      <w:pPr>
        <w:pStyle w:val="Heading1"/>
      </w:pPr>
      <w:r>
        <w:t xml:space="preserve">版本 v1.0 — PWA 基础版 (2026-06-24)</w:t>
      </w:r>
    </w:p>
    <w:p>
      <w:pPr>
        <w:pStyle w:val="Heading2"/>
      </w:pPr>
      <w:r>
        <w:t xml:space="preserve">视觉设计</w:t>
      </w:r>
    </w:p>
    <w:p>
      <w:pPr>
        <w:pStyle w:val="ListParagraph"/>
        <w:numPr>
          <w:ilvl w:val="0"/>
          <w:numId w:val="2"/>
        </w:numPr>
      </w:pPr>
      <w:r>
        <w:t xml:space="preserve">深海幽蓝主题配色(蓝/青/绿/靛/金宝石，暗蓝背景 #0a1628)</w:t>
      </w:r>
    </w:p>
    <w:p>
      <w:pPr>
        <w:pStyle w:val="ListParagraph"/>
        <w:numPr>
          <w:ilvl w:val="0"/>
          <w:numId w:val="2"/>
        </w:numPr>
      </w:pPr>
      <w:r>
        <w:t xml:space="preserve">顶部 Tab 切换布局(Zen / Challenge 双模式共存)</w:t>
      </w:r>
    </w:p>
    <w:p>
      <w:pPr>
        <w:pStyle w:val="ListParagraph"/>
        <w:numPr>
          <w:ilvl w:val="0"/>
          <w:numId w:val="2"/>
        </w:numPr>
      </w:pPr>
      <w:r>
        <w:t xml:space="preserve">响应式设计，支持 320px 以上所有设备</w:t>
      </w:r>
    </w:p>
    <w:p>
      <w:pPr>
        <w:pStyle w:val="Heading2"/>
      </w:pPr>
      <w:r>
        <w:t xml:space="preserve">Zen 解压模式</w:t>
      </w:r>
    </w:p>
    <w:p>
      <w:pPr>
        <w:pStyle w:val="ListParagraph"/>
        <w:numPr>
          <w:ilvl w:val="0"/>
          <w:numId w:val="2"/>
        </w:numPr>
      </w:pPr>
      <w:r>
        <w:t xml:space="preserve">无限消除，永不失败(无步数/时间限制)</w:t>
      </w:r>
    </w:p>
    <w:p>
      <w:pPr>
        <w:pStyle w:val="ListParagraph"/>
        <w:numPr>
          <w:ilvl w:val="0"/>
          <w:numId w:val="2"/>
        </w:numPr>
      </w:pPr>
      <w:r>
        <w:t xml:space="preserve">无可用交换时自动洗牌(500ms 延迟提示)</w:t>
      </w:r>
    </w:p>
    <w:p>
      <w:pPr>
        <w:pStyle w:val="ListParagraph"/>
        <w:numPr>
          <w:ilvl w:val="0"/>
          <w:numId w:val="2"/>
        </w:numPr>
      </w:pPr>
      <w:r>
        <w:t xml:space="preserve">追踪指标：连消次数 / 最佳消除 / 满足度(1-5星)</w:t>
      </w:r>
    </w:p>
    <w:p>
      <w:pPr>
        <w:pStyle w:val="ListParagraph"/>
        <w:numPr>
          <w:ilvl w:val="0"/>
          <w:numId w:val="2"/>
        </w:numPr>
      </w:pPr>
      <w:r>
        <w:t xml:space="preserve">Vibe 满足度算法：1-2连消→calm, 3-4→nice, 5-6→feeling it, 7-9→on fire, 10+→transcendent</w:t>
      </w:r>
    </w:p>
    <w:p>
      <w:pPr>
        <w:pStyle w:val="Heading2"/>
      </w:pPr>
      <w:r>
        <w:t xml:space="preserve">6合1 特效系统</w:t>
      </w:r>
    </w:p>
    <w:p>
      <w:pPr>
        <w:pStyle w:val="ListParagraph"/>
        <w:numPr>
          <w:ilvl w:val="0"/>
          <w:numId w:val="2"/>
        </w:numPr>
      </w:pPr>
      <w:r>
        <w:t xml:space="preserve">粒子爆炸：消除位置喷射彩色粒子，数量翻倍(12-24个)，带旋转</w:t>
      </w:r>
    </w:p>
    <w:p>
      <w:pPr>
        <w:pStyle w:val="ListParagraph"/>
        <w:numPr>
          <w:ilvl w:val="0"/>
          <w:numId w:val="2"/>
        </w:numPr>
      </w:pPr>
      <w:r>
        <w:t xml:space="preserve">屏幕微震：4+消除或3+连消时棋盘轻颤(2-4px，200ms衰减)</w:t>
      </w:r>
    </w:p>
    <w:p>
      <w:pPr>
        <w:pStyle w:val="ListParagraph"/>
        <w:numPr>
          <w:ilvl w:val="0"/>
          <w:numId w:val="2"/>
        </w:numPr>
      </w:pPr>
      <w:r>
        <w:t xml:space="preserve">连击大字：中央弹出 xN COMBO!(弹入→停留→上飘渐隐)</w:t>
      </w:r>
    </w:p>
    <w:p>
      <w:pPr>
        <w:pStyle w:val="ListParagraph"/>
        <w:numPr>
          <w:ilvl w:val="0"/>
          <w:numId w:val="2"/>
        </w:numPr>
      </w:pPr>
      <w:r>
        <w:t xml:space="preserve">光波扩散：消除中心扩散半透明光环(0→棋盘宽度，0.6s)</w:t>
      </w:r>
    </w:p>
    <w:p>
      <w:pPr>
        <w:pStyle w:val="ListParagraph"/>
        <w:numPr>
          <w:ilvl w:val="0"/>
          <w:numId w:val="2"/>
        </w:numPr>
      </w:pPr>
      <w:r>
        <w:t xml:space="preserve">分数飘字：消除位置浮出 +N 数字(上升60px，0.8s渐隐)</w:t>
      </w:r>
    </w:p>
    <w:p>
      <w:pPr>
        <w:pStyle w:val="ListParagraph"/>
        <w:numPr>
          <w:ilvl w:val="0"/>
          <w:numId w:val="2"/>
        </w:numPr>
      </w:pPr>
      <w:r>
        <w:t xml:space="preserve">边框辉光：连消级数驱动棋盘外框辉光(暗蓝→金色呼吸)</w:t>
      </w:r>
    </w:p>
    <w:p>
      <w:pPr>
        <w:pStyle w:val="Heading2"/>
      </w:pPr>
      <w:r>
        <w:t xml:space="preserve">Bug 修复</w:t>
      </w:r>
    </w:p>
    <w:p>
      <w:pPr>
        <w:pStyle w:val="ListParagraph"/>
        <w:numPr>
          <w:ilvl w:val="0"/>
          <w:numId w:val="2"/>
        </w:numPr>
      </w:pPr>
      <w:r>
        <w:t xml:space="preserve">坐标映射精准修复(Renderer HiDPI setTransform 与 InputManager 坐标空间对齐)</w:t>
      </w:r>
    </w:p>
    <w:p>
      <w:pPr>
        <w:pStyle w:val="ListParagraph"/>
        <w:numPr>
          <w:ilvl w:val="0"/>
          <w:numId w:val="2"/>
        </w:numPr>
      </w:pPr>
      <w:r>
        <w:t xml:space="preserve">createRadialGradient NaN 渲染崩溃修复(宝石 scale/alpha 非有限值导致全屏消失)</w:t>
      </w:r>
    </w:p>
    <w:p>
      <w:pPr>
        <w:pStyle w:val="ListParagraph"/>
        <w:numPr>
          <w:ilvl w:val="0"/>
          <w:numId w:val="2"/>
        </w:numPr>
      </w:pPr>
      <w:r>
        <w:t xml:space="preserve">三层 NaN 防护体系(AnimateManager.tween + update + Renderer._drawGemShape)</w:t>
      </w:r>
    </w:p>
    <w:p>
      <w:pPr>
        <w:pStyle w:val="ListParagraph"/>
        <w:numPr>
          <w:ilvl w:val="0"/>
          <w:numId w:val="2"/>
        </w:numPr>
      </w:pPr>
      <w:r>
        <w:t xml:space="preserve">修复 engine.init/destroy 中 _listeners = {} 清除事件监听器的问题</w:t>
      </w:r>
    </w:p>
    <w:p>
      <w:pPr>
        <w:pStyle w:val="Heading1"/>
      </w:pPr>
      <w:r>
        <w:t xml:space="preserve">技术信息</w:t>
      </w:r>
    </w:p>
    <w:p>
      <w:pPr>
        <w:pStyle w:val="ListParagraph"/>
        <w:numPr>
          <w:ilvl w:val="0"/>
          <w:numId w:val="2"/>
        </w:numPr>
      </w:pPr>
      <w:r>
        <w:t xml:space="preserve">技术栈：纯 HTML + CSS + 原生 JavaScript(Canvas 2D)，零框架，零依赖</w:t>
      </w:r>
    </w:p>
    <w:p>
      <w:pPr>
        <w:pStyle w:val="ListParagraph"/>
        <w:numPr>
          <w:ilvl w:val="0"/>
          <w:numId w:val="2"/>
        </w:numPr>
      </w:pPr>
      <w:r>
        <w:t xml:space="preserve">文件结构：17 个源文件(1个 HTML、1个 CSS、15个 JS)，按 core/render/input/system 分层</w:t>
      </w:r>
    </w:p>
    <w:p>
      <w:pPr>
        <w:pStyle w:val="ListParagraph"/>
        <w:numPr>
          <w:ilvl w:val="0"/>
          <w:numId w:val="2"/>
        </w:numPr>
      </w:pPr>
      <w:r>
        <w:t xml:space="preserve">核心模块：Board / Gem / Matcher / Gravity / PowerUp / ScoreManager / GameEngine</w:t>
      </w:r>
    </w:p>
    <w:p>
      <w:pPr>
        <w:pStyle w:val="ListParagraph"/>
        <w:numPr>
          <w:ilvl w:val="0"/>
          <w:numId w:val="2"/>
        </w:numPr>
      </w:pPr>
      <w:r>
        <w:t xml:space="preserve">渲染模块：Renderer(Canvas 绘制、粒子、特效) + AnimateManager(补间、微震、飘字)</w:t>
      </w:r>
    </w:p>
    <w:p>
      <w:pPr>
        <w:pStyle w:val="ListParagraph"/>
        <w:numPr>
          <w:ilvl w:val="0"/>
          <w:numId w:val="2"/>
        </w:numPr>
      </w:pPr>
      <w:r>
        <w:t xml:space="preserve">输入模块：InputManager(鼠标点击/拖拽 + 触摸事件，棋盘坐标映射)</w:t>
      </w:r>
    </w:p>
    <w:p>
      <w:pPr>
        <w:pStyle w:val="ListParagraph"/>
        <w:numPr>
          <w:ilvl w:val="0"/>
          <w:numId w:val="2"/>
        </w:numPr>
      </w:pPr>
      <w:r>
        <w:t xml:space="preserve">UI 模块：UISystem(Zen/Challenge 双模式 HUD 切换)</w:t>
      </w:r>
    </w:p>
    <w:p>
      <w:pPr>
        <w:pStyle w:val="ListParagraph"/>
        <w:numPr>
          <w:ilvl w:val="0"/>
          <w:numId w:val="2"/>
        </w:numPr>
      </w:pPr>
      <w:r>
        <w:t xml:space="preserve">Service Worker：网络优先策略，离线缓存所有静态资源</w:t>
      </w:r>
    </w:p>
    <w:p>
      <w:pPr>
        <w:spacing w:before="400"/>
      </w:pPr>
    </w:p>
    <w:p>
      <w:r>
        <w:rPr>
          <w:b/>
          <w:bCs/>
        </w:rPr>
        <w:t xml:space="preserve">GitHub 仓库：</w:t>
      </w:r>
      <w:hyperlink w:history="1" r:id="rId98aide2apuncn_wg-g_vm">
        <w:r>
          <w:rPr>
            <w:rStyle w:val="Hyperlink"/>
          </w:rPr>
          <w:t xml:space="preserve">github.com/wanganming123456-dev/zen-match3</w:t>
        </w:r>
      </w:hyperlink>
    </w:p>
    <w:p>
      <w:r>
        <w:rPr>
          <w:b/>
          <w:bCs/>
        </w:rPr>
        <w:t xml:space="preserve">在线地址：</w:t>
      </w:r>
      <w:hyperlink w:history="1" r:id="rIdefhxpjqclykxroh_cqhod">
        <w:r>
          <w:rPr>
            <w:rStyle w:val="Hyperlink"/>
          </w:rPr>
          <w:t xml:space="preserve">wanganming123456-dev.github.io/zen-match3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 w:before="240"/>
      <w:jc w:val="center"/>
    </w:pPr>
    <w:rPr>
      <w:rFonts w:ascii="Microsoft YaHei" w:cs="Microsoft YaHei" w:eastAsia="Microsoft YaHei" w:hAnsi="Microsoft YaHei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3B82F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8aide2apuncn_wg-g_vm" Type="http://schemas.openxmlformats.org/officeDocument/2006/relationships/hyperlink" Target="https://github.com/wanganming123456-dev/zen-match3" TargetMode="External"/><Relationship Id="rIdefhxpjqclykxroh_cqhod" Type="http://schemas.openxmlformats.org/officeDocument/2006/relationships/hyperlink" Target="https://wanganming123456-dev.github.io/zen-match3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2026-06-24T07:35:15.977Z</dcterms:created>
  <dcterms:modified xsi:type="dcterms:W3CDTF">2026-06-24T07:35:15.978Z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