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8"/>
          <w:szCs w:val="28"/>
          <w:u w:val="single"/>
        </w:rPr>
      </w:pPr>
      <w:r>
        <w:rPr>
          <w:rFonts w:hint="eastAsia" w:hAnsi="宋体"/>
          <w:sz w:val="32"/>
          <w:szCs w:val="32"/>
        </w:rPr>
        <w:t>题目：</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 xml:space="preserve">日 至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jc w:val="center"/>
        <w:rPr>
          <w:rFonts w:ascii="方正小标宋简体" w:hAnsi="宋体" w:eastAsia="方正小标宋简体"/>
          <w:sz w:val="44"/>
          <w:szCs w:val="44"/>
        </w:rPr>
      </w:pPr>
      <w:r>
        <w:rPr>
          <w:rFonts w:hint="eastAsia" w:ascii="方正小标宋简体" w:hAnsi="宋体" w:eastAsia="方正小标宋简体"/>
          <w:sz w:val="44"/>
          <w:szCs w:val="44"/>
        </w:rPr>
        <w:t>毕业设计（论文）承诺书</w:t>
      </w:r>
    </w:p>
    <w:p>
      <w:pPr>
        <w:spacing w:line="520" w:lineRule="exact"/>
        <w:ind w:firstLine="420" w:firstLineChars="200"/>
        <w:rPr>
          <w:rFonts w:ascii="仿宋_GB2312" w:hAnsi="仿宋"/>
          <w:szCs w:val="32"/>
        </w:rPr>
      </w:pPr>
    </w:p>
    <w:p>
      <w:pPr>
        <w:spacing w:line="520" w:lineRule="exact"/>
        <w:ind w:firstLine="420" w:firstLineChars="200"/>
        <w:rPr>
          <w:rFonts w:ascii="仿宋_GB2312" w:hAnsi="仿宋"/>
          <w:szCs w:val="32"/>
        </w:rPr>
      </w:pPr>
    </w:p>
    <w:p>
      <w:pPr>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本人所提交的毕业论文《                         》是本人在指导教师指导下独立研究、写作的成果，论文中所引用他人的文献、数据、图件、资料均已明确标注；对本文的研究做出重要贡献的个人和集体，均已在文中以明确方式注明并表示感谢。</w:t>
      </w:r>
    </w:p>
    <w:p>
      <w:pPr>
        <w:spacing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本人深知本承诺书的法律责任，违规后果由本人承担。</w:t>
      </w: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spacing w:line="520" w:lineRule="exact"/>
        <w:ind w:firstLine="4480" w:firstLineChars="1400"/>
        <w:jc w:val="left"/>
        <w:rPr>
          <w:rFonts w:ascii="仿宋_GB2312" w:hAnsi="仿宋" w:eastAsia="仿宋_GB2312"/>
          <w:sz w:val="32"/>
          <w:szCs w:val="32"/>
        </w:rPr>
      </w:pPr>
      <w:r>
        <w:rPr>
          <w:rFonts w:hint="eastAsia" w:ascii="仿宋_GB2312" w:hAnsi="仿宋" w:eastAsia="仿宋_GB2312"/>
          <w:sz w:val="32"/>
          <w:szCs w:val="32"/>
        </w:rPr>
        <w:t xml:space="preserve">签名：        </w:t>
      </w:r>
    </w:p>
    <w:p>
      <w:pPr>
        <w:spacing w:line="520" w:lineRule="exact"/>
        <w:ind w:firstLine="3840" w:firstLineChars="1200"/>
        <w:jc w:val="left"/>
        <w:rPr>
          <w:rFonts w:ascii="仿宋_GB2312" w:hAnsi="仿宋" w:eastAsia="仿宋_GB2312"/>
          <w:sz w:val="32"/>
          <w:szCs w:val="32"/>
        </w:rPr>
      </w:pPr>
    </w:p>
    <w:p>
      <w:pPr>
        <w:spacing w:line="520" w:lineRule="exact"/>
        <w:ind w:firstLine="4480" w:firstLineChars="1400"/>
        <w:jc w:val="left"/>
        <w:rPr>
          <w:rFonts w:ascii="仿宋_GB2312" w:hAnsi="仿宋" w:eastAsia="仿宋_GB2312"/>
          <w:sz w:val="32"/>
          <w:szCs w:val="32"/>
        </w:rPr>
      </w:pPr>
      <w:r>
        <w:rPr>
          <w:rFonts w:hint="eastAsia" w:ascii="仿宋_GB2312" w:hAnsi="仿宋" w:eastAsia="仿宋_GB2312"/>
          <w:sz w:val="32"/>
          <w:szCs w:val="32"/>
        </w:rPr>
        <w:t>日期：     年   月   日</w:t>
      </w:r>
    </w:p>
    <w:p>
      <w:pPr>
        <w:spacing w:line="520" w:lineRule="exact"/>
        <w:ind w:firstLine="420" w:firstLineChars="200"/>
        <w:rPr>
          <w:rFonts w:ascii="仿宋_GB2312" w:hAnsi="仿宋"/>
          <w:szCs w:val="32"/>
        </w:rPr>
      </w:pPr>
    </w:p>
    <w:p>
      <w:pPr>
        <w:snapToGrid w:val="0"/>
        <w:spacing w:line="600" w:lineRule="exact"/>
        <w:jc w:val="center"/>
        <w:outlineLvl w:val="1"/>
        <w:rPr>
          <w:rFonts w:ascii="方正小标宋简体" w:hAnsi="宋体" w:eastAsia="方正小标宋简体" w:cs="宋体"/>
          <w:bCs/>
          <w:kern w:val="0"/>
          <w:sz w:val="44"/>
          <w:szCs w:val="44"/>
        </w:rPr>
      </w:pPr>
    </w:p>
    <w:p/>
    <w:p/>
    <w:p/>
    <w:p/>
    <w:p/>
    <w:p/>
    <w:p/>
    <w:p/>
    <w:p/>
    <w:p>
      <w:pPr>
        <w:rPr>
          <w:rFonts w:eastAsia="黑体"/>
          <w:sz w:val="32"/>
        </w:rPr>
      </w:pPr>
    </w:p>
    <w:p>
      <w:pPr>
        <w:jc w:val="center"/>
        <w:rPr>
          <w:rFonts w:hint="eastAsia" w:ascii="仿宋_GB2312" w:eastAsia="仿宋_GB2312"/>
          <w:sz w:val="36"/>
          <w:szCs w:val="36"/>
        </w:rPr>
      </w:pPr>
    </w:p>
    <w:p>
      <w:pPr>
        <w:jc w:val="center"/>
        <w:rPr>
          <w:rFonts w:ascii="仿宋_GB2312" w:eastAsia="仿宋_GB2312"/>
          <w:sz w:val="36"/>
          <w:szCs w:val="36"/>
        </w:rPr>
      </w:pPr>
      <w:r>
        <w:rPr>
          <w:rFonts w:hint="eastAsia" w:ascii="仿宋_GB2312" w:eastAsia="仿宋_GB2312"/>
          <w:sz w:val="36"/>
          <w:szCs w:val="36"/>
        </w:rPr>
        <w:t>西安邮电大学本科毕业设计</w:t>
      </w:r>
      <w:r>
        <w:rPr>
          <w:rFonts w:ascii="仿宋_GB2312" w:eastAsia="仿宋_GB2312"/>
          <w:sz w:val="36"/>
          <w:szCs w:val="36"/>
        </w:rPr>
        <w:t>(</w:t>
      </w:r>
      <w:r>
        <w:rPr>
          <w:rFonts w:hint="eastAsia" w:ascii="仿宋_GB2312" w:eastAsia="仿宋_GB2312"/>
          <w:sz w:val="36"/>
          <w:szCs w:val="36"/>
        </w:rPr>
        <w:t>论文</w:t>
      </w:r>
      <w:r>
        <w:rPr>
          <w:rFonts w:ascii="仿宋_GB2312" w:eastAsia="仿宋_GB2312"/>
          <w:sz w:val="36"/>
          <w:szCs w:val="36"/>
        </w:rPr>
        <w:t>)</w:t>
      </w:r>
      <w:r>
        <w:rPr>
          <w:rFonts w:hint="eastAsia" w:ascii="仿宋_GB2312" w:eastAsia="仿宋_GB2312"/>
          <w:sz w:val="36"/>
          <w:szCs w:val="36"/>
        </w:rPr>
        <w:t>选题审批表</w:t>
      </w:r>
    </w:p>
    <w:tbl>
      <w:tblPr>
        <w:tblStyle w:val="10"/>
        <w:tblW w:w="1015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932"/>
        <w:gridCol w:w="241"/>
        <w:gridCol w:w="981"/>
        <w:gridCol w:w="1145"/>
        <w:gridCol w:w="446"/>
        <w:gridCol w:w="741"/>
        <w:gridCol w:w="848"/>
        <w:gridCol w:w="236"/>
        <w:gridCol w:w="1134"/>
        <w:gridCol w:w="1101"/>
        <w:gridCol w:w="10"/>
        <w:gridCol w:w="1131"/>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18" w:hRule="atLeast"/>
          <w:jc w:val="center"/>
        </w:trPr>
        <w:tc>
          <w:tcPr>
            <w:tcW w:w="1209" w:type="dxa"/>
            <w:tcBorders>
              <w:top w:val="single" w:color="auto" w:sz="18" w:space="0"/>
              <w:left w:val="single" w:color="auto" w:sz="4" w:space="0"/>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申报人</w:t>
            </w:r>
          </w:p>
        </w:tc>
        <w:tc>
          <w:tcPr>
            <w:tcW w:w="2154" w:type="dxa"/>
            <w:gridSpan w:val="3"/>
            <w:tcBorders>
              <w:top w:val="single" w:color="auto" w:sz="18" w:space="0"/>
              <w:left w:val="nil"/>
              <w:bottom w:val="nil"/>
              <w:right w:val="nil"/>
            </w:tcBorders>
            <w:vAlign w:val="center"/>
          </w:tcPr>
          <w:p>
            <w:pPr>
              <w:spacing w:line="620" w:lineRule="exact"/>
              <w:jc w:val="center"/>
              <w:rPr>
                <w:rFonts w:ascii="仿宋_GB2312" w:eastAsia="仿宋_GB2312"/>
                <w:position w:val="6"/>
                <w:sz w:val="24"/>
                <w:szCs w:val="24"/>
              </w:rPr>
            </w:pPr>
            <w:r>
              <w:rPr>
                <w:rFonts w:hint="eastAsia" w:ascii="仿宋_GB2312" w:eastAsia="仿宋_GB2312"/>
                <w:position w:val="6"/>
                <w:sz w:val="24"/>
                <w:szCs w:val="24"/>
              </w:rPr>
              <w:t xml:space="preserve"> XX</w:t>
            </w:r>
          </w:p>
        </w:tc>
        <w:tc>
          <w:tcPr>
            <w:tcW w:w="1145" w:type="dxa"/>
            <w:tcBorders>
              <w:top w:val="single" w:color="auto" w:sz="18" w:space="0"/>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职称</w:t>
            </w:r>
          </w:p>
        </w:tc>
        <w:tc>
          <w:tcPr>
            <w:tcW w:w="1187" w:type="dxa"/>
            <w:gridSpan w:val="2"/>
            <w:tcBorders>
              <w:top w:val="single" w:color="auto" w:sz="18" w:space="0"/>
              <w:left w:val="nil"/>
              <w:bottom w:val="nil"/>
            </w:tcBorders>
            <w:vAlign w:val="center"/>
          </w:tcPr>
          <w:p>
            <w:pPr>
              <w:spacing w:line="620" w:lineRule="exact"/>
              <w:jc w:val="center"/>
              <w:rPr>
                <w:rFonts w:ascii="仿宋_GB2312" w:eastAsia="仿宋_GB2312"/>
                <w:position w:val="6"/>
                <w:sz w:val="24"/>
                <w:szCs w:val="24"/>
              </w:rPr>
            </w:pPr>
            <w:r>
              <w:rPr>
                <w:rFonts w:hint="eastAsia" w:ascii="仿宋_GB2312" w:eastAsia="仿宋_GB2312"/>
                <w:position w:val="6"/>
                <w:sz w:val="24"/>
                <w:szCs w:val="24"/>
              </w:rPr>
              <w:t xml:space="preserve">XX </w:t>
            </w:r>
          </w:p>
        </w:tc>
        <w:tc>
          <w:tcPr>
            <w:tcW w:w="1084" w:type="dxa"/>
            <w:gridSpan w:val="2"/>
            <w:tcBorders>
              <w:top w:val="single" w:color="auto" w:sz="18" w:space="0"/>
              <w:left w:val="nil"/>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学院</w:t>
            </w:r>
          </w:p>
        </w:tc>
        <w:tc>
          <w:tcPr>
            <w:tcW w:w="3376" w:type="dxa"/>
            <w:gridSpan w:val="4"/>
            <w:tcBorders>
              <w:top w:val="single" w:color="auto" w:sz="18" w:space="0"/>
              <w:left w:val="nil"/>
              <w:bottom w:val="nil"/>
              <w:right w:val="single" w:color="auto" w:sz="4" w:space="0"/>
            </w:tcBorders>
            <w:vAlign w:val="center"/>
          </w:tcPr>
          <w:p>
            <w:pPr>
              <w:spacing w:line="620" w:lineRule="exact"/>
              <w:jc w:val="center"/>
              <w:rPr>
                <w:rFonts w:ascii="仿宋_GB2312" w:eastAsia="仿宋_GB2312"/>
                <w:position w:val="6"/>
                <w:sz w:val="24"/>
                <w:szCs w:val="24"/>
              </w:rPr>
            </w:pPr>
            <w:r>
              <w:rPr>
                <w:rFonts w:ascii="仿宋_GB2312" w:eastAsia="仿宋_GB2312"/>
                <w:position w:val="6"/>
                <w:sz w:val="24"/>
                <w:szCs w:val="24"/>
              </w:rPr>
              <w:t>网络空间安全学院</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7" w:hRule="atLeast"/>
          <w:jc w:val="center"/>
        </w:trPr>
        <w:tc>
          <w:tcPr>
            <w:tcW w:w="1209" w:type="dxa"/>
            <w:tcBorders>
              <w:top w:val="single" w:color="auto" w:sz="8" w:space="0"/>
              <w:left w:val="single" w:color="auto" w:sz="4" w:space="0"/>
              <w:bottom w:val="single" w:color="auto" w:sz="8" w:space="0"/>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题目名称</w:t>
            </w:r>
          </w:p>
        </w:tc>
        <w:tc>
          <w:tcPr>
            <w:tcW w:w="8946" w:type="dxa"/>
            <w:gridSpan w:val="12"/>
            <w:tcBorders>
              <w:top w:val="single" w:color="auto" w:sz="8" w:space="0"/>
              <w:left w:val="nil"/>
              <w:bottom w:val="single" w:color="auto" w:sz="8" w:space="0"/>
              <w:right w:val="single" w:color="auto" w:sz="4" w:space="0"/>
            </w:tcBorders>
            <w:vAlign w:val="center"/>
          </w:tcPr>
          <w:p>
            <w:pPr>
              <w:spacing w:line="620" w:lineRule="exact"/>
              <w:jc w:val="center"/>
              <w:rPr>
                <w:rFonts w:ascii="仿宋_GB2312" w:eastAsia="仿宋_GB2312"/>
                <w:position w:val="6"/>
                <w:sz w:val="24"/>
                <w:szCs w:val="24"/>
              </w:rPr>
            </w:pPr>
            <w:r>
              <w:rPr>
                <w:rFonts w:hint="eastAsia" w:ascii="仿宋_GB2312" w:eastAsia="仿宋_GB2312"/>
                <w:position w:val="6"/>
                <w:sz w:val="24"/>
                <w:szCs w:val="24"/>
              </w:rPr>
              <w:t>XXXX</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5" w:hRule="atLeast"/>
          <w:jc w:val="center"/>
        </w:trPr>
        <w:tc>
          <w:tcPr>
            <w:tcW w:w="1209" w:type="dxa"/>
            <w:tcBorders>
              <w:top w:val="nil"/>
              <w:left w:val="single" w:color="auto" w:sz="4" w:space="0"/>
              <w:bottom w:val="single" w:color="auto" w:sz="6" w:space="0"/>
            </w:tcBorders>
            <w:vAlign w:val="center"/>
          </w:tcPr>
          <w:p>
            <w:pPr>
              <w:jc w:val="center"/>
              <w:rPr>
                <w:rFonts w:ascii="仿宋_GB2312" w:eastAsia="仿宋_GB2312"/>
                <w:b/>
                <w:position w:val="-38"/>
                <w:sz w:val="24"/>
                <w:szCs w:val="24"/>
              </w:rPr>
            </w:pPr>
            <w:r>
              <w:rPr>
                <w:rFonts w:hint="eastAsia" w:ascii="仿宋_GB2312" w:eastAsia="仿宋_GB2312"/>
                <w:position w:val="-38"/>
                <w:sz w:val="24"/>
                <w:szCs w:val="24"/>
              </w:rPr>
              <w:t>题目来源</w:t>
            </w:r>
          </w:p>
        </w:tc>
        <w:tc>
          <w:tcPr>
            <w:tcW w:w="1173" w:type="dxa"/>
            <w:gridSpan w:val="2"/>
            <w:tcBorders>
              <w:top w:val="nil"/>
              <w:left w:val="nil"/>
              <w:bottom w:val="single" w:color="auto" w:sz="6" w:space="0"/>
            </w:tcBorders>
            <w:vAlign w:val="center"/>
          </w:tcPr>
          <w:p>
            <w:pPr>
              <w:ind w:firstLine="240" w:firstLineChars="100"/>
              <w:rPr>
                <w:rFonts w:ascii="仿宋_GB2312" w:eastAsia="仿宋_GB2312"/>
                <w:bCs/>
                <w:position w:val="-38"/>
                <w:sz w:val="24"/>
                <w:szCs w:val="24"/>
              </w:rPr>
            </w:pPr>
            <w:r>
              <w:rPr>
                <w:rFonts w:hint="eastAsia" w:ascii="仿宋_GB2312" w:eastAsia="仿宋_GB2312"/>
                <w:bCs/>
                <w:position w:val="-38"/>
                <w:sz w:val="24"/>
                <w:szCs w:val="24"/>
              </w:rPr>
              <w:t>科研</w:t>
            </w:r>
          </w:p>
        </w:tc>
        <w:tc>
          <w:tcPr>
            <w:tcW w:w="3313" w:type="dxa"/>
            <w:gridSpan w:val="4"/>
            <w:tcBorders>
              <w:top w:val="nil"/>
              <w:left w:val="nil"/>
              <w:bottom w:val="single" w:color="auto" w:sz="6" w:space="0"/>
              <w:right w:val="single" w:color="auto" w:sz="6" w:space="0"/>
            </w:tcBorders>
            <w:vAlign w:val="center"/>
          </w:tcPr>
          <w:p>
            <w:pPr>
              <w:jc w:val="center"/>
              <w:rPr>
                <w:rFonts w:ascii="仿宋_GB2312" w:eastAsia="仿宋_GB2312"/>
                <w:bCs/>
                <w:position w:val="-38"/>
                <w:sz w:val="24"/>
                <w:szCs w:val="24"/>
              </w:rPr>
            </w:pPr>
            <w:r>
              <w:rPr>
                <w:rFonts w:hint="eastAsia" w:ascii="仿宋" w:hAnsi="仿宋" w:eastAsia="仿宋"/>
                <w:b/>
                <w:bCs/>
                <w:szCs w:val="21"/>
              </w:rPr>
              <w:t>√</w:t>
            </w:r>
          </w:p>
        </w:tc>
        <w:tc>
          <w:tcPr>
            <w:tcW w:w="1084" w:type="dxa"/>
            <w:gridSpan w:val="2"/>
            <w:tcBorders>
              <w:top w:val="nil"/>
              <w:left w:val="nil"/>
              <w:bottom w:val="single" w:color="auto" w:sz="6" w:space="0"/>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教学</w:t>
            </w:r>
          </w:p>
        </w:tc>
        <w:tc>
          <w:tcPr>
            <w:tcW w:w="1134" w:type="dxa"/>
            <w:tcBorders>
              <w:top w:val="nil"/>
              <w:left w:val="nil"/>
              <w:bottom w:val="single" w:color="auto" w:sz="6" w:space="0"/>
            </w:tcBorders>
            <w:vAlign w:val="center"/>
          </w:tcPr>
          <w:p>
            <w:pPr>
              <w:jc w:val="center"/>
              <w:rPr>
                <w:rFonts w:ascii="仿宋_GB2312" w:eastAsia="仿宋_GB2312"/>
                <w:bCs/>
                <w:position w:val="-38"/>
                <w:sz w:val="24"/>
                <w:szCs w:val="24"/>
              </w:rPr>
            </w:pPr>
          </w:p>
        </w:tc>
        <w:tc>
          <w:tcPr>
            <w:tcW w:w="1111" w:type="dxa"/>
            <w:gridSpan w:val="2"/>
            <w:tcBorders>
              <w:top w:val="nil"/>
              <w:bottom w:val="single" w:color="auto" w:sz="6" w:space="0"/>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其它</w:t>
            </w:r>
          </w:p>
        </w:tc>
        <w:tc>
          <w:tcPr>
            <w:tcW w:w="1131" w:type="dxa"/>
            <w:tcBorders>
              <w:top w:val="nil"/>
              <w:left w:val="nil"/>
              <w:bottom w:val="single" w:color="auto" w:sz="6" w:space="0"/>
              <w:right w:val="single" w:color="auto" w:sz="4" w:space="0"/>
            </w:tcBorders>
            <w:vAlign w:val="center"/>
          </w:tcPr>
          <w:p>
            <w:pPr>
              <w:jc w:val="center"/>
              <w:rPr>
                <w:rFonts w:ascii="仿宋_GB2312" w:eastAsia="仿宋_GB2312"/>
                <w:position w:val="-38"/>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691" w:hRule="atLeast"/>
          <w:jc w:val="center"/>
        </w:trPr>
        <w:tc>
          <w:tcPr>
            <w:tcW w:w="1209" w:type="dxa"/>
            <w:tcBorders>
              <w:top w:val="single" w:color="auto" w:sz="6" w:space="0"/>
              <w:left w:val="single" w:color="auto" w:sz="4" w:space="0"/>
              <w:bottom w:val="nil"/>
            </w:tcBorders>
            <w:vAlign w:val="center"/>
          </w:tcPr>
          <w:p>
            <w:pPr>
              <w:spacing w:line="360" w:lineRule="auto"/>
              <w:jc w:val="center"/>
              <w:rPr>
                <w:rFonts w:ascii="仿宋_GB2312" w:eastAsia="仿宋_GB2312"/>
                <w:b/>
                <w:position w:val="-38"/>
                <w:sz w:val="24"/>
                <w:szCs w:val="24"/>
              </w:rPr>
            </w:pPr>
            <w:r>
              <w:rPr>
                <w:rFonts w:hint="eastAsia" w:ascii="仿宋_GB2312" w:eastAsia="仿宋_GB2312"/>
                <w:position w:val="-38"/>
                <w:sz w:val="24"/>
                <w:szCs w:val="24"/>
              </w:rPr>
              <w:t>题目类型</w:t>
            </w:r>
          </w:p>
        </w:tc>
        <w:tc>
          <w:tcPr>
            <w:tcW w:w="1173" w:type="dxa"/>
            <w:gridSpan w:val="2"/>
            <w:tcBorders>
              <w:top w:val="single" w:color="auto" w:sz="6" w:space="0"/>
              <w:left w:val="nil"/>
              <w:bottom w:val="nil"/>
            </w:tcBorders>
            <w:vAlign w:val="center"/>
          </w:tcPr>
          <w:p>
            <w:pPr>
              <w:jc w:val="center"/>
              <w:rPr>
                <w:rFonts w:ascii="仿宋_GB2312" w:eastAsia="仿宋_GB2312"/>
                <w:bCs/>
                <w:sz w:val="24"/>
                <w:szCs w:val="24"/>
              </w:rPr>
            </w:pPr>
            <w:r>
              <w:rPr>
                <w:rFonts w:hint="eastAsia" w:ascii="仿宋_GB2312" w:eastAsia="仿宋_GB2312"/>
                <w:bCs/>
                <w:sz w:val="24"/>
                <w:szCs w:val="24"/>
              </w:rPr>
              <w:t>硬件</w:t>
            </w:r>
          </w:p>
          <w:p>
            <w:pPr>
              <w:jc w:val="center"/>
              <w:rPr>
                <w:rFonts w:ascii="仿宋_GB2312" w:eastAsia="仿宋_GB2312"/>
                <w:bCs/>
                <w:sz w:val="24"/>
                <w:szCs w:val="24"/>
              </w:rPr>
            </w:pPr>
            <w:r>
              <w:rPr>
                <w:rFonts w:hint="eastAsia" w:ascii="仿宋_GB2312" w:eastAsia="仿宋_GB2312"/>
                <w:bCs/>
                <w:sz w:val="24"/>
                <w:szCs w:val="24"/>
              </w:rPr>
              <w:t>设计</w:t>
            </w:r>
          </w:p>
        </w:tc>
        <w:tc>
          <w:tcPr>
            <w:tcW w:w="981" w:type="dxa"/>
            <w:tcBorders>
              <w:top w:val="single" w:color="auto" w:sz="6" w:space="0"/>
              <w:left w:val="nil"/>
              <w:bottom w:val="nil"/>
              <w:right w:val="single" w:color="auto" w:sz="6" w:space="0"/>
            </w:tcBorders>
            <w:vAlign w:val="center"/>
          </w:tcPr>
          <w:p>
            <w:pPr>
              <w:jc w:val="center"/>
              <w:rPr>
                <w:rFonts w:ascii="仿宋_GB2312" w:eastAsia="仿宋_GB2312"/>
                <w:bCs/>
                <w:position w:val="-38"/>
                <w:sz w:val="24"/>
                <w:szCs w:val="24"/>
              </w:rPr>
            </w:pPr>
          </w:p>
        </w:tc>
        <w:tc>
          <w:tcPr>
            <w:tcW w:w="1145" w:type="dxa"/>
            <w:tcBorders>
              <w:top w:val="single" w:color="auto" w:sz="6" w:space="0"/>
              <w:left w:val="nil"/>
              <w:bottom w:val="nil"/>
            </w:tcBorders>
            <w:vAlign w:val="center"/>
          </w:tcPr>
          <w:p>
            <w:pPr>
              <w:jc w:val="center"/>
              <w:rPr>
                <w:rFonts w:ascii="仿宋_GB2312" w:eastAsia="仿宋_GB2312"/>
                <w:bCs/>
                <w:sz w:val="24"/>
                <w:szCs w:val="24"/>
              </w:rPr>
            </w:pPr>
            <w:r>
              <w:rPr>
                <w:rFonts w:hint="eastAsia" w:ascii="仿宋_GB2312" w:eastAsia="仿宋_GB2312"/>
                <w:bCs/>
                <w:sz w:val="24"/>
                <w:szCs w:val="24"/>
              </w:rPr>
              <w:t>软件</w:t>
            </w:r>
          </w:p>
          <w:p>
            <w:pPr>
              <w:jc w:val="center"/>
              <w:rPr>
                <w:rFonts w:ascii="仿宋_GB2312" w:eastAsia="仿宋_GB2312"/>
                <w:bCs/>
                <w:position w:val="-38"/>
                <w:sz w:val="24"/>
                <w:szCs w:val="24"/>
              </w:rPr>
            </w:pPr>
            <w:r>
              <w:rPr>
                <w:rFonts w:hint="eastAsia" w:ascii="仿宋_GB2312" w:eastAsia="仿宋_GB2312"/>
                <w:bCs/>
                <w:sz w:val="24"/>
                <w:szCs w:val="24"/>
              </w:rPr>
              <w:t>设计</w:t>
            </w:r>
          </w:p>
        </w:tc>
        <w:tc>
          <w:tcPr>
            <w:tcW w:w="1187" w:type="dxa"/>
            <w:gridSpan w:val="2"/>
            <w:tcBorders>
              <w:top w:val="single" w:color="auto" w:sz="6" w:space="0"/>
              <w:left w:val="nil"/>
              <w:bottom w:val="nil"/>
              <w:right w:val="single" w:color="auto" w:sz="6" w:space="0"/>
            </w:tcBorders>
            <w:vAlign w:val="center"/>
          </w:tcPr>
          <w:p>
            <w:pPr>
              <w:jc w:val="center"/>
              <w:rPr>
                <w:rFonts w:ascii="仿宋_GB2312" w:eastAsia="仿宋_GB2312"/>
                <w:bCs/>
                <w:color w:val="FF0000"/>
                <w:sz w:val="24"/>
                <w:szCs w:val="24"/>
              </w:rPr>
            </w:pPr>
            <w:r>
              <w:rPr>
                <w:rFonts w:hint="eastAsia" w:ascii="仿宋" w:hAnsi="仿宋" w:eastAsia="仿宋"/>
                <w:b/>
                <w:bCs/>
                <w:szCs w:val="21"/>
              </w:rPr>
              <w:t>√</w:t>
            </w:r>
          </w:p>
        </w:tc>
        <w:tc>
          <w:tcPr>
            <w:tcW w:w="1084" w:type="dxa"/>
            <w:gridSpan w:val="2"/>
            <w:tcBorders>
              <w:top w:val="single" w:color="auto" w:sz="6" w:space="0"/>
              <w:left w:val="nil"/>
              <w:bottom w:val="nil"/>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论文</w:t>
            </w:r>
          </w:p>
        </w:tc>
        <w:tc>
          <w:tcPr>
            <w:tcW w:w="1134" w:type="dxa"/>
            <w:tcBorders>
              <w:top w:val="single" w:color="auto" w:sz="6" w:space="0"/>
              <w:left w:val="nil"/>
              <w:bottom w:val="nil"/>
            </w:tcBorders>
            <w:vAlign w:val="center"/>
          </w:tcPr>
          <w:p>
            <w:pPr>
              <w:jc w:val="center"/>
              <w:rPr>
                <w:rFonts w:ascii="仿宋_GB2312" w:eastAsia="仿宋_GB2312"/>
                <w:sz w:val="24"/>
                <w:szCs w:val="24"/>
              </w:rPr>
            </w:pPr>
          </w:p>
        </w:tc>
        <w:tc>
          <w:tcPr>
            <w:tcW w:w="1101" w:type="dxa"/>
            <w:tcBorders>
              <w:top w:val="single" w:color="auto" w:sz="6" w:space="0"/>
              <w:left w:val="nil"/>
              <w:bottom w:val="nil"/>
            </w:tcBorders>
            <w:vAlign w:val="center"/>
          </w:tcPr>
          <w:p>
            <w:pPr>
              <w:jc w:val="center"/>
              <w:rPr>
                <w:rFonts w:ascii="仿宋_GB2312" w:eastAsia="仿宋_GB2312"/>
                <w:sz w:val="24"/>
                <w:szCs w:val="24"/>
              </w:rPr>
            </w:pPr>
            <w:r>
              <w:rPr>
                <w:rFonts w:hint="eastAsia" w:ascii="仿宋_GB2312" w:eastAsia="仿宋_GB2312"/>
                <w:sz w:val="24"/>
                <w:szCs w:val="24"/>
              </w:rPr>
              <w:t>艺术</w:t>
            </w:r>
          </w:p>
          <w:p>
            <w:pPr>
              <w:jc w:val="center"/>
              <w:rPr>
                <w:rFonts w:ascii="仿宋_GB2312" w:eastAsia="仿宋_GB2312"/>
                <w:sz w:val="24"/>
                <w:szCs w:val="24"/>
              </w:rPr>
            </w:pPr>
            <w:r>
              <w:rPr>
                <w:rFonts w:hint="eastAsia" w:ascii="仿宋_GB2312" w:eastAsia="仿宋_GB2312"/>
                <w:sz w:val="24"/>
                <w:szCs w:val="24"/>
              </w:rPr>
              <w:t>作品</w:t>
            </w:r>
          </w:p>
        </w:tc>
        <w:tc>
          <w:tcPr>
            <w:tcW w:w="1141" w:type="dxa"/>
            <w:gridSpan w:val="2"/>
            <w:tcBorders>
              <w:top w:val="single" w:color="auto" w:sz="6" w:space="0"/>
              <w:left w:val="nil"/>
              <w:bottom w:val="nil"/>
              <w:right w:val="single" w:color="auto" w:sz="4" w:space="0"/>
            </w:tcBorders>
            <w:vAlign w:val="center"/>
          </w:tcPr>
          <w:p>
            <w:pPr>
              <w:jc w:val="center"/>
              <w:rPr>
                <w:rFonts w:ascii="仿宋_GB2312" w:eastAsia="仿宋_GB2312"/>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657" w:hRule="atLeast"/>
          <w:jc w:val="center"/>
        </w:trPr>
        <w:tc>
          <w:tcPr>
            <w:tcW w:w="1209" w:type="dxa"/>
            <w:tcBorders>
              <w:top w:val="single" w:color="auto" w:sz="8" w:space="0"/>
              <w:left w:val="single" w:color="auto" w:sz="4" w:space="0"/>
              <w:right w:val="nil"/>
            </w:tcBorders>
            <w:vAlign w:val="center"/>
          </w:tcPr>
          <w:p>
            <w:pPr>
              <w:spacing w:line="360" w:lineRule="auto"/>
              <w:jc w:val="center"/>
              <w:rPr>
                <w:rFonts w:ascii="仿宋_GB2312" w:eastAsia="仿宋_GB2312"/>
                <w:b/>
                <w:position w:val="-38"/>
                <w:sz w:val="24"/>
                <w:szCs w:val="24"/>
              </w:rPr>
            </w:pPr>
            <w:r>
              <w:rPr>
                <w:rFonts w:hint="eastAsia" w:ascii="仿宋_GB2312" w:eastAsia="仿宋_GB2312"/>
                <w:position w:val="-38"/>
                <w:sz w:val="24"/>
                <w:szCs w:val="24"/>
              </w:rPr>
              <w:t>题目性质</w:t>
            </w:r>
          </w:p>
        </w:tc>
        <w:tc>
          <w:tcPr>
            <w:tcW w:w="2154" w:type="dxa"/>
            <w:gridSpan w:val="3"/>
            <w:tcBorders>
              <w:top w:val="single" w:color="auto" w:sz="8" w:space="0"/>
            </w:tcBorders>
            <w:vAlign w:val="center"/>
          </w:tcPr>
          <w:p>
            <w:pPr>
              <w:spacing w:line="360" w:lineRule="auto"/>
              <w:jc w:val="center"/>
              <w:rPr>
                <w:rFonts w:ascii="仿宋_GB2312" w:eastAsia="仿宋_GB2312"/>
                <w:position w:val="-38"/>
                <w:sz w:val="24"/>
                <w:szCs w:val="24"/>
              </w:rPr>
            </w:pPr>
            <w:r>
              <w:rPr>
                <w:rFonts w:hint="eastAsia" w:ascii="仿宋_GB2312" w:eastAsia="仿宋_GB2312"/>
                <w:bCs/>
                <w:sz w:val="24"/>
                <w:szCs w:val="24"/>
              </w:rPr>
              <w:t>应用研究</w:t>
            </w:r>
          </w:p>
        </w:tc>
        <w:tc>
          <w:tcPr>
            <w:tcW w:w="2332" w:type="dxa"/>
            <w:gridSpan w:val="3"/>
            <w:tcBorders>
              <w:top w:val="single" w:color="auto" w:sz="8" w:space="0"/>
              <w:right w:val="single" w:color="auto" w:sz="6" w:space="0"/>
            </w:tcBorders>
            <w:vAlign w:val="center"/>
          </w:tcPr>
          <w:p>
            <w:pPr>
              <w:spacing w:line="360" w:lineRule="auto"/>
              <w:jc w:val="center"/>
              <w:rPr>
                <w:rFonts w:ascii="仿宋_GB2312" w:eastAsia="仿宋_GB2312"/>
                <w:position w:val="-38"/>
                <w:sz w:val="24"/>
                <w:szCs w:val="24"/>
              </w:rPr>
            </w:pPr>
          </w:p>
        </w:tc>
        <w:tc>
          <w:tcPr>
            <w:tcW w:w="2218" w:type="dxa"/>
            <w:gridSpan w:val="3"/>
            <w:tcBorders>
              <w:top w:val="single" w:color="auto" w:sz="8" w:space="0"/>
              <w:left w:val="nil"/>
            </w:tcBorders>
            <w:vAlign w:val="center"/>
          </w:tcPr>
          <w:p>
            <w:pPr>
              <w:spacing w:line="360" w:lineRule="auto"/>
              <w:jc w:val="center"/>
              <w:rPr>
                <w:rFonts w:ascii="仿宋_GB2312" w:eastAsia="仿宋_GB2312"/>
                <w:position w:val="-38"/>
                <w:sz w:val="24"/>
                <w:szCs w:val="24"/>
              </w:rPr>
            </w:pPr>
            <w:r>
              <w:rPr>
                <w:rFonts w:hint="eastAsia" w:ascii="仿宋_GB2312" w:eastAsia="仿宋_GB2312"/>
                <w:bCs/>
                <w:sz w:val="24"/>
                <w:szCs w:val="24"/>
              </w:rPr>
              <w:t>理论研究</w:t>
            </w:r>
          </w:p>
        </w:tc>
        <w:tc>
          <w:tcPr>
            <w:tcW w:w="2242" w:type="dxa"/>
            <w:gridSpan w:val="3"/>
            <w:tcBorders>
              <w:top w:val="single" w:color="auto" w:sz="8" w:space="0"/>
              <w:left w:val="nil"/>
              <w:right w:val="single" w:color="auto" w:sz="4" w:space="0"/>
            </w:tcBorders>
            <w:vAlign w:val="center"/>
          </w:tcPr>
          <w:p>
            <w:pPr>
              <w:spacing w:line="360" w:lineRule="auto"/>
              <w:jc w:val="center"/>
              <w:rPr>
                <w:rFonts w:ascii="仿宋_GB2312" w:eastAsia="仿宋_GB2312"/>
                <w:position w:val="-38"/>
                <w:sz w:val="24"/>
                <w:szCs w:val="24"/>
              </w:rPr>
            </w:pPr>
            <w:r>
              <w:rPr>
                <w:rFonts w:hint="eastAsia" w:ascii="仿宋" w:hAnsi="仿宋" w:eastAsia="仿宋"/>
                <w:b/>
                <w:bCs/>
                <w:szCs w:val="21"/>
              </w:rPr>
              <w: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415" w:hRule="atLeast"/>
          <w:jc w:val="center"/>
        </w:trPr>
        <w:tc>
          <w:tcPr>
            <w:tcW w:w="1209" w:type="dxa"/>
            <w:tcBorders>
              <w:top w:val="nil"/>
              <w:left w:val="single" w:color="auto" w:sz="4" w:space="0"/>
              <w:bottom w:val="nil"/>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题目</w:t>
            </w:r>
          </w:p>
          <w:p>
            <w:pPr>
              <w:jc w:val="center"/>
              <w:rPr>
                <w:rFonts w:ascii="仿宋_GB2312" w:eastAsia="仿宋_GB2312"/>
                <w:sz w:val="24"/>
                <w:szCs w:val="24"/>
              </w:rPr>
            </w:pPr>
            <w:r>
              <w:rPr>
                <w:rFonts w:hint="eastAsia" w:ascii="仿宋_GB2312" w:eastAsia="仿宋_GB2312"/>
                <w:sz w:val="24"/>
                <w:szCs w:val="24"/>
              </w:rPr>
              <w:t>简述</w:t>
            </w:r>
          </w:p>
        </w:tc>
        <w:tc>
          <w:tcPr>
            <w:tcW w:w="8946" w:type="dxa"/>
            <w:gridSpan w:val="12"/>
            <w:tcBorders>
              <w:top w:val="nil"/>
              <w:left w:val="nil"/>
              <w:bottom w:val="single" w:color="auto" w:sz="8" w:space="0"/>
              <w:right w:val="single" w:color="auto" w:sz="4" w:space="0"/>
            </w:tcBorders>
          </w:tcPr>
          <w:p>
            <w:pPr>
              <w:rPr>
                <w:rFonts w:ascii="仿宋_GB2312" w:eastAsia="仿宋_GB2312"/>
                <w:sz w:val="22"/>
                <w:szCs w:val="24"/>
              </w:rPr>
            </w:pPr>
            <w:r>
              <w:rPr>
                <w:rFonts w:hint="eastAsia" w:ascii="仿宋_GB2312" w:eastAsia="仿宋_GB2312"/>
                <w:sz w:val="22"/>
                <w:szCs w:val="24"/>
              </w:rPr>
              <w:t>（为什么申报该课题）</w:t>
            </w:r>
          </w:p>
          <w:p>
            <w:pPr>
              <w:ind w:firstLine="420" w:firstLineChars="200"/>
              <w:rPr>
                <w:rFonts w:ascii="仿宋_GB2312" w:eastAsia="仿宋_GB2312"/>
                <w:color w:val="FF0000"/>
                <w:szCs w:val="24"/>
              </w:rPr>
            </w:pPr>
          </w:p>
          <w:p>
            <w:pPr>
              <w:ind w:firstLine="420" w:firstLineChars="200"/>
              <w:rPr>
                <w:rFonts w:ascii="仿宋_GB2312" w:eastAsia="仿宋_GB2312"/>
                <w:color w:val="FF0000"/>
                <w:szCs w:val="24"/>
              </w:rPr>
            </w:pPr>
            <w:r>
              <w:rPr>
                <w:rFonts w:hint="eastAsia" w:ascii="仿宋_GB2312" w:eastAsia="仿宋_GB2312"/>
                <w:color w:val="FF0000"/>
                <w:szCs w:val="24"/>
              </w:rPr>
              <w:t>不低于200字</w:t>
            </w:r>
          </w:p>
          <w:p>
            <w:pPr>
              <w:ind w:firstLine="420" w:firstLineChars="200"/>
              <w:rPr>
                <w:rFonts w:ascii="仿宋_GB2312" w:eastAsia="仿宋_GB2312"/>
                <w:szCs w:val="24"/>
              </w:rPr>
            </w:pPr>
          </w:p>
          <w:p>
            <w:pPr>
              <w:ind w:firstLine="420" w:firstLineChars="200"/>
              <w:rPr>
                <w:rFonts w:ascii="仿宋_GB2312" w:eastAsia="仿宋_GB2312"/>
                <w:szCs w:val="24"/>
              </w:rPr>
            </w:pPr>
          </w:p>
          <w:p>
            <w:pPr>
              <w:ind w:firstLine="420" w:firstLineChars="200"/>
              <w:rPr>
                <w:rFonts w:ascii="仿宋_GB2312" w:eastAsia="仿宋_GB2312"/>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512"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对学</w:t>
            </w:r>
          </w:p>
          <w:p>
            <w:pPr>
              <w:jc w:val="center"/>
              <w:rPr>
                <w:rFonts w:ascii="仿宋_GB2312" w:eastAsia="仿宋_GB2312"/>
                <w:sz w:val="24"/>
                <w:szCs w:val="24"/>
              </w:rPr>
            </w:pPr>
            <w:r>
              <w:rPr>
                <w:rFonts w:hint="eastAsia" w:ascii="仿宋_GB2312" w:eastAsia="仿宋_GB2312"/>
                <w:sz w:val="24"/>
                <w:szCs w:val="24"/>
              </w:rPr>
              <w:t>生知</w:t>
            </w:r>
          </w:p>
          <w:p>
            <w:pPr>
              <w:jc w:val="center"/>
              <w:rPr>
                <w:rFonts w:ascii="仿宋_GB2312" w:eastAsia="仿宋_GB2312"/>
                <w:sz w:val="24"/>
                <w:szCs w:val="24"/>
              </w:rPr>
            </w:pPr>
            <w:r>
              <w:rPr>
                <w:rFonts w:hint="eastAsia" w:ascii="仿宋_GB2312" w:eastAsia="仿宋_GB2312"/>
                <w:sz w:val="24"/>
                <w:szCs w:val="24"/>
              </w:rPr>
              <w:t>识与</w:t>
            </w:r>
          </w:p>
          <w:p>
            <w:pPr>
              <w:jc w:val="center"/>
              <w:rPr>
                <w:rFonts w:ascii="仿宋_GB2312" w:eastAsia="仿宋_GB2312"/>
                <w:sz w:val="24"/>
                <w:szCs w:val="24"/>
              </w:rPr>
            </w:pPr>
            <w:r>
              <w:rPr>
                <w:rFonts w:hint="eastAsia" w:ascii="仿宋_GB2312" w:eastAsia="仿宋_GB2312"/>
                <w:sz w:val="24"/>
                <w:szCs w:val="24"/>
              </w:rPr>
              <w:t>能力</w:t>
            </w:r>
          </w:p>
          <w:p>
            <w:pPr>
              <w:jc w:val="center"/>
              <w:rPr>
                <w:rFonts w:ascii="仿宋_GB2312" w:eastAsia="仿宋_GB2312"/>
                <w:sz w:val="24"/>
                <w:szCs w:val="24"/>
              </w:rPr>
            </w:pPr>
            <w:r>
              <w:rPr>
                <w:rFonts w:hint="eastAsia" w:ascii="仿宋_GB2312" w:eastAsia="仿宋_GB2312"/>
                <w:sz w:val="24"/>
                <w:szCs w:val="24"/>
              </w:rPr>
              <w:t>要求</w:t>
            </w:r>
          </w:p>
        </w:tc>
        <w:tc>
          <w:tcPr>
            <w:tcW w:w="8946" w:type="dxa"/>
            <w:gridSpan w:val="12"/>
            <w:tcBorders>
              <w:top w:val="nil"/>
              <w:left w:val="nil"/>
              <w:bottom w:val="single" w:color="auto" w:sz="8" w:space="0"/>
              <w:right w:val="single" w:color="auto" w:sz="4" w:space="0"/>
            </w:tcBorders>
          </w:tcPr>
          <w:p>
            <w:pPr>
              <w:rPr>
                <w:rFonts w:ascii="仿宋_GB2312" w:eastAsia="仿宋_GB2312"/>
                <w:szCs w:val="24"/>
              </w:rPr>
            </w:pPr>
            <w:r>
              <w:rPr>
                <w:rFonts w:hint="eastAsia" w:ascii="仿宋_GB2312" w:eastAsia="仿宋_GB2312"/>
                <w:szCs w:val="24"/>
              </w:rPr>
              <w:t>1、XXXXX</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00"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具体</w:t>
            </w:r>
          </w:p>
          <w:p>
            <w:pPr>
              <w:jc w:val="center"/>
              <w:rPr>
                <w:rFonts w:ascii="仿宋_GB2312" w:eastAsia="仿宋_GB2312"/>
                <w:sz w:val="24"/>
                <w:szCs w:val="24"/>
              </w:rPr>
            </w:pPr>
            <w:r>
              <w:rPr>
                <w:rFonts w:hint="eastAsia" w:ascii="仿宋_GB2312" w:eastAsia="仿宋_GB2312"/>
                <w:sz w:val="24"/>
                <w:szCs w:val="24"/>
              </w:rPr>
              <w:t>任务</w:t>
            </w:r>
          </w:p>
          <w:p>
            <w:pPr>
              <w:jc w:val="center"/>
              <w:rPr>
                <w:rFonts w:ascii="仿宋_GB2312" w:eastAsia="仿宋_GB2312"/>
                <w:sz w:val="24"/>
                <w:szCs w:val="24"/>
              </w:rPr>
            </w:pPr>
            <w:r>
              <w:rPr>
                <w:rFonts w:hint="eastAsia" w:ascii="仿宋_GB2312" w:eastAsia="仿宋_GB2312"/>
                <w:sz w:val="24"/>
                <w:szCs w:val="24"/>
              </w:rPr>
              <w:t>以及</w:t>
            </w:r>
          </w:p>
          <w:p>
            <w:pPr>
              <w:jc w:val="center"/>
              <w:rPr>
                <w:rFonts w:ascii="仿宋_GB2312" w:eastAsia="仿宋_GB2312"/>
                <w:sz w:val="24"/>
                <w:szCs w:val="24"/>
              </w:rPr>
            </w:pPr>
            <w:r>
              <w:rPr>
                <w:rFonts w:hint="eastAsia" w:ascii="仿宋_GB2312" w:eastAsia="仿宋_GB2312"/>
                <w:sz w:val="24"/>
                <w:szCs w:val="24"/>
              </w:rPr>
              <w:t>预期</w:t>
            </w:r>
          </w:p>
          <w:p>
            <w:pPr>
              <w:jc w:val="center"/>
              <w:rPr>
                <w:rFonts w:ascii="仿宋_GB2312" w:eastAsia="仿宋_GB2312"/>
                <w:sz w:val="24"/>
                <w:szCs w:val="24"/>
              </w:rPr>
            </w:pPr>
            <w:r>
              <w:rPr>
                <w:rFonts w:hint="eastAsia" w:ascii="仿宋_GB2312" w:eastAsia="仿宋_GB2312"/>
                <w:sz w:val="24"/>
                <w:szCs w:val="24"/>
              </w:rPr>
              <w:t>目标</w:t>
            </w:r>
          </w:p>
        </w:tc>
        <w:tc>
          <w:tcPr>
            <w:tcW w:w="8946" w:type="dxa"/>
            <w:gridSpan w:val="12"/>
            <w:tcBorders>
              <w:top w:val="nil"/>
              <w:left w:val="nil"/>
              <w:bottom w:val="single" w:color="auto" w:sz="8" w:space="0"/>
              <w:right w:val="single" w:color="auto" w:sz="4" w:space="0"/>
            </w:tcBorders>
          </w:tcPr>
          <w:p>
            <w:pPr>
              <w:rPr>
                <w:rFonts w:ascii="仿宋_GB2312" w:eastAsia="仿宋_GB2312"/>
                <w:color w:val="FF0000"/>
                <w:sz w:val="22"/>
                <w:szCs w:val="24"/>
              </w:rPr>
            </w:pPr>
            <w:r>
              <w:rPr>
                <w:rFonts w:hint="eastAsia" w:ascii="仿宋_GB2312" w:eastAsia="仿宋_GB2312"/>
                <w:sz w:val="22"/>
                <w:szCs w:val="24"/>
              </w:rPr>
              <w:t>（应完成的具体工作，预期目标和成果形式）</w:t>
            </w:r>
          </w:p>
          <w:p>
            <w:pPr>
              <w:rPr>
                <w:rFonts w:ascii="仿宋_GB2312" w:eastAsia="仿宋_GB2312"/>
                <w:sz w:val="24"/>
                <w:szCs w:val="24"/>
              </w:rPr>
            </w:pPr>
            <w:r>
              <w:rPr>
                <w:rFonts w:hint="eastAsia" w:ascii="仿宋_GB2312" w:eastAsia="仿宋_GB2312"/>
                <w:szCs w:val="21"/>
              </w:rPr>
              <w:t>1、</w:t>
            </w:r>
          </w:p>
          <w:p>
            <w:pPr>
              <w:rPr>
                <w:rFonts w:ascii="仿宋_GB2312" w:eastAsia="仿宋_GB2312"/>
                <w:sz w:val="24"/>
                <w:szCs w:val="24"/>
              </w:rPr>
            </w:pPr>
            <w:r>
              <w:rPr>
                <w:rFonts w:ascii="仿宋_GB2312" w:eastAsia="仿宋_GB2312"/>
                <w:sz w:val="24"/>
                <w:szCs w:val="24"/>
              </w:rPr>
              <w:t>XXX</w:t>
            </w: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89"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时间</w:t>
            </w:r>
          </w:p>
          <w:p>
            <w:pPr>
              <w:jc w:val="center"/>
              <w:rPr>
                <w:rFonts w:ascii="仿宋_GB2312" w:eastAsia="仿宋_GB2312"/>
                <w:sz w:val="24"/>
                <w:szCs w:val="24"/>
              </w:rPr>
            </w:pPr>
            <w:r>
              <w:rPr>
                <w:rFonts w:hint="eastAsia" w:ascii="仿宋_GB2312" w:eastAsia="仿宋_GB2312"/>
                <w:sz w:val="24"/>
                <w:szCs w:val="24"/>
              </w:rPr>
              <w:t>进度</w:t>
            </w:r>
          </w:p>
        </w:tc>
        <w:tc>
          <w:tcPr>
            <w:tcW w:w="8946" w:type="dxa"/>
            <w:gridSpan w:val="12"/>
            <w:tcBorders>
              <w:top w:val="nil"/>
              <w:left w:val="nil"/>
              <w:bottom w:val="single" w:color="auto" w:sz="8" w:space="0"/>
              <w:right w:val="single" w:color="auto" w:sz="4" w:space="0"/>
            </w:tcBorders>
          </w:tcPr>
          <w:p>
            <w:pPr>
              <w:rPr>
                <w:rFonts w:ascii="仿宋_GB2312" w:eastAsia="仿宋_GB2312"/>
                <w:szCs w:val="24"/>
              </w:rPr>
            </w:pPr>
            <w:r>
              <w:rPr>
                <w:rFonts w:hint="eastAsia" w:ascii="仿宋_GB2312" w:eastAsia="仿宋_GB2312"/>
                <w:color w:val="FF0000"/>
                <w:szCs w:val="24"/>
              </w:rPr>
              <w:t>3月2日</w:t>
            </w:r>
            <w:r>
              <w:rPr>
                <w:rFonts w:hint="eastAsia" w:ascii="仿宋_GB2312" w:eastAsia="仿宋_GB2312"/>
                <w:szCs w:val="24"/>
              </w:rPr>
              <w:t>至XX：</w:t>
            </w:r>
          </w:p>
          <w:p>
            <w:pPr>
              <w:rPr>
                <w:rFonts w:ascii="仿宋_GB2312" w:eastAsia="仿宋_GB2312"/>
                <w:szCs w:val="24"/>
              </w:rPr>
            </w:pPr>
            <w:r>
              <w:rPr>
                <w:rFonts w:hint="eastAsia" w:ascii="仿宋_GB2312" w:eastAsia="仿宋_GB2312"/>
                <w:szCs w:val="24"/>
              </w:rPr>
              <w:t>XXX</w:t>
            </w:r>
          </w:p>
          <w:p>
            <w:pPr>
              <w:rPr>
                <w:rFonts w:ascii="仿宋_GB2312" w:eastAsia="仿宋_GB2312"/>
                <w:szCs w:val="24"/>
              </w:rPr>
            </w:pPr>
            <w:r>
              <w:rPr>
                <w:rFonts w:hint="eastAsia" w:ascii="仿宋_GB2312" w:eastAsia="仿宋_GB2312"/>
                <w:szCs w:val="24"/>
              </w:rPr>
              <w:t>XXXX</w:t>
            </w:r>
          </w:p>
          <w:p>
            <w:pPr>
              <w:rPr>
                <w:rFonts w:ascii="仿宋_GB2312" w:eastAsia="仿宋_GB2312"/>
                <w:sz w:val="24"/>
                <w:szCs w:val="24"/>
              </w:rPr>
            </w:pPr>
            <w:r>
              <w:rPr>
                <w:rFonts w:hint="eastAsia" w:ascii="仿宋_GB2312" w:eastAsia="仿宋_GB2312"/>
                <w:szCs w:val="24"/>
              </w:rPr>
              <w:t>X月X日至</w:t>
            </w:r>
            <w:r>
              <w:rPr>
                <w:rFonts w:hint="eastAsia" w:ascii="仿宋_GB2312" w:eastAsia="仿宋_GB2312"/>
                <w:color w:val="FF0000"/>
                <w:szCs w:val="24"/>
              </w:rPr>
              <w:t>6月10日</w:t>
            </w:r>
            <w:r>
              <w:rPr>
                <w:rFonts w:hint="eastAsia" w:ascii="仿宋_GB2312" w:eastAsia="仿宋_GB2312"/>
                <w:szCs w:val="24"/>
              </w:rPr>
              <w:t xml:space="preserve"> ：答辩并完成后续工作。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8" w:hRule="atLeast"/>
          <w:jc w:val="center"/>
        </w:trPr>
        <w:tc>
          <w:tcPr>
            <w:tcW w:w="2141" w:type="dxa"/>
            <w:gridSpan w:val="2"/>
            <w:tcBorders>
              <w:top w:val="single" w:color="auto" w:sz="6" w:space="0"/>
              <w:bottom w:val="single" w:color="auto" w:sz="8" w:space="0"/>
            </w:tcBorders>
            <w:vAlign w:val="center"/>
          </w:tcPr>
          <w:p>
            <w:pPr>
              <w:jc w:val="center"/>
              <w:rPr>
                <w:rFonts w:ascii="仿宋_GB2312" w:eastAsia="仿宋_GB2312"/>
                <w:sz w:val="24"/>
                <w:szCs w:val="24"/>
              </w:rPr>
            </w:pPr>
            <w:r>
              <w:rPr>
                <w:rFonts w:hint="eastAsia" w:ascii="仿宋_GB2312" w:eastAsia="仿宋_GB2312"/>
                <w:sz w:val="24"/>
                <w:szCs w:val="24"/>
              </w:rPr>
              <w:t>系（教研室）主任</w:t>
            </w:r>
          </w:p>
          <w:p>
            <w:pPr>
              <w:jc w:val="center"/>
              <w:rPr>
                <w:rFonts w:ascii="仿宋_GB2312" w:eastAsia="仿宋_GB2312"/>
                <w:sz w:val="24"/>
                <w:szCs w:val="24"/>
              </w:rPr>
            </w:pPr>
            <w:r>
              <w:rPr>
                <w:rFonts w:hint="eastAsia" w:ascii="仿宋_GB2312" w:eastAsia="仿宋_GB2312"/>
                <w:sz w:val="24"/>
                <w:szCs w:val="24"/>
              </w:rPr>
              <w:t>签字</w:t>
            </w:r>
          </w:p>
        </w:tc>
        <w:tc>
          <w:tcPr>
            <w:tcW w:w="2813" w:type="dxa"/>
            <w:gridSpan w:val="4"/>
            <w:tcBorders>
              <w:top w:val="single" w:color="auto" w:sz="6" w:space="0"/>
              <w:left w:val="nil"/>
              <w:bottom w:val="single" w:color="auto" w:sz="8" w:space="0"/>
              <w:right w:val="nil"/>
            </w:tcBorders>
            <w:vAlign w:val="center"/>
          </w:tcPr>
          <w:p>
            <w:pPr>
              <w:jc w:val="center"/>
              <w:rPr>
                <w:rFonts w:ascii="仿宋_GB2312" w:eastAsia="仿宋_GB2312"/>
                <w:sz w:val="24"/>
                <w:szCs w:val="24"/>
              </w:rPr>
            </w:pPr>
          </w:p>
          <w:p>
            <w:pPr>
              <w:ind w:firstLine="960" w:firstLineChars="400"/>
              <w:rPr>
                <w:rFonts w:ascii="仿宋_GB2312" w:eastAsia="仿宋_GB2312"/>
                <w:sz w:val="24"/>
                <w:szCs w:val="24"/>
              </w:rPr>
            </w:pPr>
            <w:r>
              <w:rPr>
                <w:rFonts w:hint="eastAsia" w:ascii="仿宋_GB2312" w:eastAsia="仿宋_GB2312"/>
                <w:sz w:val="24"/>
                <w:szCs w:val="24"/>
              </w:rPr>
              <w:t>年   月   日</w:t>
            </w:r>
          </w:p>
        </w:tc>
        <w:tc>
          <w:tcPr>
            <w:tcW w:w="1589" w:type="dxa"/>
            <w:gridSpan w:val="2"/>
            <w:tcBorders>
              <w:top w:val="single" w:color="auto" w:sz="6" w:space="0"/>
              <w:bottom w:val="single" w:color="auto" w:sz="8" w:space="0"/>
            </w:tcBorders>
            <w:vAlign w:val="center"/>
          </w:tcPr>
          <w:p>
            <w:pPr>
              <w:jc w:val="center"/>
              <w:rPr>
                <w:rFonts w:ascii="仿宋_GB2312" w:eastAsia="仿宋_GB2312"/>
                <w:sz w:val="24"/>
                <w:szCs w:val="24"/>
              </w:rPr>
            </w:pPr>
            <w:r>
              <w:rPr>
                <w:rFonts w:hint="eastAsia" w:ascii="仿宋_GB2312" w:eastAsia="仿宋_GB2312"/>
                <w:sz w:val="24"/>
                <w:szCs w:val="24"/>
              </w:rPr>
              <w:t>主管院长</w:t>
            </w:r>
          </w:p>
          <w:p>
            <w:pPr>
              <w:jc w:val="center"/>
              <w:rPr>
                <w:rFonts w:ascii="仿宋_GB2312" w:eastAsia="仿宋_GB2312"/>
                <w:sz w:val="24"/>
                <w:szCs w:val="24"/>
              </w:rPr>
            </w:pPr>
            <w:r>
              <w:rPr>
                <w:rFonts w:hint="eastAsia" w:ascii="仿宋_GB2312" w:eastAsia="仿宋_GB2312"/>
                <w:sz w:val="24"/>
                <w:szCs w:val="24"/>
              </w:rPr>
              <w:t>签字</w:t>
            </w:r>
          </w:p>
        </w:tc>
        <w:tc>
          <w:tcPr>
            <w:tcW w:w="3612" w:type="dxa"/>
            <w:gridSpan w:val="5"/>
            <w:tcBorders>
              <w:top w:val="single" w:color="auto" w:sz="6" w:space="0"/>
              <w:left w:val="nil"/>
              <w:bottom w:val="single" w:color="auto" w:sz="8" w:space="0"/>
            </w:tcBorders>
            <w:vAlign w:val="center"/>
          </w:tcPr>
          <w:p>
            <w:pPr>
              <w:jc w:val="center"/>
              <w:rPr>
                <w:rFonts w:ascii="仿宋_GB2312" w:eastAsia="仿宋_GB2312"/>
                <w:sz w:val="24"/>
                <w:szCs w:val="24"/>
              </w:rPr>
            </w:pPr>
          </w:p>
          <w:p>
            <w:pPr>
              <w:jc w:val="center"/>
              <w:rPr>
                <w:rFonts w:ascii="仿宋_GB2312" w:eastAsia="仿宋_GB2312"/>
                <w:sz w:val="24"/>
                <w:szCs w:val="24"/>
              </w:rPr>
            </w:pPr>
            <w:r>
              <w:rPr>
                <w:rFonts w:hint="eastAsia" w:ascii="仿宋_GB2312" w:eastAsia="仿宋_GB2312"/>
                <w:sz w:val="24"/>
                <w:szCs w:val="24"/>
              </w:rPr>
              <w:t xml:space="preserve">             年   月   日</w:t>
            </w:r>
          </w:p>
        </w:tc>
      </w:tr>
    </w:tbl>
    <w:p>
      <w:pPr>
        <w:jc w:val="center"/>
        <w:rPr>
          <w:rFonts w:ascii="仿宋_GB2312" w:eastAsia="仿宋_GB2312"/>
          <w:sz w:val="36"/>
          <w:szCs w:val="36"/>
        </w:rPr>
      </w:pPr>
      <w:r>
        <w:rPr>
          <w:rFonts w:hint="eastAsia" w:ascii="仿宋_GB2312" w:eastAsia="仿宋_GB2312"/>
          <w:sz w:val="36"/>
          <w:szCs w:val="36"/>
        </w:rPr>
        <w:t>西安邮电大学本科毕业设计（论文）开题报告</w:t>
      </w:r>
    </w:p>
    <w:tbl>
      <w:tblPr>
        <w:tblStyle w:val="10"/>
        <w:tblW w:w="91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610"/>
        <w:gridCol w:w="1116"/>
        <w:gridCol w:w="1610"/>
        <w:gridCol w:w="1610"/>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学生姓名</w:t>
            </w:r>
          </w:p>
        </w:tc>
        <w:tc>
          <w:tcPr>
            <w:tcW w:w="1610" w:type="dxa"/>
            <w:vAlign w:val="center"/>
          </w:tcPr>
          <w:p>
            <w:pPr>
              <w:jc w:val="center"/>
              <w:rPr>
                <w:rFonts w:ascii="仿宋_GB2312" w:eastAsia="仿宋_GB2312"/>
                <w:sz w:val="24"/>
              </w:rPr>
            </w:pPr>
          </w:p>
        </w:tc>
        <w:tc>
          <w:tcPr>
            <w:tcW w:w="1116" w:type="dxa"/>
            <w:vAlign w:val="center"/>
          </w:tcPr>
          <w:p>
            <w:pPr>
              <w:jc w:val="center"/>
              <w:rPr>
                <w:rFonts w:ascii="仿宋_GB2312" w:eastAsia="仿宋_GB2312"/>
                <w:sz w:val="24"/>
              </w:rPr>
            </w:pPr>
            <w:r>
              <w:rPr>
                <w:rFonts w:hint="eastAsia" w:ascii="仿宋_GB2312" w:eastAsia="仿宋_GB2312"/>
                <w:sz w:val="24"/>
              </w:rPr>
              <w:t>学号</w:t>
            </w:r>
          </w:p>
        </w:tc>
        <w:tc>
          <w:tcPr>
            <w:tcW w:w="1610" w:type="dxa"/>
            <w:vAlign w:val="center"/>
          </w:tcPr>
          <w:p>
            <w:pPr>
              <w:jc w:val="center"/>
              <w:rPr>
                <w:rFonts w:ascii="仿宋_GB2312" w:eastAsia="仿宋_GB2312"/>
                <w:sz w:val="24"/>
              </w:rPr>
            </w:pPr>
          </w:p>
        </w:tc>
        <w:tc>
          <w:tcPr>
            <w:tcW w:w="1610" w:type="dxa"/>
            <w:vAlign w:val="center"/>
          </w:tcPr>
          <w:p>
            <w:pPr>
              <w:jc w:val="center"/>
              <w:rPr>
                <w:rFonts w:ascii="仿宋_GB2312" w:eastAsia="仿宋_GB2312"/>
                <w:sz w:val="24"/>
              </w:rPr>
            </w:pPr>
            <w:r>
              <w:rPr>
                <w:rFonts w:hint="eastAsia" w:ascii="仿宋_GB2312" w:eastAsia="仿宋_GB2312"/>
                <w:sz w:val="24"/>
              </w:rPr>
              <w:t>专业班级</w:t>
            </w:r>
          </w:p>
        </w:tc>
        <w:tc>
          <w:tcPr>
            <w:tcW w:w="1574" w:type="dxa"/>
            <w:vAlign w:val="center"/>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指导教师</w:t>
            </w:r>
          </w:p>
        </w:tc>
        <w:tc>
          <w:tcPr>
            <w:tcW w:w="1610" w:type="dxa"/>
            <w:tcBorders>
              <w:right w:val="single" w:color="auto" w:sz="2" w:space="0"/>
            </w:tcBorders>
            <w:vAlign w:val="center"/>
          </w:tcPr>
          <w:p>
            <w:pPr>
              <w:jc w:val="center"/>
              <w:rPr>
                <w:rFonts w:ascii="仿宋_GB2312" w:eastAsia="仿宋_GB2312"/>
                <w:sz w:val="24"/>
              </w:rPr>
            </w:pPr>
          </w:p>
        </w:tc>
        <w:tc>
          <w:tcPr>
            <w:tcW w:w="1116" w:type="dxa"/>
            <w:tcBorders>
              <w:left w:val="single" w:color="auto" w:sz="2" w:space="0"/>
              <w:right w:val="single" w:color="auto" w:sz="2" w:space="0"/>
            </w:tcBorders>
            <w:vAlign w:val="center"/>
          </w:tcPr>
          <w:p>
            <w:pPr>
              <w:jc w:val="center"/>
              <w:rPr>
                <w:rFonts w:ascii="仿宋_GB2312" w:eastAsia="仿宋_GB2312"/>
                <w:sz w:val="24"/>
              </w:rPr>
            </w:pPr>
            <w:r>
              <w:rPr>
                <w:rFonts w:hint="eastAsia" w:ascii="仿宋_GB2312" w:eastAsia="仿宋_GB2312"/>
                <w:sz w:val="24"/>
              </w:rPr>
              <w:t>题目</w:t>
            </w:r>
          </w:p>
        </w:tc>
        <w:tc>
          <w:tcPr>
            <w:tcW w:w="4794" w:type="dxa"/>
            <w:gridSpan w:val="3"/>
            <w:tcBorders>
              <w:left w:val="single" w:color="auto" w:sz="2" w:space="0"/>
            </w:tcBorders>
            <w:vAlign w:val="center"/>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rPr>
                <w:rFonts w:ascii="仿宋_GB2312" w:eastAsia="仿宋_GB2312"/>
                <w:sz w:val="24"/>
              </w:rPr>
            </w:pPr>
            <w:r>
              <w:rPr>
                <w:rFonts w:hint="eastAsia" w:ascii="仿宋_GB2312" w:eastAsia="仿宋_GB2312"/>
                <w:sz w:val="24"/>
              </w:rPr>
              <w:t>选题目的（为什么选该课题）</w:t>
            </w:r>
          </w:p>
          <w:p>
            <w:pPr>
              <w:rPr>
                <w:rFonts w:ascii="仿宋_GB2312" w:eastAsia="仿宋_GB2312"/>
                <w:b/>
                <w:color w:val="FF0000"/>
                <w:sz w:val="24"/>
              </w:rPr>
            </w:pPr>
            <w:r>
              <w:rPr>
                <w:rFonts w:hint="eastAsia" w:ascii="仿宋_GB2312" w:eastAsia="仿宋_GB2312"/>
                <w:b/>
                <w:color w:val="FF0000"/>
                <w:sz w:val="24"/>
              </w:rPr>
              <w:t>不少于200字</w:t>
            </w:r>
          </w:p>
          <w:p>
            <w:pPr>
              <w:rPr>
                <w:rFonts w:ascii="仿宋_GB2312" w:eastAsia="仿宋_GB2312"/>
                <w:b/>
                <w:color w:val="FF0000"/>
                <w:sz w:val="24"/>
              </w:rPr>
            </w:pPr>
          </w:p>
          <w:p>
            <w:pPr>
              <w:rPr>
                <w:rFonts w:ascii="仿宋_GB2312" w:eastAsia="仿宋_GB2312"/>
                <w:b/>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tabs>
                <w:tab w:val="left" w:pos="2055"/>
              </w:tabs>
              <w:rPr>
                <w:rFonts w:ascii="仿宋_GB2312" w:eastAsia="仿宋_GB2312"/>
                <w:sz w:val="24"/>
              </w:rPr>
            </w:pPr>
            <w:r>
              <w:rPr>
                <w:rFonts w:hint="eastAsia" w:ascii="仿宋_GB2312" w:eastAsia="仿宋_GB2312"/>
                <w:sz w:val="24"/>
              </w:rPr>
              <w:t>前期基础（已学课程、掌握的工具、资料积累、软硬件条件等）</w:t>
            </w:r>
          </w:p>
          <w:p>
            <w:pPr>
              <w:tabs>
                <w:tab w:val="left" w:pos="2055"/>
              </w:tabs>
              <w:rPr>
                <w:rFonts w:ascii="仿宋_GB2312" w:eastAsia="仿宋_GB2312"/>
                <w:b/>
                <w:color w:val="FF0000"/>
                <w:sz w:val="24"/>
              </w:rPr>
            </w:pPr>
            <w:r>
              <w:rPr>
                <w:rFonts w:hint="eastAsia" w:ascii="仿宋_GB2312" w:eastAsia="仿宋_GB2312"/>
                <w:b/>
                <w:color w:val="FF0000"/>
                <w:sz w:val="24"/>
              </w:rPr>
              <w:t>不少于100字</w:t>
            </w:r>
          </w:p>
          <w:p>
            <w:pPr>
              <w:tabs>
                <w:tab w:val="left" w:pos="2055"/>
              </w:tabs>
              <w:rPr>
                <w:rFonts w:ascii="仿宋_GB2312" w:eastAsia="仿宋_GB2312"/>
                <w:b/>
                <w:color w:val="FF0000"/>
                <w:sz w:val="24"/>
              </w:rPr>
            </w:pPr>
          </w:p>
          <w:p>
            <w:pPr>
              <w:tabs>
                <w:tab w:val="left" w:pos="2055"/>
              </w:tabs>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tabs>
                <w:tab w:val="left" w:pos="2055"/>
              </w:tabs>
              <w:rPr>
                <w:rFonts w:ascii="仿宋_GB2312" w:eastAsia="仿宋_GB2312"/>
                <w:sz w:val="24"/>
              </w:rPr>
            </w:pPr>
            <w:r>
              <w:rPr>
                <w:rFonts w:hint="eastAsia" w:ascii="仿宋_GB2312" w:eastAsia="仿宋_GB2312"/>
                <w:sz w:val="24"/>
              </w:rPr>
              <w:t>要研究和解决的问题（做什么）</w:t>
            </w:r>
          </w:p>
          <w:p>
            <w:pPr>
              <w:tabs>
                <w:tab w:val="left" w:pos="2055"/>
              </w:tabs>
              <w:rPr>
                <w:rFonts w:ascii="仿宋_GB2312" w:eastAsia="仿宋_GB2312"/>
                <w:b/>
                <w:color w:val="FF0000"/>
                <w:sz w:val="24"/>
              </w:rPr>
            </w:pPr>
            <w:r>
              <w:rPr>
                <w:rFonts w:hint="eastAsia" w:ascii="仿宋_GB2312" w:eastAsia="仿宋_GB2312"/>
                <w:b/>
                <w:color w:val="FF0000"/>
                <w:sz w:val="24"/>
              </w:rPr>
              <w:t>不少于200字</w:t>
            </w:r>
          </w:p>
          <w:p>
            <w:pPr>
              <w:tabs>
                <w:tab w:val="left" w:pos="2055"/>
              </w:tabs>
              <w:rPr>
                <w:rFonts w:ascii="仿宋_GB2312" w:eastAsia="仿宋_GB2312"/>
                <w:b/>
                <w:color w:val="FF0000"/>
                <w:sz w:val="24"/>
              </w:rPr>
            </w:pPr>
          </w:p>
          <w:p>
            <w:pPr>
              <w:tabs>
                <w:tab w:val="left" w:pos="2055"/>
              </w:tabs>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rPr>
                <w:rFonts w:ascii="仿宋_GB2312" w:eastAsia="仿宋_GB2312"/>
                <w:sz w:val="24"/>
              </w:rPr>
            </w:pPr>
            <w:r>
              <w:rPr>
                <w:rFonts w:hint="eastAsia" w:ascii="仿宋_GB2312" w:eastAsia="仿宋_GB2312"/>
                <w:sz w:val="24"/>
              </w:rPr>
              <w:t>工作思路和方案（怎么做）</w:t>
            </w:r>
          </w:p>
          <w:p>
            <w:pPr>
              <w:rPr>
                <w:rFonts w:ascii="仿宋_GB2312" w:eastAsia="仿宋_GB2312"/>
                <w:b/>
                <w:color w:val="FF0000"/>
                <w:sz w:val="24"/>
              </w:rPr>
            </w:pPr>
            <w:r>
              <w:rPr>
                <w:rFonts w:hint="eastAsia" w:ascii="仿宋_GB2312" w:eastAsia="仿宋_GB2312"/>
                <w:b/>
                <w:color w:val="FF0000"/>
                <w:sz w:val="24"/>
              </w:rPr>
              <w:t>不少于500字</w:t>
            </w:r>
          </w:p>
          <w:p>
            <w:pPr>
              <w:rPr>
                <w:rFonts w:ascii="仿宋_GB2312" w:eastAsia="仿宋_GB2312"/>
                <w:b/>
                <w:color w:val="FF0000"/>
                <w:sz w:val="24"/>
              </w:rPr>
            </w:pPr>
          </w:p>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vAlign w:val="center"/>
          </w:tcPr>
          <w:p>
            <w:pPr>
              <w:rPr>
                <w:rFonts w:ascii="仿宋_GB2312" w:eastAsia="仿宋_GB2312"/>
                <w:sz w:val="24"/>
              </w:rPr>
            </w:pPr>
            <w:r>
              <w:rPr>
                <w:rFonts w:hint="eastAsia" w:ascii="仿宋_GB2312" w:eastAsia="仿宋_GB2312"/>
                <w:sz w:val="24"/>
              </w:rPr>
              <w:t>指导教师意见</w:t>
            </w:r>
          </w:p>
          <w:p>
            <w:pPr>
              <w:rPr>
                <w:rFonts w:ascii="仿宋_GB2312" w:eastAsia="仿宋_GB2312"/>
                <w:sz w:val="24"/>
              </w:rPr>
            </w:pPr>
            <w:r>
              <w:rPr>
                <w:rFonts w:hint="eastAsia" w:ascii="仿宋_GB2312" w:eastAsia="仿宋_GB2312"/>
                <w:b/>
                <w:color w:val="FF0000"/>
                <w:sz w:val="24"/>
              </w:rPr>
              <w:t>不少于50字</w:t>
            </w:r>
          </w:p>
          <w:p>
            <w:pPr>
              <w:rPr>
                <w:rFonts w:ascii="仿宋_GB2312" w:eastAsia="仿宋_GB2312"/>
                <w:sz w:val="24"/>
              </w:rPr>
            </w:pPr>
          </w:p>
          <w:p>
            <w:pPr>
              <w:rPr>
                <w:rFonts w:ascii="仿宋_GB2312" w:eastAsia="仿宋_GB2312"/>
                <w:sz w:val="24"/>
              </w:rPr>
            </w:pPr>
          </w:p>
          <w:p>
            <w:pPr>
              <w:rPr>
                <w:rFonts w:ascii="仿宋_GB2312" w:eastAsia="仿宋_GB2312"/>
                <w:sz w:val="24"/>
              </w:rPr>
            </w:pPr>
          </w:p>
          <w:p>
            <w:pPr>
              <w:ind w:firstLine="4320" w:firstLineChars="1800"/>
              <w:rPr>
                <w:rFonts w:ascii="仿宋_GB2312" w:eastAsia="仿宋_GB2312"/>
                <w:sz w:val="24"/>
              </w:rPr>
            </w:pPr>
            <w:r>
              <w:rPr>
                <w:rFonts w:hint="eastAsia" w:ascii="仿宋_GB2312" w:eastAsia="仿宋_GB2312"/>
                <w:sz w:val="24"/>
              </w:rPr>
              <w:t>签字                    年   月   日</w:t>
            </w:r>
          </w:p>
        </w:tc>
      </w:tr>
    </w:tbl>
    <w:p/>
    <w:p>
      <w:pPr>
        <w:rPr>
          <w:rFonts w:eastAsia="黑体"/>
          <w:sz w:val="32"/>
        </w:rPr>
      </w:pPr>
    </w:p>
    <w:p>
      <w:pPr>
        <w:jc w:val="center"/>
        <w:rPr>
          <w:rFonts w:ascii="仿宋_GB2312" w:hAnsi="宋体" w:eastAsia="仿宋_GB2312"/>
          <w:color w:val="FF0000"/>
          <w:spacing w:val="-10"/>
          <w:w w:val="90"/>
          <w:sz w:val="36"/>
          <w:szCs w:val="36"/>
        </w:rPr>
      </w:pPr>
      <w:r>
        <w:rPr>
          <w:rFonts w:hint="eastAsia" w:ascii="仿宋_GB2312" w:hAnsi="宋体" w:eastAsia="仿宋_GB2312"/>
          <w:spacing w:val="-10"/>
          <w:w w:val="90"/>
          <w:sz w:val="36"/>
          <w:szCs w:val="36"/>
        </w:rPr>
        <w:t>西安邮电大学毕业设计</w:t>
      </w:r>
      <w:r>
        <w:rPr>
          <w:rFonts w:ascii="仿宋_GB2312" w:hAnsi="宋体" w:eastAsia="仿宋_GB2312"/>
          <w:spacing w:val="-10"/>
          <w:w w:val="90"/>
          <w:sz w:val="36"/>
          <w:szCs w:val="36"/>
        </w:rPr>
        <w:t xml:space="preserve"> (</w:t>
      </w:r>
      <w:r>
        <w:rPr>
          <w:rFonts w:hint="eastAsia" w:ascii="仿宋_GB2312" w:hAnsi="宋体" w:eastAsia="仿宋_GB2312"/>
          <w:spacing w:val="-10"/>
          <w:w w:val="90"/>
          <w:sz w:val="36"/>
          <w:szCs w:val="36"/>
        </w:rPr>
        <w:t>论文</w:t>
      </w:r>
      <w:r>
        <w:rPr>
          <w:rFonts w:ascii="仿宋_GB2312" w:hAnsi="宋体" w:eastAsia="仿宋_GB2312"/>
          <w:spacing w:val="-10"/>
          <w:w w:val="90"/>
          <w:sz w:val="36"/>
          <w:szCs w:val="36"/>
        </w:rPr>
        <w:t>)</w:t>
      </w:r>
      <w:r>
        <w:rPr>
          <w:rFonts w:hint="eastAsia" w:ascii="仿宋_GB2312" w:hAnsi="宋体" w:eastAsia="仿宋_GB2312"/>
          <w:spacing w:val="-10"/>
          <w:w w:val="90"/>
          <w:sz w:val="36"/>
          <w:szCs w:val="36"/>
        </w:rPr>
        <w:t>成绩评定表</w:t>
      </w:r>
      <w:r>
        <w:rPr>
          <w:rFonts w:hint="eastAsia" w:ascii="仿宋_GB2312" w:hAnsi="宋体" w:eastAsia="仿宋_GB2312"/>
          <w:color w:val="FF0000"/>
          <w:spacing w:val="-10"/>
          <w:w w:val="90"/>
          <w:sz w:val="36"/>
          <w:szCs w:val="36"/>
        </w:rPr>
        <w:t>（</w:t>
      </w:r>
      <w:r>
        <w:rPr>
          <w:rFonts w:hint="eastAsia" w:ascii="仿宋_GB2312" w:hAnsi="宋体" w:eastAsia="仿宋_GB2312"/>
          <w:b/>
          <w:color w:val="FF0000"/>
          <w:spacing w:val="-10"/>
          <w:w w:val="90"/>
          <w:sz w:val="36"/>
          <w:szCs w:val="36"/>
        </w:rPr>
        <w:t>安全用此表</w:t>
      </w:r>
      <w:r>
        <w:rPr>
          <w:rFonts w:hint="eastAsia" w:ascii="仿宋_GB2312" w:hAnsi="宋体" w:eastAsia="仿宋_GB2312"/>
          <w:color w:val="FF0000"/>
          <w:spacing w:val="-10"/>
          <w:w w:val="90"/>
          <w:sz w:val="36"/>
          <w:szCs w:val="36"/>
        </w:rPr>
        <w:t>）</w:t>
      </w:r>
    </w:p>
    <w:tbl>
      <w:tblPr>
        <w:tblStyle w:val="10"/>
        <w:tblW w:w="10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60"/>
        <w:gridCol w:w="851"/>
        <w:gridCol w:w="425"/>
        <w:gridCol w:w="875"/>
        <w:gridCol w:w="748"/>
        <w:gridCol w:w="6"/>
        <w:gridCol w:w="1598"/>
        <w:gridCol w:w="250"/>
        <w:gridCol w:w="498"/>
        <w:gridCol w:w="1868"/>
        <w:gridCol w:w="9"/>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1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rPr>
                <w:rFonts w:ascii="仿宋_GB2312" w:eastAsia="仿宋_GB2312"/>
                <w:b/>
                <w:w w:val="80"/>
                <w:sz w:val="24"/>
              </w:rPr>
            </w:pPr>
            <w:r>
              <w:rPr>
                <w:rFonts w:hint="eastAsia" w:ascii="仿宋_GB2312" w:eastAsia="仿宋_GB2312"/>
                <w:w w:val="80"/>
                <w:sz w:val="24"/>
              </w:rPr>
              <w:t>学生姓名</w:t>
            </w:r>
          </w:p>
        </w:tc>
        <w:tc>
          <w:tcPr>
            <w:tcW w:w="2060"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851"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性别</w:t>
            </w:r>
          </w:p>
        </w:tc>
        <w:tc>
          <w:tcPr>
            <w:tcW w:w="1300"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r>
              <w:rPr>
                <w:rFonts w:hint="eastAsia" w:ascii="仿宋_GB2312" w:eastAsia="仿宋_GB2312"/>
                <w:w w:val="80"/>
                <w:sz w:val="24"/>
              </w:rPr>
              <w:t>学号</w:t>
            </w:r>
          </w:p>
        </w:tc>
        <w:tc>
          <w:tcPr>
            <w:tcW w:w="1604"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pacing w:val="-12"/>
                <w:w w:val="80"/>
                <w:sz w:val="24"/>
              </w:rPr>
            </w:pPr>
            <w:r>
              <w:rPr>
                <w:rFonts w:hint="eastAsia" w:ascii="仿宋_GB2312" w:eastAsia="仿宋_GB2312"/>
                <w:spacing w:val="-12"/>
                <w:w w:val="80"/>
                <w:sz w:val="24"/>
              </w:rPr>
              <w:t>专业</w:t>
            </w:r>
          </w:p>
          <w:p>
            <w:pPr>
              <w:spacing w:line="320" w:lineRule="exact"/>
              <w:jc w:val="center"/>
              <w:rPr>
                <w:rFonts w:ascii="仿宋_GB2312" w:eastAsia="仿宋_GB2312"/>
                <w:b/>
                <w:spacing w:val="-12"/>
                <w:sz w:val="24"/>
              </w:rPr>
            </w:pPr>
            <w:r>
              <w:rPr>
                <w:rFonts w:hint="eastAsia" w:ascii="仿宋_GB2312" w:eastAsia="仿宋_GB2312"/>
                <w:spacing w:val="-12"/>
                <w:w w:val="80"/>
                <w:sz w:val="24"/>
              </w:rPr>
              <w:t>班级</w:t>
            </w:r>
          </w:p>
        </w:tc>
        <w:tc>
          <w:tcPr>
            <w:tcW w:w="186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trHeight w:val="585"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r>
              <w:rPr>
                <w:rFonts w:hint="eastAsia" w:ascii="仿宋_GB2312" w:eastAsia="仿宋_GB2312"/>
                <w:w w:val="80"/>
                <w:sz w:val="24"/>
              </w:rPr>
              <w:t>课题名称</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spacing w:line="380" w:lineRule="exact"/>
              <w:jc w:val="center"/>
              <w:rPr>
                <w:rFonts w:ascii="仿宋_GB2312" w:eastAsia="仿宋_GB2312"/>
                <w:spacing w:val="-12"/>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5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指导</w:t>
            </w:r>
          </w:p>
          <w:p>
            <w:pPr>
              <w:spacing w:line="320" w:lineRule="exact"/>
              <w:jc w:val="center"/>
              <w:rPr>
                <w:rFonts w:ascii="仿宋_GB2312" w:eastAsia="仿宋_GB2312"/>
                <w:szCs w:val="21"/>
              </w:rPr>
            </w:pPr>
            <w:r>
              <w:rPr>
                <w:rFonts w:hint="eastAsia" w:ascii="仿宋_GB2312" w:eastAsia="仿宋_GB2312"/>
                <w:szCs w:val="21"/>
              </w:rPr>
              <w:t>教师</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2.1/30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1/20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11</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4"/>
                <w:szCs w:val="24"/>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指导教师</w:t>
            </w:r>
            <w:r>
              <w:rPr>
                <w:rFonts w:ascii="仿宋_GB2312" w:eastAsia="仿宋_GB2312"/>
                <w:b/>
                <w:w w:val="80"/>
                <w:sz w:val="24"/>
                <w:szCs w:val="24"/>
              </w:rPr>
              <w:t>(</w:t>
            </w:r>
            <w:r>
              <w:rPr>
                <w:rFonts w:hint="eastAsia" w:ascii="仿宋_GB2312" w:eastAsia="仿宋_GB2312"/>
                <w:w w:val="80"/>
                <w:sz w:val="24"/>
                <w:szCs w:val="24"/>
              </w:rPr>
              <w:t>签字</w:t>
            </w:r>
            <w:r>
              <w:rPr>
                <w:rFonts w:ascii="仿宋_GB2312" w:eastAsia="仿宋_GB2312"/>
                <w:b/>
                <w:w w:val="80"/>
                <w:sz w:val="24"/>
                <w:szCs w:val="24"/>
              </w:rPr>
              <w:t>)</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8"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评阅</w:t>
            </w:r>
          </w:p>
          <w:p>
            <w:pPr>
              <w:spacing w:line="320" w:lineRule="exact"/>
              <w:jc w:val="center"/>
              <w:rPr>
                <w:rFonts w:ascii="仿宋_GB2312" w:eastAsia="仿宋_GB2312"/>
                <w:szCs w:val="21"/>
              </w:rPr>
            </w:pPr>
            <w:r>
              <w:rPr>
                <w:rFonts w:hint="eastAsia" w:ascii="仿宋_GB2312" w:eastAsia="仿宋_GB2312"/>
                <w:szCs w:val="21"/>
              </w:rPr>
              <w:t>（验收）</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2</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3/40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1/10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contextualSpacing/>
                    <w:rPr>
                      <w:rFonts w:asciiTheme="minorEastAsia" w:hAnsiTheme="minorEastAsia" w:eastAsiaTheme="minorEastAsia"/>
                      <w:bCs/>
                      <w:w w:val="80"/>
                    </w:rPr>
                  </w:pPr>
                  <w:r>
                    <w:rPr>
                      <w:rFonts w:hint="eastAsia" w:asciiTheme="minorEastAsia" w:hAnsiTheme="minorEastAsia" w:eastAsiaTheme="minorEastAsia"/>
                      <w:bCs/>
                      <w:w w:val="80"/>
                    </w:rPr>
                    <w:t xml:space="preserve">       </w:t>
                  </w: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8"/>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评阅教师</w:t>
            </w:r>
            <w:r>
              <w:rPr>
                <w:rFonts w:ascii="仿宋_GB2312" w:eastAsia="仿宋_GB2312"/>
                <w:bCs/>
                <w:w w:val="80"/>
                <w:sz w:val="24"/>
                <w:szCs w:val="24"/>
              </w:rPr>
              <w:t>(</w:t>
            </w:r>
            <w:r>
              <w:rPr>
                <w:rFonts w:hint="eastAsia" w:ascii="仿宋_GB2312" w:eastAsia="仿宋_GB2312"/>
                <w:bCs/>
                <w:w w:val="80"/>
                <w:sz w:val="24"/>
                <w:szCs w:val="24"/>
              </w:rPr>
              <w:t>签字</w:t>
            </w:r>
            <w:r>
              <w:rPr>
                <w:rFonts w:ascii="仿宋_GB2312" w:eastAsia="仿宋_GB2312"/>
                <w:bCs/>
                <w:w w:val="80"/>
                <w:sz w:val="24"/>
                <w:szCs w:val="24"/>
              </w:rPr>
              <w:t>)</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cantSplit/>
          <w:trHeight w:val="2697"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w:t>
            </w:r>
          </w:p>
          <w:p>
            <w:pPr>
              <w:spacing w:line="320" w:lineRule="exact"/>
              <w:jc w:val="center"/>
              <w:rPr>
                <w:rFonts w:ascii="仿宋_GB2312" w:eastAsia="仿宋_GB2312"/>
                <w:szCs w:val="21"/>
              </w:rPr>
            </w:pPr>
            <w:r>
              <w:rPr>
                <w:rFonts w:hint="eastAsia" w:ascii="仿宋_GB2312" w:eastAsia="仿宋_GB2312"/>
                <w:szCs w:val="21"/>
              </w:rPr>
              <w:t>小组</w:t>
            </w:r>
          </w:p>
          <w:p>
            <w:pPr>
              <w:spacing w:line="320" w:lineRule="exact"/>
              <w:jc w:val="center"/>
              <w:rPr>
                <w:rFonts w:ascii="仿宋_GB2312" w:eastAsia="仿宋_GB2312"/>
                <w:szCs w:val="21"/>
              </w:rPr>
            </w:pPr>
            <w:r>
              <w:rPr>
                <w:rFonts w:hint="eastAsia" w:ascii="仿宋_GB2312" w:eastAsia="仿宋_GB2312"/>
                <w:szCs w:val="21"/>
              </w:rPr>
              <w:t>意见</w:t>
            </w:r>
          </w:p>
        </w:tc>
        <w:tc>
          <w:tcPr>
            <w:tcW w:w="9188" w:type="dxa"/>
            <w:gridSpan w:val="11"/>
            <w:tcBorders>
              <w:top w:val="single" w:color="auto" w:sz="12" w:space="0"/>
              <w:left w:val="single" w:color="auto" w:sz="12" w:space="0"/>
              <w:bottom w:val="single" w:color="auto" w:sz="12" w:space="0"/>
              <w:right w:val="single" w:color="auto" w:sz="12" w:space="0"/>
            </w:tcBorders>
          </w:tcPr>
          <w:tbl>
            <w:tblPr>
              <w:tblStyle w:val="11"/>
              <w:tblW w:w="8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3/30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7</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hAnsi="宋体" w:eastAsia="仿宋_GB2312"/>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答辩小组组长</w:t>
            </w:r>
            <w:r>
              <w:rPr>
                <w:rFonts w:ascii="仿宋_GB2312" w:eastAsia="仿宋_GB2312"/>
                <w:bCs/>
                <w:w w:val="80"/>
                <w:sz w:val="24"/>
                <w:szCs w:val="24"/>
              </w:rPr>
              <w:t>(</w:t>
            </w:r>
            <w:r>
              <w:rPr>
                <w:rFonts w:hint="eastAsia" w:ascii="仿宋_GB2312" w:eastAsia="仿宋_GB2312"/>
                <w:bCs/>
                <w:w w:val="80"/>
                <w:sz w:val="24"/>
                <w:szCs w:val="24"/>
              </w:rPr>
              <w:t>签字</w:t>
            </w:r>
            <w:r>
              <w:rPr>
                <w:rFonts w:ascii="仿宋_GB2312" w:eastAsia="仿宋_GB2312"/>
                <w:bCs/>
                <w:w w:val="80"/>
                <w:sz w:val="24"/>
                <w:szCs w:val="24"/>
              </w:rPr>
              <w:t>)</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评分比例</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Cs/>
                <w:w w:val="80"/>
                <w:sz w:val="24"/>
              </w:rPr>
            </w:pPr>
            <w:r>
              <w:rPr>
                <w:rFonts w:hint="eastAsia" w:ascii="仿宋_GB2312" w:eastAsia="仿宋_GB2312"/>
                <w:bCs/>
                <w:w w:val="80"/>
                <w:sz w:val="24"/>
              </w:rPr>
              <w:t xml:space="preserve">指导教师评分  20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评阅（验收）评分  40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答辩小组评分  40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 xml:space="preserv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学生总评</w:t>
            </w:r>
          </w:p>
          <w:p>
            <w:pPr>
              <w:spacing w:line="320" w:lineRule="exact"/>
              <w:jc w:val="center"/>
              <w:rPr>
                <w:rFonts w:ascii="仿宋_GB2312" w:eastAsia="仿宋_GB2312"/>
                <w:snapToGrid w:val="0"/>
                <w:kern w:val="0"/>
                <w:szCs w:val="21"/>
              </w:rPr>
            </w:pPr>
            <w:r>
              <w:rPr>
                <w:rFonts w:hint="eastAsia" w:ascii="仿宋_GB2312" w:eastAsia="仿宋_GB2312"/>
                <w:snapToGrid w:val="0"/>
                <w:w w:val="80"/>
                <w:kern w:val="0"/>
                <w:szCs w:val="21"/>
              </w:rPr>
              <w:t>成绩</w:t>
            </w:r>
          </w:p>
        </w:tc>
        <w:tc>
          <w:tcPr>
            <w:tcW w:w="3336" w:type="dxa"/>
            <w:gridSpan w:val="3"/>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百分制成绩</w:t>
            </w:r>
          </w:p>
        </w:tc>
        <w:tc>
          <w:tcPr>
            <w:tcW w:w="1629" w:type="dxa"/>
            <w:gridSpan w:val="3"/>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w w:val="80"/>
                <w:sz w:val="24"/>
              </w:rPr>
            </w:pPr>
          </w:p>
        </w:tc>
        <w:tc>
          <w:tcPr>
            <w:tcW w:w="1848" w:type="dxa"/>
            <w:gridSpan w:val="2"/>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等级制成绩</w:t>
            </w:r>
          </w:p>
        </w:tc>
        <w:tc>
          <w:tcPr>
            <w:tcW w:w="2366" w:type="dxa"/>
            <w:gridSpan w:val="2"/>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2751"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答辩委员会意见</w:t>
            </w:r>
          </w:p>
        </w:tc>
        <w:tc>
          <w:tcPr>
            <w:tcW w:w="9188" w:type="dxa"/>
            <w:gridSpan w:val="11"/>
            <w:tcBorders>
              <w:top w:val="single" w:color="auto" w:sz="12" w:space="0"/>
              <w:left w:val="single" w:color="auto" w:sz="12" w:space="0"/>
              <w:bottom w:val="single" w:color="auto" w:sz="12" w:space="0"/>
              <w:right w:val="single" w:color="auto" w:sz="12" w:space="0"/>
            </w:tcBorders>
          </w:tcPr>
          <w:p>
            <w:pPr>
              <w:spacing w:before="156" w:beforeLines="50" w:line="360" w:lineRule="auto"/>
              <w:rPr>
                <w:rFonts w:ascii="仿宋_GB2312" w:eastAsia="仿宋_GB2312"/>
                <w:b/>
                <w:w w:val="80"/>
              </w:rPr>
            </w:pPr>
          </w:p>
          <w:p>
            <w:pPr>
              <w:spacing w:line="360" w:lineRule="auto"/>
              <w:rPr>
                <w:rFonts w:ascii="仿宋_GB2312" w:eastAsia="仿宋_GB2312"/>
                <w:b/>
                <w:w w:val="80"/>
              </w:rPr>
            </w:pPr>
          </w:p>
          <w:p>
            <w:pPr>
              <w:spacing w:line="360" w:lineRule="auto"/>
              <w:rPr>
                <w:rFonts w:ascii="仿宋_GB2312" w:eastAsia="仿宋_GB2312"/>
                <w:b/>
                <w:w w:val="80"/>
              </w:rPr>
            </w:pPr>
          </w:p>
          <w:p>
            <w:pPr>
              <w:spacing w:after="156" w:afterLines="50" w:line="360" w:lineRule="auto"/>
              <w:ind w:firstLine="192" w:firstLineChars="100"/>
              <w:rPr>
                <w:rFonts w:ascii="仿宋_GB2312" w:eastAsia="仿宋_GB2312"/>
                <w:bCs/>
                <w:w w:val="80"/>
                <w:sz w:val="24"/>
                <w:u w:val="single"/>
              </w:rPr>
            </w:pPr>
            <w:r>
              <w:rPr>
                <w:rFonts w:hint="eastAsia" w:ascii="仿宋_GB2312" w:eastAsia="仿宋_GB2312"/>
                <w:bCs/>
                <w:w w:val="80"/>
                <w:sz w:val="24"/>
              </w:rPr>
              <w:t>毕业论文</w:t>
            </w:r>
            <w:r>
              <w:rPr>
                <w:rFonts w:ascii="仿宋_GB2312" w:eastAsia="仿宋_GB2312"/>
                <w:bCs/>
                <w:w w:val="80"/>
                <w:sz w:val="24"/>
              </w:rPr>
              <w:t>(</w:t>
            </w:r>
            <w:r>
              <w:rPr>
                <w:rFonts w:hint="eastAsia" w:ascii="仿宋_GB2312" w:eastAsia="仿宋_GB2312"/>
                <w:bCs/>
                <w:w w:val="80"/>
                <w:sz w:val="24"/>
              </w:rPr>
              <w:t>设计</w:t>
            </w:r>
            <w:r>
              <w:rPr>
                <w:rFonts w:ascii="仿宋_GB2312" w:eastAsia="仿宋_GB2312"/>
                <w:bCs/>
                <w:w w:val="80"/>
                <w:sz w:val="24"/>
              </w:rPr>
              <w:t>)</w:t>
            </w:r>
            <w:r>
              <w:rPr>
                <w:rFonts w:hint="eastAsia" w:ascii="仿宋_GB2312" w:eastAsia="仿宋_GB2312"/>
                <w:bCs/>
                <w:w w:val="80"/>
                <w:sz w:val="24"/>
              </w:rPr>
              <w:t>最终成绩</w:t>
            </w:r>
            <w:r>
              <w:rPr>
                <w:rFonts w:ascii="仿宋_GB2312" w:eastAsia="仿宋_GB2312"/>
                <w:bCs/>
                <w:w w:val="80"/>
                <w:sz w:val="24"/>
              </w:rPr>
              <w:t>(</w:t>
            </w:r>
            <w:r>
              <w:rPr>
                <w:rFonts w:hint="eastAsia" w:ascii="仿宋_GB2312" w:eastAsia="仿宋_GB2312"/>
                <w:bCs/>
                <w:w w:val="80"/>
                <w:sz w:val="24"/>
              </w:rPr>
              <w:t>等级</w:t>
            </w:r>
            <w:r>
              <w:rPr>
                <w:rFonts w:ascii="仿宋_GB2312" w:eastAsia="仿宋_GB2312"/>
                <w:bCs/>
                <w:w w:val="80"/>
                <w:sz w:val="24"/>
              </w:rPr>
              <w:t>)</w:t>
            </w:r>
            <w:r>
              <w:rPr>
                <w:rFonts w:hint="eastAsia" w:ascii="仿宋_GB2312" w:eastAsia="仿宋_GB2312"/>
                <w:b/>
                <w:w w:val="80"/>
                <w:sz w:val="24"/>
              </w:rPr>
              <w:t>：</w:t>
            </w:r>
          </w:p>
          <w:p>
            <w:pPr>
              <w:ind w:firstLine="192" w:firstLineChars="100"/>
              <w:rPr>
                <w:rFonts w:ascii="仿宋_GB2312" w:eastAsia="仿宋_GB2312"/>
                <w:sz w:val="28"/>
              </w:rPr>
            </w:pPr>
            <w:r>
              <w:rPr>
                <w:rFonts w:hint="eastAsia" w:ascii="仿宋_GB2312" w:eastAsia="仿宋_GB2312"/>
                <w:bCs/>
                <w:w w:val="80"/>
                <w:sz w:val="24"/>
              </w:rPr>
              <w:t>学院答辩委员会主任</w:t>
            </w:r>
            <w:r>
              <w:rPr>
                <w:rFonts w:ascii="仿宋_GB2312" w:eastAsia="仿宋_GB2312"/>
                <w:b/>
                <w:w w:val="80"/>
                <w:sz w:val="24"/>
              </w:rPr>
              <w:t>(</w:t>
            </w:r>
            <w:r>
              <w:rPr>
                <w:rFonts w:hint="eastAsia" w:ascii="仿宋_GB2312" w:eastAsia="仿宋_GB2312"/>
                <w:w w:val="80"/>
                <w:sz w:val="24"/>
              </w:rPr>
              <w:t>签字、</w:t>
            </w:r>
            <w:r>
              <w:rPr>
                <w:rFonts w:hint="eastAsia" w:ascii="仿宋_GB2312" w:eastAsia="仿宋_GB2312"/>
                <w:bCs/>
                <w:w w:val="80"/>
                <w:sz w:val="24"/>
              </w:rPr>
              <w:t>学院盖章</w:t>
            </w:r>
            <w:r>
              <w:rPr>
                <w:rFonts w:ascii="仿宋_GB2312" w:eastAsia="仿宋_GB2312"/>
                <w:b/>
                <w:w w:val="80"/>
                <w:sz w:val="24"/>
              </w:rPr>
              <w:t>)</w:t>
            </w:r>
            <w:r>
              <w:rPr>
                <w:rFonts w:hint="eastAsia" w:ascii="仿宋_GB2312" w:eastAsia="仿宋_GB2312"/>
                <w:b/>
                <w:w w:val="80"/>
                <w:sz w:val="24"/>
              </w:rPr>
              <w:t xml:space="preserve">：                    </w:t>
            </w:r>
            <w:r>
              <w:rPr>
                <w:rFonts w:ascii="仿宋_GB2312" w:eastAsia="仿宋_GB2312"/>
                <w:b/>
                <w:w w:val="80"/>
                <w:sz w:val="24"/>
              </w:rPr>
              <w:t xml:space="preserve">   </w:t>
            </w:r>
            <w:r>
              <w:rPr>
                <w:rFonts w:hint="eastAsia" w:ascii="仿宋_GB2312" w:eastAsia="仿宋_GB2312"/>
                <w:b/>
                <w:w w:val="80"/>
                <w:sz w:val="24"/>
              </w:rPr>
              <w:t xml:space="preserve">  </w:t>
            </w:r>
            <w:r>
              <w:rPr>
                <w:rFonts w:ascii="仿宋_GB2312" w:eastAsia="仿宋_GB2312"/>
                <w:b/>
                <w:w w:val="80"/>
                <w:sz w:val="24"/>
              </w:rPr>
              <w:t xml:space="preserve">    </w:t>
            </w:r>
            <w:r>
              <w:rPr>
                <w:rFonts w:hint="eastAsia" w:ascii="仿宋_GB2312" w:eastAsia="仿宋_GB2312"/>
                <w:bCs/>
                <w:w w:val="80"/>
                <w:sz w:val="24"/>
              </w:rPr>
              <w:t xml:space="preserve">年    </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月     </w:t>
            </w:r>
            <w:r>
              <w:rPr>
                <w:rFonts w:ascii="仿宋_GB2312" w:eastAsia="仿宋_GB2312"/>
                <w:bCs/>
                <w:w w:val="80"/>
                <w:sz w:val="24"/>
              </w:rPr>
              <w:t xml:space="preserve"> </w:t>
            </w:r>
            <w:r>
              <w:rPr>
                <w:rFonts w:hint="eastAsia" w:ascii="仿宋_GB2312" w:eastAsia="仿宋_GB2312"/>
                <w:bCs/>
                <w:w w:val="80"/>
                <w:sz w:val="24"/>
              </w:rPr>
              <w:t>日</w:t>
            </w:r>
          </w:p>
        </w:tc>
      </w:tr>
    </w:tbl>
    <w:p>
      <w:pPr>
        <w:rPr>
          <w:rFonts w:hint="eastAsia"/>
        </w:rPr>
      </w:pPr>
    </w:p>
    <w:p>
      <w:pPr>
        <w:jc w:val="center"/>
        <w:rPr>
          <w:rFonts w:ascii="仿宋_GB2312" w:hAnsi="宋体" w:eastAsia="仿宋_GB2312"/>
          <w:color w:val="FF0000"/>
          <w:spacing w:val="-10"/>
          <w:w w:val="90"/>
          <w:sz w:val="36"/>
          <w:szCs w:val="36"/>
        </w:rPr>
      </w:pPr>
      <w:r>
        <w:rPr>
          <w:rFonts w:hint="eastAsia" w:ascii="仿宋_GB2312" w:hAnsi="宋体" w:eastAsia="仿宋_GB2312"/>
          <w:spacing w:val="-10"/>
          <w:w w:val="90"/>
          <w:sz w:val="36"/>
          <w:szCs w:val="36"/>
        </w:rPr>
        <w:t>西安邮电大学毕业设计</w:t>
      </w:r>
      <w:r>
        <w:rPr>
          <w:rFonts w:ascii="仿宋_GB2312" w:hAnsi="宋体" w:eastAsia="仿宋_GB2312"/>
          <w:spacing w:val="-10"/>
          <w:w w:val="90"/>
          <w:sz w:val="36"/>
          <w:szCs w:val="36"/>
        </w:rPr>
        <w:t xml:space="preserve"> (</w:t>
      </w:r>
      <w:r>
        <w:rPr>
          <w:rFonts w:hint="eastAsia" w:ascii="仿宋_GB2312" w:hAnsi="宋体" w:eastAsia="仿宋_GB2312"/>
          <w:spacing w:val="-10"/>
          <w:w w:val="90"/>
          <w:sz w:val="36"/>
          <w:szCs w:val="36"/>
        </w:rPr>
        <w:t>论文</w:t>
      </w:r>
      <w:r>
        <w:rPr>
          <w:rFonts w:ascii="仿宋_GB2312" w:hAnsi="宋体" w:eastAsia="仿宋_GB2312"/>
          <w:spacing w:val="-10"/>
          <w:w w:val="90"/>
          <w:sz w:val="36"/>
          <w:szCs w:val="36"/>
        </w:rPr>
        <w:t>)</w:t>
      </w:r>
      <w:r>
        <w:rPr>
          <w:rFonts w:hint="eastAsia" w:ascii="仿宋_GB2312" w:hAnsi="宋体" w:eastAsia="仿宋_GB2312"/>
          <w:spacing w:val="-10"/>
          <w:w w:val="90"/>
          <w:sz w:val="36"/>
          <w:szCs w:val="36"/>
        </w:rPr>
        <w:t>成绩评定表</w:t>
      </w:r>
      <w:r>
        <w:rPr>
          <w:rFonts w:hint="eastAsia" w:ascii="仿宋_GB2312" w:hAnsi="宋体" w:eastAsia="仿宋_GB2312"/>
          <w:b/>
          <w:color w:val="FF0000"/>
          <w:spacing w:val="-10"/>
          <w:w w:val="90"/>
          <w:sz w:val="36"/>
          <w:szCs w:val="36"/>
        </w:rPr>
        <w:t>（对抗用此表）</w:t>
      </w:r>
    </w:p>
    <w:tbl>
      <w:tblPr>
        <w:tblStyle w:val="10"/>
        <w:tblW w:w="10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344"/>
        <w:gridCol w:w="850"/>
        <w:gridCol w:w="259"/>
        <w:gridCol w:w="758"/>
        <w:gridCol w:w="748"/>
        <w:gridCol w:w="6"/>
        <w:gridCol w:w="1598"/>
        <w:gridCol w:w="250"/>
        <w:gridCol w:w="498"/>
        <w:gridCol w:w="1868"/>
        <w:gridCol w:w="9"/>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1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学生姓名</w:t>
            </w:r>
          </w:p>
        </w:tc>
        <w:tc>
          <w:tcPr>
            <w:tcW w:w="2344"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850"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性别</w:t>
            </w:r>
          </w:p>
        </w:tc>
        <w:tc>
          <w:tcPr>
            <w:tcW w:w="1017"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r>
              <w:rPr>
                <w:rFonts w:hint="eastAsia" w:ascii="仿宋_GB2312" w:eastAsia="仿宋_GB2312"/>
                <w:w w:val="80"/>
                <w:sz w:val="24"/>
              </w:rPr>
              <w:t>学号</w:t>
            </w:r>
          </w:p>
        </w:tc>
        <w:tc>
          <w:tcPr>
            <w:tcW w:w="1604"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pacing w:val="-12"/>
                <w:w w:val="80"/>
                <w:sz w:val="24"/>
              </w:rPr>
            </w:pPr>
            <w:r>
              <w:rPr>
                <w:rFonts w:hint="eastAsia" w:ascii="仿宋_GB2312" w:eastAsia="仿宋_GB2312"/>
                <w:spacing w:val="-12"/>
                <w:w w:val="80"/>
                <w:sz w:val="24"/>
              </w:rPr>
              <w:t>专业</w:t>
            </w:r>
          </w:p>
          <w:p>
            <w:pPr>
              <w:spacing w:line="320" w:lineRule="exact"/>
              <w:jc w:val="center"/>
              <w:rPr>
                <w:rFonts w:ascii="仿宋_GB2312" w:eastAsia="仿宋_GB2312"/>
                <w:b/>
                <w:spacing w:val="-12"/>
                <w:sz w:val="24"/>
              </w:rPr>
            </w:pPr>
            <w:r>
              <w:rPr>
                <w:rFonts w:hint="eastAsia" w:ascii="仿宋_GB2312" w:eastAsia="仿宋_GB2312"/>
                <w:spacing w:val="-12"/>
                <w:w w:val="80"/>
                <w:sz w:val="24"/>
              </w:rPr>
              <w:t>班级</w:t>
            </w:r>
          </w:p>
        </w:tc>
        <w:tc>
          <w:tcPr>
            <w:tcW w:w="186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trHeight w:val="585"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
                <w:w w:val="80"/>
                <w:sz w:val="24"/>
              </w:rPr>
            </w:pPr>
            <w:r>
              <w:rPr>
                <w:rFonts w:hint="eastAsia" w:ascii="仿宋_GB2312" w:eastAsia="仿宋_GB2312"/>
                <w:w w:val="80"/>
                <w:sz w:val="24"/>
              </w:rPr>
              <w:t>课题名称</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spacing w:line="380" w:lineRule="exact"/>
              <w:jc w:val="center"/>
              <w:rPr>
                <w:rFonts w:ascii="仿宋_GB2312" w:eastAsia="仿宋_GB2312"/>
                <w:spacing w:val="-12"/>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指导</w:t>
            </w:r>
          </w:p>
          <w:p>
            <w:pPr>
              <w:spacing w:line="320" w:lineRule="exact"/>
              <w:jc w:val="center"/>
              <w:rPr>
                <w:rFonts w:ascii="仿宋_GB2312" w:eastAsia="仿宋_GB2312"/>
                <w:szCs w:val="21"/>
              </w:rPr>
            </w:pPr>
            <w:r>
              <w:rPr>
                <w:rFonts w:hint="eastAsia" w:ascii="仿宋_GB2312" w:eastAsia="仿宋_GB2312"/>
                <w:szCs w:val="21"/>
              </w:rPr>
              <w:t>教师</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p>
            <w:pPr>
              <w:rPr>
                <w:rFonts w:ascii="仿宋_GB2312" w:eastAsia="仿宋_GB2312"/>
                <w:bCs/>
                <w:w w:val="80"/>
              </w:rPr>
            </w:pPr>
            <w:r>
              <w:rPr>
                <w:rFonts w:hint="eastAsia" w:ascii="仿宋_GB2312" w:eastAsia="仿宋_GB2312"/>
                <w:bCs/>
                <w:color w:val="FF0000"/>
                <w:w w:val="80"/>
                <w:sz w:val="24"/>
              </w:rPr>
              <w:t>（从开题论证、论文内容、撰写规范性、学习态度、创新等方面进行考核）</w:t>
            </w:r>
          </w:p>
          <w:p>
            <w:pPr>
              <w:spacing w:line="300" w:lineRule="auto"/>
              <w:jc w:val="left"/>
              <w:rPr>
                <w:rFonts w:ascii="仿宋_GB2312" w:eastAsia="仿宋_GB2312"/>
                <w:szCs w:val="21"/>
              </w:rPr>
            </w:pPr>
          </w:p>
          <w:p>
            <w:pPr>
              <w:spacing w:line="300" w:lineRule="auto"/>
              <w:jc w:val="left"/>
              <w:rPr>
                <w:rFonts w:hint="eastAsia"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4"/>
              </w:rPr>
            </w:pPr>
            <w:r>
              <w:rPr>
                <w:rFonts w:hint="eastAsia" w:ascii="仿宋_GB2312" w:eastAsia="仿宋_GB2312"/>
                <w:bCs/>
                <w:w w:val="80"/>
                <w:sz w:val="24"/>
              </w:rPr>
              <w:t>评分（百分制）：                  指导教师</w:t>
            </w:r>
            <w:r>
              <w:rPr>
                <w:rFonts w:ascii="仿宋_GB2312" w:eastAsia="仿宋_GB2312"/>
                <w:b/>
                <w:w w:val="80"/>
                <w:sz w:val="24"/>
              </w:rPr>
              <w:t>(</w:t>
            </w:r>
            <w:r>
              <w:rPr>
                <w:rFonts w:hint="eastAsia" w:ascii="仿宋_GB2312" w:eastAsia="仿宋_GB2312"/>
                <w:w w:val="80"/>
                <w:sz w:val="24"/>
              </w:rPr>
              <w:t>签字</w:t>
            </w:r>
            <w:r>
              <w:rPr>
                <w:rFonts w:ascii="仿宋_GB2312" w:eastAsia="仿宋_GB2312"/>
                <w:b/>
                <w:w w:val="80"/>
                <w:sz w:val="24"/>
              </w:rPr>
              <w:t>)</w:t>
            </w:r>
            <w:r>
              <w:rPr>
                <w:rFonts w:hint="eastAsia" w:ascii="仿宋_GB2312" w:eastAsia="仿宋_GB2312"/>
                <w:b/>
                <w:w w:val="80"/>
                <w:sz w:val="24"/>
              </w:rPr>
              <w:t xml:space="preserve">：                           </w:t>
            </w:r>
            <w:r>
              <w:rPr>
                <w:rFonts w:hint="eastAsia" w:ascii="仿宋_GB2312" w:eastAsia="仿宋_GB2312"/>
                <w:bCs/>
                <w:w w:val="80"/>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1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评阅</w:t>
            </w:r>
          </w:p>
          <w:p>
            <w:pPr>
              <w:spacing w:line="320" w:lineRule="exact"/>
              <w:jc w:val="center"/>
              <w:rPr>
                <w:rFonts w:ascii="仿宋_GB2312" w:eastAsia="仿宋_GB2312"/>
                <w:szCs w:val="21"/>
              </w:rPr>
            </w:pPr>
            <w:r>
              <w:rPr>
                <w:rFonts w:hint="eastAsia" w:ascii="仿宋_GB2312" w:eastAsia="仿宋_GB2312"/>
                <w:szCs w:val="21"/>
              </w:rPr>
              <w:t>（验收）</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p>
            <w:pPr>
              <w:rPr>
                <w:rFonts w:ascii="仿宋_GB2312" w:eastAsia="仿宋_GB2312"/>
                <w:bCs/>
                <w:w w:val="80"/>
              </w:rPr>
            </w:pPr>
            <w:r>
              <w:rPr>
                <w:rFonts w:hint="eastAsia" w:ascii="仿宋_GB2312" w:eastAsia="仿宋_GB2312"/>
                <w:bCs/>
                <w:color w:val="FF0000"/>
                <w:w w:val="80"/>
                <w:sz w:val="24"/>
              </w:rPr>
              <w:t>（从选题、开题论证、论文内容、撰写规范性、创新和预期成果等方面进行考核）</w:t>
            </w: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8"/>
              </w:rPr>
            </w:pPr>
            <w:r>
              <w:rPr>
                <w:rFonts w:hint="eastAsia" w:ascii="仿宋_GB2312" w:eastAsia="仿宋_GB2312"/>
                <w:bCs/>
                <w:w w:val="80"/>
                <w:sz w:val="24"/>
              </w:rPr>
              <w:t>评分（百分制）：                  评阅教师</w:t>
            </w:r>
            <w:r>
              <w:rPr>
                <w:rFonts w:ascii="仿宋_GB2312" w:eastAsia="仿宋_GB2312"/>
                <w:bCs/>
                <w:w w:val="80"/>
                <w:sz w:val="24"/>
              </w:rPr>
              <w:t>(</w:t>
            </w:r>
            <w:r>
              <w:rPr>
                <w:rFonts w:hint="eastAsia" w:ascii="仿宋_GB2312" w:eastAsia="仿宋_GB2312"/>
                <w:bCs/>
                <w:w w:val="80"/>
                <w:sz w:val="24"/>
              </w:rPr>
              <w:t>签字</w:t>
            </w:r>
            <w:r>
              <w:rPr>
                <w:rFonts w:ascii="仿宋_GB2312" w:eastAsia="仿宋_GB2312"/>
                <w:bCs/>
                <w:w w:val="80"/>
                <w:sz w:val="24"/>
              </w:rPr>
              <w:t>)</w:t>
            </w:r>
            <w:r>
              <w:rPr>
                <w:rFonts w:hint="eastAsia" w:ascii="仿宋_GB2312" w:eastAsia="仿宋_GB2312"/>
                <w:bCs/>
                <w:w w:val="80"/>
                <w:sz w:val="24"/>
              </w:rPr>
              <w:t>：                           年   月   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cantSplit/>
          <w:trHeight w:val="2405"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w:t>
            </w:r>
          </w:p>
          <w:p>
            <w:pPr>
              <w:spacing w:line="320" w:lineRule="exact"/>
              <w:jc w:val="center"/>
              <w:rPr>
                <w:rFonts w:ascii="仿宋_GB2312" w:eastAsia="仿宋_GB2312"/>
                <w:szCs w:val="21"/>
              </w:rPr>
            </w:pPr>
            <w:r>
              <w:rPr>
                <w:rFonts w:hint="eastAsia" w:ascii="仿宋_GB2312" w:eastAsia="仿宋_GB2312"/>
                <w:szCs w:val="21"/>
              </w:rPr>
              <w:t>小组</w:t>
            </w:r>
          </w:p>
          <w:p>
            <w:pPr>
              <w:spacing w:line="320" w:lineRule="exact"/>
              <w:jc w:val="center"/>
              <w:rPr>
                <w:rFonts w:ascii="仿宋_GB2312" w:eastAsia="仿宋_GB2312"/>
                <w:szCs w:val="21"/>
              </w:rPr>
            </w:pPr>
            <w:r>
              <w:rPr>
                <w:rFonts w:hint="eastAsia" w:ascii="仿宋_GB2312" w:eastAsia="仿宋_GB2312"/>
                <w:szCs w:val="21"/>
              </w:rPr>
              <w:t>意见</w:t>
            </w:r>
          </w:p>
        </w:tc>
        <w:tc>
          <w:tcPr>
            <w:tcW w:w="9188" w:type="dxa"/>
            <w:gridSpan w:val="11"/>
            <w:tcBorders>
              <w:top w:val="single" w:color="auto" w:sz="12" w:space="0"/>
              <w:left w:val="single" w:color="auto" w:sz="12" w:space="0"/>
              <w:bottom w:val="single" w:color="auto" w:sz="12" w:space="0"/>
              <w:right w:val="single" w:color="auto" w:sz="12" w:space="0"/>
            </w:tcBorders>
          </w:tcPr>
          <w:p>
            <w:pPr>
              <w:rPr>
                <w:rFonts w:ascii="仿宋_GB2312" w:hAnsi="宋体" w:eastAsia="仿宋_GB2312"/>
                <w:b/>
                <w:color w:val="FF0000"/>
                <w:w w:val="80"/>
                <w:sz w:val="24"/>
              </w:rPr>
            </w:pPr>
            <w:r>
              <w:rPr>
                <w:rFonts w:hint="eastAsia" w:ascii="仿宋_GB2312" w:eastAsia="仿宋_GB2312"/>
                <w:bCs/>
                <w:color w:val="FF0000"/>
                <w:w w:val="80"/>
                <w:sz w:val="24"/>
              </w:rPr>
              <w:t>（从准备、陈述、回答、仪表等方面进行考核）</w:t>
            </w:r>
          </w:p>
          <w:p>
            <w:pPr>
              <w:spacing w:line="300" w:lineRule="auto"/>
              <w:jc w:val="left"/>
              <w:rPr>
                <w:rFonts w:ascii="仿宋_GB2312" w:eastAsia="仿宋_GB2312"/>
                <w:szCs w:val="21"/>
              </w:rPr>
            </w:pPr>
          </w:p>
          <w:p>
            <w:pPr>
              <w:spacing w:line="300" w:lineRule="auto"/>
              <w:jc w:val="left"/>
              <w:rPr>
                <w:rFonts w:hint="eastAsia"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hAnsi="宋体" w:eastAsia="仿宋_GB2312"/>
              </w:rPr>
            </w:pPr>
            <w:r>
              <w:rPr>
                <w:rFonts w:hint="eastAsia" w:ascii="仿宋_GB2312" w:eastAsia="仿宋_GB2312"/>
                <w:bCs/>
                <w:w w:val="80"/>
                <w:sz w:val="24"/>
              </w:rPr>
              <w:t>评分（百分制）：                  答辩小组组长</w:t>
            </w:r>
            <w:r>
              <w:rPr>
                <w:rFonts w:ascii="仿宋_GB2312" w:eastAsia="仿宋_GB2312"/>
                <w:bCs/>
                <w:w w:val="80"/>
                <w:sz w:val="24"/>
              </w:rPr>
              <w:t>(</w:t>
            </w:r>
            <w:r>
              <w:rPr>
                <w:rFonts w:hint="eastAsia" w:ascii="仿宋_GB2312" w:eastAsia="仿宋_GB2312"/>
                <w:bCs/>
                <w:w w:val="80"/>
                <w:sz w:val="24"/>
              </w:rPr>
              <w:t>签字</w:t>
            </w:r>
            <w:r>
              <w:rPr>
                <w:rFonts w:ascii="仿宋_GB2312" w:eastAsia="仿宋_GB2312"/>
                <w:bCs/>
                <w:w w:val="80"/>
                <w:sz w:val="24"/>
              </w:rPr>
              <w:t>)</w:t>
            </w:r>
            <w:r>
              <w:rPr>
                <w:rFonts w:hint="eastAsia" w:ascii="仿宋_GB2312" w:eastAsia="仿宋_GB2312"/>
                <w:bCs/>
                <w:w w:val="80"/>
                <w:sz w:val="24"/>
              </w:rPr>
              <w:t>：                       年   月   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评分比例</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Cs/>
                <w:w w:val="80"/>
                <w:sz w:val="24"/>
              </w:rPr>
            </w:pPr>
            <w:r>
              <w:rPr>
                <w:rFonts w:hint="eastAsia" w:ascii="仿宋_GB2312" w:eastAsia="仿宋_GB2312"/>
                <w:bCs/>
                <w:w w:val="80"/>
                <w:sz w:val="24"/>
              </w:rPr>
              <w:t>指导教师评分</w:t>
            </w:r>
            <w:r>
              <w:rPr>
                <w:rFonts w:ascii="仿宋_GB2312" w:eastAsia="仿宋_GB2312"/>
                <w:bCs/>
                <w:w w:val="80"/>
                <w:sz w:val="24"/>
              </w:rPr>
              <w:t xml:space="preserve">  </w:t>
            </w:r>
            <w:r>
              <w:rPr>
                <w:rFonts w:hint="eastAsia" w:ascii="仿宋_GB2312" w:eastAsia="仿宋_GB2312"/>
                <w:bCs/>
                <w:w w:val="80"/>
                <w:sz w:val="24"/>
              </w:rPr>
              <w:t xml:space="preserve">20 </w:t>
            </w:r>
            <w:r>
              <w:rPr>
                <w:rFonts w:ascii="仿宋_GB2312" w:eastAsia="仿宋_GB2312"/>
                <w:bCs/>
                <w:w w:val="80"/>
                <w:sz w:val="24"/>
              </w:rPr>
              <w:t xml:space="preserve"> (</w:t>
            </w:r>
            <w:r>
              <w:rPr>
                <w:rFonts w:hint="eastAsia" w:ascii="仿宋_GB2312" w:eastAsia="仿宋_GB2312"/>
                <w:bCs/>
                <w:w w:val="80"/>
                <w:sz w:val="24"/>
              </w:rPr>
              <w:t>％</w:t>
            </w:r>
            <w:r>
              <w:rPr>
                <w:rFonts w:ascii="仿宋_GB2312" w:eastAsia="仿宋_GB2312"/>
                <w:bCs/>
                <w:w w:val="80"/>
                <w:sz w:val="24"/>
              </w:rPr>
              <w:t xml:space="preserve">) </w:t>
            </w:r>
            <w:r>
              <w:rPr>
                <w:rFonts w:hint="eastAsia" w:ascii="仿宋_GB2312" w:eastAsia="仿宋_GB2312"/>
                <w:bCs/>
                <w:w w:val="80"/>
                <w:sz w:val="24"/>
              </w:rPr>
              <w:t xml:space="preserve">     评阅（验收）评分 40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答辩小组评分</w:t>
            </w:r>
            <w:r>
              <w:rPr>
                <w:rFonts w:ascii="仿宋_GB2312" w:eastAsia="仿宋_GB2312"/>
                <w:bCs/>
                <w:w w:val="80"/>
                <w:sz w:val="24"/>
              </w:rPr>
              <w:t xml:space="preserve"> </w:t>
            </w:r>
            <w:r>
              <w:rPr>
                <w:rFonts w:hint="eastAsia" w:ascii="仿宋_GB2312" w:eastAsia="仿宋_GB2312"/>
                <w:bCs/>
                <w:w w:val="80"/>
                <w:sz w:val="24"/>
              </w:rPr>
              <w:t>40</w:t>
            </w:r>
            <w:r>
              <w:rPr>
                <w:rFonts w:ascii="仿宋_GB2312" w:eastAsia="仿宋_GB2312"/>
                <w:bCs/>
                <w:w w:val="80"/>
                <w:sz w:val="24"/>
              </w:rPr>
              <w:t xml:space="preserve">  (</w:t>
            </w:r>
            <w:r>
              <w:rPr>
                <w:rFonts w:hint="eastAsia" w:ascii="仿宋_GB2312" w:eastAsia="仿宋_GB2312"/>
                <w:bCs/>
                <w:w w:val="80"/>
                <w:sz w:val="24"/>
              </w:rPr>
              <w:t>％</w:t>
            </w:r>
            <w:r>
              <w:rPr>
                <w:rFonts w:ascii="仿宋_GB2312" w:eastAsia="仿宋_GB2312"/>
                <w:bCs/>
                <w:w w:val="80"/>
                <w:sz w:val="24"/>
              </w:rPr>
              <w: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学生总评</w:t>
            </w:r>
          </w:p>
          <w:p>
            <w:pPr>
              <w:spacing w:line="320" w:lineRule="exact"/>
              <w:jc w:val="center"/>
              <w:rPr>
                <w:rFonts w:ascii="仿宋_GB2312" w:eastAsia="仿宋_GB2312"/>
                <w:snapToGrid w:val="0"/>
                <w:kern w:val="0"/>
                <w:szCs w:val="21"/>
              </w:rPr>
            </w:pPr>
            <w:r>
              <w:rPr>
                <w:rFonts w:hint="eastAsia" w:ascii="仿宋_GB2312" w:eastAsia="仿宋_GB2312"/>
                <w:snapToGrid w:val="0"/>
                <w:w w:val="80"/>
                <w:kern w:val="0"/>
                <w:szCs w:val="21"/>
              </w:rPr>
              <w:t>成绩</w:t>
            </w:r>
          </w:p>
        </w:tc>
        <w:tc>
          <w:tcPr>
            <w:tcW w:w="3453" w:type="dxa"/>
            <w:gridSpan w:val="3"/>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百分制成绩</w:t>
            </w:r>
          </w:p>
        </w:tc>
        <w:tc>
          <w:tcPr>
            <w:tcW w:w="1512" w:type="dxa"/>
            <w:gridSpan w:val="3"/>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w w:val="80"/>
                <w:sz w:val="24"/>
              </w:rPr>
            </w:pPr>
          </w:p>
        </w:tc>
        <w:tc>
          <w:tcPr>
            <w:tcW w:w="1848" w:type="dxa"/>
            <w:gridSpan w:val="2"/>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等级制成绩</w:t>
            </w:r>
          </w:p>
        </w:tc>
        <w:tc>
          <w:tcPr>
            <w:tcW w:w="2366" w:type="dxa"/>
            <w:gridSpan w:val="2"/>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3448"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答辩委员会意见</w:t>
            </w:r>
          </w:p>
        </w:tc>
        <w:tc>
          <w:tcPr>
            <w:tcW w:w="9188" w:type="dxa"/>
            <w:gridSpan w:val="11"/>
            <w:tcBorders>
              <w:top w:val="single" w:color="auto" w:sz="12" w:space="0"/>
              <w:left w:val="single" w:color="auto" w:sz="12" w:space="0"/>
              <w:bottom w:val="single" w:color="auto" w:sz="12" w:space="0"/>
              <w:right w:val="single" w:color="auto" w:sz="12" w:space="0"/>
            </w:tcBorders>
          </w:tcPr>
          <w:p>
            <w:pPr>
              <w:spacing w:line="360" w:lineRule="auto"/>
              <w:rPr>
                <w:rFonts w:ascii="仿宋_GB2312" w:eastAsia="仿宋_GB2312"/>
                <w:b/>
                <w:w w:val="80"/>
              </w:rPr>
            </w:pPr>
          </w:p>
          <w:p>
            <w:pPr>
              <w:spacing w:line="360" w:lineRule="auto"/>
              <w:rPr>
                <w:rFonts w:ascii="仿宋_GB2312" w:eastAsia="仿宋_GB2312"/>
                <w:b/>
                <w:w w:val="80"/>
              </w:rPr>
            </w:pPr>
          </w:p>
          <w:p>
            <w:pPr>
              <w:spacing w:line="360" w:lineRule="auto"/>
              <w:rPr>
                <w:rFonts w:ascii="仿宋_GB2312" w:eastAsia="仿宋_GB2312"/>
                <w:b/>
                <w:w w:val="80"/>
              </w:rPr>
            </w:pPr>
          </w:p>
          <w:p>
            <w:pPr>
              <w:spacing w:line="360" w:lineRule="auto"/>
              <w:rPr>
                <w:rFonts w:ascii="仿宋_GB2312" w:eastAsia="仿宋_GB2312"/>
                <w:b/>
                <w:w w:val="80"/>
              </w:rPr>
            </w:pPr>
          </w:p>
          <w:p>
            <w:pPr>
              <w:spacing w:after="156" w:afterLines="50" w:line="360" w:lineRule="auto"/>
              <w:ind w:firstLine="192" w:firstLineChars="100"/>
              <w:rPr>
                <w:rFonts w:ascii="仿宋_GB2312" w:eastAsia="仿宋_GB2312"/>
                <w:bCs/>
                <w:w w:val="80"/>
                <w:sz w:val="24"/>
              </w:rPr>
            </w:pPr>
            <w:r>
              <w:rPr>
                <w:rFonts w:hint="eastAsia" w:ascii="仿宋_GB2312" w:eastAsia="仿宋_GB2312"/>
                <w:bCs/>
                <w:w w:val="80"/>
                <w:sz w:val="24"/>
              </w:rPr>
              <w:t>毕业论文</w:t>
            </w:r>
            <w:r>
              <w:rPr>
                <w:rFonts w:ascii="仿宋_GB2312" w:eastAsia="仿宋_GB2312"/>
                <w:bCs/>
                <w:w w:val="80"/>
                <w:sz w:val="24"/>
              </w:rPr>
              <w:t>(</w:t>
            </w:r>
            <w:r>
              <w:rPr>
                <w:rFonts w:hint="eastAsia" w:ascii="仿宋_GB2312" w:eastAsia="仿宋_GB2312"/>
                <w:bCs/>
                <w:w w:val="80"/>
                <w:sz w:val="24"/>
              </w:rPr>
              <w:t>设计</w:t>
            </w:r>
            <w:r>
              <w:rPr>
                <w:rFonts w:ascii="仿宋_GB2312" w:eastAsia="仿宋_GB2312"/>
                <w:bCs/>
                <w:w w:val="80"/>
                <w:sz w:val="24"/>
              </w:rPr>
              <w:t>)</w:t>
            </w:r>
            <w:r>
              <w:rPr>
                <w:rFonts w:hint="eastAsia" w:ascii="仿宋_GB2312" w:eastAsia="仿宋_GB2312"/>
                <w:bCs/>
                <w:w w:val="80"/>
                <w:sz w:val="24"/>
              </w:rPr>
              <w:t>最终成绩</w:t>
            </w:r>
            <w:r>
              <w:rPr>
                <w:rFonts w:ascii="仿宋_GB2312" w:eastAsia="仿宋_GB2312"/>
                <w:bCs/>
                <w:w w:val="80"/>
                <w:sz w:val="24"/>
              </w:rPr>
              <w:t>(</w:t>
            </w:r>
            <w:r>
              <w:rPr>
                <w:rFonts w:hint="eastAsia" w:ascii="仿宋_GB2312" w:eastAsia="仿宋_GB2312"/>
                <w:bCs/>
                <w:w w:val="80"/>
                <w:sz w:val="24"/>
              </w:rPr>
              <w:t>等级</w:t>
            </w:r>
            <w:r>
              <w:rPr>
                <w:rFonts w:ascii="仿宋_GB2312" w:eastAsia="仿宋_GB2312"/>
                <w:bCs/>
                <w:w w:val="80"/>
                <w:sz w:val="24"/>
              </w:rPr>
              <w:t>)</w:t>
            </w:r>
            <w:r>
              <w:rPr>
                <w:rFonts w:hint="eastAsia" w:ascii="仿宋_GB2312" w:eastAsia="仿宋_GB2312"/>
                <w:b/>
                <w:w w:val="80"/>
                <w:sz w:val="24"/>
              </w:rPr>
              <w:t>：</w:t>
            </w:r>
          </w:p>
          <w:p>
            <w:pPr>
              <w:ind w:firstLine="192" w:firstLineChars="100"/>
              <w:rPr>
                <w:rFonts w:ascii="仿宋_GB2312" w:eastAsia="仿宋_GB2312"/>
                <w:sz w:val="28"/>
              </w:rPr>
            </w:pPr>
            <w:r>
              <w:rPr>
                <w:rFonts w:hint="eastAsia" w:ascii="仿宋_GB2312" w:eastAsia="仿宋_GB2312"/>
                <w:bCs/>
                <w:w w:val="80"/>
                <w:sz w:val="24"/>
              </w:rPr>
              <w:t>学院答辩委员会主任</w:t>
            </w:r>
            <w:r>
              <w:rPr>
                <w:rFonts w:ascii="仿宋_GB2312" w:eastAsia="仿宋_GB2312"/>
                <w:b/>
                <w:w w:val="80"/>
                <w:sz w:val="24"/>
              </w:rPr>
              <w:t>(</w:t>
            </w:r>
            <w:r>
              <w:rPr>
                <w:rFonts w:hint="eastAsia" w:ascii="仿宋_GB2312" w:eastAsia="仿宋_GB2312"/>
                <w:w w:val="80"/>
                <w:sz w:val="24"/>
              </w:rPr>
              <w:t>签字、</w:t>
            </w:r>
            <w:r>
              <w:rPr>
                <w:rFonts w:hint="eastAsia" w:ascii="仿宋_GB2312" w:eastAsia="仿宋_GB2312"/>
                <w:bCs/>
                <w:w w:val="80"/>
                <w:sz w:val="24"/>
              </w:rPr>
              <w:t>学院盖章</w:t>
            </w:r>
            <w:r>
              <w:rPr>
                <w:rFonts w:ascii="仿宋_GB2312" w:eastAsia="仿宋_GB2312"/>
                <w:b/>
                <w:w w:val="80"/>
                <w:sz w:val="24"/>
              </w:rPr>
              <w:t>)</w:t>
            </w:r>
            <w:r>
              <w:rPr>
                <w:rFonts w:hint="eastAsia" w:ascii="仿宋_GB2312" w:eastAsia="仿宋_GB2312"/>
                <w:b/>
                <w:w w:val="80"/>
                <w:sz w:val="24"/>
              </w:rPr>
              <w:t xml:space="preserve">：                                      </w:t>
            </w:r>
            <w:r>
              <w:rPr>
                <w:rFonts w:hint="eastAsia" w:ascii="仿宋_GB2312" w:eastAsia="仿宋_GB2312"/>
                <w:bCs/>
                <w:w w:val="80"/>
                <w:sz w:val="24"/>
              </w:rPr>
              <w:t>年   月   日</w:t>
            </w:r>
          </w:p>
        </w:tc>
      </w:tr>
    </w:tbl>
    <w:p/>
    <w:p/>
    <w:p>
      <w:pPr>
        <w:spacing w:line="300" w:lineRule="auto"/>
        <w:jc w:val="center"/>
        <w:rPr>
          <w:rFonts w:hint="eastAsia" w:eastAsia="黑体"/>
          <w:sz w:val="32"/>
        </w:rPr>
      </w:pPr>
      <w:r>
        <w:rPr>
          <w:rFonts w:hint="eastAsia" w:eastAsia="黑体"/>
          <w:sz w:val="32"/>
        </w:rPr>
        <w:t>摘</w:t>
      </w:r>
      <w:r>
        <w:rPr>
          <w:rFonts w:hint="eastAsia" w:eastAsia="黑体"/>
          <w:sz w:val="32"/>
          <w:lang w:val="en-US" w:eastAsia="zh-CN"/>
        </w:rPr>
        <w:t xml:space="preserve">  </w:t>
      </w:r>
      <w:r>
        <w:rPr>
          <w:rFonts w:hint="eastAsia" w:eastAsia="黑体"/>
          <w:sz w:val="32"/>
        </w:rPr>
        <w:t>要</w:t>
      </w:r>
    </w:p>
    <w:p>
      <w:pPr>
        <w:spacing w:line="300" w:lineRule="auto"/>
        <w:jc w:val="center"/>
        <w:rPr>
          <w:rFonts w:hint="eastAsia" w:eastAsia="黑体"/>
          <w:sz w:val="32"/>
        </w:rPr>
      </w:pPr>
    </w:p>
    <w:p>
      <w:pPr>
        <w:spacing w:line="300" w:lineRule="auto"/>
        <w:ind w:firstLine="420" w:firstLineChars="0"/>
        <w:rPr>
          <w:rFonts w:hint="eastAsia"/>
          <w:i w:val="0"/>
          <w:iCs w:val="0"/>
          <w:sz w:val="24"/>
          <w:lang w:val="en-US" w:eastAsia="zh-CN"/>
        </w:rPr>
      </w:pPr>
      <w:r>
        <w:rPr>
          <w:rFonts w:hint="eastAsia"/>
          <w:i w:val="0"/>
          <w:iCs w:val="0"/>
          <w:sz w:val="24"/>
          <w:lang w:val="en-US" w:eastAsia="zh-CN"/>
        </w:rPr>
        <w:t>数字资产与版权的管理与认证在互联网时代变成了国家与企业重点关注的问题。传统的数字资产管理系统使用一个第三方的服务中心完成，而在这种中心化的系统中，交易与资产的透明性，不可抵赖性，维权等问题无法得到保证。而区块链这一数据结构的安全性，不可篡改，不可逆，信息公开，去中心化等特性可以很好的解决传统数字资产与版权管理系统中存在的问题。</w:t>
      </w:r>
    </w:p>
    <w:p>
      <w:pPr>
        <w:spacing w:line="300" w:lineRule="auto"/>
        <w:ind w:firstLine="420" w:firstLineChars="0"/>
        <w:rPr>
          <w:rFonts w:hint="eastAsia"/>
          <w:i w:val="0"/>
          <w:iCs w:val="0"/>
          <w:sz w:val="24"/>
          <w:lang w:val="en-US" w:eastAsia="zh-CN"/>
        </w:rPr>
      </w:pPr>
      <w:r>
        <w:rPr>
          <w:rFonts w:hint="eastAsia"/>
          <w:i w:val="0"/>
          <w:iCs w:val="0"/>
          <w:sz w:val="24"/>
          <w:lang w:val="en-US" w:eastAsia="zh-CN"/>
        </w:rPr>
        <w:t>本系统给出了一个区块链的区中心化的皮肤交易系统，运用区块链本身的安全性，不可篡改性等特点，去解决传统方案的问题。</w:t>
      </w:r>
    </w:p>
    <w:p>
      <w:pPr>
        <w:spacing w:line="300" w:lineRule="auto"/>
        <w:ind w:firstLine="420" w:firstLineChars="0"/>
        <w:rPr>
          <w:rFonts w:hint="default"/>
          <w:i w:val="0"/>
          <w:iCs w:val="0"/>
          <w:sz w:val="24"/>
          <w:lang w:val="en-US" w:eastAsia="zh-CN"/>
        </w:rPr>
      </w:pPr>
      <w:r>
        <w:rPr>
          <w:rFonts w:hint="eastAsia"/>
          <w:i w:val="0"/>
          <w:iCs w:val="0"/>
          <w:sz w:val="24"/>
          <w:lang w:val="en-US" w:eastAsia="zh-CN"/>
        </w:rPr>
        <w:t>本系统使用python语言开发，后端使用Flask架构，前端使用原生HTML，数据库使用Mongodb。实现了皮肤资产上传，交易，管理，溯源等功能。</w:t>
      </w:r>
    </w:p>
    <w:p>
      <w:pPr>
        <w:spacing w:line="300" w:lineRule="auto"/>
        <w:rPr>
          <w:sz w:val="24"/>
        </w:rPr>
      </w:pPr>
    </w:p>
    <w:p>
      <w:pPr>
        <w:spacing w:line="300" w:lineRule="auto"/>
        <w:rPr>
          <w:sz w:val="24"/>
        </w:rPr>
      </w:pPr>
      <w:r>
        <w:rPr>
          <w:rFonts w:hint="eastAsia" w:eastAsia="黑体"/>
          <w:sz w:val="24"/>
        </w:rPr>
        <w:t>关键词：</w:t>
      </w:r>
      <w:r>
        <w:rPr>
          <w:rFonts w:hint="eastAsia"/>
          <w:lang w:val="en-US" w:eastAsia="zh-CN"/>
        </w:rPr>
        <w:t>皮肤交易</w:t>
      </w:r>
      <w:r>
        <w:rPr>
          <w:rFonts w:hint="eastAsia"/>
          <w:sz w:val="24"/>
        </w:rPr>
        <w:t>；</w:t>
      </w:r>
      <w:r>
        <w:rPr>
          <w:rFonts w:hint="eastAsia"/>
          <w:sz w:val="24"/>
          <w:lang w:val="en-US" w:eastAsia="zh-CN"/>
        </w:rPr>
        <w:t>区块链</w:t>
      </w:r>
      <w:r>
        <w:rPr>
          <w:rFonts w:hint="eastAsia"/>
          <w:sz w:val="24"/>
        </w:rPr>
        <w:t>；</w:t>
      </w:r>
      <w:r>
        <w:rPr>
          <w:rFonts w:hint="eastAsia"/>
          <w:sz w:val="24"/>
          <w:lang w:val="en-US" w:eastAsia="zh-CN"/>
        </w:rPr>
        <w:t>python</w:t>
      </w:r>
      <w:r>
        <w:rPr>
          <w:rFonts w:hint="eastAsia"/>
          <w:sz w:val="24"/>
        </w:rPr>
        <w:t>；</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rPr>
          <w:sz w:val="24"/>
        </w:rPr>
      </w:pPr>
      <w:r>
        <w:br w:type="page"/>
      </w:r>
      <w:r>
        <w:t>ABSTRACT</w:t>
      </w:r>
    </w:p>
    <w:p>
      <w:pPr>
        <w:spacing w:line="300" w:lineRule="auto"/>
        <w:ind w:firstLine="420" w:firstLineChars="0"/>
        <w:rPr>
          <w:rFonts w:hint="default" w:ascii="Sitka Text" w:hAnsi="Sitka Text" w:cs="Sitka Text"/>
          <w:sz w:val="24"/>
        </w:rPr>
      </w:pPr>
      <w:r>
        <w:rPr>
          <w:rFonts w:hint="default" w:ascii="Sitka Text" w:hAnsi="Sitka Text" w:cs="Sitka Text"/>
          <w:sz w:val="24"/>
        </w:rPr>
        <w:t>The management and authentication of digital assets and copyrights has become a key concern for the state and businesses in the Internet era. Traditional digital asset management systems use a third-party service centre, but in such a centralised system, the transparency, non-repudiation and rights of transactions and assets cannot be guaranteed. Blockchain, however, is a data structure that is secure, immutable, irreversible, open and decentralised, and can solve the problems of traditional digital asset and copyright management systems.</w:t>
      </w:r>
    </w:p>
    <w:p>
      <w:pPr>
        <w:spacing w:line="300" w:lineRule="auto"/>
        <w:ind w:firstLine="420" w:firstLineChars="0"/>
        <w:rPr>
          <w:rFonts w:hint="default" w:ascii="Sitka Text" w:hAnsi="Sitka Text" w:cs="Sitka Text"/>
          <w:sz w:val="24"/>
        </w:rPr>
      </w:pPr>
      <w:r>
        <w:rPr>
          <w:rFonts w:hint="default" w:ascii="Sitka Text" w:hAnsi="Sitka Text" w:cs="Sitka Text"/>
          <w:sz w:val="24"/>
        </w:rPr>
        <w:t>This system is a blockchain-based decentralised skin trading system that uses the security and tamper-evident features of the blockchain itself to solve the problems of traditional solutions.</w:t>
      </w:r>
    </w:p>
    <w:p>
      <w:pPr>
        <w:spacing w:line="300" w:lineRule="auto"/>
        <w:ind w:firstLine="420" w:firstLineChars="0"/>
        <w:rPr>
          <w:rFonts w:hint="default" w:ascii="Sitka Text" w:hAnsi="Sitka Text" w:cs="Sitka Text"/>
          <w:sz w:val="24"/>
        </w:rPr>
      </w:pPr>
      <w:r>
        <w:rPr>
          <w:rFonts w:hint="default" w:ascii="Sitka Text" w:hAnsi="Sitka Text" w:cs="Sitka Text"/>
          <w:sz w:val="24"/>
        </w:rPr>
        <w:t>The system is developed using python language, Flask architecture for the back-end, native HTML for the front-end, and Mongodb for the database, enabling the uploading, trading, management and traceability of skin assets.</w:t>
      </w:r>
    </w:p>
    <w:p>
      <w:pPr>
        <w:spacing w:line="300" w:lineRule="auto"/>
        <w:rPr>
          <w:rFonts w:hint="eastAsia" w:ascii="宋体" w:hAnsi="宋体"/>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rFonts w:hint="default"/>
          <w:lang w:val="en-US"/>
        </w:rPr>
      </w:pPr>
      <w:r>
        <w:rPr>
          <w:b/>
          <w:bCs/>
          <w:sz w:val="24"/>
        </w:rPr>
        <w:t>Key words</w:t>
      </w:r>
      <w:r>
        <w:rPr>
          <w:rFonts w:hint="eastAsia"/>
          <w:b/>
          <w:bCs/>
          <w:sz w:val="24"/>
        </w:rPr>
        <w:t>：</w:t>
      </w:r>
      <w:r>
        <w:rPr>
          <w:rFonts w:hint="default" w:ascii="Cambria" w:hAnsi="Cambria" w:cs="Cambria"/>
          <w:b w:val="0"/>
          <w:bCs w:val="0"/>
          <w:sz w:val="24"/>
        </w:rPr>
        <w:t>skin trading</w:t>
      </w:r>
      <w:r>
        <w:rPr>
          <w:rFonts w:hint="default" w:asciiTheme="majorAscii" w:hAnsiTheme="majorAscii"/>
          <w:sz w:val="24"/>
        </w:rPr>
        <w:t>；</w:t>
      </w:r>
      <w:r>
        <w:rPr>
          <w:rFonts w:hint="default" w:asciiTheme="majorAscii" w:hAnsiTheme="majorAscii"/>
          <w:sz w:val="24"/>
          <w:lang w:val="en-US" w:eastAsia="zh-CN"/>
        </w:rPr>
        <w:t>blockchain</w:t>
      </w:r>
      <w:r>
        <w:rPr>
          <w:rFonts w:hint="default" w:asciiTheme="majorAscii" w:hAnsiTheme="majorAscii"/>
          <w:sz w:val="24"/>
        </w:rPr>
        <w:t>；</w:t>
      </w:r>
      <w:r>
        <w:rPr>
          <w:rFonts w:hint="default" w:asciiTheme="majorAscii" w:hAnsiTheme="majorAscii"/>
          <w:sz w:val="24"/>
          <w:lang w:val="en-US" w:eastAsia="zh-CN"/>
        </w:rPr>
        <w:t>python</w:t>
      </w:r>
      <w:r>
        <w:rPr>
          <w:rFonts w:hint="default" w:asciiTheme="majorAscii" w:hAnsiTheme="majorAscii"/>
          <w:sz w:val="24"/>
        </w:rPr>
        <w:t>；</w:t>
      </w:r>
    </w:p>
    <w:p>
      <w:pPr>
        <w:spacing w:line="300" w:lineRule="auto"/>
        <w:rPr>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9"/>
        <w:snapToGrid w:val="0"/>
        <w:spacing w:before="156" w:beforeLines="50" w:line="360" w:lineRule="auto"/>
        <w:jc w:val="both"/>
        <w:rPr>
          <w:rFonts w:ascii="宋体"/>
          <w:b w:val="0"/>
          <w:bCs w:val="0"/>
          <w:sz w:val="28"/>
          <w:szCs w:val="28"/>
        </w:rPr>
      </w:pPr>
      <w:r>
        <w:pict>
          <v:line id="_x0000_s1034" o:spid="_x0000_s1034" o:spt="20" style="position:absolute;left:0pt;margin-left:432pt;margin-top:3.9pt;height:407.5pt;width:0pt;mso-wrap-distance-left:9pt;mso-wrap-distance-right:9pt;z-index:251659264;mso-width-relative:page;mso-height-relative:page;" stroked="t" coordsize="21600,21600" wrapcoords="0 2 0 544 4 544 4 2 0 2">
            <v:path arrowok="t"/>
            <v:fill focussize="0,0"/>
            <v:stroke weight="2.25pt" color="#FF0000"/>
            <v:imagedata o:title=""/>
            <o:lock v:ext="edit"/>
            <w10:wrap type="tight"/>
          </v:line>
        </w:pict>
      </w:r>
      <w:r>
        <w:rPr>
          <w:rFonts w:hint="eastAsia" w:ascii="宋体" w:hAnsi="宋体"/>
          <w:b w:val="0"/>
          <w:bCs w:val="0"/>
          <w:sz w:val="28"/>
          <w:szCs w:val="28"/>
        </w:rPr>
        <w:t>第一章</w:t>
      </w:r>
      <w:r>
        <w:rPr>
          <w:rFonts w:hint="eastAsia" w:ascii="宋体" w:hAnsi="宋体"/>
          <w:b w:val="0"/>
          <w:bCs w:val="0"/>
          <w:i/>
          <w:iCs/>
          <w:sz w:val="28"/>
          <w:szCs w:val="28"/>
        </w:rPr>
        <w:t>（空两格）</w:t>
      </w:r>
      <w:r>
        <w:rPr>
          <w:rFonts w:hint="eastAsia" w:ascii="宋体" w:hAnsi="宋体"/>
          <w:b w:val="0"/>
          <w:bCs w:val="0"/>
          <w:sz w:val="28"/>
          <w:szCs w:val="28"/>
        </w:rPr>
        <w:t>☆☆☆</w:t>
      </w:r>
      <w:r>
        <w:rPr>
          <w:rFonts w:hint="eastAsia" w:ascii="宋体" w:hAnsi="宋体"/>
          <w:b w:val="0"/>
          <w:bCs w:val="0"/>
          <w:i/>
          <w:iCs/>
          <w:sz w:val="28"/>
          <w:szCs w:val="28"/>
        </w:rPr>
        <w:t>（四号、宋体）</w:t>
      </w:r>
      <w:r>
        <w:rPr>
          <w:rFonts w:hint="eastAsia" w:ascii="宋体" w:hAnsi="宋体"/>
          <w:i/>
          <w:iCs/>
          <w:sz w:val="28"/>
          <w:szCs w:val="28"/>
        </w:rPr>
        <w:t>……………………………</w:t>
      </w:r>
      <w:r>
        <w:rPr>
          <w:rFonts w:hint="eastAsia"/>
          <w:b w:val="0"/>
          <w:bCs w:val="0"/>
          <w:sz w:val="28"/>
          <w:szCs w:val="28"/>
        </w:rPr>
        <w:t>×</w:t>
      </w:r>
    </w:p>
    <w:p>
      <w:pPr>
        <w:pStyle w:val="9"/>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w:t>
      </w:r>
      <w:r>
        <w:rPr>
          <w:rFonts w:hint="eastAsia" w:ascii="宋体" w:hAnsi="宋体"/>
          <w:b w:val="0"/>
          <w:bCs w:val="0"/>
          <w:i/>
          <w:iCs/>
          <w:sz w:val="24"/>
        </w:rPr>
        <w:t>（小四号宋体）</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pacing w:line="300" w:lineRule="auto"/>
        <w:rPr>
          <w:rFonts w:ascii="宋体"/>
          <w:sz w:val="28"/>
          <w:szCs w:val="28"/>
        </w:rPr>
      </w:pPr>
      <w:r>
        <w:rPr>
          <w:rFonts w:hint="eastAsia" w:ascii="宋体" w:hAnsi="宋体"/>
          <w:sz w:val="28"/>
          <w:szCs w:val="28"/>
        </w:rPr>
        <w:t>第四章</w:t>
      </w:r>
      <w:r>
        <w:rPr>
          <w:rFonts w:hint="eastAsia" w:ascii="宋体" w:hAnsi="宋体"/>
          <w:i/>
          <w:iCs/>
          <w:sz w:val="28"/>
          <w:szCs w:val="28"/>
        </w:rPr>
        <w:t>（空两格）</w:t>
      </w:r>
      <w:r>
        <w:rPr>
          <w:rFonts w:hint="eastAsia" w:ascii="宋体" w:hAnsi="宋体"/>
          <w:sz w:val="28"/>
          <w:szCs w:val="28"/>
        </w:rPr>
        <w:t>☆☆☆</w:t>
      </w:r>
      <w:r>
        <w:rPr>
          <w:rFonts w:hint="eastAsia" w:ascii="宋体" w:hAnsi="宋体"/>
          <w:i/>
          <w:iCs/>
          <w:sz w:val="28"/>
          <w:szCs w:val="28"/>
        </w:rPr>
        <w:t>（四号、宋体）……………………………</w:t>
      </w:r>
      <w:r>
        <w:rPr>
          <w:rFonts w:hint="eastAsia"/>
          <w:sz w:val="28"/>
          <w:szCs w:val="28"/>
        </w:rPr>
        <w:t>×</w:t>
      </w:r>
    </w:p>
    <w:p>
      <w:pPr>
        <w:spacing w:line="300" w:lineRule="auto"/>
        <w:ind w:firstLine="240" w:firstLineChars="100"/>
        <w:rPr>
          <w:rFonts w:ascii="宋体"/>
          <w:sz w:val="24"/>
        </w:rPr>
      </w:pPr>
      <w:r>
        <w:rPr>
          <w:rFonts w:ascii="宋体" w:hAnsi="宋体"/>
          <w:sz w:val="24"/>
        </w:rPr>
        <w:t>4.1</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4.2</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p>
    <w:p>
      <w:pPr>
        <w:snapToGrid w:val="0"/>
        <w:spacing w:line="360" w:lineRule="auto"/>
        <w:jc w:val="center"/>
        <w:rPr>
          <w:i/>
          <w:iCs/>
          <w:sz w:val="28"/>
        </w:rPr>
      </w:pP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eastAsia="黑体"/>
          <w:sz w:val="30"/>
          <w:lang w:val="en-US" w:eastAsia="zh-CN"/>
        </w:rPr>
        <w:t xml:space="preserve"> 绪论</w:t>
      </w:r>
    </w:p>
    <w:p>
      <w:pPr>
        <w:spacing w:line="300" w:lineRule="auto"/>
        <w:ind w:right="893" w:rightChars="425"/>
        <w:rPr>
          <w:rFonts w:hint="eastAsia" w:ascii="黑体" w:hAnsi="宋体" w:eastAsia="黑体"/>
          <w:sz w:val="28"/>
          <w:lang w:val="en-US" w:eastAsia="zh-CN"/>
        </w:rPr>
      </w:pPr>
      <w:r>
        <w:rPr>
          <w:rFonts w:ascii="黑体" w:hAnsi="宋体" w:eastAsia="黑体"/>
          <w:sz w:val="28"/>
        </w:rPr>
        <w:t>1.1</w:t>
      </w:r>
      <w:r>
        <w:rPr>
          <w:rFonts w:hint="eastAsia" w:ascii="黑体" w:hAnsi="宋体" w:eastAsia="黑体"/>
          <w:sz w:val="28"/>
          <w:lang w:val="en-US" w:eastAsia="zh-CN"/>
        </w:rPr>
        <w:t>选题原因</w:t>
      </w:r>
    </w:p>
    <w:p>
      <w:pPr>
        <w:spacing w:line="300" w:lineRule="auto"/>
        <w:ind w:right="893" w:rightChars="425"/>
        <w:rPr>
          <w:rFonts w:hint="default" w:ascii="黑体" w:hAnsi="宋体" w:eastAsia="黑体"/>
          <w:sz w:val="28"/>
          <w:lang w:val="en-US" w:eastAsia="zh-CN"/>
        </w:rPr>
      </w:pPr>
    </w:p>
    <w:p>
      <w:pPr>
        <w:tabs>
          <w:tab w:val="left" w:pos="180"/>
        </w:tabs>
        <w:spacing w:line="30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游戏皮肤这一概念初始于1986年的初版《塞尔达传说》，这是世界上第一款能够自定义玩家的衣着与造型的游戏。在进入二十一世纪后，一些游戏厂家将皮肤作为DLC进行售卖，皮肤这一概念被作为商品开始在游戏历史上出现。在随后的网络技术与个人电脑的发展，能够连接互联网的网络游戏逐渐取代了单机游戏，游戏账号的概念开始出现，皮肤作为玩家的资产与玩家的账号所绑定。但是，玩家在购买皮肤之后只能使用，不能够再次出售，使得皮肤只能被玩家所租赁而不能完全地被拥有，在二十一世纪第二个十年，游戏厂家Value设计出了一个独特皮肤系统，玩家可以自由的购买别的玩家的皮肤，也可以出售自己的皮肤，让皮肤系统不再是单纯地向游戏公司租用，而是变成了一个自由市场。</w:t>
      </w:r>
    </w:p>
    <w:p>
      <w:pPr>
        <w:tabs>
          <w:tab w:val="left" w:pos="180"/>
        </w:tabs>
        <w:spacing w:line="300" w:lineRule="auto"/>
        <w:ind w:firstLine="480" w:firstLineChars="200"/>
        <w:rPr>
          <w:rFonts w:hint="eastAsia" w:ascii="宋体" w:hAnsi="宋体" w:cs="宋体"/>
          <w:sz w:val="24"/>
          <w:szCs w:val="24"/>
          <w:lang w:val="en-US" w:eastAsia="zh-CN"/>
        </w:rPr>
      </w:pPr>
    </w:p>
    <w:p>
      <w:pPr>
        <w:tabs>
          <w:tab w:val="left" w:pos="180"/>
        </w:tabs>
        <w:spacing w:line="300" w:lineRule="auto"/>
        <w:ind w:firstLine="480" w:firstLineChars="200"/>
        <w:rPr>
          <w:rFonts w:hint="default" w:ascii="宋体" w:hAnsi="宋体" w:cs="宋体"/>
          <w:sz w:val="24"/>
          <w:szCs w:val="24"/>
          <w:lang w:val="en-US" w:eastAsia="zh-CN"/>
        </w:rPr>
      </w:pPr>
    </w:p>
    <w:p>
      <w:pPr>
        <w:tabs>
          <w:tab w:val="left" w:pos="180"/>
        </w:tabs>
        <w:spacing w:line="30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传统的皮肤交易必须依赖于游戏公司提供的中心化服务，任何玩家与玩家之间的交易都相当于发送方先和游戏公司交易，再由游戏公司与接收方进行交易。这种不透明的和中心化的交易方式让玩家维权变得困难，也给了游戏公司恶意操纵皮肤市场，收取高额手续费以可乘之机。</w:t>
      </w:r>
    </w:p>
    <w:p>
      <w:pPr>
        <w:tabs>
          <w:tab w:val="left" w:pos="180"/>
        </w:tabs>
        <w:spacing w:line="300" w:lineRule="auto"/>
        <w:rPr>
          <w:rFonts w:hint="default"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但区块链技术的出现，为传统的中心化交易系统带来了发展的方向。区块链是使用密码学原理而不是基于信任和权威的交易系统，玩家可以直接交易而不需要任何一个第三方，皮肤的交易由密码学原理保护，保障交易双方不被欺诈，保障用户拥有皮肤财产的合法性，保障交易不被撤销，不被修改。同时区块链记录了所有的交易，使得市场公开透明。</w:t>
      </w: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default" w:ascii="宋体" w:hAnsi="宋体" w:cs="宋体"/>
          <w:sz w:val="24"/>
          <w:szCs w:val="24"/>
          <w:lang w:val="en-US" w:eastAsia="zh-CN"/>
        </w:rPr>
      </w:pPr>
    </w:p>
    <w:p>
      <w:pPr>
        <w:spacing w:line="300" w:lineRule="auto"/>
        <w:ind w:right="893" w:rightChars="425"/>
        <w:rPr>
          <w:rFonts w:hint="eastAsia" w:ascii="黑体" w:hAnsi="宋体" w:eastAsia="黑体"/>
          <w:sz w:val="28"/>
          <w:lang w:val="en-US" w:eastAsia="zh-CN"/>
        </w:rPr>
      </w:pPr>
      <w:r>
        <w:rPr>
          <w:rFonts w:ascii="黑体" w:hAnsi="宋体" w:eastAsia="黑体"/>
          <w:sz w:val="28"/>
        </w:rPr>
        <w:t>1.</w:t>
      </w:r>
      <w:r>
        <w:rPr>
          <w:rFonts w:hint="eastAsia" w:ascii="黑体" w:hAnsi="宋体" w:eastAsia="黑体"/>
          <w:sz w:val="28"/>
          <w:lang w:val="en-US" w:eastAsia="zh-CN"/>
        </w:rPr>
        <w:t>2研究内容</w:t>
      </w:r>
    </w:p>
    <w:p>
      <w:pPr>
        <w:tabs>
          <w:tab w:val="left" w:pos="180"/>
        </w:tabs>
        <w:spacing w:line="300" w:lineRule="auto"/>
        <w:rPr>
          <w:rFonts w:hint="default"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传统的皮肤交易必须依赖于游戏公司提供的中心化服务，任何玩家与玩家之</w:t>
      </w:r>
      <w:r>
        <w:rPr>
          <w:rFonts w:hint="eastAsia" w:ascii="宋体" w:hAnsi="宋体" w:cs="宋体"/>
          <w:sz w:val="24"/>
          <w:szCs w:val="21"/>
          <w:lang w:val="en-US" w:eastAsia="zh-CN"/>
        </w:rPr>
        <w:t>传统的皮肤交易系统已经使用发展了多年，是一项成熟的技术，但也有很多</w:t>
      </w:r>
      <w:r>
        <w:rPr>
          <w:rFonts w:hint="eastAsia" w:ascii="宋体" w:hAnsi="宋体" w:cs="宋体"/>
          <w:sz w:val="24"/>
          <w:szCs w:val="24"/>
          <w:lang w:val="en-US" w:eastAsia="zh-CN"/>
        </w:rPr>
        <w:t>为问题没有解决。而区块链技术可以解决这些问题。本系统将研发出一套基于区块链的皮肤交易系统，实现皮肤上传登记，皮肤交易，历史查看，信息上链等功能。</w:t>
      </w:r>
    </w:p>
    <w:p>
      <w:pPr>
        <w:spacing w:line="300" w:lineRule="auto"/>
        <w:ind w:right="893" w:rightChars="425"/>
        <w:rPr>
          <w:rFonts w:hint="eastAsia" w:ascii="黑体" w:hAnsi="宋体" w:eastAsia="黑体"/>
          <w:sz w:val="28"/>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spacing w:line="300" w:lineRule="auto"/>
        <w:ind w:right="893" w:rightChars="425"/>
        <w:rPr>
          <w:rFonts w:hint="default" w:ascii="黑体" w:hAnsi="宋体" w:eastAsia="黑体"/>
          <w:sz w:val="28"/>
          <w:lang w:val="en-US" w:eastAsia="zh-CN"/>
        </w:rPr>
      </w:pPr>
      <w:r>
        <w:rPr>
          <w:rFonts w:hint="eastAsia" w:ascii="黑体" w:hAnsi="宋体" w:eastAsia="黑体"/>
          <w:sz w:val="28"/>
          <w:lang w:val="en-US" w:eastAsia="zh-CN"/>
        </w:rPr>
        <w:t>1.3 本文结构</w:t>
      </w:r>
    </w:p>
    <w:p>
      <w:pPr>
        <w:tabs>
          <w:tab w:val="left" w:pos="180"/>
        </w:tabs>
        <w:spacing w:line="300" w:lineRule="auto"/>
        <w:rPr>
          <w:rFonts w:hint="default"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ASSSSSAAAAAAAAA待定</w:t>
      </w: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840" w:leftChars="0" w:right="893" w:rightChars="425" w:firstLine="420" w:firstLineChars="0"/>
        <w:textAlignment w:val="auto"/>
        <w:rPr>
          <w:rFonts w:hint="default" w:ascii="宋体" w:hAnsi="宋体" w:eastAsia="宋体" w:cs="宋体"/>
          <w:sz w:val="24"/>
          <w:szCs w:val="24"/>
          <w:lang w:val="en-US" w:eastAsia="zh-CN"/>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r>
        <w:rPr>
          <w:rFonts w:hint="eastAsia" w:ascii="宋体" w:hAnsi="宋体" w:cs="宋体"/>
          <w:sz w:val="24"/>
          <w:szCs w:val="24"/>
          <w:lang w:val="en-US" w:eastAsia="zh-CN"/>
        </w:rPr>
        <w:t xml:space="preserve"> </w:t>
      </w:r>
    </w:p>
    <w:p>
      <w:pPr>
        <w:pStyle w:val="4"/>
        <w:rPr>
          <w:sz w:val="24"/>
        </w:rPr>
      </w:pPr>
      <w:r>
        <w:rPr>
          <w:b/>
          <w:bCs/>
          <w:sz w:val="32"/>
        </w:rPr>
        <w:tab/>
      </w:r>
    </w:p>
    <w:p>
      <w:pPr>
        <w:spacing w:line="300" w:lineRule="auto"/>
        <w:jc w:val="center"/>
        <w:rPr>
          <w:rFonts w:hint="default" w:eastAsia="黑体"/>
          <w:sz w:val="24"/>
          <w:lang w:val="en-US" w:eastAsia="zh-CN"/>
        </w:rPr>
      </w:pPr>
      <w:r>
        <w:rPr>
          <w:rFonts w:hint="eastAsia" w:eastAsia="黑体"/>
          <w:sz w:val="30"/>
        </w:rPr>
        <w:t>第二章</w:t>
      </w:r>
      <w:r>
        <w:rPr>
          <w:rFonts w:hint="eastAsia" w:eastAsia="黑体"/>
          <w:sz w:val="30"/>
          <w:lang w:val="en-US" w:eastAsia="zh-CN"/>
        </w:rPr>
        <w:t xml:space="preserve"> 技术与环境</w:t>
      </w:r>
    </w:p>
    <w:p>
      <w:pPr>
        <w:spacing w:line="300" w:lineRule="auto"/>
        <w:rPr>
          <w:rFonts w:hint="default" w:ascii="宋体" w:hAnsi="宋体" w:eastAsia="宋体" w:cs="宋体"/>
          <w:sz w:val="24"/>
          <w:szCs w:val="21"/>
          <w:lang w:val="en-US" w:eastAsia="zh-CN"/>
        </w:rPr>
      </w:pPr>
      <w:r>
        <w:rPr>
          <w:rFonts w:ascii="黑体" w:hAnsi="宋体" w:eastAsia="黑体"/>
          <w:sz w:val="28"/>
        </w:rPr>
        <w:t>2.1</w:t>
      </w:r>
      <w:r>
        <w:rPr>
          <w:rFonts w:hint="eastAsia" w:ascii="黑体" w:hAnsi="宋体" w:eastAsia="黑体"/>
          <w:sz w:val="28"/>
          <w:lang w:val="en-US" w:eastAsia="zh-CN"/>
        </w:rPr>
        <w:t>技术</w:t>
      </w:r>
      <w:r>
        <w:rPr>
          <w:rFonts w:hint="eastAsia" w:ascii="宋体" w:hAnsi="宋体" w:cs="宋体"/>
          <w:sz w:val="24"/>
          <w:szCs w:val="21"/>
          <w:lang w:val="en-US" w:eastAsia="zh-CN"/>
        </w:rPr>
        <w:t xml:space="preserve">                                                                                                     </w:t>
      </w:r>
    </w:p>
    <w:p>
      <w:pPr>
        <w:spacing w:line="300" w:lineRule="auto"/>
        <w:rPr>
          <w:rFonts w:hint="eastAsia" w:ascii="黑体" w:hAnsi="宋体" w:eastAsia="黑体"/>
          <w:sz w:val="24"/>
          <w:szCs w:val="21"/>
          <w:lang w:val="en-US" w:eastAsia="zh-CN"/>
        </w:rPr>
      </w:pPr>
      <w:r>
        <w:rPr>
          <w:rFonts w:ascii="黑体" w:hAnsi="宋体" w:eastAsia="黑体"/>
          <w:sz w:val="24"/>
          <w:szCs w:val="21"/>
        </w:rPr>
        <w:t>2.1.1</w:t>
      </w:r>
      <w:r>
        <w:rPr>
          <w:rFonts w:hint="eastAsia" w:ascii="黑体" w:hAnsi="宋体" w:eastAsia="黑体"/>
          <w:sz w:val="24"/>
          <w:szCs w:val="21"/>
          <w:lang w:val="en-US" w:eastAsia="zh-CN"/>
        </w:rPr>
        <w:t xml:space="preserve"> Flask</w:t>
      </w:r>
    </w:p>
    <w:p>
      <w:pPr>
        <w:spacing w:line="300" w:lineRule="auto"/>
        <w:ind w:firstLine="420" w:firstLineChars="0"/>
        <w:rPr>
          <w:rFonts w:hint="eastAsia" w:ascii="宋体" w:hAnsi="宋体" w:cs="宋体"/>
          <w:i w:val="0"/>
          <w:iCs w:val="0"/>
          <w:caps w:val="0"/>
          <w:color w:val="333333"/>
          <w:spacing w:val="0"/>
          <w:sz w:val="24"/>
          <w:szCs w:val="24"/>
          <w:shd w:val="clear" w:fill="FFFFFF"/>
          <w:lang w:val="en-US" w:eastAsia="zh-CN"/>
        </w:rPr>
      </w:pPr>
      <w:r>
        <w:rPr>
          <w:rFonts w:hint="eastAsia" w:ascii="宋体" w:hAnsi="宋体" w:cs="宋体"/>
          <w:sz w:val="24"/>
          <w:szCs w:val="21"/>
          <w:lang w:val="en-US" w:eastAsia="zh-CN"/>
        </w:rPr>
        <w:t>Flask是一个基于python的web微型框架，前端模板引擎使用Jinja2。是一个成熟稳定的轻量级可定制的框架。相较于同python的Django，Java的spring全家桶等</w:t>
      </w:r>
      <w:r>
        <w:rPr>
          <w:rFonts w:hint="eastAsia" w:ascii="宋体" w:hAnsi="宋体" w:eastAsia="宋体" w:cs="宋体"/>
          <w:i w:val="0"/>
          <w:iCs w:val="0"/>
          <w:caps w:val="0"/>
          <w:color w:val="333333"/>
          <w:spacing w:val="0"/>
          <w:sz w:val="24"/>
          <w:szCs w:val="24"/>
          <w:shd w:val="clear" w:fill="FFFFFF"/>
        </w:rPr>
        <w:t>更为灵活、轻便、安全且容易上手</w:t>
      </w:r>
      <w:r>
        <w:rPr>
          <w:rFonts w:hint="eastAsia" w:ascii="宋体" w:hAnsi="宋体" w:cs="宋体"/>
          <w:i w:val="0"/>
          <w:iCs w:val="0"/>
          <w:caps w:val="0"/>
          <w:color w:val="333333"/>
          <w:spacing w:val="0"/>
          <w:sz w:val="24"/>
          <w:szCs w:val="24"/>
          <w:shd w:val="clear" w:fill="FFFFFF"/>
          <w:lang w:eastAsia="zh-CN"/>
        </w:rPr>
        <w:t>。</w:t>
      </w:r>
      <w:r>
        <w:rPr>
          <w:rFonts w:hint="eastAsia" w:ascii="宋体" w:hAnsi="宋体" w:cs="宋体"/>
          <w:i w:val="0"/>
          <w:iCs w:val="0"/>
          <w:caps w:val="0"/>
          <w:color w:val="333333"/>
          <w:spacing w:val="0"/>
          <w:sz w:val="24"/>
          <w:szCs w:val="24"/>
          <w:shd w:val="clear" w:fill="FFFFFF"/>
          <w:lang w:val="en-US" w:eastAsia="zh-CN"/>
        </w:rPr>
        <w:t>可以很好得结合MVC模式进行开发。</w:t>
      </w:r>
    </w:p>
    <w:p>
      <w:pPr>
        <w:spacing w:line="300" w:lineRule="auto"/>
        <w:rPr>
          <w:rFonts w:hint="default"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val="en-US" w:eastAsia="zh-CN"/>
        </w:rPr>
        <w:t>2 Mongodb</w:t>
      </w:r>
    </w:p>
    <w:p>
      <w:pPr>
        <w:spacing w:line="300" w:lineRule="auto"/>
        <w:ind w:firstLine="420" w:firstLineChars="0"/>
        <w:rPr>
          <w:rFonts w:hint="default" w:ascii="宋体" w:hAnsi="宋体" w:cs="宋体"/>
          <w:i w:val="0"/>
          <w:iCs w:val="0"/>
          <w:caps w:val="0"/>
          <w:color w:val="333333"/>
          <w:spacing w:val="0"/>
          <w:sz w:val="24"/>
          <w:szCs w:val="24"/>
          <w:shd w:val="clear" w:fill="FFFFFF"/>
          <w:lang w:val="en-US" w:eastAsia="zh-CN"/>
        </w:rPr>
      </w:pPr>
      <w:r>
        <w:rPr>
          <w:rFonts w:hint="eastAsia" w:ascii="宋体" w:hAnsi="宋体" w:cs="宋体"/>
          <w:i w:val="0"/>
          <w:iCs w:val="0"/>
          <w:caps w:val="0"/>
          <w:color w:val="333333"/>
          <w:spacing w:val="0"/>
          <w:sz w:val="24"/>
          <w:szCs w:val="24"/>
          <w:shd w:val="clear" w:fill="FFFFFF"/>
          <w:lang w:val="en-US" w:eastAsia="zh-CN"/>
        </w:rPr>
        <w:t>Mongod是一个基于分布式文件的数据库，由c++编写，属于NoSql非关系数据库，所支持的结构使用类似json的bson格式，而本系统区块链的数据结构基于json，再使用python第三方bson库，便能实现将Mongod数据库抽象为区块链对象</w:t>
      </w:r>
    </w:p>
    <w:p>
      <w:pPr>
        <w:spacing w:line="300" w:lineRule="auto"/>
        <w:ind w:firstLine="420" w:firstLineChars="0"/>
        <w:rPr>
          <w:rFonts w:ascii="宋体"/>
          <w:i/>
          <w:iCs/>
          <w:sz w:val="24"/>
        </w:rPr>
      </w:pPr>
    </w:p>
    <w:p>
      <w:pPr>
        <w:pStyle w:val="4"/>
        <w:rPr>
          <w:rFonts w:hint="eastAsia" w:ascii="黑体" w:hAnsi="黑体" w:eastAsia="黑体" w:cs="黑体"/>
          <w:sz w:val="24"/>
          <w:szCs w:val="28"/>
          <w:lang w:val="en-US" w:eastAsia="zh-CN"/>
        </w:rPr>
      </w:pPr>
      <w:r>
        <w:rPr>
          <w:rFonts w:ascii="黑体" w:hAnsi="宋体" w:eastAsia="黑体"/>
          <w:sz w:val="28"/>
        </w:rPr>
        <w:t>2.1</w:t>
      </w:r>
      <w:r>
        <w:pict>
          <v:group id="_x0000_s1041" o:spid="_x0000_s1041" o:spt="203" style="position:absolute;left:0pt;margin-left:0pt;margin-top:19.6pt;height:132.05pt;width:414pt;z-index:251660288;mso-width-relative:page;mso-height-relative:page;" coordsize="0,-163376">
            <o:lock v:ext="edit"/>
            <v:rect id="_x0000_s1042" o:spid="_x0000_s1042" o:spt="1" style="position:absolute;left:0;top:0;height:0;width:0;" coordsize="21600,21600">
              <v:path/>
              <v:fill focussize="0,0"/>
              <v:stroke/>
              <v:imagedata o:title=""/>
              <o:lock v:ext="edit"/>
              <v:textbox>
                <w:txbxContent>
                  <w:p>
                    <w:pPr>
                      <w:jc w:val="center"/>
                    </w:pPr>
                    <w:r>
                      <w:t>……….</w:t>
                    </w:r>
                  </w:p>
                </w:txbxContent>
              </v:textbox>
            </v:rect>
            <v:shape id="_x0000_s1043" o:spid="_x0000_s1043" style="position:absolute;left:0;top:1;height:0;width:0;" filled="f" coordsize="5,621" path="m5,0l0,621e">
              <v:path arrowok="t"/>
              <v:fill on="f" focussize="0,0"/>
              <v:stroke/>
              <v:imagedata o:title=""/>
              <o:lock v:ext="edit"/>
            </v:shape>
            <v:shape id="_x0000_s1044" o:spid="_x0000_s1044" style="position:absolute;left:0;top:1;height:0;width:0;" filled="f" coordsize="915,1" path="m0,0l915,0e">
              <v:path arrowok="t"/>
              <v:fill on="f" focussize="0,0"/>
              <v:stroke/>
              <v:imagedata o:title=""/>
              <o:lock v:ext="edit"/>
            </v:shape>
            <v:shape id="_x0000_s1045" o:spid="_x0000_s1045" style="position:absolute;left:0;top:1;height:0;width:0;" filled="f" coordsize="2533,3" path="m0,3l2533,0e">
              <v:path arrowok="t"/>
              <v:fill on="f" focussize="0,0"/>
              <v:stroke/>
              <v:imagedata o:title=""/>
              <o:lock v:ext="edit"/>
            </v:shape>
            <v:shape id="_x0000_s1046" o:spid="_x0000_s1046" style="position:absolute;left:0;top:1;height:0;width:0;" filled="f" coordsize="2,618" path="m2,0l0,618e">
              <v:path arrowok="t"/>
              <v:fill on="f" focussize="0,0"/>
              <v:stroke/>
              <v:imagedata o:title=""/>
              <o:lock v:ext="edit"/>
            </v:shape>
            <v:rect id="_x0000_s1047" o:spid="_x0000_s1047" o:spt="1" style="position:absolute;left:0;top:1;height:0;width:0;" coordsize="21600,21600">
              <v:path/>
              <v:fill focussize="0,0"/>
              <v:stroke/>
              <v:imagedata o:title=""/>
              <o:lock v:ext="edit"/>
              <v:textbox>
                <w:txbxContent>
                  <w:p>
                    <w:pPr>
                      <w:jc w:val="center"/>
                      <w:rPr>
                        <w:bCs/>
                      </w:rPr>
                    </w:pPr>
                    <w:r>
                      <w:rPr>
                        <w:bCs/>
                      </w:rPr>
                      <w:t>……..</w:t>
                    </w:r>
                  </w:p>
                  <w:p/>
                </w:txbxContent>
              </v:textbox>
            </v:rect>
            <v:shape id="_x0000_s1048" o:spid="_x0000_s1048" style="position:absolute;left:0;top:1;height:0;width:0;" filled="f" coordsize="5,600" path="m5,0l0,600e">
              <v:path arrowok="t"/>
              <v:fill on="f" focussize="0,0"/>
              <v:stroke/>
              <v:imagedata o:title=""/>
              <o:lock v:ext="edit"/>
            </v:shape>
            <v:rect id="_x0000_s1049" o:spid="_x0000_s1049" o:spt="1" style="position:absolute;left:0;top:1;height:0;width:0;" coordsize="21600,21600">
              <v:path/>
              <v:fill focussize="0,0"/>
              <v:stroke/>
              <v:imagedata o:title=""/>
              <o:lock v:ext="edit"/>
              <v:textbox>
                <w:txbxContent>
                  <w:p>
                    <w:pPr>
                      <w:jc w:val="center"/>
                      <w:rPr>
                        <w:bCs/>
                      </w:rPr>
                    </w:pPr>
                    <w:r>
                      <w:rPr>
                        <w:bCs/>
                      </w:rPr>
                      <w:t>……..</w:t>
                    </w:r>
                  </w:p>
                  <w:p/>
                </w:txbxContent>
              </v:textbox>
            </v:rect>
            <v:rect id="_x0000_s1050" o:spid="_x0000_s1050" o:spt="1" style="position:absolute;left:0;top:1;height:0;width:0;" coordsize="21600,21600">
              <v:path/>
              <v:fill focussize="0,0"/>
              <v:stroke/>
              <v:imagedata o:title=""/>
              <o:lock v:ext="edit"/>
              <v:textbox>
                <w:txbxContent>
                  <w:p>
                    <w:pPr>
                      <w:jc w:val="center"/>
                      <w:rPr>
                        <w:bCs/>
                      </w:rPr>
                    </w:pPr>
                    <w:r>
                      <w:rPr>
                        <w:bCs/>
                      </w:rPr>
                      <w:t>……..</w:t>
                    </w:r>
                  </w:p>
                  <w:p/>
                </w:txbxContent>
              </v:textbox>
            </v:rect>
            <v:shape id="_x0000_s1051" o:spid="_x0000_s1051" style="position:absolute;left:0;top:1;height:0;width:0;" filled="f" coordsize="5,621" path="m5,0l0,621e">
              <v:path arrowok="t"/>
              <v:fill on="f" focussize="0,0"/>
              <v:stroke/>
              <v:imagedata o:title=""/>
              <o:lock v:ext="edit"/>
            </v:shape>
            <v:rect id="_x0000_s1052" o:spid="_x0000_s1052" o:spt="1" style="position:absolute;left:0;top:1;height:0;width:0;" coordsize="21600,21600">
              <v:path/>
              <v:fill focussize="0,0"/>
              <v:stroke/>
              <v:imagedata o:title=""/>
              <o:lock v:ext="edit"/>
              <v:textbox>
                <w:txbxContent>
                  <w:p>
                    <w:pPr>
                      <w:jc w:val="center"/>
                      <w:rPr>
                        <w:bCs/>
                      </w:rPr>
                    </w:pPr>
                    <w:r>
                      <w:rPr>
                        <w:bCs/>
                      </w:rPr>
                      <w:t>……..</w:t>
                    </w:r>
                  </w:p>
                  <w:p/>
                </w:txbxContent>
              </v:textbox>
            </v:rect>
            <v:rect id="_x0000_s1053" o:spid="_x0000_s1053" o:spt="1" style="position:absolute;left:0;top:1;height:0;width:1;" coordsize="21600,21600">
              <v:path/>
              <v:fill focussize="0,0"/>
              <v:stroke/>
              <v:imagedata o:title=""/>
              <o:lock v:ext="edit"/>
              <v:textbox>
                <w:txbxContent>
                  <w:p>
                    <w:pPr>
                      <w:jc w:val="center"/>
                      <w:rPr>
                        <w:bCs/>
                      </w:rPr>
                    </w:pPr>
                    <w:r>
                      <w:rPr>
                        <w:bCs/>
                      </w:rPr>
                      <w:t>……..</w:t>
                    </w:r>
                  </w:p>
                  <w:p/>
                </w:txbxContent>
              </v:textbox>
            </v:rect>
            <v:shape id="_x0000_s1054" o:spid="_x0000_s1054" style="position:absolute;left:0;top:0;height:0;width:0;" filled="f" coordsize="735,1" path="m0,0l735,0e">
              <v:path arrowok="t"/>
              <v:fill on="f" focussize="0,0"/>
              <v:stroke/>
              <v:imagedata o:title=""/>
              <o:lock v:ext="edit"/>
            </v:shape>
            <v:shape id="_x0000_s1055" o:spid="_x0000_s1055" style="position:absolute;left:0;top:1;height:0;width:0;" filled="f" coordsize="1445,1" path="m0,0l1445,0e">
              <v:path arrowok="t"/>
              <v:fill on="f" focussize="0,0"/>
              <v:stroke/>
              <v:imagedata o:title=""/>
              <o:lock v:ext="edit"/>
            </v:shape>
            <v:rect id="_x0000_s1056" o:spid="_x0000_s1056" o:spt="1" style="position:absolute;left:0;top:0;height:0;width:0;" coordsize="21600,21600">
              <v:path/>
              <v:fill focussize="0,0"/>
              <v:stroke/>
              <v:imagedata o:title=""/>
              <o:lock v:ext="edit"/>
              <v:textbox>
                <w:txbxContent>
                  <w:p>
                    <w:pPr>
                      <w:jc w:val="center"/>
                      <w:rPr>
                        <w:bCs/>
                      </w:rPr>
                    </w:pPr>
                    <w:r>
                      <w:rPr>
                        <w:bCs/>
                      </w:rPr>
                      <w:t>……..</w:t>
                    </w:r>
                  </w:p>
                </w:txbxContent>
              </v:textbox>
            </v:rect>
            <v:shape id="_x0000_s1057" o:spid="_x0000_s1057" style="position:absolute;left:0;top:0;height:1;width:0;" filled="f" coordsize="1,1575" path="m0,0l0,1575e">
              <v:path arrowok="t"/>
              <v:fill on="f" focussize="0,0"/>
              <v:stroke/>
              <v:imagedata o:title=""/>
              <o:lock v:ext="edit"/>
            </v:shape>
            <v:shape id="_x0000_s1058" o:spid="_x0000_s1058" style="position:absolute;left:0;top:1;height:0;width:0;" filled="f" coordsize="375,15" path="m0,0l375,15e">
              <v:path arrowok="t"/>
              <v:fill on="f" focussize="0,0"/>
              <v:stroke/>
              <v:imagedata o:title=""/>
              <o:lock v:ext="edit"/>
            </v:shape>
            <v:rect id="_x0000_s1059" o:spid="_x0000_s1059" o:spt="1" style="position:absolute;left:0;top:1;height:0;width:0;" filled="f" coordsize="21600,21600">
              <v:path/>
              <v:fill on="f" focussize="0,0"/>
              <v:stroke dashstyle="dash"/>
              <v:imagedata o:title=""/>
              <o:lock v:ext="edit"/>
              <v:textbox>
                <w:txbxContent>
                  <w:p>
                    <w:pPr>
                      <w:jc w:val="center"/>
                      <w:rPr>
                        <w:bCs/>
                      </w:rPr>
                    </w:pPr>
                    <w:r>
                      <w:rPr>
                        <w:bCs/>
                      </w:rPr>
                      <w:t>……..</w:t>
                    </w:r>
                  </w:p>
                  <w:p/>
                </w:txbxContent>
              </v:textbox>
            </v:rect>
            <v:rect id="_x0000_s1060" o:spid="_x0000_s1060" o:spt="1" style="position:absolute;left:0;top:1;height:0;width:0;" coordsize="21600,21600">
              <v:path/>
              <v:fill focussize="0,0"/>
              <v:stroke/>
              <v:imagedata o:title=""/>
              <o:lock v:ext="edit"/>
              <v:textbox>
                <w:txbxContent>
                  <w:p>
                    <w:pPr>
                      <w:jc w:val="center"/>
                      <w:rPr>
                        <w:bCs/>
                      </w:rPr>
                    </w:pPr>
                    <w:r>
                      <w:rPr>
                        <w:bCs/>
                      </w:rPr>
                      <w:t>……..</w:t>
                    </w:r>
                  </w:p>
                  <w:p/>
                </w:txbxContent>
              </v:textbox>
            </v:rect>
            <v:shape id="_x0000_s1061" o:spid="_x0000_s1061" style="position:absolute;left:0;top:0;flip:x;height:1;width:0;" filled="f" coordsize="5,600" path="m5,0l0,600e">
              <v:path arrowok="t"/>
              <v:fill on="f" focussize="0,0"/>
              <v:stroke/>
              <v:imagedata o:title=""/>
              <o:lock v:ext="edit"/>
            </v:shape>
          </v:group>
        </w:pict>
      </w:r>
      <w:r>
        <w:rPr>
          <w:rFonts w:hint="eastAsia"/>
          <w:lang w:val="en-US" w:eastAsia="zh-CN"/>
        </w:rPr>
        <w:t xml:space="preserve"> </w:t>
      </w:r>
      <w:r>
        <w:rPr>
          <w:rFonts w:hint="eastAsia" w:ascii="黑体" w:hAnsi="黑体" w:eastAsia="黑体" w:cs="黑体"/>
          <w:sz w:val="24"/>
          <w:szCs w:val="28"/>
          <w:lang w:val="en-US" w:eastAsia="zh-CN"/>
        </w:rPr>
        <w:t>环境</w:t>
      </w:r>
    </w:p>
    <w:p>
      <w:pPr>
        <w:pStyle w:val="4"/>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系统环境：Windows10</w:t>
      </w:r>
    </w:p>
    <w:p>
      <w:pPr>
        <w:pStyle w:val="4"/>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语言开发环境：python3.9</w:t>
      </w:r>
    </w:p>
    <w:p>
      <w:pPr>
        <w:pStyle w:val="4"/>
        <w:ind w:firstLine="420" w:firstLineChars="0"/>
        <w:rPr>
          <w:rFonts w:hint="eastAsia" w:ascii="Arial" w:hAnsi="Arial" w:eastAsia="宋体" w:cs="Arial"/>
          <w:i w:val="0"/>
          <w:iCs w:val="0"/>
          <w:caps w:val="0"/>
          <w:color w:val="333333"/>
          <w:spacing w:val="0"/>
          <w:sz w:val="21"/>
          <w:szCs w:val="21"/>
          <w:shd w:val="clear" w:fill="FFFFFF"/>
        </w:rPr>
      </w:pPr>
      <w:r>
        <w:rPr>
          <w:rFonts w:hint="eastAsia" w:ascii="宋体" w:hAnsi="宋体" w:cs="宋体"/>
          <w:sz w:val="24"/>
          <w:szCs w:val="28"/>
          <w:lang w:val="en-US" w:eastAsia="zh-CN"/>
        </w:rPr>
        <w:t>数据库：</w:t>
      </w:r>
      <w:r>
        <w:rPr>
          <w:rFonts w:hint="eastAsia" w:ascii="宋体" w:hAnsi="宋体" w:eastAsia="宋体" w:cs="宋体"/>
          <w:sz w:val="24"/>
          <w:szCs w:val="28"/>
          <w:lang w:val="en-US" w:eastAsia="zh-CN"/>
        </w:rPr>
        <w:t xml:space="preserve"> </w:t>
      </w:r>
      <w:r>
        <w:rPr>
          <w:rFonts w:hint="eastAsia" w:ascii="宋体" w:hAnsi="宋体" w:eastAsia="宋体" w:cs="宋体"/>
          <w:i w:val="0"/>
          <w:iCs w:val="0"/>
          <w:caps w:val="0"/>
          <w:color w:val="333333"/>
          <w:spacing w:val="0"/>
          <w:sz w:val="21"/>
          <w:szCs w:val="21"/>
          <w:shd w:val="clear" w:fill="FFFFFF"/>
        </w:rPr>
        <w:t>MongoDB</w:t>
      </w:r>
      <w:r>
        <w:rPr>
          <w:rFonts w:hint="eastAsia" w:ascii="Arial" w:hAnsi="Arial" w:eastAsia="宋体" w:cs="Arial"/>
          <w:i w:val="0"/>
          <w:iCs w:val="0"/>
          <w:caps w:val="0"/>
          <w:color w:val="333333"/>
          <w:spacing w:val="0"/>
          <w:sz w:val="21"/>
          <w:szCs w:val="21"/>
          <w:shd w:val="clear" w:fill="FFFFFF"/>
        </w:rPr>
        <w:t xml:space="preserve"> 4.2.0</w:t>
      </w:r>
    </w:p>
    <w:p>
      <w:pPr>
        <w:pStyle w:val="4"/>
        <w:ind w:firstLine="420" w:firstLineChars="0"/>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2"/>
          <w:szCs w:val="22"/>
          <w:shd w:val="clear" w:fill="FFFFFF"/>
          <w:lang w:val="en-US" w:eastAsia="zh-CN"/>
        </w:rPr>
        <w:t>IDE</w:t>
      </w:r>
      <w:r>
        <w:rPr>
          <w:rFonts w:hint="eastAsia" w:ascii="Arial" w:hAnsi="Arial" w:cs="Arial"/>
          <w:i w:val="0"/>
          <w:iCs w:val="0"/>
          <w:caps w:val="0"/>
          <w:color w:val="333333"/>
          <w:spacing w:val="0"/>
          <w:sz w:val="21"/>
          <w:szCs w:val="21"/>
          <w:shd w:val="clear" w:fill="FFFFFF"/>
          <w:lang w:val="en-US" w:eastAsia="zh-CN"/>
        </w:rPr>
        <w:t>：</w:t>
      </w:r>
      <w:r>
        <w:rPr>
          <w:rFonts w:hint="eastAsia" w:ascii="宋体" w:hAnsi="宋体" w:eastAsia="宋体" w:cs="宋体"/>
          <w:i w:val="0"/>
          <w:iCs w:val="0"/>
          <w:caps w:val="0"/>
          <w:color w:val="333333"/>
          <w:spacing w:val="0"/>
          <w:sz w:val="22"/>
          <w:szCs w:val="22"/>
          <w:shd w:val="clear" w:fill="FFFFFF"/>
          <w:lang w:val="en-US" w:eastAsia="zh-CN"/>
        </w:rPr>
        <w:t>PyCharm Community Edition 2020.3.1</w:t>
      </w:r>
      <w:r>
        <w:rPr>
          <w:rFonts w:hint="eastAsia" w:ascii="宋体" w:hAnsi="宋体" w:cs="宋体"/>
          <w:i w:val="0"/>
          <w:iCs w:val="0"/>
          <w:caps w:val="0"/>
          <w:color w:val="333333"/>
          <w:spacing w:val="0"/>
          <w:sz w:val="22"/>
          <w:szCs w:val="22"/>
          <w:shd w:val="clear" w:fill="FFFFFF"/>
          <w:lang w:val="en-US" w:eastAsia="zh-CN"/>
        </w:rPr>
        <w:t xml:space="preserve">  Microsoft VS Code</w:t>
      </w:r>
    </w:p>
    <w:p>
      <w:pPr>
        <w:pStyle w:val="4"/>
        <w:ind w:firstLine="420" w:firstLineChars="0"/>
        <w:rPr>
          <w:rFonts w:hint="default" w:ascii="宋体" w:hAnsi="宋体" w:cs="宋体"/>
          <w:sz w:val="24"/>
          <w:szCs w:val="28"/>
          <w:lang w:val="en-US" w:eastAsia="zh-CN"/>
        </w:rPr>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spacing w:line="300" w:lineRule="auto"/>
        <w:jc w:val="center"/>
        <w:rPr>
          <w:rFonts w:hint="default" w:eastAsia="黑体"/>
          <w:sz w:val="24"/>
          <w:lang w:val="en-US" w:eastAsia="zh-CN"/>
        </w:rPr>
      </w:pPr>
      <w:r>
        <w:rPr>
          <w:rFonts w:hint="eastAsia" w:eastAsia="黑体"/>
          <w:sz w:val="30"/>
        </w:rPr>
        <w:t>第</w:t>
      </w:r>
      <w:r>
        <w:rPr>
          <w:rFonts w:hint="eastAsia" w:eastAsia="黑体"/>
          <w:sz w:val="30"/>
          <w:lang w:val="en-US" w:eastAsia="zh-CN"/>
        </w:rPr>
        <w:t>三</w:t>
      </w:r>
      <w:r>
        <w:rPr>
          <w:rFonts w:hint="eastAsia" w:eastAsia="黑体"/>
          <w:sz w:val="30"/>
        </w:rPr>
        <w:t>章</w:t>
      </w:r>
      <w:r>
        <w:rPr>
          <w:rFonts w:hint="eastAsia" w:eastAsia="黑体"/>
          <w:sz w:val="30"/>
          <w:lang w:val="en-US" w:eastAsia="zh-CN"/>
        </w:rPr>
        <w:t xml:space="preserve"> 需求与可行性分析</w:t>
      </w:r>
      <w:bookmarkStart w:id="3" w:name="_GoBack"/>
      <w:bookmarkEnd w:id="3"/>
    </w:p>
    <w:p>
      <w:pPr>
        <w:pStyle w:val="4"/>
      </w:pPr>
    </w:p>
    <w:p>
      <w:pPr>
        <w:pStyle w:val="4"/>
        <w:rPr>
          <w:rFonts w:hint="default" w:eastAsia="黑体"/>
          <w:lang w:val="en-US" w:eastAsia="zh-CN"/>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 xml:space="preserve"> 创建账号</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.1.1</w:t>
      </w:r>
      <w:r>
        <w:rPr>
          <w:rFonts w:hint="eastAsia" w:ascii="黑体" w:hAnsi="宋体" w:eastAsia="黑体"/>
          <w:sz w:val="24"/>
          <w:szCs w:val="21"/>
          <w:lang w:val="en-US" w:eastAsia="zh-CN"/>
        </w:rPr>
        <w:t xml:space="preserve"> 需求</w:t>
      </w:r>
    </w:p>
    <w:p>
      <w:pPr>
        <w:pStyle w:val="4"/>
        <w:ind w:firstLine="420" w:firstLineChars="0"/>
        <w:rPr>
          <w:rFonts w:hint="eastAsia" w:ascii="宋体"/>
          <w:bCs/>
          <w:sz w:val="22"/>
          <w:szCs w:val="22"/>
          <w:lang w:val="en-US" w:eastAsia="zh-CN"/>
        </w:rPr>
      </w:pPr>
      <w:r>
        <w:rPr>
          <w:rFonts w:hint="eastAsia" w:ascii="宋体"/>
          <w:bCs/>
          <w:sz w:val="22"/>
          <w:szCs w:val="22"/>
          <w:lang w:val="en-US" w:eastAsia="zh-CN"/>
        </w:rPr>
        <w:t>用户在主页点击注册，系统将生成一个密钥对，作为用户名与私钥。</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.1.</w:t>
      </w:r>
      <w:r>
        <w:rPr>
          <w:rFonts w:hint="eastAsia" w:ascii="黑体" w:hAnsi="宋体" w:eastAsia="黑体"/>
          <w:sz w:val="24"/>
          <w:szCs w:val="21"/>
          <w:lang w:val="en-US" w:eastAsia="zh-CN"/>
        </w:rPr>
        <w:t>2 可行性</w:t>
      </w:r>
    </w:p>
    <w:p>
      <w:pPr>
        <w:pStyle w:val="4"/>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后端使用ed25519库，生成一个ecc密钥对，这个密钥对是一个ed25519对象，将其格式化，使用base64编码，生成一个易于保存的字符串并返回前端进行显示。</w:t>
      </w:r>
    </w:p>
    <w:p>
      <w:pPr>
        <w:pStyle w:val="4"/>
        <w:ind w:firstLine="420" w:firstLineChars="0"/>
        <w:rPr>
          <w:rFonts w:hint="eastAsia" w:ascii="宋体" w:hAnsi="宋体" w:cs="宋体"/>
          <w:sz w:val="24"/>
          <w:szCs w:val="21"/>
          <w:lang w:val="en-US" w:eastAsia="zh-CN"/>
        </w:rPr>
      </w:pPr>
    </w:p>
    <w:p>
      <w:pPr>
        <w:pStyle w:val="4"/>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 登录账号</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4"/>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用户点击登录，跳转到登录页面，用户输入自己的账户密码，点击登录，即可获取自己账号的全部权限。</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w:t>
      </w:r>
      <w:r>
        <w:rPr>
          <w:rFonts w:ascii="黑体" w:hAnsi="宋体" w:eastAsia="黑体"/>
          <w:sz w:val="24"/>
          <w:szCs w:val="21"/>
        </w:rPr>
        <w:t>.</w:t>
      </w:r>
      <w:r>
        <w:rPr>
          <w:rFonts w:hint="eastAsia" w:ascii="黑体" w:hAnsi="宋体" w:eastAsia="黑体"/>
          <w:sz w:val="24"/>
          <w:szCs w:val="21"/>
          <w:lang w:val="en-US" w:eastAsia="zh-CN"/>
        </w:rPr>
        <w:t>2 可行性</w:t>
      </w:r>
    </w:p>
    <w:p>
      <w:pPr>
        <w:pStyle w:val="4"/>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后端再接受到前端的账号密码后，进行格式化，生成ed25519对象，再使用ed25519库的验证功能进行验证，验证通过后将密码存到后端的session中。</w:t>
      </w: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ind w:firstLine="33" w:firstLineChars="16"/>
        <w:jc w:val="center"/>
      </w:pPr>
      <w:r>
        <w:pict>
          <v:line id="_x0000_s1062" o:spid="_x0000_s1062" o:spt="20" style="position:absolute;left:0pt;margin-left:243pt;margin-top:18.35pt;height:15.6pt;width:0pt;z-index:251661312;mso-width-relative:page;mso-height-relative:page;" coordsize="21600,21600">
            <v:path arrowok="t"/>
            <v:fill focussize="0,0"/>
            <v:stroke startarrow="open" startarrowlength="short"/>
            <v:imagedata o:title=""/>
            <o:lock v:ext="edit"/>
          </v:line>
        </w:pict>
      </w:r>
      <w:r>
        <w:pict>
          <v:shape id="_x0000_s1063" o:spid="_x0000_s1063" o:spt="3" type="#_x0000_t3" style="position:absolute;left:0pt;margin-left:243pt;margin-top:10.55pt;height:54.6pt;width:162pt;z-index:251662336;mso-width-relative:page;mso-height-relative:page;" filled="f" stroked="t" coordsize="21600,21600">
            <v:path/>
            <v:fill on="f" focussize="0,0"/>
            <v:stroke weight="2.25pt" color="#FF0000" startarrowlength="short"/>
            <v:imagedata o:title=""/>
            <o:lock v:ext="edit"/>
          </v:shape>
        </w:pict>
      </w: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4"/>
        <w:ind w:firstLine="454"/>
        <w:jc w:val="center"/>
      </w:pPr>
      <w:r>
        <w:rPr>
          <w:rFonts w:hint="eastAsia"/>
          <w:i/>
          <w:iCs/>
        </w:rPr>
        <w:t>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w:t>
      </w:r>
    </w:p>
    <w:p>
      <w:pPr>
        <w:snapToGrid w:val="0"/>
        <w:spacing w:line="360" w:lineRule="auto"/>
        <w:ind w:firstLine="1080"/>
        <w:rPr>
          <w:rFonts w:ascii="宋体"/>
          <w:i/>
          <w:iCs/>
          <w:sz w:val="24"/>
        </w:rPr>
      </w:pPr>
      <w:r>
        <w:pict>
          <v:line id="_x0000_s1064" o:spid="_x0000_s1064" o:spt="20" style="position:absolute;left:0pt;margin-left:171pt;margin-top:15.25pt;height:14.55pt;width:0pt;z-index:251663360;mso-width-relative:page;mso-height-relative:page;" coordsize="21600,21600">
            <v:path arrowok="t"/>
            <v:fill focussize="0,0"/>
            <v:stroke endarrow="block"/>
            <v:imagedata o:title=""/>
            <o:lock v:ext="edit"/>
          </v:line>
        </w:pic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w:pict>
          <v:shape id="_x0000_s1065" o:spid="_x0000_s1065" o:spt="120" type="#_x0000_t120" style="position:absolute;left:0pt;margin-left:171pt;margin-top:15.3pt;height:31.2pt;width:63pt;z-index:251664384;mso-width-relative:page;mso-height-relative:page;" stroked="t" coordsize="21600,21600">
            <v:path/>
            <v:fill focussize="0,0"/>
            <v:stroke weight="1.5pt" color="#FF0000"/>
            <v:imagedata o:title=""/>
            <o:lock v:ext="edit"/>
            <v:textbox>
              <w:txbxContent>
                <w:p>
                  <w:pPr>
                    <w:ind w:firstLine="180" w:firstLineChars="100"/>
                    <w:rPr>
                      <w:rFonts w:ascii="宋体"/>
                      <w:sz w:val="18"/>
                    </w:rPr>
                  </w:pPr>
                  <w:r>
                    <w:rPr>
                      <w:rFonts w:ascii="宋体" w:hAnsi="宋体"/>
                      <w:sz w:val="18"/>
                    </w:rPr>
                    <w:t>1</w:t>
                  </w:r>
                </w:p>
              </w:txbxContent>
            </v:textbox>
          </v:shape>
        </w:pict>
      </w:r>
      <w:r>
        <w:rPr>
          <w:rFonts w:ascii="宋体" w:hAnsi="宋体"/>
          <w:i/>
          <w:iCs/>
          <w:sz w:val="24"/>
        </w:rPr>
        <w:t>;</w:t>
      </w:r>
    </w:p>
    <w:p>
      <w:pPr>
        <w:snapToGrid w:val="0"/>
        <w:spacing w:line="360" w:lineRule="auto"/>
        <w:ind w:firstLine="1080"/>
        <w:rPr>
          <w:rFonts w:ascii="宋体"/>
          <w:i/>
          <w:iCs/>
          <w:sz w:val="24"/>
        </w:rPr>
      </w:pPr>
      <w:r>
        <w:rPr>
          <w:rFonts w:hint="eastAsia" w:ascii="宋体" w:hAnsi="宋体"/>
          <w:i/>
          <w:iCs/>
          <w:sz w:val="24"/>
        </w:rPr>
        <w:t>对齐方式：居中</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w:t>
      </w:r>
    </w:p>
    <w:p>
      <w:pPr>
        <w:spacing w:line="300" w:lineRule="auto"/>
        <w:ind w:firstLine="420" w:firstLineChars="200"/>
        <w:rPr>
          <w:szCs w:val="21"/>
        </w:rPr>
      </w:pPr>
    </w:p>
    <w:p>
      <w:pPr>
        <w:widowControl/>
        <w:jc w:val="left"/>
        <w:rPr>
          <w:rFonts w:ascii="黑体" w:eastAsia="黑体"/>
          <w:sz w:val="32"/>
          <w:szCs w:val="32"/>
        </w:rPr>
      </w:pPr>
      <w:bookmarkStart w:id="1" w:name="_Toc152382702"/>
      <w:r>
        <w:rPr>
          <w:rFonts w:ascii="黑体" w:eastAsia="黑体"/>
          <w:sz w:val="32"/>
          <w:szCs w:val="32"/>
        </w:rPr>
        <w:br w:type="page"/>
      </w:r>
    </w:p>
    <w:p>
      <w:pPr>
        <w:jc w:val="center"/>
        <w:outlineLvl w:val="0"/>
        <w:rPr>
          <w:rFonts w:ascii="黑体" w:eastAsia="黑体"/>
          <w:sz w:val="32"/>
          <w:szCs w:val="32"/>
        </w:rPr>
      </w:pPr>
      <w:r>
        <w:rPr>
          <w:rFonts w:hint="eastAsia" w:ascii="黑体" w:eastAsia="黑体"/>
          <w:sz w:val="32"/>
          <w:szCs w:val="32"/>
        </w:rPr>
        <w:t>致  谢</w:t>
      </w:r>
      <w:bookmarkEnd w:id="1"/>
    </w:p>
    <w:p>
      <w:pPr>
        <w:spacing w:line="300" w:lineRule="auto"/>
        <w:jc w:val="center"/>
        <w:rPr>
          <w:i/>
          <w:iCs/>
          <w:sz w:val="24"/>
        </w:rPr>
      </w:pPr>
      <w:r>
        <w:rPr>
          <w:rFonts w:hint="eastAsia"/>
          <w:i/>
          <w:iCs/>
          <w:sz w:val="24"/>
        </w:rPr>
        <w:t>（三号、黑体、居中、致谢两字空两格）</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Times New Roman" w:hAnsi="Times New Roman"/>
          <w:szCs w:val="21"/>
        </w:rPr>
      </w:pPr>
      <w:r>
        <w:rPr>
          <w:rFonts w:ascii="Times New Roman" w:hAnsi="Times New Roman"/>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ascii="Times New Roman" w:hAnsi="Times New Roman"/>
          <w:szCs w:val="21"/>
        </w:rPr>
        <w:t>凤祥云</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ascii="Times New Roman" w:hAnsi="Times New Roman"/>
          <w:szCs w:val="21"/>
        </w:rPr>
        <w:t>孙海艳</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ascii="Times New Roman" w:hAnsi="Times New Roman"/>
          <w:szCs w:val="21"/>
        </w:rPr>
        <w:t>张万臣</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ascii="Times New Roman" w:hAnsi="Times New Roman"/>
          <w:szCs w:val="21"/>
        </w:rPr>
        <w:t>基于光纤通信技术的物联网传感器系统</w:t>
      </w:r>
      <w:r>
        <w:rPr>
          <w:rFonts w:ascii="Times New Roman" w:hAnsi="Times New Roman"/>
          <w:szCs w:val="21"/>
        </w:rPr>
        <w:fldChar w:fldCharType="end"/>
      </w:r>
      <w:r>
        <w:rPr>
          <w:rFonts w:ascii="Times New Roman" w:hAnsi="Times New Roman"/>
          <w:szCs w:val="21"/>
        </w:rPr>
        <w:t>[J].激光杂志, 2016(7):131-134．</w:t>
      </w:r>
    </w:p>
    <w:p>
      <w:pPr>
        <w:widowControl/>
        <w:wordWrap w:val="0"/>
        <w:ind w:left="420" w:hanging="420" w:hangingChars="200"/>
        <w:jc w:val="left"/>
        <w:rPr>
          <w:rFonts w:ascii="Times New Roman" w:hAnsi="Times New Roman"/>
          <w:szCs w:val="21"/>
        </w:rPr>
      </w:pPr>
      <w:r>
        <w:rPr>
          <w:rFonts w:ascii="Times New Roman" w:hAnsi="Times New Roman"/>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ascii="Times New Roman" w:hAnsi="Times New Roman"/>
          <w:szCs w:val="21"/>
        </w:rPr>
        <w:t>迪内希·钱德拉·维玛</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ascii="Times New Roman" w:hAnsi="Times New Roman"/>
          <w:szCs w:val="21"/>
        </w:rPr>
        <w:t>帕利德·维玛</w:t>
      </w:r>
      <w:r>
        <w:rPr>
          <w:rFonts w:ascii="Times New Roman" w:hAnsi="Times New Roman"/>
          <w:szCs w:val="21"/>
        </w:rPr>
        <w:fldChar w:fldCharType="end"/>
      </w:r>
      <w:r>
        <w:rPr>
          <w:rFonts w:ascii="Times New Roman" w:hAnsi="Times New Roman"/>
          <w:szCs w:val="21"/>
        </w:rPr>
        <w:t>.大数据爆炸时代的移动通信技术与应用[M]. 郎为民,译．北京：机械工业出版社, 2016：20-30．</w:t>
      </w:r>
    </w:p>
    <w:p>
      <w:pPr>
        <w:widowControl/>
        <w:wordWrap w:val="0"/>
        <w:ind w:left="420" w:hanging="420" w:hangingChars="200"/>
        <w:jc w:val="left"/>
        <w:rPr>
          <w:rFonts w:ascii="Times New Roman" w:hAnsi="Times New Roman"/>
          <w:szCs w:val="21"/>
        </w:rPr>
      </w:pPr>
      <w:r>
        <w:rPr>
          <w:rFonts w:ascii="Times New Roman" w:hAnsi="Times New Roman"/>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ascii="Times New Roman" w:hAnsi="Times New Roman"/>
          <w:szCs w:val="21"/>
        </w:rPr>
        <w:t>刘俊文</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ascii="Times New Roman" w:hAnsi="Times New Roman"/>
          <w:szCs w:val="21"/>
        </w:rPr>
        <w:t>赵子岩</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ascii="Times New Roman" w:hAnsi="Times New Roman"/>
          <w:szCs w:val="21"/>
        </w:rPr>
        <w:t>徐慧明</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ascii="Times New Roman" w:hAnsi="Times New Roman"/>
          <w:szCs w:val="21"/>
        </w:rPr>
        <w:t>张素香</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ascii="Times New Roman" w:hAnsi="Times New Roman"/>
          <w:szCs w:val="21"/>
        </w:rPr>
        <w:t>量子通信技术在电力信息系统保密传输中的应用</w:t>
      </w:r>
      <w:r>
        <w:rPr>
          <w:rFonts w:ascii="Times New Roman" w:hAnsi="Times New Roman"/>
          <w:szCs w:val="21"/>
        </w:rPr>
        <w:fldChar w:fldCharType="end"/>
      </w:r>
      <w:r>
        <w:rPr>
          <w:rFonts w:ascii="Times New Roman" w:hAnsi="Times New Roman"/>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ascii="Times New Roman" w:hAnsi="Times New Roman"/>
          <w:szCs w:val="21"/>
        </w:rPr>
        <w:t>电力行业信息化年会</w:t>
      </w:r>
      <w:r>
        <w:rPr>
          <w:rFonts w:ascii="Times New Roman" w:hAnsi="Times New Roman"/>
          <w:szCs w:val="21"/>
        </w:rPr>
        <w:fldChar w:fldCharType="end"/>
      </w:r>
      <w:r>
        <w:rPr>
          <w:rFonts w:ascii="Times New Roman" w:hAnsi="Times New Roman"/>
          <w:szCs w:val="21"/>
        </w:rPr>
        <w:t xml:space="preserve">, 2016 </w:t>
      </w:r>
    </w:p>
    <w:p>
      <w:pPr>
        <w:widowControl/>
        <w:wordWrap w:val="0"/>
        <w:ind w:left="420" w:hanging="420" w:hangingChars="200"/>
        <w:jc w:val="left"/>
        <w:rPr>
          <w:rFonts w:ascii="Times New Roman" w:hAnsi="Times New Roman"/>
          <w:szCs w:val="21"/>
        </w:rPr>
      </w:pPr>
      <w:r>
        <w:rPr>
          <w:rFonts w:ascii="Times New Roman" w:hAnsi="Times New Roman"/>
          <w:bCs/>
          <w:szCs w:val="21"/>
        </w:rPr>
        <w:t xml:space="preserve">[4] </w:t>
      </w:r>
      <w:r>
        <w:rPr>
          <w:rFonts w:ascii="Times New Roman" w:hAnsi="Times New Roman"/>
          <w:szCs w:val="21"/>
        </w:rPr>
        <w:t>DL/T5344-2006</w:t>
      </w:r>
      <w:r>
        <w:rPr>
          <w:rFonts w:ascii="Times New Roman" w:hAnsi="Times New Roman"/>
          <w:bCs/>
          <w:szCs w:val="21"/>
        </w:rPr>
        <w:t>,</w:t>
      </w:r>
      <w:r>
        <w:rPr>
          <w:rFonts w:ascii="Times New Roman" w:hAnsi="Times New Roman"/>
          <w:szCs w:val="21"/>
        </w:rPr>
        <w:t>电力光纤通信工程验收规范</w:t>
      </w:r>
      <w:r>
        <w:rPr>
          <w:rFonts w:ascii="Times New Roman" w:hAnsi="Times New Roman"/>
          <w:bCs/>
          <w:szCs w:val="21"/>
        </w:rPr>
        <w:t>[S].2006.</w:t>
      </w:r>
    </w:p>
    <w:p>
      <w:pPr>
        <w:widowControl/>
        <w:wordWrap w:val="0"/>
        <w:jc w:val="left"/>
        <w:rPr>
          <w:rFonts w:ascii="Times New Roman" w:hAnsi="Times New Roman"/>
          <w:szCs w:val="21"/>
        </w:rPr>
      </w:pPr>
      <w:r>
        <w:rPr>
          <w:rFonts w:ascii="Times New Roman" w:hAnsi="Times New Roman"/>
          <w:szCs w:val="21"/>
        </w:rPr>
        <w:t>[5] 姜锡洲.一种温热外敷药制备方案：中国,881056073[P].1989-07-26.</w:t>
      </w:r>
    </w:p>
    <w:p>
      <w:pPr>
        <w:widowControl/>
        <w:wordWrap w:val="0"/>
        <w:ind w:left="420" w:hanging="420" w:hangingChars="200"/>
        <w:jc w:val="left"/>
        <w:rPr>
          <w:rFonts w:ascii="Times New Roman" w:hAnsi="Times New Roman"/>
          <w:szCs w:val="21"/>
        </w:rPr>
      </w:pPr>
      <w:r>
        <w:rPr>
          <w:rFonts w:ascii="Times New Roman" w:hAnsi="Times New Roman"/>
          <w:szCs w:val="21"/>
        </w:rPr>
        <w:t>[6] 王明亮.关于中国学术期刊标准化数据库系统工程的进展[EB/OL]. (1998-08-16)[1998-10-04].http：//</w:t>
      </w:r>
      <w:r>
        <w:fldChar w:fldCharType="begin"/>
      </w:r>
      <w:r>
        <w:instrText xml:space="preserve"> HYPERLINK "http://www.cajcd" </w:instrText>
      </w:r>
      <w:r>
        <w:fldChar w:fldCharType="separate"/>
      </w:r>
      <w:r>
        <w:rPr>
          <w:rStyle w:val="13"/>
          <w:rFonts w:ascii="Times New Roman" w:hAnsi="Times New Roman"/>
          <w:szCs w:val="21"/>
        </w:rPr>
        <w:t>www.cajcd</w:t>
      </w:r>
      <w:r>
        <w:rPr>
          <w:rStyle w:val="13"/>
          <w:rFonts w:ascii="Times New Roman" w:hAnsi="Times New Roman"/>
          <w:szCs w:val="21"/>
        </w:rPr>
        <w:fldChar w:fldCharType="end"/>
      </w:r>
      <w:r>
        <w:rPr>
          <w:rFonts w:ascii="Times New Roman" w:hAnsi="Times New Roman"/>
          <w:szCs w:val="21"/>
        </w:rPr>
        <w:t>.edu.cn/pub/wml.tex/980810-2.html.</w:t>
      </w:r>
    </w:p>
    <w:p>
      <w:pPr>
        <w:rPr>
          <w:rFonts w:ascii="Times New Roman" w:hAnsi="Times New Roman"/>
          <w:szCs w:val="21"/>
        </w:rPr>
      </w:pPr>
      <w:r>
        <w:rPr>
          <w:rFonts w:ascii="Times New Roman" w:hAnsi="Times New Roman"/>
          <w:szCs w:val="21"/>
        </w:rPr>
        <w:t>[7] 丁文祥.数字革命与竞争国际化[N].中国青年报,2000-11-20（15）.</w:t>
      </w:r>
    </w:p>
    <w:p>
      <w:pPr>
        <w:ind w:left="420" w:hanging="420" w:hangingChars="200"/>
        <w:rPr>
          <w:rFonts w:ascii="Times New Roman" w:hAnsi="Times New Roman"/>
          <w:szCs w:val="21"/>
        </w:rPr>
      </w:pPr>
      <w:r>
        <w:rPr>
          <w:rFonts w:ascii="Times New Roman" w:hAnsi="Times New Roman"/>
          <w:szCs w:val="21"/>
        </w:rPr>
        <w:t>[8] 张志祥.间断动力系统的随机扰动及其在守恒律方程中的应用[D].北京：北京大学数理学院,1998.</w:t>
      </w:r>
    </w:p>
    <w:p>
      <w:pPr>
        <w:ind w:left="420" w:hanging="420" w:hangingChars="200"/>
        <w:rPr>
          <w:rFonts w:hint="eastAsia" w:ascii="Times New Roman" w:hAnsi="Times New Roman"/>
          <w:szCs w:val="21"/>
        </w:rPr>
      </w:pPr>
      <w:r>
        <w:rPr>
          <w:rFonts w:ascii="Times New Roman" w:hAnsi="Times New Roman"/>
          <w:szCs w:val="21"/>
        </w:rPr>
        <w:t>[9] World Health Organization.Factors regulating the immune response:report of WHO Scientific Group[R].Geneva:WHO,1970.</w:t>
      </w:r>
    </w:p>
    <w:p>
      <w:pPr>
        <w:ind w:left="420" w:hanging="420" w:hangingChars="200"/>
        <w:rPr>
          <w:rFonts w:ascii="Times New Roman" w:hAnsi="Times New Roman"/>
          <w:szCs w:val="21"/>
        </w:rPr>
      </w:pPr>
    </w:p>
    <w:p>
      <w:pPr>
        <w:pStyle w:val="5"/>
        <w:spacing w:line="300" w:lineRule="auto"/>
        <w:ind w:firstLine="0"/>
        <w:rPr>
          <w:szCs w:val="21"/>
        </w:rPr>
      </w:pPr>
      <w:r>
        <w:rPr>
          <w:rFonts w:hint="eastAsia"/>
          <w:i/>
          <w:iCs/>
        </w:rPr>
        <w:t>（参考文献10篇以上，至少3篇英文）</w:t>
      </w: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0000000000000000000"/>
    <w:charset w:val="86"/>
    <w:family w:val="script"/>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Sitka Text">
    <w:panose1 w:val="02000505000000020004"/>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B7671"/>
    <w:rsid w:val="00000036"/>
    <w:rsid w:val="000479D3"/>
    <w:rsid w:val="000C13A6"/>
    <w:rsid w:val="001339F0"/>
    <w:rsid w:val="001760B4"/>
    <w:rsid w:val="00186AFD"/>
    <w:rsid w:val="001D75CA"/>
    <w:rsid w:val="002751E1"/>
    <w:rsid w:val="002A65F9"/>
    <w:rsid w:val="002B7671"/>
    <w:rsid w:val="00307453"/>
    <w:rsid w:val="00317025"/>
    <w:rsid w:val="003F1810"/>
    <w:rsid w:val="00446BD5"/>
    <w:rsid w:val="005F3E23"/>
    <w:rsid w:val="0060799D"/>
    <w:rsid w:val="00625D14"/>
    <w:rsid w:val="006E0FEB"/>
    <w:rsid w:val="007A1330"/>
    <w:rsid w:val="007C4598"/>
    <w:rsid w:val="00837E50"/>
    <w:rsid w:val="00A01CD1"/>
    <w:rsid w:val="00A63ED1"/>
    <w:rsid w:val="00A962D5"/>
    <w:rsid w:val="00C64265"/>
    <w:rsid w:val="00D81477"/>
    <w:rsid w:val="00F83166"/>
    <w:rsid w:val="00FA085C"/>
    <w:rsid w:val="02680B4F"/>
    <w:rsid w:val="15E445F3"/>
    <w:rsid w:val="5CB94E53"/>
    <w:rsid w:val="75031496"/>
    <w:rsid w:val="7E744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21"/>
    <w:qFormat/>
    <w:uiPriority w:val="99"/>
    <w:pPr>
      <w:jc w:val="center"/>
    </w:pPr>
    <w:rPr>
      <w:rFonts w:ascii="Times New Roman" w:hAnsi="Times New Roman"/>
      <w:b/>
      <w:bCs/>
      <w:sz w:val="32"/>
      <w:szCs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qFormat/>
    <w:uiPriority w:val="99"/>
    <w:rPr>
      <w:rFonts w:cs="Times New Roman"/>
      <w:color w:val="0563C1"/>
      <w:u w:val="single"/>
    </w:rPr>
  </w:style>
  <w:style w:type="character" w:customStyle="1" w:styleId="14">
    <w:name w:val="标题 1 Char"/>
    <w:basedOn w:val="12"/>
    <w:link w:val="2"/>
    <w:qFormat/>
    <w:uiPriority w:val="99"/>
    <w:rPr>
      <w:rFonts w:ascii="Calibri" w:hAnsi="Calibri" w:eastAsia="宋体" w:cs="Times New Roman"/>
      <w:b/>
      <w:bCs/>
      <w:kern w:val="36"/>
      <w:sz w:val="32"/>
      <w:szCs w:val="32"/>
    </w:rPr>
  </w:style>
  <w:style w:type="character" w:customStyle="1" w:styleId="15">
    <w:name w:val="标题 2 Char"/>
    <w:basedOn w:val="12"/>
    <w:link w:val="3"/>
    <w:qFormat/>
    <w:uiPriority w:val="99"/>
    <w:rPr>
      <w:rFonts w:ascii="宋体" w:hAnsi="宋体" w:eastAsia="方正小标宋简体" w:cs="宋体"/>
      <w:bCs/>
      <w:kern w:val="0"/>
      <w:sz w:val="44"/>
    </w:rPr>
  </w:style>
  <w:style w:type="character" w:customStyle="1" w:styleId="16">
    <w:name w:val="正文文本 Char"/>
    <w:basedOn w:val="12"/>
    <w:link w:val="4"/>
    <w:qFormat/>
    <w:uiPriority w:val="99"/>
    <w:rPr>
      <w:rFonts w:ascii="Calibri" w:hAnsi="Calibri" w:eastAsia="宋体" w:cs="Times New Roman"/>
    </w:rPr>
  </w:style>
  <w:style w:type="character" w:customStyle="1" w:styleId="17">
    <w:name w:val="正文文本缩进 Char"/>
    <w:basedOn w:val="12"/>
    <w:link w:val="5"/>
    <w:qFormat/>
    <w:uiPriority w:val="99"/>
    <w:rPr>
      <w:rFonts w:ascii="宋体" w:hAnsi="宋体" w:eastAsia="宋体" w:cs="Times New Roman"/>
      <w:sz w:val="28"/>
    </w:rPr>
  </w:style>
  <w:style w:type="character" w:customStyle="1" w:styleId="18">
    <w:name w:val="批注框文本 Char"/>
    <w:basedOn w:val="12"/>
    <w:link w:val="6"/>
    <w:qFormat/>
    <w:uiPriority w:val="99"/>
    <w:rPr>
      <w:rFonts w:ascii="Calibri" w:hAnsi="Calibri" w:eastAsia="宋体" w:cs="Times New Roman"/>
      <w:sz w:val="18"/>
      <w:szCs w:val="18"/>
    </w:rPr>
  </w:style>
  <w:style w:type="character" w:customStyle="1" w:styleId="19">
    <w:name w:val="页脚 Char"/>
    <w:basedOn w:val="12"/>
    <w:link w:val="7"/>
    <w:qFormat/>
    <w:uiPriority w:val="99"/>
    <w:rPr>
      <w:rFonts w:ascii="Calibri" w:hAnsi="Calibri" w:eastAsia="宋体" w:cs="Times New Roman"/>
      <w:sz w:val="18"/>
      <w:szCs w:val="18"/>
    </w:rPr>
  </w:style>
  <w:style w:type="character" w:customStyle="1" w:styleId="20">
    <w:name w:val="页眉 Char"/>
    <w:basedOn w:val="12"/>
    <w:link w:val="8"/>
    <w:qFormat/>
    <w:uiPriority w:val="99"/>
    <w:rPr>
      <w:rFonts w:ascii="Calibri" w:hAnsi="Calibri" w:eastAsia="宋体" w:cs="Times New Roman"/>
      <w:sz w:val="18"/>
      <w:szCs w:val="18"/>
    </w:rPr>
  </w:style>
  <w:style w:type="character" w:customStyle="1" w:styleId="21">
    <w:name w:val="标题 Char"/>
    <w:basedOn w:val="12"/>
    <w:link w:val="9"/>
    <w:qFormat/>
    <w:uiPriority w:val="99"/>
    <w:rPr>
      <w:rFonts w:ascii="Times New Roman" w:hAnsi="Times New Roman" w:eastAsia="宋体" w:cs="Times New Roman"/>
      <w:b/>
      <w:bCs/>
      <w:sz w:val="32"/>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4"/>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41"/>
    <customShpInfo spid="_x0000_s1062"/>
    <customShpInfo spid="_x0000_s1063"/>
    <customShpInfo spid="_x0000_s1064"/>
    <customShpInfo spid="_x0000_s1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1077</Words>
  <Characters>6143</Characters>
  <Lines>51</Lines>
  <Paragraphs>14</Paragraphs>
  <TotalTime>374</TotalTime>
  <ScaleCrop>false</ScaleCrop>
  <LinksUpToDate>false</LinksUpToDate>
  <CharactersWithSpaces>7206</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wangbar</cp:lastModifiedBy>
  <dcterms:modified xsi:type="dcterms:W3CDTF">2021-04-29T08:56:43Z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05620780931D420D83A4ED498DADA644</vt:lpwstr>
  </property>
</Properties>
</file>