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Sup>
                <m:e>
                  <m:r>
                    <m:t>y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Sup>
                <m:e>
                  <m:r>
                    <m:t>z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  <m:e>
              <m:r>
                <m:t>−</m:t>
              </m:r>
              <m:sSubSup>
                <m:e>
                  <m:r>
                    <m:t>y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Sup>
                <m:e>
                  <m:r>
                    <m:t>z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z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  <m:e>
              <m:r>
                <m:t>−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Sup>
                <m:e>
                  <m:r>
                    <m:t>y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mr>
          <m:mr>
            <m:e>
              <m:sSubSup>
                <m:e>
                  <m:r>
                    <m:t>z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y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y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z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Sup>
                <m:e>
                  <m:r>
                    <m:t>y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Sup>
                <m:e>
                  <m:r>
                    <m:t>z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mr>
          <m:mr>
            <m:e>
              <m:r>
                <m:t>−</m:t>
              </m:r>
              <m:sSubSup>
                <m:e>
                  <m:r>
                    <m:t>z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  <m:e>
              <m:sSubSup>
                <m:e>
                  <m:r>
                    <m:t>y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  <m:e>
              <m:r>
                <m:t>−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Sup>
                <m:e>
                  <m:r>
                    <m:t>y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z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  <m:e>
              <m:sSubSup>
                <m:e>
                  <m:r>
                    <m:t>y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Sup>
                <m:e>
                  <m:r>
                    <m:t>z</m:t>
                  </m:r>
                </m:e>
                <m:sub>
                  <m:r>
                    <m:t>j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mr>
          <m:mr>
            <m:e>
              <m:sSubSup>
                <m:e>
                  <m:r>
                    <m:t>y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</m:e>
            <m:e>
              <m:sSubSup>
                <m:e>
                  <m:r>
                    <m:t>z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  <m:e>
              <m:sSubSup>
                <m:e>
                  <m:r>
                    <m:t>z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Sup>
                <m:e>
                  <m:r>
                    <m:t>y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  <m:e>
              <m:r>
                <m:t>−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y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Sup>
                <m:e>
                  <m:r>
                    <m:t>z</m:t>
                  </m:r>
                </m:e>
                <m:sub>
                  <m:r>
                    <m:t>i</m:t>
                  </m:r>
                </m:sub>
                <m:sup>
                  <m:r>
                    <m:t>′</m:t>
                  </m:r>
                </m:sup>
              </m:sSubSup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mr>
        </m:m>
      </m:oMath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2019-11-18T03:50:14Z</dcterms:created>
  <dcterms:modified xsi:type="dcterms:W3CDTF">2019-11-18T03:50:14Z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