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974DC" w14:textId="168EA431" w:rsidR="00962AFF" w:rsidRDefault="003F297E" w:rsidP="003F297E">
      <w:pPr>
        <w:pStyle w:val="a3"/>
      </w:pPr>
      <w:r>
        <w:rPr>
          <w:rFonts w:hint="eastAsia"/>
        </w:rPr>
        <w:t>个人作业（</w:t>
      </w:r>
      <w:r>
        <w:t>F</w:t>
      </w:r>
      <w:r>
        <w:rPr>
          <w:rFonts w:hint="eastAsia"/>
        </w:rPr>
        <w:t>ight</w:t>
      </w:r>
      <w:r>
        <w:t xml:space="preserve"> For GPA）</w:t>
      </w:r>
      <w:r>
        <w:rPr>
          <w:rFonts w:hint="eastAsia"/>
        </w:rPr>
        <w:t>说明文档</w:t>
      </w:r>
    </w:p>
    <w:p w14:paraId="5908625E" w14:textId="057D790D" w:rsidR="003F297E" w:rsidRPr="003F297E" w:rsidRDefault="003F297E" w:rsidP="003F297E">
      <w:r>
        <w:rPr>
          <w:rFonts w:hint="eastAsia"/>
        </w:rPr>
        <w:t>一、概述</w:t>
      </w:r>
    </w:p>
    <w:p w14:paraId="4645F911" w14:textId="7C6B8D81" w:rsidR="003F297E" w:rsidRDefault="003F297E" w:rsidP="003F297E">
      <w:r>
        <w:tab/>
      </w:r>
      <w:r>
        <w:rPr>
          <w:rFonts w:hint="eastAsia"/>
        </w:rPr>
        <w:t>本程序为一个简单的九宫格拼图的小游戏，玩家需要通过移动图片碎片完成拼图。程序由两个界面组成（启动界面和游戏界面），具有网络计分功能。</w:t>
      </w:r>
    </w:p>
    <w:p w14:paraId="3B05436D" w14:textId="57F61374" w:rsidR="003F297E" w:rsidRDefault="00B060B8" w:rsidP="003F297E">
      <w:r>
        <w:rPr>
          <w:noProof/>
        </w:rPr>
        <w:drawing>
          <wp:anchor distT="0" distB="0" distL="114300" distR="114300" simplePos="0" relativeHeight="251660288" behindDoc="1" locked="0" layoutInCell="1" allowOverlap="1" wp14:anchorId="7487A491" wp14:editId="71C61725">
            <wp:simplePos x="0" y="0"/>
            <wp:positionH relativeFrom="column">
              <wp:posOffset>3948723</wp:posOffset>
            </wp:positionH>
            <wp:positionV relativeFrom="paragraph">
              <wp:posOffset>308610</wp:posOffset>
            </wp:positionV>
            <wp:extent cx="1819910" cy="3841750"/>
            <wp:effectExtent l="0" t="0" r="889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755B605" wp14:editId="408BFC69">
            <wp:simplePos x="0" y="0"/>
            <wp:positionH relativeFrom="column">
              <wp:posOffset>1845359</wp:posOffset>
            </wp:positionH>
            <wp:positionV relativeFrom="paragraph">
              <wp:posOffset>299672</wp:posOffset>
            </wp:positionV>
            <wp:extent cx="1819275" cy="3840480"/>
            <wp:effectExtent l="0" t="0" r="9525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16A126" wp14:editId="65298C9D">
            <wp:simplePos x="0" y="0"/>
            <wp:positionH relativeFrom="column">
              <wp:posOffset>-207059</wp:posOffset>
            </wp:positionH>
            <wp:positionV relativeFrom="paragraph">
              <wp:posOffset>301625</wp:posOffset>
            </wp:positionV>
            <wp:extent cx="1821180" cy="3844290"/>
            <wp:effectExtent l="0" t="0" r="762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97E">
        <w:rPr>
          <w:rFonts w:hint="eastAsia"/>
        </w:rPr>
        <w:t>二、游戏界面</w:t>
      </w:r>
    </w:p>
    <w:p w14:paraId="07BB089D" w14:textId="78735349" w:rsidR="00F56FE6" w:rsidRDefault="00F56FE6" w:rsidP="003F297E"/>
    <w:p w14:paraId="5C747D08" w14:textId="46F25095" w:rsidR="00F56FE6" w:rsidRDefault="00F56FE6" w:rsidP="003F297E">
      <w:r>
        <w:rPr>
          <w:rFonts w:hint="eastAsia"/>
        </w:rPr>
        <w:t>三、游戏特色</w:t>
      </w:r>
    </w:p>
    <w:p w14:paraId="566592B8" w14:textId="37C88237" w:rsidR="00F56FE6" w:rsidRDefault="00F56FE6" w:rsidP="003F297E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本游戏以交大、GPA为主题，较有特色，比较能吸引特定群体（交大学生）</w:t>
      </w:r>
      <w:r w:rsidR="00B060B8">
        <w:rPr>
          <w:rFonts w:hint="eastAsia"/>
        </w:rPr>
        <w:t>；</w:t>
      </w:r>
    </w:p>
    <w:p w14:paraId="025411F7" w14:textId="2CF46B63" w:rsidR="00F56FE6" w:rsidRDefault="00F56FE6" w:rsidP="00F56FE6">
      <w:p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本游戏</w:t>
      </w:r>
      <w:proofErr w:type="gramStart"/>
      <w:r>
        <w:rPr>
          <w:rFonts w:hint="eastAsia"/>
        </w:rPr>
        <w:t>在官网教程</w:t>
      </w:r>
      <w:proofErr w:type="gramEnd"/>
      <w:r>
        <w:rPr>
          <w:rFonts w:hint="eastAsia"/>
        </w:rPr>
        <w:t>的基础上加入了音效，使玩家体验更好</w:t>
      </w:r>
      <w:r w:rsidR="00B060B8">
        <w:rPr>
          <w:rFonts w:hint="eastAsia"/>
        </w:rPr>
        <w:t>；</w:t>
      </w:r>
    </w:p>
    <w:p w14:paraId="4FC4D896" w14:textId="40A59FE8" w:rsidR="00F56FE6" w:rsidRDefault="00F56FE6" w:rsidP="00B060B8">
      <w:pPr>
        <w:ind w:firstLine="420"/>
      </w:pPr>
      <w:r>
        <w:rPr>
          <w:rFonts w:hint="eastAsia"/>
        </w:rPr>
        <w:t>3.</w:t>
      </w:r>
      <w:r>
        <w:t xml:space="preserve"> </w:t>
      </w:r>
      <w:r w:rsidR="00B060B8">
        <w:rPr>
          <w:rFonts w:hint="eastAsia"/>
        </w:rPr>
        <w:t>在教程的基础上加入了一个启动界面，使程序使用更友好；</w:t>
      </w:r>
    </w:p>
    <w:p w14:paraId="72F06B8A" w14:textId="06F8C47F" w:rsidR="006845C1" w:rsidRDefault="00B060B8" w:rsidP="006845C1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原教程存在缺陷，碎片的随</w:t>
      </w:r>
      <w:bookmarkStart w:id="0" w:name="_GoBack"/>
      <w:bookmarkEnd w:id="0"/>
      <w:r>
        <w:rPr>
          <w:rFonts w:hint="eastAsia"/>
        </w:rPr>
        <w:t>机排列有50%的几率出现无法还原的情况，本程序加入了一个判定是否可以还原的函数，解决了此问题。</w:t>
      </w:r>
    </w:p>
    <w:p w14:paraId="1096EA4C" w14:textId="02658B83" w:rsidR="006845C1" w:rsidRDefault="006845C1" w:rsidP="006845C1">
      <w:pPr>
        <w:rPr>
          <w:rFonts w:hint="eastAsia"/>
        </w:rPr>
      </w:pPr>
      <w:r>
        <w:rPr>
          <w:rFonts w:hint="eastAsia"/>
        </w:rPr>
        <w:t>四、代码块示意图</w:t>
      </w:r>
    </w:p>
    <w:p w14:paraId="73B2490B" w14:textId="0DE70607" w:rsidR="00B060B8" w:rsidRPr="003F297E" w:rsidRDefault="006845C1" w:rsidP="00B060B8">
      <w:pPr>
        <w:ind w:firstLine="420"/>
      </w:pPr>
      <w:r>
        <w:rPr>
          <w:rFonts w:hint="eastAsia"/>
          <w:noProof/>
        </w:rPr>
        <w:drawing>
          <wp:inline distT="0" distB="0" distL="0" distR="0" wp14:anchorId="50517BA2" wp14:editId="22A0CD0C">
            <wp:extent cx="5268595" cy="1449070"/>
            <wp:effectExtent l="0" t="0" r="8255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0B8" w:rsidRPr="003F2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7E"/>
    <w:rsid w:val="003F297E"/>
    <w:rsid w:val="006845C1"/>
    <w:rsid w:val="00962AFF"/>
    <w:rsid w:val="00B060B8"/>
    <w:rsid w:val="00F5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3C23"/>
  <w15:chartTrackingRefBased/>
  <w15:docId w15:val="{B3FA23D4-5A9D-4027-868E-0B723DC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9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29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Zilun</dc:creator>
  <cp:keywords/>
  <dc:description/>
  <cp:lastModifiedBy>Wang Zilun</cp:lastModifiedBy>
  <cp:revision>2</cp:revision>
  <dcterms:created xsi:type="dcterms:W3CDTF">2019-07-26T03:16:00Z</dcterms:created>
  <dcterms:modified xsi:type="dcterms:W3CDTF">2019-07-26T03:52:00Z</dcterms:modified>
</cp:coreProperties>
</file>