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管理员页面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查看订单列表，左上角新增订单，客户列表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新增订单页面：需要选择</w:t>
      </w:r>
      <w:r>
        <w:rPr>
          <w:rFonts w:hint="eastAsia"/>
          <w:lang w:val="en-US" w:eastAsia="zh-CN"/>
        </w:rPr>
        <w:t>客户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客户详情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修改密码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客户页面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新增订单</w:t>
      </w:r>
      <w:r>
        <w:rPr>
          <w:rFonts w:hint="eastAsia"/>
          <w:lang w:val="en-US" w:eastAsia="zh-CN"/>
        </w:rPr>
        <w:t xml:space="preserve"> 上方订单列表，用户头像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用户订单列表：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用户信息详情：右上角修改信息，修改密码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用户中心页面进入时验证是否有权限进入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字体模式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收藏：添加到个人数据库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个人订单：所有订单通过userId查询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订单编号添加到个人数据库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state加减运算直接生效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If运算后生成新变量不生效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mOGE1OWY0YTU5NjY0MjM4MjdiOTEwODk2OGIxODEifQ=="/>
  </w:docVars>
  <w:rsids>
    <w:rsidRoot w:val="00000000"/>
    <w:rsid w:val="05FE23E4"/>
    <w:rsid w:val="0A50447F"/>
    <w:rsid w:val="1C100B1D"/>
    <w:rsid w:val="20B706FB"/>
    <w:rsid w:val="3CD27A6A"/>
    <w:rsid w:val="41064657"/>
    <w:rsid w:val="42C27927"/>
    <w:rsid w:val="642A2296"/>
    <w:rsid w:val="684E285F"/>
    <w:rsid w:val="6E1F0155"/>
    <w:rsid w:val="73225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136</Characters>
  <Lines>0</Lines>
  <Paragraphs>0</Paragraphs>
  <TotalTime>985</TotalTime>
  <ScaleCrop>false</ScaleCrop>
  <LinksUpToDate>false</LinksUpToDate>
  <CharactersWithSpaces>139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WBW</dc:creator>
  <cp:lastModifiedBy>WBW</cp:lastModifiedBy>
  <dcterms:modified xsi:type="dcterms:W3CDTF">2023-04-15T14:48:06Z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7823024CEE7C4A2F98577E5AFCBBCF6C</vt:lpwstr>
  </property>
</Properties>
</file>