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9D49" w14:textId="7411432B" w:rsidR="00064C95" w:rsidRPr="001F7DB1" w:rsidRDefault="00064C95">
      <w:pPr>
        <w:rPr>
          <w:rFonts w:ascii="宋体" w:eastAsia="宋体" w:hAnsi="宋体"/>
          <w:sz w:val="24"/>
          <w:szCs w:val="28"/>
        </w:rPr>
      </w:pPr>
    </w:p>
    <w:p w14:paraId="554AAF6C" w14:textId="2D38A42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70FEC89B" w14:textId="7962CAF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E11F5F2" w14:textId="72151B0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2EB9EA41" w14:textId="2D5C80E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0C8F33B" w14:textId="482800D0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1B4185C" w14:textId="3517515F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A997C15" w14:textId="4D3A11E9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7CE0125" w14:textId="450EB8B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2DFB4FB" w14:textId="46396ABA" w:rsidR="00E90B2D" w:rsidRDefault="00E90B2D">
      <w:pPr>
        <w:rPr>
          <w:rFonts w:ascii="宋体" w:eastAsia="宋体" w:hAnsi="宋体"/>
          <w:sz w:val="24"/>
          <w:szCs w:val="28"/>
        </w:rPr>
      </w:pPr>
    </w:p>
    <w:p w14:paraId="23C035F1" w14:textId="1FE22642" w:rsidR="001F7DB1" w:rsidRDefault="001F7DB1">
      <w:pPr>
        <w:rPr>
          <w:rFonts w:ascii="宋体" w:eastAsia="宋体" w:hAnsi="宋体"/>
          <w:sz w:val="24"/>
          <w:szCs w:val="28"/>
        </w:rPr>
      </w:pPr>
    </w:p>
    <w:p w14:paraId="41E2854C" w14:textId="77777777" w:rsidR="001F7DB1" w:rsidRPr="001F7DB1" w:rsidRDefault="001F7DB1">
      <w:pPr>
        <w:rPr>
          <w:rFonts w:ascii="宋体" w:eastAsia="宋体" w:hAnsi="宋体"/>
          <w:sz w:val="24"/>
          <w:szCs w:val="28"/>
        </w:rPr>
      </w:pPr>
    </w:p>
    <w:p w14:paraId="7E2B1725" w14:textId="7509DAF5" w:rsidR="00E90B2D" w:rsidRPr="001259BB" w:rsidRDefault="00B45388" w:rsidP="001259BB">
      <w:pPr>
        <w:pStyle w:val="a8"/>
      </w:pPr>
      <w:r w:rsidRPr="001259BB">
        <w:rPr>
          <w:rFonts w:hint="eastAsia"/>
        </w:rPr>
        <w:t>“</w:t>
      </w:r>
      <w:proofErr w:type="gramStart"/>
      <w:r w:rsidRPr="001259BB">
        <w:rPr>
          <w:rFonts w:hint="eastAsia"/>
        </w:rPr>
        <w:t>一</w:t>
      </w:r>
      <w:proofErr w:type="gramEnd"/>
      <w:r w:rsidRPr="001259BB">
        <w:rPr>
          <w:rFonts w:hint="eastAsia"/>
        </w:rPr>
        <w:t>族</w:t>
      </w:r>
      <w:proofErr w:type="gramStart"/>
      <w:r w:rsidRPr="001259BB">
        <w:rPr>
          <w:rFonts w:hint="eastAsia"/>
        </w:rPr>
        <w:t>一</w:t>
      </w:r>
      <w:proofErr w:type="gramEnd"/>
      <w:r w:rsidRPr="001259BB">
        <w:rPr>
          <w:rFonts w:hint="eastAsia"/>
        </w:rPr>
        <w:t>谱”管理系统</w:t>
      </w:r>
    </w:p>
    <w:p w14:paraId="1621DD85" w14:textId="74B4D39D" w:rsidR="00051DA5" w:rsidRPr="001F7DB1" w:rsidRDefault="00A83AA3" w:rsidP="00051DA5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项目实施方案</w:t>
      </w:r>
    </w:p>
    <w:p w14:paraId="7CA1F920" w14:textId="6CDF4672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C9E6D23" w14:textId="74CDBCF1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13D6529A" w14:textId="202BAAE6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64801EF" w14:textId="537F197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E01F7A6" w14:textId="3C868554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0FB5C22F" w14:textId="4AE7304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3698C59F" w14:textId="1B3558F0" w:rsidR="00051DA5" w:rsidRDefault="00051DA5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小组：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软件工程第六组</w:t>
      </w:r>
    </w:p>
    <w:p w14:paraId="68A1B95D" w14:textId="31CD496F" w:rsidR="00FA0442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FA0442">
        <w:rPr>
          <w:rFonts w:ascii="宋体" w:eastAsia="宋体" w:hAnsi="宋体" w:hint="eastAsia"/>
          <w:sz w:val="28"/>
          <w:szCs w:val="28"/>
        </w:rPr>
        <w:t>组员：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王聪 曾德龙 蔡楷欣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 xml:space="preserve"> 曾欣</w:t>
      </w:r>
    </w:p>
    <w:p w14:paraId="2B139F6E" w14:textId="7DDB296C" w:rsidR="00FA0442" w:rsidRPr="00343C53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>程钰涵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gramStart"/>
      <w:r w:rsidRPr="00343C53">
        <w:rPr>
          <w:rFonts w:ascii="宋体" w:eastAsia="宋体" w:hAnsi="宋体" w:hint="eastAsia"/>
          <w:sz w:val="28"/>
          <w:szCs w:val="28"/>
          <w:u w:val="single"/>
        </w:rPr>
        <w:t>陈冠旭</w:t>
      </w:r>
      <w:proofErr w:type="gramEnd"/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郑湘萍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71A3431F" w14:textId="3A3FC79C" w:rsidR="00051DA5" w:rsidRPr="00B01AD2" w:rsidRDefault="00C75937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版次</w:t>
      </w:r>
      <w:r w:rsidR="00051DA5" w:rsidRPr="00B01AD2">
        <w:rPr>
          <w:rFonts w:ascii="宋体" w:eastAsia="宋体" w:hAnsi="宋体" w:hint="eastAsia"/>
          <w:sz w:val="28"/>
          <w:szCs w:val="28"/>
        </w:rPr>
        <w:t>：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E5691F">
        <w:rPr>
          <w:rFonts w:ascii="宋体" w:eastAsia="宋体" w:hAnsi="宋体" w:hint="eastAsia"/>
          <w:sz w:val="28"/>
          <w:szCs w:val="28"/>
          <w:u w:val="single"/>
        </w:rPr>
        <w:t>v1.</w:t>
      </w:r>
      <w:r w:rsidR="00D47E40">
        <w:rPr>
          <w:rFonts w:ascii="宋体" w:eastAsia="宋体" w:hAnsi="宋体" w:hint="eastAsia"/>
          <w:sz w:val="28"/>
          <w:szCs w:val="28"/>
          <w:u w:val="single"/>
        </w:rPr>
        <w:t>1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1775C2FD" w14:textId="06743840" w:rsidR="00FB0013" w:rsidRDefault="00051DA5" w:rsidP="00FB0013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日期：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2021年</w:t>
      </w:r>
      <w:r w:rsidR="00B3496E">
        <w:rPr>
          <w:rFonts w:ascii="宋体" w:eastAsia="宋体" w:hAnsi="宋体" w:hint="eastAsia"/>
          <w:sz w:val="28"/>
          <w:szCs w:val="28"/>
          <w:u w:val="single"/>
        </w:rPr>
        <w:t>3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月28日</w:t>
      </w:r>
    </w:p>
    <w:p w14:paraId="5512786F" w14:textId="40A32B6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4EC478D7" w14:textId="625C9DF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16248F48" w14:textId="13997761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01857CE3" w14:textId="7914D03A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2E853104" w14:textId="61C2A793" w:rsidR="00FB0013" w:rsidRPr="0001706B" w:rsidRDefault="001259BB" w:rsidP="001259BB">
      <w:pPr>
        <w:spacing w:line="300" w:lineRule="auto"/>
        <w:jc w:val="center"/>
        <w:rPr>
          <w:rFonts w:ascii="宋体" w:eastAsia="宋体" w:hAnsi="宋体"/>
          <w:sz w:val="52"/>
          <w:szCs w:val="52"/>
        </w:rPr>
      </w:pPr>
      <w:r w:rsidRPr="0001706B">
        <w:rPr>
          <w:rFonts w:ascii="宋体" w:eastAsia="宋体" w:hAnsi="宋体" w:hint="eastAsia"/>
          <w:sz w:val="52"/>
          <w:szCs w:val="52"/>
        </w:rPr>
        <w:lastRenderedPageBreak/>
        <w:t>文档修改历史记录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2D684D" w14:paraId="78CBCA54" w14:textId="77777777" w:rsidTr="00061A0D">
        <w:tc>
          <w:tcPr>
            <w:tcW w:w="1659" w:type="dxa"/>
          </w:tcPr>
          <w:p w14:paraId="26E93602" w14:textId="79F03527" w:rsidR="002B1763" w:rsidRPr="00FF573F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59" w:type="dxa"/>
          </w:tcPr>
          <w:p w14:paraId="5BC9BCB2" w14:textId="0E16FEE6" w:rsidR="002B1763" w:rsidRPr="00FF573F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659" w:type="dxa"/>
          </w:tcPr>
          <w:p w14:paraId="6558EDED" w14:textId="45C549BC" w:rsidR="002B1763" w:rsidRPr="00FF573F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659" w:type="dxa"/>
          </w:tcPr>
          <w:p w14:paraId="1FAC8134" w14:textId="0BDCDB8D" w:rsidR="002B1763" w:rsidRPr="00FF573F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</w:p>
        </w:tc>
        <w:tc>
          <w:tcPr>
            <w:tcW w:w="2006" w:type="dxa"/>
          </w:tcPr>
          <w:p w14:paraId="37E57524" w14:textId="6F9C1C7B" w:rsidR="002B1763" w:rsidRPr="00FF573F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D684D" w14:paraId="57A3E308" w14:textId="77777777" w:rsidTr="00061A0D">
        <w:tc>
          <w:tcPr>
            <w:tcW w:w="1659" w:type="dxa"/>
          </w:tcPr>
          <w:p w14:paraId="3D1DFA11" w14:textId="57758044" w:rsidR="002B1763" w:rsidRPr="00FF573F" w:rsidRDefault="00106DB7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1B323C" w:rsidRPr="00FF573F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659" w:type="dxa"/>
          </w:tcPr>
          <w:p w14:paraId="420F3A43" w14:textId="6E929F5A" w:rsidR="002B1763" w:rsidRPr="00FF573F" w:rsidRDefault="001B323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王聪</w:t>
            </w:r>
          </w:p>
        </w:tc>
        <w:tc>
          <w:tcPr>
            <w:tcW w:w="1659" w:type="dxa"/>
          </w:tcPr>
          <w:p w14:paraId="5D3AFF3E" w14:textId="095A9201" w:rsidR="002B1763" w:rsidRPr="00FF573F" w:rsidRDefault="001B323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2021.4.28</w:t>
            </w:r>
          </w:p>
        </w:tc>
        <w:tc>
          <w:tcPr>
            <w:tcW w:w="1659" w:type="dxa"/>
          </w:tcPr>
          <w:p w14:paraId="3B5EE4BC" w14:textId="4E69238D" w:rsidR="002B1763" w:rsidRPr="00FF573F" w:rsidRDefault="00DE03AA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文档的基础内容</w:t>
            </w:r>
          </w:p>
        </w:tc>
        <w:tc>
          <w:tcPr>
            <w:tcW w:w="2006" w:type="dxa"/>
          </w:tcPr>
          <w:p w14:paraId="4279D9C3" w14:textId="46C55E48" w:rsidR="002B1763" w:rsidRPr="00FF573F" w:rsidRDefault="002D684D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文档的初始版本</w:t>
            </w:r>
          </w:p>
        </w:tc>
      </w:tr>
      <w:tr w:rsidR="00106DB7" w14:paraId="1D717EAA" w14:textId="77777777" w:rsidTr="00061A0D">
        <w:tc>
          <w:tcPr>
            <w:tcW w:w="1659" w:type="dxa"/>
          </w:tcPr>
          <w:p w14:paraId="454997E7" w14:textId="6B6B5045" w:rsidR="00106DB7" w:rsidRDefault="00106DB7" w:rsidP="00106DB7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F573F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D86A5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3554545" w14:textId="48961C5D" w:rsidR="00106DB7" w:rsidRPr="00D86A50" w:rsidRDefault="00990412" w:rsidP="00106DB7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86A50">
              <w:rPr>
                <w:rFonts w:ascii="宋体" w:eastAsia="宋体" w:hAnsi="宋体" w:hint="eastAsia"/>
                <w:sz w:val="24"/>
                <w:szCs w:val="24"/>
              </w:rPr>
              <w:t>曾德龙</w:t>
            </w:r>
          </w:p>
        </w:tc>
        <w:tc>
          <w:tcPr>
            <w:tcW w:w="1659" w:type="dxa"/>
          </w:tcPr>
          <w:p w14:paraId="694F456D" w14:textId="1C726075" w:rsidR="00106DB7" w:rsidRDefault="00106DB7" w:rsidP="00106DB7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FF573F">
              <w:rPr>
                <w:rFonts w:ascii="宋体" w:eastAsia="宋体" w:hAnsi="宋体" w:hint="eastAsia"/>
                <w:sz w:val="24"/>
                <w:szCs w:val="24"/>
              </w:rPr>
              <w:t>2021.4.</w:t>
            </w:r>
            <w:r w:rsidR="00990412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659" w:type="dxa"/>
          </w:tcPr>
          <w:p w14:paraId="21274CE1" w14:textId="35F5096C" w:rsidR="00106DB7" w:rsidRDefault="00572DCF" w:rsidP="00106DB7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修改一些计划方案</w:t>
            </w:r>
          </w:p>
        </w:tc>
        <w:tc>
          <w:tcPr>
            <w:tcW w:w="2006" w:type="dxa"/>
          </w:tcPr>
          <w:p w14:paraId="7BBD04E3" w14:textId="2DE9B2AA" w:rsidR="00106DB7" w:rsidRDefault="00106DB7" w:rsidP="00106DB7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71AC1035" w14:textId="77777777" w:rsidTr="00061A0D">
        <w:tc>
          <w:tcPr>
            <w:tcW w:w="1659" w:type="dxa"/>
          </w:tcPr>
          <w:p w14:paraId="2614FF8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E9B8143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EBAA90C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9F43D0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09D5FF33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4EF1EEA0" w14:textId="77777777" w:rsidTr="00061A0D">
        <w:tc>
          <w:tcPr>
            <w:tcW w:w="1659" w:type="dxa"/>
          </w:tcPr>
          <w:p w14:paraId="70F6A26F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0C26CCB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DD473F2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A7100B3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3C34C18C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75870C22" w14:textId="77777777" w:rsidTr="00061A0D">
        <w:tc>
          <w:tcPr>
            <w:tcW w:w="1659" w:type="dxa"/>
          </w:tcPr>
          <w:p w14:paraId="325C5701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B8283E7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90AF3C8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43728B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432174B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6EC65F78" w14:textId="77777777" w:rsidTr="00061A0D">
        <w:tc>
          <w:tcPr>
            <w:tcW w:w="1659" w:type="dxa"/>
          </w:tcPr>
          <w:p w14:paraId="58E9600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C15A0C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4C57032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56E04B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38B765BA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766025F2" w14:textId="77777777" w:rsidTr="00061A0D">
        <w:tc>
          <w:tcPr>
            <w:tcW w:w="1659" w:type="dxa"/>
          </w:tcPr>
          <w:p w14:paraId="4B4962B3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95C3A47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2349A0C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706998B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533D6BDF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34205B99" w14:textId="77777777" w:rsidTr="00061A0D">
        <w:tc>
          <w:tcPr>
            <w:tcW w:w="1659" w:type="dxa"/>
          </w:tcPr>
          <w:p w14:paraId="619CB03F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3223A20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31CC44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1A2ABC9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38A52F9D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0E412714" w14:textId="77777777" w:rsidTr="00061A0D">
        <w:tc>
          <w:tcPr>
            <w:tcW w:w="1659" w:type="dxa"/>
          </w:tcPr>
          <w:p w14:paraId="5866D3F2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BDDE32C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A60FD48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5E1750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75530DB1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69C99C65" w14:textId="77777777" w:rsidTr="00061A0D">
        <w:tc>
          <w:tcPr>
            <w:tcW w:w="1659" w:type="dxa"/>
          </w:tcPr>
          <w:p w14:paraId="7484F3C4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B88ADAD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57B88E9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F401BEC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397C1F4D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74719D7E" w14:textId="77777777" w:rsidTr="00061A0D">
        <w:tc>
          <w:tcPr>
            <w:tcW w:w="1659" w:type="dxa"/>
          </w:tcPr>
          <w:p w14:paraId="7681BD3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A449762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47071A0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8C3FDF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21F2A35B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70FAE2E4" w14:textId="77777777" w:rsidTr="00061A0D">
        <w:tc>
          <w:tcPr>
            <w:tcW w:w="1659" w:type="dxa"/>
          </w:tcPr>
          <w:p w14:paraId="45B3D6E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F47ED3B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564A256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0B49609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4AEC941C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28919E34" w14:textId="77777777" w:rsidTr="00061A0D">
        <w:tc>
          <w:tcPr>
            <w:tcW w:w="1659" w:type="dxa"/>
          </w:tcPr>
          <w:p w14:paraId="63DF342B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4E152D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333567F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38A2AEA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169D389D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D684D" w14:paraId="6F152F56" w14:textId="77777777" w:rsidTr="00061A0D">
        <w:tc>
          <w:tcPr>
            <w:tcW w:w="1659" w:type="dxa"/>
          </w:tcPr>
          <w:p w14:paraId="756EE91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AF0D3AC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3F54FDE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505BE15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06" w:type="dxa"/>
          </w:tcPr>
          <w:p w14:paraId="3859FB94" w14:textId="77777777" w:rsidR="002B176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56EA64A5" w14:textId="0A5EBFF5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</w:rPr>
      </w:pPr>
    </w:p>
    <w:p w14:paraId="6FF6D2F2" w14:textId="6B078FEA" w:rsidR="001A6355" w:rsidRDefault="001A6355" w:rsidP="00FB0013">
      <w:pPr>
        <w:spacing w:line="300" w:lineRule="auto"/>
        <w:jc w:val="left"/>
        <w:rPr>
          <w:rFonts w:ascii="宋体" w:eastAsia="宋体" w:hAnsi="宋体"/>
          <w:sz w:val="28"/>
          <w:szCs w:val="28"/>
        </w:rPr>
      </w:pPr>
    </w:p>
    <w:p w14:paraId="1C28E38B" w14:textId="67AE15BF" w:rsidR="001A6355" w:rsidRDefault="001A6355" w:rsidP="00FB0013">
      <w:pPr>
        <w:spacing w:line="300" w:lineRule="auto"/>
        <w:jc w:val="left"/>
        <w:rPr>
          <w:rFonts w:ascii="宋体" w:eastAsia="宋体" w:hAnsi="宋体"/>
          <w:sz w:val="28"/>
          <w:szCs w:val="28"/>
        </w:rPr>
      </w:pPr>
    </w:p>
    <w:p w14:paraId="1C8540D1" w14:textId="3F145224" w:rsidR="001A6355" w:rsidRDefault="001A6355" w:rsidP="00FB0013">
      <w:pPr>
        <w:spacing w:line="300" w:lineRule="auto"/>
        <w:jc w:val="left"/>
        <w:rPr>
          <w:rFonts w:ascii="宋体" w:eastAsia="宋体" w:hAnsi="宋体"/>
          <w:sz w:val="28"/>
          <w:szCs w:val="28"/>
        </w:rPr>
      </w:pPr>
    </w:p>
    <w:p w14:paraId="622B082F" w14:textId="0F4863B0" w:rsidR="000E2901" w:rsidRDefault="000E2901" w:rsidP="000E2901">
      <w:pPr>
        <w:pStyle w:val="ab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16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69462" w14:textId="638B9F49" w:rsidR="005E60EC" w:rsidRDefault="005E60EC">
          <w:pPr>
            <w:pStyle w:val="TOC"/>
          </w:pPr>
          <w:r>
            <w:rPr>
              <w:lang w:val="zh-CN"/>
            </w:rPr>
            <w:t>目录</w:t>
          </w:r>
        </w:p>
        <w:p w14:paraId="71062F9D" w14:textId="1DA98E75" w:rsidR="003C523D" w:rsidRDefault="005E60E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71366" w:history="1">
            <w:r w:rsidR="003C523D" w:rsidRPr="00AE1470">
              <w:rPr>
                <w:rStyle w:val="ad"/>
                <w:noProof/>
              </w:rPr>
              <w:t>1 项目背景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_Toc76571366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4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155D8E07" w14:textId="1348E3C6" w:rsidR="003C523D" w:rsidRDefault="00F744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71367" w:history="1">
            <w:r w:rsidR="003C523D" w:rsidRPr="00AE1470">
              <w:rPr>
                <w:rStyle w:val="ad"/>
                <w:noProof/>
              </w:rPr>
              <w:t>2 项目目标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_Toc76571367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4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411E5CEA" w14:textId="292ED0A1" w:rsidR="003C523D" w:rsidRDefault="00F744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71368" w:history="1">
            <w:r w:rsidR="003C523D" w:rsidRPr="00AE1470">
              <w:rPr>
                <w:rStyle w:val="ad"/>
                <w:noProof/>
              </w:rPr>
              <w:t>3 项目总计划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_Toc76571368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5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44DF4397" w14:textId="477BABAF" w:rsidR="003C523D" w:rsidRDefault="00F744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71369" w:history="1">
            <w:r w:rsidR="003C523D" w:rsidRPr="00AE1470">
              <w:rPr>
                <w:rStyle w:val="ad"/>
                <w:noProof/>
              </w:rPr>
              <w:t>4 项目计划及分工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_Toc76571369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6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4430D5BE" w14:textId="55BC897F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0" w:history="1">
            <w:r w:rsidR="003C523D" w:rsidRPr="00AE1470">
              <w:rPr>
                <w:rStyle w:val="ad"/>
                <w:noProof/>
              </w:rPr>
              <w:t>4.1 前期调研与人员分工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_Toc76571370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6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2084A45B" w14:textId="0F468E0A" w:rsidR="003C523D" w:rsidRDefault="00F744A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71371" w:history="1">
            <w:r w:rsidR="003C523D" w:rsidRPr="00AE1470">
              <w:rPr>
                <w:rStyle w:val="ad"/>
                <w:noProof/>
              </w:rPr>
              <w:t>4.1.1 软件主题的确定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_Toc76571371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6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1BA1F1BB" w14:textId="6282531A" w:rsidR="003C523D" w:rsidRDefault="00F744A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71372" w:history="1">
            <w:r w:rsidR="003C523D" w:rsidRPr="00AE1470">
              <w:rPr>
                <w:rStyle w:val="ad"/>
                <w:noProof/>
              </w:rPr>
              <w:t>4.1.2 人员分工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_Toc76571372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7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2EC34F07" w14:textId="0107B466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3" w:history="1">
            <w:r w:rsidR="003C523D" w:rsidRPr="00AE1470">
              <w:rPr>
                <w:rStyle w:val="ad"/>
                <w:noProof/>
              </w:rPr>
              <w:t>4.2 需求分析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_Toc76571373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8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15BB8CF2" w14:textId="49B9EE1E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4" w:history="1">
            <w:r w:rsidR="003C523D" w:rsidRPr="00AE1470">
              <w:rPr>
                <w:rStyle w:val="ad"/>
                <w:noProof/>
              </w:rPr>
              <w:t>4.3 概要设计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_Toc76571374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8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571AEBBE" w14:textId="1DAB9CB5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5" w:history="1">
            <w:r w:rsidR="003C523D" w:rsidRPr="00AE1470">
              <w:rPr>
                <w:rStyle w:val="ad"/>
                <w:noProof/>
              </w:rPr>
              <w:t>4.4 详细设计阶段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_Toc76571375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8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3ED2AAF8" w14:textId="22DE61C7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6" w:history="1">
            <w:r w:rsidR="003C523D" w:rsidRPr="00AE1470">
              <w:rPr>
                <w:rStyle w:val="ad"/>
                <w:noProof/>
              </w:rPr>
              <w:t>4.5 软件编码阶段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_Toc76571376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8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32F5C8DB" w14:textId="5B277868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7" w:history="1">
            <w:r w:rsidR="003C523D" w:rsidRPr="00AE1470">
              <w:rPr>
                <w:rStyle w:val="ad"/>
                <w:noProof/>
              </w:rPr>
              <w:t>4.6 功能测试阶段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_Toc76571377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8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1A274E74" w14:textId="02F63BE8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8" w:history="1">
            <w:r w:rsidR="003C523D" w:rsidRPr="00AE1470">
              <w:rPr>
                <w:rStyle w:val="ad"/>
                <w:noProof/>
              </w:rPr>
              <w:t>4.7 应用实施阶段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_Toc76571378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9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70F98A42" w14:textId="65746001" w:rsidR="003C523D" w:rsidRDefault="00F744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71379" w:history="1">
            <w:r w:rsidR="003C523D" w:rsidRPr="00AE1470">
              <w:rPr>
                <w:rStyle w:val="ad"/>
                <w:noProof/>
              </w:rPr>
              <w:t>4.8 结项准备阶段</w:t>
            </w:r>
            <w:r w:rsidR="003C523D">
              <w:rPr>
                <w:noProof/>
                <w:webHidden/>
              </w:rPr>
              <w:tab/>
            </w:r>
            <w:r w:rsidR="003C523D">
              <w:rPr>
                <w:noProof/>
                <w:webHidden/>
              </w:rPr>
              <w:fldChar w:fldCharType="begin"/>
            </w:r>
            <w:r w:rsidR="003C523D">
              <w:rPr>
                <w:noProof/>
                <w:webHidden/>
              </w:rPr>
              <w:instrText xml:space="preserve"> PAGEREF _Toc76571379 \h </w:instrText>
            </w:r>
            <w:r w:rsidR="003C523D">
              <w:rPr>
                <w:noProof/>
                <w:webHidden/>
              </w:rPr>
            </w:r>
            <w:r w:rsidR="003C523D">
              <w:rPr>
                <w:noProof/>
                <w:webHidden/>
              </w:rPr>
              <w:fldChar w:fldCharType="separate"/>
            </w:r>
            <w:r w:rsidR="00A87A09">
              <w:rPr>
                <w:noProof/>
                <w:webHidden/>
              </w:rPr>
              <w:t>9</w:t>
            </w:r>
            <w:r w:rsidR="003C523D">
              <w:rPr>
                <w:noProof/>
                <w:webHidden/>
              </w:rPr>
              <w:fldChar w:fldCharType="end"/>
            </w:r>
          </w:hyperlink>
        </w:p>
        <w:p w14:paraId="50575814" w14:textId="303A092D" w:rsidR="005E60EC" w:rsidRDefault="005E60EC">
          <w:r>
            <w:rPr>
              <w:b/>
              <w:bCs/>
              <w:lang w:val="zh-CN"/>
            </w:rPr>
            <w:fldChar w:fldCharType="end"/>
          </w:r>
        </w:p>
      </w:sdtContent>
    </w:sdt>
    <w:p w14:paraId="6725187F" w14:textId="77777777" w:rsidR="000E2901" w:rsidRDefault="000E2901" w:rsidP="000E2901">
      <w:pPr>
        <w:pStyle w:val="ab"/>
      </w:pPr>
    </w:p>
    <w:p w14:paraId="3AD5666C" w14:textId="27C7210A" w:rsidR="000E2901" w:rsidRDefault="000E2901" w:rsidP="000E2901">
      <w:pPr>
        <w:pStyle w:val="ab"/>
      </w:pPr>
    </w:p>
    <w:p w14:paraId="1D4B5460" w14:textId="6DF0B53F" w:rsidR="000E2901" w:rsidRDefault="000E2901" w:rsidP="000E2901">
      <w:pPr>
        <w:pStyle w:val="ab"/>
      </w:pPr>
    </w:p>
    <w:p w14:paraId="466631F0" w14:textId="5996AE5C" w:rsidR="000E2901" w:rsidRDefault="000E2901" w:rsidP="000E2901">
      <w:pPr>
        <w:pStyle w:val="ab"/>
      </w:pPr>
    </w:p>
    <w:p w14:paraId="04ABE807" w14:textId="51F0F789" w:rsidR="000E2901" w:rsidRDefault="000E2901" w:rsidP="000E2901">
      <w:pPr>
        <w:pStyle w:val="ab"/>
      </w:pPr>
    </w:p>
    <w:p w14:paraId="245515F1" w14:textId="6F3789DA" w:rsidR="000E2901" w:rsidRDefault="000E2901" w:rsidP="000E2901">
      <w:pPr>
        <w:pStyle w:val="ab"/>
      </w:pPr>
    </w:p>
    <w:p w14:paraId="40B05F17" w14:textId="493CC89A" w:rsidR="000E2901" w:rsidRDefault="000E2901" w:rsidP="000E2901">
      <w:pPr>
        <w:pStyle w:val="ab"/>
      </w:pPr>
    </w:p>
    <w:p w14:paraId="3BE88E38" w14:textId="63A4BEC0" w:rsidR="000E2901" w:rsidRDefault="000E2901" w:rsidP="000E2901">
      <w:pPr>
        <w:pStyle w:val="ab"/>
      </w:pPr>
    </w:p>
    <w:p w14:paraId="4236C5BC" w14:textId="4A4C8C0C" w:rsidR="000E2901" w:rsidRDefault="000E2901" w:rsidP="000E2901">
      <w:pPr>
        <w:pStyle w:val="ab"/>
      </w:pPr>
    </w:p>
    <w:p w14:paraId="75A57E86" w14:textId="68F3D689" w:rsidR="000E2901" w:rsidRDefault="000E2901" w:rsidP="000E2901">
      <w:pPr>
        <w:pStyle w:val="ab"/>
      </w:pPr>
    </w:p>
    <w:p w14:paraId="6D7A2959" w14:textId="02912489" w:rsidR="000E2901" w:rsidRDefault="000E2901" w:rsidP="000E2901">
      <w:pPr>
        <w:pStyle w:val="ab"/>
      </w:pPr>
    </w:p>
    <w:p w14:paraId="15335026" w14:textId="6C967402" w:rsidR="000E2901" w:rsidRDefault="000E2901" w:rsidP="000E2901">
      <w:pPr>
        <w:pStyle w:val="ab"/>
      </w:pPr>
    </w:p>
    <w:p w14:paraId="62ED5607" w14:textId="460A3A90" w:rsidR="000E2901" w:rsidRDefault="000E2901" w:rsidP="000E2901">
      <w:pPr>
        <w:pStyle w:val="ab"/>
      </w:pPr>
    </w:p>
    <w:p w14:paraId="11756EFF" w14:textId="612FE774" w:rsidR="000E2901" w:rsidRDefault="000E2901" w:rsidP="000E2901">
      <w:pPr>
        <w:pStyle w:val="ab"/>
      </w:pPr>
    </w:p>
    <w:p w14:paraId="05CF3D89" w14:textId="7A7875ED" w:rsidR="000E2901" w:rsidRDefault="000E2901" w:rsidP="000E2901">
      <w:pPr>
        <w:pStyle w:val="ab"/>
      </w:pPr>
    </w:p>
    <w:p w14:paraId="7A50F809" w14:textId="398B3177" w:rsidR="000E2901" w:rsidRDefault="000E2901" w:rsidP="000E2901">
      <w:pPr>
        <w:pStyle w:val="ab"/>
      </w:pPr>
    </w:p>
    <w:p w14:paraId="2BF5752D" w14:textId="664FE54C" w:rsidR="003C14E4" w:rsidRDefault="003C14E4" w:rsidP="000E2901">
      <w:pPr>
        <w:pStyle w:val="ab"/>
      </w:pPr>
    </w:p>
    <w:p w14:paraId="221C8873" w14:textId="1C3EF235" w:rsidR="003C14E4" w:rsidRDefault="003C14E4" w:rsidP="000E2901">
      <w:pPr>
        <w:pStyle w:val="ab"/>
      </w:pPr>
    </w:p>
    <w:p w14:paraId="35DEACA1" w14:textId="4F1A1E28" w:rsidR="003C14E4" w:rsidRDefault="003C14E4" w:rsidP="000E2901">
      <w:pPr>
        <w:pStyle w:val="ab"/>
      </w:pPr>
    </w:p>
    <w:p w14:paraId="3803BEAC" w14:textId="44786C45" w:rsidR="003C14E4" w:rsidRDefault="003C14E4" w:rsidP="000E2901">
      <w:pPr>
        <w:pStyle w:val="ab"/>
      </w:pPr>
    </w:p>
    <w:p w14:paraId="16345D1A" w14:textId="77777777" w:rsidR="0057324B" w:rsidRDefault="0057324B" w:rsidP="000E2901">
      <w:pPr>
        <w:pStyle w:val="ab"/>
      </w:pPr>
    </w:p>
    <w:p w14:paraId="154D1C26" w14:textId="2CEEFA2D" w:rsidR="00580FC8" w:rsidRDefault="005E0FF3" w:rsidP="00774938">
      <w:pPr>
        <w:pStyle w:val="11"/>
      </w:pPr>
      <w:bookmarkStart w:id="0" w:name="_Toc76571366"/>
      <w:r w:rsidRPr="00632958">
        <w:rPr>
          <w:rFonts w:hint="eastAsia"/>
        </w:rPr>
        <w:lastRenderedPageBreak/>
        <w:t>1</w:t>
      </w:r>
      <w:r w:rsidRPr="00632958">
        <w:t xml:space="preserve"> </w:t>
      </w:r>
      <w:r w:rsidR="008C24C7">
        <w:rPr>
          <w:rFonts w:hint="eastAsia"/>
        </w:rPr>
        <w:t>项目背景</w:t>
      </w:r>
      <w:bookmarkEnd w:id="0"/>
    </w:p>
    <w:p w14:paraId="642D9E30" w14:textId="2963ACF8" w:rsidR="00A417D9" w:rsidRPr="00D91EF4" w:rsidRDefault="003C14E4" w:rsidP="00D91EF4">
      <w:pPr>
        <w:pStyle w:val="ab"/>
      </w:pPr>
      <w:r>
        <w:tab/>
      </w:r>
      <w:r w:rsidR="00A417D9" w:rsidRPr="00D91EF4">
        <w:rPr>
          <w:rFonts w:hint="eastAsia"/>
        </w:rPr>
        <w:t>古释：“族者，属也，与其子孙共相联属，其旁支别属。”中国自古以来就很注重宗族文化传承，而族谱就是其宗族文化传承的重要载体，属于珍贵的人文资料，有其不可替代的独特功能。而目前，现有族谱管理方式主要采用有纸化存储与记录，这种方式效率低下，且耗费一定的人力，故提出开发一个线上管理修改族谱的管理系统，即</w:t>
      </w:r>
      <w:r w:rsidR="00B61B1C" w:rsidRPr="00D91EF4">
        <w:rPr>
          <w:rFonts w:hint="eastAsia"/>
        </w:rPr>
        <w:t>“</w:t>
      </w:r>
      <w:proofErr w:type="gramStart"/>
      <w:r w:rsidR="00B61B1C" w:rsidRPr="00D91EF4">
        <w:rPr>
          <w:rFonts w:hint="eastAsia"/>
        </w:rPr>
        <w:t>一</w:t>
      </w:r>
      <w:proofErr w:type="gramEnd"/>
      <w:r w:rsidR="00B61B1C" w:rsidRPr="00D91EF4">
        <w:rPr>
          <w:rFonts w:hint="eastAsia"/>
        </w:rPr>
        <w:t>族</w:t>
      </w:r>
      <w:proofErr w:type="gramStart"/>
      <w:r w:rsidR="00B61B1C" w:rsidRPr="00D91EF4">
        <w:rPr>
          <w:rFonts w:hint="eastAsia"/>
        </w:rPr>
        <w:t>一</w:t>
      </w:r>
      <w:proofErr w:type="gramEnd"/>
      <w:r w:rsidR="00B61B1C" w:rsidRPr="00D91EF4">
        <w:rPr>
          <w:rFonts w:hint="eastAsia"/>
        </w:rPr>
        <w:t>谱”</w:t>
      </w:r>
      <w:r w:rsidR="00A417D9" w:rsidRPr="00D91EF4">
        <w:rPr>
          <w:rFonts w:hint="eastAsia"/>
        </w:rPr>
        <w:t>管理系统</w:t>
      </w:r>
    </w:p>
    <w:p w14:paraId="451A81E9" w14:textId="1568B4FE" w:rsidR="00A417D9" w:rsidRPr="00D91EF4" w:rsidRDefault="00A417D9" w:rsidP="00D91EF4">
      <w:pPr>
        <w:pStyle w:val="ab"/>
        <w:ind w:firstLineChars="200" w:firstLine="480"/>
      </w:pPr>
      <w:r w:rsidRPr="00D91EF4">
        <w:t>a.</w:t>
      </w:r>
      <w:r w:rsidR="00270507" w:rsidRPr="00D91EF4">
        <w:t xml:space="preserve"> </w:t>
      </w:r>
      <w:r w:rsidRPr="00D91EF4">
        <w:t>开发的软件系统的名称</w:t>
      </w:r>
      <w:proofErr w:type="gramStart"/>
      <w:r w:rsidRPr="00D91EF4">
        <w:t>：</w:t>
      </w:r>
      <w:r w:rsidR="00B61B1C" w:rsidRPr="00D91EF4">
        <w:rPr>
          <w:rFonts w:hint="eastAsia"/>
        </w:rPr>
        <w:t>“</w:t>
      </w:r>
      <w:proofErr w:type="gramEnd"/>
      <w:r w:rsidR="00B61B1C" w:rsidRPr="00D91EF4">
        <w:t>一族一谱</w:t>
      </w:r>
      <w:r w:rsidR="00B61B1C" w:rsidRPr="00D91EF4">
        <w:rPr>
          <w:rFonts w:hint="eastAsia"/>
        </w:rPr>
        <w:t>”</w:t>
      </w:r>
      <w:r w:rsidRPr="00D91EF4">
        <w:t>管理系统</w:t>
      </w:r>
    </w:p>
    <w:p w14:paraId="25D47004" w14:textId="1F2160F0" w:rsidR="00182AD3" w:rsidRPr="00D91EF4" w:rsidRDefault="00A417D9" w:rsidP="00D91EF4">
      <w:pPr>
        <w:pStyle w:val="ab"/>
        <w:ind w:firstLineChars="200" w:firstLine="480"/>
      </w:pPr>
      <w:r w:rsidRPr="00D91EF4">
        <w:t>b.</w:t>
      </w:r>
      <w:r w:rsidR="00270507" w:rsidRPr="00D91EF4">
        <w:t xml:space="preserve"> </w:t>
      </w:r>
      <w:r w:rsidRPr="00D91EF4">
        <w:t>本项目的任务提出者：</w:t>
      </w:r>
      <w:r w:rsidR="007C01D9" w:rsidRPr="00D91EF4">
        <w:rPr>
          <w:rFonts w:hint="eastAsia"/>
        </w:rPr>
        <w:t>广东省云浮市云安区富林镇民主村委结二</w:t>
      </w:r>
      <w:r w:rsidR="00182AD3" w:rsidRPr="00D91EF4">
        <w:rPr>
          <w:rFonts w:hint="eastAsia"/>
        </w:rPr>
        <w:t>村委会</w:t>
      </w:r>
    </w:p>
    <w:p w14:paraId="2541BC59" w14:textId="75BB19A9" w:rsidR="00A417D9" w:rsidRPr="00D91EF4" w:rsidRDefault="00A417D9" w:rsidP="00D91EF4">
      <w:pPr>
        <w:pStyle w:val="ab"/>
      </w:pPr>
      <w:r w:rsidRPr="00D91EF4">
        <w:rPr>
          <w:rFonts w:hint="eastAsia"/>
        </w:rPr>
        <w:t>本项目的开发者：软件工程第六小组</w:t>
      </w:r>
    </w:p>
    <w:p w14:paraId="65E37700" w14:textId="2D4BCEE2" w:rsidR="00A417D9" w:rsidRPr="00D91EF4" w:rsidRDefault="00A417D9" w:rsidP="00D91EF4">
      <w:pPr>
        <w:pStyle w:val="ab"/>
      </w:pPr>
      <w:r w:rsidRPr="00D91EF4">
        <w:rPr>
          <w:rFonts w:hint="eastAsia"/>
        </w:rPr>
        <w:t>用户</w:t>
      </w:r>
      <w:r w:rsidRPr="00D91EF4">
        <w:t>:</w:t>
      </w:r>
      <w:r w:rsidR="00D229F6" w:rsidRPr="00D91EF4">
        <w:rPr>
          <w:rFonts w:hint="eastAsia"/>
        </w:rPr>
        <w:t xml:space="preserve"> 广东省云浮市云安区富林镇民主</w:t>
      </w:r>
      <w:proofErr w:type="gramStart"/>
      <w:r w:rsidR="00D229F6" w:rsidRPr="00D91EF4">
        <w:rPr>
          <w:rFonts w:hint="eastAsia"/>
        </w:rPr>
        <w:t>村委结二村</w:t>
      </w:r>
      <w:proofErr w:type="gramEnd"/>
    </w:p>
    <w:p w14:paraId="79F7FBFE" w14:textId="438351FF" w:rsidR="003C14E4" w:rsidRPr="00D91EF4" w:rsidRDefault="00A417D9" w:rsidP="00D91EF4">
      <w:pPr>
        <w:pStyle w:val="ab"/>
        <w:ind w:firstLineChars="200" w:firstLine="480"/>
      </w:pPr>
      <w:r w:rsidRPr="00D91EF4">
        <w:t>c.</w:t>
      </w:r>
      <w:r w:rsidR="00270507" w:rsidRPr="00D91EF4">
        <w:t xml:space="preserve"> </w:t>
      </w:r>
      <w:r w:rsidR="005122E9" w:rsidRPr="00D91EF4">
        <w:rPr>
          <w:rFonts w:hint="eastAsia"/>
        </w:rPr>
        <w:t>该软件系统同其他系统或其他机构的基本的相互来往关系：本项目分为两个端：微信小程序和网页。其中，微信小程序主要使用</w:t>
      </w:r>
      <w:r w:rsidR="005122E9" w:rsidRPr="00D91EF4">
        <w:t>Windows 10上的微信开发者工具进行开发；网页端主要使用HTML、CSS、JavaScript语言进行开发。两个段共同使用一个后端云，这里的后端云为</w:t>
      </w:r>
      <w:proofErr w:type="spellStart"/>
      <w:r w:rsidR="005122E9" w:rsidRPr="00D91EF4">
        <w:t>Bmob</w:t>
      </w:r>
      <w:proofErr w:type="spellEnd"/>
      <w:r w:rsidR="005122E9" w:rsidRPr="00D91EF4">
        <w:t>后端云。</w:t>
      </w:r>
      <w:r w:rsidRPr="00D91EF4">
        <w:t xml:space="preserve">  </w:t>
      </w:r>
    </w:p>
    <w:p w14:paraId="1A719DE5" w14:textId="22167E7F" w:rsidR="00E07090" w:rsidRDefault="009469FC" w:rsidP="009469FC">
      <w:pPr>
        <w:pStyle w:val="11"/>
      </w:pPr>
      <w:bookmarkStart w:id="1" w:name="_Toc7657136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项目目标</w:t>
      </w:r>
      <w:bookmarkEnd w:id="1"/>
    </w:p>
    <w:p w14:paraId="53FF873B" w14:textId="0B3FD290" w:rsidR="009469FC" w:rsidRPr="00D91EF4" w:rsidRDefault="00602D84" w:rsidP="00D91EF4">
      <w:pPr>
        <w:pStyle w:val="ab"/>
        <w:ind w:firstLineChars="200" w:firstLine="480"/>
      </w:pPr>
      <w:r w:rsidRPr="00D91EF4">
        <w:rPr>
          <w:rFonts w:hint="eastAsia"/>
        </w:rPr>
        <w:t>该项目目前处于初期开发研究阶段，当前主要研究工作内容有以下几点：</w:t>
      </w:r>
    </w:p>
    <w:p w14:paraId="2A7DA14D" w14:textId="63307993" w:rsidR="00602D84" w:rsidRPr="00D91EF4" w:rsidRDefault="006F396A" w:rsidP="00D86A50">
      <w:pPr>
        <w:pStyle w:val="ab"/>
        <w:numPr>
          <w:ilvl w:val="0"/>
          <w:numId w:val="2"/>
        </w:numPr>
      </w:pPr>
      <w:r w:rsidRPr="00D91EF4">
        <w:rPr>
          <w:rFonts w:hint="eastAsia"/>
        </w:rPr>
        <w:t>完成必要的文档，例如可行性分析报告</w:t>
      </w:r>
      <w:r w:rsidR="00D55862" w:rsidRPr="00D91EF4">
        <w:rPr>
          <w:rFonts w:hint="eastAsia"/>
        </w:rPr>
        <w:t>。</w:t>
      </w:r>
    </w:p>
    <w:p w14:paraId="55B4DF3B" w14:textId="09A04C90" w:rsidR="00D55862" w:rsidRPr="00D91EF4" w:rsidRDefault="00D55862" w:rsidP="00D86A50">
      <w:pPr>
        <w:pStyle w:val="ab"/>
        <w:numPr>
          <w:ilvl w:val="0"/>
          <w:numId w:val="2"/>
        </w:numPr>
      </w:pPr>
      <w:r w:rsidRPr="00D91EF4">
        <w:rPr>
          <w:rFonts w:hint="eastAsia"/>
        </w:rPr>
        <w:t>做前期展示，向老师同学们表明我们的想法。</w:t>
      </w:r>
    </w:p>
    <w:p w14:paraId="65A5EECD" w14:textId="4DFEB937" w:rsidR="00D55862" w:rsidRPr="00D91EF4" w:rsidRDefault="00137EB4" w:rsidP="00D86A50">
      <w:pPr>
        <w:pStyle w:val="ab"/>
        <w:numPr>
          <w:ilvl w:val="0"/>
          <w:numId w:val="2"/>
        </w:numPr>
      </w:pPr>
      <w:r w:rsidRPr="00D91EF4">
        <w:rPr>
          <w:rFonts w:hint="eastAsia"/>
        </w:rPr>
        <w:t>确定人员的具体分工，每个人具体要做什么工作。</w:t>
      </w:r>
    </w:p>
    <w:p w14:paraId="3EB16828" w14:textId="797F5018" w:rsidR="001545D8" w:rsidRPr="00D91EF4" w:rsidRDefault="0046718B" w:rsidP="00D86A50">
      <w:pPr>
        <w:pStyle w:val="ab"/>
        <w:numPr>
          <w:ilvl w:val="0"/>
          <w:numId w:val="2"/>
        </w:numPr>
      </w:pPr>
      <w:r w:rsidRPr="00D91EF4">
        <w:rPr>
          <w:rFonts w:hint="eastAsia"/>
        </w:rPr>
        <w:t>制定项目执行的计划，在什么时间段要做什么工作等等。</w:t>
      </w:r>
    </w:p>
    <w:p w14:paraId="0742D924" w14:textId="6C921DBD" w:rsidR="00F91D87" w:rsidRPr="00D91EF4" w:rsidRDefault="00F91D87" w:rsidP="00D86A50">
      <w:pPr>
        <w:pStyle w:val="ab"/>
        <w:numPr>
          <w:ilvl w:val="0"/>
          <w:numId w:val="2"/>
        </w:numPr>
      </w:pPr>
      <w:r w:rsidRPr="00D91EF4">
        <w:rPr>
          <w:rFonts w:hint="eastAsia"/>
        </w:rPr>
        <w:t>开会讨论，明确用户的具体需求。</w:t>
      </w:r>
    </w:p>
    <w:p w14:paraId="3C8BDAD0" w14:textId="32483BE1" w:rsidR="00152DE4" w:rsidRPr="00D91EF4" w:rsidRDefault="00152DE4" w:rsidP="00D86A50">
      <w:pPr>
        <w:pStyle w:val="ab"/>
        <w:numPr>
          <w:ilvl w:val="0"/>
          <w:numId w:val="2"/>
        </w:numPr>
      </w:pPr>
      <w:r w:rsidRPr="00D91EF4">
        <w:rPr>
          <w:rFonts w:hint="eastAsia"/>
        </w:rPr>
        <w:t>分组进行项目设计</w:t>
      </w:r>
      <w:r w:rsidR="00D86A50">
        <w:rPr>
          <w:rFonts w:hint="eastAsia"/>
        </w:rPr>
        <w:t>。</w:t>
      </w:r>
    </w:p>
    <w:p w14:paraId="4E4DA4E2" w14:textId="1E3CFB6E" w:rsidR="00DB6C25" w:rsidRPr="00D91EF4" w:rsidRDefault="00DB6C25" w:rsidP="00D91EF4">
      <w:pPr>
        <w:pStyle w:val="ab"/>
      </w:pPr>
    </w:p>
    <w:p w14:paraId="5FD0160C" w14:textId="085AB96A" w:rsidR="00102B75" w:rsidRDefault="00102B75" w:rsidP="00DB6C25">
      <w:pPr>
        <w:pStyle w:val="ab"/>
      </w:pPr>
    </w:p>
    <w:p w14:paraId="1B87BE2C" w14:textId="41976D55" w:rsidR="00FF26B1" w:rsidRDefault="00FF26B1" w:rsidP="00DB6C25">
      <w:pPr>
        <w:pStyle w:val="ab"/>
      </w:pPr>
    </w:p>
    <w:p w14:paraId="694A3D6D" w14:textId="2A1D3F4D" w:rsidR="00FF26B1" w:rsidRDefault="00FF26B1" w:rsidP="00DB6C25">
      <w:pPr>
        <w:pStyle w:val="ab"/>
      </w:pPr>
    </w:p>
    <w:p w14:paraId="3F124071" w14:textId="5DF47C6D" w:rsidR="00FF26B1" w:rsidRDefault="00FF26B1" w:rsidP="00DB6C25">
      <w:pPr>
        <w:pStyle w:val="ab"/>
      </w:pPr>
    </w:p>
    <w:p w14:paraId="07564C26" w14:textId="77777777" w:rsidR="00FF26B1" w:rsidRDefault="00FF26B1" w:rsidP="00DB6C25">
      <w:pPr>
        <w:pStyle w:val="ab"/>
      </w:pPr>
    </w:p>
    <w:p w14:paraId="15830BEC" w14:textId="789328AD" w:rsidR="00F91D87" w:rsidRDefault="00F91D87" w:rsidP="00C82C7B">
      <w:pPr>
        <w:pStyle w:val="11"/>
      </w:pPr>
      <w:bookmarkStart w:id="2" w:name="_Toc76571368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项目总计划</w:t>
      </w:r>
      <w:bookmarkEnd w:id="2"/>
    </w:p>
    <w:tbl>
      <w:tblPr>
        <w:tblW w:w="10201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1762"/>
        <w:gridCol w:w="2207"/>
        <w:gridCol w:w="1842"/>
      </w:tblGrid>
      <w:tr w:rsidR="00C82C7B" w14:paraId="57897F71" w14:textId="77777777" w:rsidTr="008A3E25">
        <w:trPr>
          <w:trHeight w:val="26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0C23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研究阶段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95A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起止时间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D5CC33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研究内容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7C022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阶段目标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298B6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负责人</w:t>
            </w:r>
          </w:p>
        </w:tc>
      </w:tr>
      <w:tr w:rsidR="00C82C7B" w14:paraId="2E80C676" w14:textId="77777777" w:rsidTr="008A3E25">
        <w:trPr>
          <w:trHeight w:val="521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FFAC" w14:textId="71F39E63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1.前期调研</w:t>
            </w:r>
            <w:r w:rsidR="003D136F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与</w:t>
            </w:r>
            <w:r w:rsidR="00415AFB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人员分工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F395B" w14:textId="04422C39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</w:t>
            </w:r>
            <w:r w:rsidR="00DF5ED0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0A3975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03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0A3975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  <w:r w:rsidR="00A44875"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1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-20</w:t>
            </w:r>
            <w:r w:rsidR="00EC3112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C675A8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04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C675A8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  <w:r w:rsidR="00A44875"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84A05" w14:textId="499D5CAC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确定需求解决的问题，进行</w:t>
            </w:r>
            <w:r w:rsidR="00E13EC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人员分工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679F9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《需求规划说明书》</w:t>
            </w:r>
          </w:p>
          <w:p w14:paraId="76ACAC95" w14:textId="52B0331A" w:rsidR="00BB3F0F" w:rsidRPr="00D86A50" w:rsidRDefault="00BB3F0F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《人员分工说明书》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5B941" w14:textId="3DBF0D6F" w:rsidR="00C82C7B" w:rsidRPr="00D86A50" w:rsidRDefault="000723F4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郑湘萍、曾欣、王聪、曾德龙</w:t>
            </w:r>
          </w:p>
        </w:tc>
      </w:tr>
      <w:tr w:rsidR="00E13EC7" w14:paraId="2A76547E" w14:textId="77777777" w:rsidTr="008A3E25">
        <w:trPr>
          <w:trHeight w:val="521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0D2F" w14:textId="5E3E0BC3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2.需求分析阶段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DAAA7" w14:textId="1E406F7E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2021.04.0</w:t>
            </w:r>
            <w:r w:rsidR="00764696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-2021.04.</w:t>
            </w:r>
            <w:r w:rsidR="00D22B1A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8A129" w14:textId="35C14E78" w:rsidR="00E13EC7" w:rsidRPr="00D86A50" w:rsidRDefault="00B8771F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基于上一阶段的前期调查，做出软件的需求分析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B693A" w14:textId="7B4EE126" w:rsidR="00E13EC7" w:rsidRPr="00D86A50" w:rsidRDefault="00A05D39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《需求分析说明书》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0ACE9" w14:textId="65733C0E" w:rsidR="00E13EC7" w:rsidRPr="00D86A50" w:rsidRDefault="000723F4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郑湘萍、曾欣、王聪、曾德龙</w:t>
            </w:r>
          </w:p>
        </w:tc>
      </w:tr>
      <w:tr w:rsidR="00E13EC7" w14:paraId="0E4D335F" w14:textId="77777777" w:rsidTr="008A3E25">
        <w:trPr>
          <w:trHeight w:val="77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5A29" w14:textId="419B6425" w:rsidR="00E13EC7" w:rsidRPr="00D86A50" w:rsidRDefault="001A577F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  <w:r w:rsidR="00E13EC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.概要设计阶段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1A0B3" w14:textId="49905190" w:rsidR="00E13EC7" w:rsidRPr="00D86A50" w:rsidRDefault="008E77E4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2021.04.11-2021.04.24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EC9A5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根据需求规格说明书，进行数据库和功能设计，编写系统概要设计说明书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F6889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《概要设计说明书》</w:t>
            </w:r>
          </w:p>
          <w:p w14:paraId="7FFA97E1" w14:textId="132FB488" w:rsidR="008701C4" w:rsidRPr="00D86A50" w:rsidRDefault="008701C4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《“一族一谱”数据库设计》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183E1" w14:textId="678DBE46" w:rsidR="00E13EC7" w:rsidRPr="00D86A50" w:rsidRDefault="002F5253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郑湘萍、曾欣、</w:t>
            </w:r>
            <w:r w:rsidR="00E13EC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王聪、曾德龙、程钰涵</w:t>
            </w:r>
          </w:p>
        </w:tc>
      </w:tr>
      <w:tr w:rsidR="00E13EC7" w14:paraId="02E454F2" w14:textId="77777777" w:rsidTr="008A3E25">
        <w:trPr>
          <w:trHeight w:val="26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74D1" w14:textId="01666A2E" w:rsidR="00E13EC7" w:rsidRPr="00D86A50" w:rsidRDefault="001A577F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</w:t>
            </w:r>
            <w:r w:rsidR="00E13EC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.详细设计阶段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63D55" w14:textId="3915F536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2021.04.</w:t>
            </w:r>
            <w:r w:rsidR="008F2AE9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  <w:r w:rsidR="0076035D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1.05.</w:t>
            </w:r>
            <w:r w:rsidR="0076035D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BC3B1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编写系统详细设计说明书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F20A9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《详细设计说明书》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4D88D" w14:textId="1F7D35E5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陈冠旭、蔡楷欣、曾欣、郑湘萍</w:t>
            </w:r>
          </w:p>
        </w:tc>
      </w:tr>
      <w:tr w:rsidR="00E13EC7" w14:paraId="4D19C34E" w14:textId="77777777" w:rsidTr="008A3E25">
        <w:trPr>
          <w:trHeight w:val="6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B727A" w14:textId="25ACBDC4" w:rsidR="00E13EC7" w:rsidRPr="00D86A50" w:rsidRDefault="001A577F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</w:t>
            </w:r>
            <w:r w:rsidR="00E13EC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.软件编码阶段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36C64" w14:textId="0C16444C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2021.05.</w:t>
            </w:r>
            <w:r w:rsidR="006630D3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</w:t>
            </w:r>
            <w:r w:rsidR="00B229E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1.0</w:t>
            </w:r>
            <w:r w:rsidR="00B021AF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B021AF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22065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进行软件编码、开发，并对于关键技术的实现进行技术攻关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8E68B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软件系统</w:t>
            </w:r>
          </w:p>
          <w:p w14:paraId="6C0198B5" w14:textId="6F3A6EDF" w:rsidR="00B7437D" w:rsidRPr="00D86A50" w:rsidRDefault="00B7437D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《接口文档》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C45AD" w14:textId="4E8C4162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王聪、曾德龙、陈冠旭、蔡楷欣、程钰涵</w:t>
            </w:r>
          </w:p>
        </w:tc>
      </w:tr>
      <w:tr w:rsidR="00E13EC7" w14:paraId="3E483EA0" w14:textId="77777777" w:rsidTr="008A3E25">
        <w:trPr>
          <w:trHeight w:val="1123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6FC9" w14:textId="599D98DA" w:rsidR="00E13EC7" w:rsidRPr="00D86A50" w:rsidRDefault="001A577F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</w:t>
            </w:r>
            <w:r w:rsidR="00E13EC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.功能测试阶段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B53CE" w14:textId="7BA76CCE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1.0</w:t>
            </w:r>
            <w:r w:rsidR="00137795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137795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15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</w:t>
            </w:r>
            <w:r w:rsidR="00287D83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06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945330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ABAF7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进行系统单元、集成测试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340E4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《系统测试报告》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D3649" w14:textId="34C96F44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郑湘萍、曾欣、王聪</w:t>
            </w:r>
            <w:r w:rsidR="00205021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、曾德龙</w:t>
            </w:r>
          </w:p>
        </w:tc>
      </w:tr>
      <w:tr w:rsidR="00E13EC7" w14:paraId="3F9C4D17" w14:textId="77777777" w:rsidTr="008A3E25">
        <w:trPr>
          <w:trHeight w:val="68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4B20" w14:textId="5D63303F" w:rsidR="00E13EC7" w:rsidRPr="00D86A50" w:rsidRDefault="001A577F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</w:t>
            </w:r>
            <w:r w:rsidR="00E13EC7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.应用实施阶段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A0402" w14:textId="06563FD6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</w:t>
            </w:r>
            <w:r w:rsidR="00272399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06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E24CB1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13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</w:t>
            </w:r>
            <w:r w:rsidR="00D3708B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06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r w:rsidR="00E24CB1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8A475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进行软件培训和试运行，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进行研究成果在实际中的应用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9ED5B" w14:textId="77777777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《用户手册》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36F28" w14:textId="2024D2C8" w:rsidR="00E13EC7" w:rsidRPr="00D86A50" w:rsidRDefault="00E13EC7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曾德龙、陈冠旭、蔡楷欣、程钰涵</w:t>
            </w:r>
          </w:p>
        </w:tc>
      </w:tr>
      <w:tr w:rsidR="00C82C7B" w14:paraId="6DC30ACC" w14:textId="77777777" w:rsidTr="008A3E25">
        <w:trPr>
          <w:trHeight w:val="1072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C4C1" w14:textId="21C91AF2" w:rsidR="00C82C7B" w:rsidRPr="00D86A50" w:rsidRDefault="00335D91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</w:t>
            </w:r>
            <w:r w:rsidR="00C82C7B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.</w:t>
            </w:r>
            <w:proofErr w:type="gramStart"/>
            <w:r w:rsidR="00C82C7B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结项准备</w:t>
            </w:r>
            <w:proofErr w:type="gramEnd"/>
            <w:r w:rsidR="00C82C7B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阶段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CD11D" w14:textId="568EEB47" w:rsidR="00C82C7B" w:rsidRPr="00D86A50" w:rsidRDefault="005E3CBD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1.06.20-20</w:t>
            </w:r>
            <w:r w:rsidRPr="00D86A50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1.06.26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F3DCC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对技术报告、相关规范和项目实际应用的内容进行整理和修改完善，准备</w:t>
            </w:r>
            <w:proofErr w:type="gramStart"/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课题结项</w:t>
            </w:r>
            <w:proofErr w:type="gramEnd"/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2830A" w14:textId="77777777" w:rsidR="00C82C7B" w:rsidRPr="00D86A50" w:rsidRDefault="00C82C7B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技术研究报告、应用报告的内容修改版本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9FEDB" w14:textId="58EFDF7C" w:rsidR="00C82C7B" w:rsidRPr="00D86A50" w:rsidRDefault="00737D4B" w:rsidP="00D86A50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郑湘萍、</w:t>
            </w:r>
            <w:r w:rsidR="00317F94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曾欣、</w:t>
            </w:r>
            <w:r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曾德龙、陈冠旭、王聪</w:t>
            </w:r>
            <w:r w:rsidR="00C226A2" w:rsidRPr="00D86A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、蔡楷欣、程钰涵</w:t>
            </w:r>
          </w:p>
        </w:tc>
      </w:tr>
    </w:tbl>
    <w:p w14:paraId="404528F6" w14:textId="4B001CD1" w:rsidR="0080291B" w:rsidRDefault="0080291B" w:rsidP="00E04EE7">
      <w:pPr>
        <w:pStyle w:val="ab"/>
      </w:pPr>
    </w:p>
    <w:p w14:paraId="5E5E5298" w14:textId="639374CC" w:rsidR="00E04EE7" w:rsidRDefault="00E04EE7" w:rsidP="00E04EE7">
      <w:pPr>
        <w:pStyle w:val="ab"/>
      </w:pPr>
    </w:p>
    <w:p w14:paraId="2AF49F4F" w14:textId="05907471" w:rsidR="00E04EE7" w:rsidRDefault="00E04EE7" w:rsidP="00E04EE7">
      <w:pPr>
        <w:pStyle w:val="ab"/>
      </w:pPr>
    </w:p>
    <w:p w14:paraId="47AF5020" w14:textId="77777777" w:rsidR="00F808C8" w:rsidRDefault="00F808C8" w:rsidP="00E04EE7">
      <w:pPr>
        <w:pStyle w:val="ab"/>
      </w:pPr>
    </w:p>
    <w:p w14:paraId="21F2EEB1" w14:textId="688FA37C" w:rsidR="007F05AA" w:rsidRDefault="005C4D50" w:rsidP="007F05AA">
      <w:pPr>
        <w:pStyle w:val="11"/>
      </w:pPr>
      <w:bookmarkStart w:id="3" w:name="_Toc76571369"/>
      <w:r>
        <w:rPr>
          <w:rFonts w:hint="eastAsia"/>
        </w:rPr>
        <w:t>4</w:t>
      </w:r>
      <w:r w:rsidR="007F05AA">
        <w:t xml:space="preserve"> </w:t>
      </w:r>
      <w:r w:rsidR="007F05AA">
        <w:rPr>
          <w:rFonts w:hint="eastAsia"/>
        </w:rPr>
        <w:t>项目</w:t>
      </w:r>
      <w:r w:rsidR="00375390">
        <w:rPr>
          <w:rFonts w:hint="eastAsia"/>
        </w:rPr>
        <w:t>计划</w:t>
      </w:r>
      <w:r w:rsidR="00733A01">
        <w:rPr>
          <w:rFonts w:hint="eastAsia"/>
        </w:rPr>
        <w:t>及分工</w:t>
      </w:r>
      <w:bookmarkEnd w:id="3"/>
    </w:p>
    <w:p w14:paraId="408C6158" w14:textId="7A5B160E" w:rsidR="00F91D87" w:rsidRPr="00D91EF4" w:rsidRDefault="005B5C78" w:rsidP="00557F4A">
      <w:pPr>
        <w:pStyle w:val="ab"/>
        <w:ind w:firstLineChars="200" w:firstLine="480"/>
      </w:pPr>
      <w:r w:rsidRPr="00D91EF4">
        <w:rPr>
          <w:rFonts w:hint="eastAsia"/>
        </w:rPr>
        <w:t>“</w:t>
      </w:r>
      <w:bookmarkStart w:id="4" w:name="_Hlk74123646"/>
      <w:proofErr w:type="gramStart"/>
      <w:r w:rsidRPr="00D91EF4">
        <w:rPr>
          <w:rFonts w:hint="eastAsia"/>
        </w:rPr>
        <w:t>一</w:t>
      </w:r>
      <w:proofErr w:type="gramEnd"/>
      <w:r w:rsidRPr="00D91EF4">
        <w:rPr>
          <w:rFonts w:hint="eastAsia"/>
        </w:rPr>
        <w:t>族</w:t>
      </w:r>
      <w:proofErr w:type="gramStart"/>
      <w:r w:rsidRPr="00D91EF4">
        <w:rPr>
          <w:rFonts w:hint="eastAsia"/>
        </w:rPr>
        <w:t>一</w:t>
      </w:r>
      <w:proofErr w:type="gramEnd"/>
      <w:r w:rsidRPr="00D91EF4">
        <w:rPr>
          <w:rFonts w:hint="eastAsia"/>
        </w:rPr>
        <w:t>谱”项目的总体开发流程如下图所示</w:t>
      </w:r>
      <w:r w:rsidR="006A712D" w:rsidRPr="00D91EF4">
        <w:rPr>
          <w:rFonts w:hint="eastAsia"/>
        </w:rPr>
        <w:t>，本次项目暂定为</w:t>
      </w:r>
      <w:r w:rsidR="00321602" w:rsidRPr="00D91EF4">
        <w:rPr>
          <w:rFonts w:hint="eastAsia"/>
        </w:rPr>
        <w:t>八</w:t>
      </w:r>
      <w:r w:rsidR="006C36A7" w:rsidRPr="00D91EF4">
        <w:rPr>
          <w:rFonts w:hint="eastAsia"/>
        </w:rPr>
        <w:t>个阶段</w:t>
      </w:r>
      <w:r w:rsidR="000D0F5E" w:rsidRPr="00D91EF4">
        <w:rPr>
          <w:rFonts w:hint="eastAsia"/>
        </w:rPr>
        <w:t>，下面将会详细的介绍每个时间段具体的分工和人员。</w:t>
      </w:r>
      <w:bookmarkEnd w:id="4"/>
    </w:p>
    <w:p w14:paraId="17367C63" w14:textId="789C5D42" w:rsidR="005B5C78" w:rsidRDefault="005B5C78" w:rsidP="005B5C78">
      <w:pPr>
        <w:pStyle w:val="ab"/>
        <w:ind w:firstLine="420"/>
      </w:pPr>
      <w:r>
        <w:rPr>
          <w:noProof/>
        </w:rPr>
        <w:drawing>
          <wp:inline distT="0" distB="0" distL="0" distR="0" wp14:anchorId="05231EA5" wp14:editId="3265F33C">
            <wp:extent cx="4261338" cy="386116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99" cy="386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53D3" w14:textId="1BA3CAD2" w:rsidR="00733A01" w:rsidRDefault="001D371D" w:rsidP="001D371D">
      <w:pPr>
        <w:pStyle w:val="ab"/>
        <w:jc w:val="center"/>
      </w:pPr>
      <w:r>
        <w:rPr>
          <w:rFonts w:hint="eastAsia"/>
        </w:rPr>
        <w:t>图 4-1</w:t>
      </w:r>
      <w:r>
        <w:t xml:space="preserve"> </w:t>
      </w:r>
      <w:r>
        <w:rPr>
          <w:rFonts w:hint="eastAsia"/>
        </w:rPr>
        <w:t>项目总体流程</w:t>
      </w:r>
    </w:p>
    <w:p w14:paraId="6BC63F11" w14:textId="77777777" w:rsidR="00D54608" w:rsidRDefault="00D54608" w:rsidP="00F91D87">
      <w:pPr>
        <w:pStyle w:val="ab"/>
        <w:rPr>
          <w:rFonts w:cs="宋体"/>
          <w:color w:val="000000"/>
          <w:sz w:val="22"/>
        </w:rPr>
      </w:pPr>
    </w:p>
    <w:p w14:paraId="5EBE9B60" w14:textId="3494BB02" w:rsidR="00392FDB" w:rsidRPr="00B208B8" w:rsidRDefault="00392FDB" w:rsidP="00D852D8">
      <w:pPr>
        <w:pStyle w:val="11"/>
        <w:outlineLvl w:val="1"/>
        <w:rPr>
          <w:sz w:val="36"/>
          <w:szCs w:val="36"/>
        </w:rPr>
      </w:pPr>
      <w:bookmarkStart w:id="5" w:name="_Toc76571370"/>
      <w:r w:rsidRPr="00B208B8">
        <w:rPr>
          <w:rFonts w:hint="eastAsia"/>
          <w:sz w:val="36"/>
          <w:szCs w:val="36"/>
        </w:rPr>
        <w:t>4</w:t>
      </w:r>
      <w:r w:rsidR="00D852D8" w:rsidRPr="00B208B8">
        <w:rPr>
          <w:sz w:val="36"/>
          <w:szCs w:val="36"/>
        </w:rPr>
        <w:t>.1</w:t>
      </w:r>
      <w:r w:rsidRPr="00B208B8">
        <w:rPr>
          <w:sz w:val="36"/>
          <w:szCs w:val="36"/>
        </w:rPr>
        <w:t xml:space="preserve"> </w:t>
      </w:r>
      <w:r w:rsidR="00B60735" w:rsidRPr="00B208B8">
        <w:rPr>
          <w:rFonts w:hint="eastAsia"/>
          <w:sz w:val="36"/>
          <w:szCs w:val="36"/>
        </w:rPr>
        <w:t>前期调研</w:t>
      </w:r>
      <w:r w:rsidR="002D2FA4" w:rsidRPr="00B208B8">
        <w:rPr>
          <w:rFonts w:hint="eastAsia"/>
          <w:sz w:val="36"/>
          <w:szCs w:val="36"/>
        </w:rPr>
        <w:t>与</w:t>
      </w:r>
      <w:r w:rsidR="00A611C1">
        <w:rPr>
          <w:rFonts w:hint="eastAsia"/>
          <w:sz w:val="36"/>
          <w:szCs w:val="36"/>
        </w:rPr>
        <w:t>人员分工</w:t>
      </w:r>
      <w:bookmarkEnd w:id="5"/>
    </w:p>
    <w:p w14:paraId="28D1DD1D" w14:textId="261033CA" w:rsidR="0037132C" w:rsidRPr="00D91EF4" w:rsidRDefault="006861E2" w:rsidP="00557F4A">
      <w:pPr>
        <w:pStyle w:val="ab"/>
      </w:pPr>
      <w:r>
        <w:rPr>
          <w:sz w:val="22"/>
        </w:rPr>
        <w:tab/>
      </w:r>
      <w:r w:rsidR="00D73BE0" w:rsidRPr="00D91EF4">
        <w:rPr>
          <w:rFonts w:hint="eastAsia"/>
        </w:rPr>
        <w:t>前期调研和需求分析阶段的</w:t>
      </w:r>
      <w:r w:rsidRPr="00D91EF4">
        <w:rPr>
          <w:rFonts w:hint="eastAsia"/>
        </w:rPr>
        <w:t>时间为</w:t>
      </w:r>
      <w:r w:rsidR="003814FA" w:rsidRPr="00D91EF4">
        <w:rPr>
          <w:rFonts w:hint="eastAsia"/>
        </w:rPr>
        <w:t>第五周到第六周（2021.03.2</w:t>
      </w:r>
      <w:r w:rsidR="003814FA" w:rsidRPr="00D91EF4">
        <w:t>1</w:t>
      </w:r>
      <w:r w:rsidR="003814FA" w:rsidRPr="00D91EF4">
        <w:rPr>
          <w:rFonts w:hint="eastAsia"/>
        </w:rPr>
        <w:t>-2021.04.0</w:t>
      </w:r>
      <w:r w:rsidR="003814FA" w:rsidRPr="00D91EF4">
        <w:t>3</w:t>
      </w:r>
      <w:r w:rsidR="003814FA" w:rsidRPr="00D91EF4">
        <w:rPr>
          <w:rFonts w:hint="eastAsia"/>
        </w:rPr>
        <w:t>）</w:t>
      </w:r>
      <w:r w:rsidR="00294A30" w:rsidRPr="00D91EF4">
        <w:rPr>
          <w:rFonts w:hint="eastAsia"/>
        </w:rPr>
        <w:t>，</w:t>
      </w:r>
      <w:r w:rsidR="0037132C" w:rsidRPr="00D91EF4">
        <w:rPr>
          <w:rFonts w:hint="eastAsia"/>
        </w:rPr>
        <w:t>这部分我们主要分析和讨论了软件工程具体做什么项目</w:t>
      </w:r>
      <w:r w:rsidR="00BC606A" w:rsidRPr="00D91EF4">
        <w:rPr>
          <w:rFonts w:hint="eastAsia"/>
        </w:rPr>
        <w:t>（即确定软件的主题）</w:t>
      </w:r>
      <w:r w:rsidR="00233446" w:rsidRPr="00D91EF4">
        <w:rPr>
          <w:rFonts w:hint="eastAsia"/>
        </w:rPr>
        <w:t>，确定软件的主题之后我们需要对软件</w:t>
      </w:r>
      <w:r w:rsidR="006E32B4" w:rsidRPr="00D91EF4">
        <w:rPr>
          <w:rFonts w:hint="eastAsia"/>
        </w:rPr>
        <w:t>进行需求分析</w:t>
      </w:r>
      <w:r w:rsidR="00233446" w:rsidRPr="00D91EF4">
        <w:rPr>
          <w:rFonts w:hint="eastAsia"/>
        </w:rPr>
        <w:t>。</w:t>
      </w:r>
      <w:r w:rsidR="00F464E7" w:rsidRPr="00D91EF4">
        <w:rPr>
          <w:rFonts w:hint="eastAsia"/>
        </w:rPr>
        <w:t>以下是我们小组决策的过程</w:t>
      </w:r>
      <w:r w:rsidR="00C01139" w:rsidRPr="00D91EF4">
        <w:rPr>
          <w:rFonts w:hint="eastAsia"/>
        </w:rPr>
        <w:t>：</w:t>
      </w:r>
    </w:p>
    <w:p w14:paraId="5D63E753" w14:textId="74735ABB" w:rsidR="00605060" w:rsidRDefault="00605060" w:rsidP="007E45F2">
      <w:pPr>
        <w:pStyle w:val="31"/>
        <w:tabs>
          <w:tab w:val="right" w:pos="8306"/>
        </w:tabs>
      </w:pPr>
      <w:bookmarkStart w:id="6" w:name="_Toc76571371"/>
      <w:r>
        <w:rPr>
          <w:rFonts w:hint="eastAsia"/>
        </w:rPr>
        <w:lastRenderedPageBreak/>
        <w:t>4</w:t>
      </w:r>
      <w:r w:rsidRPr="005E60EC">
        <w:t>.</w:t>
      </w:r>
      <w:r>
        <w:rPr>
          <w:rFonts w:hint="eastAsia"/>
        </w:rPr>
        <w:t>1</w:t>
      </w:r>
      <w:r w:rsidRPr="005E60EC">
        <w:t>.</w:t>
      </w:r>
      <w:r>
        <w:rPr>
          <w:rFonts w:hint="eastAsia"/>
        </w:rPr>
        <w:t>1</w:t>
      </w:r>
      <w:r w:rsidRPr="005E60EC">
        <w:t xml:space="preserve"> </w:t>
      </w:r>
      <w:r w:rsidR="00127C3F">
        <w:rPr>
          <w:rFonts w:hint="eastAsia"/>
        </w:rPr>
        <w:t>软件主题的确定</w:t>
      </w:r>
      <w:bookmarkEnd w:id="6"/>
      <w:r w:rsidR="007E45F2">
        <w:tab/>
      </w:r>
    </w:p>
    <w:p w14:paraId="39058E20" w14:textId="77777777" w:rsidR="00835FB3" w:rsidRPr="00D91EF4" w:rsidRDefault="00E631DA" w:rsidP="00A74E2E">
      <w:pPr>
        <w:jc w:val="lef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 w:rsidRPr="00D91EF4">
        <w:rPr>
          <w:rFonts w:ascii="宋体" w:hAnsi="宋体" w:cs="宋体" w:hint="eastAsia"/>
          <w:b/>
          <w:bCs/>
          <w:color w:val="000000"/>
          <w:sz w:val="24"/>
          <w:szCs w:val="24"/>
        </w:rPr>
        <w:t>1.</w:t>
      </w:r>
      <w:r w:rsidRPr="00D91EF4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  <w:r w:rsidR="00F576C9" w:rsidRPr="00D91EF4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氏族管理系统</w:t>
      </w:r>
    </w:p>
    <w:p w14:paraId="569F8926" w14:textId="3F7643E0" w:rsidR="00C01139" w:rsidRPr="00D91EF4" w:rsidRDefault="00F576C9" w:rsidP="00557F4A">
      <w:pPr>
        <w:pStyle w:val="ab"/>
        <w:ind w:firstLineChars="200" w:firstLine="480"/>
        <w:rPr>
          <w:rFonts w:cs="宋体"/>
          <w:color w:val="000000"/>
        </w:rPr>
      </w:pPr>
      <w:r w:rsidRPr="00D91EF4">
        <w:t>实现族谱管理+氏族活动通知</w:t>
      </w:r>
      <w:r w:rsidRPr="00D91EF4">
        <w:rPr>
          <w:rFonts w:hint="eastAsia"/>
        </w:rPr>
        <w:t>（后续考虑加入）</w:t>
      </w:r>
      <w:r w:rsidRPr="00D91EF4">
        <w:t>等功能，可以构建小程序或者APP，来促进年轻人的加入。可以参考在纸质族谱的基础上构建（可能考虑甲方输入），由于是两种背景的人来构建软件，所以需求不是很清晰（要具体沟通），老师推荐使用快速模型先做出可以用于反馈的软件，然后不断打磨需求分析等方面</w:t>
      </w:r>
      <w:r w:rsidR="007A338C" w:rsidRPr="00D91EF4">
        <w:rPr>
          <w:rFonts w:hint="eastAsia"/>
        </w:rPr>
        <w:t>，</w:t>
      </w:r>
      <w:r w:rsidR="00AC338A" w:rsidRPr="00D91EF4">
        <w:rPr>
          <w:rFonts w:hint="eastAsia"/>
        </w:rPr>
        <w:t>暂定使用</w:t>
      </w:r>
      <w:r w:rsidR="004F18CF" w:rsidRPr="00D91EF4">
        <w:rPr>
          <w:rFonts w:hint="eastAsia"/>
        </w:rPr>
        <w:t>快速原型法</w:t>
      </w:r>
      <w:r w:rsidR="00AC338A" w:rsidRPr="00D91EF4">
        <w:rPr>
          <w:rFonts w:hint="eastAsia"/>
        </w:rPr>
        <w:t>模型的方式进行开发。</w:t>
      </w:r>
    </w:p>
    <w:p w14:paraId="3A54D254" w14:textId="1EA1D60A" w:rsidR="00D54608" w:rsidRDefault="00D54608" w:rsidP="00A74E2E">
      <w:pPr>
        <w:jc w:val="left"/>
        <w:rPr>
          <w:rFonts w:cs="宋体"/>
          <w:color w:val="000000"/>
          <w:sz w:val="22"/>
        </w:rPr>
      </w:pPr>
    </w:p>
    <w:p w14:paraId="20CB55FE" w14:textId="77777777" w:rsidR="008B1944" w:rsidRPr="00D91EF4" w:rsidRDefault="003D4707" w:rsidP="00A74E2E">
      <w:pPr>
        <w:jc w:val="lef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 w:rsidRPr="00D91EF4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2.</w:t>
      </w:r>
      <w:r w:rsidRPr="00D91EF4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</w:t>
      </w:r>
      <w:r w:rsidR="00BF3811" w:rsidRPr="00D91EF4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食堂管理系统</w:t>
      </w:r>
    </w:p>
    <w:p w14:paraId="4C577556" w14:textId="6A6E13FE" w:rsidR="00733A01" w:rsidRDefault="00303652" w:rsidP="00557F4A">
      <w:pPr>
        <w:pStyle w:val="ab"/>
        <w:ind w:firstLineChars="200" w:firstLine="480"/>
      </w:pPr>
      <w:r w:rsidRPr="00D02A39">
        <w:rPr>
          <w:rFonts w:hint="eastAsia"/>
        </w:rPr>
        <w:t>基于食堂已有的问题进行改进，用户对象是食堂的管理人员等（非学生对象）。关键在于着眼于实际问题以及客户能否配合软件的开发。对于食堂目前存在的问题已经有初步的归纳。初步设想实现学生、食堂和学院领导三方的合作。</w:t>
      </w:r>
    </w:p>
    <w:p w14:paraId="1C01F7C8" w14:textId="77777777" w:rsidR="00D91EF4" w:rsidRPr="00DD1C22" w:rsidRDefault="00D91EF4" w:rsidP="00DD1C22">
      <w:pPr>
        <w:ind w:firstLine="42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14:paraId="3C84CEEC" w14:textId="77777777" w:rsidR="0029436E" w:rsidRPr="00D91EF4" w:rsidRDefault="00971201" w:rsidP="00F91D87">
      <w:pPr>
        <w:pStyle w:val="ab"/>
        <w:rPr>
          <w:rFonts w:cs="宋体"/>
          <w:b/>
          <w:bCs/>
          <w:color w:val="000000"/>
        </w:rPr>
      </w:pPr>
      <w:r w:rsidRPr="00D91EF4">
        <w:rPr>
          <w:rFonts w:cs="宋体" w:hint="eastAsia"/>
          <w:b/>
          <w:bCs/>
          <w:color w:val="000000"/>
        </w:rPr>
        <w:t>3.</w:t>
      </w:r>
      <w:r w:rsidRPr="00D91EF4">
        <w:rPr>
          <w:rFonts w:cs="宋体"/>
          <w:b/>
          <w:bCs/>
          <w:color w:val="000000"/>
        </w:rPr>
        <w:t xml:space="preserve"> </w:t>
      </w:r>
      <w:r w:rsidR="000B724A" w:rsidRPr="00D91EF4">
        <w:rPr>
          <w:rFonts w:cs="宋体"/>
          <w:b/>
          <w:bCs/>
          <w:color w:val="000000"/>
        </w:rPr>
        <w:t>学习打卡</w:t>
      </w:r>
    </w:p>
    <w:p w14:paraId="37D29BD8" w14:textId="5F98944C" w:rsidR="004F70F1" w:rsidRPr="00D91EF4" w:rsidRDefault="000B724A" w:rsidP="00557F4A">
      <w:pPr>
        <w:pStyle w:val="ab"/>
        <w:ind w:firstLineChars="200" w:firstLine="480"/>
      </w:pPr>
      <w:r w:rsidRPr="00D91EF4">
        <w:t>希望能出一款关于学习专注类的app 类似forest</w:t>
      </w:r>
      <w:r w:rsidR="00584CC9" w:rsidRPr="00D91EF4">
        <w:rPr>
          <w:rFonts w:hint="eastAsia"/>
        </w:rPr>
        <w:t>。</w:t>
      </w:r>
      <w:r w:rsidRPr="00D91EF4">
        <w:t>在锁定手机的时候可以创新想象一下其他模式</w:t>
      </w:r>
      <w:r w:rsidR="00D60426" w:rsidRPr="00D91EF4">
        <w:rPr>
          <w:rFonts w:hint="eastAsia"/>
        </w:rPr>
        <w:t>，</w:t>
      </w:r>
      <w:r w:rsidRPr="00D91EF4">
        <w:t>比如锁定手机的时候点亮一颗星球</w:t>
      </w:r>
      <w:r w:rsidR="00FD2BF6" w:rsidRPr="00D91EF4">
        <w:rPr>
          <w:rFonts w:hint="eastAsia"/>
        </w:rPr>
        <w:t>，</w:t>
      </w:r>
      <w:r w:rsidRPr="00D91EF4">
        <w:t>照片改成一个画作等等</w:t>
      </w:r>
      <w:r w:rsidR="00FD2BF6" w:rsidRPr="00D91EF4">
        <w:rPr>
          <w:rFonts w:hint="eastAsia"/>
        </w:rPr>
        <w:t>，</w:t>
      </w:r>
      <w:r w:rsidRPr="00D91EF4">
        <w:t>然后还可以加入其他模块定时睡眠建立习惯听英语等等</w:t>
      </w:r>
      <w:r w:rsidR="0026513B" w:rsidRPr="00D91EF4">
        <w:rPr>
          <w:rFonts w:hint="eastAsia"/>
        </w:rPr>
        <w:t>，</w:t>
      </w:r>
      <w:r w:rsidRPr="00D91EF4">
        <w:t>还有一些社交打卡板块。</w:t>
      </w:r>
    </w:p>
    <w:p w14:paraId="55A2D445" w14:textId="6A6121FE" w:rsidR="007327F4" w:rsidRDefault="007327F4" w:rsidP="007327F4">
      <w:pPr>
        <w:pStyle w:val="31"/>
      </w:pPr>
      <w:bookmarkStart w:id="7" w:name="_Toc76571372"/>
      <w:r>
        <w:rPr>
          <w:rFonts w:hint="eastAsia"/>
        </w:rPr>
        <w:t>4</w:t>
      </w:r>
      <w:r w:rsidRPr="005E60EC">
        <w:t>.</w:t>
      </w:r>
      <w:r>
        <w:rPr>
          <w:rFonts w:hint="eastAsia"/>
        </w:rPr>
        <w:t>1</w:t>
      </w:r>
      <w:r w:rsidRPr="005E60EC">
        <w:t>.</w:t>
      </w:r>
      <w:r w:rsidR="005F145F">
        <w:rPr>
          <w:rFonts w:hint="eastAsia"/>
        </w:rPr>
        <w:t>2</w:t>
      </w:r>
      <w:r w:rsidRPr="005E60EC">
        <w:t xml:space="preserve"> </w:t>
      </w:r>
      <w:r w:rsidR="0019020F">
        <w:rPr>
          <w:rFonts w:hint="eastAsia"/>
        </w:rPr>
        <w:t>人员分工</w:t>
      </w:r>
      <w:bookmarkEnd w:id="7"/>
    </w:p>
    <w:p w14:paraId="26645617" w14:textId="1D8A5B53" w:rsidR="004F70F1" w:rsidRDefault="009033AD" w:rsidP="00557F4A">
      <w:pPr>
        <w:pStyle w:val="ab"/>
      </w:pPr>
      <w:r>
        <w:rPr>
          <w:sz w:val="22"/>
        </w:rPr>
        <w:tab/>
      </w:r>
      <w:r w:rsidRPr="00D91EF4">
        <w:rPr>
          <w:rFonts w:hint="eastAsia"/>
        </w:rPr>
        <w:t>在确定了软件的主题为族谱之后，我们给出项目的名称为“</w:t>
      </w:r>
      <w:proofErr w:type="gramStart"/>
      <w:r w:rsidRPr="00D91EF4">
        <w:rPr>
          <w:rFonts w:hint="eastAsia"/>
        </w:rPr>
        <w:t>一</w:t>
      </w:r>
      <w:proofErr w:type="gramEnd"/>
      <w:r w:rsidRPr="00D91EF4">
        <w:rPr>
          <w:rFonts w:hint="eastAsia"/>
        </w:rPr>
        <w:t>族</w:t>
      </w:r>
      <w:proofErr w:type="gramStart"/>
      <w:r w:rsidRPr="00D91EF4">
        <w:rPr>
          <w:rFonts w:hint="eastAsia"/>
        </w:rPr>
        <w:t>一</w:t>
      </w:r>
      <w:proofErr w:type="gramEnd"/>
      <w:r w:rsidRPr="00D91EF4">
        <w:rPr>
          <w:rFonts w:hint="eastAsia"/>
        </w:rPr>
        <w:t>谱”</w:t>
      </w:r>
      <w:r w:rsidR="004B405D" w:rsidRPr="00D91EF4">
        <w:rPr>
          <w:rFonts w:hint="eastAsia"/>
        </w:rPr>
        <w:t>，并</w:t>
      </w:r>
      <w:proofErr w:type="gramStart"/>
      <w:r w:rsidR="004B405D" w:rsidRPr="00D91EF4">
        <w:rPr>
          <w:rFonts w:hint="eastAsia"/>
        </w:rPr>
        <w:t>作出</w:t>
      </w:r>
      <w:proofErr w:type="gramEnd"/>
      <w:r w:rsidR="004B405D" w:rsidRPr="00D91EF4">
        <w:rPr>
          <w:rFonts w:hint="eastAsia"/>
        </w:rPr>
        <w:t>如下的</w:t>
      </w:r>
      <w:r w:rsidR="00F50BA9">
        <w:rPr>
          <w:rFonts w:hint="eastAsia"/>
        </w:rPr>
        <w:t>主要</w:t>
      </w:r>
      <w:r w:rsidR="004B405D" w:rsidRPr="00D91EF4">
        <w:rPr>
          <w:rFonts w:hint="eastAsia"/>
        </w:rPr>
        <w:t>人员分工。</w:t>
      </w:r>
    </w:p>
    <w:p w14:paraId="729256A9" w14:textId="3CA094DE" w:rsidR="00F50BA9" w:rsidRDefault="00F50BA9" w:rsidP="00F50BA9">
      <w:pPr>
        <w:pStyle w:val="ab"/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程序开发组：曾德龙、陈冠旭、王聪</w:t>
      </w:r>
    </w:p>
    <w:p w14:paraId="6F59EA60" w14:textId="184CBF36" w:rsidR="00F50BA9" w:rsidRDefault="00F50BA9" w:rsidP="00F50BA9">
      <w:pPr>
        <w:pStyle w:val="ab"/>
        <w:ind w:firstLine="480"/>
      </w:pPr>
      <w:r>
        <w:rPr>
          <w:rFonts w:hint="eastAsia"/>
        </w:rPr>
        <w:t>文档组：郑湘萍、曾欣、王聪</w:t>
      </w:r>
    </w:p>
    <w:p w14:paraId="2EA2D07F" w14:textId="2C31D93E" w:rsidR="00F50BA9" w:rsidRDefault="00F50BA9" w:rsidP="00F50BA9">
      <w:pPr>
        <w:pStyle w:val="ab"/>
        <w:ind w:firstLine="480"/>
      </w:pPr>
      <w:r>
        <w:rPr>
          <w:rFonts w:hint="eastAsia"/>
        </w:rPr>
        <w:t>网页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组：蔡楷欣、</w:t>
      </w:r>
      <w:r w:rsidRPr="00D91EF4">
        <w:rPr>
          <w:rFonts w:hint="eastAsia"/>
        </w:rPr>
        <w:t>程钰涵</w:t>
      </w:r>
    </w:p>
    <w:p w14:paraId="13D6AE0B" w14:textId="35AA7F91" w:rsidR="00733A01" w:rsidRDefault="00F50BA9" w:rsidP="00F50BA9">
      <w:pPr>
        <w:pStyle w:val="ab"/>
        <w:ind w:firstLine="480"/>
      </w:pPr>
      <w:r>
        <w:rPr>
          <w:rFonts w:hint="eastAsia"/>
        </w:rPr>
        <w:t>统筹安排：王聪</w:t>
      </w:r>
    </w:p>
    <w:p w14:paraId="765BD1EF" w14:textId="641DDAB4" w:rsidR="00733A01" w:rsidRPr="00D91EF4" w:rsidRDefault="002D19C4" w:rsidP="00557F4A">
      <w:pPr>
        <w:pStyle w:val="ab"/>
      </w:pPr>
      <w:r>
        <w:tab/>
      </w:r>
      <w:r w:rsidR="00F50BA9">
        <w:rPr>
          <w:rFonts w:hint="eastAsia"/>
        </w:rPr>
        <w:t>在开发小组上</w:t>
      </w:r>
      <w:r w:rsidRPr="00D91EF4">
        <w:rPr>
          <w:rFonts w:hint="eastAsia"/>
        </w:rPr>
        <w:t>，</w:t>
      </w:r>
      <w:r w:rsidR="00F50BA9">
        <w:rPr>
          <w:rFonts w:hint="eastAsia"/>
        </w:rPr>
        <w:t>我们小组分</w:t>
      </w:r>
      <w:proofErr w:type="gramStart"/>
      <w:r w:rsidR="00F50BA9">
        <w:rPr>
          <w:rFonts w:hint="eastAsia"/>
        </w:rPr>
        <w:t>为了</w:t>
      </w:r>
      <w:r w:rsidRPr="00D91EF4">
        <w:rPr>
          <w:rFonts w:hint="eastAsia"/>
        </w:rPr>
        <w:t>微信小</w:t>
      </w:r>
      <w:proofErr w:type="gramEnd"/>
      <w:r w:rsidRPr="00D91EF4">
        <w:rPr>
          <w:rFonts w:hint="eastAsia"/>
        </w:rPr>
        <w:t>程序组和网页组，分别负责开发“</w:t>
      </w:r>
      <w:proofErr w:type="gramStart"/>
      <w:r w:rsidRPr="00D91EF4">
        <w:rPr>
          <w:rFonts w:hint="eastAsia"/>
        </w:rPr>
        <w:t>一</w:t>
      </w:r>
      <w:proofErr w:type="gramEnd"/>
      <w:r w:rsidRPr="00D91EF4">
        <w:rPr>
          <w:rFonts w:hint="eastAsia"/>
        </w:rPr>
        <w:t>族</w:t>
      </w:r>
      <w:proofErr w:type="gramStart"/>
      <w:r w:rsidRPr="00D91EF4">
        <w:rPr>
          <w:rFonts w:hint="eastAsia"/>
        </w:rPr>
        <w:t>一</w:t>
      </w:r>
      <w:proofErr w:type="gramEnd"/>
      <w:r w:rsidRPr="00D91EF4">
        <w:rPr>
          <w:rFonts w:hint="eastAsia"/>
        </w:rPr>
        <w:t>谱”</w:t>
      </w:r>
      <w:proofErr w:type="gramStart"/>
      <w:r w:rsidRPr="00D91EF4">
        <w:rPr>
          <w:rFonts w:hint="eastAsia"/>
        </w:rPr>
        <w:t>的微信小</w:t>
      </w:r>
      <w:proofErr w:type="gramEnd"/>
      <w:r w:rsidRPr="00D91EF4">
        <w:rPr>
          <w:rFonts w:hint="eastAsia"/>
        </w:rPr>
        <w:t>程序和网页</w:t>
      </w:r>
      <w:r w:rsidR="00A57983" w:rsidRPr="00D91EF4">
        <w:rPr>
          <w:rFonts w:hint="eastAsia"/>
        </w:rPr>
        <w:t>，数据库使用</w:t>
      </w:r>
      <w:proofErr w:type="spellStart"/>
      <w:r w:rsidR="00A57983" w:rsidRPr="00D91EF4">
        <w:rPr>
          <w:rFonts w:hint="eastAsia"/>
        </w:rPr>
        <w:t>Bmob</w:t>
      </w:r>
      <w:proofErr w:type="spellEnd"/>
      <w:r w:rsidR="00A57983" w:rsidRPr="00D91EF4">
        <w:rPr>
          <w:rFonts w:hint="eastAsia"/>
        </w:rPr>
        <w:t>云数据库</w:t>
      </w:r>
      <w:r w:rsidRPr="00D91EF4">
        <w:rPr>
          <w:rFonts w:hint="eastAsia"/>
        </w:rPr>
        <w:t>。</w:t>
      </w:r>
      <w:r w:rsidR="00F50BA9">
        <w:rPr>
          <w:rFonts w:hint="eastAsia"/>
        </w:rPr>
        <w:t>并且设有文档组</w:t>
      </w:r>
      <w:r w:rsidR="00DD77E9" w:rsidRPr="00D91EF4">
        <w:rPr>
          <w:rFonts w:hint="eastAsia"/>
        </w:rPr>
        <w:t>负责两个小组文档的撰写、进度更近以及下一步的工作</w:t>
      </w:r>
      <w:r w:rsidR="00F50BA9">
        <w:rPr>
          <w:rFonts w:hint="eastAsia"/>
        </w:rPr>
        <w:t>。组长王聪同时进行统筹安排，</w:t>
      </w:r>
      <w:r w:rsidR="00DD77E9" w:rsidRPr="00D91EF4">
        <w:rPr>
          <w:rFonts w:hint="eastAsia"/>
        </w:rPr>
        <w:t>合理的调度小组内成员的工作</w:t>
      </w:r>
      <w:r w:rsidR="0009068D">
        <w:rPr>
          <w:rFonts w:hint="eastAsia"/>
        </w:rPr>
        <w:t>，并对各小组完成情况进行监督</w:t>
      </w:r>
      <w:r w:rsidR="00DD77E9" w:rsidRPr="00D91EF4">
        <w:rPr>
          <w:rFonts w:hint="eastAsia"/>
        </w:rPr>
        <w:t>。</w:t>
      </w:r>
      <w:proofErr w:type="gramStart"/>
      <w:r w:rsidR="0036024A" w:rsidRPr="00D91EF4">
        <w:rPr>
          <w:rFonts w:hint="eastAsia"/>
        </w:rPr>
        <w:t>微信小</w:t>
      </w:r>
      <w:proofErr w:type="gramEnd"/>
      <w:r w:rsidR="0036024A" w:rsidRPr="00D91EF4">
        <w:rPr>
          <w:rFonts w:hint="eastAsia"/>
        </w:rPr>
        <w:t>程序主要由曾德龙、陈冠旭进行开发，王聪做少量的协同工作（例如UI框架等），并</w:t>
      </w:r>
      <w:proofErr w:type="gramStart"/>
      <w:r w:rsidR="0036024A" w:rsidRPr="00D91EF4">
        <w:rPr>
          <w:rFonts w:hint="eastAsia"/>
        </w:rPr>
        <w:t>撰写微信小</w:t>
      </w:r>
      <w:proofErr w:type="gramEnd"/>
      <w:r w:rsidR="0036024A" w:rsidRPr="00D91EF4">
        <w:rPr>
          <w:rFonts w:hint="eastAsia"/>
        </w:rPr>
        <w:t>程序的技术文档</w:t>
      </w:r>
      <w:r w:rsidR="00637142" w:rsidRPr="00D91EF4">
        <w:rPr>
          <w:rFonts w:hint="eastAsia"/>
        </w:rPr>
        <w:t>；网页</w:t>
      </w:r>
      <w:proofErr w:type="gramStart"/>
      <w:r w:rsidR="00637142" w:rsidRPr="00D91EF4">
        <w:rPr>
          <w:rFonts w:hint="eastAsia"/>
        </w:rPr>
        <w:t>端主要</w:t>
      </w:r>
      <w:proofErr w:type="gramEnd"/>
      <w:r w:rsidR="00637142" w:rsidRPr="00D91EF4">
        <w:rPr>
          <w:rFonts w:hint="eastAsia"/>
        </w:rPr>
        <w:t>由程钰涵、蔡楷欣进行开</w:t>
      </w:r>
      <w:r w:rsidR="00637142" w:rsidRPr="00D91EF4">
        <w:rPr>
          <w:rFonts w:hint="eastAsia"/>
        </w:rPr>
        <w:lastRenderedPageBreak/>
        <w:t>发。</w:t>
      </w:r>
      <w:r w:rsidR="002563C2" w:rsidRPr="00D91EF4">
        <w:rPr>
          <w:rFonts w:hint="eastAsia"/>
        </w:rPr>
        <w:t>两组定义接口文档，共同维护在</w:t>
      </w:r>
      <w:proofErr w:type="spellStart"/>
      <w:r w:rsidR="002563C2" w:rsidRPr="00D91EF4">
        <w:rPr>
          <w:rFonts w:hint="eastAsia"/>
        </w:rPr>
        <w:t>Bmob</w:t>
      </w:r>
      <w:proofErr w:type="spellEnd"/>
      <w:r w:rsidR="002563C2" w:rsidRPr="00D91EF4">
        <w:rPr>
          <w:rFonts w:hint="eastAsia"/>
        </w:rPr>
        <w:t>上面的数据库。</w:t>
      </w:r>
      <w:r w:rsidR="00F50BA9">
        <w:rPr>
          <w:rFonts w:hint="eastAsia"/>
        </w:rPr>
        <w:t>而文档组中，曾欣和郑湘萍则主要负责可行性分析、需求说明书、概要设计和详细设计等的文档资料撰写，王聪对项目进度规划、规章等文档进行详细阐述。</w:t>
      </w:r>
    </w:p>
    <w:p w14:paraId="45020047" w14:textId="3A91883E" w:rsidR="007F1A7D" w:rsidRPr="00B208B8" w:rsidRDefault="007F1A7D" w:rsidP="007F1A7D">
      <w:pPr>
        <w:pStyle w:val="11"/>
        <w:outlineLvl w:val="1"/>
        <w:rPr>
          <w:sz w:val="36"/>
          <w:szCs w:val="36"/>
        </w:rPr>
      </w:pPr>
      <w:bookmarkStart w:id="8" w:name="_Toc76571373"/>
      <w:r w:rsidRPr="00B208B8">
        <w:rPr>
          <w:rFonts w:hint="eastAsia"/>
          <w:sz w:val="36"/>
          <w:szCs w:val="36"/>
        </w:rPr>
        <w:t>4</w:t>
      </w:r>
      <w:r w:rsidRPr="00B208B8">
        <w:rPr>
          <w:sz w:val="36"/>
          <w:szCs w:val="36"/>
        </w:rPr>
        <w:t>.</w:t>
      </w:r>
      <w:r w:rsidR="00A26ADE">
        <w:rPr>
          <w:rFonts w:hint="eastAsia"/>
          <w:sz w:val="36"/>
          <w:szCs w:val="36"/>
        </w:rPr>
        <w:t>2</w:t>
      </w:r>
      <w:r w:rsidRPr="00B208B8">
        <w:rPr>
          <w:sz w:val="36"/>
          <w:szCs w:val="36"/>
        </w:rPr>
        <w:t xml:space="preserve"> </w:t>
      </w:r>
      <w:r w:rsidR="007F1C54">
        <w:rPr>
          <w:rFonts w:hint="eastAsia"/>
          <w:sz w:val="36"/>
          <w:szCs w:val="36"/>
        </w:rPr>
        <w:t>需求分析</w:t>
      </w:r>
      <w:bookmarkEnd w:id="8"/>
    </w:p>
    <w:p w14:paraId="1C565569" w14:textId="2C9A5013" w:rsidR="00D05FBC" w:rsidRPr="00D91EF4" w:rsidRDefault="00522F7F" w:rsidP="00557F4A">
      <w:pPr>
        <w:pStyle w:val="ab"/>
      </w:pPr>
      <w:r>
        <w:tab/>
      </w:r>
      <w:r w:rsidR="00D25D0A" w:rsidRPr="00D91EF4">
        <w:rPr>
          <w:rFonts w:hint="eastAsia"/>
        </w:rPr>
        <w:t>需求分析</w:t>
      </w:r>
      <w:r w:rsidR="00875571" w:rsidRPr="00D91EF4">
        <w:rPr>
          <w:rFonts w:hint="eastAsia"/>
        </w:rPr>
        <w:t>阶段</w:t>
      </w:r>
      <w:r w:rsidR="00685D01" w:rsidRPr="00D91EF4">
        <w:rPr>
          <w:rFonts w:hint="eastAsia"/>
        </w:rPr>
        <w:t>为</w:t>
      </w:r>
      <w:r w:rsidR="009E75EE" w:rsidRPr="00D91EF4">
        <w:rPr>
          <w:rFonts w:hint="eastAsia"/>
        </w:rPr>
        <w:t>第七周到第八周</w:t>
      </w:r>
      <w:r w:rsidR="00875571" w:rsidRPr="00D91EF4">
        <w:rPr>
          <w:rFonts w:hint="eastAsia"/>
        </w:rPr>
        <w:t>（</w:t>
      </w:r>
      <w:r w:rsidR="00875571" w:rsidRPr="00D91EF4">
        <w:t>2021.04.04-2021.04.</w:t>
      </w:r>
      <w:r w:rsidR="0067537C" w:rsidRPr="00D91EF4">
        <w:rPr>
          <w:rFonts w:hint="eastAsia"/>
        </w:rPr>
        <w:t>17</w:t>
      </w:r>
      <w:r w:rsidR="00875571" w:rsidRPr="00D91EF4">
        <w:rPr>
          <w:rFonts w:hint="eastAsia"/>
        </w:rPr>
        <w:t>）</w:t>
      </w:r>
      <w:r w:rsidR="00D25D0A" w:rsidRPr="00D91EF4">
        <w:rPr>
          <w:rFonts w:hint="eastAsia"/>
        </w:rPr>
        <w:t>，</w:t>
      </w:r>
      <w:r w:rsidR="00D40CFD" w:rsidRPr="00D91EF4">
        <w:rPr>
          <w:rFonts w:hint="eastAsia"/>
        </w:rPr>
        <w:t>该阶段</w:t>
      </w:r>
      <w:r w:rsidR="00FC4D55" w:rsidRPr="00D91EF4">
        <w:rPr>
          <w:rFonts w:hint="eastAsia"/>
        </w:rPr>
        <w:t>基于上一阶段的前期调查，做出软件的需求分析</w:t>
      </w:r>
      <w:r w:rsidR="00635BF0" w:rsidRPr="00D91EF4">
        <w:rPr>
          <w:rFonts w:hint="eastAsia"/>
        </w:rPr>
        <w:t>。</w:t>
      </w:r>
      <w:r w:rsidR="00B87EB4" w:rsidRPr="00D91EF4">
        <w:rPr>
          <w:rFonts w:hint="eastAsia"/>
        </w:rPr>
        <w:t>主要由</w:t>
      </w:r>
      <w:r w:rsidR="00007B58" w:rsidRPr="00D91EF4">
        <w:rPr>
          <w:rFonts w:hint="eastAsia"/>
        </w:rPr>
        <w:t>郑湘萍、曾欣、王聪、曾德龙</w:t>
      </w:r>
      <w:r w:rsidR="00271654" w:rsidRPr="00D91EF4">
        <w:rPr>
          <w:rFonts w:hint="eastAsia"/>
        </w:rPr>
        <w:t>负责，其中郑湘萍为《需求分析书》的主持人，曾德龙负责和客户进行进一步的沟通和交流</w:t>
      </w:r>
      <w:r w:rsidR="00D967E9" w:rsidRPr="00D91EF4">
        <w:rPr>
          <w:rFonts w:hint="eastAsia"/>
        </w:rPr>
        <w:t>，曾欣负责撰写文档，王聪负责修正和审核文档。</w:t>
      </w:r>
    </w:p>
    <w:p w14:paraId="0B45CDC0" w14:textId="21DF920F" w:rsidR="00765E71" w:rsidRPr="00B208B8" w:rsidRDefault="00765E71" w:rsidP="00765E71">
      <w:pPr>
        <w:pStyle w:val="11"/>
        <w:outlineLvl w:val="1"/>
        <w:rPr>
          <w:sz w:val="36"/>
          <w:szCs w:val="36"/>
        </w:rPr>
      </w:pPr>
      <w:bookmarkStart w:id="9" w:name="_Toc76571374"/>
      <w:r w:rsidRPr="00B208B8">
        <w:rPr>
          <w:rFonts w:hint="eastAsia"/>
          <w:sz w:val="36"/>
          <w:szCs w:val="36"/>
        </w:rPr>
        <w:t>4</w:t>
      </w:r>
      <w:r w:rsidRPr="00B208B8">
        <w:rPr>
          <w:sz w:val="36"/>
          <w:szCs w:val="36"/>
        </w:rPr>
        <w:t>.</w:t>
      </w:r>
      <w:r w:rsidR="00945D7D">
        <w:rPr>
          <w:rFonts w:hint="eastAsia"/>
          <w:sz w:val="36"/>
          <w:szCs w:val="36"/>
        </w:rPr>
        <w:t>3</w:t>
      </w:r>
      <w:r w:rsidRPr="00B208B8">
        <w:rPr>
          <w:sz w:val="36"/>
          <w:szCs w:val="36"/>
        </w:rPr>
        <w:t xml:space="preserve"> </w:t>
      </w:r>
      <w:r w:rsidRPr="00765E71">
        <w:rPr>
          <w:rFonts w:hint="eastAsia"/>
          <w:sz w:val="36"/>
          <w:szCs w:val="36"/>
        </w:rPr>
        <w:t>概要设计</w:t>
      </w:r>
      <w:bookmarkEnd w:id="9"/>
    </w:p>
    <w:p w14:paraId="6DE31489" w14:textId="148FCB74" w:rsidR="00733A01" w:rsidRPr="00D91EF4" w:rsidRDefault="005A5DB1" w:rsidP="00557F4A">
      <w:pPr>
        <w:pStyle w:val="ab"/>
      </w:pPr>
      <w:r>
        <w:tab/>
      </w:r>
      <w:r w:rsidRPr="00D91EF4">
        <w:rPr>
          <w:rFonts w:hint="eastAsia"/>
        </w:rPr>
        <w:t>概要设计阶段为（</w:t>
      </w:r>
      <w:r w:rsidRPr="00D91EF4">
        <w:t>2021.04.11-2021.0</w:t>
      </w:r>
      <w:r w:rsidR="00FC697E" w:rsidRPr="00D91EF4">
        <w:rPr>
          <w:rFonts w:hint="eastAsia"/>
        </w:rPr>
        <w:t>4</w:t>
      </w:r>
      <w:r w:rsidRPr="00D91EF4">
        <w:t>.</w:t>
      </w:r>
      <w:r w:rsidR="00FC697E" w:rsidRPr="00D91EF4">
        <w:rPr>
          <w:rFonts w:hint="eastAsia"/>
        </w:rPr>
        <w:t>24</w:t>
      </w:r>
      <w:r w:rsidRPr="00D91EF4">
        <w:rPr>
          <w:rFonts w:hint="eastAsia"/>
        </w:rPr>
        <w:t>）</w:t>
      </w:r>
      <w:r w:rsidR="005D77B2" w:rsidRPr="00D91EF4">
        <w:rPr>
          <w:rFonts w:hint="eastAsia"/>
        </w:rPr>
        <w:t>，</w:t>
      </w:r>
      <w:r w:rsidRPr="00D91EF4">
        <w:rPr>
          <w:rFonts w:hint="eastAsia"/>
        </w:rPr>
        <w:t>根据需求规格说明书，进行数据库和功能设计，编写系统概要设计说明书</w:t>
      </w:r>
      <w:r w:rsidR="002F5253" w:rsidRPr="00D91EF4">
        <w:rPr>
          <w:rFonts w:hint="eastAsia"/>
        </w:rPr>
        <w:t>。主要负责人为</w:t>
      </w:r>
      <w:r w:rsidR="002F5253" w:rsidRPr="00D91EF4">
        <w:rPr>
          <w:rFonts w:cs="宋体" w:hint="eastAsia"/>
          <w:color w:val="000000"/>
        </w:rPr>
        <w:t>郑湘萍、曾欣、王聪</w:t>
      </w:r>
      <w:r w:rsidR="002A70B1" w:rsidRPr="00D91EF4">
        <w:rPr>
          <w:rFonts w:cs="宋体" w:hint="eastAsia"/>
          <w:color w:val="000000"/>
        </w:rPr>
        <w:t>，曾德龙、程钰涵负责协同的工作。</w:t>
      </w:r>
    </w:p>
    <w:p w14:paraId="587EC0B3" w14:textId="77777777" w:rsidR="00724E5F" w:rsidRPr="00B208B8" w:rsidRDefault="00724E5F" w:rsidP="00724E5F">
      <w:pPr>
        <w:pStyle w:val="11"/>
        <w:outlineLvl w:val="1"/>
        <w:rPr>
          <w:sz w:val="36"/>
          <w:szCs w:val="36"/>
        </w:rPr>
      </w:pPr>
      <w:bookmarkStart w:id="10" w:name="_Toc76571375"/>
      <w:r w:rsidRPr="00B208B8">
        <w:rPr>
          <w:rFonts w:hint="eastAsia"/>
          <w:sz w:val="36"/>
          <w:szCs w:val="36"/>
        </w:rPr>
        <w:t>4</w:t>
      </w:r>
      <w:r w:rsidRPr="00B208B8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4</w:t>
      </w:r>
      <w:r w:rsidRPr="00B208B8">
        <w:rPr>
          <w:sz w:val="36"/>
          <w:szCs w:val="36"/>
        </w:rPr>
        <w:t xml:space="preserve"> </w:t>
      </w:r>
      <w:r w:rsidRPr="00E7445B">
        <w:rPr>
          <w:rFonts w:hint="eastAsia"/>
          <w:sz w:val="36"/>
          <w:szCs w:val="36"/>
        </w:rPr>
        <w:t>详细设计阶段</w:t>
      </w:r>
      <w:bookmarkEnd w:id="10"/>
    </w:p>
    <w:p w14:paraId="47CF7458" w14:textId="392FBBDD" w:rsidR="00733A01" w:rsidRPr="00D91EF4" w:rsidRDefault="00925C1F" w:rsidP="00557F4A">
      <w:pPr>
        <w:pStyle w:val="ab"/>
      </w:pPr>
      <w:r>
        <w:tab/>
      </w:r>
      <w:r w:rsidRPr="00D91EF4">
        <w:rPr>
          <w:rFonts w:hint="eastAsia"/>
        </w:rPr>
        <w:t>详细设计阶段的时间为</w:t>
      </w:r>
      <w:r w:rsidR="006137AB" w:rsidRPr="00D91EF4">
        <w:rPr>
          <w:rFonts w:hint="eastAsia"/>
        </w:rPr>
        <w:t>第十周和第十一周</w:t>
      </w:r>
      <w:r w:rsidRPr="00D91EF4">
        <w:rPr>
          <w:rFonts w:hint="eastAsia"/>
        </w:rPr>
        <w:t>（</w:t>
      </w:r>
      <w:r w:rsidRPr="00D91EF4">
        <w:rPr>
          <w:rFonts w:cs="宋体" w:hint="eastAsia"/>
          <w:color w:val="000000"/>
        </w:rPr>
        <w:t>2021.04.2</w:t>
      </w:r>
      <w:r w:rsidR="00E92023" w:rsidRPr="00D91EF4">
        <w:rPr>
          <w:rFonts w:cs="宋体" w:hint="eastAsia"/>
          <w:color w:val="000000"/>
        </w:rPr>
        <w:t>5</w:t>
      </w:r>
      <w:r w:rsidRPr="00D91EF4">
        <w:rPr>
          <w:rFonts w:cs="宋体" w:hint="eastAsia"/>
          <w:color w:val="000000"/>
        </w:rPr>
        <w:t>-20</w:t>
      </w:r>
      <w:r w:rsidRPr="00D91EF4">
        <w:rPr>
          <w:rFonts w:cs="宋体"/>
          <w:color w:val="000000"/>
        </w:rPr>
        <w:t>2</w:t>
      </w:r>
      <w:r w:rsidRPr="00D91EF4">
        <w:rPr>
          <w:rFonts w:cs="宋体" w:hint="eastAsia"/>
          <w:color w:val="000000"/>
        </w:rPr>
        <w:t>1.05.</w:t>
      </w:r>
      <w:r w:rsidR="00E92023" w:rsidRPr="00D91EF4">
        <w:rPr>
          <w:rFonts w:cs="宋体" w:hint="eastAsia"/>
          <w:color w:val="000000"/>
        </w:rPr>
        <w:t>08</w:t>
      </w:r>
      <w:r w:rsidRPr="00D91EF4">
        <w:rPr>
          <w:rFonts w:hint="eastAsia"/>
        </w:rPr>
        <w:t>）</w:t>
      </w:r>
      <w:r w:rsidR="00881337" w:rsidRPr="00D91EF4">
        <w:rPr>
          <w:rFonts w:hint="eastAsia"/>
        </w:rPr>
        <w:t>，主要是对《</w:t>
      </w:r>
      <w:r w:rsidR="00A03883" w:rsidRPr="00D91EF4">
        <w:rPr>
          <w:rFonts w:hint="eastAsia"/>
        </w:rPr>
        <w:t>系统概要设计说明书</w:t>
      </w:r>
      <w:r w:rsidR="00881337" w:rsidRPr="00D91EF4">
        <w:rPr>
          <w:rFonts w:hint="eastAsia"/>
        </w:rPr>
        <w:t>》</w:t>
      </w:r>
      <w:r w:rsidR="00764381" w:rsidRPr="00D91EF4">
        <w:rPr>
          <w:rFonts w:hint="eastAsia"/>
        </w:rPr>
        <w:t>说明书做一些补充说明的工作。</w:t>
      </w:r>
      <w:r w:rsidR="00B4703D" w:rsidRPr="00D91EF4">
        <w:rPr>
          <w:rFonts w:hint="eastAsia"/>
        </w:rPr>
        <w:t>该阶段主要由陈冠旭、蔡楷欣负责，曾欣、郑湘萍做协同工作。</w:t>
      </w:r>
    </w:p>
    <w:p w14:paraId="0A71AF9D" w14:textId="466AD980" w:rsidR="00733A01" w:rsidRDefault="00733A01" w:rsidP="00F91D87">
      <w:pPr>
        <w:pStyle w:val="ab"/>
      </w:pPr>
    </w:p>
    <w:p w14:paraId="11B36B72" w14:textId="73C86C33" w:rsidR="00724E5F" w:rsidRPr="00B208B8" w:rsidRDefault="00724E5F" w:rsidP="00724E5F">
      <w:pPr>
        <w:pStyle w:val="11"/>
        <w:outlineLvl w:val="1"/>
        <w:rPr>
          <w:sz w:val="36"/>
          <w:szCs w:val="36"/>
        </w:rPr>
      </w:pPr>
      <w:bookmarkStart w:id="11" w:name="_Toc76571376"/>
      <w:r w:rsidRPr="00B208B8">
        <w:rPr>
          <w:rFonts w:hint="eastAsia"/>
          <w:sz w:val="36"/>
          <w:szCs w:val="36"/>
        </w:rPr>
        <w:t>4</w:t>
      </w:r>
      <w:r w:rsidRPr="00B208B8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5</w:t>
      </w:r>
      <w:r w:rsidRPr="00B208B8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软件编码阶段</w:t>
      </w:r>
      <w:bookmarkEnd w:id="11"/>
    </w:p>
    <w:p w14:paraId="0C26D793" w14:textId="53F72AC9" w:rsidR="00733A01" w:rsidRPr="00557F4A" w:rsidRDefault="00B229E7" w:rsidP="00557F4A">
      <w:pPr>
        <w:pStyle w:val="ab"/>
      </w:pPr>
      <w:r>
        <w:tab/>
      </w:r>
      <w:r w:rsidRPr="00557F4A">
        <w:rPr>
          <w:rFonts w:hint="eastAsia"/>
        </w:rPr>
        <w:t>软件编码阶段需要花费的时间比较长，所以该阶段的时间段为第11周到第15周（</w:t>
      </w:r>
      <w:r w:rsidRPr="00557F4A">
        <w:t>2021.05.0</w:t>
      </w:r>
      <w:r w:rsidRPr="00557F4A">
        <w:rPr>
          <w:rFonts w:hint="eastAsia"/>
        </w:rPr>
        <w:t>2</w:t>
      </w:r>
      <w:r w:rsidRPr="00557F4A">
        <w:t>-2021.06.05</w:t>
      </w:r>
      <w:r w:rsidRPr="00557F4A">
        <w:rPr>
          <w:rFonts w:hint="eastAsia"/>
        </w:rPr>
        <w:t>）</w:t>
      </w:r>
      <w:r w:rsidR="003D2B43" w:rsidRPr="00557F4A">
        <w:rPr>
          <w:rFonts w:hint="eastAsia"/>
        </w:rPr>
        <w:t>，该阶段需要全组所有成员的努力</w:t>
      </w:r>
      <w:r w:rsidR="00D51A39" w:rsidRPr="00557F4A">
        <w:rPr>
          <w:rFonts w:hint="eastAsia"/>
        </w:rPr>
        <w:t>，</w:t>
      </w:r>
      <w:r w:rsidR="00E81825" w:rsidRPr="00557F4A">
        <w:rPr>
          <w:rFonts w:hint="eastAsia"/>
        </w:rPr>
        <w:t>详细的开发的分工过程我已经放在了4.1的人员分工图上面。</w:t>
      </w:r>
      <w:r w:rsidR="00BC339B" w:rsidRPr="00557F4A">
        <w:rPr>
          <w:rFonts w:hint="eastAsia"/>
        </w:rPr>
        <w:t>曾德龙、陈冠旭</w:t>
      </w:r>
      <w:proofErr w:type="gramStart"/>
      <w:r w:rsidR="00BC339B" w:rsidRPr="00557F4A">
        <w:rPr>
          <w:rFonts w:hint="eastAsia"/>
        </w:rPr>
        <w:t>负责微信小</w:t>
      </w:r>
      <w:proofErr w:type="gramEnd"/>
      <w:r w:rsidR="00BC339B" w:rsidRPr="00557F4A">
        <w:rPr>
          <w:rFonts w:hint="eastAsia"/>
        </w:rPr>
        <w:t>程序端的开发，王聪负责监督并作协同工作。</w:t>
      </w:r>
      <w:r w:rsidR="00390964" w:rsidRPr="00557F4A">
        <w:rPr>
          <w:rFonts w:hint="eastAsia"/>
        </w:rPr>
        <w:t>郑湘萍负责监督网页端的开发工作并</w:t>
      </w:r>
      <w:r w:rsidR="006E4550" w:rsidRPr="00557F4A">
        <w:rPr>
          <w:rFonts w:hint="eastAsia"/>
        </w:rPr>
        <w:t>和曾欣一起</w:t>
      </w:r>
      <w:r w:rsidR="00390964" w:rsidRPr="00557F4A">
        <w:rPr>
          <w:rFonts w:hint="eastAsia"/>
        </w:rPr>
        <w:t>撰写必要的文档</w:t>
      </w:r>
      <w:r w:rsidR="000054AB" w:rsidRPr="00557F4A">
        <w:rPr>
          <w:rFonts w:hint="eastAsia"/>
        </w:rPr>
        <w:t>，程钰涵和蔡楷欣负责网页端的主要开发。</w:t>
      </w:r>
      <w:r w:rsidR="0090015C" w:rsidRPr="00557F4A">
        <w:rPr>
          <w:rFonts w:hint="eastAsia"/>
        </w:rPr>
        <w:t>同时在编写软件的过程中拟写接口文档，说明如何对数据库进行请求，</w:t>
      </w:r>
      <w:r w:rsidR="003F3D63" w:rsidRPr="00557F4A">
        <w:rPr>
          <w:rFonts w:hint="eastAsia"/>
        </w:rPr>
        <w:t>要求说明请求的数据格式</w:t>
      </w:r>
      <w:r w:rsidR="00C85BF2" w:rsidRPr="00557F4A">
        <w:rPr>
          <w:rFonts w:hint="eastAsia"/>
        </w:rPr>
        <w:t>、</w:t>
      </w:r>
      <w:r w:rsidR="003F3D63" w:rsidRPr="00557F4A">
        <w:rPr>
          <w:rFonts w:hint="eastAsia"/>
        </w:rPr>
        <w:t>返回的数据格式</w:t>
      </w:r>
      <w:r w:rsidR="00493074" w:rsidRPr="00557F4A">
        <w:rPr>
          <w:rFonts w:hint="eastAsia"/>
        </w:rPr>
        <w:t>和请求说明等等</w:t>
      </w:r>
      <w:r w:rsidR="003F3D63" w:rsidRPr="00557F4A">
        <w:rPr>
          <w:rFonts w:hint="eastAsia"/>
        </w:rPr>
        <w:t>。</w:t>
      </w:r>
    </w:p>
    <w:p w14:paraId="1B314C46" w14:textId="22D400A1" w:rsidR="000E3152" w:rsidRPr="00B208B8" w:rsidRDefault="000E3152" w:rsidP="000E3152">
      <w:pPr>
        <w:pStyle w:val="11"/>
        <w:outlineLvl w:val="1"/>
        <w:rPr>
          <w:sz w:val="36"/>
          <w:szCs w:val="36"/>
        </w:rPr>
      </w:pPr>
      <w:bookmarkStart w:id="12" w:name="_Toc76571377"/>
      <w:r w:rsidRPr="00B208B8">
        <w:rPr>
          <w:rFonts w:hint="eastAsia"/>
          <w:sz w:val="36"/>
          <w:szCs w:val="36"/>
        </w:rPr>
        <w:lastRenderedPageBreak/>
        <w:t>4</w:t>
      </w:r>
      <w:r w:rsidRPr="00B208B8">
        <w:rPr>
          <w:sz w:val="36"/>
          <w:szCs w:val="36"/>
        </w:rPr>
        <w:t>.</w:t>
      </w:r>
      <w:r w:rsidR="00AB69AD">
        <w:rPr>
          <w:rFonts w:hint="eastAsia"/>
          <w:sz w:val="36"/>
          <w:szCs w:val="36"/>
        </w:rPr>
        <w:t>6</w:t>
      </w:r>
      <w:r w:rsidRPr="00B208B8">
        <w:rPr>
          <w:sz w:val="36"/>
          <w:szCs w:val="36"/>
        </w:rPr>
        <w:t xml:space="preserve"> </w:t>
      </w:r>
      <w:r w:rsidR="00AB69AD">
        <w:rPr>
          <w:rFonts w:hint="eastAsia"/>
          <w:sz w:val="36"/>
          <w:szCs w:val="36"/>
        </w:rPr>
        <w:t>功能测试阶段</w:t>
      </w:r>
      <w:bookmarkEnd w:id="12"/>
    </w:p>
    <w:p w14:paraId="3D7CB79A" w14:textId="5A0D7BEE" w:rsidR="00733A01" w:rsidRPr="00557F4A" w:rsidRDefault="00FB3FF3" w:rsidP="00557F4A">
      <w:pPr>
        <w:pStyle w:val="ab"/>
      </w:pPr>
      <w:r>
        <w:tab/>
      </w:r>
      <w:r w:rsidRPr="00557F4A">
        <w:rPr>
          <w:rFonts w:hint="eastAsia"/>
        </w:rPr>
        <w:t>功能测试阶段的主要</w:t>
      </w:r>
      <w:r w:rsidR="000D010C" w:rsidRPr="00557F4A">
        <w:rPr>
          <w:rFonts w:hint="eastAsia"/>
        </w:rPr>
        <w:t>进行</w:t>
      </w:r>
      <w:r w:rsidRPr="00557F4A">
        <w:rPr>
          <w:rFonts w:hint="eastAsia"/>
        </w:rPr>
        <w:t>时间为</w:t>
      </w:r>
      <w:r w:rsidR="00063D47" w:rsidRPr="00557F4A">
        <w:rPr>
          <w:rFonts w:hint="eastAsia"/>
        </w:rPr>
        <w:t>第12周到第16周</w:t>
      </w:r>
      <w:r w:rsidRPr="00557F4A">
        <w:rPr>
          <w:rFonts w:hint="eastAsia"/>
        </w:rPr>
        <w:t>（20</w:t>
      </w:r>
      <w:r w:rsidRPr="00557F4A">
        <w:t>2</w:t>
      </w:r>
      <w:r w:rsidRPr="00557F4A">
        <w:rPr>
          <w:rFonts w:hint="eastAsia"/>
        </w:rPr>
        <w:t>1.05.09-20</w:t>
      </w:r>
      <w:r w:rsidRPr="00557F4A">
        <w:t>2</w:t>
      </w:r>
      <w:r w:rsidRPr="00557F4A">
        <w:rPr>
          <w:rFonts w:hint="eastAsia"/>
        </w:rPr>
        <w:t>1.06.19）</w:t>
      </w:r>
      <w:r w:rsidR="00B34F09" w:rsidRPr="00557F4A">
        <w:rPr>
          <w:rFonts w:hint="eastAsia"/>
        </w:rPr>
        <w:t>，时间线之所以这么长的主要原因是</w:t>
      </w:r>
      <w:r w:rsidR="00F41E41" w:rsidRPr="00557F4A">
        <w:rPr>
          <w:rFonts w:hint="eastAsia"/>
        </w:rPr>
        <w:t>我们希望组员在进行软件开发的过程中同时对软件进行测试。</w:t>
      </w:r>
      <w:r w:rsidR="00A14914" w:rsidRPr="00557F4A">
        <w:rPr>
          <w:rFonts w:hint="eastAsia"/>
        </w:rPr>
        <w:t>在开发过程中，我们要求组员</w:t>
      </w:r>
      <w:r w:rsidR="006731F9" w:rsidRPr="00557F4A">
        <w:rPr>
          <w:rFonts w:hint="eastAsia"/>
        </w:rPr>
        <w:t>进行的系统单元</w:t>
      </w:r>
      <w:r w:rsidR="00594655" w:rsidRPr="00557F4A">
        <w:rPr>
          <w:rFonts w:hint="eastAsia"/>
        </w:rPr>
        <w:t>和</w:t>
      </w:r>
      <w:r w:rsidR="006731F9" w:rsidRPr="00557F4A">
        <w:rPr>
          <w:rFonts w:hint="eastAsia"/>
        </w:rPr>
        <w:t>集成测试</w:t>
      </w:r>
      <w:r w:rsidR="00FD53EF" w:rsidRPr="00557F4A">
        <w:rPr>
          <w:rFonts w:hint="eastAsia"/>
        </w:rPr>
        <w:t>，对自己和他人开发的单元进行测试</w:t>
      </w:r>
      <w:r w:rsidR="002C638E" w:rsidRPr="00557F4A">
        <w:rPr>
          <w:rFonts w:hint="eastAsia"/>
        </w:rPr>
        <w:t>，保证每个模块和模块之间的功能是正常的。最后我们预留了一周的时间，</w:t>
      </w:r>
      <w:r w:rsidR="00FF3E02" w:rsidRPr="00557F4A">
        <w:rPr>
          <w:rFonts w:hint="eastAsia"/>
        </w:rPr>
        <w:t>对软件整体</w:t>
      </w:r>
      <w:proofErr w:type="gramStart"/>
      <w:r w:rsidR="00FF3E02" w:rsidRPr="00557F4A">
        <w:rPr>
          <w:rFonts w:hint="eastAsia"/>
        </w:rPr>
        <w:t>进行</w:t>
      </w:r>
      <w:r w:rsidR="002C638E" w:rsidRPr="00557F4A">
        <w:rPr>
          <w:rFonts w:hint="eastAsia"/>
        </w:rPr>
        <w:t>白盒和</w:t>
      </w:r>
      <w:proofErr w:type="gramEnd"/>
      <w:r w:rsidR="002C638E" w:rsidRPr="00557F4A">
        <w:rPr>
          <w:rFonts w:hint="eastAsia"/>
        </w:rPr>
        <w:t>黑盒测试。</w:t>
      </w:r>
    </w:p>
    <w:p w14:paraId="3C704997" w14:textId="3AC3FF3F" w:rsidR="00733A01" w:rsidRPr="00557F4A" w:rsidRDefault="00733A01" w:rsidP="00557F4A">
      <w:pPr>
        <w:pStyle w:val="ab"/>
      </w:pPr>
    </w:p>
    <w:p w14:paraId="0F3538DD" w14:textId="01E83999" w:rsidR="001F39B2" w:rsidRPr="00B208B8" w:rsidRDefault="001F39B2" w:rsidP="001F39B2">
      <w:pPr>
        <w:pStyle w:val="11"/>
        <w:outlineLvl w:val="1"/>
        <w:rPr>
          <w:sz w:val="36"/>
          <w:szCs w:val="36"/>
        </w:rPr>
      </w:pPr>
      <w:bookmarkStart w:id="13" w:name="_Toc76571378"/>
      <w:r w:rsidRPr="00B208B8">
        <w:rPr>
          <w:rFonts w:hint="eastAsia"/>
          <w:sz w:val="36"/>
          <w:szCs w:val="36"/>
        </w:rPr>
        <w:t>4</w:t>
      </w:r>
      <w:r w:rsidRPr="00B208B8">
        <w:rPr>
          <w:sz w:val="36"/>
          <w:szCs w:val="36"/>
        </w:rPr>
        <w:t>.</w:t>
      </w:r>
      <w:r w:rsidR="002D66EB">
        <w:rPr>
          <w:rFonts w:hint="eastAsia"/>
          <w:sz w:val="36"/>
          <w:szCs w:val="36"/>
        </w:rPr>
        <w:t>7</w:t>
      </w:r>
      <w:r w:rsidRPr="00B208B8">
        <w:rPr>
          <w:sz w:val="36"/>
          <w:szCs w:val="36"/>
        </w:rPr>
        <w:t xml:space="preserve"> </w:t>
      </w:r>
      <w:r w:rsidR="002D66EB">
        <w:rPr>
          <w:rFonts w:hint="eastAsia"/>
          <w:sz w:val="36"/>
          <w:szCs w:val="36"/>
        </w:rPr>
        <w:t>应用实施</w:t>
      </w:r>
      <w:r>
        <w:rPr>
          <w:rFonts w:hint="eastAsia"/>
          <w:sz w:val="36"/>
          <w:szCs w:val="36"/>
        </w:rPr>
        <w:t>阶段</w:t>
      </w:r>
      <w:bookmarkEnd w:id="13"/>
    </w:p>
    <w:p w14:paraId="0C23E21E" w14:textId="312145E1" w:rsidR="00733A01" w:rsidRPr="00557F4A" w:rsidRDefault="000E017D" w:rsidP="00557F4A">
      <w:pPr>
        <w:pStyle w:val="ab"/>
      </w:pPr>
      <w:r w:rsidRPr="00557F4A">
        <w:tab/>
      </w:r>
      <w:r w:rsidRPr="00557F4A">
        <w:rPr>
          <w:rFonts w:hint="eastAsia"/>
        </w:rPr>
        <w:t>应用实施阶段的主要时间段为</w:t>
      </w:r>
      <w:r w:rsidR="00B84009" w:rsidRPr="00557F4A">
        <w:rPr>
          <w:rFonts w:hint="eastAsia"/>
        </w:rPr>
        <w:t>第十七周</w:t>
      </w:r>
      <w:r w:rsidRPr="00557F4A">
        <w:rPr>
          <w:rFonts w:hint="eastAsia"/>
        </w:rPr>
        <w:t>（</w:t>
      </w:r>
      <w:r w:rsidR="000D3904" w:rsidRPr="00557F4A">
        <w:t>2021.06.13-2021.06.19</w:t>
      </w:r>
      <w:r w:rsidRPr="00557F4A">
        <w:rPr>
          <w:rFonts w:hint="eastAsia"/>
        </w:rPr>
        <w:t>）</w:t>
      </w:r>
      <w:r w:rsidR="00A01E75" w:rsidRPr="00557F4A">
        <w:rPr>
          <w:rFonts w:hint="eastAsia"/>
        </w:rPr>
        <w:t>，基于软件已经开发和测试完毕之后</w:t>
      </w:r>
      <w:r w:rsidR="009C1745" w:rsidRPr="00557F4A">
        <w:rPr>
          <w:rFonts w:hint="eastAsia"/>
        </w:rPr>
        <w:t>，开始撰写</w:t>
      </w:r>
      <w:r w:rsidR="00720E6B" w:rsidRPr="00557F4A">
        <w:rPr>
          <w:rFonts w:hint="eastAsia"/>
        </w:rPr>
        <w:t>《用户手册》</w:t>
      </w:r>
      <w:r w:rsidR="00ED0421" w:rsidRPr="00557F4A">
        <w:rPr>
          <w:rFonts w:hint="eastAsia"/>
        </w:rPr>
        <w:t>，该手册主要是对用户如何使用</w:t>
      </w:r>
      <w:r w:rsidR="002A06C0" w:rsidRPr="00557F4A">
        <w:rPr>
          <w:rFonts w:hint="eastAsia"/>
        </w:rPr>
        <w:t>我们开发的“</w:t>
      </w:r>
      <w:proofErr w:type="gramStart"/>
      <w:r w:rsidR="002A06C0" w:rsidRPr="00557F4A">
        <w:rPr>
          <w:rFonts w:hint="eastAsia"/>
        </w:rPr>
        <w:t>一</w:t>
      </w:r>
      <w:proofErr w:type="gramEnd"/>
      <w:r w:rsidR="002A06C0" w:rsidRPr="00557F4A">
        <w:rPr>
          <w:rFonts w:hint="eastAsia"/>
        </w:rPr>
        <w:t>族</w:t>
      </w:r>
      <w:proofErr w:type="gramStart"/>
      <w:r w:rsidR="002A06C0" w:rsidRPr="00557F4A">
        <w:rPr>
          <w:rFonts w:hint="eastAsia"/>
        </w:rPr>
        <w:t>一</w:t>
      </w:r>
      <w:proofErr w:type="gramEnd"/>
      <w:r w:rsidR="002A06C0" w:rsidRPr="00557F4A">
        <w:rPr>
          <w:rFonts w:hint="eastAsia"/>
        </w:rPr>
        <w:t>谱”系统</w:t>
      </w:r>
      <w:r w:rsidR="001067F3" w:rsidRPr="00557F4A">
        <w:rPr>
          <w:rFonts w:hint="eastAsia"/>
        </w:rPr>
        <w:t>，分别</w:t>
      </w:r>
      <w:proofErr w:type="gramStart"/>
      <w:r w:rsidR="001067F3" w:rsidRPr="00557F4A">
        <w:rPr>
          <w:rFonts w:hint="eastAsia"/>
        </w:rPr>
        <w:t>对微信小</w:t>
      </w:r>
      <w:proofErr w:type="gramEnd"/>
      <w:r w:rsidR="001067F3" w:rsidRPr="00557F4A">
        <w:rPr>
          <w:rFonts w:hint="eastAsia"/>
        </w:rPr>
        <w:t>程序端和网页端进行说明和介绍</w:t>
      </w:r>
      <w:r w:rsidR="002A06C0" w:rsidRPr="00557F4A">
        <w:rPr>
          <w:rFonts w:hint="eastAsia"/>
        </w:rPr>
        <w:t>。</w:t>
      </w:r>
    </w:p>
    <w:p w14:paraId="087F8875" w14:textId="429BCD2A" w:rsidR="005F060B" w:rsidRPr="00B208B8" w:rsidRDefault="005F060B" w:rsidP="005F060B">
      <w:pPr>
        <w:pStyle w:val="11"/>
        <w:outlineLvl w:val="1"/>
        <w:rPr>
          <w:sz w:val="36"/>
          <w:szCs w:val="36"/>
        </w:rPr>
      </w:pPr>
      <w:bookmarkStart w:id="14" w:name="_Toc76571379"/>
      <w:r w:rsidRPr="00B208B8">
        <w:rPr>
          <w:rFonts w:hint="eastAsia"/>
          <w:sz w:val="36"/>
          <w:szCs w:val="36"/>
        </w:rPr>
        <w:t>4</w:t>
      </w:r>
      <w:r w:rsidRPr="00B208B8">
        <w:rPr>
          <w:sz w:val="36"/>
          <w:szCs w:val="36"/>
        </w:rPr>
        <w:t>.</w:t>
      </w:r>
      <w:r w:rsidR="003F2BD6">
        <w:rPr>
          <w:rFonts w:hint="eastAsia"/>
          <w:sz w:val="36"/>
          <w:szCs w:val="36"/>
        </w:rPr>
        <w:t>8</w:t>
      </w:r>
      <w:r w:rsidRPr="00B208B8">
        <w:rPr>
          <w:sz w:val="36"/>
          <w:szCs w:val="36"/>
        </w:rPr>
        <w:t xml:space="preserve"> </w:t>
      </w:r>
      <w:proofErr w:type="gramStart"/>
      <w:r w:rsidR="005024DC">
        <w:rPr>
          <w:rFonts w:hint="eastAsia"/>
          <w:sz w:val="36"/>
          <w:szCs w:val="36"/>
        </w:rPr>
        <w:t>结项准备</w:t>
      </w:r>
      <w:proofErr w:type="gramEnd"/>
      <w:r>
        <w:rPr>
          <w:rFonts w:hint="eastAsia"/>
          <w:sz w:val="36"/>
          <w:szCs w:val="36"/>
        </w:rPr>
        <w:t>阶段</w:t>
      </w:r>
      <w:bookmarkEnd w:id="14"/>
    </w:p>
    <w:p w14:paraId="7F2CD35A" w14:textId="6410E26F" w:rsidR="00733A01" w:rsidRPr="00557F4A" w:rsidRDefault="006B70D3" w:rsidP="00557F4A">
      <w:pPr>
        <w:pStyle w:val="ab"/>
      </w:pPr>
      <w:r>
        <w:tab/>
      </w:r>
      <w:r>
        <w:rPr>
          <w:rFonts w:hint="eastAsia"/>
        </w:rPr>
        <w:t>在</w:t>
      </w:r>
      <w:proofErr w:type="gramStart"/>
      <w:r w:rsidR="00F45D55" w:rsidRPr="00557F4A">
        <w:rPr>
          <w:rFonts w:hint="eastAsia"/>
        </w:rPr>
        <w:t>结项阶段</w:t>
      </w:r>
      <w:proofErr w:type="gramEnd"/>
      <w:r w:rsidR="00F45D55" w:rsidRPr="00557F4A">
        <w:rPr>
          <w:rFonts w:hint="eastAsia"/>
        </w:rPr>
        <w:t>我们计划的时间为</w:t>
      </w:r>
      <w:r w:rsidR="00D75827" w:rsidRPr="00557F4A">
        <w:rPr>
          <w:rFonts w:hint="eastAsia"/>
        </w:rPr>
        <w:t>第十八周</w:t>
      </w:r>
      <w:r w:rsidR="00EC486A" w:rsidRPr="00557F4A">
        <w:rPr>
          <w:rFonts w:hint="eastAsia"/>
        </w:rPr>
        <w:t>（</w:t>
      </w:r>
      <w:r w:rsidR="00EC486A" w:rsidRPr="00557F4A">
        <w:t>2021.06.20-2021.06.26</w:t>
      </w:r>
      <w:r w:rsidR="00EC486A" w:rsidRPr="00557F4A">
        <w:rPr>
          <w:rFonts w:hint="eastAsia"/>
        </w:rPr>
        <w:t>）</w:t>
      </w:r>
      <w:r w:rsidR="00156875" w:rsidRPr="00557F4A">
        <w:rPr>
          <w:rFonts w:hint="eastAsia"/>
        </w:rPr>
        <w:t>，</w:t>
      </w:r>
      <w:r w:rsidR="0008619A" w:rsidRPr="00557F4A">
        <w:rPr>
          <w:rFonts w:hint="eastAsia"/>
        </w:rPr>
        <w:t>全组成员的</w:t>
      </w:r>
      <w:r w:rsidR="00750B03" w:rsidRPr="00557F4A">
        <w:rPr>
          <w:rFonts w:hint="eastAsia"/>
        </w:rPr>
        <w:t>主要工作为整理已经完成的代码、文档，进行一些查漏补缺的工作</w:t>
      </w:r>
      <w:r w:rsidR="00771EF6" w:rsidRPr="00557F4A">
        <w:rPr>
          <w:rFonts w:hint="eastAsia"/>
        </w:rPr>
        <w:t>，</w:t>
      </w:r>
      <w:r w:rsidR="001B2250" w:rsidRPr="00557F4A">
        <w:rPr>
          <w:rFonts w:hint="eastAsia"/>
        </w:rPr>
        <w:t>并且开始准备一些</w:t>
      </w:r>
      <w:r w:rsidR="001A17D5" w:rsidRPr="00557F4A">
        <w:rPr>
          <w:rFonts w:hint="eastAsia"/>
        </w:rPr>
        <w:t>展示的工作</w:t>
      </w:r>
      <w:r w:rsidR="001A6D00" w:rsidRPr="00557F4A">
        <w:rPr>
          <w:rFonts w:hint="eastAsia"/>
        </w:rPr>
        <w:t>。</w:t>
      </w:r>
    </w:p>
    <w:p w14:paraId="73AB7A5F" w14:textId="77777777" w:rsidR="00733A01" w:rsidRPr="00557F4A" w:rsidRDefault="00733A01" w:rsidP="00557F4A">
      <w:pPr>
        <w:pStyle w:val="ab"/>
      </w:pPr>
    </w:p>
    <w:sectPr w:rsidR="00733A01" w:rsidRPr="00557F4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BDDE" w14:textId="77777777" w:rsidR="00F744A4" w:rsidRDefault="00F744A4" w:rsidP="00E8536C">
      <w:r>
        <w:separator/>
      </w:r>
    </w:p>
    <w:p w14:paraId="71ABCF94" w14:textId="77777777" w:rsidR="00F744A4" w:rsidRDefault="00F744A4"/>
  </w:endnote>
  <w:endnote w:type="continuationSeparator" w:id="0">
    <w:p w14:paraId="34F3235C" w14:textId="77777777" w:rsidR="00F744A4" w:rsidRDefault="00F744A4" w:rsidP="00E8536C">
      <w:r>
        <w:continuationSeparator/>
      </w:r>
    </w:p>
    <w:p w14:paraId="6EA05EAE" w14:textId="77777777" w:rsidR="00F744A4" w:rsidRDefault="00F744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E43B" w14:textId="77777777" w:rsidR="005F3138" w:rsidRPr="005F3138" w:rsidRDefault="005F3138">
    <w:pPr>
      <w:pStyle w:val="a6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PAGE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  <w:r w:rsidRPr="005F3138">
      <w:rPr>
        <w:rFonts w:ascii="宋体" w:eastAsia="宋体" w:hAnsi="宋体"/>
        <w:lang w:val="zh-CN"/>
      </w:rPr>
      <w:t xml:space="preserve"> </w:t>
    </w:r>
    <w:r w:rsidRPr="005F3138">
      <w:rPr>
        <w:rFonts w:ascii="宋体" w:eastAsia="宋体" w:hAnsi="宋体"/>
        <w:lang w:val="zh-CN"/>
      </w:rPr>
      <w:t xml:space="preserve">/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NUMPAGES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</w:p>
  <w:p w14:paraId="6DB8D22C" w14:textId="77777777" w:rsidR="005F3138" w:rsidRDefault="005F3138">
    <w:pPr>
      <w:pStyle w:val="a6"/>
    </w:pPr>
  </w:p>
  <w:p w14:paraId="031141E4" w14:textId="77777777" w:rsidR="00FE7C11" w:rsidRDefault="00FE7C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2402" w14:textId="77777777" w:rsidR="00F744A4" w:rsidRDefault="00F744A4" w:rsidP="00E8536C">
      <w:r>
        <w:separator/>
      </w:r>
    </w:p>
    <w:p w14:paraId="7C100FC7" w14:textId="77777777" w:rsidR="00F744A4" w:rsidRDefault="00F744A4"/>
  </w:footnote>
  <w:footnote w:type="continuationSeparator" w:id="0">
    <w:p w14:paraId="49F0663A" w14:textId="77777777" w:rsidR="00F744A4" w:rsidRDefault="00F744A4" w:rsidP="00E8536C">
      <w:r>
        <w:continuationSeparator/>
      </w:r>
    </w:p>
    <w:p w14:paraId="268EA486" w14:textId="77777777" w:rsidR="00F744A4" w:rsidRDefault="00F744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B75B" w14:textId="7315B76C" w:rsidR="00E8536C" w:rsidRDefault="00F744A4">
    <w:pPr>
      <w:pStyle w:val="a4"/>
    </w:pPr>
    <w:r>
      <w:rPr>
        <w:noProof/>
      </w:rPr>
      <w:pict w14:anchorId="232AA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502641" o:spid="_x0000_s2056" type="#_x0000_t75" style="position:absolute;left:0;text-align:left;margin-left:0;margin-top:0;width:415.25pt;height:476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14:paraId="0FF0673E" w14:textId="77777777" w:rsidR="00FE7C11" w:rsidRDefault="00FE7C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5D5" w14:textId="29DAEDBB" w:rsidR="00E8536C" w:rsidRDefault="00F744A4">
    <w:pPr>
      <w:pStyle w:val="a4"/>
    </w:pPr>
    <w:r>
      <w:rPr>
        <w:noProof/>
      </w:rPr>
      <w:pict w14:anchorId="2090F4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502642" o:spid="_x0000_s2057" type="#_x0000_t75" style="position:absolute;left:0;text-align:left;margin-left:0;margin-top:0;width:415.25pt;height:476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F3138">
      <w:rPr>
        <w:rFonts w:hint="eastAsia"/>
      </w:rPr>
      <w:t>2021</w:t>
    </w:r>
    <w:r w:rsidR="005F3138">
      <w:rPr>
        <w:rFonts w:hint="eastAsia"/>
      </w:rPr>
      <w:t>年春季学期</w:t>
    </w:r>
    <w:r w:rsidR="005F3138">
      <w:ptab w:relativeTo="margin" w:alignment="center" w:leader="none"/>
    </w:r>
    <w:r w:rsidR="004C13A0">
      <w:rPr>
        <w:rFonts w:hint="eastAsia"/>
      </w:rPr>
      <w:t>项目</w:t>
    </w:r>
    <w:r w:rsidR="00D91EF4">
      <w:rPr>
        <w:rFonts w:hint="eastAsia"/>
      </w:rPr>
      <w:t>实施方案</w:t>
    </w:r>
    <w:r w:rsidR="005F3138">
      <w:ptab w:relativeTo="margin" w:alignment="right" w:leader="none"/>
    </w:r>
    <w:r w:rsidR="005F3138">
      <w:rPr>
        <w:rFonts w:hint="eastAsia"/>
      </w:rPr>
      <w:t>软件工程第六小组</w:t>
    </w:r>
  </w:p>
  <w:p w14:paraId="1A865E49" w14:textId="77777777" w:rsidR="00FE7C11" w:rsidRDefault="00FE7C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3A35" w14:textId="42AE32AB" w:rsidR="00E8536C" w:rsidRDefault="00F744A4">
    <w:pPr>
      <w:pStyle w:val="a4"/>
    </w:pPr>
    <w:r>
      <w:rPr>
        <w:noProof/>
      </w:rPr>
      <w:pict w14:anchorId="2FDAAC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502640" o:spid="_x0000_s2055" type="#_x0000_t75" style="position:absolute;left:0;text-align:left;margin-left:0;margin-top:0;width:415.25pt;height:476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87DED"/>
    <w:multiLevelType w:val="hybridMultilevel"/>
    <w:tmpl w:val="8CBCA7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9A509AB"/>
    <w:multiLevelType w:val="hybridMultilevel"/>
    <w:tmpl w:val="2D3812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3"/>
    <w:rsid w:val="00004D45"/>
    <w:rsid w:val="000054AB"/>
    <w:rsid w:val="00006538"/>
    <w:rsid w:val="00007B58"/>
    <w:rsid w:val="0001706B"/>
    <w:rsid w:val="0002102E"/>
    <w:rsid w:val="00024970"/>
    <w:rsid w:val="00037F29"/>
    <w:rsid w:val="000439D8"/>
    <w:rsid w:val="00051DA5"/>
    <w:rsid w:val="00061A0D"/>
    <w:rsid w:val="00063D47"/>
    <w:rsid w:val="00064C95"/>
    <w:rsid w:val="000723F4"/>
    <w:rsid w:val="0007706C"/>
    <w:rsid w:val="00080AEA"/>
    <w:rsid w:val="0008619A"/>
    <w:rsid w:val="0009068D"/>
    <w:rsid w:val="00093BF2"/>
    <w:rsid w:val="00093FA5"/>
    <w:rsid w:val="000A0A8D"/>
    <w:rsid w:val="000A3975"/>
    <w:rsid w:val="000B1D57"/>
    <w:rsid w:val="000B724A"/>
    <w:rsid w:val="000C58A9"/>
    <w:rsid w:val="000D010C"/>
    <w:rsid w:val="000D0F5E"/>
    <w:rsid w:val="000D2AA4"/>
    <w:rsid w:val="000D3904"/>
    <w:rsid w:val="000E017D"/>
    <w:rsid w:val="000E2901"/>
    <w:rsid w:val="000E3152"/>
    <w:rsid w:val="000E788D"/>
    <w:rsid w:val="000F5AC6"/>
    <w:rsid w:val="00102B75"/>
    <w:rsid w:val="001067F3"/>
    <w:rsid w:val="00106DB7"/>
    <w:rsid w:val="00112A26"/>
    <w:rsid w:val="001259BB"/>
    <w:rsid w:val="00127C3F"/>
    <w:rsid w:val="00134BB3"/>
    <w:rsid w:val="00137795"/>
    <w:rsid w:val="00137EB4"/>
    <w:rsid w:val="00140886"/>
    <w:rsid w:val="0014107A"/>
    <w:rsid w:val="00152DE4"/>
    <w:rsid w:val="001545D8"/>
    <w:rsid w:val="00156875"/>
    <w:rsid w:val="001824DB"/>
    <w:rsid w:val="00182AD3"/>
    <w:rsid w:val="0019020F"/>
    <w:rsid w:val="001A0803"/>
    <w:rsid w:val="001A17D5"/>
    <w:rsid w:val="001A577F"/>
    <w:rsid w:val="001A6355"/>
    <w:rsid w:val="001A6D00"/>
    <w:rsid w:val="001B2250"/>
    <w:rsid w:val="001B323C"/>
    <w:rsid w:val="001D371D"/>
    <w:rsid w:val="001F39B2"/>
    <w:rsid w:val="001F514F"/>
    <w:rsid w:val="001F7DB1"/>
    <w:rsid w:val="002012C2"/>
    <w:rsid w:val="00205021"/>
    <w:rsid w:val="0021436D"/>
    <w:rsid w:val="00233446"/>
    <w:rsid w:val="0024338A"/>
    <w:rsid w:val="00253B28"/>
    <w:rsid w:val="002563C2"/>
    <w:rsid w:val="0026513B"/>
    <w:rsid w:val="00270507"/>
    <w:rsid w:val="00271654"/>
    <w:rsid w:val="00272399"/>
    <w:rsid w:val="00286D8C"/>
    <w:rsid w:val="00286F11"/>
    <w:rsid w:val="00287D83"/>
    <w:rsid w:val="0029436E"/>
    <w:rsid w:val="00294A30"/>
    <w:rsid w:val="002A06C0"/>
    <w:rsid w:val="002A70B1"/>
    <w:rsid w:val="002B1502"/>
    <w:rsid w:val="002B1763"/>
    <w:rsid w:val="002C638E"/>
    <w:rsid w:val="002C6F07"/>
    <w:rsid w:val="002D19C4"/>
    <w:rsid w:val="002D2FA4"/>
    <w:rsid w:val="002D66EB"/>
    <w:rsid w:val="002D684D"/>
    <w:rsid w:val="002F308F"/>
    <w:rsid w:val="002F5253"/>
    <w:rsid w:val="00300A15"/>
    <w:rsid w:val="00302DD1"/>
    <w:rsid w:val="00303652"/>
    <w:rsid w:val="003042C3"/>
    <w:rsid w:val="00317F94"/>
    <w:rsid w:val="003213DB"/>
    <w:rsid w:val="00321602"/>
    <w:rsid w:val="0033362A"/>
    <w:rsid w:val="00335D91"/>
    <w:rsid w:val="00343C53"/>
    <w:rsid w:val="0036024A"/>
    <w:rsid w:val="003703EF"/>
    <w:rsid w:val="0037132C"/>
    <w:rsid w:val="00375390"/>
    <w:rsid w:val="003814FA"/>
    <w:rsid w:val="00390964"/>
    <w:rsid w:val="00392FDB"/>
    <w:rsid w:val="003A0617"/>
    <w:rsid w:val="003C14E4"/>
    <w:rsid w:val="003C523D"/>
    <w:rsid w:val="003D136F"/>
    <w:rsid w:val="003D2933"/>
    <w:rsid w:val="003D2B43"/>
    <w:rsid w:val="003D4707"/>
    <w:rsid w:val="003F2BD6"/>
    <w:rsid w:val="003F30F9"/>
    <w:rsid w:val="003F3D63"/>
    <w:rsid w:val="00415AFB"/>
    <w:rsid w:val="004278D0"/>
    <w:rsid w:val="00437B10"/>
    <w:rsid w:val="004621CE"/>
    <w:rsid w:val="0046718B"/>
    <w:rsid w:val="00493074"/>
    <w:rsid w:val="004B405D"/>
    <w:rsid w:val="004B5090"/>
    <w:rsid w:val="004B5FFF"/>
    <w:rsid w:val="004C13A0"/>
    <w:rsid w:val="004F18CF"/>
    <w:rsid w:val="004F70F1"/>
    <w:rsid w:val="00500E6F"/>
    <w:rsid w:val="00502049"/>
    <w:rsid w:val="005024DC"/>
    <w:rsid w:val="0050375C"/>
    <w:rsid w:val="00506D5D"/>
    <w:rsid w:val="005122E9"/>
    <w:rsid w:val="00522F7F"/>
    <w:rsid w:val="005334E1"/>
    <w:rsid w:val="00535B7C"/>
    <w:rsid w:val="005417CD"/>
    <w:rsid w:val="00552D70"/>
    <w:rsid w:val="00557F4A"/>
    <w:rsid w:val="00561AD4"/>
    <w:rsid w:val="00572DCF"/>
    <w:rsid w:val="0057324B"/>
    <w:rsid w:val="00580FC8"/>
    <w:rsid w:val="00584CC9"/>
    <w:rsid w:val="00594655"/>
    <w:rsid w:val="005A5DB1"/>
    <w:rsid w:val="005B5C78"/>
    <w:rsid w:val="005C4D50"/>
    <w:rsid w:val="005D77B2"/>
    <w:rsid w:val="005E0FF3"/>
    <w:rsid w:val="005E3CBD"/>
    <w:rsid w:val="005E60EC"/>
    <w:rsid w:val="005F060B"/>
    <w:rsid w:val="005F1297"/>
    <w:rsid w:val="005F145F"/>
    <w:rsid w:val="005F3138"/>
    <w:rsid w:val="00602D84"/>
    <w:rsid w:val="00605060"/>
    <w:rsid w:val="00612902"/>
    <w:rsid w:val="006137AB"/>
    <w:rsid w:val="00616787"/>
    <w:rsid w:val="0061796C"/>
    <w:rsid w:val="00625F32"/>
    <w:rsid w:val="00632958"/>
    <w:rsid w:val="00635BF0"/>
    <w:rsid w:val="00637142"/>
    <w:rsid w:val="006458B4"/>
    <w:rsid w:val="006532DB"/>
    <w:rsid w:val="006630D3"/>
    <w:rsid w:val="0066447B"/>
    <w:rsid w:val="006731F9"/>
    <w:rsid w:val="0067537C"/>
    <w:rsid w:val="00685D01"/>
    <w:rsid w:val="006861E2"/>
    <w:rsid w:val="0069294E"/>
    <w:rsid w:val="00692CB6"/>
    <w:rsid w:val="00697A99"/>
    <w:rsid w:val="006A674B"/>
    <w:rsid w:val="006A712D"/>
    <w:rsid w:val="006B2ACA"/>
    <w:rsid w:val="006B70D3"/>
    <w:rsid w:val="006C36A7"/>
    <w:rsid w:val="006E32B4"/>
    <w:rsid w:val="006E3781"/>
    <w:rsid w:val="006E4550"/>
    <w:rsid w:val="006F396A"/>
    <w:rsid w:val="007069C3"/>
    <w:rsid w:val="007147AE"/>
    <w:rsid w:val="00717556"/>
    <w:rsid w:val="00720E6B"/>
    <w:rsid w:val="00724E5F"/>
    <w:rsid w:val="007327F4"/>
    <w:rsid w:val="00733A01"/>
    <w:rsid w:val="00737D4B"/>
    <w:rsid w:val="00750B03"/>
    <w:rsid w:val="0076035D"/>
    <w:rsid w:val="00764381"/>
    <w:rsid w:val="00764696"/>
    <w:rsid w:val="00765E71"/>
    <w:rsid w:val="00771EF6"/>
    <w:rsid w:val="00774938"/>
    <w:rsid w:val="00784295"/>
    <w:rsid w:val="007A338C"/>
    <w:rsid w:val="007C01D9"/>
    <w:rsid w:val="007C3BD7"/>
    <w:rsid w:val="007C610A"/>
    <w:rsid w:val="007E45F2"/>
    <w:rsid w:val="007F05AA"/>
    <w:rsid w:val="007F1A7D"/>
    <w:rsid w:val="007F1C54"/>
    <w:rsid w:val="008001C6"/>
    <w:rsid w:val="0080291B"/>
    <w:rsid w:val="00827E34"/>
    <w:rsid w:val="00835FB3"/>
    <w:rsid w:val="00840EE0"/>
    <w:rsid w:val="00853259"/>
    <w:rsid w:val="008701C4"/>
    <w:rsid w:val="008739B7"/>
    <w:rsid w:val="00875571"/>
    <w:rsid w:val="00881337"/>
    <w:rsid w:val="008925F1"/>
    <w:rsid w:val="008932F0"/>
    <w:rsid w:val="008A3E25"/>
    <w:rsid w:val="008B1944"/>
    <w:rsid w:val="008C24C7"/>
    <w:rsid w:val="008C462E"/>
    <w:rsid w:val="008C7E19"/>
    <w:rsid w:val="008D38B8"/>
    <w:rsid w:val="008D56B5"/>
    <w:rsid w:val="008E46E0"/>
    <w:rsid w:val="008E77E4"/>
    <w:rsid w:val="008F2AE9"/>
    <w:rsid w:val="0090015C"/>
    <w:rsid w:val="009033AD"/>
    <w:rsid w:val="00906CB9"/>
    <w:rsid w:val="00915B88"/>
    <w:rsid w:val="00925C1F"/>
    <w:rsid w:val="009346CE"/>
    <w:rsid w:val="00943D06"/>
    <w:rsid w:val="00945330"/>
    <w:rsid w:val="00945D7D"/>
    <w:rsid w:val="009469FC"/>
    <w:rsid w:val="00946E34"/>
    <w:rsid w:val="009541F6"/>
    <w:rsid w:val="00962024"/>
    <w:rsid w:val="00971201"/>
    <w:rsid w:val="009853EB"/>
    <w:rsid w:val="00990412"/>
    <w:rsid w:val="009961F1"/>
    <w:rsid w:val="009965CE"/>
    <w:rsid w:val="009A1172"/>
    <w:rsid w:val="009B01DA"/>
    <w:rsid w:val="009C1745"/>
    <w:rsid w:val="009D03BC"/>
    <w:rsid w:val="009E5201"/>
    <w:rsid w:val="009E75EE"/>
    <w:rsid w:val="00A01E75"/>
    <w:rsid w:val="00A03883"/>
    <w:rsid w:val="00A05D39"/>
    <w:rsid w:val="00A14914"/>
    <w:rsid w:val="00A26ADE"/>
    <w:rsid w:val="00A417D9"/>
    <w:rsid w:val="00A44875"/>
    <w:rsid w:val="00A57983"/>
    <w:rsid w:val="00A611C1"/>
    <w:rsid w:val="00A6224A"/>
    <w:rsid w:val="00A74E2E"/>
    <w:rsid w:val="00A83AA3"/>
    <w:rsid w:val="00A853F6"/>
    <w:rsid w:val="00A87A09"/>
    <w:rsid w:val="00A91749"/>
    <w:rsid w:val="00A95801"/>
    <w:rsid w:val="00AA0F43"/>
    <w:rsid w:val="00AA1247"/>
    <w:rsid w:val="00AA3678"/>
    <w:rsid w:val="00AA5FED"/>
    <w:rsid w:val="00AA6E88"/>
    <w:rsid w:val="00AB69AD"/>
    <w:rsid w:val="00AC338A"/>
    <w:rsid w:val="00AC7A91"/>
    <w:rsid w:val="00AF3CB2"/>
    <w:rsid w:val="00B01AD2"/>
    <w:rsid w:val="00B021AF"/>
    <w:rsid w:val="00B03E6B"/>
    <w:rsid w:val="00B1224A"/>
    <w:rsid w:val="00B208B8"/>
    <w:rsid w:val="00B229E7"/>
    <w:rsid w:val="00B315E6"/>
    <w:rsid w:val="00B31FD1"/>
    <w:rsid w:val="00B3496E"/>
    <w:rsid w:val="00B34F09"/>
    <w:rsid w:val="00B44357"/>
    <w:rsid w:val="00B45388"/>
    <w:rsid w:val="00B4703D"/>
    <w:rsid w:val="00B51572"/>
    <w:rsid w:val="00B60735"/>
    <w:rsid w:val="00B61B1C"/>
    <w:rsid w:val="00B7437D"/>
    <w:rsid w:val="00B74BC1"/>
    <w:rsid w:val="00B83B72"/>
    <w:rsid w:val="00B84009"/>
    <w:rsid w:val="00B8771F"/>
    <w:rsid w:val="00B87EB4"/>
    <w:rsid w:val="00BA78E4"/>
    <w:rsid w:val="00BB3F0F"/>
    <w:rsid w:val="00BC339B"/>
    <w:rsid w:val="00BC606A"/>
    <w:rsid w:val="00BD053D"/>
    <w:rsid w:val="00BD4BD3"/>
    <w:rsid w:val="00BF12FD"/>
    <w:rsid w:val="00BF3811"/>
    <w:rsid w:val="00BF45D9"/>
    <w:rsid w:val="00C01139"/>
    <w:rsid w:val="00C226A2"/>
    <w:rsid w:val="00C22BE3"/>
    <w:rsid w:val="00C4136F"/>
    <w:rsid w:val="00C675A8"/>
    <w:rsid w:val="00C7011A"/>
    <w:rsid w:val="00C721AA"/>
    <w:rsid w:val="00C75937"/>
    <w:rsid w:val="00C82C7B"/>
    <w:rsid w:val="00C85BF2"/>
    <w:rsid w:val="00C87C00"/>
    <w:rsid w:val="00C91CBA"/>
    <w:rsid w:val="00CA2DBD"/>
    <w:rsid w:val="00CC18F7"/>
    <w:rsid w:val="00D018DC"/>
    <w:rsid w:val="00D02A39"/>
    <w:rsid w:val="00D035A3"/>
    <w:rsid w:val="00D05FBC"/>
    <w:rsid w:val="00D229F6"/>
    <w:rsid w:val="00D22B1A"/>
    <w:rsid w:val="00D25D0A"/>
    <w:rsid w:val="00D3708B"/>
    <w:rsid w:val="00D40CFD"/>
    <w:rsid w:val="00D47E40"/>
    <w:rsid w:val="00D51A39"/>
    <w:rsid w:val="00D54608"/>
    <w:rsid w:val="00D55862"/>
    <w:rsid w:val="00D55F01"/>
    <w:rsid w:val="00D60426"/>
    <w:rsid w:val="00D73BE0"/>
    <w:rsid w:val="00D75827"/>
    <w:rsid w:val="00D852D8"/>
    <w:rsid w:val="00D86A50"/>
    <w:rsid w:val="00D91EF4"/>
    <w:rsid w:val="00D967E9"/>
    <w:rsid w:val="00DA3592"/>
    <w:rsid w:val="00DB6C25"/>
    <w:rsid w:val="00DD1C22"/>
    <w:rsid w:val="00DD77E9"/>
    <w:rsid w:val="00DE03AA"/>
    <w:rsid w:val="00DE2A45"/>
    <w:rsid w:val="00DF5ED0"/>
    <w:rsid w:val="00E04EE7"/>
    <w:rsid w:val="00E07090"/>
    <w:rsid w:val="00E13EC7"/>
    <w:rsid w:val="00E20460"/>
    <w:rsid w:val="00E24229"/>
    <w:rsid w:val="00E24CB1"/>
    <w:rsid w:val="00E46291"/>
    <w:rsid w:val="00E5691F"/>
    <w:rsid w:val="00E631DA"/>
    <w:rsid w:val="00E7445B"/>
    <w:rsid w:val="00E81825"/>
    <w:rsid w:val="00E8536C"/>
    <w:rsid w:val="00E90B2D"/>
    <w:rsid w:val="00E92023"/>
    <w:rsid w:val="00E93FF8"/>
    <w:rsid w:val="00EA4C26"/>
    <w:rsid w:val="00EC3112"/>
    <w:rsid w:val="00EC486A"/>
    <w:rsid w:val="00EC4EDC"/>
    <w:rsid w:val="00ED0421"/>
    <w:rsid w:val="00F41E41"/>
    <w:rsid w:val="00F43041"/>
    <w:rsid w:val="00F45D55"/>
    <w:rsid w:val="00F464E7"/>
    <w:rsid w:val="00F50BA9"/>
    <w:rsid w:val="00F576C9"/>
    <w:rsid w:val="00F744A4"/>
    <w:rsid w:val="00F77035"/>
    <w:rsid w:val="00F808C8"/>
    <w:rsid w:val="00F85C41"/>
    <w:rsid w:val="00F91D87"/>
    <w:rsid w:val="00F92BB8"/>
    <w:rsid w:val="00FA0442"/>
    <w:rsid w:val="00FA20EF"/>
    <w:rsid w:val="00FB0013"/>
    <w:rsid w:val="00FB3FF3"/>
    <w:rsid w:val="00FC4883"/>
    <w:rsid w:val="00FC4D55"/>
    <w:rsid w:val="00FC697E"/>
    <w:rsid w:val="00FD2BF6"/>
    <w:rsid w:val="00FD52C7"/>
    <w:rsid w:val="00FD53EF"/>
    <w:rsid w:val="00FE7C11"/>
    <w:rsid w:val="00FF26B1"/>
    <w:rsid w:val="00FF3E02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94F2DB2"/>
  <w15:chartTrackingRefBased/>
  <w15:docId w15:val="{F83A446D-E633-4A33-B844-185C306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E8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36C"/>
    <w:rPr>
      <w:sz w:val="18"/>
      <w:szCs w:val="18"/>
    </w:rPr>
  </w:style>
  <w:style w:type="paragraph" w:customStyle="1" w:styleId="a8">
    <w:name w:val="主标题"/>
    <w:basedOn w:val="a"/>
    <w:link w:val="a9"/>
    <w:qFormat/>
    <w:rsid w:val="001259BB"/>
    <w:pPr>
      <w:jc w:val="center"/>
    </w:pPr>
    <w:rPr>
      <w:rFonts w:ascii="宋体" w:eastAsia="宋体" w:hAnsi="宋体"/>
      <w:sz w:val="72"/>
      <w:szCs w:val="72"/>
    </w:rPr>
  </w:style>
  <w:style w:type="table" w:styleId="aa">
    <w:name w:val="Table Grid"/>
    <w:basedOn w:val="a1"/>
    <w:uiPriority w:val="39"/>
    <w:rsid w:val="002B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59BB"/>
    <w:rPr>
      <w:b/>
      <w:bCs/>
      <w:kern w:val="44"/>
      <w:sz w:val="44"/>
      <w:szCs w:val="44"/>
    </w:rPr>
  </w:style>
  <w:style w:type="character" w:customStyle="1" w:styleId="a9">
    <w:name w:val="主标题 字符"/>
    <w:basedOn w:val="10"/>
    <w:link w:val="a8"/>
    <w:rsid w:val="00580FC8"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rsid w:val="00774938"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rsid w:val="00774938"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rsid w:val="00774938"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rsid w:val="005E60EC"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rsid w:val="00774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rsid w:val="00774938"/>
    <w:rPr>
      <w:rFonts w:ascii="宋体" w:eastAsia="宋体" w:hAnsi="宋体" w:cstheme="majorBidi"/>
      <w:b/>
      <w:bCs/>
      <w:sz w:val="36"/>
      <w:szCs w:val="36"/>
    </w:rPr>
  </w:style>
  <w:style w:type="paragraph" w:customStyle="1" w:styleId="ab">
    <w:name w:val="报告正文内容"/>
    <w:basedOn w:val="a"/>
    <w:link w:val="ac"/>
    <w:qFormat/>
    <w:rsid w:val="003042C3"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rsid w:val="005E60EC"/>
    <w:rPr>
      <w:rFonts w:ascii="宋体" w:eastAsia="宋体" w:hAnsi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c">
    <w:name w:val="报告正文内容 字符"/>
    <w:basedOn w:val="a0"/>
    <w:link w:val="ab"/>
    <w:rsid w:val="003042C3"/>
    <w:rPr>
      <w:rFonts w:ascii="宋体" w:eastAsia="宋体" w:hAnsi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E60EC"/>
  </w:style>
  <w:style w:type="paragraph" w:styleId="TOC2">
    <w:name w:val="toc 2"/>
    <w:basedOn w:val="a"/>
    <w:next w:val="a"/>
    <w:autoRedefine/>
    <w:uiPriority w:val="39"/>
    <w:unhideWhenUsed/>
    <w:rsid w:val="005E60EC"/>
    <w:pPr>
      <w:ind w:leftChars="200" w:left="420"/>
    </w:pPr>
  </w:style>
  <w:style w:type="character" w:styleId="ad">
    <w:name w:val="Hyperlink"/>
    <w:basedOn w:val="a0"/>
    <w:uiPriority w:val="99"/>
    <w:unhideWhenUsed/>
    <w:rsid w:val="005E60E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E60EC"/>
    <w:pPr>
      <w:ind w:leftChars="400" w:left="840"/>
    </w:pPr>
  </w:style>
  <w:style w:type="character" w:customStyle="1" w:styleId="30">
    <w:name w:val="标题 3 字符"/>
    <w:basedOn w:val="a0"/>
    <w:link w:val="3"/>
    <w:uiPriority w:val="9"/>
    <w:semiHidden/>
    <w:rsid w:val="005E60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冠旭· 陈</cp:lastModifiedBy>
  <cp:revision>416</cp:revision>
  <dcterms:created xsi:type="dcterms:W3CDTF">2021-04-28T08:55:00Z</dcterms:created>
  <dcterms:modified xsi:type="dcterms:W3CDTF">2021-07-07T15:34:00Z</dcterms:modified>
</cp:coreProperties>
</file>