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E5A95" w14:textId="28D238E8" w:rsidR="00E3177C" w:rsidRDefault="003B3660">
      <w:pPr>
        <w:jc w:val="center"/>
        <w:rPr>
          <w:sz w:val="36"/>
          <w:szCs w:val="44"/>
        </w:rPr>
      </w:pPr>
      <w:r>
        <w:rPr>
          <w:rFonts w:hint="eastAsia"/>
          <w:b/>
          <w:bCs/>
          <w:sz w:val="44"/>
          <w:szCs w:val="44"/>
        </w:rPr>
        <w:t>第</w:t>
      </w:r>
      <w:r w:rsidR="006B5211">
        <w:rPr>
          <w:rFonts w:hint="eastAsia"/>
          <w:b/>
          <w:bCs/>
          <w:sz w:val="44"/>
          <w:szCs w:val="44"/>
        </w:rPr>
        <w:t>一</w:t>
      </w:r>
      <w:r>
        <w:rPr>
          <w:rFonts w:hint="eastAsia"/>
          <w:b/>
          <w:bCs/>
          <w:sz w:val="44"/>
          <w:szCs w:val="44"/>
        </w:rPr>
        <w:t>次客户</w:t>
      </w:r>
      <w:r w:rsidR="003124E9">
        <w:rPr>
          <w:rFonts w:hint="eastAsia"/>
          <w:b/>
          <w:bCs/>
          <w:sz w:val="44"/>
          <w:szCs w:val="44"/>
        </w:rPr>
        <w:t>访谈</w:t>
      </w:r>
      <w:r w:rsidR="00152DBB">
        <w:rPr>
          <w:rFonts w:hint="eastAsia"/>
          <w:b/>
          <w:bCs/>
          <w:sz w:val="44"/>
          <w:szCs w:val="44"/>
        </w:rPr>
        <w:t>记录</w:t>
      </w:r>
    </w:p>
    <w:p w14:paraId="43B5FB8B" w14:textId="77777777" w:rsidR="00E3177C" w:rsidRDefault="00E3177C">
      <w:pPr>
        <w:rPr>
          <w:sz w:val="13"/>
          <w:szCs w:val="16"/>
        </w:rPr>
      </w:pPr>
    </w:p>
    <w:tbl>
      <w:tblPr>
        <w:tblStyle w:val="a7"/>
        <w:tblW w:w="10660" w:type="dxa"/>
        <w:tblInd w:w="-1014" w:type="dxa"/>
        <w:tblLayout w:type="fixed"/>
        <w:tblLook w:val="04A0" w:firstRow="1" w:lastRow="0" w:firstColumn="1" w:lastColumn="0" w:noHBand="0" w:noVBand="1"/>
      </w:tblPr>
      <w:tblGrid>
        <w:gridCol w:w="1804"/>
        <w:gridCol w:w="3526"/>
        <w:gridCol w:w="1919"/>
        <w:gridCol w:w="3411"/>
      </w:tblGrid>
      <w:tr w:rsidR="00E3177C" w14:paraId="62C69B2B" w14:textId="77777777">
        <w:trPr>
          <w:trHeight w:val="597"/>
        </w:trPr>
        <w:tc>
          <w:tcPr>
            <w:tcW w:w="1804" w:type="dxa"/>
            <w:vAlign w:val="center"/>
          </w:tcPr>
          <w:p w14:paraId="377FCF2D" w14:textId="04D78DE0" w:rsidR="00E3177C" w:rsidRDefault="00FB569C">
            <w:pPr>
              <w:jc w:val="center"/>
              <w:rPr>
                <w:b/>
                <w:bCs/>
                <w:sz w:val="24"/>
              </w:rPr>
            </w:pPr>
            <w:r>
              <w:rPr>
                <w:rFonts w:hint="eastAsia"/>
                <w:b/>
                <w:bCs/>
                <w:sz w:val="24"/>
              </w:rPr>
              <w:t>访谈</w:t>
            </w:r>
            <w:r w:rsidR="00152DBB">
              <w:rPr>
                <w:rFonts w:hint="eastAsia"/>
                <w:b/>
                <w:bCs/>
                <w:sz w:val="24"/>
              </w:rPr>
              <w:t>主题</w:t>
            </w:r>
          </w:p>
        </w:tc>
        <w:tc>
          <w:tcPr>
            <w:tcW w:w="3526" w:type="dxa"/>
            <w:vAlign w:val="center"/>
          </w:tcPr>
          <w:p w14:paraId="3D3BB65B" w14:textId="50E576DF" w:rsidR="00E3177C" w:rsidRDefault="008F6F84">
            <w:pPr>
              <w:jc w:val="center"/>
              <w:rPr>
                <w:szCs w:val="21"/>
              </w:rPr>
            </w:pPr>
            <w:r>
              <w:rPr>
                <w:rFonts w:hint="eastAsia"/>
                <w:szCs w:val="21"/>
              </w:rPr>
              <w:t>客户访谈记录</w:t>
            </w:r>
          </w:p>
        </w:tc>
        <w:tc>
          <w:tcPr>
            <w:tcW w:w="1919" w:type="dxa"/>
            <w:vAlign w:val="center"/>
          </w:tcPr>
          <w:p w14:paraId="36CFA610" w14:textId="43A37ED0" w:rsidR="00E3177C" w:rsidRDefault="00FB569C">
            <w:pPr>
              <w:jc w:val="center"/>
              <w:rPr>
                <w:b/>
                <w:bCs/>
                <w:sz w:val="24"/>
              </w:rPr>
            </w:pPr>
            <w:r>
              <w:rPr>
                <w:rFonts w:hint="eastAsia"/>
                <w:b/>
                <w:bCs/>
                <w:sz w:val="24"/>
              </w:rPr>
              <w:t>访谈</w:t>
            </w:r>
            <w:r w:rsidR="00152DBB">
              <w:rPr>
                <w:rFonts w:hint="eastAsia"/>
                <w:b/>
                <w:bCs/>
                <w:sz w:val="24"/>
              </w:rPr>
              <w:t>日期</w:t>
            </w:r>
            <w:r w:rsidR="00152DBB">
              <w:rPr>
                <w:rFonts w:hint="eastAsia"/>
                <w:b/>
                <w:bCs/>
                <w:sz w:val="24"/>
              </w:rPr>
              <w:t xml:space="preserve"> </w:t>
            </w:r>
          </w:p>
        </w:tc>
        <w:tc>
          <w:tcPr>
            <w:tcW w:w="3411" w:type="dxa"/>
            <w:vAlign w:val="center"/>
          </w:tcPr>
          <w:p w14:paraId="572287F5" w14:textId="527C3FFF" w:rsidR="00E3177C" w:rsidRDefault="00863F6A" w:rsidP="00172E03">
            <w:pPr>
              <w:jc w:val="center"/>
              <w:rPr>
                <w:szCs w:val="21"/>
              </w:rPr>
            </w:pPr>
            <w:r>
              <w:rPr>
                <w:szCs w:val="21"/>
              </w:rPr>
              <w:t>2021/</w:t>
            </w:r>
            <w:r w:rsidR="00600542">
              <w:rPr>
                <w:rFonts w:hint="eastAsia"/>
                <w:szCs w:val="21"/>
              </w:rPr>
              <w:t>3</w:t>
            </w:r>
            <w:r>
              <w:rPr>
                <w:szCs w:val="21"/>
              </w:rPr>
              <w:t>/</w:t>
            </w:r>
            <w:r w:rsidR="00600542">
              <w:rPr>
                <w:rFonts w:hint="eastAsia"/>
                <w:szCs w:val="21"/>
              </w:rPr>
              <w:t>25</w:t>
            </w:r>
          </w:p>
        </w:tc>
      </w:tr>
      <w:tr w:rsidR="00E3177C" w14:paraId="62E481D0" w14:textId="77777777">
        <w:trPr>
          <w:trHeight w:val="549"/>
        </w:trPr>
        <w:tc>
          <w:tcPr>
            <w:tcW w:w="1804" w:type="dxa"/>
            <w:vAlign w:val="center"/>
          </w:tcPr>
          <w:p w14:paraId="783BA04D" w14:textId="52E8CF59" w:rsidR="00E3177C" w:rsidRDefault="00FB569C">
            <w:pPr>
              <w:jc w:val="center"/>
              <w:rPr>
                <w:b/>
                <w:bCs/>
                <w:sz w:val="24"/>
              </w:rPr>
            </w:pPr>
            <w:r>
              <w:rPr>
                <w:rFonts w:hint="eastAsia"/>
                <w:b/>
                <w:bCs/>
                <w:sz w:val="24"/>
              </w:rPr>
              <w:t>访谈</w:t>
            </w:r>
            <w:r w:rsidR="00152DBB">
              <w:rPr>
                <w:rFonts w:hint="eastAsia"/>
                <w:b/>
                <w:bCs/>
                <w:sz w:val="24"/>
              </w:rPr>
              <w:t>地点</w:t>
            </w:r>
          </w:p>
        </w:tc>
        <w:tc>
          <w:tcPr>
            <w:tcW w:w="3526" w:type="dxa"/>
            <w:vAlign w:val="center"/>
          </w:tcPr>
          <w:p w14:paraId="2281A874" w14:textId="0AF737DD" w:rsidR="00E3177C" w:rsidRDefault="00A2363D">
            <w:pPr>
              <w:ind w:firstLineChars="600" w:firstLine="1260"/>
              <w:jc w:val="left"/>
              <w:rPr>
                <w:szCs w:val="21"/>
              </w:rPr>
            </w:pPr>
            <w:r>
              <w:rPr>
                <w:rFonts w:hint="eastAsia"/>
                <w:szCs w:val="21"/>
              </w:rPr>
              <w:t>微信电话</w:t>
            </w:r>
          </w:p>
        </w:tc>
        <w:tc>
          <w:tcPr>
            <w:tcW w:w="1919" w:type="dxa"/>
            <w:vAlign w:val="center"/>
          </w:tcPr>
          <w:p w14:paraId="632834FE" w14:textId="77777777" w:rsidR="00E3177C" w:rsidRDefault="00152DBB">
            <w:pPr>
              <w:jc w:val="center"/>
              <w:rPr>
                <w:b/>
                <w:bCs/>
                <w:sz w:val="24"/>
              </w:rPr>
            </w:pPr>
            <w:r>
              <w:rPr>
                <w:rFonts w:hint="eastAsia"/>
                <w:b/>
                <w:bCs/>
                <w:sz w:val="24"/>
              </w:rPr>
              <w:t>记录人</w:t>
            </w:r>
          </w:p>
        </w:tc>
        <w:tc>
          <w:tcPr>
            <w:tcW w:w="3411" w:type="dxa"/>
            <w:vAlign w:val="center"/>
          </w:tcPr>
          <w:p w14:paraId="1885DFB9" w14:textId="3810CD8F" w:rsidR="00E3177C" w:rsidRDefault="00863F6A">
            <w:pPr>
              <w:jc w:val="center"/>
              <w:rPr>
                <w:szCs w:val="21"/>
              </w:rPr>
            </w:pPr>
            <w:r>
              <w:rPr>
                <w:rFonts w:hint="eastAsia"/>
                <w:szCs w:val="21"/>
              </w:rPr>
              <w:t>曾德龙、</w:t>
            </w:r>
            <w:r w:rsidR="002C7223">
              <w:rPr>
                <w:rFonts w:hint="eastAsia"/>
                <w:szCs w:val="21"/>
              </w:rPr>
              <w:t>陈冠旭</w:t>
            </w:r>
          </w:p>
        </w:tc>
      </w:tr>
      <w:tr w:rsidR="00E3177C" w14:paraId="1B44F32A" w14:textId="77777777">
        <w:trPr>
          <w:trHeight w:val="720"/>
        </w:trPr>
        <w:tc>
          <w:tcPr>
            <w:tcW w:w="1804" w:type="dxa"/>
            <w:vAlign w:val="center"/>
          </w:tcPr>
          <w:p w14:paraId="7354FEF2" w14:textId="77777777" w:rsidR="00E3177C" w:rsidRDefault="00152DBB">
            <w:pPr>
              <w:jc w:val="center"/>
              <w:rPr>
                <w:b/>
                <w:bCs/>
                <w:sz w:val="24"/>
              </w:rPr>
            </w:pPr>
            <w:r>
              <w:rPr>
                <w:rFonts w:hint="eastAsia"/>
                <w:b/>
                <w:bCs/>
                <w:sz w:val="24"/>
              </w:rPr>
              <w:t>参加人员</w:t>
            </w:r>
          </w:p>
        </w:tc>
        <w:tc>
          <w:tcPr>
            <w:tcW w:w="8856" w:type="dxa"/>
            <w:gridSpan w:val="3"/>
            <w:vAlign w:val="center"/>
          </w:tcPr>
          <w:p w14:paraId="1EC589D2" w14:textId="1B629BBB" w:rsidR="00E3177C" w:rsidRDefault="00863F6A">
            <w:pPr>
              <w:jc w:val="left"/>
              <w:rPr>
                <w:szCs w:val="21"/>
              </w:rPr>
            </w:pPr>
            <w:r>
              <w:rPr>
                <w:rFonts w:hint="eastAsia"/>
                <w:szCs w:val="21"/>
              </w:rPr>
              <w:t>曾德龙、</w:t>
            </w:r>
            <w:r w:rsidR="00D9585A" w:rsidRPr="00D9585A">
              <w:rPr>
                <w:rFonts w:hint="eastAsia"/>
                <w:szCs w:val="21"/>
              </w:rPr>
              <w:t>祠堂六叔公太</w:t>
            </w:r>
          </w:p>
        </w:tc>
      </w:tr>
      <w:tr w:rsidR="00E3177C" w14:paraId="0199D055" w14:textId="77777777">
        <w:trPr>
          <w:trHeight w:val="586"/>
        </w:trPr>
        <w:tc>
          <w:tcPr>
            <w:tcW w:w="1804" w:type="dxa"/>
            <w:vAlign w:val="center"/>
          </w:tcPr>
          <w:p w14:paraId="4F16A685" w14:textId="4525B4AF" w:rsidR="00E3177C" w:rsidRDefault="00FB569C">
            <w:pPr>
              <w:jc w:val="center"/>
              <w:rPr>
                <w:b/>
                <w:bCs/>
                <w:sz w:val="24"/>
              </w:rPr>
            </w:pPr>
            <w:r>
              <w:rPr>
                <w:rFonts w:hint="eastAsia"/>
                <w:b/>
                <w:bCs/>
                <w:sz w:val="24"/>
              </w:rPr>
              <w:t>访谈</w:t>
            </w:r>
            <w:r w:rsidR="00152DBB">
              <w:rPr>
                <w:rFonts w:hint="eastAsia"/>
                <w:b/>
                <w:bCs/>
                <w:sz w:val="24"/>
              </w:rPr>
              <w:t>议题</w:t>
            </w:r>
          </w:p>
        </w:tc>
        <w:tc>
          <w:tcPr>
            <w:tcW w:w="8856" w:type="dxa"/>
            <w:gridSpan w:val="3"/>
            <w:vAlign w:val="center"/>
          </w:tcPr>
          <w:p w14:paraId="32FF2777" w14:textId="41CAB88F" w:rsidR="00E3177C" w:rsidRDefault="00493FEA">
            <w:pPr>
              <w:jc w:val="left"/>
              <w:rPr>
                <w:szCs w:val="21"/>
              </w:rPr>
            </w:pPr>
            <w:r>
              <w:rPr>
                <w:rFonts w:hint="eastAsia"/>
                <w:szCs w:val="21"/>
              </w:rPr>
              <w:t>族谱软件的具体需求</w:t>
            </w:r>
          </w:p>
        </w:tc>
      </w:tr>
      <w:tr w:rsidR="00E3177C" w14:paraId="3C926089" w14:textId="77777777" w:rsidTr="003E0012">
        <w:trPr>
          <w:trHeight w:val="4078"/>
        </w:trPr>
        <w:tc>
          <w:tcPr>
            <w:tcW w:w="1804" w:type="dxa"/>
            <w:vAlign w:val="center"/>
          </w:tcPr>
          <w:p w14:paraId="04DA0707" w14:textId="344B1067" w:rsidR="00E3177C" w:rsidRDefault="00FB569C">
            <w:pPr>
              <w:jc w:val="center"/>
              <w:rPr>
                <w:sz w:val="24"/>
              </w:rPr>
            </w:pPr>
            <w:r>
              <w:rPr>
                <w:rFonts w:hint="eastAsia"/>
                <w:sz w:val="24"/>
              </w:rPr>
              <w:t>访谈</w:t>
            </w:r>
            <w:r w:rsidR="00152DBB">
              <w:rPr>
                <w:rFonts w:hint="eastAsia"/>
                <w:sz w:val="24"/>
              </w:rPr>
              <w:t>内容</w:t>
            </w:r>
          </w:p>
        </w:tc>
        <w:tc>
          <w:tcPr>
            <w:tcW w:w="8856" w:type="dxa"/>
            <w:gridSpan w:val="3"/>
          </w:tcPr>
          <w:p w14:paraId="1F774D5C" w14:textId="36E86258" w:rsidR="001347E6" w:rsidRPr="00A87A02" w:rsidRDefault="001347E6" w:rsidP="001347E6">
            <w:pPr>
              <w:rPr>
                <w:b/>
                <w:bCs/>
              </w:rPr>
            </w:pPr>
            <w:r w:rsidRPr="00A87A02">
              <w:rPr>
                <w:rFonts w:hint="eastAsia"/>
                <w:b/>
                <w:bCs/>
              </w:rPr>
              <w:t>问题</w:t>
            </w:r>
            <w:r w:rsidR="00D3565F">
              <w:rPr>
                <w:rFonts w:hint="eastAsia"/>
                <w:b/>
                <w:bCs/>
              </w:rPr>
              <w:t>一</w:t>
            </w:r>
            <w:r w:rsidRPr="00A87A02">
              <w:rPr>
                <w:rFonts w:hint="eastAsia"/>
                <w:b/>
                <w:bCs/>
              </w:rPr>
              <w:t>：如何实现数据的收集和输入？</w:t>
            </w:r>
            <w:r>
              <w:rPr>
                <w:rFonts w:hint="eastAsia"/>
                <w:b/>
                <w:bCs/>
              </w:rPr>
              <w:t>针对氏族庞大的人口计数采用何种方式能够使得人员的录入不容易出错且能构建好氏族树。</w:t>
            </w:r>
          </w:p>
          <w:p w14:paraId="3EDF9598" w14:textId="77777777" w:rsidR="001347E6" w:rsidRDefault="001347E6" w:rsidP="001347E6">
            <w:r>
              <w:rPr>
                <w:rFonts w:hint="eastAsia"/>
              </w:rPr>
              <w:t>“客户”：我们到时候会专门成立一小组人来负责这件事，我们会采用类似人口普查的方式由这组人专门来使用提供的平台，小程序或者网站实现族谱的录入，要完成现有的族人录入还有已故先祖等的信息，这个过程将会十分漫长，我们需要花很长时间去整理，但可以先将本村现有的人员进行录入（不含祖先）使用，这个过程会比较短，按我们的估计十来二十天可以完成。</w:t>
            </w:r>
          </w:p>
          <w:p w14:paraId="227AB386" w14:textId="77777777" w:rsidR="001347E6" w:rsidRDefault="001347E6" w:rsidP="001347E6">
            <w:pPr>
              <w:rPr>
                <w:b/>
                <w:bCs/>
              </w:rPr>
            </w:pPr>
            <w:r w:rsidRPr="00A87A02">
              <w:rPr>
                <w:rFonts w:hint="eastAsia"/>
                <w:b/>
                <w:bCs/>
              </w:rPr>
              <w:t>问题二：</w:t>
            </w:r>
            <w:r>
              <w:rPr>
                <w:rFonts w:hint="eastAsia"/>
                <w:b/>
                <w:bCs/>
              </w:rPr>
              <w:t>软件需要哪些功能？除了族谱外是否仍需要在软件上向族人上发布一些东西。</w:t>
            </w:r>
          </w:p>
          <w:p w14:paraId="2B975326" w14:textId="77777777" w:rsidR="00E3177C" w:rsidRDefault="001347E6" w:rsidP="001347E6">
            <w:pPr>
              <w:spacing w:line="0" w:lineRule="atLeast"/>
              <w:jc w:val="left"/>
            </w:pPr>
            <w:r w:rsidRPr="004861B9">
              <w:rPr>
                <w:rFonts w:hint="eastAsia"/>
              </w:rPr>
              <w:t>“客户”：</w:t>
            </w:r>
            <w:r>
              <w:rPr>
                <w:rFonts w:hint="eastAsia"/>
              </w:rPr>
              <w:t>我们想要这样一个平台是因为当下年轻人都比较少看纸质族谱了，而且纸质族谱翻阅查询东西起来也并不是很方便，所以最需要的功能是我们录入族谱后可以方便经常使用手机的人去翻阅族谱，了解自己家族的一些事，看到某个同族的，可以知道对方跟自己的渊源。当然发布东西也是挺有用的，比如我们宗祠这边经常要公示一些筹款的数额，这些我们平时都是贴在村口的公示栏的，现在都没什么人看了，其他的功能我们目前也不是很清楚了。</w:t>
            </w:r>
          </w:p>
          <w:p w14:paraId="0E08F33B" w14:textId="77777777" w:rsidR="00007502" w:rsidRDefault="00007502" w:rsidP="001347E6">
            <w:pPr>
              <w:spacing w:line="0" w:lineRule="atLeast"/>
              <w:jc w:val="left"/>
            </w:pPr>
          </w:p>
          <w:p w14:paraId="76C34747" w14:textId="675DA17C" w:rsidR="00007502" w:rsidRDefault="00007502" w:rsidP="001347E6">
            <w:pPr>
              <w:spacing w:line="0" w:lineRule="atLeast"/>
              <w:jc w:val="left"/>
              <w:rPr>
                <w:rFonts w:ascii="微软雅黑" w:eastAsia="微软雅黑" w:hAnsi="微软雅黑" w:cs="微软雅黑"/>
                <w:color w:val="000000" w:themeColor="text1"/>
                <w:szCs w:val="21"/>
              </w:rPr>
            </w:pPr>
          </w:p>
        </w:tc>
      </w:tr>
      <w:tr w:rsidR="003E0012" w14:paraId="1E4EAC7C" w14:textId="77777777">
        <w:trPr>
          <w:trHeight w:val="627"/>
        </w:trPr>
        <w:tc>
          <w:tcPr>
            <w:tcW w:w="1804" w:type="dxa"/>
            <w:vAlign w:val="center"/>
          </w:tcPr>
          <w:p w14:paraId="2ADFE44D" w14:textId="60202BED" w:rsidR="003E0012" w:rsidRDefault="003E0012">
            <w:pPr>
              <w:jc w:val="center"/>
              <w:rPr>
                <w:sz w:val="24"/>
              </w:rPr>
            </w:pPr>
            <w:r>
              <w:rPr>
                <w:rFonts w:hint="eastAsia"/>
                <w:sz w:val="24"/>
              </w:rPr>
              <w:t>访谈分析</w:t>
            </w:r>
          </w:p>
        </w:tc>
        <w:tc>
          <w:tcPr>
            <w:tcW w:w="8856" w:type="dxa"/>
            <w:gridSpan w:val="3"/>
            <w:vAlign w:val="center"/>
          </w:tcPr>
          <w:p w14:paraId="5F03BD26" w14:textId="77777777" w:rsidR="00A260D3" w:rsidRPr="0020039C" w:rsidRDefault="00A260D3" w:rsidP="00A260D3">
            <w:r>
              <w:rPr>
                <w:rFonts w:hint="eastAsia"/>
              </w:rPr>
              <w:t>目前已知用户的主要需求，所以我们尝试使用快速模型的方法，先建立一个反应用户主要需求的原型系统，让用户体验并给出相应的修改意见，大体流程如下所示：</w:t>
            </w:r>
          </w:p>
          <w:p w14:paraId="2D7C46B4" w14:textId="77777777" w:rsidR="00A260D3" w:rsidRDefault="00A260D3" w:rsidP="00A260D3">
            <w:pPr>
              <w:jc w:val="center"/>
            </w:pPr>
            <w:r>
              <w:rPr>
                <w:noProof/>
              </w:rPr>
              <w:drawing>
                <wp:inline distT="0" distB="0" distL="0" distR="0" wp14:anchorId="60C87FD1" wp14:editId="06DC4BFF">
                  <wp:extent cx="3257550" cy="3343275"/>
                  <wp:effectExtent l="0" t="0" r="0" b="9525"/>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7550" cy="3343275"/>
                          </a:xfrm>
                          <a:prstGeom prst="rect">
                            <a:avLst/>
                          </a:prstGeom>
                          <a:noFill/>
                          <a:ln>
                            <a:noFill/>
                          </a:ln>
                        </pic:spPr>
                      </pic:pic>
                    </a:graphicData>
                  </a:graphic>
                </wp:inline>
              </w:drawing>
            </w:r>
          </w:p>
          <w:p w14:paraId="13B13073" w14:textId="77777777" w:rsidR="00A260D3" w:rsidRDefault="00A260D3" w:rsidP="00A260D3">
            <w:pPr>
              <w:jc w:val="left"/>
            </w:pPr>
            <w:r>
              <w:rPr>
                <w:rFonts w:hint="eastAsia"/>
              </w:rPr>
              <w:t>所以我们目前要确定的是模型的快速原型，针对客户的简单需求，我们明确了快速原型的主要</w:t>
            </w:r>
            <w:r>
              <w:rPr>
                <w:rFonts w:hint="eastAsia"/>
              </w:rPr>
              <w:lastRenderedPageBreak/>
              <w:t>功能应包括两个部分：</w:t>
            </w:r>
          </w:p>
          <w:p w14:paraId="0F9C6314" w14:textId="77777777" w:rsidR="00A260D3" w:rsidRPr="002429D0" w:rsidRDefault="00A260D3" w:rsidP="00A260D3">
            <w:pPr>
              <w:pStyle w:val="a8"/>
              <w:numPr>
                <w:ilvl w:val="0"/>
                <w:numId w:val="2"/>
              </w:numPr>
              <w:ind w:firstLineChars="0"/>
              <w:rPr>
                <w:b/>
                <w:bCs/>
              </w:rPr>
            </w:pPr>
            <w:r w:rsidRPr="002429D0">
              <w:rPr>
                <w:rFonts w:hint="eastAsia"/>
                <w:b/>
                <w:bCs/>
              </w:rPr>
              <w:t>族谱树录入查询</w:t>
            </w:r>
          </w:p>
          <w:p w14:paraId="7D91ABB0" w14:textId="77777777" w:rsidR="00A260D3" w:rsidRDefault="00A260D3" w:rsidP="00A260D3">
            <w:r>
              <w:rPr>
                <w:rFonts w:hint="eastAsia"/>
              </w:rPr>
              <w:t>这部分因为录入的人是有专门的人负责的，所以添加成员之间的关系就变得简单了。可以规定从父子关系往下开始，构建好整个树后成员注册后可以选择加入某个族，并点亮自己在族中的“节点”。如果存在漏入的情况，族中并没有自己，可以根据与族中某个人的关系进行申请，正常来说，统一录入会将所有现有的人进行录入，新加入的一般都是新生儿，其父亲都会在树里了，而且由于完成了统一录入，新增的录入量不会出现很大的情况，由某一区域的宗祠进行管理即可。</w:t>
            </w:r>
          </w:p>
          <w:p w14:paraId="58746C55" w14:textId="5A3ECCDE" w:rsidR="00A260D3" w:rsidRDefault="00A260D3" w:rsidP="00A260D3"/>
          <w:p w14:paraId="056CDA37" w14:textId="77777777" w:rsidR="00A260D3" w:rsidRDefault="00A260D3" w:rsidP="00A260D3">
            <w:r w:rsidRPr="009D4F45">
              <w:rPr>
                <w:rFonts w:hint="eastAsia"/>
              </w:rPr>
              <w:t>小程序应</w:t>
            </w:r>
            <w:r>
              <w:rPr>
                <w:rFonts w:hint="eastAsia"/>
              </w:rPr>
              <w:t>包括树的可视化（近三代），人物查询（两方关系，对方的一些基本资料），而后台管理应包括新成员加入的审核模块（点亮），添加未记录人员模块，同意未记录人员加入模块。</w:t>
            </w:r>
          </w:p>
          <w:p w14:paraId="3BFC2195" w14:textId="77777777" w:rsidR="00A260D3" w:rsidRPr="009D4F45" w:rsidRDefault="00A260D3" w:rsidP="00A260D3">
            <w:pPr>
              <w:rPr>
                <w:b/>
                <w:bCs/>
              </w:rPr>
            </w:pPr>
          </w:p>
          <w:p w14:paraId="52A13468" w14:textId="77777777" w:rsidR="00A260D3" w:rsidRPr="002429D0" w:rsidRDefault="00A260D3" w:rsidP="00A260D3">
            <w:pPr>
              <w:pStyle w:val="a8"/>
              <w:numPr>
                <w:ilvl w:val="0"/>
                <w:numId w:val="2"/>
              </w:numPr>
              <w:ind w:firstLineChars="0"/>
              <w:rPr>
                <w:b/>
                <w:bCs/>
              </w:rPr>
            </w:pPr>
            <w:r>
              <w:rPr>
                <w:rFonts w:hint="eastAsia"/>
                <w:b/>
                <w:bCs/>
              </w:rPr>
              <w:t>信息发布</w:t>
            </w:r>
          </w:p>
          <w:p w14:paraId="0D646D79" w14:textId="77777777" w:rsidR="00A260D3" w:rsidRPr="009D4F45" w:rsidRDefault="00A260D3" w:rsidP="00A260D3">
            <w:r>
              <w:rPr>
                <w:rFonts w:hint="eastAsia"/>
              </w:rPr>
              <w:t>这部分可在小程序构建一个页面，展示发布的各种事宜，可以的话可以与公众号进行关联完成通知，在后台页面应由来自</w:t>
            </w:r>
            <w:r>
              <w:rPr>
                <w:rFonts w:hint="eastAsia"/>
              </w:rPr>
              <w:t>excel</w:t>
            </w:r>
            <w:r>
              <w:rPr>
                <w:rFonts w:hint="eastAsia"/>
              </w:rPr>
              <w:t>文件等的表格导入方式。</w:t>
            </w:r>
          </w:p>
          <w:p w14:paraId="6A46198A" w14:textId="4A527BAE" w:rsidR="003E0012" w:rsidRDefault="003E0012">
            <w:pPr>
              <w:jc w:val="left"/>
              <w:rPr>
                <w:sz w:val="24"/>
              </w:rPr>
            </w:pPr>
          </w:p>
        </w:tc>
      </w:tr>
      <w:tr w:rsidR="00E3177C" w14:paraId="3BF1FB3B" w14:textId="77777777">
        <w:trPr>
          <w:trHeight w:val="627"/>
        </w:trPr>
        <w:tc>
          <w:tcPr>
            <w:tcW w:w="1804" w:type="dxa"/>
            <w:vAlign w:val="center"/>
          </w:tcPr>
          <w:p w14:paraId="568E376B" w14:textId="77777777" w:rsidR="00E3177C" w:rsidRDefault="00152DBB">
            <w:pPr>
              <w:jc w:val="center"/>
              <w:rPr>
                <w:sz w:val="24"/>
              </w:rPr>
            </w:pPr>
            <w:r>
              <w:rPr>
                <w:rFonts w:hint="eastAsia"/>
                <w:sz w:val="24"/>
              </w:rPr>
              <w:lastRenderedPageBreak/>
              <w:t>备注</w:t>
            </w:r>
          </w:p>
        </w:tc>
        <w:tc>
          <w:tcPr>
            <w:tcW w:w="8856" w:type="dxa"/>
            <w:gridSpan w:val="3"/>
            <w:vAlign w:val="center"/>
          </w:tcPr>
          <w:p w14:paraId="28F0E0EF" w14:textId="6934BED1" w:rsidR="00E3177C" w:rsidRDefault="00696BA1">
            <w:pPr>
              <w:jc w:val="left"/>
              <w:rPr>
                <w:sz w:val="24"/>
              </w:rPr>
            </w:pPr>
            <w:r>
              <w:rPr>
                <w:rFonts w:hint="eastAsia"/>
                <w:sz w:val="24"/>
              </w:rPr>
              <w:t>无</w:t>
            </w:r>
          </w:p>
        </w:tc>
      </w:tr>
    </w:tbl>
    <w:p w14:paraId="4D3FC812" w14:textId="77777777" w:rsidR="00E3177C" w:rsidRDefault="00E3177C">
      <w:pPr>
        <w:rPr>
          <w:sz w:val="10"/>
          <w:szCs w:val="13"/>
        </w:rPr>
      </w:pPr>
    </w:p>
    <w:sectPr w:rsidR="00E3177C">
      <w:headerReference w:type="default" r:id="rId10"/>
      <w:footerReference w:type="default" r:id="rId11"/>
      <w:pgSz w:w="11906" w:h="16838"/>
      <w:pgMar w:top="1440" w:right="1803" w:bottom="1440" w:left="180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14BCF" w14:textId="77777777" w:rsidR="008308B9" w:rsidRDefault="008308B9">
      <w:r>
        <w:separator/>
      </w:r>
    </w:p>
  </w:endnote>
  <w:endnote w:type="continuationSeparator" w:id="0">
    <w:p w14:paraId="3526E68D" w14:textId="77777777" w:rsidR="008308B9" w:rsidRDefault="00830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6AE69" w14:textId="77777777" w:rsidR="00EA0939" w:rsidRDefault="00EA0939">
    <w:pPr>
      <w:pStyle w:val="a4"/>
    </w:pPr>
    <w:r>
      <w:rPr>
        <w:noProof/>
      </w:rPr>
      <mc:AlternateContent>
        <mc:Choice Requires="wps">
          <w:drawing>
            <wp:anchor distT="0" distB="0" distL="114300" distR="114300" simplePos="0" relativeHeight="251659264" behindDoc="0" locked="0" layoutInCell="1" allowOverlap="1" wp14:anchorId="2E320417" wp14:editId="4FD3B09C">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72B2ABD" w14:textId="77777777" w:rsidR="00EA0939" w:rsidRDefault="00EA0939">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E320417"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14:paraId="072B2ABD" w14:textId="77777777" w:rsidR="00EA0939" w:rsidRDefault="00EA0939">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2F27A" w14:textId="77777777" w:rsidR="008308B9" w:rsidRDefault="008308B9">
      <w:r>
        <w:separator/>
      </w:r>
    </w:p>
  </w:footnote>
  <w:footnote w:type="continuationSeparator" w:id="0">
    <w:p w14:paraId="09C28CAD" w14:textId="77777777" w:rsidR="008308B9" w:rsidRDefault="008308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F6C90" w14:textId="77777777" w:rsidR="00EA0939" w:rsidRDefault="00EA0939">
    <w:pPr>
      <w:pStyle w:val="a5"/>
      <w:ind w:firstLineChars="400" w:firstLine="840"/>
      <w:rPr>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C9F977F"/>
    <w:multiLevelType w:val="singleLevel"/>
    <w:tmpl w:val="EC9F977F"/>
    <w:lvl w:ilvl="0">
      <w:start w:val="2"/>
      <w:numFmt w:val="chineseCounting"/>
      <w:suff w:val="nothing"/>
      <w:lvlText w:val="%1、"/>
      <w:lvlJc w:val="left"/>
      <w:rPr>
        <w:rFonts w:hint="eastAsia"/>
      </w:rPr>
    </w:lvl>
  </w:abstractNum>
  <w:abstractNum w:abstractNumId="1" w15:restartNumberingAfterBreak="0">
    <w:nsid w:val="7F121DD4"/>
    <w:multiLevelType w:val="hybridMultilevel"/>
    <w:tmpl w:val="FC341F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9CF3E97"/>
    <w:rsid w:val="0000514F"/>
    <w:rsid w:val="00007502"/>
    <w:rsid w:val="00017EE8"/>
    <w:rsid w:val="000306BB"/>
    <w:rsid w:val="00074C75"/>
    <w:rsid w:val="000C16B7"/>
    <w:rsid w:val="000D6D6E"/>
    <w:rsid w:val="000F3D6D"/>
    <w:rsid w:val="001347E6"/>
    <w:rsid w:val="00152DBB"/>
    <w:rsid w:val="001668D9"/>
    <w:rsid w:val="00172E03"/>
    <w:rsid w:val="001938D3"/>
    <w:rsid w:val="0019439A"/>
    <w:rsid w:val="001957BB"/>
    <w:rsid w:val="001F1EC9"/>
    <w:rsid w:val="001F746B"/>
    <w:rsid w:val="00240D6C"/>
    <w:rsid w:val="002720B8"/>
    <w:rsid w:val="00275BBF"/>
    <w:rsid w:val="00297E44"/>
    <w:rsid w:val="002C7223"/>
    <w:rsid w:val="002E5BA7"/>
    <w:rsid w:val="003124E9"/>
    <w:rsid w:val="00320F93"/>
    <w:rsid w:val="003562EF"/>
    <w:rsid w:val="00375A4F"/>
    <w:rsid w:val="00377166"/>
    <w:rsid w:val="00381218"/>
    <w:rsid w:val="003877CA"/>
    <w:rsid w:val="003A5DEA"/>
    <w:rsid w:val="003B3660"/>
    <w:rsid w:val="003B48C3"/>
    <w:rsid w:val="003E0012"/>
    <w:rsid w:val="004067DE"/>
    <w:rsid w:val="004413F8"/>
    <w:rsid w:val="00445E1A"/>
    <w:rsid w:val="00462399"/>
    <w:rsid w:val="00465340"/>
    <w:rsid w:val="0047364A"/>
    <w:rsid w:val="00493FEA"/>
    <w:rsid w:val="00500EDE"/>
    <w:rsid w:val="00502A3B"/>
    <w:rsid w:val="005061DD"/>
    <w:rsid w:val="00507CE0"/>
    <w:rsid w:val="00552C66"/>
    <w:rsid w:val="00556721"/>
    <w:rsid w:val="00581A4C"/>
    <w:rsid w:val="005925F1"/>
    <w:rsid w:val="005A1268"/>
    <w:rsid w:val="00600542"/>
    <w:rsid w:val="0060316B"/>
    <w:rsid w:val="00603BD6"/>
    <w:rsid w:val="00682E44"/>
    <w:rsid w:val="00696BA1"/>
    <w:rsid w:val="006B09E8"/>
    <w:rsid w:val="006B224A"/>
    <w:rsid w:val="006B5211"/>
    <w:rsid w:val="0072498D"/>
    <w:rsid w:val="0072661B"/>
    <w:rsid w:val="00734D5E"/>
    <w:rsid w:val="0073556B"/>
    <w:rsid w:val="00744B65"/>
    <w:rsid w:val="00754070"/>
    <w:rsid w:val="00786404"/>
    <w:rsid w:val="007B2531"/>
    <w:rsid w:val="007B479C"/>
    <w:rsid w:val="007C3C59"/>
    <w:rsid w:val="0080182B"/>
    <w:rsid w:val="00802163"/>
    <w:rsid w:val="00810312"/>
    <w:rsid w:val="0081096C"/>
    <w:rsid w:val="008308B9"/>
    <w:rsid w:val="00863F6A"/>
    <w:rsid w:val="00866A90"/>
    <w:rsid w:val="00872044"/>
    <w:rsid w:val="008C0396"/>
    <w:rsid w:val="008C435C"/>
    <w:rsid w:val="008C4430"/>
    <w:rsid w:val="008D0777"/>
    <w:rsid w:val="008F6F84"/>
    <w:rsid w:val="00912F7F"/>
    <w:rsid w:val="00922C4B"/>
    <w:rsid w:val="00933C28"/>
    <w:rsid w:val="009516C4"/>
    <w:rsid w:val="00954C3A"/>
    <w:rsid w:val="00970AFF"/>
    <w:rsid w:val="009A6BC2"/>
    <w:rsid w:val="009F7BFD"/>
    <w:rsid w:val="00A2363D"/>
    <w:rsid w:val="00A260D3"/>
    <w:rsid w:val="00A71C5B"/>
    <w:rsid w:val="00A86F71"/>
    <w:rsid w:val="00B016F3"/>
    <w:rsid w:val="00B31C9B"/>
    <w:rsid w:val="00B404A2"/>
    <w:rsid w:val="00B469AF"/>
    <w:rsid w:val="00B652A6"/>
    <w:rsid w:val="00BD3E26"/>
    <w:rsid w:val="00BE09B6"/>
    <w:rsid w:val="00C31A80"/>
    <w:rsid w:val="00C525E6"/>
    <w:rsid w:val="00C8522A"/>
    <w:rsid w:val="00C96956"/>
    <w:rsid w:val="00CA01CD"/>
    <w:rsid w:val="00CA3DF3"/>
    <w:rsid w:val="00CC6E69"/>
    <w:rsid w:val="00D14A33"/>
    <w:rsid w:val="00D3565F"/>
    <w:rsid w:val="00D67A1E"/>
    <w:rsid w:val="00D76397"/>
    <w:rsid w:val="00D9585A"/>
    <w:rsid w:val="00DA6378"/>
    <w:rsid w:val="00E3177C"/>
    <w:rsid w:val="00E56154"/>
    <w:rsid w:val="00EA0939"/>
    <w:rsid w:val="00EB1F51"/>
    <w:rsid w:val="00EB3A8A"/>
    <w:rsid w:val="00EB4D39"/>
    <w:rsid w:val="00EB584D"/>
    <w:rsid w:val="00F0237C"/>
    <w:rsid w:val="00F20FC3"/>
    <w:rsid w:val="00F3508D"/>
    <w:rsid w:val="00F71A45"/>
    <w:rsid w:val="00F72FD1"/>
    <w:rsid w:val="00F77091"/>
    <w:rsid w:val="00F83A89"/>
    <w:rsid w:val="00F95E15"/>
    <w:rsid w:val="00FA6F1F"/>
    <w:rsid w:val="00FB569C"/>
    <w:rsid w:val="00FD2B1F"/>
    <w:rsid w:val="021D396E"/>
    <w:rsid w:val="03F5249B"/>
    <w:rsid w:val="04556F97"/>
    <w:rsid w:val="051D699A"/>
    <w:rsid w:val="06206A46"/>
    <w:rsid w:val="06260206"/>
    <w:rsid w:val="08B909B0"/>
    <w:rsid w:val="0B8E060E"/>
    <w:rsid w:val="0BA06B13"/>
    <w:rsid w:val="0BF2451A"/>
    <w:rsid w:val="0C6C0FD3"/>
    <w:rsid w:val="0CE14A23"/>
    <w:rsid w:val="0DC02A6C"/>
    <w:rsid w:val="0DFD4B42"/>
    <w:rsid w:val="0E671A94"/>
    <w:rsid w:val="0EE5371D"/>
    <w:rsid w:val="0F0D0F70"/>
    <w:rsid w:val="0FC07613"/>
    <w:rsid w:val="10395AA1"/>
    <w:rsid w:val="11520E85"/>
    <w:rsid w:val="11A76DB4"/>
    <w:rsid w:val="11AF54AA"/>
    <w:rsid w:val="12F52D87"/>
    <w:rsid w:val="13FB4FB7"/>
    <w:rsid w:val="149C4B87"/>
    <w:rsid w:val="15264A6D"/>
    <w:rsid w:val="152C703A"/>
    <w:rsid w:val="15C1620D"/>
    <w:rsid w:val="15DA7FB2"/>
    <w:rsid w:val="15DE585E"/>
    <w:rsid w:val="16BA393F"/>
    <w:rsid w:val="16D85AF8"/>
    <w:rsid w:val="174B112F"/>
    <w:rsid w:val="17580126"/>
    <w:rsid w:val="184403AA"/>
    <w:rsid w:val="1A210FDE"/>
    <w:rsid w:val="1A236AC9"/>
    <w:rsid w:val="1A6643D0"/>
    <w:rsid w:val="1BC01776"/>
    <w:rsid w:val="1C732379"/>
    <w:rsid w:val="1CBE01F8"/>
    <w:rsid w:val="1D165180"/>
    <w:rsid w:val="1D6F0ACF"/>
    <w:rsid w:val="1DBF448D"/>
    <w:rsid w:val="1DD75513"/>
    <w:rsid w:val="1F135EDF"/>
    <w:rsid w:val="1F3A68E9"/>
    <w:rsid w:val="202A43F2"/>
    <w:rsid w:val="222945FA"/>
    <w:rsid w:val="22605B4B"/>
    <w:rsid w:val="24FD3A51"/>
    <w:rsid w:val="25564BE6"/>
    <w:rsid w:val="259961CD"/>
    <w:rsid w:val="269602DC"/>
    <w:rsid w:val="274463AA"/>
    <w:rsid w:val="279167C5"/>
    <w:rsid w:val="27C66BCD"/>
    <w:rsid w:val="290E55AD"/>
    <w:rsid w:val="29DB310B"/>
    <w:rsid w:val="2BBC4AED"/>
    <w:rsid w:val="2CE83322"/>
    <w:rsid w:val="2CF03DAC"/>
    <w:rsid w:val="2D0851CA"/>
    <w:rsid w:val="2EE17423"/>
    <w:rsid w:val="2EEC318D"/>
    <w:rsid w:val="2F246B34"/>
    <w:rsid w:val="2FCD2F39"/>
    <w:rsid w:val="30757D55"/>
    <w:rsid w:val="30841160"/>
    <w:rsid w:val="30935A35"/>
    <w:rsid w:val="30AC101A"/>
    <w:rsid w:val="30AE1F26"/>
    <w:rsid w:val="30FF5F4A"/>
    <w:rsid w:val="327020E3"/>
    <w:rsid w:val="33111C0D"/>
    <w:rsid w:val="33D45FCF"/>
    <w:rsid w:val="33FC70DA"/>
    <w:rsid w:val="365029C9"/>
    <w:rsid w:val="36A31B8C"/>
    <w:rsid w:val="36F1351E"/>
    <w:rsid w:val="37CB2BCF"/>
    <w:rsid w:val="38910797"/>
    <w:rsid w:val="39CD0A21"/>
    <w:rsid w:val="3AFB0A44"/>
    <w:rsid w:val="3C867301"/>
    <w:rsid w:val="3D063004"/>
    <w:rsid w:val="3DFF095E"/>
    <w:rsid w:val="3E2B3C40"/>
    <w:rsid w:val="3EAD37A9"/>
    <w:rsid w:val="3EED304B"/>
    <w:rsid w:val="3FA52A44"/>
    <w:rsid w:val="44E67F13"/>
    <w:rsid w:val="45FC6C12"/>
    <w:rsid w:val="46955C70"/>
    <w:rsid w:val="47FD28CF"/>
    <w:rsid w:val="486F0965"/>
    <w:rsid w:val="48AC2AF2"/>
    <w:rsid w:val="4B036AD3"/>
    <w:rsid w:val="4C0D04A1"/>
    <w:rsid w:val="4C711334"/>
    <w:rsid w:val="4D577DB2"/>
    <w:rsid w:val="4E670C80"/>
    <w:rsid w:val="4E7C7EAC"/>
    <w:rsid w:val="4E816308"/>
    <w:rsid w:val="50147253"/>
    <w:rsid w:val="508D3D40"/>
    <w:rsid w:val="50CB410B"/>
    <w:rsid w:val="51223A6F"/>
    <w:rsid w:val="51CB09ED"/>
    <w:rsid w:val="539376DA"/>
    <w:rsid w:val="53A1580E"/>
    <w:rsid w:val="540B41BA"/>
    <w:rsid w:val="54BF4E8C"/>
    <w:rsid w:val="56552DB1"/>
    <w:rsid w:val="565E2F6F"/>
    <w:rsid w:val="566D5812"/>
    <w:rsid w:val="56EF74F1"/>
    <w:rsid w:val="56F52E5C"/>
    <w:rsid w:val="57042357"/>
    <w:rsid w:val="57690C30"/>
    <w:rsid w:val="57E025E7"/>
    <w:rsid w:val="581E5C56"/>
    <w:rsid w:val="598B3CC7"/>
    <w:rsid w:val="59CF3E97"/>
    <w:rsid w:val="5B4E559C"/>
    <w:rsid w:val="5B762739"/>
    <w:rsid w:val="5B9D73A8"/>
    <w:rsid w:val="5CAA4341"/>
    <w:rsid w:val="5D2E45AE"/>
    <w:rsid w:val="5E151557"/>
    <w:rsid w:val="5F2B6AB1"/>
    <w:rsid w:val="5F7C5F92"/>
    <w:rsid w:val="60517023"/>
    <w:rsid w:val="60E261B6"/>
    <w:rsid w:val="615D3F8D"/>
    <w:rsid w:val="620F4A29"/>
    <w:rsid w:val="623B2275"/>
    <w:rsid w:val="623D0E3C"/>
    <w:rsid w:val="62A761C6"/>
    <w:rsid w:val="6378128C"/>
    <w:rsid w:val="63C028E0"/>
    <w:rsid w:val="652032D3"/>
    <w:rsid w:val="65804828"/>
    <w:rsid w:val="65DE0CBC"/>
    <w:rsid w:val="668E797D"/>
    <w:rsid w:val="675A6603"/>
    <w:rsid w:val="68EB4279"/>
    <w:rsid w:val="69130BEE"/>
    <w:rsid w:val="69727348"/>
    <w:rsid w:val="6A156F7D"/>
    <w:rsid w:val="6A526D36"/>
    <w:rsid w:val="6C8E0911"/>
    <w:rsid w:val="6C8E6DB9"/>
    <w:rsid w:val="6E030FC7"/>
    <w:rsid w:val="6F8A241E"/>
    <w:rsid w:val="7106704F"/>
    <w:rsid w:val="72CE202D"/>
    <w:rsid w:val="73E11580"/>
    <w:rsid w:val="7467148B"/>
    <w:rsid w:val="75AC4492"/>
    <w:rsid w:val="766C5B54"/>
    <w:rsid w:val="768659D3"/>
    <w:rsid w:val="77F70959"/>
    <w:rsid w:val="78B97953"/>
    <w:rsid w:val="7AB50447"/>
    <w:rsid w:val="7B0D5473"/>
    <w:rsid w:val="7B8A3AE2"/>
    <w:rsid w:val="7BA50D6F"/>
    <w:rsid w:val="7D0F7F63"/>
    <w:rsid w:val="7F3C40CC"/>
    <w:rsid w:val="7F4D0035"/>
    <w:rsid w:val="7FAE5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6F3EC1"/>
  <w15:docId w15:val="{303BEE76-440A-4551-9745-8B157F922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A260D3"/>
    <w:pPr>
      <w:ind w:firstLineChars="200" w:firstLine="42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1938\AppData\Roaming\kingsoft\office6\templates\download\676fbd3b-2a10-4769-8415-f35ec740d88e\&#21608;&#20363;&#20250;&#20250;&#35758;&#35760;&#2440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727B42-922B-4D59-9DA4-0B22743D2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周例会会议记录.docx</Template>
  <TotalTime>8</TotalTime>
  <Pages>2</Pages>
  <Words>162</Words>
  <Characters>928</Characters>
  <Application>Microsoft Office Word</Application>
  <DocSecurity>0</DocSecurity>
  <Lines>7</Lines>
  <Paragraphs>2</Paragraphs>
  <ScaleCrop>false</ScaleCrop>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帝王的带刀侍卫</dc:creator>
  <cp:lastModifiedBy>王聪</cp:lastModifiedBy>
  <cp:revision>29</cp:revision>
  <dcterms:created xsi:type="dcterms:W3CDTF">2021-06-11T02:29:00Z</dcterms:created>
  <dcterms:modified xsi:type="dcterms:W3CDTF">2021-06-14T03:07:00Z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KSOTemplateUUID">
    <vt:lpwstr>v1.0_mb_gEzqH1XKTxosuZ5PFi81cw==</vt:lpwstr>
  </property>
  <property fmtid="{D5CDD505-2E9C-101B-9397-08002B2CF9AE}" pid="4" name="ICV">
    <vt:lpwstr>A73E181FBF564005A4D17E58B7C0F79E</vt:lpwstr>
  </property>
</Properties>
</file>