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0" w:firstLineChars="900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Changjin Wang</w:t>
      </w:r>
    </w:p>
    <w:p>
      <w:pPr>
        <w:rPr>
          <w:rFonts w:hint="eastAsia"/>
        </w:rPr>
      </w:pPr>
      <w:r>
        <w:rPr>
          <w:rFonts w:hint="eastAsia"/>
          <w:b/>
          <w:bCs/>
        </w:rPr>
        <w:t>Birth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</w:rPr>
        <w:t xml:space="preserve">1995.08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Nationality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China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</w:rPr>
        <w:t>Tel:</w:t>
      </w:r>
      <w:r>
        <w:rPr>
          <w:rFonts w:hint="eastAsia"/>
        </w:rPr>
        <w:t xml:space="preserve"> +86 13269682597    </w:t>
      </w:r>
      <w:r>
        <w:rPr>
          <w:rFonts w:hint="eastAsia"/>
          <w:b/>
          <w:bCs/>
        </w:rPr>
        <w:t>Email: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BITchangjinwang123@163.com</w:t>
      </w:r>
    </w:p>
    <w:p>
      <w:pPr>
        <w:rPr>
          <w:rFonts w:hint="eastAsia"/>
        </w:rPr>
      </w:pPr>
      <w:r>
        <w:rPr>
          <w:rFonts w:hint="eastAsia"/>
          <w:b/>
          <w:bCs/>
        </w:rPr>
        <w:t>Personal website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</w:rPr>
        <w:t xml:space="preserve">  </w:t>
      </w:r>
      <w:r>
        <w:rPr>
          <w:rFonts w:hint="eastAsia"/>
          <w:color w:val="0000FF"/>
        </w:rPr>
        <w:fldChar w:fldCharType="begin"/>
      </w:r>
      <w:r>
        <w:rPr>
          <w:rFonts w:hint="eastAsia"/>
          <w:color w:val="0000FF"/>
        </w:rPr>
        <w:instrText xml:space="preserve"> HYPERLINK "https://wangchangjin123.github.io/cv/" </w:instrText>
      </w:r>
      <w:r>
        <w:rPr>
          <w:rFonts w:hint="eastAsia"/>
          <w:color w:val="0000FF"/>
        </w:rPr>
        <w:fldChar w:fldCharType="separate"/>
      </w:r>
      <w:r>
        <w:rPr>
          <w:rStyle w:val="4"/>
          <w:rFonts w:hint="eastAsia"/>
          <w:color w:val="0000FF"/>
        </w:rPr>
        <w:t>https://wangchangjin123.github.io/cv/</w:t>
      </w:r>
      <w:r>
        <w:rPr>
          <w:rFonts w:hint="eastAsia"/>
          <w:color w:val="0000FF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(Recommended for more detailed video info)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Personal Statement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My research has primarily focused on robot perception and control technology</w:t>
      </w:r>
      <w:r>
        <w:rPr>
          <w:rFonts w:hint="eastAsia"/>
          <w:lang w:val="en-US" w:eastAsia="zh-CN"/>
        </w:rPr>
        <w:t xml:space="preserve"> and I have</w:t>
      </w:r>
      <w:r>
        <w:rPr>
          <w:rFonts w:hint="eastAsia"/>
        </w:rPr>
        <w:t xml:space="preserve"> a solid theoretical foundation in </w:t>
      </w:r>
      <w:r>
        <w:rPr>
          <w:rFonts w:hint="eastAsia"/>
          <w:lang w:val="en-US" w:eastAsia="zh-CN"/>
        </w:rPr>
        <w:t xml:space="preserve">these </w:t>
      </w:r>
      <w:r>
        <w:rPr>
          <w:rFonts w:hint="eastAsia"/>
        </w:rPr>
        <w:t>field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. I am good at approaching scientific problems with a determination to uncover every detail and excel at discovering bottlenecks in engineering systems. I am a full-stack robot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engineer thriving on embracing new challenges!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Education &amp; Work Background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4"/>
          <w:szCs w:val="32"/>
        </w:rPr>
      </w:pPr>
      <w:r>
        <w:rPr>
          <w:rFonts w:hint="eastAsia"/>
        </w:rPr>
        <w:t xml:space="preserve">2020.7-now: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Robot algorithm engineer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</w:rPr>
        <w:t>Central Research Laboratories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</w:rPr>
        <w:t>Huawei Technology, Ltd.</w:t>
      </w:r>
      <w:r>
        <w:rPr>
          <w:rFonts w:hint="eastAsia"/>
        </w:rPr>
        <w:t xml:space="preserve"> (Annual awards, A/B+/A, TOP 15%)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2017.9-2020.6: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M.S. </w:t>
      </w:r>
      <w:r>
        <w:rPr>
          <w:rFonts w:hint="eastAsia"/>
        </w:rPr>
        <w:t xml:space="preserve">in Bionic robot controlling. </w:t>
      </w:r>
      <w:r>
        <w:rPr>
          <w:rFonts w:hint="eastAsia"/>
          <w:b/>
          <w:bCs/>
        </w:rPr>
        <w:t>Beijing Institute of Technology</w:t>
      </w:r>
      <w:r>
        <w:rPr>
          <w:rFonts w:hint="eastAsia"/>
        </w:rPr>
        <w:t>. Rank: 4/30  GPA: 3.7/4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2017.1-2017.6: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Visiting student, </w:t>
      </w:r>
      <w:r>
        <w:rPr>
          <w:rFonts w:hint="eastAsia"/>
          <w:b/>
          <w:bCs/>
        </w:rPr>
        <w:t>The University of Auckland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2013.9-2017.6: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 B.S.</w:t>
      </w:r>
      <w:r>
        <w:rPr>
          <w:rFonts w:hint="eastAsia"/>
        </w:rPr>
        <w:t xml:space="preserve"> in Mechatronics Engineering, </w:t>
      </w:r>
      <w:r>
        <w:rPr>
          <w:rFonts w:hint="eastAsia"/>
          <w:b/>
          <w:bCs/>
        </w:rPr>
        <w:t>Beijing Institute of Technology</w:t>
      </w:r>
      <w:r>
        <w:rPr>
          <w:rFonts w:hint="eastAsia"/>
        </w:rPr>
        <w:t>. Rank:13/62  GPA: 3.5/4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Publications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An integrated two-pose calibration method for estimating head-eye parameters of a robotic bionic eye[J]. IEEE Transactions on Instrumentation and Measurement, 2019, 69(4): 1664-1672. Xiaopeng Chen, </w:t>
      </w:r>
      <w:r>
        <w:rPr>
          <w:rFonts w:hint="eastAsia"/>
          <w:b/>
          <w:bCs/>
        </w:rPr>
        <w:t>Changjin Wang</w:t>
      </w:r>
      <w:r>
        <w:rPr>
          <w:rFonts w:hint="eastAsia"/>
        </w:rPr>
        <w:t>, Weizhong Zhang, et al. (2nd Author, the first Author is my tutor)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he Design and Development of an Anthropomorphic Worm-Gear Driven Robotic Hand: BIT-JOCKO. 2019 IEEE 4th International Conference on Advanced Robotics and Mechatronics (ICARM). </w:t>
      </w:r>
      <w:r>
        <w:rPr>
          <w:rFonts w:hint="eastAsia"/>
          <w:b/>
          <w:bCs/>
        </w:rPr>
        <w:t>Changjin Wang</w:t>
      </w:r>
      <w:r>
        <w:rPr>
          <w:rFonts w:hint="eastAsia"/>
        </w:rPr>
        <w:t>, Yao Sun, Jiafeng Xu, etc. Best Paper Finalist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Honors and Awards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Scholarship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National Scholarship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First-class Academic Scholarship for Graduate Students</w:t>
      </w:r>
      <w:r>
        <w:rPr>
          <w:rFonts w:hint="eastAsia"/>
          <w:lang w:val="en-US" w:eastAsia="zh-CN"/>
        </w:rPr>
        <w:t>,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</w:rPr>
        <w:t>National Motivational Sch</w:t>
      </w:r>
      <w:r>
        <w:rPr>
          <w:rFonts w:hint="eastAsia"/>
          <w:lang w:val="en-US" w:eastAsia="zh-CN"/>
        </w:rPr>
        <w:t xml:space="preserve">olarship, </w:t>
      </w:r>
      <w:r>
        <w:rPr>
          <w:rFonts w:hint="eastAsia"/>
        </w:rPr>
        <w:t>Tang Nanjun Scholarship</w:t>
      </w:r>
      <w:r>
        <w:rPr>
          <w:rFonts w:hint="eastAsia"/>
          <w:lang w:val="en-US" w:eastAsia="zh-CN"/>
        </w:rPr>
        <w:t xml:space="preserve">,  </w:t>
      </w:r>
      <w:r>
        <w:rPr>
          <w:rFonts w:hint="eastAsia"/>
        </w:rPr>
        <w:t xml:space="preserve">SMC Scholarship </w:t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Awards:  </w:t>
      </w:r>
      <w:r>
        <w:rPr>
          <w:rFonts w:hint="eastAsia"/>
        </w:rPr>
        <w:t>First Prize in the National College Student "Challenge Cup" Competition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First Prize in the National Aerospace Model Competition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Second Prize in the National College Student Energy Saving Competition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Top Ten Projects in the National College Student Innovation and Entrepreneurship Champion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Two Huawei Annuals A Award (Top 15%),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One Huawei Ann</w:t>
      </w:r>
      <w:r>
        <w:rPr>
          <w:rFonts w:hint="eastAsia"/>
          <w:lang w:val="en-US" w:eastAsia="zh-CN"/>
        </w:rPr>
        <w:t>uals B+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Skills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Coding: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 C++, Python, MATLAB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Hardware: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good at embed-system and</w:t>
      </w:r>
      <w:r>
        <w:rPr>
          <w:rFonts w:hint="eastAsia"/>
        </w:rPr>
        <w:t xml:space="preserve"> mechanical design, besides, I have a set of my own highly compact FOC controller which supports dual encoder 3-ring control including hollow shaft encoder with various feed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forward and GUI interfaces, familiar with AI NPU infer.</w:t>
      </w:r>
    </w:p>
    <w:p>
      <w:pPr>
        <w:ind w:firstLine="422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Software: 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Solidworks, Matlab, QT, Altium Designer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Algorithm:</w:t>
      </w:r>
      <w:r>
        <w:rPr>
          <w:rFonts w:hint="eastAsia"/>
        </w:rPr>
        <w:t> Good at robotic arm lower-level kinematics, floating base dynamics, and trajectory planning, with self-written libraries. I also have strong theoretical derivation ability and the ability to insight into the essence and bottleneck of problems, familiar with optimal control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</w:rPr>
        <w:t>non-linear MPC.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Research &amp; Project Experience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Industrial Projects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/>
          <w:bCs/>
        </w:rPr>
        <w:t xml:space="preserve">Huawei Technology, Robot Control Algorithm Engineer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(2020.7-now，publication-limited)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 xml:space="preserve">Designed and developed of </w:t>
      </w:r>
      <w:r>
        <w:rPr>
          <w:rFonts w:hint="eastAsia"/>
        </w:rPr>
        <w:t>Hybrid</w:t>
      </w:r>
      <w:r>
        <w:rPr>
          <w:rFonts w:hint="eastAsia"/>
          <w:lang w:val="en-US" w:eastAsia="zh-CN"/>
        </w:rPr>
        <w:t xml:space="preserve"> 18-DOF</w:t>
      </w:r>
      <w:r>
        <w:rPr>
          <w:rFonts w:hint="eastAsia"/>
        </w:rPr>
        <w:t xml:space="preserve"> Robot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This system utilizes a nonlinear solver to achieve 18-DOF full-body Jacobian </w:t>
      </w:r>
      <w:r>
        <w:rPr>
          <w:rFonts w:hint="eastAsia"/>
          <w:lang w:val="en-US" w:eastAsia="zh-CN"/>
        </w:rPr>
        <w:t>null</w:t>
      </w:r>
      <w:r>
        <w:rPr>
          <w:rFonts w:hint="eastAsia"/>
        </w:rPr>
        <w:t>-space control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whole-body floating-based kinematics and dynamics for obstacle crossing.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Developed a r</w:t>
      </w:r>
      <w:r>
        <w:rPr>
          <w:rFonts w:hint="eastAsia"/>
        </w:rPr>
        <w:t>evolutionizing Point-Mass Model Implementation for 4WIS Robot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The controller automatically decomposes </w:t>
      </w:r>
      <w:r>
        <w:rPr>
          <w:rFonts w:hint="eastAsia"/>
          <w:b w:val="0"/>
          <w:bCs w:val="0"/>
        </w:rPr>
        <w:t>any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,v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z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/>
        </w:rPr>
        <w:t xml:space="preserve">commands within a two-dimensional plane into a point-mass model, enabling the robot to follow any trajectory within maximum velocity with minimal </w:t>
      </w:r>
      <w:r>
        <w:rPr>
          <w:rFonts w:hint="eastAsia"/>
          <w:lang w:val="en-US" w:eastAsia="zh-CN"/>
        </w:rPr>
        <w:t>energy consumption</w:t>
      </w:r>
      <w:r>
        <w:rPr>
          <w:rFonts w:hint="eastAsia"/>
        </w:rPr>
        <w:t>, enhancing motion efficiency and energy utilization just by one optimal equation.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Developed an i</w:t>
      </w:r>
      <w:r>
        <w:rPr>
          <w:rFonts w:hint="eastAsia"/>
        </w:rPr>
        <w:t>nnovative Low-cost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Low-inertia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Low-mass Force-controlled Robotic Arm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 achieved it b</w:t>
      </w:r>
      <w:r>
        <w:rPr>
          <w:rFonts w:hint="eastAsia"/>
        </w:rPr>
        <w:t>y discarding the Move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t architecture and independently writ</w:t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</w:rPr>
        <w:t>a real-time, high-performance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lightweight robot library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his 5kg arm can reach 920mm and carry a 2.5kg payload with approximately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1mm repeatability</w:t>
      </w:r>
      <w:r>
        <w:rPr>
          <w:rFonts w:hint="eastAsia"/>
          <w:lang w:val="en-US" w:eastAsia="zh-CN"/>
        </w:rPr>
        <w:t xml:space="preserve"> which </w:t>
      </w:r>
      <w:r>
        <w:rPr>
          <w:rFonts w:hint="eastAsia"/>
        </w:rPr>
        <w:t>offering a cost-effective solution suitable for mobile robot application</w:t>
      </w:r>
      <w:r>
        <w:rPr>
          <w:rFonts w:hint="eastAsia"/>
          <w:lang w:val="en-US" w:eastAsia="zh-CN"/>
        </w:rPr>
        <w:t>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Research projects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/>
          <w:bCs/>
        </w:rPr>
        <w:t>Beijing Institute of Technology</w:t>
      </w:r>
      <w:r>
        <w:rPr>
          <w:rFonts w:hint="eastAsia"/>
          <w:b/>
          <w:bCs/>
          <w:lang w:val="en-US" w:eastAsia="zh-CN"/>
        </w:rPr>
        <w:t xml:space="preserve">                   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  <w:lang w:val="en-US" w:eastAsia="zh-CN"/>
        </w:rPr>
        <w:t xml:space="preserve">postgraduate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stage</w:t>
      </w:r>
      <w:r>
        <w:rPr>
          <w:rFonts w:hint="eastAsia"/>
          <w:b/>
          <w:bCs/>
        </w:rPr>
        <w:t>, 2017.7-2020.7)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Developing </w:t>
      </w:r>
      <w:r>
        <w:rPr>
          <w:rFonts w:hint="eastAsia"/>
        </w:rPr>
        <w:t>High-dynamic Bionic-eye Attitude Stabilization Algorithm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 this work I p</w:t>
      </w:r>
      <w:r>
        <w:rPr>
          <w:rFonts w:hint="eastAsia"/>
        </w:rPr>
        <w:t>ropos</w:t>
      </w:r>
      <w:r>
        <w:rPr>
          <w:rFonts w:hint="eastAsia"/>
          <w:lang w:val="en-US" w:eastAsia="zh-CN"/>
        </w:rPr>
        <w:t>ed</w:t>
      </w:r>
      <w:r>
        <w:rPr>
          <w:rFonts w:hint="eastAsia"/>
        </w:rPr>
        <w:t xml:space="preserve"> a stabilization algorithm based on gravity compensation and attitude disturbance observation. This algorithm achieves disturbance rejection above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5Hz while maintaining end-effector stability within 0.5</w:t>
      </w:r>
      <w:r>
        <w:rPr>
          <w:rFonts w:hint="eastAsia"/>
          <w:lang w:val="en-US" w:eastAsia="zh-CN"/>
        </w:rPr>
        <w:t>°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Developed an Online Bionic Eye External Parameter Calibration Algorithm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In this work I designed </w:t>
      </w:r>
      <w:r>
        <w:rPr>
          <w:rFonts w:hint="eastAsia"/>
        </w:rPr>
        <w:t>a method for offline calibration and online real-time computation of binocular external parameters was proposed. This allows for accurate point location in the overlapping field of view and depth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information recovery even during motion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Visionary Active 3D Exploration and Reconstruction for Robotic Bionic-eye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In this work I i</w:t>
      </w:r>
      <w:r>
        <w:rPr>
          <w:rFonts w:hint="eastAsia"/>
        </w:rPr>
        <w:t>nnovated an algorithm for Active SLAM using bio</w:t>
      </w:r>
      <w:r>
        <w:rPr>
          <w:rFonts w:hint="eastAsia"/>
          <w:lang w:val="en-US" w:eastAsia="zh-CN"/>
        </w:rPr>
        <w:t>nic</w:t>
      </w:r>
      <w:r>
        <w:rPr>
          <w:rFonts w:hint="eastAsia"/>
        </w:rPr>
        <w:t xml:space="preserve"> eyes. 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his strategy enables efficient full-angle 3D reconstruction and 2D map creation in completely </w:t>
      </w:r>
      <w:r>
        <w:rPr>
          <w:rFonts w:hint="eastAsia"/>
          <w:lang w:val="en-US" w:eastAsia="zh-CN"/>
        </w:rPr>
        <w:t xml:space="preserve">new </w:t>
      </w:r>
      <w:r>
        <w:rPr>
          <w:rFonts w:hint="eastAsia"/>
        </w:rPr>
        <w:t xml:space="preserve">environments with a </w:t>
      </w:r>
      <w:r>
        <w:rPr>
          <w:rFonts w:hint="eastAsia"/>
          <w:lang w:val="en-US" w:eastAsia="zh-CN"/>
        </w:rPr>
        <w:t>one</w:t>
      </w:r>
      <w:r>
        <w:rPr>
          <w:rFonts w:hint="eastAsia"/>
        </w:rPr>
        <w:t>-click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start and full autonomy.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Research projects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/>
          <w:bCs/>
        </w:rPr>
        <w:t xml:space="preserve">Beijing Institute of Technology </w:t>
      </w:r>
      <w:r>
        <w:rPr>
          <w:rFonts w:hint="eastAsia"/>
          <w:b/>
          <w:bCs/>
          <w:lang w:val="en-US" w:eastAsia="zh-CN"/>
        </w:rPr>
        <w:t xml:space="preserve">                   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  <w:lang w:val="en-US" w:eastAsia="zh-CN"/>
        </w:rPr>
        <w:t>undergraduate stage</w:t>
      </w:r>
      <w:r>
        <w:rPr>
          <w:rFonts w:hint="eastAsia"/>
          <w:b/>
          <w:bCs/>
        </w:rPr>
        <w:t>, 201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.7-20</w:t>
      </w:r>
      <w:r>
        <w:rPr>
          <w:rFonts w:hint="eastAsia"/>
          <w:b/>
          <w:bCs/>
          <w:lang w:val="en-US" w:eastAsia="zh-CN"/>
        </w:rPr>
        <w:t>17</w:t>
      </w:r>
      <w:r>
        <w:rPr>
          <w:rFonts w:hint="eastAsia"/>
          <w:b/>
          <w:bCs/>
        </w:rPr>
        <w:t>.7)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Developed a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 xml:space="preserve">20 DOF </w:t>
      </w:r>
      <w:r>
        <w:rPr>
          <w:rFonts w:hint="default"/>
        </w:rPr>
        <w:t>self-locking dexterous hand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The worm gear is used to realize the self-locking of the dexterous hand power-off structure, which can theoretically bear the weight within the allowable range of the structural strength. It adopts a modular knuckle design, a highly anthropomorphic design, and has 20 degrees of freedom. It also increases the degree of freedom of the palm side swing, increasing the palm grasping space by 30%.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Developed an EtherCAT-based PMSM driver for the UR robot.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This FOC driver is developed based on the Infineon XMC4800 EtherCAT kit and integrated high voltage MOSFET driver specially designed for UR-like robot arm additionally. A self-tuned PID algorithm is developed based on Ziegler-Nichols. Simulation is verified successfully.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Personal Interests &amp;Vision</w:t>
      </w:r>
    </w:p>
    <w:p>
      <w:pPr>
        <w:ind w:firstLine="420" w:firstLineChars="200"/>
      </w:pPr>
      <w:r>
        <w:rPr>
          <w:rFonts w:hint="eastAsia"/>
        </w:rPr>
        <w:t>I enjoy constantly challenging myself in both learning and work, especially when faced with difficult problems. Apart from academics and work, I spend my leisure time playing the piano and badminton, seeking a work-life balance. In the future, I aspire to become an outstanding researcher in robotics, aiming to make breakthroughs in the field of intelligent robotic operation.</w:t>
      </w:r>
    </w:p>
    <w:sectPr>
      <w:pgSz w:w="11906" w:h="16838"/>
      <w:pgMar w:top="1440" w:right="896" w:bottom="1440" w:left="89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26942"/>
    <w:multiLevelType w:val="singleLevel"/>
    <w:tmpl w:val="89D269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98079D"/>
    <w:multiLevelType w:val="singleLevel"/>
    <w:tmpl w:val="9598079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70F104C"/>
    <w:multiLevelType w:val="singleLevel"/>
    <w:tmpl w:val="A70F104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D4B4481"/>
    <w:multiLevelType w:val="singleLevel"/>
    <w:tmpl w:val="BD4B44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D79748E"/>
    <w:multiLevelType w:val="singleLevel"/>
    <w:tmpl w:val="BD79748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77AC54B"/>
    <w:multiLevelType w:val="singleLevel"/>
    <w:tmpl w:val="C77AC54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13E06F0"/>
    <w:multiLevelType w:val="singleLevel"/>
    <w:tmpl w:val="D13E06F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A8A4AC0"/>
    <w:multiLevelType w:val="singleLevel"/>
    <w:tmpl w:val="DA8A4A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7630193"/>
    <w:multiLevelType w:val="singleLevel"/>
    <w:tmpl w:val="F763019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0F526C6"/>
    <w:multiLevelType w:val="singleLevel"/>
    <w:tmpl w:val="10F526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67AADAD"/>
    <w:multiLevelType w:val="singleLevel"/>
    <w:tmpl w:val="267AAD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26BCF47F"/>
    <w:multiLevelType w:val="singleLevel"/>
    <w:tmpl w:val="26BCF47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9466EDE"/>
    <w:multiLevelType w:val="singleLevel"/>
    <w:tmpl w:val="39466E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3950E54D"/>
    <w:multiLevelType w:val="singleLevel"/>
    <w:tmpl w:val="3950E54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47AA11D9"/>
    <w:multiLevelType w:val="singleLevel"/>
    <w:tmpl w:val="47AA11D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4D92BDEA"/>
    <w:multiLevelType w:val="singleLevel"/>
    <w:tmpl w:val="4D92BDE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C044BFF"/>
    <w:multiLevelType w:val="singleLevel"/>
    <w:tmpl w:val="5C044B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6E087AC9"/>
    <w:multiLevelType w:val="singleLevel"/>
    <w:tmpl w:val="6E087AC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2"/>
  </w:num>
  <w:num w:numId="5">
    <w:abstractNumId w:val="15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7"/>
  </w:num>
  <w:num w:numId="11">
    <w:abstractNumId w:val="8"/>
  </w:num>
  <w:num w:numId="12">
    <w:abstractNumId w:val="3"/>
  </w:num>
  <w:num w:numId="13">
    <w:abstractNumId w:val="14"/>
  </w:num>
  <w:num w:numId="14">
    <w:abstractNumId w:val="9"/>
  </w:num>
  <w:num w:numId="15">
    <w:abstractNumId w:val="6"/>
  </w:num>
  <w:num w:numId="16">
    <w:abstractNumId w:val="16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kYjRlMzk0ZmY2MmMyNjFlNjQ3ZDUyYWUyODRmMjkifQ=="/>
  </w:docVars>
  <w:rsids>
    <w:rsidRoot w:val="32A10FC6"/>
    <w:rsid w:val="005714C6"/>
    <w:rsid w:val="0196601E"/>
    <w:rsid w:val="01B3097E"/>
    <w:rsid w:val="01F40F97"/>
    <w:rsid w:val="020A2568"/>
    <w:rsid w:val="0227136C"/>
    <w:rsid w:val="05F872A7"/>
    <w:rsid w:val="07F615C4"/>
    <w:rsid w:val="08F16230"/>
    <w:rsid w:val="0A6F565E"/>
    <w:rsid w:val="0AC736EC"/>
    <w:rsid w:val="0C523489"/>
    <w:rsid w:val="0D3F756A"/>
    <w:rsid w:val="0D441024"/>
    <w:rsid w:val="0D5A0848"/>
    <w:rsid w:val="0E794CFD"/>
    <w:rsid w:val="0EDC703A"/>
    <w:rsid w:val="0EF16F8A"/>
    <w:rsid w:val="115E28CB"/>
    <w:rsid w:val="11D230A2"/>
    <w:rsid w:val="134358DA"/>
    <w:rsid w:val="14F670A8"/>
    <w:rsid w:val="16632DDA"/>
    <w:rsid w:val="16AB5C70"/>
    <w:rsid w:val="17103D25"/>
    <w:rsid w:val="19033B41"/>
    <w:rsid w:val="19A53DA4"/>
    <w:rsid w:val="1A255D39"/>
    <w:rsid w:val="1C0D4CD7"/>
    <w:rsid w:val="1C632B49"/>
    <w:rsid w:val="1E087E4C"/>
    <w:rsid w:val="1E0D7210"/>
    <w:rsid w:val="1F132604"/>
    <w:rsid w:val="1F833B2B"/>
    <w:rsid w:val="204D642B"/>
    <w:rsid w:val="20B16579"/>
    <w:rsid w:val="21224D81"/>
    <w:rsid w:val="21933ED0"/>
    <w:rsid w:val="227710FC"/>
    <w:rsid w:val="22E9024C"/>
    <w:rsid w:val="22EE7610"/>
    <w:rsid w:val="23B720F8"/>
    <w:rsid w:val="23E97DD8"/>
    <w:rsid w:val="248A5117"/>
    <w:rsid w:val="262D044F"/>
    <w:rsid w:val="2727745C"/>
    <w:rsid w:val="289A78F2"/>
    <w:rsid w:val="29BD7D3C"/>
    <w:rsid w:val="2B3D7387"/>
    <w:rsid w:val="2BCA4992"/>
    <w:rsid w:val="2C346F57"/>
    <w:rsid w:val="2C3D33B6"/>
    <w:rsid w:val="2DB651CE"/>
    <w:rsid w:val="2E00469C"/>
    <w:rsid w:val="2E976DAE"/>
    <w:rsid w:val="2ECD27D0"/>
    <w:rsid w:val="3192385D"/>
    <w:rsid w:val="32A10FC6"/>
    <w:rsid w:val="335330BB"/>
    <w:rsid w:val="33925D96"/>
    <w:rsid w:val="339F655C"/>
    <w:rsid w:val="33D22636"/>
    <w:rsid w:val="343706EB"/>
    <w:rsid w:val="34565015"/>
    <w:rsid w:val="35111F16"/>
    <w:rsid w:val="357F059C"/>
    <w:rsid w:val="358D0F0B"/>
    <w:rsid w:val="36BA5D2F"/>
    <w:rsid w:val="36C721FA"/>
    <w:rsid w:val="36E52680"/>
    <w:rsid w:val="36FF3742"/>
    <w:rsid w:val="377C4D93"/>
    <w:rsid w:val="37E961A0"/>
    <w:rsid w:val="37F9714E"/>
    <w:rsid w:val="388008B3"/>
    <w:rsid w:val="39703742"/>
    <w:rsid w:val="397B107A"/>
    <w:rsid w:val="3A77729F"/>
    <w:rsid w:val="3B3F4A55"/>
    <w:rsid w:val="3B555759"/>
    <w:rsid w:val="3BA26D92"/>
    <w:rsid w:val="3EC9670E"/>
    <w:rsid w:val="3F2301EA"/>
    <w:rsid w:val="400C0C7E"/>
    <w:rsid w:val="414E27A3"/>
    <w:rsid w:val="41C77552"/>
    <w:rsid w:val="455F6E02"/>
    <w:rsid w:val="469519CD"/>
    <w:rsid w:val="47431429"/>
    <w:rsid w:val="49463453"/>
    <w:rsid w:val="497D499A"/>
    <w:rsid w:val="4A251C38"/>
    <w:rsid w:val="4A6F2535"/>
    <w:rsid w:val="4AA20B5D"/>
    <w:rsid w:val="4BB52B12"/>
    <w:rsid w:val="4DC1579E"/>
    <w:rsid w:val="4E094A4F"/>
    <w:rsid w:val="4EA07161"/>
    <w:rsid w:val="4FD07F1A"/>
    <w:rsid w:val="50FB2D75"/>
    <w:rsid w:val="51714DE5"/>
    <w:rsid w:val="545C7FCE"/>
    <w:rsid w:val="54711D96"/>
    <w:rsid w:val="55175CA3"/>
    <w:rsid w:val="560B430E"/>
    <w:rsid w:val="56C87B9D"/>
    <w:rsid w:val="57401DAB"/>
    <w:rsid w:val="576D24F2"/>
    <w:rsid w:val="576D42A0"/>
    <w:rsid w:val="58F22CAF"/>
    <w:rsid w:val="58F24A5D"/>
    <w:rsid w:val="5915074C"/>
    <w:rsid w:val="5999312B"/>
    <w:rsid w:val="5A89627F"/>
    <w:rsid w:val="5B6B0AF7"/>
    <w:rsid w:val="5CEE378D"/>
    <w:rsid w:val="5E78700D"/>
    <w:rsid w:val="607D5554"/>
    <w:rsid w:val="60A01243"/>
    <w:rsid w:val="6138591F"/>
    <w:rsid w:val="61483DB4"/>
    <w:rsid w:val="61730705"/>
    <w:rsid w:val="61EB4B3C"/>
    <w:rsid w:val="625642AF"/>
    <w:rsid w:val="642F3009"/>
    <w:rsid w:val="6449253C"/>
    <w:rsid w:val="6589499B"/>
    <w:rsid w:val="65A450BD"/>
    <w:rsid w:val="65F919E5"/>
    <w:rsid w:val="673B1CC5"/>
    <w:rsid w:val="68AD09A1"/>
    <w:rsid w:val="69431305"/>
    <w:rsid w:val="6B0F149F"/>
    <w:rsid w:val="6BA75B7B"/>
    <w:rsid w:val="6C184383"/>
    <w:rsid w:val="6D837F22"/>
    <w:rsid w:val="70453BB5"/>
    <w:rsid w:val="71145A61"/>
    <w:rsid w:val="725448FF"/>
    <w:rsid w:val="734B14E2"/>
    <w:rsid w:val="73C03C7E"/>
    <w:rsid w:val="74033B6B"/>
    <w:rsid w:val="75023E22"/>
    <w:rsid w:val="75F419BD"/>
    <w:rsid w:val="779C40BA"/>
    <w:rsid w:val="781F6A99"/>
    <w:rsid w:val="789E20B4"/>
    <w:rsid w:val="79295E21"/>
    <w:rsid w:val="794C5FB4"/>
    <w:rsid w:val="7A6164E5"/>
    <w:rsid w:val="7B1C0C35"/>
    <w:rsid w:val="7C8E41ED"/>
    <w:rsid w:val="7D781125"/>
    <w:rsid w:val="7D9615AC"/>
    <w:rsid w:val="7DC878B1"/>
    <w:rsid w:val="7DE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697</Words>
  <Characters>4507</Characters>
  <Lines>0</Lines>
  <Paragraphs>0</Paragraphs>
  <TotalTime>48</TotalTime>
  <ScaleCrop>false</ScaleCrop>
  <LinksUpToDate>false</LinksUpToDate>
  <CharactersWithSpaces>5192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2024-04-29T14:28:00Z</dcterms:created>
  <dc:creator>追梦赤子心</dc:creator>
  <cp:lastModifiedBy>追梦赤子心</cp:lastModifiedBy>
  <dcterms:modified xsi:type="dcterms:W3CDTF">2024-05-04T13:47:54Z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80A7E738868441D5B82AB50EC8B3F72D_13</vt:lpwstr>
  </property>
</Properties>
</file>