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9948B" w14:textId="1FDD22B9" w:rsidR="00FC348E" w:rsidRPr="004A5B65" w:rsidRDefault="0005447D">
      <w:pPr>
        <w:rPr>
          <w:b/>
          <w:bCs/>
          <w:sz w:val="24"/>
          <w:szCs w:val="28"/>
        </w:rPr>
      </w:pPr>
      <w:r w:rsidRPr="004A5B65">
        <w:rPr>
          <w:rFonts w:hint="eastAsia"/>
          <w:b/>
          <w:bCs/>
          <w:sz w:val="24"/>
          <w:szCs w:val="28"/>
          <w:highlight w:val="yellow"/>
        </w:rPr>
        <w:t>5</w:t>
      </w:r>
      <w:r w:rsidRPr="004A5B65">
        <w:rPr>
          <w:b/>
          <w:bCs/>
          <w:sz w:val="24"/>
          <w:szCs w:val="28"/>
          <w:highlight w:val="yellow"/>
        </w:rPr>
        <w:t>.6</w:t>
      </w:r>
    </w:p>
    <w:p w14:paraId="0189D72C" w14:textId="163CFD9E" w:rsidR="0005447D" w:rsidRDefault="00F11B62" w:rsidP="00F11B62">
      <w:pPr>
        <w:pStyle w:val="a5"/>
        <w:numPr>
          <w:ilvl w:val="0"/>
          <w:numId w:val="1"/>
        </w:numPr>
        <w:ind w:firstLineChars="0"/>
      </w:pPr>
      <w:r>
        <w:rPr>
          <w:rFonts w:hint="eastAsia"/>
        </w:rPr>
        <w:t>设计不能太简单，需要考虑未来需要添加的功能</w:t>
      </w:r>
    </w:p>
    <w:p w14:paraId="3CDA5A49" w14:textId="5553B1FD" w:rsidR="00F11B62" w:rsidRDefault="00F11B62" w:rsidP="00F11B62">
      <w:pPr>
        <w:pStyle w:val="a5"/>
        <w:numPr>
          <w:ilvl w:val="0"/>
          <w:numId w:val="1"/>
        </w:numPr>
        <w:ind w:firstLineChars="0"/>
      </w:pPr>
      <w:r>
        <w:rPr>
          <w:rFonts w:hint="eastAsia"/>
        </w:rPr>
        <w:t>在设计的时候需要留好测试口，为了方便在机器故障的时候去检测出问题的地方</w:t>
      </w:r>
    </w:p>
    <w:p w14:paraId="06E01CF7" w14:textId="2649FC81" w:rsidR="001D124C" w:rsidRDefault="001D124C" w:rsidP="00F11B62">
      <w:pPr>
        <w:pStyle w:val="a5"/>
        <w:numPr>
          <w:ilvl w:val="0"/>
          <w:numId w:val="1"/>
        </w:numPr>
        <w:ind w:firstLineChars="0"/>
      </w:pPr>
      <w:r>
        <w:rPr>
          <w:rFonts w:hint="eastAsia"/>
        </w:rPr>
        <w:t>设计完电路以后，需要仿真电路怎么弄</w:t>
      </w:r>
    </w:p>
    <w:p w14:paraId="7F689CF4" w14:textId="36FFBA74" w:rsidR="00B41284" w:rsidRDefault="00B41284" w:rsidP="00F11B62">
      <w:pPr>
        <w:pStyle w:val="a5"/>
        <w:numPr>
          <w:ilvl w:val="0"/>
          <w:numId w:val="1"/>
        </w:numPr>
        <w:ind w:firstLineChars="0"/>
      </w:pPr>
      <w:r>
        <w:rPr>
          <w:rFonts w:hint="eastAsia"/>
        </w:rPr>
        <w:t>在设计电路的时候电压一般在芯片手册中都有告诉，</w:t>
      </w:r>
      <w:r w:rsidRPr="00B41284">
        <w:rPr>
          <w:rFonts w:hint="eastAsia"/>
          <w:b/>
          <w:bCs/>
        </w:rPr>
        <w:t>电流需要考虑到什么程度呢？是不用去管它还是说有的芯片手册上明确标明就去考虑没有标明就不去考虑</w:t>
      </w:r>
      <w:r>
        <w:rPr>
          <w:rFonts w:hint="eastAsia"/>
        </w:rPr>
        <w:t>？</w:t>
      </w:r>
    </w:p>
    <w:p w14:paraId="38809F3D" w14:textId="24007E78" w:rsidR="00B41284" w:rsidRDefault="003365A6" w:rsidP="00F11B62">
      <w:pPr>
        <w:pStyle w:val="a5"/>
        <w:numPr>
          <w:ilvl w:val="0"/>
          <w:numId w:val="1"/>
        </w:numPr>
        <w:ind w:firstLineChars="0"/>
      </w:pPr>
      <w:r w:rsidRPr="003365A6">
        <w:t xml:space="preserve">1 mm </w:t>
      </w:r>
      <w:r w:rsidRPr="003365A6">
        <w:rPr>
          <w:b/>
          <w:bCs/>
        </w:rPr>
        <w:t>height profile</w:t>
      </w:r>
      <w:r>
        <w:t xml:space="preserve"> </w:t>
      </w:r>
      <w:r>
        <w:rPr>
          <w:rFonts w:hint="eastAsia"/>
        </w:rPr>
        <w:t>这是什么意思 在A</w:t>
      </w:r>
      <w:r>
        <w:t>DP2504</w:t>
      </w:r>
      <w:r>
        <w:rPr>
          <w:rFonts w:hint="eastAsia"/>
        </w:rPr>
        <w:t>芯片手册中</w:t>
      </w:r>
    </w:p>
    <w:p w14:paraId="42008FE5" w14:textId="2EF967A7" w:rsidR="003365A6" w:rsidRDefault="003365A6" w:rsidP="00F11B62">
      <w:pPr>
        <w:pStyle w:val="a5"/>
        <w:numPr>
          <w:ilvl w:val="0"/>
          <w:numId w:val="1"/>
        </w:numPr>
        <w:ind w:firstLineChars="0"/>
      </w:pPr>
      <w:r w:rsidRPr="00245561">
        <w:rPr>
          <w:b/>
          <w:bCs/>
        </w:rPr>
        <w:t>C</w:t>
      </w:r>
      <w:r w:rsidRPr="00245561">
        <w:rPr>
          <w:rFonts w:hint="eastAsia"/>
          <w:b/>
          <w:bCs/>
        </w:rPr>
        <w:t>ompact</w:t>
      </w:r>
      <w:r>
        <w:t xml:space="preserve"> PCB F</w:t>
      </w:r>
      <w:r>
        <w:rPr>
          <w:rFonts w:hint="eastAsia"/>
        </w:rPr>
        <w:t>oo</w:t>
      </w:r>
      <w:r>
        <w:t>tprint</w:t>
      </w:r>
      <w:r w:rsidR="000824F0">
        <w:t xml:space="preserve"> </w:t>
      </w:r>
    </w:p>
    <w:p w14:paraId="310A3A93" w14:textId="45B2C4FD" w:rsidR="000824F0" w:rsidRDefault="00245561" w:rsidP="00F11B62">
      <w:pPr>
        <w:pStyle w:val="a5"/>
        <w:numPr>
          <w:ilvl w:val="0"/>
          <w:numId w:val="1"/>
        </w:numPr>
        <w:ind w:firstLineChars="0"/>
      </w:pPr>
      <w:r w:rsidRPr="00245561">
        <w:t>quiescent current</w:t>
      </w:r>
      <w:r>
        <w:t xml:space="preserve"> </w:t>
      </w:r>
      <w:r>
        <w:rPr>
          <w:rFonts w:hint="eastAsia"/>
        </w:rPr>
        <w:t>静态电流</w:t>
      </w:r>
    </w:p>
    <w:p w14:paraId="763BF1E7" w14:textId="7E4F8FE7" w:rsidR="00245561" w:rsidRDefault="00E61AF8" w:rsidP="00F11B62">
      <w:pPr>
        <w:pStyle w:val="a5"/>
        <w:numPr>
          <w:ilvl w:val="0"/>
          <w:numId w:val="1"/>
        </w:numPr>
        <w:ind w:firstLineChars="0"/>
      </w:pPr>
      <w:r w:rsidRPr="00E61AF8">
        <w:rPr>
          <w:b/>
          <w:bCs/>
        </w:rPr>
        <w:t>typical</w:t>
      </w:r>
      <w:r>
        <w:t xml:space="preserve"> </w:t>
      </w:r>
      <w:r w:rsidRPr="00E61AF8">
        <w:t>quiescent current</w:t>
      </w:r>
    </w:p>
    <w:p w14:paraId="4D508462" w14:textId="5F14681E" w:rsidR="00E61AF8" w:rsidRDefault="0046615A" w:rsidP="00F11B62">
      <w:pPr>
        <w:pStyle w:val="a5"/>
        <w:numPr>
          <w:ilvl w:val="0"/>
          <w:numId w:val="1"/>
        </w:numPr>
        <w:ind w:firstLineChars="0"/>
      </w:pPr>
      <w:r w:rsidRPr="0046615A">
        <w:t>Low-Dropout Regulator</w:t>
      </w:r>
      <w:r>
        <w:t xml:space="preserve"> </w:t>
      </w:r>
      <w:r>
        <w:rPr>
          <w:rFonts w:hint="eastAsia"/>
        </w:rPr>
        <w:t>低压差稳压器</w:t>
      </w:r>
    </w:p>
    <w:p w14:paraId="0E42454D" w14:textId="40B70219" w:rsidR="0046615A" w:rsidRPr="00CA7FDC" w:rsidRDefault="00CA7FDC" w:rsidP="00F11B62">
      <w:pPr>
        <w:pStyle w:val="a5"/>
        <w:numPr>
          <w:ilvl w:val="0"/>
          <w:numId w:val="1"/>
        </w:numPr>
        <w:ind w:firstLineChars="0"/>
        <w:rPr>
          <w:color w:val="FF0000"/>
        </w:rPr>
      </w:pPr>
      <w:r w:rsidRPr="00CA7FDC">
        <w:rPr>
          <w:rFonts w:hint="eastAsia"/>
          <w:color w:val="FF0000"/>
        </w:rPr>
        <w:t>A</w:t>
      </w:r>
      <w:r w:rsidRPr="00CA7FDC">
        <w:rPr>
          <w:color w:val="FF0000"/>
        </w:rPr>
        <w:t>POWER</w:t>
      </w:r>
      <w:r w:rsidRPr="00CA7FDC">
        <w:rPr>
          <w:rFonts w:hint="eastAsia"/>
          <w:color w:val="FF0000"/>
        </w:rPr>
        <w:t>中的D</w:t>
      </w:r>
      <w:r w:rsidRPr="00CA7FDC">
        <w:rPr>
          <w:color w:val="FF0000"/>
        </w:rPr>
        <w:t>AC_LV</w:t>
      </w:r>
      <w:r w:rsidR="000B3265">
        <w:rPr>
          <w:rFonts w:hint="eastAsia"/>
          <w:color w:val="FF0000"/>
        </w:rPr>
        <w:t>和H</w:t>
      </w:r>
      <w:r w:rsidR="000B3265">
        <w:rPr>
          <w:color w:val="FF0000"/>
        </w:rPr>
        <w:t>POWER</w:t>
      </w:r>
      <w:r w:rsidR="000B3265">
        <w:rPr>
          <w:rFonts w:hint="eastAsia"/>
          <w:color w:val="FF0000"/>
        </w:rPr>
        <w:t>中的D</w:t>
      </w:r>
      <w:r w:rsidR="000B3265">
        <w:rPr>
          <w:color w:val="FF0000"/>
        </w:rPr>
        <w:t>AC_HV</w:t>
      </w:r>
      <w:r w:rsidRPr="00CA7FDC">
        <w:rPr>
          <w:rFonts w:hint="eastAsia"/>
          <w:color w:val="FF0000"/>
        </w:rPr>
        <w:t>是做什么的</w:t>
      </w:r>
      <w:r w:rsidR="000B3265">
        <w:rPr>
          <w:rFonts w:hint="eastAsia"/>
          <w:color w:val="FF0000"/>
        </w:rPr>
        <w:t>——先去看L</w:t>
      </w:r>
      <w:r w:rsidR="000B3265">
        <w:rPr>
          <w:color w:val="FF0000"/>
        </w:rPr>
        <w:t>MR62014XMF</w:t>
      </w:r>
      <w:r w:rsidR="000B3265">
        <w:rPr>
          <w:rFonts w:hint="eastAsia"/>
          <w:color w:val="FF0000"/>
        </w:rPr>
        <w:t>中的电路去理解</w:t>
      </w:r>
    </w:p>
    <w:p w14:paraId="7C2046D8" w14:textId="053FBCA0" w:rsidR="00CA7FDC" w:rsidRDefault="005748B7" w:rsidP="00F11B62">
      <w:pPr>
        <w:pStyle w:val="a5"/>
        <w:numPr>
          <w:ilvl w:val="0"/>
          <w:numId w:val="1"/>
        </w:numPr>
        <w:ind w:firstLineChars="0"/>
      </w:pPr>
      <w:r w:rsidRPr="00930095">
        <w:rPr>
          <w:rFonts w:hint="eastAsia"/>
          <w:color w:val="FF0000"/>
        </w:rPr>
        <w:t>查找C</w:t>
      </w:r>
      <w:r w:rsidRPr="00930095">
        <w:rPr>
          <w:color w:val="FF0000"/>
        </w:rPr>
        <w:t>PU</w:t>
      </w:r>
      <w:r w:rsidRPr="00930095">
        <w:rPr>
          <w:rFonts w:hint="eastAsia"/>
          <w:color w:val="FF0000"/>
        </w:rPr>
        <w:t>芯片中的A</w:t>
      </w:r>
      <w:r w:rsidRPr="00930095">
        <w:rPr>
          <w:color w:val="FF0000"/>
        </w:rPr>
        <w:t>DC</w:t>
      </w:r>
      <w:r w:rsidRPr="00930095">
        <w:rPr>
          <w:rFonts w:hint="eastAsia"/>
          <w:color w:val="FF0000"/>
        </w:rPr>
        <w:t>端口</w:t>
      </w:r>
    </w:p>
    <w:p w14:paraId="196B4275" w14:textId="0DFFE361" w:rsidR="00D44A4F" w:rsidRDefault="00D44A4F" w:rsidP="00C1010F">
      <w:pPr>
        <w:pStyle w:val="a5"/>
        <w:numPr>
          <w:ilvl w:val="0"/>
          <w:numId w:val="1"/>
        </w:numPr>
        <w:ind w:firstLineChars="0"/>
      </w:pPr>
      <w:r>
        <w:rPr>
          <w:rFonts w:hint="eastAsia"/>
        </w:rPr>
        <w:t>什么是看门狗？</w:t>
      </w:r>
    </w:p>
    <w:p w14:paraId="2CC2B238" w14:textId="05BACBF7" w:rsidR="00C1010F" w:rsidRDefault="00C1010F" w:rsidP="00C1010F">
      <w:pPr>
        <w:pStyle w:val="a5"/>
        <w:numPr>
          <w:ilvl w:val="0"/>
          <w:numId w:val="1"/>
        </w:numPr>
        <w:ind w:firstLineChars="0"/>
      </w:pPr>
      <w:r>
        <w:rPr>
          <w:rFonts w:hint="eastAsia"/>
        </w:rPr>
        <w:t>芯片手册上A</w:t>
      </w:r>
      <w:r>
        <w:t>DC123</w:t>
      </w:r>
      <w:r>
        <w:rPr>
          <w:rFonts w:hint="eastAsia"/>
        </w:rPr>
        <w:t>，A</w:t>
      </w:r>
      <w:r>
        <w:t>DC12</w:t>
      </w:r>
      <w:r>
        <w:rPr>
          <w:rFonts w:hint="eastAsia"/>
        </w:rPr>
        <w:t>和A</w:t>
      </w:r>
      <w:r>
        <w:t>DC3</w:t>
      </w:r>
      <w:r>
        <w:rPr>
          <w:rFonts w:hint="eastAsia"/>
        </w:rPr>
        <w:t>为什么要分为这三个名字呢</w:t>
      </w:r>
    </w:p>
    <w:p w14:paraId="6A2F66EB" w14:textId="7D556C6C" w:rsidR="00C1010F" w:rsidRDefault="0089077E" w:rsidP="00C1010F">
      <w:pPr>
        <w:pStyle w:val="a5"/>
        <w:numPr>
          <w:ilvl w:val="0"/>
          <w:numId w:val="1"/>
        </w:numPr>
        <w:ind w:firstLineChars="0"/>
      </w:pPr>
      <w:r>
        <w:t>O</w:t>
      </w:r>
      <w:r>
        <w:rPr>
          <w:rFonts w:hint="eastAsia"/>
        </w:rPr>
        <w:t>scillator</w:t>
      </w:r>
      <w:r>
        <w:t xml:space="preserve"> </w:t>
      </w:r>
      <w:r>
        <w:rPr>
          <w:rFonts w:hint="eastAsia"/>
        </w:rPr>
        <w:t>mode</w:t>
      </w:r>
      <w:r>
        <w:t xml:space="preserve"> </w:t>
      </w:r>
      <w:r>
        <w:rPr>
          <w:rFonts w:hint="eastAsia"/>
        </w:rPr>
        <w:t>震荡模式</w:t>
      </w:r>
    </w:p>
    <w:p w14:paraId="512D764D" w14:textId="610BF4D5" w:rsidR="0089077E" w:rsidRDefault="0089077E" w:rsidP="00C1010F">
      <w:pPr>
        <w:pStyle w:val="a5"/>
        <w:numPr>
          <w:ilvl w:val="0"/>
          <w:numId w:val="1"/>
        </w:numPr>
        <w:ind w:firstLineChars="0"/>
      </w:pPr>
      <w:r>
        <w:rPr>
          <w:rFonts w:hint="eastAsia"/>
        </w:rPr>
        <w:t>F</w:t>
      </w:r>
      <w:r>
        <w:t>SMC</w:t>
      </w:r>
      <w:r>
        <w:rPr>
          <w:rFonts w:hint="eastAsia"/>
        </w:rPr>
        <w:t>是什么——总线控制器</w:t>
      </w:r>
    </w:p>
    <w:p w14:paraId="22BC6C5E" w14:textId="1B12554B" w:rsidR="0083086D" w:rsidRDefault="0083086D" w:rsidP="00C1010F">
      <w:pPr>
        <w:pStyle w:val="a5"/>
        <w:numPr>
          <w:ilvl w:val="0"/>
          <w:numId w:val="1"/>
        </w:numPr>
        <w:ind w:firstLineChars="0"/>
      </w:pPr>
      <w:r>
        <w:rPr>
          <w:rFonts w:hint="eastAsia"/>
        </w:rPr>
        <w:t>晶振的频率——</w:t>
      </w:r>
      <w:r>
        <w:t>2</w:t>
      </w:r>
      <w:r>
        <w:rPr>
          <w:rFonts w:hint="eastAsia"/>
        </w:rPr>
        <w:t>^</w:t>
      </w:r>
      <w:r>
        <w:t>15</w:t>
      </w:r>
      <w:r>
        <w:rPr>
          <w:rFonts w:hint="eastAsia"/>
        </w:rPr>
        <w:t>=</w:t>
      </w:r>
      <w:r>
        <w:t>32768H</w:t>
      </w:r>
      <w:r>
        <w:rPr>
          <w:rFonts w:hint="eastAsia"/>
        </w:rPr>
        <w:t>z</w:t>
      </w:r>
    </w:p>
    <w:p w14:paraId="295EDED6" w14:textId="5D9CB9CD" w:rsidR="0083086D" w:rsidRDefault="0083086D" w:rsidP="00C1010F">
      <w:pPr>
        <w:pStyle w:val="a5"/>
        <w:numPr>
          <w:ilvl w:val="0"/>
          <w:numId w:val="1"/>
        </w:numPr>
        <w:ind w:firstLineChars="0"/>
      </w:pPr>
      <w:r>
        <w:rPr>
          <w:rFonts w:hint="eastAsia"/>
        </w:rPr>
        <w:t>N</w:t>
      </w:r>
      <w:r>
        <w:t>RST</w:t>
      </w:r>
      <w:r>
        <w:rPr>
          <w:rFonts w:hint="eastAsia"/>
        </w:rPr>
        <w:t>是异步复位引脚</w:t>
      </w:r>
    </w:p>
    <w:p w14:paraId="6090D5D9" w14:textId="476CBF03" w:rsidR="00D11FE2" w:rsidRDefault="00D11FE2" w:rsidP="00C1010F">
      <w:pPr>
        <w:pStyle w:val="a5"/>
        <w:numPr>
          <w:ilvl w:val="0"/>
          <w:numId w:val="1"/>
        </w:numPr>
        <w:ind w:firstLineChars="0"/>
      </w:pPr>
      <w:r>
        <w:t>C</w:t>
      </w:r>
      <w:r>
        <w:rPr>
          <w:rFonts w:hint="eastAsia"/>
        </w:rPr>
        <w:t>amera</w:t>
      </w:r>
      <w:r>
        <w:t xml:space="preserve"> </w:t>
      </w:r>
      <w:r>
        <w:rPr>
          <w:rFonts w:hint="eastAsia"/>
        </w:rPr>
        <w:t>interface</w:t>
      </w:r>
      <w:r>
        <w:t xml:space="preserve"> </w:t>
      </w:r>
      <w:r w:rsidR="009F7C44">
        <w:rPr>
          <w:rFonts w:hint="eastAsia"/>
        </w:rPr>
        <w:t xml:space="preserve">视频接口 </w:t>
      </w:r>
      <w:r w:rsidR="009F7C44">
        <w:t xml:space="preserve"> </w:t>
      </w:r>
      <w:r w:rsidR="009F7C44">
        <w:rPr>
          <w:rFonts w:hint="eastAsia"/>
        </w:rPr>
        <w:t>在这里in</w:t>
      </w:r>
      <w:r w:rsidR="009F7C44">
        <w:t>terface</w:t>
      </w:r>
      <w:r w:rsidR="009F7C44">
        <w:rPr>
          <w:rFonts w:hint="eastAsia"/>
        </w:rPr>
        <w:t>是接口的意思</w:t>
      </w:r>
    </w:p>
    <w:p w14:paraId="31E89F25" w14:textId="4E2E8FAA" w:rsidR="009F7C44" w:rsidRDefault="00607A3F" w:rsidP="00C1010F">
      <w:pPr>
        <w:pStyle w:val="a5"/>
        <w:numPr>
          <w:ilvl w:val="0"/>
          <w:numId w:val="1"/>
        </w:numPr>
        <w:ind w:firstLineChars="0"/>
      </w:pPr>
      <w:r>
        <w:rPr>
          <w:noProof/>
        </w:rPr>
        <w:drawing>
          <wp:inline distT="0" distB="0" distL="0" distR="0" wp14:anchorId="17E61EEE" wp14:editId="723D5684">
            <wp:extent cx="5274310" cy="812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12165"/>
                    </a:xfrm>
                    <a:prstGeom prst="rect">
                      <a:avLst/>
                    </a:prstGeom>
                  </pic:spPr>
                </pic:pic>
              </a:graphicData>
            </a:graphic>
          </wp:inline>
        </w:drawing>
      </w:r>
      <w:r>
        <w:rPr>
          <w:noProof/>
        </w:rPr>
        <w:t xml:space="preserve"> </w:t>
      </w:r>
      <w:r w:rsidR="00582BE3" w:rsidRPr="00607A3F">
        <w:rPr>
          <w:rFonts w:hint="eastAsia"/>
          <w:color w:val="FF0000"/>
        </w:rPr>
        <w:t>图中标题是什么意思</w:t>
      </w:r>
      <w:r>
        <w:rPr>
          <w:rFonts w:hint="eastAsia"/>
        </w:rPr>
        <w:t>，箭头指的地方是接上一个表格的意思，“继续”</w:t>
      </w:r>
    </w:p>
    <w:p w14:paraId="4ADCD7F7" w14:textId="77777777" w:rsidR="0081181A" w:rsidRDefault="00C755A3" w:rsidP="0081181A">
      <w:pPr>
        <w:pStyle w:val="a5"/>
        <w:numPr>
          <w:ilvl w:val="0"/>
          <w:numId w:val="1"/>
        </w:numPr>
        <w:ind w:firstLineChars="0"/>
      </w:pPr>
      <w:r>
        <w:rPr>
          <w:rFonts w:hint="eastAsia"/>
        </w:rPr>
        <w:t>单精度和双精度（s</w:t>
      </w:r>
      <w:r>
        <w:t>ingle precision and double precis</w:t>
      </w:r>
      <w:r w:rsidR="0081181A">
        <w:t>ion</w:t>
      </w:r>
      <w:r>
        <w:rPr>
          <w:rFonts w:hint="eastAsia"/>
        </w:rPr>
        <w:t>）</w:t>
      </w:r>
      <w:r w:rsidR="0081181A">
        <w:rPr>
          <w:rFonts w:hint="eastAsia"/>
        </w:rPr>
        <w:t>的差别：</w:t>
      </w:r>
      <w:r w:rsidR="0081181A">
        <w:rPr>
          <w:rFonts w:hint="eastAsia"/>
        </w:rPr>
        <w:t>表明单精度和双精度精确的范围不一样，单精度，也即</w:t>
      </w:r>
      <w:r w:rsidR="0081181A">
        <w:t>float，一般在计算机中存储占用4字节，也32位，有效位数为7位；双精度（double）在计算机中存储占用8字节，64位，有效位数为16位。</w:t>
      </w:r>
    </w:p>
    <w:p w14:paraId="4BD2EFE1" w14:textId="42B23D0C" w:rsidR="0081181A" w:rsidRDefault="0081181A" w:rsidP="0081181A">
      <w:pPr>
        <w:pStyle w:val="a5"/>
        <w:ind w:left="420" w:firstLineChars="0" w:firstLine="0"/>
      </w:pPr>
      <w:r>
        <w:t>原因：不管float还是double 在计算机上的存储都遵循IEEE规范，使用二进制科学计数法，都包含三个部分：符号位，指数位和尾数部分。其中float的符号位，指数位，尾数部分分别为1,  8,  23.     双精度分别为1,  11,  52。精度主要取决于尾数部分的位数，float为23位，除去全部为0的</w:t>
      </w:r>
      <w:r>
        <w:rPr>
          <w:rFonts w:hint="eastAsia"/>
        </w:rPr>
        <w:t>情况以外，最小为</w:t>
      </w:r>
      <w:r>
        <w:t>2的-23次方，约等于1.19乘以10的-7次方，所以float小数部分只能精确到后面6位，加上小数点前的一位，即有效数字为7位。  类似，double 尾数部分52位，最小为2的-52次方，约为2.22乘以10的-16次方，所以精确到小数点后15位，有效位数为16位。</w:t>
      </w:r>
    </w:p>
    <w:p w14:paraId="75BE8F4D" w14:textId="3D411D1B" w:rsidR="00582BE3" w:rsidRDefault="00456558" w:rsidP="0081181A">
      <w:pPr>
        <w:pStyle w:val="a5"/>
        <w:numPr>
          <w:ilvl w:val="0"/>
          <w:numId w:val="1"/>
        </w:numPr>
        <w:ind w:firstLineChars="0"/>
      </w:pPr>
      <w:r>
        <w:rPr>
          <w:rFonts w:hint="eastAsia"/>
        </w:rPr>
        <w:t>M</w:t>
      </w:r>
      <w:r>
        <w:t xml:space="preserve">SPS </w:t>
      </w:r>
      <w:r>
        <w:rPr>
          <w:rFonts w:hint="eastAsia"/>
        </w:rPr>
        <w:t xml:space="preserve">和 </w:t>
      </w:r>
      <w:r>
        <w:t>KSPS</w:t>
      </w:r>
      <w:r w:rsidR="0086127C">
        <w:rPr>
          <w:rFonts w:hint="eastAsia"/>
        </w:rPr>
        <w:t>转换速率的单位 每秒采样百万次，后者是每秒采样千次</w:t>
      </w:r>
    </w:p>
    <w:p w14:paraId="0606679C" w14:textId="6F9EC6DD" w:rsidR="00865933" w:rsidRDefault="00865933" w:rsidP="0081181A">
      <w:pPr>
        <w:pStyle w:val="a5"/>
        <w:numPr>
          <w:ilvl w:val="0"/>
          <w:numId w:val="1"/>
        </w:numPr>
        <w:ind w:firstLineChars="0"/>
      </w:pPr>
      <w:r>
        <w:rPr>
          <w:rFonts w:hint="eastAsia"/>
        </w:rPr>
        <w:t>U</w:t>
      </w:r>
      <w:r>
        <w:t>SB</w:t>
      </w:r>
      <w:r>
        <w:rPr>
          <w:rFonts w:hint="eastAsia"/>
        </w:rPr>
        <w:t>协议：</w:t>
      </w:r>
      <w:hyperlink r:id="rId6" w:history="1">
        <w:r>
          <w:rPr>
            <w:rStyle w:val="a6"/>
          </w:rPr>
          <w:t>https://blog.csdn.net/k331922164/article/details/53349360</w:t>
        </w:r>
      </w:hyperlink>
    </w:p>
    <w:p w14:paraId="393FF08A" w14:textId="15B18C39" w:rsidR="00865933" w:rsidRDefault="00BB7091" w:rsidP="0081181A">
      <w:pPr>
        <w:pStyle w:val="a5"/>
        <w:numPr>
          <w:ilvl w:val="0"/>
          <w:numId w:val="1"/>
        </w:numPr>
        <w:ind w:firstLineChars="0"/>
      </w:pPr>
      <w:r>
        <w:rPr>
          <w:rFonts w:hint="eastAsia"/>
        </w:rPr>
        <w:t>L</w:t>
      </w:r>
      <w:r>
        <w:t xml:space="preserve">SB </w:t>
      </w:r>
      <w:r>
        <w:rPr>
          <w:rFonts w:hint="eastAsia"/>
        </w:rPr>
        <w:t xml:space="preserve">最低有效位 </w:t>
      </w:r>
      <w:r>
        <w:t xml:space="preserve">MSB </w:t>
      </w:r>
      <w:r>
        <w:rPr>
          <w:rFonts w:hint="eastAsia"/>
        </w:rPr>
        <w:t xml:space="preserve">最高有效位 </w:t>
      </w:r>
      <w:hyperlink r:id="rId7" w:history="1">
        <w:r>
          <w:rPr>
            <w:rStyle w:val="a6"/>
          </w:rPr>
          <w:t>https://zhidao.baidu.com/question/155072477.html</w:t>
        </w:r>
      </w:hyperlink>
    </w:p>
    <w:p w14:paraId="5DB9E651" w14:textId="0132B409" w:rsidR="00BB7091" w:rsidRDefault="00F670B9" w:rsidP="0081181A">
      <w:pPr>
        <w:pStyle w:val="a5"/>
        <w:numPr>
          <w:ilvl w:val="0"/>
          <w:numId w:val="1"/>
        </w:numPr>
        <w:ind w:firstLineChars="0"/>
      </w:pPr>
      <w:r>
        <w:rPr>
          <w:rFonts w:hint="eastAsia"/>
        </w:rPr>
        <w:t>2</w:t>
      </w:r>
      <w:r>
        <w:t>0</w:t>
      </w:r>
      <w:r>
        <w:rPr>
          <w:rFonts w:hint="eastAsia"/>
        </w:rPr>
        <w:t>个基础电路</w:t>
      </w:r>
      <w:hyperlink r:id="rId8" w:history="1">
        <w:r>
          <w:rPr>
            <w:rStyle w:val="a6"/>
          </w:rPr>
          <w:t>https://www.bilibili.com/video/BV1T4411G7Kj?p=16</w:t>
        </w:r>
      </w:hyperlink>
    </w:p>
    <w:p w14:paraId="1131764B" w14:textId="3506B595" w:rsidR="00F670B9" w:rsidRDefault="00F670B9" w:rsidP="0081181A">
      <w:pPr>
        <w:pStyle w:val="a5"/>
        <w:numPr>
          <w:ilvl w:val="0"/>
          <w:numId w:val="1"/>
        </w:numPr>
        <w:ind w:firstLineChars="0"/>
      </w:pPr>
      <w:r>
        <w:rPr>
          <w:rFonts w:hint="eastAsia"/>
        </w:rPr>
        <w:lastRenderedPageBreak/>
        <w:t xml:space="preserve">自制单片机最小系统 </w:t>
      </w:r>
      <w:hyperlink r:id="rId9" w:history="1">
        <w:r>
          <w:rPr>
            <w:rStyle w:val="a6"/>
          </w:rPr>
          <w:t>https://www.bilibili.com/video/BV1Ab411K7yp?p=8</w:t>
        </w:r>
      </w:hyperlink>
    </w:p>
    <w:p w14:paraId="5D70D39E" w14:textId="61584330" w:rsidR="00F670B9" w:rsidRDefault="00F670B9" w:rsidP="0081181A">
      <w:pPr>
        <w:pStyle w:val="a5"/>
        <w:numPr>
          <w:ilvl w:val="0"/>
          <w:numId w:val="1"/>
        </w:numPr>
        <w:ind w:firstLineChars="0"/>
      </w:pPr>
      <w:r>
        <w:rPr>
          <w:rFonts w:hint="eastAsia"/>
        </w:rPr>
        <w:t>焊接</w:t>
      </w:r>
      <w:hyperlink r:id="rId10" w:history="1">
        <w:r>
          <w:rPr>
            <w:rStyle w:val="a6"/>
          </w:rPr>
          <w:t>https://www.zhihu.com/question/22556498</w:t>
        </w:r>
      </w:hyperlink>
    </w:p>
    <w:p w14:paraId="12166115" w14:textId="74AA9BB6" w:rsidR="00F670B9" w:rsidRDefault="0024107A" w:rsidP="0081181A">
      <w:pPr>
        <w:pStyle w:val="a5"/>
        <w:numPr>
          <w:ilvl w:val="0"/>
          <w:numId w:val="1"/>
        </w:numPr>
        <w:ind w:firstLineChars="0"/>
      </w:pPr>
      <w:r>
        <w:rPr>
          <w:rFonts w:hint="eastAsia"/>
        </w:rPr>
        <w:t xml:space="preserve">单片机最小系统详解 </w:t>
      </w:r>
    </w:p>
    <w:p w14:paraId="502499E4" w14:textId="1F0D2023" w:rsidR="0024107A" w:rsidRDefault="0024107A" w:rsidP="0024107A">
      <w:pPr>
        <w:pStyle w:val="a5"/>
        <w:ind w:left="420" w:firstLineChars="0" w:firstLine="0"/>
      </w:pPr>
      <w:hyperlink r:id="rId11" w:history="1">
        <w:r>
          <w:rPr>
            <w:rStyle w:val="a6"/>
          </w:rPr>
          <w:t>https://blog.csdn.net/alala120/article/details/81266148?utm_medium=distribute.pc_relevant.none-task-blog-BlogCommendFromBaidu-1&amp;depth_1-utm_source=distribute.pc_relevant.none-task-blog-BlogCommendFromBaidu-1</w:t>
        </w:r>
      </w:hyperlink>
    </w:p>
    <w:p w14:paraId="5596B0AF" w14:textId="77777777" w:rsidR="0024107A" w:rsidRDefault="0024107A" w:rsidP="0024107A">
      <w:pPr>
        <w:pStyle w:val="a5"/>
        <w:numPr>
          <w:ilvl w:val="0"/>
          <w:numId w:val="1"/>
        </w:numPr>
        <w:ind w:firstLineChars="0"/>
        <w:rPr>
          <w:rFonts w:hint="eastAsia"/>
        </w:rPr>
      </w:pPr>
    </w:p>
    <w:sectPr w:rsidR="002410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469E6"/>
    <w:multiLevelType w:val="hybridMultilevel"/>
    <w:tmpl w:val="22081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47D"/>
    <w:rsid w:val="0005447D"/>
    <w:rsid w:val="000824F0"/>
    <w:rsid w:val="000B3265"/>
    <w:rsid w:val="001D124C"/>
    <w:rsid w:val="0024107A"/>
    <w:rsid w:val="00245561"/>
    <w:rsid w:val="003365A6"/>
    <w:rsid w:val="00426D2D"/>
    <w:rsid w:val="00456558"/>
    <w:rsid w:val="0046615A"/>
    <w:rsid w:val="004A5B65"/>
    <w:rsid w:val="00527A96"/>
    <w:rsid w:val="005748B7"/>
    <w:rsid w:val="00582BE3"/>
    <w:rsid w:val="00607A3F"/>
    <w:rsid w:val="00805166"/>
    <w:rsid w:val="0081181A"/>
    <w:rsid w:val="0083086D"/>
    <w:rsid w:val="0086127C"/>
    <w:rsid w:val="00865933"/>
    <w:rsid w:val="0089077E"/>
    <w:rsid w:val="00930095"/>
    <w:rsid w:val="009F7C44"/>
    <w:rsid w:val="00B41284"/>
    <w:rsid w:val="00BB7091"/>
    <w:rsid w:val="00C1010F"/>
    <w:rsid w:val="00C27FBE"/>
    <w:rsid w:val="00C755A3"/>
    <w:rsid w:val="00CA7FDC"/>
    <w:rsid w:val="00D11FE2"/>
    <w:rsid w:val="00D44A4F"/>
    <w:rsid w:val="00E61AF8"/>
    <w:rsid w:val="00F11B62"/>
    <w:rsid w:val="00F670B9"/>
    <w:rsid w:val="00FC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56C9"/>
  <w15:chartTrackingRefBased/>
  <w15:docId w15:val="{2082E376-AEA7-4574-A7DF-E0270ABD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1B62"/>
    <w:rPr>
      <w:sz w:val="18"/>
      <w:szCs w:val="18"/>
    </w:rPr>
  </w:style>
  <w:style w:type="character" w:customStyle="1" w:styleId="a4">
    <w:name w:val="批注框文本 字符"/>
    <w:basedOn w:val="a0"/>
    <w:link w:val="a3"/>
    <w:uiPriority w:val="99"/>
    <w:semiHidden/>
    <w:rsid w:val="00F11B62"/>
    <w:rPr>
      <w:sz w:val="18"/>
      <w:szCs w:val="18"/>
    </w:rPr>
  </w:style>
  <w:style w:type="paragraph" w:styleId="a5">
    <w:name w:val="List Paragraph"/>
    <w:basedOn w:val="a"/>
    <w:uiPriority w:val="34"/>
    <w:qFormat/>
    <w:rsid w:val="00F11B62"/>
    <w:pPr>
      <w:ind w:firstLineChars="200" w:firstLine="420"/>
    </w:pPr>
  </w:style>
  <w:style w:type="character" w:styleId="a6">
    <w:name w:val="Hyperlink"/>
    <w:basedOn w:val="a0"/>
    <w:uiPriority w:val="99"/>
    <w:semiHidden/>
    <w:unhideWhenUsed/>
    <w:rsid w:val="008659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87809">
      <w:bodyDiv w:val="1"/>
      <w:marLeft w:val="0"/>
      <w:marRight w:val="0"/>
      <w:marTop w:val="0"/>
      <w:marBottom w:val="0"/>
      <w:divBdr>
        <w:top w:val="none" w:sz="0" w:space="0" w:color="auto"/>
        <w:left w:val="none" w:sz="0" w:space="0" w:color="auto"/>
        <w:bottom w:val="none" w:sz="0" w:space="0" w:color="auto"/>
        <w:right w:val="none" w:sz="0" w:space="0" w:color="auto"/>
      </w:divBdr>
      <w:divsChild>
        <w:div w:id="633944135">
          <w:marLeft w:val="0"/>
          <w:marRight w:val="0"/>
          <w:marTop w:val="0"/>
          <w:marBottom w:val="0"/>
          <w:divBdr>
            <w:top w:val="none" w:sz="0" w:space="0" w:color="auto"/>
            <w:left w:val="none" w:sz="0" w:space="0" w:color="auto"/>
            <w:bottom w:val="none" w:sz="0" w:space="0" w:color="auto"/>
            <w:right w:val="none" w:sz="0" w:space="0" w:color="auto"/>
          </w:divBdr>
          <w:divsChild>
            <w:div w:id="21421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video/BV1T4411G7Kj?p=1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hidao.baidu.com/question/155072477.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k331922164/article/details/53349360" TargetMode="External"/><Relationship Id="rId11" Type="http://schemas.openxmlformats.org/officeDocument/2006/relationships/hyperlink" Target="https://blog.csdn.net/alala120/article/details/81266148?utm_medium=distribute.pc_relevant.none-task-blog-BlogCommendFromBaidu-1&amp;depth_1-utm_source=distribute.pc_relevant.none-task-blog-BlogCommendFromBaidu-1" TargetMode="External"/><Relationship Id="rId5" Type="http://schemas.openxmlformats.org/officeDocument/2006/relationships/image" Target="media/image1.png"/><Relationship Id="rId10" Type="http://schemas.openxmlformats.org/officeDocument/2006/relationships/hyperlink" Target="https://www.zhihu.com/question/22556498" TargetMode="External"/><Relationship Id="rId4" Type="http://schemas.openxmlformats.org/officeDocument/2006/relationships/webSettings" Target="webSettings.xml"/><Relationship Id="rId9" Type="http://schemas.openxmlformats.org/officeDocument/2006/relationships/hyperlink" Target="https://www.bilibili.com/video/BV1Ab411K7yp?p=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2020-05-06T00:18:00Z</dcterms:created>
  <dcterms:modified xsi:type="dcterms:W3CDTF">2020-05-06T08:49:00Z</dcterms:modified>
</cp:coreProperties>
</file>