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AE36B2" w14:textId="33E06A3C" w:rsidR="00FC348E" w:rsidRDefault="00FE6C74">
      <w:r>
        <w:rPr>
          <w:rFonts w:hint="eastAsia"/>
        </w:rPr>
        <w:t>根据结电容跟随外电压变化效应制作</w:t>
      </w:r>
    </w:p>
    <w:p w14:paraId="43584F42" w14:textId="2DE5814D" w:rsidR="00536BBF" w:rsidRDefault="00536BBF"/>
    <w:p w14:paraId="589E3725" w14:textId="42AD9CF5" w:rsidR="00536BBF" w:rsidRDefault="00536BBF">
      <w:r>
        <w:rPr>
          <w:rFonts w:hint="eastAsia"/>
        </w:rPr>
        <w:t>应用——压控振荡器，频率调制</w:t>
      </w:r>
    </w:p>
    <w:p w14:paraId="196B33C7" w14:textId="77777777" w:rsidR="00536BBF" w:rsidRPr="00536BBF" w:rsidRDefault="00536BBF">
      <w:pPr>
        <w:rPr>
          <w:rFonts w:hint="eastAsia"/>
        </w:rPr>
      </w:pPr>
    </w:p>
    <w:sectPr w:rsidR="00536BBF" w:rsidRPr="0053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37242E" w14:textId="77777777" w:rsidR="00CE466A" w:rsidRDefault="00CE466A" w:rsidP="00FE6C74">
      <w:r>
        <w:separator/>
      </w:r>
    </w:p>
  </w:endnote>
  <w:endnote w:type="continuationSeparator" w:id="0">
    <w:p w14:paraId="5BE039BC" w14:textId="77777777" w:rsidR="00CE466A" w:rsidRDefault="00CE466A" w:rsidP="00FE6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6667A3" w14:textId="77777777" w:rsidR="00CE466A" w:rsidRDefault="00CE466A" w:rsidP="00FE6C74">
      <w:r>
        <w:separator/>
      </w:r>
    </w:p>
  </w:footnote>
  <w:footnote w:type="continuationSeparator" w:id="0">
    <w:p w14:paraId="7065E786" w14:textId="77777777" w:rsidR="00CE466A" w:rsidRDefault="00CE466A" w:rsidP="00FE6C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1F"/>
    <w:rsid w:val="004F41FF"/>
    <w:rsid w:val="00536BBF"/>
    <w:rsid w:val="0074751F"/>
    <w:rsid w:val="00CE466A"/>
    <w:rsid w:val="00FC348E"/>
    <w:rsid w:val="00F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60E265"/>
  <w15:chartTrackingRefBased/>
  <w15:docId w15:val="{00B3D5E2-0C61-4B21-B6E3-5DF0DFF4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6C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6C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6C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6C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2020-06-03T08:21:00Z</dcterms:created>
  <dcterms:modified xsi:type="dcterms:W3CDTF">2020-06-03T08:24:00Z</dcterms:modified>
</cp:coreProperties>
</file>