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068A" w14:textId="77668B01" w:rsidR="00FC348E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单周期乘法</w:t>
      </w:r>
    </w:p>
    <w:p w14:paraId="33EF960F" w14:textId="015E98A0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硬件除法</w:t>
      </w:r>
    </w:p>
    <w:p w14:paraId="2511EAEC" w14:textId="34B6B9DA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lash与S</w:t>
      </w:r>
      <w:r>
        <w:t>RAM</w:t>
      </w:r>
      <w:r>
        <w:rPr>
          <w:rFonts w:hint="eastAsia"/>
        </w:rPr>
        <w:t>配合使用。F</w:t>
      </w:r>
      <w:r>
        <w:t>LASH</w:t>
      </w:r>
      <w:r>
        <w:rPr>
          <w:rFonts w:hint="eastAsia"/>
        </w:rPr>
        <w:t>是掉电不丢失数据的R</w:t>
      </w:r>
      <w:r>
        <w:t>OM</w:t>
      </w:r>
      <w:r>
        <w:rPr>
          <w:rFonts w:hint="eastAsia"/>
        </w:rPr>
        <w:t>，缺点是读写速度慢，且有写入次数限制，常作为软件程序存放的地方。S</w:t>
      </w:r>
      <w:r>
        <w:t>RAM</w:t>
      </w:r>
      <w:r>
        <w:rPr>
          <w:rFonts w:hint="eastAsia"/>
        </w:rPr>
        <w:t>是掉电就丢失数据的R</w:t>
      </w:r>
      <w:r>
        <w:t>AM</w:t>
      </w:r>
      <w:r>
        <w:rPr>
          <w:rFonts w:hint="eastAsia"/>
        </w:rPr>
        <w:t>，优点是读写速度快。每次C</w:t>
      </w:r>
      <w:r>
        <w:t>PU</w:t>
      </w:r>
      <w:r>
        <w:rPr>
          <w:rFonts w:hint="eastAsia"/>
        </w:rPr>
        <w:t>工作先从F</w:t>
      </w:r>
      <w:r>
        <w:t>LASH</w:t>
      </w:r>
      <w:r>
        <w:rPr>
          <w:rFonts w:hint="eastAsia"/>
        </w:rPr>
        <w:t>中读到程序到S</w:t>
      </w:r>
      <w:r>
        <w:t>RAM</w:t>
      </w:r>
      <w:r>
        <w:rPr>
          <w:rFonts w:hint="eastAsia"/>
        </w:rPr>
        <w:t>中。</w:t>
      </w:r>
    </w:p>
    <w:p w14:paraId="6104B8AF" w14:textId="7EF5B7D5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时钟——晶体振荡器，提供方波信号</w:t>
      </w:r>
    </w:p>
    <w:p w14:paraId="339A6083" w14:textId="3624FFAF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内嵌 </w:t>
      </w:r>
      <w:r>
        <w:t>8MHZ</w:t>
      </w:r>
      <w:r>
        <w:rPr>
          <w:rFonts w:hint="eastAsia"/>
        </w:rPr>
        <w:t>的R</w:t>
      </w:r>
      <w:r>
        <w:t>C</w:t>
      </w:r>
      <w:r>
        <w:rPr>
          <w:rFonts w:hint="eastAsia"/>
        </w:rPr>
        <w:t>振荡器给</w:t>
      </w:r>
    </w:p>
    <w:p w14:paraId="4471B3F1" w14:textId="33C570A0" w:rsidR="00530213" w:rsidRDefault="00530213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的转换范围是0</w:t>
      </w:r>
      <w:r>
        <w:t>-3.6V</w:t>
      </w:r>
      <w:r>
        <w:rPr>
          <w:rFonts w:hint="eastAsia"/>
        </w:rPr>
        <w:t>，所以在供给A</w:t>
      </w:r>
      <w:r>
        <w:t>DC</w:t>
      </w:r>
      <w:r>
        <w:rPr>
          <w:rFonts w:hint="eastAsia"/>
        </w:rPr>
        <w:t>去转换的电压都需要分压。</w:t>
      </w:r>
    </w:p>
    <w:p w14:paraId="387E846A" w14:textId="5C47FA87" w:rsidR="00530213" w:rsidRDefault="0041127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有扫描模式，这个功能很有用</w:t>
      </w:r>
    </w:p>
    <w:p w14:paraId="5062FC9C" w14:textId="4574BEAD" w:rsidR="00411279" w:rsidRDefault="00674533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MA</w:t>
      </w:r>
      <w:r>
        <w:rPr>
          <w:rFonts w:hint="eastAsia"/>
        </w:rPr>
        <w:t>是硬件层面完成的</w:t>
      </w:r>
      <w:r w:rsidR="00E86A98">
        <w:rPr>
          <w:rFonts w:hint="eastAsia"/>
        </w:rPr>
        <w:t>，可以用软件触发每个通道</w:t>
      </w:r>
    </w:p>
    <w:p w14:paraId="2AC3C891" w14:textId="44020580" w:rsidR="005532E9" w:rsidRDefault="005532E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的工作模式一共有八种</w:t>
      </w:r>
      <w:r w:rsidR="006F35D6">
        <w:rPr>
          <w:rFonts w:hint="eastAsia"/>
        </w:rPr>
        <w:t>，且是分组的，每组1</w:t>
      </w:r>
      <w:r w:rsidR="006F35D6">
        <w:t>6</w:t>
      </w:r>
      <w:r w:rsidR="006F35D6">
        <w:rPr>
          <w:rFonts w:hint="eastAsia"/>
        </w:rPr>
        <w:t>个端口，P</w:t>
      </w:r>
      <w:r w:rsidR="006F35D6">
        <w:t>A PB PC PD PE</w:t>
      </w:r>
    </w:p>
    <w:p w14:paraId="00619B96" w14:textId="2F9F6A70" w:rsidR="005532E9" w:rsidRDefault="00185E3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自己画一个引脚定义图</w:t>
      </w:r>
    </w:p>
    <w:p w14:paraId="11C31F0F" w14:textId="3D61D9BB" w:rsidR="00185E39" w:rsidRDefault="00185E3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调试模式：</w:t>
      </w:r>
      <w:commentRangeStart w:id="0"/>
      <w:r>
        <w:rPr>
          <w:rFonts w:hint="eastAsia"/>
        </w:rPr>
        <w:t>串行单线调试（S</w:t>
      </w:r>
      <w:r>
        <w:t>WD</w:t>
      </w:r>
      <w:r>
        <w:rPr>
          <w:rFonts w:hint="eastAsia"/>
        </w:rPr>
        <w:t>）和J</w:t>
      </w:r>
      <w:r>
        <w:t>TAG</w:t>
      </w:r>
      <w:r>
        <w:rPr>
          <w:rFonts w:hint="eastAsia"/>
        </w:rPr>
        <w:t>接口</w:t>
      </w:r>
      <w:commentRangeEnd w:id="0"/>
      <w:r w:rsidR="00153EE6">
        <w:rPr>
          <w:rStyle w:val="a8"/>
        </w:rPr>
        <w:commentReference w:id="0"/>
      </w:r>
      <w:r>
        <w:rPr>
          <w:rFonts w:hint="eastAsia"/>
        </w:rPr>
        <w:t>。所谓的调试模式就是在写代码的时候，运行软件然后可以查看对应寄存器内部的存储情况。（需要相应的调试软件配合）</w:t>
      </w:r>
    </w:p>
    <w:p w14:paraId="6DEAA329" w14:textId="63C5AC75" w:rsidR="00185E39" w:rsidRDefault="00BC2F0D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定时器简单来说就是计数器：从0</w:t>
      </w:r>
      <w:r>
        <w:t>-65535</w:t>
      </w:r>
      <w:r w:rsidR="00C36D81">
        <w:rPr>
          <w:rFonts w:hint="eastAsia"/>
        </w:rPr>
        <w:t>，作用精准计时，作用在程序中</w:t>
      </w:r>
    </w:p>
    <w:p w14:paraId="3175EA7C" w14:textId="3CABBB31" w:rsidR="009848A9" w:rsidRDefault="007C44C0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输出电平为T</w:t>
      </w:r>
      <w:r>
        <w:t>TL</w:t>
      </w:r>
      <w:r>
        <w:rPr>
          <w:rFonts w:hint="eastAsia"/>
        </w:rPr>
        <w:t>电平，如果需要输出其他电平则需要电平转换芯片</w:t>
      </w:r>
    </w:p>
    <w:p w14:paraId="233915C7" w14:textId="3512ED05" w:rsidR="007C44C0" w:rsidRDefault="0036075E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的三种启动方式：</w:t>
      </w:r>
    </w:p>
    <w:p w14:paraId="321B9B21" w14:textId="7BF332C9" w:rsidR="0036075E" w:rsidRDefault="0036075E" w:rsidP="003607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用户F</w:t>
      </w:r>
      <w:r>
        <w:t>LASH</w:t>
      </w:r>
      <w:r>
        <w:rPr>
          <w:rFonts w:hint="eastAsia"/>
        </w:rPr>
        <w:t>启动</w:t>
      </w:r>
    </w:p>
    <w:p w14:paraId="3BF03AE9" w14:textId="63EA214F" w:rsidR="0036075E" w:rsidRDefault="0036075E" w:rsidP="003607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RAM</w:t>
      </w:r>
      <w:r>
        <w:rPr>
          <w:rFonts w:hint="eastAsia"/>
        </w:rPr>
        <w:t>启动</w:t>
      </w:r>
    </w:p>
    <w:p w14:paraId="280CC1C5" w14:textId="5BABD111" w:rsidR="0036075E" w:rsidRDefault="0036075E" w:rsidP="0036075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系统存储器——在出厂的时候就内置了一段I</w:t>
      </w:r>
      <w:r>
        <w:t>SP</w:t>
      </w:r>
      <w:r>
        <w:rPr>
          <w:rFonts w:hint="eastAsia"/>
        </w:rPr>
        <w:t>程序，用户一般无法修改，但是在网上见过有修改的案例</w:t>
      </w:r>
    </w:p>
    <w:p w14:paraId="5D75ADB6" w14:textId="77777777" w:rsidR="0036075E" w:rsidRDefault="0036075E" w:rsidP="0036075E">
      <w:pPr>
        <w:pStyle w:val="a7"/>
        <w:numPr>
          <w:ilvl w:val="1"/>
          <w:numId w:val="1"/>
        </w:numPr>
        <w:ind w:firstLineChars="0"/>
      </w:pPr>
      <w:r>
        <w:t>BOOT1=x BOOT0=0 从用户闪存启动，这是正常的工作模式。</w:t>
      </w:r>
    </w:p>
    <w:p w14:paraId="06960C24" w14:textId="77777777" w:rsidR="0036075E" w:rsidRDefault="0036075E" w:rsidP="0036075E">
      <w:pPr>
        <w:pStyle w:val="a7"/>
        <w:ind w:left="840" w:firstLineChars="0" w:firstLine="0"/>
        <w:rPr>
          <w:rFonts w:hint="eastAsia"/>
        </w:rPr>
      </w:pPr>
    </w:p>
    <w:p w14:paraId="455C7F91" w14:textId="77777777" w:rsidR="0036075E" w:rsidRDefault="0036075E" w:rsidP="0036075E">
      <w:pPr>
        <w:pStyle w:val="a7"/>
        <w:ind w:left="840" w:firstLineChars="0" w:firstLine="0"/>
      </w:pPr>
      <w:r>
        <w:t>BOOT1=0 BOOT0=1 从系统存储器启动，这种模式启动的程序功能由厂家设置。</w:t>
      </w:r>
    </w:p>
    <w:p w14:paraId="0896CA40" w14:textId="77777777" w:rsidR="0036075E" w:rsidRDefault="0036075E" w:rsidP="0036075E">
      <w:pPr>
        <w:pStyle w:val="a7"/>
        <w:ind w:left="840" w:firstLineChars="0" w:firstLine="0"/>
        <w:rPr>
          <w:rFonts w:hint="eastAsia"/>
        </w:rPr>
      </w:pPr>
    </w:p>
    <w:p w14:paraId="1BD9B44C" w14:textId="77777777" w:rsidR="0036075E" w:rsidRDefault="0036075E" w:rsidP="0036075E">
      <w:pPr>
        <w:pStyle w:val="a7"/>
        <w:ind w:left="840" w:firstLineChars="0" w:firstLine="0"/>
      </w:pPr>
      <w:r>
        <w:t>BOOT1=1 BOOT0=1 从内置SRAM启动，这种模式可以用于调试。</w:t>
      </w:r>
    </w:p>
    <w:p w14:paraId="09E6802F" w14:textId="77777777" w:rsidR="0036075E" w:rsidRDefault="0036075E" w:rsidP="0036075E">
      <w:pPr>
        <w:pStyle w:val="a7"/>
        <w:ind w:left="840" w:firstLineChars="0" w:firstLine="0"/>
        <w:rPr>
          <w:rFonts w:hint="eastAsia"/>
        </w:rPr>
      </w:pPr>
    </w:p>
    <w:p w14:paraId="6AD043DE" w14:textId="77777777" w:rsidR="0036075E" w:rsidRDefault="0036075E" w:rsidP="0036075E">
      <w:pPr>
        <w:pStyle w:val="a7"/>
        <w:ind w:left="840" w:firstLineChars="0" w:firstLine="0"/>
      </w:pPr>
      <w:r>
        <w:rPr>
          <w:rFonts w:hint="eastAsia"/>
        </w:rPr>
        <w:t>要注意的是，一般不使用内置</w:t>
      </w:r>
      <w:r>
        <w:t>SRAM启动（BOOT1=1 BOOT0=1），因为SRAM掉电后数据就丢失。多数情况下SRAM只是在调试时使用，也可以做其他一些用途。如做故障的局部诊断，写一段小程序加载到SRAM中诊断板上的其他电路，或用此方法读写板上的Flash或EEPROM等。还可以通过这种方法解除内部Flash的读写保护，当然解除读写保护的同时Flash的内容也被自动清除，以防止恶意的软件拷贝。</w:t>
      </w:r>
    </w:p>
    <w:p w14:paraId="52C88FB6" w14:textId="77777777" w:rsidR="0036075E" w:rsidRDefault="0036075E" w:rsidP="0036075E">
      <w:pPr>
        <w:pStyle w:val="a7"/>
        <w:ind w:left="840" w:firstLineChars="0" w:firstLine="0"/>
        <w:rPr>
          <w:rFonts w:hint="eastAsia"/>
        </w:rPr>
      </w:pPr>
    </w:p>
    <w:p w14:paraId="2E425BA9" w14:textId="1D566A55" w:rsidR="003C4746" w:rsidRDefault="0036075E" w:rsidP="003C4746">
      <w:pPr>
        <w:pStyle w:val="a7"/>
        <w:ind w:left="840" w:firstLineChars="0" w:firstLine="0"/>
      </w:pPr>
      <w:r>
        <w:rPr>
          <w:rFonts w:hint="eastAsia"/>
        </w:rPr>
        <w:t>一般</w:t>
      </w:r>
      <w:r>
        <w:t>BOOT0和BOOT1跳线都跳到0（地）。只是在ISP下载的情况下，BOOT0=1，BOOT1=0 ，下载完成后，把BOOT0的跳线接回0，也即BOOT0=0，BOOT1=0 。</w:t>
      </w:r>
    </w:p>
    <w:p w14:paraId="1739F189" w14:textId="7676F8E7" w:rsidR="003C4746" w:rsidRDefault="00A13C9C" w:rsidP="00A13C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在布局的时候里芯片必须足够近的元件：</w:t>
      </w:r>
      <w:r w:rsidRPr="00A13C9C">
        <w:rPr>
          <w:rFonts w:hint="eastAsia"/>
          <w:b/>
          <w:bCs/>
        </w:rPr>
        <w:t>V</w:t>
      </w:r>
      <w:r w:rsidRPr="00A13C9C">
        <w:rPr>
          <w:b/>
          <w:bCs/>
        </w:rPr>
        <w:t>CAP</w:t>
      </w:r>
      <w:r w:rsidRPr="00A13C9C">
        <w:rPr>
          <w:rFonts w:hint="eastAsia"/>
          <w:b/>
          <w:bCs/>
        </w:rPr>
        <w:t>的电容，晶振</w:t>
      </w:r>
    </w:p>
    <w:p w14:paraId="6672A791" w14:textId="77777777" w:rsidR="00A13C9C" w:rsidRDefault="00A13C9C" w:rsidP="00A13C9C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A13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14T10:34:00Z" w:initials="A">
    <w:p w14:paraId="0441D60E" w14:textId="037CEC8D" w:rsidR="00153EE6" w:rsidRDefault="00153EE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二者是复用的，可以通过T</w:t>
      </w:r>
      <w:r>
        <w:t>MS</w:t>
      </w:r>
      <w:r>
        <w:rPr>
          <w:rFonts w:hint="eastAsia"/>
        </w:rPr>
        <w:t>引脚的电平切换来控制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41D6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9D50" w16cex:dateUtc="2020-05-14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41D60E" w16cid:durableId="22679D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562C2" w14:textId="77777777" w:rsidR="00036957" w:rsidRDefault="00036957" w:rsidP="00F4733C">
      <w:r>
        <w:separator/>
      </w:r>
    </w:p>
  </w:endnote>
  <w:endnote w:type="continuationSeparator" w:id="0">
    <w:p w14:paraId="7AC6AC76" w14:textId="77777777" w:rsidR="00036957" w:rsidRDefault="00036957" w:rsidP="00F4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6FA06" w14:textId="77777777" w:rsidR="00036957" w:rsidRDefault="00036957" w:rsidP="00F4733C">
      <w:r>
        <w:separator/>
      </w:r>
    </w:p>
  </w:footnote>
  <w:footnote w:type="continuationSeparator" w:id="0">
    <w:p w14:paraId="6269CA3B" w14:textId="77777777" w:rsidR="00036957" w:rsidRDefault="00036957" w:rsidP="00F47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D21D4"/>
    <w:multiLevelType w:val="hybridMultilevel"/>
    <w:tmpl w:val="15604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052C5"/>
    <w:multiLevelType w:val="hybridMultilevel"/>
    <w:tmpl w:val="B964B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73"/>
    <w:rsid w:val="00036957"/>
    <w:rsid w:val="00153EE6"/>
    <w:rsid w:val="00185E39"/>
    <w:rsid w:val="0036075E"/>
    <w:rsid w:val="003C4746"/>
    <w:rsid w:val="00411279"/>
    <w:rsid w:val="00530213"/>
    <w:rsid w:val="005532E9"/>
    <w:rsid w:val="00674533"/>
    <w:rsid w:val="006F35D6"/>
    <w:rsid w:val="007C44C0"/>
    <w:rsid w:val="009848A9"/>
    <w:rsid w:val="00A13C9C"/>
    <w:rsid w:val="00BC2F0D"/>
    <w:rsid w:val="00C36D81"/>
    <w:rsid w:val="00D02FCF"/>
    <w:rsid w:val="00D37373"/>
    <w:rsid w:val="00E86A98"/>
    <w:rsid w:val="00F4733C"/>
    <w:rsid w:val="00FC348E"/>
    <w:rsid w:val="00F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BC57B"/>
  <w15:chartTrackingRefBased/>
  <w15:docId w15:val="{976FD766-269F-4D4E-AFA5-BA9705FD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33C"/>
    <w:rPr>
      <w:sz w:val="18"/>
      <w:szCs w:val="18"/>
    </w:rPr>
  </w:style>
  <w:style w:type="paragraph" w:styleId="a7">
    <w:name w:val="List Paragraph"/>
    <w:basedOn w:val="a"/>
    <w:uiPriority w:val="34"/>
    <w:qFormat/>
    <w:rsid w:val="00F4733C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53EE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53EE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53EE6"/>
  </w:style>
  <w:style w:type="paragraph" w:styleId="ab">
    <w:name w:val="annotation subject"/>
    <w:basedOn w:val="a9"/>
    <w:next w:val="a9"/>
    <w:link w:val="ac"/>
    <w:uiPriority w:val="99"/>
    <w:semiHidden/>
    <w:unhideWhenUsed/>
    <w:rsid w:val="00153EE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53EE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53EE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53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2020-05-14T01:46:00Z</dcterms:created>
  <dcterms:modified xsi:type="dcterms:W3CDTF">2020-05-15T05:01:00Z</dcterms:modified>
</cp:coreProperties>
</file>