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个 人 简 历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ascii="Courier New" w:hAnsi="Courier New" w:cs="Courier New"/>
          <w:b/>
          <w:iCs/>
          <w:color w:val="000000"/>
          <w:kern w:val="0"/>
          <w:sz w:val="32"/>
          <w:szCs w:val="32"/>
        </w:rPr>
        <w:t>基本资料</w:t>
      </w:r>
      <w:r>
        <w:rPr>
          <w:rFonts w:ascii="Courier New" w:hAnsi="Courier New" w:cs="Courier New"/>
          <w:b/>
          <w:iCs/>
          <w:color w:val="000000"/>
          <w:kern w:val="0"/>
          <w:sz w:val="30"/>
          <w:szCs w:val="30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姓  名：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王成鹏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      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性 别：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男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年   龄:  </w:t>
      </w:r>
      <w:commentRangeStart w:id="0"/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highlight w:val="yellow"/>
          <w:lang w:val="en-US" w:eastAsia="zh-CN"/>
        </w:rPr>
        <w:t xml:space="preserve">22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 </w:t>
      </w:r>
      <w:commentRangeEnd w:id="0"/>
      <w:r>
        <w:commentReference w:id="0"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民   族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：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 xml:space="preserve">汉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ab/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</w:t>
      </w:r>
    </w:p>
    <w:p>
      <w:pPr>
        <w:widowControl/>
        <w:spacing w:line="360" w:lineRule="auto"/>
        <w:jc w:val="left"/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联系电话：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187-1017-2004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            电子邮箱：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w_angchengpeng@163.com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>工作年限：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二年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</w:rPr>
        <w:t xml:space="preserve">                      兴趣爱好：</w:t>
      </w:r>
      <w:r>
        <w:rPr>
          <w:rFonts w:hint="eastAsia" w:ascii="宋体" w:hAnsi="宋体" w:cs="宋体"/>
          <w:b w:val="0"/>
          <w:bCs w:val="0"/>
          <w:color w:val="000000"/>
          <w:kern w:val="0"/>
          <w:szCs w:val="21"/>
          <w:lang w:val="en-US" w:eastAsia="zh-CN"/>
        </w:rPr>
        <w:t>运动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23"/>
          <w:szCs w:val="23"/>
        </w:rPr>
      </w:pPr>
      <w:r>
        <w:rPr>
          <w:rFonts w:hint="eastAsia" w:ascii="Courier New" w:hAnsi="Courier New" w:cs="Courier New"/>
          <w:color w:val="000000"/>
          <w:kern w:val="0"/>
          <w:sz w:val="23"/>
          <w:szCs w:val="23"/>
          <w:u w:val="single"/>
        </w:rPr>
        <w:t xml:space="preserve">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ascii="Courier New" w:hAnsi="Courier New" w:cs="Courier New"/>
          <w:b/>
          <w:iCs/>
          <w:color w:val="000000"/>
          <w:sz w:val="30"/>
          <w:szCs w:val="30"/>
        </w:rPr>
        <w:t>求职方向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期望职业： WEB前端开发、移动互联网开发、HTML5工程师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求职状态：</w:t>
      </w:r>
      <w:bookmarkStart w:id="0" w:name="OLE_LINK12"/>
      <w:r>
        <w:rPr>
          <w:rFonts w:hint="eastAsia"/>
          <w:color w:val="313534"/>
          <w:sz w:val="21"/>
          <w:szCs w:val="21"/>
          <w:shd w:val="clear" w:color="auto" w:fill="FFFFFF"/>
        </w:rPr>
        <w:t>目</w:t>
      </w:r>
      <w:r>
        <w:rPr>
          <w:rFonts w:hint="eastAsia"/>
          <w:color w:val="000000"/>
          <w:sz w:val="21"/>
          <w:szCs w:val="21"/>
        </w:rPr>
        <w:t>前处于</w:t>
      </w:r>
      <w:r>
        <w:rPr>
          <w:rFonts w:hint="eastAsia"/>
          <w:color w:val="313534"/>
          <w:sz w:val="21"/>
          <w:szCs w:val="21"/>
          <w:shd w:val="clear" w:color="auto" w:fill="FFFFFF"/>
        </w:rPr>
        <w:t>离职可随</w:t>
      </w:r>
      <w:bookmarkEnd w:id="0"/>
      <w:r>
        <w:rPr>
          <w:rFonts w:hint="eastAsia"/>
          <w:color w:val="313534"/>
          <w:sz w:val="21"/>
          <w:szCs w:val="21"/>
          <w:shd w:val="clear" w:color="auto" w:fill="FFFFFF"/>
        </w:rPr>
        <w:t>时到岗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工作性质：全职</w:t>
      </w:r>
    </w:p>
    <w:p>
      <w:pPr>
        <w:pStyle w:val="3"/>
        <w:spacing w:before="0" w:beforeAutospacing="0" w:after="0" w:afterAutospacing="0" w:line="420" w:lineRule="atLeast"/>
        <w:jc w:val="both"/>
        <w:textAlignment w:val="baseline"/>
        <w:rPr>
          <w:rFonts w:hint="eastAsia"/>
          <w:color w:val="313534"/>
          <w:sz w:val="21"/>
          <w:szCs w:val="21"/>
          <w:shd w:val="clear" w:color="auto" w:fill="FFFFFF"/>
        </w:rPr>
      </w:pPr>
      <w:r>
        <w:rPr>
          <w:rFonts w:hint="eastAsia"/>
          <w:color w:val="313534"/>
          <w:sz w:val="21"/>
          <w:szCs w:val="21"/>
          <w:shd w:val="clear" w:color="auto" w:fill="FFFFFF"/>
        </w:rPr>
        <w:t>期望薪资：面议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cs="Courier New"/>
          <w:color w:val="000000"/>
          <w:sz w:val="23"/>
          <w:szCs w:val="23"/>
          <w:u w:val="single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专业技能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熟练掌握html和css，熟练书写语义合理，结构清晰，易维护的页面结构，快速还原视觉设计，并处理主流浏览器的兼容性问题；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熟悉原生</w:t>
      </w:r>
      <w:commentRangeStart w:id="1"/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javaScript</w:t>
      </w:r>
      <w:commentRangeEnd w:id="1"/>
      <w:r>
        <w:commentReference w:id="1"/>
      </w: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，完成页面交互和相关功能，并对闭包，原型链有相关理解，同时熟练使用jquery库；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熟练使用Ajax，配合后台工程师实现前后台数据获取与绑定；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熟练使用bootstrap框架，配合媒体查询等实现响应式页面开发；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  <w:lang w:eastAsia="ar-SA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用过angular框架，了解双向数据绑定和注入依赖；</w:t>
      </w:r>
    </w:p>
    <w:p>
      <w:pPr>
        <w:widowControl w:val="0"/>
        <w:numPr>
          <w:ilvl w:val="0"/>
          <w:numId w:val="1"/>
        </w:numPr>
        <w:adjustRightInd/>
        <w:snapToGrid/>
        <w:spacing w:after="0"/>
        <w:ind w:left="736" w:leftChars="171"/>
        <w:jc w:val="both"/>
        <w:rPr>
          <w:rFonts w:ascii="微软雅黑" w:hAnsi="微软雅黑" w:cs="Times New Roman"/>
          <w:kern w:val="1"/>
          <w:sz w:val="21"/>
          <w:szCs w:val="21"/>
          <w:highlight w:val="yellow"/>
        </w:rPr>
      </w:pPr>
      <w:r>
        <w:rPr>
          <w:rFonts w:hint="eastAsia" w:ascii="微软雅黑" w:hAnsi="微软雅黑" w:cs="Times New Roman"/>
          <w:kern w:val="1"/>
          <w:sz w:val="21"/>
          <w:szCs w:val="21"/>
          <w:highlight w:val="yellow"/>
        </w:rPr>
        <w:t>用过HTML5， CSS3的一些新特性，并使用过h5+css3完成页面构建和简单动画效果；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N/>
        <w:bidi w:val="0"/>
        <w:adjustRightInd/>
        <w:snapToGrid/>
        <w:spacing w:before="0" w:beforeAutospacing="0" w:after="0" w:afterAutospacing="0" w:line="120" w:lineRule="atLeast"/>
        <w:ind w:left="0" w:leftChars="0" w:right="0" w:rightChars="0"/>
        <w:jc w:val="left"/>
        <w:textAlignment w:val="baseline"/>
        <w:outlineLvl w:val="9"/>
        <w:rPr>
          <w:rFonts w:ascii="Courier New" w:hAnsi="Courier New" w:cs="Courier New"/>
          <w:b/>
          <w:iCs/>
          <w:color w:val="000000"/>
          <w:sz w:val="30"/>
          <w:szCs w:val="30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职业目标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atLeast"/>
        <w:ind w:left="0" w:leftChars="0" w:right="0" w:rightChars="0" w:firstLine="420" w:firstLineChars="200"/>
        <w:jc w:val="both"/>
        <w:textAlignment w:val="baseline"/>
        <w:outlineLvl w:val="9"/>
        <w:rPr>
          <w:rFonts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>努力奋斗，积极参加单位组织的各项培训工作，尽快使自己在本单位、本岗位上业务精湛，熟练掌握本专业领域内的新技能，在做好与同事友好相处的基础上，使自己逐步成为单位的技术骨干，为公司创造效益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240" w:lineRule="atLeast"/>
        <w:ind w:left="0" w:leftChars="0" w:right="0" w:rightChars="0" w:firstLine="630" w:firstLineChars="300"/>
        <w:jc w:val="left"/>
        <w:textAlignment w:val="auto"/>
        <w:outlineLvl w:val="9"/>
        <w:rPr>
          <w:rFonts w:hint="eastAsia"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  <w:r>
        <w:rPr>
          <w:rFonts w:hint="eastAsia"/>
          <w:color w:val="313534"/>
          <w:sz w:val="21"/>
          <w:szCs w:val="21"/>
          <w:shd w:val="clear" w:color="auto" w:fill="FFFFFF"/>
          <w:lang w:val="en-US" w:eastAsia="zh-CN"/>
        </w:rPr>
        <w:t>最后过自己的不断努力，充分发挥自身优势，成为一个优秀的前端与移动开发工程师。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工作经历</w:t>
      </w:r>
    </w:p>
    <w:p>
      <w:pPr>
        <w:rPr>
          <w:rFonts w:ascii="微软雅黑" w:hAnsi="微软雅黑" w:cs="微软雅黑"/>
          <w:b/>
          <w:color w:val="000000"/>
          <w:highlight w:val="yellow"/>
        </w:rPr>
      </w:pP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华鑫</w:t>
      </w:r>
      <w:r>
        <w:rPr>
          <w:rFonts w:hint="eastAsia" w:ascii="微软雅黑" w:hAnsi="微软雅黑" w:cs="微软雅黑"/>
          <w:b/>
          <w:color w:val="000000"/>
          <w:highlight w:val="yellow"/>
        </w:rPr>
        <w:t>科技有限公司  201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6</w:t>
      </w:r>
      <w:r>
        <w:rPr>
          <w:rFonts w:hint="eastAsia" w:ascii="微软雅黑" w:hAnsi="微软雅黑" w:cs="微软雅黑"/>
          <w:b/>
          <w:color w:val="000000"/>
          <w:highlight w:val="yellow"/>
        </w:rPr>
        <w:t>/0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5</w:t>
      </w:r>
      <w:r>
        <w:rPr>
          <w:rFonts w:hint="eastAsia" w:ascii="微软雅黑" w:hAnsi="微软雅黑" w:cs="微软雅黑"/>
          <w:b/>
          <w:color w:val="000000"/>
          <w:highlight w:val="yellow"/>
        </w:rPr>
        <w:t xml:space="preserve"> - 201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7</w:t>
      </w:r>
      <w:r>
        <w:rPr>
          <w:rFonts w:hint="eastAsia" w:ascii="微软雅黑" w:hAnsi="微软雅黑" w:cs="微软雅黑"/>
          <w:b/>
          <w:color w:val="000000"/>
          <w:highlight w:val="yellow"/>
        </w:rPr>
        <w:t>/0</w:t>
      </w:r>
      <w:r>
        <w:rPr>
          <w:rFonts w:hint="eastAsia" w:ascii="微软雅黑" w:hAnsi="微软雅黑" w:cs="微软雅黑"/>
          <w:b/>
          <w:color w:val="000000"/>
          <w:highlight w:val="yellow"/>
          <w:lang w:val="en-US" w:eastAsia="zh-CN"/>
        </w:rPr>
        <w:t>4</w:t>
      </w:r>
    </w:p>
    <w:p>
      <w:pPr>
        <w:rPr>
          <w:rFonts w:ascii="微软雅黑" w:hAnsi="微软雅黑" w:cs="微软雅黑"/>
          <w:b/>
          <w:color w:val="000000"/>
        </w:rPr>
      </w:pPr>
      <w:r>
        <w:rPr>
          <w:rFonts w:hint="eastAsia" w:ascii="新宋体" w:hAnsi="新宋体" w:eastAsia="新宋体" w:cs="新宋体"/>
          <w:color w:val="000000"/>
          <w:sz w:val="18"/>
          <w:szCs w:val="18"/>
        </w:rPr>
        <w:t>（互联网/电子商务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| 企业性质：民营| 规模：20-99人）</w:t>
      </w:r>
    </w:p>
    <w:p>
      <w:pPr>
        <w:rPr>
          <w:rFonts w:ascii="微软雅黑" w:hAnsi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cs="微软雅黑"/>
          <w:b/>
          <w:color w:val="000000"/>
          <w:sz w:val="21"/>
          <w:szCs w:val="21"/>
        </w:rPr>
        <w:t>WEB前端开发</w:t>
      </w:r>
      <w:commentRangeStart w:id="2"/>
      <w:r>
        <w:rPr>
          <w:rFonts w:hint="eastAsia" w:ascii="微软雅黑" w:hAnsi="微软雅黑" w:cs="微软雅黑"/>
          <w:b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 w:cs="新宋体"/>
          <w:b/>
          <w:color w:val="000000"/>
          <w:sz w:val="18"/>
          <w:szCs w:val="18"/>
        </w:rPr>
        <w:t>|</w:t>
      </w:r>
      <w:r>
        <w:rPr>
          <w:rFonts w:hint="eastAsia" w:ascii="新宋体" w:hAnsi="新宋体" w:eastAsia="新宋体" w:cs="新宋体"/>
          <w:b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cs="微软雅黑"/>
          <w:color w:val="000000"/>
          <w:sz w:val="18"/>
          <w:szCs w:val="18"/>
        </w:rPr>
        <w:t>8000元/月</w:t>
      </w:r>
      <w:commentRangeEnd w:id="2"/>
      <w:r>
        <w:commentReference w:id="2"/>
      </w:r>
    </w:p>
    <w:p>
      <w:pPr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 xml:space="preserve">工作描述： 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ascii="微软雅黑" w:hAnsi="微软雅黑" w:cs="微软雅黑"/>
          <w:color w:val="000000"/>
          <w:sz w:val="21"/>
          <w:szCs w:val="21"/>
        </w:rPr>
        <w:t>1、负责手写公司项目的web前端开发及移动端开发；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t>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2、将设计图转化为静态页面，并使用前端技术框架和JS等互动效果开发； 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3、与后台开发工程师协作，完成前端数据绑定，操作交互；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4、解决主流浏览器兼容性问题，并根据需要不断修改完善代码功能；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5、负责上级交办的其他工作任务</w:t>
      </w:r>
    </w:p>
    <w:p>
      <w:pPr>
        <w:spacing w:before="156" w:after="156"/>
        <w:rPr>
          <w:rFonts w:ascii="微软雅黑" w:hAnsi="微软雅黑"/>
          <w:b/>
          <w:kern w:val="1"/>
          <w:sz w:val="24"/>
          <w:u w:val="single"/>
        </w:rPr>
      </w:pPr>
      <w:r>
        <w:rPr>
          <w:rFonts w:hint="eastAsia" w:ascii="微软雅黑" w:hAnsi="微软雅黑"/>
          <w:b/>
          <w:kern w:val="1"/>
          <w:sz w:val="24"/>
          <w:u w:val="single"/>
        </w:rPr>
        <w:t>【项目经验】：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项目一：</w:t>
      </w:r>
      <w:r>
        <w:rPr>
          <w:rFonts w:hint="eastAsia" w:ascii="微软雅黑" w:hAnsi="微软雅黑" w:eastAsia="微软雅黑" w:cs="微软雅黑"/>
          <w:b/>
          <w:bCs/>
          <w:color w:val="000000"/>
          <w:szCs w:val="21"/>
          <w:lang w:val="en-US" w:eastAsia="zh-CN"/>
        </w:rPr>
        <w:t>惠氏婴儿奶粉官方网站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  </w:t>
      </w:r>
      <w:commentRangeStart w:id="3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2015/12 -- 2016/02</w:t>
      </w:r>
      <w:commentRangeEnd w:id="3"/>
      <w:r>
        <w:commentReference w:id="3"/>
      </w:r>
    </w:p>
    <w:p>
      <w:pPr>
        <w:wordWrap w:val="0"/>
        <w:spacing w:after="0" w:line="270" w:lineRule="atLeast"/>
        <w:rPr>
          <w:rFonts w:ascii="微软雅黑" w:hAnsi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cs="微软雅黑"/>
          <w:b/>
          <w:bCs/>
          <w:color w:val="000000"/>
          <w:sz w:val="21"/>
          <w:szCs w:val="21"/>
        </w:rPr>
        <w:t>责任描述：</w:t>
      </w:r>
    </w:p>
    <w:p>
      <w:pPr>
        <w:wordWrap w:val="0"/>
        <w:spacing w:after="0" w:line="270" w:lineRule="atLeast"/>
        <w:rPr>
          <w:rFonts w:ascii="微软雅黑" w:hAnsi="微软雅黑" w:eastAsia="微软雅黑" w:cs="微软雅黑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cs="微软雅黑"/>
          <w:color w:val="000000"/>
          <w:sz w:val="21"/>
          <w:szCs w:val="21"/>
        </w:rPr>
        <w:t>1，精确还原设计图，并使用bootstrap实现响应式；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2，使用css3配合js、jquery等完成页面特效；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3，配合后台开发人员，使用ajax动态获取后台json数据，写解析数据的回调函数；</w:t>
      </w:r>
      <w:r>
        <w:rPr>
          <w:rFonts w:hint="eastAsia" w:ascii="微软雅黑" w:hAnsi="微软雅黑" w:cs="微软雅黑"/>
          <w:color w:val="000000"/>
          <w:sz w:val="21"/>
          <w:szCs w:val="21"/>
        </w:rPr>
        <w:br w:type="textWrapping"/>
      </w:r>
      <w:r>
        <w:rPr>
          <w:rFonts w:hint="eastAsia" w:ascii="微软雅黑" w:hAnsi="微软雅黑" w:cs="微软雅黑"/>
          <w:color w:val="000000"/>
          <w:sz w:val="21"/>
          <w:szCs w:val="21"/>
        </w:rPr>
        <w:t>4，前端兼容性代码调试，分析和解决bug；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：bootstrap，html5+css3，javascript，ajax，jquery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lang w:val="en-US" w:eastAsia="zh-CN"/>
        </w:rPr>
        <w:t>,</w:t>
      </w:r>
    </w:p>
    <w:p>
      <w:pPr>
        <w:pStyle w:val="8"/>
        <w:ind w:firstLine="0" w:firstLineChars="0"/>
        <w:rPr>
          <w:rFonts w:ascii="新宋体" w:hAnsi="新宋体" w:eastAsia="新宋体" w:cs="新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项目二：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欢天喜地移动端开发   </w:t>
      </w:r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2015/07 - 2015/10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</w:rPr>
        <w:t>欢天喜地</w:t>
      </w: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婚礼服务平台</w:t>
      </w:r>
      <w:r>
        <w:rPr>
          <w:rFonts w:hint="eastAsia" w:ascii="微软雅黑" w:hAnsi="微软雅黑" w:eastAsia="微软雅黑" w:cs="微软雅黑"/>
          <w:bCs/>
          <w:color w:val="000000"/>
          <w:kern w:val="0"/>
          <w:szCs w:val="21"/>
        </w:rPr>
        <w:t>，</w:t>
      </w:r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  <w:t>是一个为</w:t>
      </w:r>
      <w:r>
        <w:rPr>
          <w:rStyle w:val="5"/>
          <w:rFonts w:hint="eastAsia" w:ascii="微软雅黑" w:hAnsi="微软雅黑" w:eastAsia="微软雅黑" w:cs="微软雅黑"/>
          <w:bCs/>
          <w:i w:val="0"/>
          <w:szCs w:val="21"/>
          <w:shd w:val="clear" w:color="auto" w:fill="FFFFFF"/>
        </w:rPr>
        <w:t>郑州</w:t>
      </w:r>
      <w:r>
        <w:rPr>
          <w:rFonts w:hint="eastAsia" w:ascii="微软雅黑" w:hAnsi="微软雅黑" w:eastAsia="微软雅黑" w:cs="微软雅黑"/>
          <w:bCs/>
          <w:color w:val="333333"/>
          <w:szCs w:val="21"/>
          <w:shd w:val="clear" w:color="auto" w:fill="FFFFFF"/>
        </w:rPr>
        <w:t>品牌婚礼提供一站式服务的o2o平台。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责任描述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1，对项目页面进行百分比布局和设计稿的还原，实现在各种终端上的兼容；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2，使用css3配合js、zepto等完成页面特效；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3，配合后台开发人员，使用ajax实现数据渲染；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4，注册页面的信息验证，用正则表达式进行字符串的匹配；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：html5+css3，javascript，ajax，zepto，正则表达式</w:t>
      </w:r>
    </w:p>
    <w:p>
      <w:pPr>
        <w:pStyle w:val="8"/>
        <w:ind w:firstLine="0" w:firstLineChars="0"/>
        <w:rPr>
          <w:rFonts w:ascii="新宋体" w:hAnsi="新宋体" w:eastAsia="新宋体" w:cs="新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Cs w:val="21"/>
        </w:rPr>
        <w:t>项目三：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  <w:lang w:val="en-US" w:eastAsia="zh-CN"/>
        </w:rPr>
        <w:t>期待乐-消费分期购物平台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2"/>
        </w:rPr>
        <w:t xml:space="preserve">  </w:t>
      </w:r>
      <w:commentRangeStart w:id="4"/>
      <w:r>
        <w:rPr>
          <w:rFonts w:hint="eastAsia" w:ascii="新宋体" w:hAnsi="新宋体" w:eastAsia="新宋体" w:cs="新宋体"/>
          <w:b/>
          <w:color w:val="000000"/>
          <w:kern w:val="0"/>
          <w:sz w:val="18"/>
          <w:szCs w:val="18"/>
        </w:rPr>
        <w:t>2015/04 - 2015/07</w:t>
      </w:r>
      <w:commentRangeEnd w:id="4"/>
      <w:r>
        <w:commentReference w:id="4"/>
      </w:r>
      <w:r>
        <w:commentReference w:id="5"/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项目描述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lang w:val="en-US" w:eastAsia="zh-CN"/>
        </w:rPr>
        <w:t>期待乐是属于恒达广心集团旗下一款针对于大学生分期购物的app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责任描述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</w:t>
      </w:r>
    </w:p>
    <w:p>
      <w:pPr>
        <w:pStyle w:val="8"/>
        <w:ind w:firstLine="0" w:firstLineChars="0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1，使用div+css完成页面的静态布局，主要使用bootstrap实现页面的响应式；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2，配合后台开发人员，使用ajax实现界面展示和数据交互，实现json数据的解析，获取列表的图片和描述文字等信息；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3，前端兼容性代码调试，分析和解决bug；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4，编写基础组件；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Cs w:val="21"/>
        </w:rPr>
        <w:t>使用技术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：bootstrap，html5+css3，javascript，ajax，jquery</w:t>
      </w:r>
    </w:p>
    <w:p>
      <w:pPr>
        <w:pStyle w:val="8"/>
        <w:ind w:firstLine="0" w:firstLineChars="0"/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cs="Courier New"/>
          <w:color w:val="000000"/>
          <w:sz w:val="23"/>
          <w:szCs w:val="23"/>
          <w:u w:val="single"/>
        </w:rPr>
        <w:t xml:space="preserve">                                                                         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 w:cs="Courier New"/>
          <w:b/>
          <w:iCs/>
          <w:color w:val="000000"/>
          <w:sz w:val="30"/>
          <w:szCs w:val="30"/>
          <w:lang w:val="en-US" w:eastAsia="zh-CN"/>
        </w:rPr>
        <w:t>个人特长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本人性格外向、热情，工作主动，责任心强，团队意识良好，具有较强的亲和力和极高的创业激情与敬业精神，始终抱着一颗学习的心。另外，我还具备良好的沟通表达能力，</w:t>
      </w:r>
      <w:r>
        <w:rPr>
          <w:rFonts w:hint="eastAsia"/>
          <w:lang w:val="en-US" w:eastAsia="zh-CN"/>
        </w:rPr>
        <w:t>乐于学习相关知识，浏览博客网站，补充技能等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宋体" w:hAnsi="宋体" w:eastAsia="宋体"/>
          <w:sz w:val="21"/>
          <w:szCs w:val="21"/>
          <w:lang w:eastAsia="zh-CN"/>
        </w:rPr>
      </w:pPr>
    </w:p>
    <w:p>
      <w:pPr>
        <w:pStyle w:val="7"/>
        <w:spacing w:before="156" w:after="156"/>
        <w:ind w:firstLine="630" w:firstLineChars="300"/>
        <w:rPr>
          <w:rFonts w:hint="eastAsia" w:ascii="微软雅黑" w:hAnsi="微软雅黑" w:eastAsia="微软雅黑"/>
          <w:color w:val="020711"/>
          <w:sz w:val="21"/>
          <w:szCs w:val="21"/>
          <w:shd w:val="clear" w:color="auto" w:fill="FFFFFF"/>
          <w:lang w:eastAsia="zh-CN"/>
        </w:rPr>
      </w:pPr>
    </w:p>
    <w:p>
      <w:pPr>
        <w:pStyle w:val="3"/>
        <w:spacing w:before="0" w:beforeAutospacing="0" w:after="0" w:afterAutospacing="0" w:line="390" w:lineRule="atLeast"/>
        <w:textAlignment w:val="baseline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" w:date="2017-07-20T16:10:57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                 </w:t>
      </w:r>
    </w:p>
    <w:p>
      <w:pPr>
        <w:pStyle w:val="2"/>
        <w:rPr>
          <w:rFonts w:hint="eastAsia"/>
          <w:lang w:val="en-US" w:eastAsia="zh-CN"/>
        </w:rPr>
      </w:pPr>
    </w:p>
  </w:comment>
  <w:comment w:id="1" w:author="Wang" w:date="2017-07-20T16:01:24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DOM事件流 </w:t>
      </w:r>
    </w:p>
    <w:p>
      <w:pPr>
        <w:pStyle w:val="2"/>
        <w:rPr>
          <w:rFonts w:hint="eastAsia"/>
          <w:lang w:val="en-US" w:eastAsia="zh-CN"/>
        </w:rPr>
      </w:pPr>
    </w:p>
  </w:comment>
  <w:comment w:id="2" w:author="Wang" w:date="2017-07-20T16:00:53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jQuery的api</w:t>
      </w:r>
    </w:p>
    <w:p>
      <w:pPr>
        <w:pStyle w:val="2"/>
        <w:rPr>
          <w:rFonts w:hint="eastAsia"/>
          <w:lang w:val="en-US" w:eastAsia="zh-CN"/>
        </w:rPr>
      </w:pPr>
    </w:p>
  </w:comment>
  <w:comment w:id="3" w:author="Wang" w:date="2017-07-20T15:58:17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会问及到税后</w:t>
      </w:r>
    </w:p>
    <w:p>
      <w:pPr>
        <w:pStyle w:val="2"/>
        <w:rPr>
          <w:rFonts w:hint="eastAsia"/>
          <w:lang w:val="en-US" w:eastAsia="zh-CN"/>
        </w:rPr>
      </w:pPr>
    </w:p>
  </w:comment>
  <w:comment w:id="4" w:author="Wang" w:date="2017-07-20T15:59:34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pStyle w:val="2"/>
        <w:rPr>
          <w:rFonts w:hint="eastAsia"/>
          <w:lang w:val="en-US" w:eastAsia="zh-CN"/>
        </w:rPr>
      </w:pPr>
    </w:p>
  </w:comment>
  <w:comment w:id="5" w:author="Wang" w:date="2017-07-20T15:58:56Z" w:initials="W"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时间重新写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MingLiU">
    <w:altName w:val="Adobe 明體 Std L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"/>
      <w:lvlJc w:val="left"/>
      <w:pPr>
        <w:tabs>
          <w:tab w:val="left" w:pos="1080"/>
        </w:tabs>
        <w:ind w:left="1080" w:hanging="360"/>
      </w:pPr>
      <w:rPr>
        <w:rFonts w:hint="eastAsia" w:ascii="Wingdings" w:hAnsi="Wingdings"/>
      </w:rPr>
    </w:lvl>
    <w:lvl w:ilvl="2" w:tentative="0">
      <w:start w:val="1"/>
      <w:numFmt w:val="bullet"/>
      <w:lvlText w:val=""/>
      <w:lvlJc w:val="left"/>
      <w:pPr>
        <w:tabs>
          <w:tab w:val="left" w:pos="1440"/>
        </w:tabs>
        <w:ind w:left="1440" w:hanging="360"/>
      </w:pPr>
      <w:rPr>
        <w:rFonts w:hint="eastAsia" w:ascii="Wingdings" w:hAnsi="Wingdings"/>
      </w:rPr>
    </w:lvl>
    <w:lvl w:ilvl="3" w:tentative="0">
      <w:start w:val="1"/>
      <w:numFmt w:val="bullet"/>
      <w:lvlText w:val=""/>
      <w:lvlJc w:val="left"/>
      <w:pPr>
        <w:tabs>
          <w:tab w:val="left" w:pos="1800"/>
        </w:tabs>
        <w:ind w:left="1800" w:hanging="360"/>
      </w:pPr>
      <w:rPr>
        <w:rFonts w:hint="eastAsia" w:ascii="Wingdings" w:hAnsi="Wingdings"/>
      </w:rPr>
    </w:lvl>
    <w:lvl w:ilvl="4" w:tentative="0">
      <w:start w:val="1"/>
      <w:numFmt w:val="bullet"/>
      <w:lvlText w:val=""/>
      <w:lvlJc w:val="left"/>
      <w:pPr>
        <w:tabs>
          <w:tab w:val="left" w:pos="2160"/>
        </w:tabs>
        <w:ind w:left="2160" w:hanging="360"/>
      </w:pPr>
      <w:rPr>
        <w:rFonts w:hint="eastAsia" w:ascii="Wingdings" w:hAnsi="Wingdings"/>
      </w:rPr>
    </w:lvl>
    <w:lvl w:ilvl="5" w:tentative="0">
      <w:start w:val="1"/>
      <w:numFmt w:val="bullet"/>
      <w:lvlText w:val=""/>
      <w:lvlJc w:val="left"/>
      <w:pPr>
        <w:tabs>
          <w:tab w:val="left" w:pos="2520"/>
        </w:tabs>
        <w:ind w:left="2520" w:hanging="360"/>
      </w:pPr>
      <w:rPr>
        <w:rFonts w:hint="eastAsia" w:ascii="Wingdings" w:hAnsi="Wingdings"/>
      </w:rPr>
    </w:lvl>
    <w:lvl w:ilvl="6" w:tentative="0">
      <w:start w:val="1"/>
      <w:numFmt w:val="bullet"/>
      <w:lvlText w:val=""/>
      <w:lvlJc w:val="left"/>
      <w:pPr>
        <w:tabs>
          <w:tab w:val="left" w:pos="2880"/>
        </w:tabs>
        <w:ind w:left="2880" w:hanging="360"/>
      </w:pPr>
      <w:rPr>
        <w:rFonts w:hint="eastAsia" w:ascii="Wingdings" w:hAnsi="Wingdings"/>
      </w:rPr>
    </w:lvl>
    <w:lvl w:ilvl="7" w:tentative="0">
      <w:start w:val="1"/>
      <w:numFmt w:val="bullet"/>
      <w:lvlText w:val=""/>
      <w:lvlJc w:val="left"/>
      <w:pPr>
        <w:tabs>
          <w:tab w:val="left" w:pos="3240"/>
        </w:tabs>
        <w:ind w:left="3240" w:hanging="360"/>
      </w:pPr>
      <w:rPr>
        <w:rFonts w:hint="eastAsia" w:ascii="Wingdings" w:hAnsi="Wingdings"/>
      </w:rPr>
    </w:lvl>
    <w:lvl w:ilvl="8" w:tentative="0">
      <w:start w:val="1"/>
      <w:numFmt w:val="bullet"/>
      <w:lvlText w:val=""/>
      <w:lvlJc w:val="left"/>
      <w:pPr>
        <w:tabs>
          <w:tab w:val="left" w:pos="3600"/>
        </w:tabs>
        <w:ind w:left="3600" w:hanging="360"/>
      </w:pPr>
      <w:rPr>
        <w:rFonts w:hint="eastAsia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14865"/>
    <w:rsid w:val="21014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paragraph" w:customStyle="1" w:styleId="7">
    <w:name w:val="WW-标准"/>
    <w:qFormat/>
    <w:uiPriority w:val="0"/>
    <w:pPr>
      <w:widowControl w:val="0"/>
      <w:suppressAutoHyphens/>
      <w:autoSpaceDE w:val="0"/>
    </w:pPr>
    <w:rPr>
      <w:rFonts w:ascii="Arial" w:hAnsi="Arial" w:eastAsia="Times New Roman" w:cs="Times New Roman"/>
      <w:color w:val="000000"/>
      <w:sz w:val="24"/>
      <w:szCs w:val="22"/>
      <w:lang w:val="en-US" w:eastAsia="ar-SA" w:bidi="ar-SA"/>
    </w:rPr>
  </w:style>
  <w:style w:type="paragraph" w:customStyle="1" w:styleId="8">
    <w:name w:val="列出段落1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2017-07-20T08:17:00Z</dcterms:created>
  <dc:creator>Wang</dc:creator>
  <cp:lastModifiedBy>Wang</cp:lastModifiedBy>
  <dcterms:modified xsi:type="dcterms:W3CDTF">2017-07-20T08:17:54Z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