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CCDA" w14:textId="77777777" w:rsidR="00555F15" w:rsidRDefault="008C7B77">
      <w:bookmarkStart w:id="0" w:name="_GoBack"/>
      <w:bookmarkEnd w:id="0"/>
      <w:r>
        <w:t>White-space</w:t>
      </w:r>
    </w:p>
    <w:tbl>
      <w:tblPr>
        <w:tblpPr w:leftFromText="180" w:rightFromText="180" w:vertAnchor="page" w:horzAnchor="margin" w:tblpY="1891"/>
        <w:tblW w:w="935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801"/>
      </w:tblGrid>
      <w:tr w:rsidR="008C7B77" w:rsidRPr="008C7B77" w14:paraId="4307CCDD" w14:textId="77777777" w:rsidTr="008C7B77">
        <w:trPr>
          <w:trHeight w:val="256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CDB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CDC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C7B77" w:rsidRPr="008C7B77" w14:paraId="4307CCE0" w14:textId="77777777" w:rsidTr="008C7B77">
        <w:trPr>
          <w:trHeight w:val="256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DE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normal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DF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默认。空白会被浏览器忽略。</w:t>
            </w:r>
          </w:p>
        </w:tc>
      </w:tr>
      <w:tr w:rsidR="008C7B77" w:rsidRPr="008C7B77" w14:paraId="4307CCE3" w14:textId="77777777" w:rsidTr="008C7B77">
        <w:trPr>
          <w:trHeight w:val="244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1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2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空白会被浏览器保留。其行为方式类似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HTML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中的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&lt;pre&gt;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标签。</w:t>
            </w:r>
          </w:p>
        </w:tc>
      </w:tr>
      <w:tr w:rsidR="008C7B77" w:rsidRPr="008C7B77" w14:paraId="4307CCE6" w14:textId="77777777" w:rsidTr="008C7B77">
        <w:trPr>
          <w:trHeight w:val="256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4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nowrap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5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文本不会换行，文本会在在同一行上继续，直到遇到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&lt;br&gt;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标签为止。</w:t>
            </w:r>
          </w:p>
        </w:tc>
      </w:tr>
      <w:tr w:rsidR="008C7B77" w:rsidRPr="008C7B77" w14:paraId="4307CCE9" w14:textId="77777777" w:rsidTr="008C7B77">
        <w:trPr>
          <w:trHeight w:val="513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7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pre-wrap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8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保留空白符序列，但是正常地进行换行。</w:t>
            </w:r>
          </w:p>
        </w:tc>
      </w:tr>
      <w:tr w:rsidR="008C7B77" w:rsidRPr="008C7B77" w14:paraId="4307CCEC" w14:textId="77777777" w:rsidTr="008C7B77">
        <w:trPr>
          <w:trHeight w:val="500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A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pre-line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B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合并空白符序列，但是保留换行符。</w:t>
            </w:r>
          </w:p>
        </w:tc>
      </w:tr>
      <w:tr w:rsidR="008C7B77" w:rsidRPr="008C7B77" w14:paraId="4307CCEF" w14:textId="77777777" w:rsidTr="008C7B77">
        <w:trPr>
          <w:trHeight w:val="256"/>
        </w:trPr>
        <w:tc>
          <w:tcPr>
            <w:tcW w:w="1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D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inherit</w:t>
            </w:r>
          </w:p>
        </w:tc>
        <w:tc>
          <w:tcPr>
            <w:tcW w:w="78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EE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规定应该从父元素继承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white-space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属性的值。</w:t>
            </w:r>
          </w:p>
        </w:tc>
      </w:tr>
    </w:tbl>
    <w:p w14:paraId="4307CCF0" w14:textId="77777777" w:rsidR="008C7B77" w:rsidRDefault="008C7B77"/>
    <w:p w14:paraId="4307CCF1" w14:textId="77777777" w:rsidR="008C7B77" w:rsidRDefault="008C7B77">
      <w:r>
        <w:t>Word-wrap</w:t>
      </w:r>
    </w:p>
    <w:tbl>
      <w:tblPr>
        <w:tblW w:w="9374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7312"/>
      </w:tblGrid>
      <w:tr w:rsidR="008C7B77" w:rsidRPr="008C7B77" w14:paraId="4307CCF4" w14:textId="77777777" w:rsidTr="008C7B77">
        <w:trPr>
          <w:trHeight w:val="265"/>
        </w:trPr>
        <w:tc>
          <w:tcPr>
            <w:tcW w:w="2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CF2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CF3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C7B77" w:rsidRPr="008C7B77" w14:paraId="4307CCF7" w14:textId="77777777" w:rsidTr="008C7B77">
        <w:trPr>
          <w:trHeight w:val="26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F5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F6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只在允许的断字点换行（浏览器保持默认处理）。</w:t>
            </w:r>
          </w:p>
        </w:tc>
      </w:tr>
      <w:tr w:rsidR="008C7B77" w:rsidRPr="008C7B77" w14:paraId="4307CCFA" w14:textId="77777777" w:rsidTr="008C7B77">
        <w:trPr>
          <w:trHeight w:val="25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F8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break-word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CF9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在长单词或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URL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地址内部进行换行。</w:t>
            </w:r>
          </w:p>
        </w:tc>
      </w:tr>
    </w:tbl>
    <w:p w14:paraId="4307CCFB" w14:textId="77777777" w:rsidR="008C7B77" w:rsidRDefault="008C7B77"/>
    <w:p w14:paraId="4307CCFC" w14:textId="77777777" w:rsidR="008C7B77" w:rsidRDefault="008C7B77">
      <w:r>
        <w:t>L</w:t>
      </w:r>
      <w:r>
        <w:rPr>
          <w:rFonts w:hint="eastAsia"/>
        </w:rPr>
        <w:t>ist-</w:t>
      </w:r>
      <w:r>
        <w:t>style-type</w:t>
      </w:r>
    </w:p>
    <w:tbl>
      <w:tblPr>
        <w:tblW w:w="929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6716"/>
      </w:tblGrid>
      <w:tr w:rsidR="008C7B77" w:rsidRPr="008C7B77" w14:paraId="4307CCFF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CFD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CFE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C7B77" w:rsidRPr="008C7B77" w14:paraId="4307CD02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0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1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无标记。</w:t>
            </w:r>
          </w:p>
        </w:tc>
      </w:tr>
      <w:tr w:rsidR="008C7B77" w:rsidRPr="008C7B77" w14:paraId="4307CD05" w14:textId="77777777" w:rsidTr="008C7B77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3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disc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4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默认。标记是实心圆。</w:t>
            </w:r>
          </w:p>
        </w:tc>
      </w:tr>
      <w:tr w:rsidR="008C7B77" w:rsidRPr="008C7B77" w14:paraId="4307CD08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6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7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标记是空心圆。</w:t>
            </w:r>
          </w:p>
        </w:tc>
      </w:tr>
      <w:tr w:rsidR="008C7B77" w:rsidRPr="008C7B77" w14:paraId="4307CD0B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9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square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A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标记是实心方块。</w:t>
            </w:r>
          </w:p>
        </w:tc>
      </w:tr>
      <w:tr w:rsidR="008C7B77" w:rsidRPr="008C7B77" w14:paraId="4307CD0E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C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D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标记是数字。</w:t>
            </w:r>
          </w:p>
        </w:tc>
      </w:tr>
      <w:tr w:rsidR="008C7B77" w:rsidRPr="008C7B77" w14:paraId="4307CD11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0F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decimal-leading-zero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0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开头的数字标记。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(01, 02, 03,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14" w14:textId="77777777" w:rsidTr="008C7B77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2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lower-roman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3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小写罗马数字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(i, ii, iii, iv, v,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17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5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upper-roman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6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大写罗马数字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(I, II, III, IV, V,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1A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8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lower-alpha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9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小写英文字母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The marker is lower-alpha (a, b, c, d, e,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1D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B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upper-alpha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C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大写英文字母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The marker is upper-alpha (A, B, C, D, E,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20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E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lower-greek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1F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小写希腊字母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(alpha, beta, gamma,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23" w14:textId="77777777" w:rsidTr="008C7B77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1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lower-latin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2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小写拉丁字母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(a, b, c, d, e,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26" w14:textId="77777777" w:rsidTr="008C7B77">
        <w:trPr>
          <w:trHeight w:val="31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4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upper-latin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5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大写拉丁字母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(A, B, C, D, E,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29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7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hebrew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8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传统的希伯来编号方式</w:t>
            </w:r>
          </w:p>
        </w:tc>
      </w:tr>
      <w:tr w:rsidR="008C7B77" w:rsidRPr="008C7B77" w14:paraId="4307CD2C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A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armenian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B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传统的亚美尼亚编号方式</w:t>
            </w:r>
          </w:p>
        </w:tc>
      </w:tr>
      <w:tr w:rsidR="008C7B77" w:rsidRPr="008C7B77" w14:paraId="4307CD2F" w14:textId="77777777" w:rsidTr="008C7B77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D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georgian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2E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传统的乔治亚编号方式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(an, ban, gan,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C7B77" w:rsidRPr="008C7B77" w14:paraId="4307CD32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0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cjk-ideographic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1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简单的表意数字</w:t>
            </w:r>
          </w:p>
        </w:tc>
      </w:tr>
      <w:tr w:rsidR="008C7B77" w:rsidRPr="008C7B77" w14:paraId="4307CD35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3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hiragana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4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标记是：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a, i, u, e, o, ka, ki,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等。（日文片假名）</w:t>
            </w:r>
          </w:p>
        </w:tc>
      </w:tr>
      <w:tr w:rsidR="008C7B77" w:rsidRPr="008C7B77" w14:paraId="4307CD38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6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katakana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7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标记是：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A, I, U, E, O, KA, KI,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等。（日文片假名）</w:t>
            </w:r>
          </w:p>
        </w:tc>
      </w:tr>
      <w:tr w:rsidR="008C7B77" w:rsidRPr="008C7B77" w14:paraId="4307CD3B" w14:textId="77777777" w:rsidTr="008C7B77">
        <w:trPr>
          <w:trHeight w:val="3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9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hiragana-iroha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A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标记是：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i, ro, ha, ni, ho, he, to,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等。（日文片假名）</w:t>
            </w:r>
          </w:p>
        </w:tc>
      </w:tr>
      <w:tr w:rsidR="008C7B77" w:rsidRPr="008C7B77" w14:paraId="4307CD3E" w14:textId="77777777" w:rsidTr="008C7B77">
        <w:trPr>
          <w:trHeight w:val="2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C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katakana-iroha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3D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标记是：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I, RO, HA, NI, HO, HE, TO,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等。（日文片假名）</w:t>
            </w:r>
          </w:p>
        </w:tc>
      </w:tr>
    </w:tbl>
    <w:p w14:paraId="4307CD3F" w14:textId="77777777" w:rsidR="008C7B77" w:rsidRDefault="008C7B77"/>
    <w:p w14:paraId="4307CD40" w14:textId="77777777" w:rsidR="008C7B77" w:rsidRDefault="008C7B77">
      <w:r>
        <w:t>T</w:t>
      </w:r>
      <w:r>
        <w:rPr>
          <w:rFonts w:hint="eastAsia"/>
        </w:rPr>
        <w:t>ext-</w:t>
      </w:r>
      <w:r>
        <w:t>aling</w:t>
      </w:r>
    </w:p>
    <w:tbl>
      <w:tblPr>
        <w:tblW w:w="929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7636"/>
      </w:tblGrid>
      <w:tr w:rsidR="008C7B77" w:rsidRPr="008C7B77" w14:paraId="4307CD43" w14:textId="77777777" w:rsidTr="00FE4C72">
        <w:trPr>
          <w:trHeight w:val="28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D41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14:paraId="4307CD42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C7B77" w:rsidRPr="008C7B77" w14:paraId="4307CD46" w14:textId="77777777" w:rsidTr="00FE4C72">
        <w:trPr>
          <w:trHeight w:val="28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4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5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把文本排列到左边。默认值：由浏览器决定。</w:t>
            </w:r>
          </w:p>
        </w:tc>
      </w:tr>
      <w:tr w:rsidR="008C7B77" w:rsidRPr="008C7B77" w14:paraId="4307CD49" w14:textId="77777777" w:rsidTr="00FE4C72">
        <w:trPr>
          <w:trHeight w:val="26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7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8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把文本排列到右边。</w:t>
            </w:r>
          </w:p>
        </w:tc>
      </w:tr>
      <w:tr w:rsidR="008C7B77" w:rsidRPr="008C7B77" w14:paraId="4307CD4C" w14:textId="77777777" w:rsidTr="00FE4C72">
        <w:trPr>
          <w:trHeight w:val="28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A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B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把文本排列到中间。</w:t>
            </w:r>
          </w:p>
        </w:tc>
      </w:tr>
      <w:tr w:rsidR="008C7B77" w:rsidRPr="008C7B77" w14:paraId="4307CD4F" w14:textId="77777777" w:rsidTr="00FE4C72">
        <w:trPr>
          <w:trHeight w:val="28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D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justify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4E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实现两端对齐文本效果。</w:t>
            </w:r>
          </w:p>
        </w:tc>
      </w:tr>
      <w:tr w:rsidR="008C7B77" w:rsidRPr="008C7B77" w14:paraId="4307CD52" w14:textId="77777777" w:rsidTr="00FE4C72">
        <w:trPr>
          <w:trHeight w:val="28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50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14:paraId="4307CD51" w14:textId="77777777" w:rsidR="008C7B77" w:rsidRPr="008C7B77" w:rsidRDefault="008C7B77" w:rsidP="008C7B7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规定应该从父元素继承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text-align </w:t>
            </w:r>
            <w:r w:rsidRPr="008C7B7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属性的值。</w:t>
            </w:r>
          </w:p>
        </w:tc>
      </w:tr>
    </w:tbl>
    <w:p w14:paraId="4307CD53" w14:textId="77777777" w:rsidR="008C7B77" w:rsidRPr="008C7B77" w:rsidRDefault="008C7B77"/>
    <w:sectPr w:rsidR="008C7B77" w:rsidRPr="008C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5DEF9" w14:textId="77777777" w:rsidR="003A01F4" w:rsidRDefault="003A01F4" w:rsidP="008C7B77">
      <w:r>
        <w:separator/>
      </w:r>
    </w:p>
  </w:endnote>
  <w:endnote w:type="continuationSeparator" w:id="0">
    <w:p w14:paraId="7A52A40F" w14:textId="77777777" w:rsidR="003A01F4" w:rsidRDefault="003A01F4" w:rsidP="008C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DFCE8" w14:textId="77777777" w:rsidR="003A01F4" w:rsidRDefault="003A01F4" w:rsidP="008C7B77">
      <w:r>
        <w:separator/>
      </w:r>
    </w:p>
  </w:footnote>
  <w:footnote w:type="continuationSeparator" w:id="0">
    <w:p w14:paraId="5631FC7B" w14:textId="77777777" w:rsidR="003A01F4" w:rsidRDefault="003A01F4" w:rsidP="008C7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FF"/>
    <w:rsid w:val="003A01F4"/>
    <w:rsid w:val="00555F15"/>
    <w:rsid w:val="0070006E"/>
    <w:rsid w:val="008C7B77"/>
    <w:rsid w:val="009220FF"/>
    <w:rsid w:val="009A4C29"/>
    <w:rsid w:val="00ED6F25"/>
    <w:rsid w:val="00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07CCDA"/>
  <w15:chartTrackingRefBased/>
  <w15:docId w15:val="{755306C4-534C-494F-A3D3-C5A8C1B6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1052</Characters>
  <Application>Microsoft Office Word</Application>
  <DocSecurity>4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王春阳</dc:creator>
  <cp:keywords/>
  <dc:description/>
  <cp:lastModifiedBy>Wangcy</cp:lastModifiedBy>
  <cp:revision>2</cp:revision>
  <dcterms:created xsi:type="dcterms:W3CDTF">2015-04-16T11:57:00Z</dcterms:created>
  <dcterms:modified xsi:type="dcterms:W3CDTF">2015-04-16T11:57:00Z</dcterms:modified>
</cp:coreProperties>
</file>