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DEC55" w14:textId="77777777" w:rsidR="0066368D" w:rsidRDefault="00720C25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胸心大血管外科科室</w:t>
      </w:r>
      <w:r>
        <w:rPr>
          <w:rFonts w:ascii="宋体" w:eastAsia="宋体" w:hAnsi="宋体" w:hint="eastAsia"/>
          <w:b/>
          <w:sz w:val="32"/>
          <w:szCs w:val="32"/>
        </w:rPr>
        <w:t>2024</w:t>
      </w:r>
      <w:r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/>
          <w:b/>
          <w:sz w:val="32"/>
          <w:szCs w:val="32"/>
        </w:rPr>
        <w:t>11</w:t>
      </w:r>
      <w:r>
        <w:rPr>
          <w:rFonts w:ascii="宋体" w:eastAsia="宋体" w:hAnsi="宋体" w:hint="eastAsia"/>
          <w:b/>
          <w:sz w:val="32"/>
          <w:szCs w:val="32"/>
        </w:rPr>
        <w:t>月份培训考核汇总分析</w:t>
      </w:r>
    </w:p>
    <w:p w14:paraId="71FA526D" w14:textId="77777777" w:rsidR="0066368D" w:rsidRDefault="00720C25">
      <w:pPr>
        <w:pStyle w:val="1"/>
        <w:spacing w:line="360" w:lineRule="auto"/>
        <w:ind w:firstLineChars="0" w:firstLine="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一、</w:t>
      </w:r>
      <w:r>
        <w:rPr>
          <w:rFonts w:asciiTheme="minorEastAsia" w:eastAsiaTheme="minorEastAsia" w:hAnsiTheme="minorEastAsia" w:hint="eastAsia"/>
          <w:b/>
          <w:bCs/>
        </w:rPr>
        <w:t>本月对</w:t>
      </w:r>
      <w:r>
        <w:rPr>
          <w:rFonts w:asciiTheme="minorEastAsia" w:eastAsiaTheme="minorEastAsia" w:hAnsiTheme="minorEastAsia" w:hint="eastAsia"/>
          <w:b/>
          <w:bCs/>
        </w:rPr>
        <w:t>1</w:t>
      </w:r>
      <w:r>
        <w:rPr>
          <w:rFonts w:asciiTheme="minorEastAsia" w:eastAsiaTheme="minorEastAsia" w:hAnsiTheme="minorEastAsia"/>
          <w:b/>
          <w:bCs/>
        </w:rPr>
        <w:t>7</w:t>
      </w:r>
      <w:r>
        <w:rPr>
          <w:rFonts w:asciiTheme="minorEastAsia" w:eastAsiaTheme="minorEastAsia" w:hAnsiTheme="minorEastAsia" w:hint="eastAsia"/>
          <w:b/>
          <w:bCs/>
        </w:rPr>
        <w:t>护士进行理论考核结合平</w:t>
      </w:r>
      <w:proofErr w:type="gramStart"/>
      <w:r>
        <w:rPr>
          <w:rFonts w:asciiTheme="minorEastAsia" w:eastAsiaTheme="minorEastAsia" w:hAnsiTheme="minorEastAsia" w:hint="eastAsia"/>
          <w:b/>
          <w:bCs/>
        </w:rPr>
        <w:t>时晨</w:t>
      </w:r>
      <w:proofErr w:type="gramEnd"/>
      <w:r>
        <w:rPr>
          <w:rFonts w:asciiTheme="minorEastAsia" w:eastAsiaTheme="minorEastAsia" w:hAnsiTheme="minorEastAsia" w:hint="eastAsia"/>
          <w:b/>
          <w:bCs/>
        </w:rPr>
        <w:t>会提问；对全员进行理论、操作考核，考核成绩汇总如下，原始资料详见科室培训考核记录：</w:t>
      </w:r>
    </w:p>
    <w:tbl>
      <w:tblPr>
        <w:tblStyle w:val="ad"/>
        <w:tblW w:w="9196" w:type="dxa"/>
        <w:jc w:val="center"/>
        <w:tblLayout w:type="fixed"/>
        <w:tblLook w:val="04A0" w:firstRow="1" w:lastRow="0" w:firstColumn="1" w:lastColumn="0" w:noHBand="0" w:noVBand="1"/>
      </w:tblPr>
      <w:tblGrid>
        <w:gridCol w:w="1443"/>
        <w:gridCol w:w="739"/>
        <w:gridCol w:w="1093"/>
        <w:gridCol w:w="1115"/>
        <w:gridCol w:w="1134"/>
        <w:gridCol w:w="1275"/>
        <w:gridCol w:w="1134"/>
        <w:gridCol w:w="1263"/>
      </w:tblGrid>
      <w:tr w:rsidR="0066368D" w14:paraId="76DA5F82" w14:textId="77777777">
        <w:trPr>
          <w:trHeight w:val="429"/>
          <w:jc w:val="center"/>
        </w:trPr>
        <w:tc>
          <w:tcPr>
            <w:tcW w:w="1443" w:type="dxa"/>
            <w:vMerge w:val="restart"/>
            <w:vAlign w:val="center"/>
          </w:tcPr>
          <w:p w14:paraId="52CBA47B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姓名</w:t>
            </w:r>
          </w:p>
        </w:tc>
        <w:tc>
          <w:tcPr>
            <w:tcW w:w="739" w:type="dxa"/>
            <w:vMerge w:val="restart"/>
            <w:vAlign w:val="center"/>
          </w:tcPr>
          <w:p w14:paraId="44E7EFB5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理论考核成绩</w:t>
            </w:r>
          </w:p>
        </w:tc>
        <w:tc>
          <w:tcPr>
            <w:tcW w:w="1093" w:type="dxa"/>
            <w:vMerge w:val="restart"/>
            <w:vAlign w:val="center"/>
          </w:tcPr>
          <w:p w14:paraId="2AB4E577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专科操作考核（</w:t>
            </w:r>
            <w:bookmarkStart w:id="0" w:name="_Hlk183539183"/>
            <w:r>
              <w:rPr>
                <w:rFonts w:asciiTheme="majorEastAsia" w:eastAsiaTheme="majorEastAsia" w:hAnsiTheme="majorEastAsia" w:hint="eastAsia"/>
              </w:rPr>
              <w:t>高流量湿化治疗仪</w:t>
            </w:r>
            <w:bookmarkEnd w:id="0"/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  <w:tc>
          <w:tcPr>
            <w:tcW w:w="2249" w:type="dxa"/>
            <w:gridSpan w:val="2"/>
            <w:vAlign w:val="center"/>
          </w:tcPr>
          <w:p w14:paraId="0BD4F213" w14:textId="77777777" w:rsidR="0066368D" w:rsidRDefault="00720C25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基础操作成绩</w:t>
            </w:r>
          </w:p>
        </w:tc>
        <w:tc>
          <w:tcPr>
            <w:tcW w:w="1275" w:type="dxa"/>
            <w:vMerge w:val="restart"/>
            <w:vAlign w:val="center"/>
          </w:tcPr>
          <w:p w14:paraId="14B83B74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急救操作考核</w:t>
            </w:r>
          </w:p>
          <w:p w14:paraId="27E749CD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</w:t>
            </w:r>
            <w:bookmarkStart w:id="1" w:name="_Hlk183539805"/>
            <w:r>
              <w:rPr>
                <w:rFonts w:asciiTheme="majorEastAsia" w:eastAsiaTheme="majorEastAsia" w:hAnsiTheme="majorEastAsia" w:hint="eastAsia"/>
              </w:rPr>
              <w:t>电动吸引器</w:t>
            </w:r>
            <w:bookmarkEnd w:id="1"/>
            <w:r>
              <w:rPr>
                <w:rFonts w:asciiTheme="majorEastAsia" w:eastAsiaTheme="majorEastAsia" w:hAnsiTheme="majorEastAsia" w:hint="eastAsia"/>
              </w:rPr>
              <w:t>）</w:t>
            </w:r>
          </w:p>
        </w:tc>
        <w:tc>
          <w:tcPr>
            <w:tcW w:w="1134" w:type="dxa"/>
            <w:vMerge w:val="restart"/>
            <w:vAlign w:val="center"/>
          </w:tcPr>
          <w:p w14:paraId="0AAF605E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床边综合能力</w:t>
            </w:r>
          </w:p>
          <w:p w14:paraId="70AEBD51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N0</w:t>
            </w:r>
            <w:r>
              <w:rPr>
                <w:rFonts w:asciiTheme="majorEastAsia" w:eastAsiaTheme="majorEastAsia" w:hAnsiTheme="majorEastAsia" w:hint="eastAsia"/>
              </w:rPr>
              <w:t>必考</w:t>
            </w:r>
          </w:p>
        </w:tc>
        <w:tc>
          <w:tcPr>
            <w:tcW w:w="1263" w:type="dxa"/>
            <w:vMerge w:val="restart"/>
            <w:vAlign w:val="center"/>
          </w:tcPr>
          <w:p w14:paraId="475100F4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O</w:t>
            </w:r>
            <w:r>
              <w:rPr>
                <w:rFonts w:asciiTheme="majorEastAsia" w:eastAsiaTheme="majorEastAsia" w:hAnsiTheme="majorEastAsia"/>
              </w:rPr>
              <w:t>SCE</w:t>
            </w:r>
            <w:r>
              <w:rPr>
                <w:rFonts w:asciiTheme="majorEastAsia" w:eastAsiaTheme="majorEastAsia" w:hAnsiTheme="majorEastAsia" w:hint="eastAsia"/>
              </w:rPr>
              <w:t>考核</w:t>
            </w:r>
            <w:r>
              <w:rPr>
                <w:rFonts w:asciiTheme="majorEastAsia" w:eastAsiaTheme="majorEastAsia" w:hAnsiTheme="majorEastAsia"/>
              </w:rPr>
              <w:t>N0</w:t>
            </w:r>
            <w:r>
              <w:rPr>
                <w:rFonts w:asciiTheme="majorEastAsia" w:eastAsiaTheme="majorEastAsia" w:hAnsiTheme="majorEastAsia" w:hint="eastAsia"/>
              </w:rPr>
              <w:t>不考</w:t>
            </w:r>
          </w:p>
        </w:tc>
      </w:tr>
      <w:tr w:rsidR="0066368D" w14:paraId="6FF9410D" w14:textId="77777777">
        <w:trPr>
          <w:trHeight w:val="1171"/>
          <w:jc w:val="center"/>
        </w:trPr>
        <w:tc>
          <w:tcPr>
            <w:tcW w:w="1443" w:type="dxa"/>
            <w:vMerge/>
            <w:vAlign w:val="center"/>
          </w:tcPr>
          <w:p w14:paraId="6EAC0FA8" w14:textId="77777777" w:rsidR="0066368D" w:rsidRDefault="0066368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9" w:type="dxa"/>
            <w:vMerge/>
            <w:vAlign w:val="center"/>
          </w:tcPr>
          <w:p w14:paraId="39C638C4" w14:textId="77777777" w:rsidR="0066368D" w:rsidRDefault="0066368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3" w:type="dxa"/>
            <w:vMerge/>
            <w:vAlign w:val="center"/>
          </w:tcPr>
          <w:p w14:paraId="00371492" w14:textId="77777777" w:rsidR="0066368D" w:rsidRDefault="0066368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15" w:type="dxa"/>
            <w:vAlign w:val="center"/>
          </w:tcPr>
          <w:p w14:paraId="60B1253A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bookmarkStart w:id="2" w:name="_Hlk180855605"/>
            <w:r>
              <w:rPr>
                <w:rFonts w:asciiTheme="majorEastAsia" w:eastAsiaTheme="majorEastAsia" w:hAnsiTheme="majorEastAsia" w:hint="eastAsia"/>
              </w:rPr>
              <w:t>双人</w:t>
            </w:r>
            <w:r>
              <w:rPr>
                <w:rFonts w:asciiTheme="majorEastAsia" w:eastAsiaTheme="majorEastAsia" w:hAnsiTheme="majorEastAsia"/>
              </w:rPr>
              <w:t>CPR</w:t>
            </w:r>
          </w:p>
          <w:bookmarkEnd w:id="2"/>
          <w:p w14:paraId="16E037F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不考</w:t>
            </w:r>
          </w:p>
        </w:tc>
        <w:tc>
          <w:tcPr>
            <w:tcW w:w="1134" w:type="dxa"/>
            <w:vAlign w:val="center"/>
          </w:tcPr>
          <w:p w14:paraId="2AA579BD" w14:textId="77777777" w:rsidR="0066368D" w:rsidRDefault="00720C2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超声治疗仪</w:t>
            </w:r>
          </w:p>
        </w:tc>
        <w:tc>
          <w:tcPr>
            <w:tcW w:w="1275" w:type="dxa"/>
            <w:vMerge/>
            <w:vAlign w:val="center"/>
          </w:tcPr>
          <w:p w14:paraId="0B8EC1E6" w14:textId="77777777" w:rsidR="0066368D" w:rsidRDefault="0066368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4" w:type="dxa"/>
            <w:vMerge/>
            <w:vAlign w:val="center"/>
          </w:tcPr>
          <w:p w14:paraId="093C260A" w14:textId="77777777" w:rsidR="0066368D" w:rsidRDefault="0066368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3" w:type="dxa"/>
            <w:vMerge/>
          </w:tcPr>
          <w:p w14:paraId="1D22C915" w14:textId="77777777" w:rsidR="0066368D" w:rsidRDefault="0066368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6368D" w14:paraId="2ABDF9C1" w14:textId="77777777">
        <w:trPr>
          <w:trHeight w:val="257"/>
          <w:jc w:val="center"/>
        </w:trPr>
        <w:tc>
          <w:tcPr>
            <w:tcW w:w="1443" w:type="dxa"/>
          </w:tcPr>
          <w:p w14:paraId="22B793A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bookmarkStart w:id="3" w:name="_Hlk96102777"/>
            <w:r>
              <w:rPr>
                <w:rFonts w:asciiTheme="majorEastAsia" w:eastAsiaTheme="majorEastAsia" w:hAnsiTheme="majorEastAsia" w:hint="eastAsia"/>
              </w:rPr>
              <w:t>李静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39" w:type="dxa"/>
          </w:tcPr>
          <w:p w14:paraId="16C1767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90</w:t>
            </w:r>
          </w:p>
        </w:tc>
        <w:tc>
          <w:tcPr>
            <w:tcW w:w="1093" w:type="dxa"/>
          </w:tcPr>
          <w:p w14:paraId="2740202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15" w:type="dxa"/>
          </w:tcPr>
          <w:p w14:paraId="71D9C9B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134" w:type="dxa"/>
          </w:tcPr>
          <w:p w14:paraId="0EE0A79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0C9B77A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134" w:type="dxa"/>
          </w:tcPr>
          <w:p w14:paraId="353C799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263" w:type="dxa"/>
          </w:tcPr>
          <w:p w14:paraId="5852713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83</w:t>
            </w:r>
          </w:p>
        </w:tc>
      </w:tr>
      <w:bookmarkEnd w:id="3"/>
      <w:tr w:rsidR="0066368D" w14:paraId="0ADA637F" w14:textId="77777777">
        <w:trPr>
          <w:trHeight w:val="257"/>
          <w:jc w:val="center"/>
        </w:trPr>
        <w:tc>
          <w:tcPr>
            <w:tcW w:w="1443" w:type="dxa"/>
          </w:tcPr>
          <w:p w14:paraId="24F2D34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古菊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39" w:type="dxa"/>
          </w:tcPr>
          <w:p w14:paraId="5653785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产假</w:t>
            </w:r>
          </w:p>
        </w:tc>
        <w:tc>
          <w:tcPr>
            <w:tcW w:w="1093" w:type="dxa"/>
          </w:tcPr>
          <w:p w14:paraId="0218550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6648D78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1134" w:type="dxa"/>
          </w:tcPr>
          <w:p w14:paraId="13D7344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3F2B214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57568F7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41128C2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83</w:t>
            </w:r>
          </w:p>
        </w:tc>
      </w:tr>
      <w:tr w:rsidR="0066368D" w14:paraId="3DCF446A" w14:textId="77777777">
        <w:trPr>
          <w:trHeight w:val="257"/>
          <w:jc w:val="center"/>
        </w:trPr>
        <w:tc>
          <w:tcPr>
            <w:tcW w:w="1443" w:type="dxa"/>
          </w:tcPr>
          <w:p w14:paraId="14B9565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朱艳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39" w:type="dxa"/>
          </w:tcPr>
          <w:p w14:paraId="296B068A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90</w:t>
            </w:r>
          </w:p>
        </w:tc>
        <w:tc>
          <w:tcPr>
            <w:tcW w:w="1093" w:type="dxa"/>
          </w:tcPr>
          <w:p w14:paraId="0081A25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161BC3A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134" w:type="dxa"/>
          </w:tcPr>
          <w:p w14:paraId="728B68D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275" w:type="dxa"/>
          </w:tcPr>
          <w:p w14:paraId="7C37F17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134" w:type="dxa"/>
          </w:tcPr>
          <w:p w14:paraId="1FDF5A9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263" w:type="dxa"/>
          </w:tcPr>
          <w:p w14:paraId="5E707F7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83</w:t>
            </w:r>
          </w:p>
        </w:tc>
      </w:tr>
      <w:tr w:rsidR="0066368D" w14:paraId="7845AD57" w14:textId="77777777">
        <w:trPr>
          <w:trHeight w:val="257"/>
          <w:jc w:val="center"/>
        </w:trPr>
        <w:tc>
          <w:tcPr>
            <w:tcW w:w="1443" w:type="dxa"/>
          </w:tcPr>
          <w:p w14:paraId="7B3625D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庄琦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39" w:type="dxa"/>
          </w:tcPr>
          <w:p w14:paraId="41DD359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87</w:t>
            </w:r>
          </w:p>
        </w:tc>
        <w:tc>
          <w:tcPr>
            <w:tcW w:w="1093" w:type="dxa"/>
          </w:tcPr>
          <w:p w14:paraId="06534388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0840E46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3FAEA20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75" w:type="dxa"/>
          </w:tcPr>
          <w:p w14:paraId="4E7E6A7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38D6BCF7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6CD36BF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86</w:t>
            </w:r>
          </w:p>
        </w:tc>
      </w:tr>
      <w:tr w:rsidR="0066368D" w14:paraId="151CA512" w14:textId="77777777">
        <w:trPr>
          <w:trHeight w:val="257"/>
          <w:jc w:val="center"/>
        </w:trPr>
        <w:tc>
          <w:tcPr>
            <w:tcW w:w="1443" w:type="dxa"/>
          </w:tcPr>
          <w:p w14:paraId="537DA1D7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</w:rPr>
              <w:t>顾晴悦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39" w:type="dxa"/>
          </w:tcPr>
          <w:p w14:paraId="01E5F54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88</w:t>
            </w:r>
          </w:p>
        </w:tc>
        <w:tc>
          <w:tcPr>
            <w:tcW w:w="1093" w:type="dxa"/>
          </w:tcPr>
          <w:p w14:paraId="6AA14FE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07FA90C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134" w:type="dxa"/>
          </w:tcPr>
          <w:p w14:paraId="3D6DBF8D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275" w:type="dxa"/>
          </w:tcPr>
          <w:p w14:paraId="706A6EE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51A7729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263" w:type="dxa"/>
          </w:tcPr>
          <w:p w14:paraId="08D445D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83</w:t>
            </w:r>
          </w:p>
        </w:tc>
      </w:tr>
      <w:tr w:rsidR="0066368D" w14:paraId="728FD900" w14:textId="77777777">
        <w:trPr>
          <w:trHeight w:val="257"/>
          <w:jc w:val="center"/>
        </w:trPr>
        <w:tc>
          <w:tcPr>
            <w:tcW w:w="1443" w:type="dxa"/>
          </w:tcPr>
          <w:p w14:paraId="640F5B5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李林玉洁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16AB31AD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83</w:t>
            </w:r>
          </w:p>
        </w:tc>
        <w:tc>
          <w:tcPr>
            <w:tcW w:w="1093" w:type="dxa"/>
          </w:tcPr>
          <w:p w14:paraId="1F64BAC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15" w:type="dxa"/>
          </w:tcPr>
          <w:p w14:paraId="46ACF35D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7C3A62D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5B4F4718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5DD28B1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83</w:t>
            </w:r>
          </w:p>
        </w:tc>
        <w:tc>
          <w:tcPr>
            <w:tcW w:w="1263" w:type="dxa"/>
          </w:tcPr>
          <w:p w14:paraId="68322E1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66368D" w14:paraId="2530EFBE" w14:textId="77777777">
        <w:trPr>
          <w:trHeight w:val="261"/>
          <w:jc w:val="center"/>
        </w:trPr>
        <w:tc>
          <w:tcPr>
            <w:tcW w:w="1443" w:type="dxa"/>
          </w:tcPr>
          <w:p w14:paraId="354CB37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郑心雨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39" w:type="dxa"/>
          </w:tcPr>
          <w:p w14:paraId="1B7FBD3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85</w:t>
            </w:r>
          </w:p>
        </w:tc>
        <w:tc>
          <w:tcPr>
            <w:tcW w:w="1093" w:type="dxa"/>
          </w:tcPr>
          <w:p w14:paraId="5757999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01EF80A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09B251E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000E5FF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4FE8A5C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43A0124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88</w:t>
            </w:r>
          </w:p>
        </w:tc>
      </w:tr>
      <w:tr w:rsidR="0066368D" w14:paraId="3D904471" w14:textId="77777777">
        <w:trPr>
          <w:trHeight w:val="257"/>
          <w:jc w:val="center"/>
        </w:trPr>
        <w:tc>
          <w:tcPr>
            <w:tcW w:w="1443" w:type="dxa"/>
          </w:tcPr>
          <w:p w14:paraId="2A85EAA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金咏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羚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3903319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82</w:t>
            </w:r>
          </w:p>
        </w:tc>
        <w:tc>
          <w:tcPr>
            <w:tcW w:w="1093" w:type="dxa"/>
          </w:tcPr>
          <w:p w14:paraId="20EAF36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90</w:t>
            </w:r>
          </w:p>
        </w:tc>
        <w:tc>
          <w:tcPr>
            <w:tcW w:w="1115" w:type="dxa"/>
          </w:tcPr>
          <w:p w14:paraId="0C22700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1134" w:type="dxa"/>
          </w:tcPr>
          <w:p w14:paraId="1F46184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96</w:t>
            </w:r>
          </w:p>
        </w:tc>
        <w:tc>
          <w:tcPr>
            <w:tcW w:w="1275" w:type="dxa"/>
          </w:tcPr>
          <w:p w14:paraId="4259DE97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134" w:type="dxa"/>
          </w:tcPr>
          <w:p w14:paraId="09B5A13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263" w:type="dxa"/>
          </w:tcPr>
          <w:p w14:paraId="439705B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66368D" w14:paraId="64E212B6" w14:textId="77777777">
        <w:trPr>
          <w:trHeight w:val="285"/>
          <w:jc w:val="center"/>
        </w:trPr>
        <w:tc>
          <w:tcPr>
            <w:tcW w:w="1443" w:type="dxa"/>
          </w:tcPr>
          <w:p w14:paraId="43B91A0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刘晶晶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39" w:type="dxa"/>
          </w:tcPr>
          <w:p w14:paraId="580DCF4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86</w:t>
            </w:r>
          </w:p>
        </w:tc>
        <w:tc>
          <w:tcPr>
            <w:tcW w:w="1093" w:type="dxa"/>
          </w:tcPr>
          <w:p w14:paraId="54304A4A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15" w:type="dxa"/>
          </w:tcPr>
          <w:p w14:paraId="38F6514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76DD392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275" w:type="dxa"/>
          </w:tcPr>
          <w:p w14:paraId="519A0F3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6B0E03B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  <w:tc>
          <w:tcPr>
            <w:tcW w:w="1263" w:type="dxa"/>
          </w:tcPr>
          <w:p w14:paraId="7CBEC07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88</w:t>
            </w:r>
          </w:p>
        </w:tc>
      </w:tr>
      <w:tr w:rsidR="0066368D" w14:paraId="39930A77" w14:textId="77777777">
        <w:trPr>
          <w:trHeight w:val="257"/>
          <w:jc w:val="center"/>
        </w:trPr>
        <w:tc>
          <w:tcPr>
            <w:tcW w:w="1443" w:type="dxa"/>
          </w:tcPr>
          <w:p w14:paraId="4D756F8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李</w:t>
            </w:r>
            <w:proofErr w:type="gramStart"/>
            <w:r>
              <w:rPr>
                <w:rFonts w:asciiTheme="majorEastAsia" w:eastAsiaTheme="majorEastAsia" w:hAnsiTheme="majorEastAsia" w:hint="eastAsia"/>
              </w:rPr>
              <w:t>浩</w:t>
            </w:r>
            <w:proofErr w:type="gramEnd"/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291AF42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85</w:t>
            </w:r>
          </w:p>
        </w:tc>
        <w:tc>
          <w:tcPr>
            <w:tcW w:w="1093" w:type="dxa"/>
          </w:tcPr>
          <w:p w14:paraId="7B77E93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1D521D3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3993347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6DE3A6F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2DCBA3CA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63" w:type="dxa"/>
          </w:tcPr>
          <w:p w14:paraId="2166D7F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66368D" w14:paraId="5562C93D" w14:textId="77777777">
        <w:trPr>
          <w:trHeight w:val="257"/>
          <w:jc w:val="center"/>
        </w:trPr>
        <w:tc>
          <w:tcPr>
            <w:tcW w:w="1443" w:type="dxa"/>
          </w:tcPr>
          <w:p w14:paraId="635141D8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张静怡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1CF1F93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88</w:t>
            </w:r>
          </w:p>
        </w:tc>
        <w:tc>
          <w:tcPr>
            <w:tcW w:w="1093" w:type="dxa"/>
          </w:tcPr>
          <w:p w14:paraId="26D444E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31B3B96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44A87CA8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445A8C5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1ECB1308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81</w:t>
            </w:r>
          </w:p>
        </w:tc>
        <w:tc>
          <w:tcPr>
            <w:tcW w:w="1263" w:type="dxa"/>
          </w:tcPr>
          <w:p w14:paraId="7EB1806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66368D" w14:paraId="47D0CFC4" w14:textId="77777777">
        <w:trPr>
          <w:trHeight w:val="257"/>
          <w:jc w:val="center"/>
        </w:trPr>
        <w:tc>
          <w:tcPr>
            <w:tcW w:w="1443" w:type="dxa"/>
          </w:tcPr>
          <w:p w14:paraId="043D6037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张梦成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31FC810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85</w:t>
            </w:r>
          </w:p>
        </w:tc>
        <w:tc>
          <w:tcPr>
            <w:tcW w:w="1093" w:type="dxa"/>
          </w:tcPr>
          <w:p w14:paraId="1B628AA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52FCCC7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0065F0F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17CFAA1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1134" w:type="dxa"/>
          </w:tcPr>
          <w:p w14:paraId="00D276F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1263" w:type="dxa"/>
          </w:tcPr>
          <w:p w14:paraId="5915AF0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66368D" w14:paraId="024985E9" w14:textId="77777777">
        <w:trPr>
          <w:trHeight w:val="257"/>
          <w:jc w:val="center"/>
        </w:trPr>
        <w:tc>
          <w:tcPr>
            <w:tcW w:w="1443" w:type="dxa"/>
          </w:tcPr>
          <w:p w14:paraId="1F49C95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奚良赟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459F39B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84</w:t>
            </w:r>
          </w:p>
        </w:tc>
        <w:tc>
          <w:tcPr>
            <w:tcW w:w="1093" w:type="dxa"/>
          </w:tcPr>
          <w:p w14:paraId="2AA95EE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15" w:type="dxa"/>
          </w:tcPr>
          <w:p w14:paraId="37E86A6D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5F496AC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672B8D2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362D555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263" w:type="dxa"/>
          </w:tcPr>
          <w:p w14:paraId="72395D0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66368D" w14:paraId="5E4A1BE9" w14:textId="77777777">
        <w:trPr>
          <w:trHeight w:val="257"/>
          <w:jc w:val="center"/>
        </w:trPr>
        <w:tc>
          <w:tcPr>
            <w:tcW w:w="1443" w:type="dxa"/>
          </w:tcPr>
          <w:p w14:paraId="196A18B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房淑静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4746A6A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88</w:t>
            </w:r>
          </w:p>
        </w:tc>
        <w:tc>
          <w:tcPr>
            <w:tcW w:w="1093" w:type="dxa"/>
          </w:tcPr>
          <w:p w14:paraId="1E7F3B5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3011B83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91</w:t>
            </w:r>
          </w:p>
        </w:tc>
        <w:tc>
          <w:tcPr>
            <w:tcW w:w="1134" w:type="dxa"/>
          </w:tcPr>
          <w:p w14:paraId="3DE4C1B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275" w:type="dxa"/>
          </w:tcPr>
          <w:p w14:paraId="37745F5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1CFA2AA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263" w:type="dxa"/>
          </w:tcPr>
          <w:p w14:paraId="23DA692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66368D" w14:paraId="76975515" w14:textId="77777777">
        <w:trPr>
          <w:trHeight w:val="257"/>
          <w:jc w:val="center"/>
        </w:trPr>
        <w:tc>
          <w:tcPr>
            <w:tcW w:w="1443" w:type="dxa"/>
          </w:tcPr>
          <w:p w14:paraId="5E8A59E7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朱子文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6F89202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84</w:t>
            </w:r>
          </w:p>
        </w:tc>
        <w:tc>
          <w:tcPr>
            <w:tcW w:w="1093" w:type="dxa"/>
          </w:tcPr>
          <w:p w14:paraId="5F43F0B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15" w:type="dxa"/>
          </w:tcPr>
          <w:p w14:paraId="59696BF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2F58204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75" w:type="dxa"/>
          </w:tcPr>
          <w:p w14:paraId="0BF6420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34" w:type="dxa"/>
          </w:tcPr>
          <w:p w14:paraId="3E0EF4A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263" w:type="dxa"/>
          </w:tcPr>
          <w:p w14:paraId="2B22DB8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66368D" w14:paraId="3DF00F85" w14:textId="77777777">
        <w:trPr>
          <w:trHeight w:val="257"/>
          <w:jc w:val="center"/>
        </w:trPr>
        <w:tc>
          <w:tcPr>
            <w:tcW w:w="1443" w:type="dxa"/>
          </w:tcPr>
          <w:p w14:paraId="50BBB000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朱丽媛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13631B7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88</w:t>
            </w:r>
          </w:p>
        </w:tc>
        <w:tc>
          <w:tcPr>
            <w:tcW w:w="1093" w:type="dxa"/>
          </w:tcPr>
          <w:p w14:paraId="3A51D90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1115" w:type="dxa"/>
          </w:tcPr>
          <w:p w14:paraId="127FF93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134" w:type="dxa"/>
          </w:tcPr>
          <w:p w14:paraId="24BDF53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75" w:type="dxa"/>
          </w:tcPr>
          <w:p w14:paraId="48E0C015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080A17B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263" w:type="dxa"/>
          </w:tcPr>
          <w:p w14:paraId="4C28CDD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</w:t>
            </w:r>
          </w:p>
        </w:tc>
      </w:tr>
      <w:tr w:rsidR="0066368D" w14:paraId="63D3D5EB" w14:textId="77777777">
        <w:trPr>
          <w:trHeight w:val="257"/>
          <w:jc w:val="center"/>
        </w:trPr>
        <w:tc>
          <w:tcPr>
            <w:tcW w:w="1443" w:type="dxa"/>
          </w:tcPr>
          <w:p w14:paraId="58B307FB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金倩如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739" w:type="dxa"/>
          </w:tcPr>
          <w:p w14:paraId="5CCABC6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84</w:t>
            </w:r>
          </w:p>
        </w:tc>
        <w:tc>
          <w:tcPr>
            <w:tcW w:w="1093" w:type="dxa"/>
          </w:tcPr>
          <w:p w14:paraId="5BEB0742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1115" w:type="dxa"/>
          </w:tcPr>
          <w:p w14:paraId="4B57CBD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134" w:type="dxa"/>
          </w:tcPr>
          <w:p w14:paraId="5DAA2FC9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275" w:type="dxa"/>
          </w:tcPr>
          <w:p w14:paraId="3E1F915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134" w:type="dxa"/>
          </w:tcPr>
          <w:p w14:paraId="339A8461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1263" w:type="dxa"/>
          </w:tcPr>
          <w:p w14:paraId="7C463F2E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</w:tr>
      <w:tr w:rsidR="0066368D" w14:paraId="50A7AB28" w14:textId="77777777">
        <w:trPr>
          <w:trHeight w:val="293"/>
          <w:jc w:val="center"/>
        </w:trPr>
        <w:tc>
          <w:tcPr>
            <w:tcW w:w="1443" w:type="dxa"/>
          </w:tcPr>
          <w:p w14:paraId="05B4B36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平均分</w:t>
            </w:r>
          </w:p>
        </w:tc>
        <w:tc>
          <w:tcPr>
            <w:tcW w:w="739" w:type="dxa"/>
          </w:tcPr>
          <w:p w14:paraId="274D4834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86</w:t>
            </w:r>
          </w:p>
        </w:tc>
        <w:tc>
          <w:tcPr>
            <w:tcW w:w="1093" w:type="dxa"/>
          </w:tcPr>
          <w:p w14:paraId="03FF248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93.5</w:t>
            </w:r>
          </w:p>
        </w:tc>
        <w:tc>
          <w:tcPr>
            <w:tcW w:w="1115" w:type="dxa"/>
          </w:tcPr>
          <w:p w14:paraId="2A059F8C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87.8</w:t>
            </w:r>
          </w:p>
        </w:tc>
        <w:tc>
          <w:tcPr>
            <w:tcW w:w="1134" w:type="dxa"/>
          </w:tcPr>
          <w:p w14:paraId="26C3B9E6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4.3</w:t>
            </w:r>
          </w:p>
        </w:tc>
        <w:tc>
          <w:tcPr>
            <w:tcW w:w="1275" w:type="dxa"/>
          </w:tcPr>
          <w:p w14:paraId="62E40C73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  <w:r>
              <w:rPr>
                <w:rFonts w:asciiTheme="majorEastAsia" w:eastAsiaTheme="majorEastAsia" w:hAnsiTheme="majorEastAsia"/>
              </w:rPr>
              <w:t>3.7</w:t>
            </w:r>
          </w:p>
        </w:tc>
        <w:tc>
          <w:tcPr>
            <w:tcW w:w="1134" w:type="dxa"/>
          </w:tcPr>
          <w:p w14:paraId="4C15153F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83</w:t>
            </w:r>
          </w:p>
        </w:tc>
        <w:tc>
          <w:tcPr>
            <w:tcW w:w="1263" w:type="dxa"/>
          </w:tcPr>
          <w:p w14:paraId="176B953D" w14:textId="77777777" w:rsidR="0066368D" w:rsidRDefault="00720C2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  <w:r>
              <w:rPr>
                <w:rFonts w:asciiTheme="majorEastAsia" w:eastAsiaTheme="majorEastAsia" w:hAnsiTheme="majorEastAsia"/>
              </w:rPr>
              <w:t>4.8</w:t>
            </w:r>
          </w:p>
        </w:tc>
      </w:tr>
    </w:tbl>
    <w:p w14:paraId="054A2B0E" w14:textId="77777777" w:rsidR="0066368D" w:rsidRDefault="0066368D">
      <w:pPr>
        <w:pStyle w:val="1"/>
        <w:spacing w:line="360" w:lineRule="auto"/>
        <w:ind w:firstLineChars="0" w:firstLine="0"/>
        <w:rPr>
          <w:rFonts w:ascii="宋体" w:eastAsia="宋体" w:hAnsi="宋体"/>
          <w:szCs w:val="21"/>
        </w:rPr>
      </w:pPr>
    </w:p>
    <w:p w14:paraId="73CC1930" w14:textId="77777777" w:rsidR="0066368D" w:rsidRDefault="00720C25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二、存在问题</w:t>
      </w:r>
    </w:p>
    <w:p w14:paraId="471600AC" w14:textId="77777777" w:rsidR="0066368D" w:rsidRDefault="00720C25">
      <w:pPr>
        <w:pStyle w:val="af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本月对科室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名护士进行理论、操作考核、综合能力考核，其中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护士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人、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护士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人、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护士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人。</w:t>
      </w:r>
    </w:p>
    <w:p w14:paraId="6DA5D11B" w14:textId="77777777" w:rsidR="0066368D" w:rsidRDefault="00720C25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  <w:b/>
        </w:rPr>
        <w:t>、理论考核：</w:t>
      </w:r>
      <w:r>
        <w:rPr>
          <w:rFonts w:ascii="宋体" w:eastAsia="宋体" w:hAnsi="宋体" w:hint="eastAsia"/>
        </w:rPr>
        <w:t>存在一部分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脓胸护理常规</w:t>
      </w:r>
      <w:r>
        <w:rPr>
          <w:rFonts w:ascii="宋体" w:eastAsia="宋体" w:hAnsi="宋体" w:hint="eastAsia"/>
        </w:rPr>
        <w:t>掌握不全，</w:t>
      </w:r>
      <w:r>
        <w:rPr>
          <w:rFonts w:ascii="宋体" w:eastAsia="宋体" w:hAnsi="宋体" w:hint="eastAsia"/>
        </w:rPr>
        <w:t>中班护士岗位职责</w:t>
      </w:r>
      <w:r>
        <w:rPr>
          <w:rFonts w:ascii="宋体" w:eastAsia="宋体" w:hAnsi="宋体" w:hint="eastAsia"/>
        </w:rPr>
        <w:t>掌握不全</w:t>
      </w:r>
      <w:r>
        <w:rPr>
          <w:rFonts w:ascii="宋体" w:eastAsia="宋体" w:hAnsi="宋体" w:hint="eastAsia"/>
        </w:rPr>
        <w:t>。</w:t>
      </w:r>
    </w:p>
    <w:p w14:paraId="07AA1CC4" w14:textId="77777777" w:rsidR="0066368D" w:rsidRDefault="00720C2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 w:hint="eastAsia"/>
          <w:b/>
        </w:rPr>
        <w:t>、操作考核：</w:t>
      </w:r>
      <w:r>
        <w:rPr>
          <w:rFonts w:ascii="宋体" w:eastAsia="宋体" w:hAnsi="宋体" w:hint="eastAsia"/>
        </w:rPr>
        <w:t>本月对胸心大血管外科</w:t>
      </w:r>
      <w:r>
        <w:rPr>
          <w:rFonts w:ascii="宋体" w:eastAsia="宋体" w:hAnsi="宋体" w:hint="eastAsia"/>
        </w:rPr>
        <w:t>17</w:t>
      </w:r>
      <w:r>
        <w:rPr>
          <w:rFonts w:ascii="宋体" w:eastAsia="宋体" w:hAnsi="宋体" w:hint="eastAsia"/>
        </w:rPr>
        <w:t>名</w:t>
      </w:r>
      <w:r>
        <w:rPr>
          <w:rFonts w:ascii="宋体" w:eastAsia="宋体" w:hAnsi="宋体" w:hint="eastAsia"/>
        </w:rPr>
        <w:t>护士进行了护理操作考核</w:t>
      </w:r>
      <w:r>
        <w:rPr>
          <w:rFonts w:ascii="宋体" w:eastAsia="宋体" w:hAnsi="宋体" w:hint="eastAsia"/>
        </w:rPr>
        <w:t>。</w:t>
      </w:r>
    </w:p>
    <w:p w14:paraId="2805938C" w14:textId="77777777" w:rsidR="0066368D" w:rsidRDefault="0066368D">
      <w:pPr>
        <w:spacing w:line="360" w:lineRule="auto"/>
        <w:rPr>
          <w:rFonts w:ascii="宋体" w:eastAsia="宋体" w:hAnsi="宋体"/>
          <w:b/>
        </w:rPr>
      </w:pPr>
    </w:p>
    <w:p w14:paraId="31ACDEA7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</w:t>
      </w:r>
      <w:r>
        <w:rPr>
          <w:rFonts w:ascii="宋体" w:eastAsia="宋体" w:hAnsi="宋体" w:hint="eastAsia"/>
          <w:b/>
        </w:rPr>
        <w:t>N</w:t>
      </w:r>
      <w:r>
        <w:rPr>
          <w:rFonts w:ascii="宋体" w:eastAsia="宋体" w:hAnsi="宋体"/>
          <w:b/>
        </w:rPr>
        <w:t>0</w:t>
      </w:r>
      <w:r>
        <w:rPr>
          <w:rFonts w:ascii="宋体" w:eastAsia="宋体" w:hAnsi="宋体" w:hint="eastAsia"/>
          <w:b/>
        </w:rPr>
        <w:t>护士进行操作考核</w:t>
      </w:r>
    </w:p>
    <w:p w14:paraId="50912322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  <w:b/>
        </w:rPr>
        <w:t>）基础操作分析如下</w:t>
      </w:r>
    </w:p>
    <w:p w14:paraId="489F2E9B" w14:textId="77777777" w:rsidR="0066368D" w:rsidRDefault="00720C25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①</w:t>
      </w:r>
      <w:r>
        <w:rPr>
          <w:rFonts w:asciiTheme="majorEastAsia" w:eastAsiaTheme="majorEastAsia" w:hAnsiTheme="majorEastAsia" w:hint="eastAsia"/>
          <w:b/>
          <w:bCs/>
        </w:rPr>
        <w:t>双人</w:t>
      </w:r>
      <w:r>
        <w:rPr>
          <w:rFonts w:asciiTheme="majorEastAsia" w:eastAsiaTheme="majorEastAsia" w:hAnsiTheme="majorEastAsia"/>
          <w:b/>
          <w:bCs/>
        </w:rPr>
        <w:t>CPR</w:t>
      </w:r>
      <w:r>
        <w:rPr>
          <w:rFonts w:ascii="宋体" w:eastAsia="宋体" w:hAnsi="宋体" w:hint="eastAsia"/>
          <w:b/>
          <w:bCs/>
        </w:rPr>
        <w:t>：</w:t>
      </w:r>
      <w:bookmarkStart w:id="4" w:name="_Hlk190703260"/>
      <w:r>
        <w:rPr>
          <w:rFonts w:ascii="宋体" w:eastAsia="宋体" w:hAnsi="宋体" w:hint="eastAsia"/>
        </w:rPr>
        <w:t>未面罩吸氧；未记录抢救时间；胸廓未完全回弹。</w:t>
      </w:r>
    </w:p>
    <w:bookmarkEnd w:id="4"/>
    <w:p w14:paraId="574F6D9C" w14:textId="77777777" w:rsidR="0066368D" w:rsidRDefault="00720C25">
      <w:pPr>
        <w:spacing w:line="360" w:lineRule="auto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</w:rPr>
        <w:t>②</w:t>
      </w:r>
      <w:r>
        <w:rPr>
          <w:rFonts w:asciiTheme="majorEastAsia" w:eastAsiaTheme="majorEastAsia" w:hAnsiTheme="majorEastAsia" w:hint="eastAsia"/>
          <w:b/>
          <w:bCs/>
        </w:rPr>
        <w:t>超声治疗仪</w:t>
      </w:r>
      <w:r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未评估过敏史；未观察皮肤；未安置体位。</w:t>
      </w:r>
    </w:p>
    <w:p w14:paraId="708AF3A3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（</w:t>
      </w: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 w:hint="eastAsia"/>
          <w:b/>
        </w:rPr>
        <w:t>）专科操作分析如下</w:t>
      </w:r>
    </w:p>
    <w:p w14:paraId="429D10D3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Theme="majorEastAsia" w:eastAsiaTheme="majorEastAsia" w:hAnsiTheme="majorEastAsia" w:hint="eastAsia"/>
          <w:b/>
          <w:bCs/>
        </w:rPr>
        <w:t>高流量湿化治疗仪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未安置体位；未观察水流；未</w:t>
      </w:r>
      <w:proofErr w:type="gramStart"/>
      <w:r>
        <w:rPr>
          <w:rFonts w:ascii="宋体" w:eastAsia="宋体" w:hAnsi="宋体" w:hint="eastAsia"/>
          <w:bCs/>
        </w:rPr>
        <w:t>未</w:t>
      </w:r>
      <w:proofErr w:type="gramEnd"/>
      <w:r>
        <w:rPr>
          <w:rFonts w:ascii="宋体" w:eastAsia="宋体" w:hAnsi="宋体" w:hint="eastAsia"/>
          <w:bCs/>
        </w:rPr>
        <w:t>解释加温加湿目的。</w:t>
      </w:r>
    </w:p>
    <w:p w14:paraId="68AE3C0E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3</w:t>
      </w:r>
      <w:r>
        <w:rPr>
          <w:rFonts w:ascii="宋体" w:eastAsia="宋体" w:hAnsi="宋体" w:hint="eastAsia"/>
          <w:b/>
        </w:rPr>
        <w:t>）急救操作分析如下</w:t>
      </w:r>
    </w:p>
    <w:p w14:paraId="6A6930DD" w14:textId="77777777" w:rsidR="0066368D" w:rsidRDefault="00720C25">
      <w:pPr>
        <w:pStyle w:val="1"/>
        <w:spacing w:line="360" w:lineRule="auto"/>
        <w:ind w:firstLineChars="0" w:firstLine="0"/>
        <w:rPr>
          <w:rFonts w:ascii="宋体" w:eastAsia="宋体" w:hAnsi="宋体"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</w:rPr>
        <w:t>电动吸引器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未放掉剩余负压；未做好记录；未冲洗管道。</w:t>
      </w:r>
    </w:p>
    <w:p w14:paraId="758BA0AD" w14:textId="77777777" w:rsidR="0066368D" w:rsidRDefault="0066368D">
      <w:pPr>
        <w:spacing w:line="360" w:lineRule="auto"/>
        <w:rPr>
          <w:rFonts w:ascii="宋体" w:eastAsia="宋体" w:hAnsi="宋体"/>
          <w:b/>
        </w:rPr>
      </w:pPr>
    </w:p>
    <w:p w14:paraId="031C0436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</w:t>
      </w:r>
      <w:r>
        <w:rPr>
          <w:rFonts w:ascii="宋体" w:eastAsia="宋体" w:hAnsi="宋体" w:hint="eastAsia"/>
          <w:b/>
        </w:rPr>
        <w:t>N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  <w:b/>
        </w:rPr>
        <w:t>护士进行操作考核</w:t>
      </w:r>
    </w:p>
    <w:p w14:paraId="5BA9994A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  <w:b/>
        </w:rPr>
        <w:t>）基础操作分析如下</w:t>
      </w:r>
    </w:p>
    <w:p w14:paraId="5D860DAD" w14:textId="77777777" w:rsidR="0066368D" w:rsidRDefault="00720C25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①</w:t>
      </w:r>
      <w:r>
        <w:rPr>
          <w:rFonts w:asciiTheme="majorEastAsia" w:eastAsiaTheme="majorEastAsia" w:hAnsiTheme="majorEastAsia" w:hint="eastAsia"/>
          <w:b/>
          <w:bCs/>
        </w:rPr>
        <w:t>双人</w:t>
      </w:r>
      <w:r>
        <w:rPr>
          <w:rFonts w:asciiTheme="majorEastAsia" w:eastAsiaTheme="majorEastAsia" w:hAnsiTheme="majorEastAsia"/>
          <w:b/>
          <w:bCs/>
        </w:rPr>
        <w:t>CPR</w:t>
      </w:r>
      <w:r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未记录抢救时间；按压深度不够；未观察瞳孔变化。</w:t>
      </w:r>
    </w:p>
    <w:p w14:paraId="09F039FD" w14:textId="77777777" w:rsidR="0066368D" w:rsidRDefault="00720C25">
      <w:pPr>
        <w:spacing w:line="360" w:lineRule="auto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</w:rPr>
        <w:t>②</w:t>
      </w:r>
      <w:r>
        <w:rPr>
          <w:rFonts w:asciiTheme="majorEastAsia" w:eastAsiaTheme="majorEastAsia" w:hAnsiTheme="majorEastAsia" w:hint="eastAsia"/>
          <w:b/>
          <w:bCs/>
        </w:rPr>
        <w:t>超声治疗仪</w:t>
      </w:r>
      <w:r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未安置体位；未询问过敏史；未调节功率。</w:t>
      </w:r>
    </w:p>
    <w:p w14:paraId="7099A7CF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 w:hint="eastAsia"/>
          <w:b/>
        </w:rPr>
        <w:t>）专科操作分析如下</w:t>
      </w:r>
    </w:p>
    <w:p w14:paraId="1F3F53AA" w14:textId="77777777" w:rsidR="0066368D" w:rsidRDefault="00720C25">
      <w:pPr>
        <w:spacing w:line="360" w:lineRule="auto"/>
        <w:rPr>
          <w:rFonts w:ascii="宋体" w:eastAsia="宋体" w:hAnsi="宋体"/>
          <w:bCs/>
        </w:rPr>
      </w:pPr>
      <w:r>
        <w:rPr>
          <w:rFonts w:asciiTheme="majorEastAsia" w:eastAsiaTheme="majorEastAsia" w:hAnsiTheme="majorEastAsia" w:hint="eastAsia"/>
          <w:b/>
          <w:bCs/>
        </w:rPr>
        <w:t>高流量湿化治疗仪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宣教不全；未选择合适体位；未观察水流。</w:t>
      </w:r>
    </w:p>
    <w:p w14:paraId="0BFB5257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3</w:t>
      </w:r>
      <w:r>
        <w:rPr>
          <w:rFonts w:ascii="宋体" w:eastAsia="宋体" w:hAnsi="宋体" w:hint="eastAsia"/>
          <w:b/>
        </w:rPr>
        <w:t>）急救操作分析如下</w:t>
      </w:r>
    </w:p>
    <w:p w14:paraId="1CD6AFD1" w14:textId="77777777" w:rsidR="0066368D" w:rsidRDefault="00720C25">
      <w:pPr>
        <w:pStyle w:val="1"/>
        <w:spacing w:line="360" w:lineRule="auto"/>
        <w:ind w:firstLineChars="0" w:firstLine="0"/>
        <w:rPr>
          <w:rFonts w:ascii="宋体" w:eastAsia="宋体" w:hAnsi="宋体"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</w:rPr>
        <w:t>电动吸引器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未放掉剩余负压；未观察真空表读数；未擦拭消毒。</w:t>
      </w:r>
    </w:p>
    <w:p w14:paraId="67849782" w14:textId="77777777" w:rsidR="0066368D" w:rsidRDefault="0066368D">
      <w:pPr>
        <w:pStyle w:val="1"/>
        <w:spacing w:line="360" w:lineRule="auto"/>
        <w:ind w:firstLineChars="0" w:firstLine="0"/>
        <w:rPr>
          <w:rFonts w:ascii="宋体" w:eastAsia="宋体" w:hAnsi="宋体"/>
          <w:szCs w:val="21"/>
        </w:rPr>
      </w:pPr>
    </w:p>
    <w:p w14:paraId="4C2700FB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对</w:t>
      </w:r>
      <w:r>
        <w:rPr>
          <w:rFonts w:ascii="宋体" w:eastAsia="宋体" w:hAnsi="宋体" w:hint="eastAsia"/>
          <w:b/>
        </w:rPr>
        <w:t>N</w:t>
      </w: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 w:hint="eastAsia"/>
          <w:b/>
        </w:rPr>
        <w:t>护士进行操作考核</w:t>
      </w:r>
    </w:p>
    <w:p w14:paraId="0EA9EB8E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 w:hint="eastAsia"/>
          <w:b/>
        </w:rPr>
        <w:t>）基础操作分析如下</w:t>
      </w:r>
    </w:p>
    <w:p w14:paraId="106A530E" w14:textId="77777777" w:rsidR="0066368D" w:rsidRDefault="00720C2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①</w:t>
      </w:r>
      <w:r>
        <w:rPr>
          <w:rFonts w:asciiTheme="majorEastAsia" w:eastAsiaTheme="majorEastAsia" w:hAnsiTheme="majorEastAsia" w:hint="eastAsia"/>
          <w:b/>
          <w:bCs/>
        </w:rPr>
        <w:t>超声治疗仪</w:t>
      </w:r>
      <w:r>
        <w:rPr>
          <w:rFonts w:ascii="宋体" w:eastAsia="宋体" w:hAnsi="宋体" w:hint="eastAsia"/>
          <w:b/>
          <w:bCs/>
        </w:rPr>
        <w:t>：</w:t>
      </w:r>
      <w:r>
        <w:rPr>
          <w:rFonts w:ascii="宋体" w:eastAsia="宋体" w:hAnsi="宋体" w:hint="eastAsia"/>
        </w:rPr>
        <w:t>未安置体温；未及时打开开关；未清洁皮肤。</w:t>
      </w:r>
    </w:p>
    <w:p w14:paraId="6F6F322D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 w:hint="eastAsia"/>
          <w:b/>
        </w:rPr>
        <w:t>）专科操作分析如下</w:t>
      </w:r>
    </w:p>
    <w:p w14:paraId="0F74E7C6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Theme="majorEastAsia" w:eastAsiaTheme="majorEastAsia" w:hAnsiTheme="majorEastAsia" w:hint="eastAsia"/>
          <w:b/>
          <w:bCs/>
        </w:rPr>
        <w:t>高流量湿化治疗仪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未观察水流；未评估气道选择合适接头；未解释加湿目的。</w:t>
      </w:r>
    </w:p>
    <w:p w14:paraId="69892528" w14:textId="77777777" w:rsidR="0066368D" w:rsidRDefault="00720C25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 w:hint="eastAsia"/>
          <w:b/>
        </w:rPr>
        <w:t>3</w:t>
      </w:r>
      <w:r>
        <w:rPr>
          <w:rFonts w:ascii="宋体" w:eastAsia="宋体" w:hAnsi="宋体" w:hint="eastAsia"/>
          <w:b/>
        </w:rPr>
        <w:t>）急救操作分析如下</w:t>
      </w:r>
    </w:p>
    <w:p w14:paraId="28BC3C2E" w14:textId="77777777" w:rsidR="0066368D" w:rsidRDefault="00720C25">
      <w:pPr>
        <w:pStyle w:val="1"/>
        <w:spacing w:line="360" w:lineRule="auto"/>
        <w:ind w:firstLineChars="0" w:firstLine="0"/>
        <w:rPr>
          <w:rFonts w:ascii="宋体" w:eastAsia="宋体" w:hAnsi="宋体"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</w:rPr>
        <w:t>电动吸引器</w:t>
      </w:r>
      <w:r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  <w:bCs/>
        </w:rPr>
        <w:t>吸引瓶内未加入生理盐水；未观察读数；未放掉剩余负压。</w:t>
      </w:r>
    </w:p>
    <w:p w14:paraId="13E245F0" w14:textId="77777777" w:rsidR="0066368D" w:rsidRDefault="0066368D">
      <w:pPr>
        <w:pStyle w:val="1"/>
        <w:spacing w:line="360" w:lineRule="auto"/>
        <w:ind w:firstLineChars="0" w:firstLine="0"/>
        <w:rPr>
          <w:rFonts w:ascii="宋体" w:eastAsia="宋体" w:hAnsi="宋体"/>
          <w:szCs w:val="21"/>
        </w:rPr>
      </w:pPr>
    </w:p>
    <w:p w14:paraId="4B7DD91E" w14:textId="77777777" w:rsidR="0066368D" w:rsidRDefault="00720C25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3.</w:t>
      </w:r>
      <w:r>
        <w:rPr>
          <w:rFonts w:ascii="宋体" w:eastAsia="宋体" w:hAnsi="宋体" w:hint="eastAsia"/>
          <w:b/>
          <w:bCs/>
          <w:szCs w:val="21"/>
        </w:rPr>
        <w:t>综合能力：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月</w:t>
      </w:r>
      <w:r>
        <w:rPr>
          <w:rFonts w:ascii="宋体" w:eastAsia="宋体" w:hAnsi="宋体" w:hint="eastAsia"/>
        </w:rPr>
        <w:t>对胸心大血管外科对</w:t>
      </w:r>
      <w:r>
        <w:rPr>
          <w:rFonts w:ascii="宋体" w:eastAsia="宋体" w:hAnsi="宋体" w:hint="eastAsia"/>
        </w:rPr>
        <w:t>N0</w:t>
      </w:r>
      <w:r>
        <w:rPr>
          <w:rFonts w:ascii="宋体" w:eastAsia="宋体" w:hAnsi="宋体" w:hint="eastAsia"/>
        </w:rPr>
        <w:t>护士进行床边综合能力考核</w:t>
      </w:r>
      <w:r>
        <w:rPr>
          <w:rFonts w:ascii="宋体" w:eastAsia="宋体" w:hAnsi="宋体" w:hint="eastAsia"/>
        </w:rPr>
        <w:t>。</w:t>
      </w:r>
    </w:p>
    <w:p w14:paraId="240FC979" w14:textId="77777777" w:rsidR="0066368D" w:rsidRDefault="00720C25">
      <w:pPr>
        <w:spacing w:line="360" w:lineRule="auto"/>
        <w:jc w:val="both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对</w:t>
      </w:r>
      <w:r>
        <w:rPr>
          <w:rFonts w:ascii="宋体" w:eastAsia="宋体" w:hAnsi="宋体" w:hint="eastAsia"/>
          <w:b/>
          <w:bCs/>
          <w:szCs w:val="21"/>
        </w:rPr>
        <w:t>N0</w:t>
      </w:r>
      <w:r>
        <w:rPr>
          <w:rFonts w:ascii="宋体" w:eastAsia="宋体" w:hAnsi="宋体" w:hint="eastAsia"/>
          <w:b/>
          <w:bCs/>
          <w:szCs w:val="21"/>
        </w:rPr>
        <w:t>护士进行床边综合能力考核：</w:t>
      </w:r>
      <w:r>
        <w:rPr>
          <w:rFonts w:ascii="宋体" w:eastAsia="宋体" w:hAnsi="宋体" w:hint="eastAsia"/>
          <w:szCs w:val="21"/>
        </w:rPr>
        <w:t>病史汇报不全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 w:hint="eastAsia"/>
          <w:szCs w:val="21"/>
        </w:rPr>
        <w:t>护理问题不全面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 w:hint="eastAsia"/>
          <w:szCs w:val="21"/>
        </w:rPr>
        <w:t>宣教不全</w:t>
      </w:r>
      <w:r>
        <w:rPr>
          <w:rFonts w:ascii="宋体" w:eastAsia="宋体" w:hAnsi="宋体" w:hint="eastAsia"/>
          <w:szCs w:val="21"/>
        </w:rPr>
        <w:t>。</w:t>
      </w:r>
    </w:p>
    <w:p w14:paraId="5D3D1DFC" w14:textId="77777777" w:rsidR="0066368D" w:rsidRDefault="0066368D">
      <w:pPr>
        <w:spacing w:line="360" w:lineRule="auto"/>
        <w:rPr>
          <w:rFonts w:ascii="宋体" w:eastAsia="宋体" w:hAnsi="宋体"/>
        </w:rPr>
      </w:pPr>
    </w:p>
    <w:p w14:paraId="0066A849" w14:textId="77777777" w:rsidR="0066368D" w:rsidRDefault="00720C25">
      <w:pPr>
        <w:pStyle w:val="1"/>
        <w:ind w:firstLineChars="0" w:firstLine="0"/>
      </w:pPr>
      <w:r>
        <w:rPr>
          <w:rFonts w:ascii="宋体" w:eastAsia="宋体" w:hAnsi="宋体" w:hint="eastAsia"/>
          <w:b/>
          <w:bCs/>
          <w:szCs w:val="21"/>
        </w:rPr>
        <w:t>4.OSCE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 w:hint="eastAsia"/>
        </w:rPr>
        <w:t>本季度对胸心大血管外科</w:t>
      </w:r>
      <w:r>
        <w:rPr>
          <w:rFonts w:ascii="宋体" w:eastAsia="宋体" w:hAnsi="宋体" w:hint="eastAsia"/>
        </w:rPr>
        <w:t>N1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N2</w:t>
      </w:r>
      <w:r>
        <w:rPr>
          <w:rFonts w:ascii="宋体" w:eastAsia="宋体" w:hAnsi="宋体" w:hint="eastAsia"/>
        </w:rPr>
        <w:t>护士进行了</w:t>
      </w:r>
      <w:r>
        <w:rPr>
          <w:rFonts w:ascii="宋体" w:eastAsia="宋体" w:hAnsi="宋体" w:hint="eastAsia"/>
        </w:rPr>
        <w:t>OSCE</w:t>
      </w:r>
      <w:r>
        <w:rPr>
          <w:rFonts w:ascii="宋体" w:eastAsia="宋体" w:hAnsi="宋体" w:hint="eastAsia"/>
        </w:rPr>
        <w:t>考核。</w:t>
      </w:r>
    </w:p>
    <w:p w14:paraId="684C1A1F" w14:textId="77777777" w:rsidR="0066368D" w:rsidRDefault="00720C25">
      <w:pPr>
        <w:pStyle w:val="1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szCs w:val="21"/>
        </w:rPr>
        <w:t>对</w:t>
      </w:r>
      <w:r>
        <w:rPr>
          <w:rFonts w:ascii="宋体" w:eastAsia="宋体" w:hAnsi="宋体" w:hint="eastAsia"/>
          <w:b/>
          <w:bCs/>
          <w:szCs w:val="21"/>
        </w:rPr>
        <w:t>N1</w:t>
      </w:r>
      <w:r>
        <w:rPr>
          <w:rFonts w:ascii="宋体" w:eastAsia="宋体" w:hAnsi="宋体" w:hint="eastAsia"/>
          <w:b/>
          <w:bCs/>
          <w:szCs w:val="21"/>
        </w:rPr>
        <w:t>护士进行</w:t>
      </w:r>
      <w:r>
        <w:rPr>
          <w:rFonts w:ascii="宋体" w:eastAsia="宋体" w:hAnsi="宋体" w:hint="eastAsia"/>
          <w:b/>
          <w:bCs/>
          <w:szCs w:val="21"/>
        </w:rPr>
        <w:t>OSCE</w:t>
      </w:r>
      <w:r>
        <w:rPr>
          <w:rFonts w:ascii="宋体" w:eastAsia="宋体" w:hAnsi="宋体" w:hint="eastAsia"/>
          <w:b/>
          <w:bCs/>
          <w:szCs w:val="21"/>
        </w:rPr>
        <w:t>考核：</w:t>
      </w:r>
      <w:r>
        <w:rPr>
          <w:rFonts w:ascii="宋体" w:eastAsia="宋体" w:hAnsi="宋体" w:hint="eastAsia"/>
        </w:rPr>
        <w:t>未评估</w:t>
      </w:r>
      <w:r>
        <w:rPr>
          <w:rFonts w:ascii="宋体" w:eastAsia="宋体" w:hAnsi="宋体" w:hint="eastAsia"/>
        </w:rPr>
        <w:t>受伤的过程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未</w:t>
      </w:r>
      <w:proofErr w:type="gramStart"/>
      <w:r>
        <w:rPr>
          <w:rFonts w:ascii="宋体" w:eastAsia="宋体" w:hAnsi="宋体" w:hint="eastAsia"/>
        </w:rPr>
        <w:t>触诊全腹</w:t>
      </w:r>
      <w:proofErr w:type="gramEnd"/>
      <w:r>
        <w:rPr>
          <w:rFonts w:ascii="宋体" w:eastAsia="宋体" w:hAnsi="宋体" w:hint="eastAsia"/>
        </w:rPr>
        <w:t>、肝脾；未触诊气管位置。</w:t>
      </w:r>
    </w:p>
    <w:p w14:paraId="4A7D157B" w14:textId="77777777" w:rsidR="0066368D" w:rsidRDefault="00720C25">
      <w:pPr>
        <w:pStyle w:val="1"/>
        <w:spacing w:line="36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对</w:t>
      </w:r>
      <w:r>
        <w:rPr>
          <w:rFonts w:ascii="宋体" w:eastAsia="宋体" w:hAnsi="宋体" w:hint="eastAsia"/>
          <w:b/>
          <w:bCs/>
          <w:szCs w:val="21"/>
        </w:rPr>
        <w:t>N2</w:t>
      </w:r>
      <w:r>
        <w:rPr>
          <w:rFonts w:ascii="宋体" w:eastAsia="宋体" w:hAnsi="宋体" w:hint="eastAsia"/>
          <w:b/>
          <w:bCs/>
          <w:szCs w:val="21"/>
        </w:rPr>
        <w:t>护士进行</w:t>
      </w:r>
      <w:r>
        <w:rPr>
          <w:rFonts w:ascii="宋体" w:eastAsia="宋体" w:hAnsi="宋体" w:hint="eastAsia"/>
          <w:b/>
          <w:bCs/>
          <w:szCs w:val="21"/>
        </w:rPr>
        <w:t>OSCE</w:t>
      </w:r>
      <w:r>
        <w:rPr>
          <w:rFonts w:ascii="宋体" w:eastAsia="宋体" w:hAnsi="宋体" w:hint="eastAsia"/>
          <w:b/>
          <w:bCs/>
          <w:szCs w:val="21"/>
        </w:rPr>
        <w:t>考核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Cs w:val="21"/>
        </w:rPr>
        <w:t>未进行心理指导</w:t>
      </w:r>
      <w:r>
        <w:rPr>
          <w:rFonts w:ascii="宋体" w:eastAsia="宋体" w:hAnsi="宋体" w:hint="eastAsia"/>
          <w:szCs w:val="21"/>
        </w:rPr>
        <w:t>；</w:t>
      </w:r>
      <w:proofErr w:type="gramStart"/>
      <w:r>
        <w:rPr>
          <w:rFonts w:ascii="宋体" w:eastAsia="宋体" w:hAnsi="宋体" w:hint="eastAsia"/>
          <w:szCs w:val="21"/>
        </w:rPr>
        <w:t>未指导</w:t>
      </w:r>
      <w:proofErr w:type="gramEnd"/>
      <w:r>
        <w:rPr>
          <w:rFonts w:ascii="宋体" w:eastAsia="宋体" w:hAnsi="宋体" w:hint="eastAsia"/>
          <w:szCs w:val="21"/>
        </w:rPr>
        <w:t>功能锻炼</w:t>
      </w:r>
      <w:r>
        <w:rPr>
          <w:rFonts w:ascii="宋体" w:eastAsia="宋体" w:hAnsi="宋体" w:hint="eastAsia"/>
          <w:szCs w:val="21"/>
        </w:rPr>
        <w:t>；</w:t>
      </w:r>
      <w:r>
        <w:rPr>
          <w:rFonts w:ascii="宋体" w:eastAsia="宋体" w:hAnsi="宋体" w:hint="eastAsia"/>
          <w:szCs w:val="21"/>
        </w:rPr>
        <w:t>未评估营养状况</w:t>
      </w:r>
      <w:r>
        <w:rPr>
          <w:rFonts w:ascii="宋体" w:eastAsia="宋体" w:hAnsi="宋体" w:hint="eastAsia"/>
          <w:szCs w:val="21"/>
        </w:rPr>
        <w:t>。</w:t>
      </w:r>
    </w:p>
    <w:p w14:paraId="33B9645B" w14:textId="77777777" w:rsidR="0066368D" w:rsidRDefault="0066368D">
      <w:pPr>
        <w:pStyle w:val="1"/>
        <w:spacing w:line="360" w:lineRule="auto"/>
        <w:ind w:firstLineChars="0" w:firstLine="0"/>
        <w:rPr>
          <w:rFonts w:ascii="宋体" w:eastAsia="宋体" w:hAnsi="宋体"/>
          <w:szCs w:val="21"/>
        </w:rPr>
      </w:pPr>
    </w:p>
    <w:p w14:paraId="3431E894" w14:textId="77777777" w:rsidR="0066368D" w:rsidRDefault="00720C25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三、整改措施</w:t>
      </w:r>
    </w:p>
    <w:p w14:paraId="1F8F9E4D" w14:textId="77777777" w:rsidR="0066368D" w:rsidRDefault="00720C25" w:rsidP="00720C2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、晨间提问护理常规</w:t>
      </w:r>
      <w:r>
        <w:rPr>
          <w:rFonts w:ascii="宋体" w:eastAsia="宋体" w:hAnsi="宋体" w:hint="eastAsia"/>
          <w:szCs w:val="21"/>
        </w:rPr>
        <w:t>及各班岗位职责</w:t>
      </w:r>
      <w:r>
        <w:rPr>
          <w:rFonts w:ascii="宋体" w:eastAsia="宋体" w:hAnsi="宋体" w:hint="eastAsia"/>
          <w:szCs w:val="21"/>
        </w:rPr>
        <w:t>相关知识，尤其是病情观察和护理措施部分，带</w:t>
      </w:r>
      <w:proofErr w:type="gramStart"/>
      <w:r>
        <w:rPr>
          <w:rFonts w:ascii="宋体" w:eastAsia="宋体" w:hAnsi="宋体" w:hint="eastAsia"/>
          <w:szCs w:val="21"/>
        </w:rPr>
        <w:t>教老</w:t>
      </w:r>
      <w:r>
        <w:rPr>
          <w:rFonts w:ascii="宋体" w:eastAsia="宋体" w:hAnsi="宋体" w:hint="eastAsia"/>
          <w:szCs w:val="21"/>
        </w:rPr>
        <w:lastRenderedPageBreak/>
        <w:t>师</w:t>
      </w:r>
      <w:proofErr w:type="gramEnd"/>
      <w:r>
        <w:rPr>
          <w:rFonts w:ascii="宋体" w:eastAsia="宋体" w:hAnsi="宋体" w:hint="eastAsia"/>
          <w:szCs w:val="21"/>
        </w:rPr>
        <w:t>一对一负责，人人掌握。</w:t>
      </w:r>
    </w:p>
    <w:p w14:paraId="6291DFE8" w14:textId="77777777" w:rsidR="0066368D" w:rsidRDefault="00720C25" w:rsidP="00720C2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2</w:t>
      </w:r>
      <w:r>
        <w:rPr>
          <w:rFonts w:ascii="宋体" w:eastAsia="宋体" w:hAnsi="宋体" w:hint="eastAsia"/>
          <w:szCs w:val="21"/>
        </w:rPr>
        <w:t>、整理操作出错高频率问题，对于新入科的护士及应届新护士加强仪器培训时，重点讲解这些问题，让新护士可以掌握并能熟练操作科室内常用的仪器；日常工作操作中出现的问题，带</w:t>
      </w:r>
      <w:proofErr w:type="gramStart"/>
      <w:r>
        <w:rPr>
          <w:rFonts w:ascii="宋体" w:eastAsia="宋体" w:hAnsi="宋体" w:hint="eastAsia"/>
          <w:szCs w:val="21"/>
        </w:rPr>
        <w:t>教老师</w:t>
      </w:r>
      <w:proofErr w:type="gramEnd"/>
      <w:r>
        <w:rPr>
          <w:rFonts w:ascii="宋体" w:eastAsia="宋体" w:hAnsi="宋体" w:hint="eastAsia"/>
          <w:szCs w:val="21"/>
        </w:rPr>
        <w:t>要及时指出并纠正。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加强记录的意识，知晓在清洁过程中记录的重要性，抢救的时间、经过、结果均需记录，可以通过向护士介绍实际案例加深印象。</w:t>
      </w:r>
    </w:p>
    <w:p w14:paraId="2768D798" w14:textId="77777777" w:rsidR="0066368D" w:rsidRDefault="00720C25" w:rsidP="00720C25">
      <w:pPr>
        <w:pStyle w:val="af"/>
        <w:spacing w:line="360" w:lineRule="auto"/>
        <w:ind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 w:hint="eastAsia"/>
          <w:szCs w:val="21"/>
        </w:rPr>
        <w:t>、</w:t>
      </w:r>
      <w:bookmarkStart w:id="5" w:name="_Hlk184208340"/>
      <w:r>
        <w:rPr>
          <w:rFonts w:ascii="宋体" w:eastAsia="宋体" w:hAnsi="宋体" w:hint="eastAsia"/>
          <w:szCs w:val="21"/>
        </w:rPr>
        <w:t>将电动吸引器的排障操作作为培训重点，每根连接管都需检查，人人过关。使用后做好用物处理，观察流量表，及时放掉剩余负压。</w:t>
      </w:r>
    </w:p>
    <w:bookmarkEnd w:id="5"/>
    <w:p w14:paraId="1140C29F" w14:textId="77777777" w:rsidR="0066368D" w:rsidRDefault="00720C25" w:rsidP="00720C2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 w:hint="eastAsia"/>
          <w:szCs w:val="21"/>
        </w:rPr>
        <w:t>、床边综</w:t>
      </w:r>
      <w:r>
        <w:rPr>
          <w:rFonts w:ascii="宋体" w:eastAsia="宋体" w:hAnsi="宋体" w:hint="eastAsia"/>
          <w:szCs w:val="21"/>
        </w:rPr>
        <w:t>合能力培训时增加常见疾病的病史特点和常规问诊内容，</w:t>
      </w:r>
      <w:r>
        <w:rPr>
          <w:rFonts w:ascii="宋体" w:eastAsia="宋体" w:hAnsi="宋体" w:hint="eastAsia"/>
          <w:szCs w:val="21"/>
        </w:rPr>
        <w:t>对相关疾病的知识反复讲解背诵，加深印象。</w:t>
      </w:r>
    </w:p>
    <w:p w14:paraId="357C024A" w14:textId="77777777" w:rsidR="0066368D" w:rsidRDefault="00720C25" w:rsidP="00720C2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 w:hint="eastAsia"/>
          <w:szCs w:val="21"/>
        </w:rPr>
        <w:t>、重视心理护理，指导护士日常工作中要患者配合治疗，建立患者积极乐观的心态，以帮助疾病恢复；</w:t>
      </w:r>
      <w:r>
        <w:rPr>
          <w:rFonts w:ascii="宋体" w:eastAsia="宋体" w:hAnsi="宋体" w:hint="eastAsia"/>
          <w:szCs w:val="21"/>
        </w:rPr>
        <w:t>培训时可重点培训触诊方法，手法应逐步讲解。</w:t>
      </w:r>
      <w:r>
        <w:rPr>
          <w:rFonts w:ascii="宋体" w:eastAsia="宋体" w:hAnsi="宋体" w:hint="eastAsia"/>
          <w:szCs w:val="21"/>
        </w:rPr>
        <w:t>参加提问加强相关肋骨骨折疾病理论知识的学习，提问饮食及功能锻炼的宣教，健康宣教落实到患者身上，床位组长负责检查监督。</w:t>
      </w:r>
    </w:p>
    <w:p w14:paraId="5477293F" w14:textId="77777777" w:rsidR="0066368D" w:rsidRDefault="0066368D">
      <w:pPr>
        <w:spacing w:line="360" w:lineRule="auto"/>
        <w:rPr>
          <w:rFonts w:ascii="宋体" w:eastAsia="宋体" w:hAnsi="宋体"/>
          <w:szCs w:val="21"/>
        </w:rPr>
      </w:pPr>
    </w:p>
    <w:p w14:paraId="6F4D649D" w14:textId="77777777" w:rsidR="0066368D" w:rsidRDefault="0066368D">
      <w:pPr>
        <w:spacing w:line="360" w:lineRule="auto"/>
        <w:rPr>
          <w:rFonts w:ascii="宋体" w:eastAsia="宋体" w:hAnsi="宋体"/>
          <w:szCs w:val="21"/>
        </w:rPr>
      </w:pPr>
    </w:p>
    <w:p w14:paraId="2F7A0F01" w14:textId="77777777" w:rsidR="0066368D" w:rsidRDefault="0066368D">
      <w:pPr>
        <w:spacing w:line="360" w:lineRule="auto"/>
        <w:rPr>
          <w:rFonts w:ascii="宋体" w:eastAsia="宋体" w:hAnsi="宋体"/>
          <w:szCs w:val="21"/>
        </w:rPr>
      </w:pPr>
    </w:p>
    <w:p w14:paraId="35008D28" w14:textId="02D38BA2" w:rsidR="0066368D" w:rsidRDefault="00720C25">
      <w:pPr>
        <w:spacing w:line="360" w:lineRule="auto"/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北</w:t>
      </w:r>
      <w:r>
        <w:rPr>
          <w:rFonts w:ascii="宋体" w:eastAsia="宋体" w:hAnsi="宋体"/>
          <w:szCs w:val="21"/>
        </w:rPr>
        <w:t>10</w:t>
      </w:r>
      <w:bookmarkStart w:id="6" w:name="_GoBack"/>
      <w:bookmarkEnd w:id="6"/>
      <w:r>
        <w:rPr>
          <w:rFonts w:ascii="宋体" w:eastAsia="宋体" w:hAnsi="宋体" w:hint="eastAsia"/>
          <w:szCs w:val="21"/>
        </w:rPr>
        <w:t>胸心大血管外科</w:t>
      </w:r>
    </w:p>
    <w:p w14:paraId="22736B6D" w14:textId="77777777" w:rsidR="0066368D" w:rsidRDefault="00720C25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>
        <w:rPr>
          <w:rFonts w:ascii="宋体" w:eastAsia="宋体" w:hAnsi="宋体"/>
          <w:szCs w:val="21"/>
        </w:rPr>
        <w:t xml:space="preserve">                                                             </w:t>
      </w:r>
      <w:r>
        <w:rPr>
          <w:rFonts w:ascii="宋体" w:eastAsia="宋体" w:hAnsi="宋体" w:hint="eastAsia"/>
          <w:szCs w:val="21"/>
        </w:rPr>
        <w:t>2024</w:t>
      </w:r>
      <w:r>
        <w:rPr>
          <w:rFonts w:ascii="宋体" w:eastAsia="宋体" w:hAnsi="宋体" w:hint="eastAsia"/>
          <w:szCs w:val="21"/>
        </w:rPr>
        <w:t>年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月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</w:p>
    <w:sectPr w:rsidR="00663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czYTVmNDVkNTNmMDUyYjdhN2YyMGFjODAyZjE5M2MifQ=="/>
  </w:docVars>
  <w:rsids>
    <w:rsidRoot w:val="00B54669"/>
    <w:rsid w:val="0001390D"/>
    <w:rsid w:val="000942D4"/>
    <w:rsid w:val="000A47C2"/>
    <w:rsid w:val="000E54E8"/>
    <w:rsid w:val="000F0A23"/>
    <w:rsid w:val="00145CFF"/>
    <w:rsid w:val="00183A5D"/>
    <w:rsid w:val="00186364"/>
    <w:rsid w:val="001A58AD"/>
    <w:rsid w:val="001D28D8"/>
    <w:rsid w:val="001E0EAE"/>
    <w:rsid w:val="001F1AA5"/>
    <w:rsid w:val="002211A0"/>
    <w:rsid w:val="00233E56"/>
    <w:rsid w:val="002544D9"/>
    <w:rsid w:val="00265028"/>
    <w:rsid w:val="0027165C"/>
    <w:rsid w:val="002B3442"/>
    <w:rsid w:val="002F5BC2"/>
    <w:rsid w:val="00303F23"/>
    <w:rsid w:val="00306727"/>
    <w:rsid w:val="003726F9"/>
    <w:rsid w:val="003D612B"/>
    <w:rsid w:val="004A34AD"/>
    <w:rsid w:val="004F11EA"/>
    <w:rsid w:val="00513EB3"/>
    <w:rsid w:val="00591879"/>
    <w:rsid w:val="005B0AF9"/>
    <w:rsid w:val="005C342A"/>
    <w:rsid w:val="005F5366"/>
    <w:rsid w:val="00630714"/>
    <w:rsid w:val="006448F0"/>
    <w:rsid w:val="0066368D"/>
    <w:rsid w:val="00667A32"/>
    <w:rsid w:val="0067722F"/>
    <w:rsid w:val="00690C2D"/>
    <w:rsid w:val="006919CF"/>
    <w:rsid w:val="006A3E4A"/>
    <w:rsid w:val="006B0990"/>
    <w:rsid w:val="006B1803"/>
    <w:rsid w:val="00720C25"/>
    <w:rsid w:val="00730E83"/>
    <w:rsid w:val="00737424"/>
    <w:rsid w:val="007806B2"/>
    <w:rsid w:val="00787FEC"/>
    <w:rsid w:val="0079677B"/>
    <w:rsid w:val="0080072A"/>
    <w:rsid w:val="00971763"/>
    <w:rsid w:val="009B714C"/>
    <w:rsid w:val="009D5090"/>
    <w:rsid w:val="009E7410"/>
    <w:rsid w:val="00A00B03"/>
    <w:rsid w:val="00AE125A"/>
    <w:rsid w:val="00B01B66"/>
    <w:rsid w:val="00B446DA"/>
    <w:rsid w:val="00B54669"/>
    <w:rsid w:val="00BC2917"/>
    <w:rsid w:val="00BE5DD3"/>
    <w:rsid w:val="00C95365"/>
    <w:rsid w:val="00CB28CE"/>
    <w:rsid w:val="00CD6EEB"/>
    <w:rsid w:val="00D01293"/>
    <w:rsid w:val="00DC2120"/>
    <w:rsid w:val="00DC3355"/>
    <w:rsid w:val="00DE122C"/>
    <w:rsid w:val="00DF5998"/>
    <w:rsid w:val="00E74EF1"/>
    <w:rsid w:val="00EA5C55"/>
    <w:rsid w:val="00EB74B0"/>
    <w:rsid w:val="00EE6996"/>
    <w:rsid w:val="00F31250"/>
    <w:rsid w:val="00F670D5"/>
    <w:rsid w:val="00FD4DE5"/>
    <w:rsid w:val="063915FA"/>
    <w:rsid w:val="0E855AFA"/>
    <w:rsid w:val="2B894EC0"/>
    <w:rsid w:val="2C9D433D"/>
    <w:rsid w:val="32C51A10"/>
    <w:rsid w:val="3D4151D2"/>
    <w:rsid w:val="3F3B5930"/>
    <w:rsid w:val="67FB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22EF"/>
  <w15:docId w15:val="{773E1DA3-7470-4DE9-B085-CABBD8E8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</w:style>
  <w:style w:type="paragraph" w:styleId="a5">
    <w:name w:val="Balloon Text"/>
    <w:basedOn w:val="a"/>
    <w:link w:val="a6"/>
    <w:autoRedefine/>
    <w:uiPriority w:val="99"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autoRedefine/>
    <w:uiPriority w:val="99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autoRedefine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cp:lastPrinted>2024-03-10T15:42:00Z</cp:lastPrinted>
  <dcterms:created xsi:type="dcterms:W3CDTF">2024-11-26T11:14:00Z</dcterms:created>
  <dcterms:modified xsi:type="dcterms:W3CDTF">2025-02-18T10:13:00Z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975338ADFE544D538C1D7383ACE88AEB_13</vt:lpwstr>
  </property>
  <property fmtid="{D5CDD505-2E9C-101B-9397-08002B2CF9AE}" pid="4" name="KSOTemplateDocerSaveRecord">
    <vt:lpwstr>eyJoZGlkIjoiOTI3MzA2MWIwM2VjMTc3YmM1MDIwYjg1NGJiYzJlY2EifQ==</vt:lpwstr>
  </property>
</Properties>
</file>