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vMerge w:val="restart"/>
          </w:tcPr>
          <w:p>
            <w:r>
              <w:t>姓名</w:t>
            </w:r>
          </w:p>
        </w:tc>
        <w:tc>
          <w:tcPr>
            <w:tcW w:type="dxa" w:w="8253"/>
            <w:gridSpan w:val="21"/>
          </w:tcPr>
          <w:p>
            <w:r>
              <w:t>N2理论、操作、综合能力考核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1179"/>
            <w:gridSpan w:val="3"/>
          </w:tcPr>
          <w:p>
            <w:r>
              <w:t>理论考核成绩</w:t>
            </w:r>
          </w:p>
        </w:tc>
        <w:tc>
          <w:tcPr>
            <w:tcW w:type="dxa" w:w="1179"/>
            <w:gridSpan w:val="3"/>
          </w:tcPr>
          <w:p>
            <w:r>
              <w:t>专科操作考核</w:t>
            </w:r>
          </w:p>
        </w:tc>
        <w:tc>
          <w:tcPr>
            <w:tcW w:type="dxa" w:w="2358"/>
            <w:gridSpan w:val="6"/>
          </w:tcPr>
          <w:p>
            <w:r>
              <w:t>基础操作成绩</w:t>
            </w:r>
          </w:p>
        </w:tc>
        <w:tc>
          <w:tcPr>
            <w:tcW w:type="dxa" w:w="1179"/>
            <w:gridSpan w:val="3"/>
          </w:tcPr>
          <w:p>
            <w:r>
              <w:t>急救操作考核</w:t>
            </w:r>
          </w:p>
        </w:tc>
        <w:tc>
          <w:tcPr>
            <w:tcW w:type="dxa" w:w="1179"/>
            <w:gridSpan w:val="3"/>
          </w:tcPr>
          <w:p>
            <w:r>
              <w:t>床边综合能力N0必考</w:t>
            </w:r>
          </w:p>
        </w:tc>
        <w:tc>
          <w:tcPr>
            <w:tcW w:type="dxa" w:w="1179"/>
            <w:gridSpan w:val="3"/>
          </w:tcPr>
          <w:p>
            <w:r>
              <w:t>OSCE考核N0不考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786"/>
            <w:gridSpan w:val="2"/>
          </w:tcPr>
          <w:p>
            <w:r>
              <w:t>4月</w:t>
            </w:r>
          </w:p>
        </w:tc>
        <w:tc>
          <w:tcPr>
            <w:tcW w:type="dxa" w:w="786"/>
            <w:gridSpan w:val="2"/>
          </w:tcPr>
          <w:p>
            <w:r>
              <w:t>5月</w:t>
            </w:r>
          </w:p>
        </w:tc>
        <w:tc>
          <w:tcPr>
            <w:tcW w:type="dxa" w:w="786"/>
            <w:gridSpan w:val="2"/>
          </w:tcPr>
          <w:p>
            <w:r>
              <w:t>6月</w:t>
            </w: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有创呼吸机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口服给药N2不考</w:t>
            </w:r>
          </w:p>
        </w:tc>
        <w:tc>
          <w:tcPr>
            <w:tcW w:type="dxa" w:w="393"/>
          </w:tcPr>
          <w:p>
            <w:r>
              <w:t>血气分析仪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简易呼吸气囊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李静N2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顾晴悦N2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朱艳N2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85.4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古菊N1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产假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98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庄琦N1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李林玉洁N0</w:t>
            </w:r>
          </w:p>
        </w:tc>
        <w:tc>
          <w:tcPr>
            <w:tcW w:type="dxa" w:w="393"/>
          </w:tcPr>
          <w:p>
            <w:r>
              <w:t>78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郑心雨N1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金咏羚N0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刘晶晶N1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李浩N0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张静怡N0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张梦成N0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奚良赟N0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75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房淑静N0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朱子文N0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朱丽媛N0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金倩如N0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平均分</w:t>
            </w:r>
          </w:p>
        </w:tc>
        <w:tc>
          <w:tcPr>
            <w:tcW w:type="dxa" w:w="393"/>
          </w:tcPr>
          <w:p>
            <w:r>
              <w:t>87.5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83.7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93.5</w:t>
            </w:r>
          </w:p>
        </w:tc>
        <w:tc>
          <w:tcPr>
            <w:tcW w:type="dxa" w:w="393"/>
          </w:tcPr>
          <w:p>
            <w:r>
              <w:t>92.5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93.4</w:t>
            </w:r>
          </w:p>
        </w:tc>
        <w:tc>
          <w:tcPr>
            <w:tcW w:type="dxa" w:w="393"/>
          </w:tcPr>
          <w:p>
            <w:r>
              <w:t>87.8</w:t>
            </w:r>
          </w:p>
        </w:tc>
        <w:tc>
          <w:tcPr>
            <w:tcW w:type="dxa" w:w="393"/>
          </w:tcPr>
          <w:p>
            <w:r>
              <w:t>94.3</w:t>
            </w:r>
          </w:p>
        </w:tc>
        <w:tc>
          <w:tcPr>
            <w:tcW w:type="dxa" w:w="393"/>
          </w:tcPr>
          <w:p>
            <w:r>
              <w:t>94.5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93.7</w:t>
            </w:r>
          </w:p>
        </w:tc>
        <w:tc>
          <w:tcPr>
            <w:tcW w:type="dxa" w:w="393"/>
          </w:tcPr>
          <w:p>
            <w:r>
              <w:t>94.1</w:t>
            </w:r>
          </w:p>
        </w:tc>
        <w:tc>
          <w:tcPr>
            <w:tcW w:type="dxa" w:w="393"/>
          </w:tcPr>
          <w:p>
            <w:r>
              <w:t>83.1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