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A82D0" w14:textId="77777777" w:rsidR="004741BB" w:rsidRDefault="004741BB" w:rsidP="004741BB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南京邮电大学</w:t>
      </w:r>
    </w:p>
    <w:p w14:paraId="4C191BF6" w14:textId="77777777" w:rsidR="004741BB" w:rsidRDefault="004741BB" w:rsidP="004741BB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毕业设计(论文)外文资料翻译</w:t>
      </w:r>
    </w:p>
    <w:p w14:paraId="7A528142" w14:textId="77777777" w:rsidR="004741BB" w:rsidRDefault="004741BB" w:rsidP="004741BB">
      <w:pPr>
        <w:jc w:val="center"/>
      </w:pPr>
    </w:p>
    <w:p w14:paraId="4A35B976" w14:textId="77777777" w:rsidR="004741BB" w:rsidRDefault="004741BB" w:rsidP="004741BB">
      <w:pPr>
        <w:jc w:val="center"/>
      </w:pPr>
    </w:p>
    <w:p w14:paraId="0A18C0B5" w14:textId="77777777" w:rsidR="004741BB" w:rsidRDefault="004741BB" w:rsidP="004741BB">
      <w:pPr>
        <w:jc w:val="center"/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5384"/>
      </w:tblGrid>
      <w:tr w:rsidR="004741BB" w14:paraId="38F9E052" w14:textId="77777777" w:rsidTr="004741BB">
        <w:trPr>
          <w:jc w:val="center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A59540" w14:textId="77777777" w:rsidR="004741BB" w:rsidRDefault="004741BB">
            <w:pPr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学    院</w:t>
            </w:r>
          </w:p>
        </w:tc>
        <w:tc>
          <w:tcPr>
            <w:tcW w:w="5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BAC9D" w14:textId="31F28E4D" w:rsidR="004741BB" w:rsidRPr="002E675E" w:rsidRDefault="002E675E" w:rsidP="002E675E">
            <w:pPr>
              <w:jc w:val="center"/>
              <w:rPr>
                <w:rFonts w:ascii="楷体_GB2312" w:eastAsia="楷体_GB2312"/>
                <w:bCs/>
                <w:sz w:val="26"/>
                <w:szCs w:val="26"/>
              </w:rPr>
            </w:pPr>
            <w:r w:rsidRPr="002E675E">
              <w:rPr>
                <w:rFonts w:ascii="宋体" w:hAnsi="宋体" w:hint="eastAsia"/>
                <w:sz w:val="26"/>
                <w:szCs w:val="26"/>
              </w:rPr>
              <w:t>计算机学院、软件学院、网络空间安全学院</w:t>
            </w:r>
          </w:p>
        </w:tc>
      </w:tr>
      <w:tr w:rsidR="004741BB" w14:paraId="4BF3F54D" w14:textId="77777777" w:rsidTr="004741BB">
        <w:trPr>
          <w:jc w:val="center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F8919" w14:textId="77777777" w:rsidR="004741BB" w:rsidRDefault="004741BB">
            <w:pPr>
              <w:rPr>
                <w:rFonts w:ascii="楷体_GB2312" w:eastAsia="楷体_GB2312"/>
                <w:b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专　　业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DB5FB9" w14:textId="3A1691B6" w:rsidR="004741BB" w:rsidRDefault="0039049B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软件工程（分段培养）</w:t>
            </w:r>
            <w:bookmarkStart w:id="0" w:name="_GoBack"/>
            <w:bookmarkEnd w:id="0"/>
          </w:p>
        </w:tc>
      </w:tr>
      <w:tr w:rsidR="004741BB" w14:paraId="1DCA213A" w14:textId="77777777" w:rsidTr="004741BB">
        <w:trPr>
          <w:jc w:val="center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16748B" w14:textId="77777777" w:rsidR="004741BB" w:rsidRDefault="004741BB">
            <w:pPr>
              <w:rPr>
                <w:rFonts w:ascii="楷体_GB2312" w:eastAsia="楷体_GB2312"/>
                <w:b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学生姓名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81F614" w14:textId="58E22A70" w:rsidR="004741BB" w:rsidRDefault="00C02A78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王达</w:t>
            </w:r>
          </w:p>
        </w:tc>
      </w:tr>
      <w:tr w:rsidR="004741BB" w14:paraId="5262EBFE" w14:textId="77777777" w:rsidTr="004741BB">
        <w:trPr>
          <w:jc w:val="center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697E3E" w14:textId="77777777" w:rsidR="004741BB" w:rsidRDefault="004741BB">
            <w:pPr>
              <w:rPr>
                <w:rFonts w:ascii="楷体_GB2312" w:eastAsia="楷体_GB2312"/>
                <w:b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班级学号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1CF7FF" w14:textId="6AA8AEA9" w:rsidR="004741BB" w:rsidRDefault="00C02A78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B15041718</w:t>
            </w:r>
          </w:p>
        </w:tc>
      </w:tr>
      <w:tr w:rsidR="004741BB" w14:paraId="26007CFC" w14:textId="77777777" w:rsidTr="004741BB">
        <w:trPr>
          <w:jc w:val="center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0460DE" w14:textId="77777777" w:rsidR="004741BB" w:rsidRDefault="004741BB">
            <w:pPr>
              <w:rPr>
                <w:rFonts w:ascii="楷体_GB2312" w:eastAsia="楷体_GB2312"/>
                <w:b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外文出处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04E637" w14:textId="77777777" w:rsidR="004741BB" w:rsidRDefault="004741BB">
            <w:pPr>
              <w:jc w:val="center"/>
              <w:rPr>
                <w:rFonts w:ascii="楷体_GB2312" w:eastAsia="楷体_GB2312"/>
                <w:bCs/>
                <w:sz w:val="32"/>
              </w:rPr>
            </w:pPr>
          </w:p>
        </w:tc>
      </w:tr>
    </w:tbl>
    <w:p w14:paraId="7BC7A171" w14:textId="77777777" w:rsidR="004741BB" w:rsidRDefault="004741BB" w:rsidP="004741BB">
      <w:pPr>
        <w:jc w:val="center"/>
        <w:rPr>
          <w:b/>
          <w:bCs/>
          <w:sz w:val="32"/>
        </w:rPr>
      </w:pPr>
    </w:p>
    <w:p w14:paraId="34895A59" w14:textId="77777777" w:rsidR="004741BB" w:rsidRDefault="004741BB" w:rsidP="004741BB">
      <w:pPr>
        <w:jc w:val="center"/>
        <w:rPr>
          <w:rFonts w:ascii="楷体_GB2312" w:eastAsia="楷体_GB2312"/>
          <w:bCs/>
          <w:sz w:val="32"/>
        </w:rPr>
      </w:pPr>
      <w:r>
        <w:rPr>
          <w:rFonts w:ascii="楷体_GB2312" w:eastAsia="楷体_GB2312" w:hint="eastAsia"/>
          <w:bCs/>
          <w:sz w:val="32"/>
        </w:rPr>
        <w:t>附件：1.外文资料翻译译文；2.外文原文</w:t>
      </w:r>
    </w:p>
    <w:p w14:paraId="145BCA32" w14:textId="77777777" w:rsidR="004741BB" w:rsidRDefault="004741BB" w:rsidP="004741BB">
      <w:pPr>
        <w:jc w:val="center"/>
      </w:pPr>
    </w:p>
    <w:p w14:paraId="2068AD0B" w14:textId="77777777" w:rsidR="004741BB" w:rsidRDefault="004741BB" w:rsidP="004741BB">
      <w:pPr>
        <w:jc w:val="center"/>
      </w:pP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8"/>
      </w:tblGrid>
      <w:tr w:rsidR="004741BB" w14:paraId="3A0B6243" w14:textId="77777777" w:rsidTr="004741BB">
        <w:trPr>
          <w:trHeight w:val="5714"/>
          <w:jc w:val="center"/>
        </w:trPr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34068" w14:textId="77777777" w:rsidR="004741BB" w:rsidRDefault="004741BB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指导教师评价：</w:t>
            </w:r>
          </w:p>
          <w:p w14:paraId="5F8AC593" w14:textId="77777777" w:rsidR="004741BB" w:rsidRDefault="004741BB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．翻译内容与课题的结合度：</w:t>
            </w:r>
            <w:r>
              <w:rPr>
                <w:rFonts w:ascii="宋体" w:hAnsi="宋体" w:hint="eastAsia"/>
                <w:sz w:val="24"/>
              </w:rPr>
              <w:t xml:space="preserve"> □ 优     □ 良      □ 中     □ 差</w:t>
            </w:r>
          </w:p>
          <w:p w14:paraId="69CA728A" w14:textId="77777777" w:rsidR="004741BB" w:rsidRDefault="004741BB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．翻译内容的准确、流畅：</w:t>
            </w:r>
            <w:r>
              <w:rPr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□ 优     □ 良      □ 中     □ 差</w:t>
            </w:r>
          </w:p>
          <w:p w14:paraId="169905AE" w14:textId="77777777" w:rsidR="004741BB" w:rsidRDefault="004741BB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．专业词汇翻译的准确性：</w:t>
            </w:r>
            <w:r>
              <w:rPr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□ 优     □ 良      □ 中     □ 差</w:t>
            </w:r>
          </w:p>
          <w:p w14:paraId="077BAD1F" w14:textId="77777777" w:rsidR="004741BB" w:rsidRDefault="004741BB"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．翻译字符数是否符合规定要求：</w:t>
            </w:r>
            <w:r>
              <w:rPr>
                <w:rFonts w:ascii="宋体" w:hAnsi="宋体" w:hint="eastAsia"/>
                <w:sz w:val="24"/>
              </w:rPr>
              <w:t>□ 符合     □ 不符合</w:t>
            </w:r>
          </w:p>
          <w:p w14:paraId="2EAD27A0" w14:textId="77777777" w:rsidR="004741BB" w:rsidRDefault="004741BB">
            <w:pPr>
              <w:spacing w:line="480" w:lineRule="auto"/>
              <w:rPr>
                <w:sz w:val="24"/>
              </w:rPr>
            </w:pPr>
          </w:p>
          <w:p w14:paraId="43D5E2CB" w14:textId="77777777" w:rsidR="004741BB" w:rsidRDefault="004741BB">
            <w:pPr>
              <w:rPr>
                <w:sz w:val="24"/>
                <w:u w:val="single"/>
              </w:rPr>
            </w:pPr>
            <w:r>
              <w:rPr>
                <w:rFonts w:hint="eastAsia"/>
              </w:rPr>
              <w:t xml:space="preserve">　　　　　　　　　　　　　　　　　　　　　　　指导教师签名：　　　　　</w:t>
            </w:r>
          </w:p>
          <w:p w14:paraId="7F6A4C06" w14:textId="77777777" w:rsidR="004741BB" w:rsidRDefault="004741BB">
            <w:r>
              <w:rPr>
                <w:rFonts w:hint="eastAsia"/>
              </w:rPr>
              <w:t xml:space="preserve">　　　　　　　　　　　　　　　　　　　　　　　　　　</w:t>
            </w:r>
            <w:r>
              <w:t xml:space="preserve"> </w:t>
            </w:r>
            <w:r>
              <w:rPr>
                <w:rFonts w:hint="eastAsia"/>
              </w:rPr>
              <w:t>年　　月　　日</w:t>
            </w:r>
          </w:p>
          <w:p w14:paraId="2BF390EB" w14:textId="77777777" w:rsidR="004741BB" w:rsidRDefault="004741BB">
            <w:pPr>
              <w:rPr>
                <w:sz w:val="24"/>
              </w:rPr>
            </w:pPr>
          </w:p>
        </w:tc>
      </w:tr>
    </w:tbl>
    <w:p w14:paraId="4040B3FF" w14:textId="3206B47F" w:rsidR="004552AB" w:rsidRDefault="004552AB"/>
    <w:p w14:paraId="46472D19" w14:textId="77777777" w:rsidR="004741BB" w:rsidRDefault="004741BB"/>
    <w:sectPr w:rsidR="00474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F15C3" w14:textId="77777777" w:rsidR="0038749F" w:rsidRDefault="0038749F" w:rsidP="0039049B">
      <w:r>
        <w:separator/>
      </w:r>
    </w:p>
  </w:endnote>
  <w:endnote w:type="continuationSeparator" w:id="0">
    <w:p w14:paraId="7F4D4843" w14:textId="77777777" w:rsidR="0038749F" w:rsidRDefault="0038749F" w:rsidP="00390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5A6AA" w14:textId="77777777" w:rsidR="0038749F" w:rsidRDefault="0038749F" w:rsidP="0039049B">
      <w:r>
        <w:separator/>
      </w:r>
    </w:p>
  </w:footnote>
  <w:footnote w:type="continuationSeparator" w:id="0">
    <w:p w14:paraId="0645215C" w14:textId="77777777" w:rsidR="0038749F" w:rsidRDefault="0038749F" w:rsidP="003904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AB"/>
    <w:rsid w:val="002E675E"/>
    <w:rsid w:val="0038749F"/>
    <w:rsid w:val="0039049B"/>
    <w:rsid w:val="004552AB"/>
    <w:rsid w:val="004741BB"/>
    <w:rsid w:val="00C0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C88BD"/>
  <w15:chartTrackingRefBased/>
  <w15:docId w15:val="{A65DACC4-910B-42F4-BB1E-2E817082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41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0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049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0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049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泽龙 黄</dc:creator>
  <cp:keywords/>
  <dc:description/>
  <cp:lastModifiedBy>泽龙 黄</cp:lastModifiedBy>
  <cp:revision>5</cp:revision>
  <dcterms:created xsi:type="dcterms:W3CDTF">2019-01-10T07:48:00Z</dcterms:created>
  <dcterms:modified xsi:type="dcterms:W3CDTF">2019-01-10T07:55:00Z</dcterms:modified>
</cp:coreProperties>
</file>