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6"/>
          <w:szCs w:val="26"/>
        </w:rPr>
        <w:t>安装Linux ODBC Driver Manager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 下载Driver Manager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18"/>
          <w:szCs w:val="18"/>
        </w:rPr>
        <w:t>3. 安装Inceptor ODBC | 5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由于Linux系统没有提供ODBC Driver Manager,需要自行下载，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wget </w:t>
      </w:r>
      <w:r>
        <w:fldChar w:fldCharType="begin"/>
      </w:r>
      <w:r>
        <w:instrText xml:space="preserve"> HYPERLINK "ftp://ftp.unixodbc.org/pub/unixODBC/unixODBC-2.3.4.tar.gz"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ftp://ftp.unixodbc.org/pub/unixODBC/unixODBC-2.3.4.tar.gz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 安装ODBC Driver Manager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运行如下命令：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tar -xvzf unixODBC-2.3.2.tar.gz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AAAA"/>
          <w:kern w:val="0"/>
          <w:sz w:val="24"/>
          <w:szCs w:val="24"/>
        </w:rPr>
        <w:t>cd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unixODBC-2.3.2/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./configure --sysconfdir=/etc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make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Sudo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make install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 配置PATH和LD_LIBRARY_PATH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运行如下命令：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AAAA"/>
          <w:kern w:val="0"/>
          <w:sz w:val="24"/>
          <w:szCs w:val="24"/>
        </w:rPr>
        <w:t>export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A0000"/>
          <w:kern w:val="0"/>
          <w:sz w:val="24"/>
          <w:szCs w:val="24"/>
        </w:rPr>
        <w:t>PATH</w:t>
      </w:r>
      <w:r>
        <w:rPr>
          <w:rFonts w:ascii="宋体" w:hAnsi="宋体" w:eastAsia="宋体" w:cs="宋体"/>
          <w:kern w:val="0"/>
          <w:sz w:val="24"/>
          <w:szCs w:val="24"/>
        </w:rPr>
        <w:t>=/usr/local/bin:</w:t>
      </w:r>
      <w:r>
        <w:rPr>
          <w:rFonts w:ascii="宋体" w:hAnsi="宋体" w:eastAsia="宋体" w:cs="宋体"/>
          <w:color w:val="AA5500"/>
          <w:kern w:val="0"/>
          <w:sz w:val="24"/>
          <w:szCs w:val="24"/>
        </w:rPr>
        <w:t>${</w:t>
      </w:r>
      <w:r>
        <w:rPr>
          <w:rFonts w:ascii="宋体" w:hAnsi="宋体" w:eastAsia="宋体" w:cs="宋体"/>
          <w:color w:val="AA0000"/>
          <w:kern w:val="0"/>
          <w:sz w:val="24"/>
          <w:szCs w:val="24"/>
        </w:rPr>
        <w:t>PATH</w:t>
      </w:r>
      <w:r>
        <w:rPr>
          <w:rFonts w:ascii="宋体" w:hAnsi="宋体" w:eastAsia="宋体" w:cs="宋体"/>
          <w:color w:val="AA5500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AAAA"/>
          <w:kern w:val="0"/>
          <w:sz w:val="24"/>
          <w:szCs w:val="24"/>
        </w:rPr>
        <w:t>export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A0000"/>
          <w:kern w:val="0"/>
          <w:sz w:val="24"/>
          <w:szCs w:val="24"/>
        </w:rPr>
        <w:t>LD_LIBRARY_PATH</w:t>
      </w:r>
      <w:r>
        <w:rPr>
          <w:rFonts w:ascii="宋体" w:hAnsi="宋体" w:eastAsia="宋体" w:cs="宋体"/>
          <w:kern w:val="0"/>
          <w:sz w:val="24"/>
          <w:szCs w:val="24"/>
        </w:rPr>
        <w:t>=/usr/local/lib/:</w:t>
      </w:r>
      <w:r>
        <w:rPr>
          <w:rFonts w:ascii="宋体" w:hAnsi="宋体" w:eastAsia="宋体" w:cs="宋体"/>
          <w:color w:val="AA5500"/>
          <w:kern w:val="0"/>
          <w:sz w:val="24"/>
          <w:szCs w:val="24"/>
        </w:rPr>
        <w:t>${</w:t>
      </w:r>
      <w:r>
        <w:rPr>
          <w:rFonts w:ascii="宋体" w:hAnsi="宋体" w:eastAsia="宋体" w:cs="宋体"/>
          <w:color w:val="AA0000"/>
          <w:kern w:val="0"/>
          <w:sz w:val="24"/>
          <w:szCs w:val="24"/>
        </w:rPr>
        <w:t>LD_LIBRARY_PATH</w:t>
      </w:r>
      <w:r>
        <w:rPr>
          <w:rFonts w:ascii="宋体" w:hAnsi="宋体" w:eastAsia="宋体" w:cs="宋体"/>
          <w:color w:val="AA5500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 测试driver manager 是否安装成功，运行 odbcinst -j，输出结果如下, 确保DRIVERS 和 SYSTEM DATA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SOURCES 为如下配置：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odbcinst -j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unixODBC 2.2.14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DRIVERS............: /etc/odbcinst.ini </w:t>
      </w:r>
      <w:r>
        <w:rPr>
          <w:rFonts w:ascii="宋体" w:hAnsi="宋体" w:eastAsia="宋体" w:cs="宋体"/>
          <w:color w:val="B12146"/>
          <w:kern w:val="0"/>
          <w:sz w:val="16"/>
          <w:szCs w:val="16"/>
        </w:rPr>
        <w:t>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SYSTEM DATA SOURCES: /etc/odbc.ini </w:t>
      </w:r>
      <w:r>
        <w:rPr>
          <w:rFonts w:ascii="宋体" w:hAnsi="宋体" w:eastAsia="宋体" w:cs="宋体"/>
          <w:color w:val="B12146"/>
          <w:kern w:val="0"/>
          <w:sz w:val="16"/>
          <w:szCs w:val="16"/>
        </w:rPr>
        <w:t>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FILE DATA SOURCES..: /etc/ODBCDataSources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USER DATA SOURCES..: /root/.odbc.ini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SQLULEN Size.......: 8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SQLLEN Size........: 8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SQLSETPOSIROW Size.: 8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B12146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请确保 </w:t>
      </w:r>
      <w:r>
        <w:rPr>
          <w:rFonts w:ascii="宋体" w:hAnsi="宋体" w:eastAsia="宋体" w:cs="宋体"/>
          <w:kern w:val="0"/>
          <w:sz w:val="22"/>
        </w:rPr>
        <w:t>DRIVERS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的值为 </w:t>
      </w:r>
      <w:r>
        <w:rPr>
          <w:rFonts w:ascii="宋体" w:hAnsi="宋体" w:eastAsia="宋体" w:cs="宋体"/>
          <w:kern w:val="0"/>
          <w:sz w:val="22"/>
        </w:rPr>
        <w:t>/etc/odbcinst.ini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B12146"/>
          <w:kern w:val="0"/>
          <w:sz w:val="24"/>
          <w:szCs w:val="24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请确保 </w:t>
      </w:r>
      <w:r>
        <w:rPr>
          <w:rFonts w:ascii="宋体" w:hAnsi="宋体" w:eastAsia="宋体" w:cs="宋体"/>
          <w:kern w:val="0"/>
          <w:sz w:val="22"/>
        </w:rPr>
        <w:t>SYSTEM DATA SOURCES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的值为 </w:t>
      </w:r>
      <w:r>
        <w:rPr>
          <w:rFonts w:ascii="宋体" w:hAnsi="宋体" w:eastAsia="宋体" w:cs="宋体"/>
          <w:kern w:val="0"/>
          <w:sz w:val="22"/>
        </w:rPr>
        <w:t>/etc/odbc.ini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6"/>
          <w:szCs w:val="26"/>
        </w:rPr>
        <w:t>3.2.2. 安装ODBC驱动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 从星环信息科技（上海）有限公司官方论坛上下载Linux ODBC驱动程序，地址为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"http://support.transwarp.io/t/odbc/477"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http://support.transwarp.io/t/odbc/477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，解压并选择对应的rpm包。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 安装driver：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以CentOS为例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运行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-ivh inceptor-connector-odbc-4.6-1.el6.x86_64.rpm --nodeps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 拷贝配置文件：Inceptor ODBC相关的配置文件包括三个，安装rpm包后，配置文件会被放置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在/usr/local/inceptor/ 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ls /usr/local/inceptor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log4cplus.properties odbc.ini odbcinst.ini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请将这三个文件拷贝到/etc目录下覆盖原有的配置文件。这三个文件的作用分别如下：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a. odbcinst.ini描述了ODBC驱动名字和驱动程序的关系：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14825" cy="1914525"/>
            <wp:effectExtent l="0" t="0" r="9525" b="9525"/>
            <wp:docPr id="16" name="图片 16" descr="C:\Users\92753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92753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B12146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2"/>
        </w:rPr>
        <w:t>[ODBC]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下指定Driver Manager信息：</w:t>
      </w:r>
      <w:r>
        <w:rPr>
          <w:rFonts w:ascii="宋体" w:hAnsi="宋体" w:eastAsia="宋体" w:cs="宋体"/>
          <w:kern w:val="0"/>
          <w:sz w:val="22"/>
        </w:rPr>
        <w:t>Trace = Yes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表明当前状态打开Driver Manager的日志；日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志的位置为 </w:t>
      </w:r>
      <w:r>
        <w:rPr>
          <w:rFonts w:ascii="宋体" w:hAnsi="宋体" w:eastAsia="宋体" w:cs="宋体"/>
          <w:kern w:val="0"/>
          <w:sz w:val="22"/>
        </w:rPr>
        <w:t>/tmp/odbc-driver-manager.log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B12146"/>
          <w:kern w:val="0"/>
          <w:sz w:val="24"/>
          <w:szCs w:val="24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2"/>
        </w:rPr>
        <w:t>[Transwarp Inceptor ODBC Driver]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标签下的 </w:t>
      </w:r>
      <w:r>
        <w:rPr>
          <w:rFonts w:ascii="宋体" w:hAnsi="宋体" w:eastAsia="宋体" w:cs="宋体"/>
          <w:kern w:val="0"/>
          <w:sz w:val="22"/>
        </w:rPr>
        <w:t>Driver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字段指向ODBC的驱动位置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2"/>
        </w:rPr>
        <w:t>/usr/local/lib64/libODBC4HiveServer2.so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 odbc.ini 文件描述了DSN的配置信息：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86100" cy="2000250"/>
            <wp:effectExtent l="0" t="0" r="0" b="0"/>
            <wp:docPr id="14" name="图片 14" descr="C:\Users\92753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92753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c. log4cplus.properties为ODBC log配置文件：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583055"/>
            <wp:effectExtent l="0" t="0" r="2540" b="0"/>
            <wp:docPr id="11" name="图片 11" descr="C:\Users\92753\AppData\Local\Microsoft\Windows\INetCache\Content.MSO\839E9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92753\AppData\Local\Microsoft\Windows\INetCache\Content.MSO\839E9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54"/>
          <w:szCs w:val="54"/>
        </w:rPr>
        <w:t>4. 配置Inceptor ODBC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在使用ODBC驱动连接Inceptor数据库之前，你需要配置ODBC数据源名称（DSN），DSN定义了连接数据库所需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的各种配置参数，用户可以在应用中使用DSN与数据库交互，避免了在应用中单独定义各个参数。DSN分为用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户DSN、系统DSN、文件DSN，用户可以根据操作系统和ODBC驱动选择不同的方式。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4.1. ODBC数据源名称概览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DSN定义了连接数据库所需的各种配置参数，通常有如下参数：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 Data Source Name： DSN的名称，使用过程中根据名字指定某一个具体的DSN。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 Description：DSN的描述信息。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 Host：数据库的IP地址。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 Port: 端口号，默认使用10000。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 Database：连接的数据库名字，默认连接default数据库。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6. Inceptor Server Type：选择Inceptor Server，从TDH4.7版本开始，仅支持Inceptor Server 2。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7. Mechanism: Hive Server2允许三种认证方式，NONE、LDAP和Kerberos。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86100" cy="2000250"/>
            <wp:effectExtent l="0" t="0" r="0" b="0"/>
            <wp:docPr id="10" name="图片 10" descr="C:\Users\92753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92753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[transwarp-hs2-ldap] 标签下配置使用LDAP模式下的Inceptor Server 2的DSN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91075" cy="333375"/>
            <wp:effectExtent l="0" t="0" r="9525" b="9525"/>
            <wp:docPr id="8" name="图片 8" descr="C:\Users\92753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92753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1935"/>
            <wp:effectExtent l="0" t="0" r="2540" b="5715"/>
            <wp:docPr id="5" name="图片 5" descr="C:\Users\92753\AppData\Local\Microsoft\Windows\INetCache\Content.MSO\4223A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92753\AppData\Local\Microsoft\Windows\INetCache\Content.MSO\4223A2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>ldd /usr/local/lib64/libODBC4HiveServer2.so 查看下该文件的相关依赖，应该是还存在libsasl2.so.2==&gt;not found一类的信息 （没有截图）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"http://support.transwarp.cn/t/tdh5-0-odbc/1624"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http://support.transwarp.cn/t/tdh5-0-odbc/1624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>centos7系列用的libsasl2文件是libsasl2.so.3.0.0，而不是6系列的libsasl2.so.2.0.0，所以会有两种情况，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 xml:space="preserve">1）集群没找到相应文件，yum install cyrus-sasl ,然后/usr/lib64下生成libsasl2.so.3.0.0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>2）找到相应文件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>接着ln -s /yourpath/libsasl2.so.3.0.0 /usr/lib64/libsasl2.so.2即可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drawing>
          <wp:inline distT="0" distB="0" distL="0" distR="0">
            <wp:extent cx="5274310" cy="729615"/>
            <wp:effectExtent l="0" t="0" r="2540" b="0"/>
            <wp:docPr id="4" name="图片 4" descr="C:\Users\92753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92753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29615"/>
            <wp:effectExtent l="0" t="0" r="2540" b="0"/>
            <wp:docPr id="3" name="图片 3" descr="C:\Users\92753\AppData\Local\Microsoft\Windows\INetCache\Content.MSO\4704B0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92753\AppData\Local\Microsoft\Windows\INetCache\Content.MSO\4704B05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8F8F8"/>
        </w:rPr>
        <w:t>yum install cyrus-sasl-plain 两个包即可（sasl安全认证需要依赖几个相关的库）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206500"/>
            <wp:effectExtent l="0" t="0" r="2540" b="0"/>
            <wp:docPr id="2" name="图片 2" descr="C:\Users\92753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92753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3E"/>
    <w:rsid w:val="00086FBB"/>
    <w:rsid w:val="002F2C3E"/>
    <w:rsid w:val="003971DA"/>
    <w:rsid w:val="003C23C2"/>
    <w:rsid w:val="00B345F7"/>
    <w:rsid w:val="00B50871"/>
    <w:rsid w:val="00B50A33"/>
    <w:rsid w:val="00B800F3"/>
    <w:rsid w:val="00D81437"/>
    <w:rsid w:val="DFF78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2343</Characters>
  <Lines>19</Lines>
  <Paragraphs>5</Paragraphs>
  <TotalTime>0</TotalTime>
  <ScaleCrop>false</ScaleCrop>
  <LinksUpToDate>false</LinksUpToDate>
  <CharactersWithSpaces>2748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2019-03-05T13:05:00Z</dcterms:created>
  <dc:creator>yaotian cai</dc:creator>
  <cp:lastModifiedBy>wangdabin1216</cp:lastModifiedBy>
  <dcterms:modified xsi:type="dcterms:W3CDTF">2020-08-10T11:24:47Z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