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eastAsia="微软雅黑" w:cs="微软雅黑"/>
          <w:sz w:val="32"/>
          <w:szCs w:val="32"/>
        </w:rPr>
      </w:pPr>
      <w:r>
        <w:rPr>
          <w:rFonts w:hint="eastAsia" w:ascii="微软雅黑" w:hAnsi="微软雅黑" w:eastAsia="微软雅黑" w:cs="微软雅黑"/>
          <w:sz w:val="32"/>
          <w:szCs w:val="32"/>
        </w:rPr>
        <w:t>【PRD】社区后台（版本管理和产品管理）需求文档</w:t>
      </w:r>
    </w:p>
    <w:p>
      <w:pPr>
        <w:pStyle w:val="6"/>
        <w:tabs>
          <w:tab w:val="right" w:leader="dot" w:pos="8306"/>
        </w:tabs>
        <w:ind w:left="0" w:leftChars="0"/>
        <w:rPr>
          <w:rFonts w:ascii="微软雅黑" w:hAnsi="微软雅黑" w:eastAsia="微软雅黑" w:cs="微软雅黑"/>
          <w:sz w:val="32"/>
          <w:szCs w:val="32"/>
        </w:rPr>
      </w:pPr>
    </w:p>
    <w:p>
      <w:pPr>
        <w:rPr>
          <w:rFonts w:ascii="微软雅黑" w:hAnsi="微软雅黑" w:eastAsia="微软雅黑" w:cs="微软雅黑"/>
          <w:sz w:val="32"/>
          <w:szCs w:val="32"/>
        </w:rPr>
      </w:pPr>
    </w:p>
    <w:p>
      <w:pPr>
        <w:rPr>
          <w:rFonts w:ascii="微软雅黑" w:hAnsi="微软雅黑" w:eastAsia="微软雅黑" w:cs="微软雅黑"/>
          <w:sz w:val="32"/>
          <w:szCs w:val="32"/>
        </w:rPr>
      </w:pPr>
    </w:p>
    <w:tbl>
      <w:tblPr>
        <w:tblStyle w:val="12"/>
        <w:tblW w:w="75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2072"/>
        <w:gridCol w:w="1701"/>
        <w:gridCol w:w="2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Pr>
          <w:p>
            <w:pPr>
              <w:jc w:val="left"/>
              <w:rPr>
                <w:rFonts w:ascii="微软雅黑" w:hAnsi="微软雅黑" w:eastAsia="微软雅黑"/>
                <w:szCs w:val="21"/>
              </w:rPr>
            </w:pPr>
            <w:r>
              <w:rPr>
                <w:rFonts w:hint="eastAsia" w:ascii="微软雅黑" w:hAnsi="微软雅黑" w:eastAsia="微软雅黑"/>
                <w:szCs w:val="21"/>
              </w:rPr>
              <w:t>文档版本：</w:t>
            </w:r>
          </w:p>
        </w:tc>
        <w:tc>
          <w:tcPr>
            <w:tcW w:w="2072" w:type="dxa"/>
          </w:tcPr>
          <w:p>
            <w:pPr>
              <w:jc w:val="left"/>
              <w:rPr>
                <w:rFonts w:ascii="微软雅黑" w:hAnsi="微软雅黑" w:eastAsia="微软雅黑"/>
                <w:szCs w:val="21"/>
              </w:rPr>
            </w:pPr>
            <w:r>
              <w:rPr>
                <w:rFonts w:hint="eastAsia" w:ascii="微软雅黑" w:hAnsi="微软雅黑" w:eastAsia="微软雅黑"/>
                <w:szCs w:val="21"/>
              </w:rPr>
              <w:t>V1.0.0</w:t>
            </w:r>
          </w:p>
        </w:tc>
        <w:tc>
          <w:tcPr>
            <w:tcW w:w="1701" w:type="dxa"/>
          </w:tcPr>
          <w:p>
            <w:pPr>
              <w:ind w:firstLine="420"/>
              <w:jc w:val="left"/>
              <w:rPr>
                <w:rFonts w:ascii="微软雅黑" w:hAnsi="微软雅黑" w:eastAsia="微软雅黑"/>
                <w:szCs w:val="21"/>
              </w:rPr>
            </w:pPr>
            <w:r>
              <w:rPr>
                <w:rFonts w:hint="eastAsia" w:ascii="微软雅黑" w:hAnsi="微软雅黑" w:eastAsia="微软雅黑"/>
                <w:szCs w:val="21"/>
              </w:rPr>
              <w:t>文档编号：</w:t>
            </w:r>
          </w:p>
        </w:tc>
        <w:tc>
          <w:tcPr>
            <w:tcW w:w="2073" w:type="dxa"/>
          </w:tcPr>
          <w:p>
            <w:pPr>
              <w:jc w:val="left"/>
              <w:rPr>
                <w:rFonts w:ascii="微软雅黑" w:hAnsi="微软雅黑" w:eastAsia="微软雅黑"/>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Pr>
          <w:p>
            <w:pPr>
              <w:jc w:val="left"/>
              <w:rPr>
                <w:rFonts w:ascii="微软雅黑" w:hAnsi="微软雅黑" w:eastAsia="微软雅黑"/>
                <w:szCs w:val="21"/>
              </w:rPr>
            </w:pPr>
            <w:r>
              <w:rPr>
                <w:rFonts w:hint="eastAsia" w:ascii="微软雅黑" w:hAnsi="微软雅黑" w:eastAsia="微软雅黑"/>
                <w:szCs w:val="21"/>
              </w:rPr>
              <w:t>文档密级：</w:t>
            </w:r>
          </w:p>
        </w:tc>
        <w:tc>
          <w:tcPr>
            <w:tcW w:w="2072" w:type="dxa"/>
          </w:tcPr>
          <w:p>
            <w:pPr>
              <w:jc w:val="left"/>
              <w:rPr>
                <w:rFonts w:ascii="微软雅黑" w:hAnsi="微软雅黑" w:eastAsia="微软雅黑"/>
                <w:szCs w:val="21"/>
              </w:rPr>
            </w:pPr>
          </w:p>
        </w:tc>
        <w:tc>
          <w:tcPr>
            <w:tcW w:w="1701" w:type="dxa"/>
          </w:tcPr>
          <w:p>
            <w:pPr>
              <w:ind w:firstLine="420"/>
              <w:jc w:val="left"/>
              <w:rPr>
                <w:rFonts w:ascii="微软雅黑" w:hAnsi="微软雅黑" w:eastAsia="微软雅黑"/>
                <w:szCs w:val="21"/>
              </w:rPr>
            </w:pPr>
            <w:r>
              <w:rPr>
                <w:rFonts w:hint="eastAsia" w:ascii="微软雅黑" w:hAnsi="微软雅黑" w:eastAsia="微软雅黑"/>
                <w:szCs w:val="21"/>
              </w:rPr>
              <w:t>所属部门：</w:t>
            </w:r>
          </w:p>
        </w:tc>
        <w:tc>
          <w:tcPr>
            <w:tcW w:w="2073" w:type="dxa"/>
          </w:tcPr>
          <w:p>
            <w:pPr>
              <w:jc w:val="left"/>
              <w:rPr>
                <w:rFonts w:ascii="微软雅黑" w:hAnsi="微软雅黑" w:eastAsia="微软雅黑"/>
                <w:szCs w:val="21"/>
              </w:rPr>
            </w:pPr>
            <w:r>
              <w:rPr>
                <w:rFonts w:hint="eastAsia" w:ascii="微软雅黑" w:hAnsi="微软雅黑" w:eastAsia="微软雅黑"/>
                <w:szCs w:val="21"/>
              </w:rPr>
              <w:t>研发三部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Pr>
          <w:p>
            <w:pPr>
              <w:jc w:val="left"/>
              <w:rPr>
                <w:rFonts w:ascii="微软雅黑" w:hAnsi="微软雅黑" w:eastAsia="微软雅黑"/>
                <w:szCs w:val="21"/>
              </w:rPr>
            </w:pPr>
            <w:r>
              <w:rPr>
                <w:rFonts w:hint="eastAsia" w:ascii="微软雅黑" w:hAnsi="微软雅黑" w:eastAsia="微软雅黑"/>
                <w:szCs w:val="21"/>
              </w:rPr>
              <w:t>项目名称：</w:t>
            </w:r>
          </w:p>
        </w:tc>
        <w:tc>
          <w:tcPr>
            <w:tcW w:w="2072" w:type="dxa"/>
          </w:tcPr>
          <w:p>
            <w:pPr>
              <w:jc w:val="left"/>
              <w:rPr>
                <w:rFonts w:ascii="微软雅黑" w:hAnsi="微软雅黑" w:eastAsia="微软雅黑"/>
                <w:szCs w:val="21"/>
              </w:rPr>
            </w:pPr>
            <w:r>
              <w:rPr>
                <w:rFonts w:hint="eastAsia" w:ascii="微软雅黑" w:hAnsi="微软雅黑" w:eastAsia="微软雅黑"/>
                <w:szCs w:val="21"/>
              </w:rPr>
              <w:t>社区后台</w:t>
            </w:r>
          </w:p>
        </w:tc>
        <w:tc>
          <w:tcPr>
            <w:tcW w:w="1701" w:type="dxa"/>
          </w:tcPr>
          <w:p>
            <w:pPr>
              <w:ind w:firstLine="420"/>
              <w:jc w:val="left"/>
              <w:rPr>
                <w:rFonts w:ascii="微软雅黑" w:hAnsi="微软雅黑" w:eastAsia="微软雅黑"/>
                <w:szCs w:val="21"/>
              </w:rPr>
            </w:pPr>
            <w:r>
              <w:rPr>
                <w:rFonts w:hint="eastAsia" w:ascii="微软雅黑" w:hAnsi="微软雅黑" w:eastAsia="微软雅黑"/>
                <w:szCs w:val="21"/>
              </w:rPr>
              <w:t>系统名称：</w:t>
            </w:r>
          </w:p>
        </w:tc>
        <w:tc>
          <w:tcPr>
            <w:tcW w:w="2073" w:type="dxa"/>
          </w:tcPr>
          <w:p>
            <w:pPr>
              <w:jc w:val="left"/>
              <w:rPr>
                <w:rFonts w:ascii="微软雅黑" w:hAnsi="微软雅黑" w:eastAsia="微软雅黑"/>
                <w:szCs w:val="21"/>
              </w:rPr>
            </w:pPr>
            <w:r>
              <w:rPr>
                <w:rFonts w:hint="eastAsia" w:ascii="微软雅黑" w:hAnsi="微软雅黑" w:eastAsia="微软雅黑"/>
                <w:szCs w:val="21"/>
              </w:rPr>
              <w:t>版本管理中心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Pr>
          <w:p>
            <w:pPr>
              <w:jc w:val="left"/>
              <w:rPr>
                <w:rFonts w:ascii="微软雅黑" w:hAnsi="微软雅黑" w:eastAsia="微软雅黑"/>
                <w:szCs w:val="21"/>
              </w:rPr>
            </w:pPr>
            <w:r>
              <w:rPr>
                <w:rFonts w:hint="eastAsia" w:ascii="微软雅黑" w:hAnsi="微软雅黑" w:eastAsia="微软雅黑"/>
                <w:szCs w:val="21"/>
              </w:rPr>
              <w:t>编写人员：</w:t>
            </w:r>
          </w:p>
        </w:tc>
        <w:tc>
          <w:tcPr>
            <w:tcW w:w="2072" w:type="dxa"/>
          </w:tcPr>
          <w:p>
            <w:pPr>
              <w:jc w:val="left"/>
              <w:rPr>
                <w:rFonts w:ascii="微软雅黑" w:hAnsi="微软雅黑" w:eastAsia="微软雅黑"/>
                <w:szCs w:val="21"/>
              </w:rPr>
            </w:pPr>
            <w:r>
              <w:rPr>
                <w:rFonts w:hint="eastAsia" w:ascii="微软雅黑" w:hAnsi="微软雅黑" w:eastAsia="微软雅黑"/>
                <w:szCs w:val="21"/>
              </w:rPr>
              <w:t>蔡蓓蕾</w:t>
            </w:r>
          </w:p>
        </w:tc>
        <w:tc>
          <w:tcPr>
            <w:tcW w:w="1701" w:type="dxa"/>
          </w:tcPr>
          <w:p>
            <w:pPr>
              <w:ind w:firstLine="420"/>
              <w:jc w:val="left"/>
              <w:rPr>
                <w:rFonts w:ascii="微软雅黑" w:hAnsi="微软雅黑" w:eastAsia="微软雅黑"/>
                <w:szCs w:val="21"/>
              </w:rPr>
            </w:pPr>
            <w:r>
              <w:rPr>
                <w:rFonts w:hint="eastAsia" w:ascii="微软雅黑" w:hAnsi="微软雅黑" w:eastAsia="微软雅黑"/>
                <w:szCs w:val="21"/>
              </w:rPr>
              <w:t>编写日期：</w:t>
            </w:r>
          </w:p>
        </w:tc>
        <w:tc>
          <w:tcPr>
            <w:tcW w:w="2073" w:type="dxa"/>
          </w:tcPr>
          <w:p>
            <w:pPr>
              <w:jc w:val="left"/>
              <w:rPr>
                <w:rFonts w:ascii="微软雅黑" w:hAnsi="微软雅黑" w:eastAsia="微软雅黑"/>
                <w:szCs w:val="21"/>
              </w:rPr>
            </w:pPr>
            <w:r>
              <w:rPr>
                <w:rFonts w:hint="eastAsia" w:ascii="微软雅黑" w:hAnsi="微软雅黑" w:eastAsia="微软雅黑"/>
                <w:szCs w:val="21"/>
              </w:rPr>
              <w:t>201</w:t>
            </w:r>
            <w:r>
              <w:rPr>
                <w:rFonts w:ascii="微软雅黑" w:hAnsi="微软雅黑" w:eastAsia="微软雅黑"/>
                <w:szCs w:val="21"/>
              </w:rPr>
              <w:t>9.0</w:t>
            </w:r>
            <w:r>
              <w:rPr>
                <w:rFonts w:hint="eastAsia" w:ascii="微软雅黑" w:hAnsi="微软雅黑" w:eastAsia="微软雅黑"/>
                <w:szCs w:val="21"/>
              </w:rPr>
              <w:t>6</w:t>
            </w:r>
            <w:r>
              <w:rPr>
                <w:rFonts w:ascii="微软雅黑" w:hAnsi="微软雅黑" w:eastAsia="微软雅黑"/>
                <w:szCs w:val="21"/>
              </w:rPr>
              <w:t>.</w:t>
            </w:r>
            <w:r>
              <w:rPr>
                <w:rFonts w:hint="eastAsia" w:ascii="微软雅黑" w:hAnsi="微软雅黑" w:eastAsia="微软雅黑"/>
                <w:szCs w:val="21"/>
              </w:rPr>
              <w:t>17</w:t>
            </w:r>
          </w:p>
        </w:tc>
      </w:tr>
    </w:tbl>
    <w:p/>
    <w:p/>
    <w:p/>
    <w:p/>
    <w:p/>
    <w:p/>
    <w:p>
      <w:pPr>
        <w:jc w:val="center"/>
      </w:pPr>
      <w:r>
        <w:rPr>
          <w:rFonts w:hint="eastAsia" w:ascii="微软雅黑" w:hAnsi="微软雅黑" w:eastAsia="微软雅黑"/>
          <w:szCs w:val="21"/>
        </w:rPr>
        <w:t>修订记录</w:t>
      </w:r>
    </w:p>
    <w:p/>
    <w:tbl>
      <w:tblPr>
        <w:tblStyle w:val="12"/>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8"/>
        <w:gridCol w:w="1432"/>
        <w:gridCol w:w="1691"/>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2" w:hRule="atLeast"/>
        </w:trPr>
        <w:tc>
          <w:tcPr>
            <w:tcW w:w="1198" w:type="dxa"/>
            <w:shd w:val="clear" w:color="auto" w:fill="D8D8D8" w:themeFill="background1" w:themeFillShade="D9"/>
          </w:tcPr>
          <w:p>
            <w:pPr>
              <w:jc w:val="center"/>
              <w:rPr>
                <w:rFonts w:ascii="微软雅黑" w:hAnsi="微软雅黑" w:eastAsia="微软雅黑"/>
                <w:szCs w:val="21"/>
              </w:rPr>
            </w:pPr>
            <w:r>
              <w:rPr>
                <w:rFonts w:hint="eastAsia" w:ascii="微软雅黑" w:hAnsi="微软雅黑" w:eastAsia="微软雅黑"/>
                <w:szCs w:val="21"/>
              </w:rPr>
              <w:t>版本号</w:t>
            </w:r>
          </w:p>
        </w:tc>
        <w:tc>
          <w:tcPr>
            <w:tcW w:w="1432" w:type="dxa"/>
            <w:shd w:val="clear" w:color="auto" w:fill="D8D8D8" w:themeFill="background1" w:themeFillShade="D9"/>
          </w:tcPr>
          <w:p>
            <w:pPr>
              <w:jc w:val="center"/>
              <w:rPr>
                <w:rFonts w:ascii="微软雅黑" w:hAnsi="微软雅黑" w:eastAsia="微软雅黑"/>
                <w:szCs w:val="21"/>
              </w:rPr>
            </w:pPr>
            <w:r>
              <w:rPr>
                <w:rFonts w:hint="eastAsia" w:ascii="微软雅黑" w:hAnsi="微软雅黑" w:eastAsia="微软雅黑"/>
                <w:szCs w:val="21"/>
              </w:rPr>
              <w:t>修订人</w:t>
            </w:r>
          </w:p>
        </w:tc>
        <w:tc>
          <w:tcPr>
            <w:tcW w:w="1691" w:type="dxa"/>
            <w:shd w:val="clear" w:color="auto" w:fill="D8D8D8" w:themeFill="background1" w:themeFillShade="D9"/>
          </w:tcPr>
          <w:p>
            <w:pPr>
              <w:jc w:val="center"/>
              <w:rPr>
                <w:rFonts w:ascii="微软雅黑" w:hAnsi="微软雅黑" w:eastAsia="微软雅黑"/>
                <w:szCs w:val="21"/>
              </w:rPr>
            </w:pPr>
            <w:r>
              <w:rPr>
                <w:rFonts w:hint="eastAsia" w:ascii="微软雅黑" w:hAnsi="微软雅黑" w:eastAsia="微软雅黑"/>
                <w:szCs w:val="21"/>
              </w:rPr>
              <w:t>修订日期</w:t>
            </w:r>
          </w:p>
        </w:tc>
        <w:tc>
          <w:tcPr>
            <w:tcW w:w="3969" w:type="dxa"/>
            <w:shd w:val="clear" w:color="auto" w:fill="D8D8D8" w:themeFill="background1" w:themeFillShade="D9"/>
          </w:tcPr>
          <w:p>
            <w:pPr>
              <w:jc w:val="center"/>
              <w:rPr>
                <w:rFonts w:ascii="微软雅黑" w:hAnsi="微软雅黑" w:eastAsia="微软雅黑"/>
                <w:szCs w:val="21"/>
              </w:rPr>
            </w:pPr>
            <w:r>
              <w:rPr>
                <w:rFonts w:hint="eastAsia" w:ascii="微软雅黑" w:hAnsi="微软雅黑" w:eastAsia="微软雅黑"/>
                <w:szCs w:val="21"/>
              </w:rPr>
              <w:t>修订描述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8" w:type="dxa"/>
          </w:tcPr>
          <w:p>
            <w:pPr>
              <w:jc w:val="center"/>
              <w:rPr>
                <w:rFonts w:ascii="微软雅黑" w:hAnsi="微软雅黑" w:eastAsia="微软雅黑"/>
                <w:szCs w:val="21"/>
              </w:rPr>
            </w:pPr>
            <w:r>
              <w:rPr>
                <w:rFonts w:hint="eastAsia" w:ascii="微软雅黑" w:hAnsi="微软雅黑" w:eastAsia="微软雅黑"/>
                <w:szCs w:val="21"/>
              </w:rPr>
              <w:t>V1.0</w:t>
            </w:r>
          </w:p>
        </w:tc>
        <w:tc>
          <w:tcPr>
            <w:tcW w:w="1432" w:type="dxa"/>
          </w:tcPr>
          <w:p>
            <w:pPr>
              <w:jc w:val="center"/>
              <w:rPr>
                <w:rFonts w:ascii="微软雅黑" w:hAnsi="微软雅黑" w:eastAsia="微软雅黑"/>
                <w:szCs w:val="21"/>
              </w:rPr>
            </w:pPr>
            <w:r>
              <w:rPr>
                <w:rFonts w:hint="eastAsia" w:ascii="微软雅黑" w:hAnsi="微软雅黑" w:eastAsia="微软雅黑"/>
                <w:szCs w:val="21"/>
              </w:rPr>
              <w:t>蔡蓓蕾</w:t>
            </w:r>
          </w:p>
        </w:tc>
        <w:tc>
          <w:tcPr>
            <w:tcW w:w="1691" w:type="dxa"/>
          </w:tcPr>
          <w:p>
            <w:pPr>
              <w:jc w:val="center"/>
              <w:rPr>
                <w:rFonts w:ascii="微软雅黑" w:hAnsi="微软雅黑" w:eastAsia="微软雅黑"/>
                <w:szCs w:val="21"/>
              </w:rPr>
            </w:pPr>
            <w:r>
              <w:rPr>
                <w:rFonts w:ascii="微软雅黑" w:hAnsi="微软雅黑" w:eastAsia="微软雅黑"/>
                <w:szCs w:val="21"/>
              </w:rPr>
              <w:t>2019.0</w:t>
            </w:r>
            <w:r>
              <w:rPr>
                <w:rFonts w:hint="eastAsia" w:ascii="微软雅黑" w:hAnsi="微软雅黑" w:eastAsia="微软雅黑"/>
                <w:szCs w:val="21"/>
              </w:rPr>
              <w:t>6</w:t>
            </w:r>
            <w:r>
              <w:rPr>
                <w:rFonts w:ascii="微软雅黑" w:hAnsi="微软雅黑" w:eastAsia="微软雅黑"/>
                <w:szCs w:val="21"/>
              </w:rPr>
              <w:t>.</w:t>
            </w:r>
            <w:r>
              <w:rPr>
                <w:rFonts w:hint="eastAsia" w:ascii="微软雅黑" w:hAnsi="微软雅黑" w:eastAsia="微软雅黑"/>
                <w:szCs w:val="21"/>
              </w:rPr>
              <w:t>17</w:t>
            </w:r>
          </w:p>
        </w:tc>
        <w:tc>
          <w:tcPr>
            <w:tcW w:w="3969" w:type="dxa"/>
          </w:tcPr>
          <w:p>
            <w:pPr>
              <w:jc w:val="left"/>
              <w:rPr>
                <w:rFonts w:ascii="微软雅黑" w:hAnsi="微软雅黑" w:eastAsia="微软雅黑"/>
                <w:szCs w:val="21"/>
              </w:rPr>
            </w:pPr>
            <w:r>
              <w:rPr>
                <w:rFonts w:hint="eastAsia" w:ascii="微软雅黑" w:hAnsi="微软雅黑" w:eastAsia="微软雅黑"/>
                <w:szCs w:val="21"/>
              </w:rPr>
              <w:t>1.创建文档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8" w:type="dxa"/>
          </w:tcPr>
          <w:p>
            <w:pPr>
              <w:jc w:val="center"/>
              <w:rPr>
                <w:rFonts w:ascii="微软雅黑" w:hAnsi="微软雅黑" w:eastAsia="微软雅黑"/>
                <w:szCs w:val="21"/>
              </w:rPr>
            </w:pPr>
            <w:r>
              <w:rPr>
                <w:rFonts w:hint="eastAsia" w:ascii="微软雅黑" w:hAnsi="微软雅黑" w:eastAsia="微软雅黑"/>
                <w:szCs w:val="21"/>
              </w:rPr>
              <w:t>V1.0</w:t>
            </w:r>
          </w:p>
        </w:tc>
        <w:tc>
          <w:tcPr>
            <w:tcW w:w="1432" w:type="dxa"/>
          </w:tcPr>
          <w:p>
            <w:pPr>
              <w:jc w:val="center"/>
              <w:rPr>
                <w:rFonts w:ascii="微软雅黑" w:hAnsi="微软雅黑" w:eastAsia="微软雅黑"/>
                <w:szCs w:val="21"/>
              </w:rPr>
            </w:pPr>
            <w:r>
              <w:rPr>
                <w:rFonts w:hint="eastAsia" w:ascii="微软雅黑" w:hAnsi="微软雅黑" w:eastAsia="微软雅黑"/>
                <w:szCs w:val="21"/>
              </w:rPr>
              <w:t>蔡蓓蕾</w:t>
            </w:r>
          </w:p>
        </w:tc>
        <w:tc>
          <w:tcPr>
            <w:tcW w:w="1691" w:type="dxa"/>
          </w:tcPr>
          <w:p>
            <w:pPr>
              <w:jc w:val="center"/>
              <w:rPr>
                <w:rFonts w:ascii="微软雅黑" w:hAnsi="微软雅黑" w:eastAsia="微软雅黑"/>
                <w:szCs w:val="21"/>
              </w:rPr>
            </w:pPr>
            <w:r>
              <w:rPr>
                <w:rFonts w:ascii="微软雅黑" w:hAnsi="微软雅黑" w:eastAsia="微软雅黑"/>
                <w:szCs w:val="21"/>
              </w:rPr>
              <w:t>2019.0</w:t>
            </w:r>
            <w:r>
              <w:rPr>
                <w:rFonts w:hint="eastAsia" w:ascii="微软雅黑" w:hAnsi="微软雅黑" w:eastAsia="微软雅黑"/>
                <w:szCs w:val="21"/>
              </w:rPr>
              <w:t>8</w:t>
            </w:r>
            <w:r>
              <w:rPr>
                <w:rFonts w:ascii="微软雅黑" w:hAnsi="微软雅黑" w:eastAsia="微软雅黑"/>
                <w:szCs w:val="21"/>
              </w:rPr>
              <w:t>.</w:t>
            </w:r>
            <w:r>
              <w:rPr>
                <w:rFonts w:hint="eastAsia" w:ascii="微软雅黑" w:hAnsi="微软雅黑" w:eastAsia="微软雅黑"/>
                <w:szCs w:val="21"/>
              </w:rPr>
              <w:t>26</w:t>
            </w:r>
          </w:p>
        </w:tc>
        <w:tc>
          <w:tcPr>
            <w:tcW w:w="3969" w:type="dxa"/>
          </w:tcPr>
          <w:p>
            <w:pPr>
              <w:jc w:val="left"/>
              <w:rPr>
                <w:rFonts w:ascii="微软雅黑" w:hAnsi="微软雅黑" w:eastAsia="微软雅黑"/>
                <w:szCs w:val="21"/>
              </w:rPr>
            </w:pPr>
            <w:r>
              <w:rPr>
                <w:rFonts w:hint="eastAsia" w:ascii="微软雅黑" w:hAnsi="微软雅黑" w:eastAsia="微软雅黑"/>
                <w:szCs w:val="21"/>
              </w:rPr>
              <w:t>1.重新修改文档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8" w:type="dxa"/>
          </w:tcPr>
          <w:p>
            <w:pPr>
              <w:jc w:val="center"/>
              <w:rPr>
                <w:rFonts w:ascii="微软雅黑" w:hAnsi="微软雅黑" w:eastAsia="微软雅黑"/>
                <w:szCs w:val="21"/>
              </w:rPr>
            </w:pPr>
            <w:r>
              <w:rPr>
                <w:rFonts w:hint="eastAsia" w:ascii="微软雅黑" w:hAnsi="微软雅黑" w:eastAsia="微软雅黑"/>
                <w:szCs w:val="21"/>
              </w:rPr>
              <w:t>V1.0</w:t>
            </w:r>
          </w:p>
        </w:tc>
        <w:tc>
          <w:tcPr>
            <w:tcW w:w="1432" w:type="dxa"/>
          </w:tcPr>
          <w:p>
            <w:pPr>
              <w:jc w:val="center"/>
              <w:rPr>
                <w:rFonts w:ascii="微软雅黑" w:hAnsi="微软雅黑" w:eastAsia="微软雅黑"/>
                <w:szCs w:val="21"/>
              </w:rPr>
            </w:pPr>
            <w:r>
              <w:rPr>
                <w:rFonts w:hint="eastAsia" w:ascii="微软雅黑" w:hAnsi="微软雅黑" w:eastAsia="微软雅黑"/>
                <w:szCs w:val="21"/>
              </w:rPr>
              <w:t>蔡蓓蕾</w:t>
            </w:r>
          </w:p>
        </w:tc>
        <w:tc>
          <w:tcPr>
            <w:tcW w:w="1691" w:type="dxa"/>
          </w:tcPr>
          <w:p>
            <w:pPr>
              <w:jc w:val="center"/>
              <w:rPr>
                <w:rFonts w:ascii="微软雅黑" w:hAnsi="微软雅黑" w:eastAsia="微软雅黑"/>
                <w:szCs w:val="21"/>
              </w:rPr>
            </w:pPr>
            <w:r>
              <w:rPr>
                <w:rFonts w:ascii="微软雅黑" w:hAnsi="微软雅黑" w:eastAsia="微软雅黑"/>
                <w:szCs w:val="21"/>
              </w:rPr>
              <w:t>2019.</w:t>
            </w:r>
            <w:r>
              <w:rPr>
                <w:rFonts w:hint="eastAsia" w:ascii="微软雅黑" w:hAnsi="微软雅黑" w:eastAsia="微软雅黑"/>
                <w:szCs w:val="21"/>
              </w:rPr>
              <w:t>10</w:t>
            </w:r>
            <w:r>
              <w:rPr>
                <w:rFonts w:ascii="微软雅黑" w:hAnsi="微软雅黑" w:eastAsia="微软雅黑"/>
                <w:szCs w:val="21"/>
              </w:rPr>
              <w:t>.</w:t>
            </w:r>
            <w:r>
              <w:rPr>
                <w:rFonts w:hint="eastAsia" w:ascii="微软雅黑" w:hAnsi="微软雅黑" w:eastAsia="微软雅黑"/>
                <w:szCs w:val="21"/>
              </w:rPr>
              <w:t>16</w:t>
            </w:r>
          </w:p>
        </w:tc>
        <w:tc>
          <w:tcPr>
            <w:tcW w:w="3969" w:type="dxa"/>
          </w:tcPr>
          <w:p>
            <w:pPr>
              <w:jc w:val="left"/>
              <w:rPr>
                <w:rFonts w:ascii="微软雅黑" w:hAnsi="微软雅黑" w:eastAsia="微软雅黑"/>
                <w:szCs w:val="21"/>
              </w:rPr>
            </w:pPr>
            <w:r>
              <w:rPr>
                <w:rFonts w:hint="eastAsia" w:ascii="微软雅黑" w:hAnsi="微软雅黑" w:eastAsia="微软雅黑"/>
                <w:szCs w:val="21"/>
              </w:rPr>
              <w:t>1.增加1.6版本发布说明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8" w:type="dxa"/>
          </w:tcPr>
          <w:p>
            <w:pPr>
              <w:jc w:val="center"/>
              <w:rPr>
                <w:rFonts w:ascii="微软雅黑" w:hAnsi="微软雅黑" w:eastAsia="微软雅黑"/>
                <w:szCs w:val="21"/>
              </w:rPr>
            </w:pPr>
            <w:r>
              <w:rPr>
                <w:rFonts w:hint="eastAsia" w:ascii="微软雅黑" w:hAnsi="微软雅黑" w:eastAsia="微软雅黑"/>
                <w:szCs w:val="21"/>
              </w:rPr>
              <w:t>V1.1</w:t>
            </w:r>
          </w:p>
        </w:tc>
        <w:tc>
          <w:tcPr>
            <w:tcW w:w="1432" w:type="dxa"/>
          </w:tcPr>
          <w:p>
            <w:pPr>
              <w:jc w:val="center"/>
              <w:rPr>
                <w:rFonts w:ascii="微软雅黑" w:hAnsi="微软雅黑" w:eastAsia="微软雅黑"/>
                <w:szCs w:val="21"/>
              </w:rPr>
            </w:pPr>
            <w:r>
              <w:rPr>
                <w:rFonts w:hint="eastAsia" w:ascii="微软雅黑" w:hAnsi="微软雅黑" w:eastAsia="微软雅黑"/>
                <w:szCs w:val="21"/>
              </w:rPr>
              <w:t>蔡蓓蕾</w:t>
            </w:r>
          </w:p>
        </w:tc>
        <w:tc>
          <w:tcPr>
            <w:tcW w:w="1691" w:type="dxa"/>
          </w:tcPr>
          <w:p>
            <w:pPr>
              <w:jc w:val="center"/>
              <w:rPr>
                <w:rFonts w:ascii="微软雅黑" w:hAnsi="微软雅黑" w:eastAsia="微软雅黑"/>
                <w:szCs w:val="21"/>
              </w:rPr>
            </w:pPr>
            <w:r>
              <w:rPr>
                <w:rFonts w:ascii="微软雅黑" w:hAnsi="微软雅黑" w:eastAsia="微软雅黑"/>
                <w:szCs w:val="21"/>
              </w:rPr>
              <w:t>2019.</w:t>
            </w:r>
            <w:r>
              <w:rPr>
                <w:rFonts w:hint="eastAsia" w:ascii="微软雅黑" w:hAnsi="微软雅黑" w:eastAsia="微软雅黑"/>
                <w:szCs w:val="21"/>
              </w:rPr>
              <w:t>11</w:t>
            </w:r>
            <w:r>
              <w:rPr>
                <w:rFonts w:ascii="微软雅黑" w:hAnsi="微软雅黑" w:eastAsia="微软雅黑"/>
                <w:szCs w:val="21"/>
              </w:rPr>
              <w:t>.</w:t>
            </w:r>
            <w:r>
              <w:rPr>
                <w:rFonts w:hint="eastAsia" w:ascii="微软雅黑" w:hAnsi="微软雅黑" w:eastAsia="微软雅黑"/>
                <w:szCs w:val="21"/>
              </w:rPr>
              <w:t>21</w:t>
            </w:r>
          </w:p>
        </w:tc>
        <w:tc>
          <w:tcPr>
            <w:tcW w:w="3969" w:type="dxa"/>
          </w:tcPr>
          <w:p>
            <w:pPr>
              <w:jc w:val="left"/>
              <w:rPr>
                <w:rFonts w:ascii="微软雅黑" w:hAnsi="微软雅黑" w:eastAsia="微软雅黑"/>
                <w:szCs w:val="21"/>
              </w:rPr>
            </w:pPr>
            <w:r>
              <w:rPr>
                <w:rFonts w:hint="eastAsia" w:ascii="微软雅黑" w:hAnsi="微软雅黑" w:eastAsia="微软雅黑"/>
                <w:szCs w:val="21"/>
              </w:rPr>
              <w:t>1.安卓平台的软件版本增加渠道选项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8" w:type="dxa"/>
          </w:tcPr>
          <w:p>
            <w:pPr>
              <w:jc w:val="center"/>
              <w:rPr>
                <w:rFonts w:ascii="微软雅黑" w:hAnsi="微软雅黑" w:eastAsia="微软雅黑"/>
                <w:szCs w:val="21"/>
              </w:rPr>
            </w:pPr>
            <w:r>
              <w:rPr>
                <w:rFonts w:hint="eastAsia" w:ascii="微软雅黑" w:hAnsi="微软雅黑" w:eastAsia="微软雅黑"/>
                <w:szCs w:val="21"/>
              </w:rPr>
              <w:t>V1.2</w:t>
            </w:r>
          </w:p>
        </w:tc>
        <w:tc>
          <w:tcPr>
            <w:tcW w:w="1432" w:type="dxa"/>
          </w:tcPr>
          <w:p>
            <w:pPr>
              <w:jc w:val="center"/>
              <w:rPr>
                <w:rFonts w:ascii="微软雅黑" w:hAnsi="微软雅黑" w:eastAsia="微软雅黑"/>
                <w:szCs w:val="21"/>
              </w:rPr>
            </w:pPr>
            <w:r>
              <w:rPr>
                <w:rFonts w:hint="eastAsia" w:ascii="微软雅黑" w:hAnsi="微软雅黑" w:eastAsia="微软雅黑"/>
                <w:szCs w:val="21"/>
              </w:rPr>
              <w:t>蔡蓓蕾</w:t>
            </w:r>
          </w:p>
        </w:tc>
        <w:tc>
          <w:tcPr>
            <w:tcW w:w="1691" w:type="dxa"/>
          </w:tcPr>
          <w:p>
            <w:pPr>
              <w:jc w:val="center"/>
              <w:rPr>
                <w:rFonts w:ascii="微软雅黑" w:hAnsi="微软雅黑" w:eastAsia="微软雅黑"/>
                <w:szCs w:val="21"/>
              </w:rPr>
            </w:pPr>
            <w:r>
              <w:rPr>
                <w:rFonts w:hint="eastAsia" w:ascii="微软雅黑" w:hAnsi="微软雅黑" w:eastAsia="微软雅黑"/>
                <w:szCs w:val="21"/>
              </w:rPr>
              <w:t>2020.01.04</w:t>
            </w:r>
          </w:p>
        </w:tc>
        <w:tc>
          <w:tcPr>
            <w:tcW w:w="3969" w:type="dxa"/>
          </w:tcPr>
          <w:p>
            <w:pPr>
              <w:numPr>
                <w:ilvl w:val="0"/>
                <w:numId w:val="1"/>
              </w:numPr>
              <w:jc w:val="left"/>
              <w:rPr>
                <w:rFonts w:ascii="微软雅黑" w:hAnsi="微软雅黑" w:eastAsia="微软雅黑"/>
                <w:szCs w:val="21"/>
              </w:rPr>
            </w:pPr>
            <w:r>
              <w:rPr>
                <w:rFonts w:hint="eastAsia" w:ascii="微软雅黑" w:hAnsi="微软雅黑" w:eastAsia="微软雅黑"/>
                <w:szCs w:val="21"/>
              </w:rPr>
              <w:t>在1.7的包列表增加安装包类型项</w:t>
            </w:r>
          </w:p>
          <w:p>
            <w:pPr>
              <w:numPr>
                <w:ilvl w:val="0"/>
                <w:numId w:val="1"/>
              </w:numPr>
              <w:jc w:val="left"/>
              <w:rPr>
                <w:rFonts w:ascii="微软雅黑" w:hAnsi="微软雅黑" w:eastAsia="微软雅黑"/>
                <w:szCs w:val="21"/>
              </w:rPr>
            </w:pPr>
            <w:r>
              <w:rPr>
                <w:rFonts w:hint="eastAsia" w:ascii="微软雅黑" w:hAnsi="微软雅黑" w:eastAsia="微软雅黑"/>
                <w:szCs w:val="21"/>
              </w:rPr>
              <w:t>增加测试包和正式包发布的规则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8" w:type="dxa"/>
          </w:tcPr>
          <w:p>
            <w:pPr>
              <w:jc w:val="center"/>
              <w:rPr>
                <w:rFonts w:ascii="微软雅黑" w:hAnsi="微软雅黑" w:eastAsia="微软雅黑"/>
                <w:szCs w:val="21"/>
              </w:rPr>
            </w:pPr>
            <w:r>
              <w:rPr>
                <w:rFonts w:hint="eastAsia" w:ascii="微软雅黑" w:hAnsi="微软雅黑" w:eastAsia="微软雅黑"/>
                <w:szCs w:val="21"/>
              </w:rPr>
              <w:t>V2.0</w:t>
            </w:r>
          </w:p>
        </w:tc>
        <w:tc>
          <w:tcPr>
            <w:tcW w:w="1432" w:type="dxa"/>
          </w:tcPr>
          <w:p>
            <w:pPr>
              <w:jc w:val="center"/>
              <w:rPr>
                <w:rFonts w:ascii="微软雅黑" w:hAnsi="微软雅黑" w:eastAsia="微软雅黑"/>
                <w:szCs w:val="21"/>
              </w:rPr>
            </w:pPr>
            <w:r>
              <w:rPr>
                <w:rFonts w:hint="eastAsia" w:ascii="微软雅黑" w:hAnsi="微软雅黑" w:eastAsia="微软雅黑"/>
                <w:szCs w:val="21"/>
              </w:rPr>
              <w:t>蔡蓓蕾</w:t>
            </w:r>
          </w:p>
        </w:tc>
        <w:tc>
          <w:tcPr>
            <w:tcW w:w="1691" w:type="dxa"/>
          </w:tcPr>
          <w:p>
            <w:pPr>
              <w:jc w:val="center"/>
              <w:rPr>
                <w:rFonts w:ascii="微软雅黑" w:hAnsi="微软雅黑" w:eastAsia="微软雅黑"/>
                <w:szCs w:val="21"/>
              </w:rPr>
            </w:pPr>
            <w:r>
              <w:rPr>
                <w:rFonts w:hint="eastAsia" w:ascii="微软雅黑" w:hAnsi="微软雅黑" w:eastAsia="微软雅黑"/>
                <w:szCs w:val="21"/>
              </w:rPr>
              <w:t>2020.01.07</w:t>
            </w:r>
          </w:p>
        </w:tc>
        <w:tc>
          <w:tcPr>
            <w:tcW w:w="3969" w:type="dxa"/>
          </w:tcPr>
          <w:p>
            <w:pPr>
              <w:numPr>
                <w:ilvl w:val="0"/>
                <w:numId w:val="2"/>
              </w:numPr>
              <w:jc w:val="left"/>
              <w:rPr>
                <w:rFonts w:ascii="微软雅黑" w:hAnsi="微软雅黑" w:eastAsia="微软雅黑"/>
                <w:szCs w:val="21"/>
              </w:rPr>
            </w:pPr>
            <w:r>
              <w:rPr>
                <w:rFonts w:hint="eastAsia" w:ascii="微软雅黑" w:hAnsi="微软雅黑" w:eastAsia="微软雅黑"/>
                <w:szCs w:val="21"/>
              </w:rPr>
              <w:t>硬件产品管理模块增加补充需求说明和官网硬件产品名称显示规则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8" w:type="dxa"/>
          </w:tcPr>
          <w:p>
            <w:pPr>
              <w:jc w:val="center"/>
              <w:rPr>
                <w:rFonts w:ascii="微软雅黑" w:hAnsi="微软雅黑" w:eastAsia="微软雅黑"/>
                <w:szCs w:val="21"/>
              </w:rPr>
            </w:pPr>
            <w:r>
              <w:rPr>
                <w:rFonts w:hint="eastAsia" w:ascii="微软雅黑" w:hAnsi="微软雅黑" w:eastAsia="微软雅黑"/>
                <w:szCs w:val="21"/>
              </w:rPr>
              <w:t>V2.0</w:t>
            </w:r>
          </w:p>
        </w:tc>
        <w:tc>
          <w:tcPr>
            <w:tcW w:w="1432" w:type="dxa"/>
          </w:tcPr>
          <w:p>
            <w:pPr>
              <w:jc w:val="center"/>
              <w:rPr>
                <w:rFonts w:ascii="微软雅黑" w:hAnsi="微软雅黑" w:eastAsia="微软雅黑"/>
                <w:szCs w:val="21"/>
              </w:rPr>
            </w:pPr>
            <w:r>
              <w:rPr>
                <w:rFonts w:hint="eastAsia" w:ascii="微软雅黑" w:hAnsi="微软雅黑" w:eastAsia="微软雅黑"/>
                <w:szCs w:val="21"/>
              </w:rPr>
              <w:t>蔡蓓蕾</w:t>
            </w:r>
          </w:p>
        </w:tc>
        <w:tc>
          <w:tcPr>
            <w:tcW w:w="1691" w:type="dxa"/>
          </w:tcPr>
          <w:p>
            <w:pPr>
              <w:jc w:val="center"/>
              <w:rPr>
                <w:rFonts w:ascii="微软雅黑" w:hAnsi="微软雅黑" w:eastAsia="微软雅黑"/>
                <w:szCs w:val="21"/>
              </w:rPr>
            </w:pPr>
            <w:r>
              <w:rPr>
                <w:rFonts w:hint="eastAsia" w:ascii="微软雅黑" w:hAnsi="微软雅黑" w:eastAsia="微软雅黑"/>
                <w:szCs w:val="21"/>
              </w:rPr>
              <w:t>2020.01.08</w:t>
            </w:r>
          </w:p>
        </w:tc>
        <w:tc>
          <w:tcPr>
            <w:tcW w:w="3969" w:type="dxa"/>
          </w:tcPr>
          <w:p>
            <w:pPr>
              <w:numPr>
                <w:ilvl w:val="0"/>
                <w:numId w:val="3"/>
              </w:numPr>
              <w:jc w:val="left"/>
              <w:rPr>
                <w:rFonts w:ascii="微软雅黑" w:hAnsi="微软雅黑" w:eastAsia="微软雅黑"/>
                <w:szCs w:val="21"/>
              </w:rPr>
            </w:pPr>
            <w:r>
              <w:rPr>
                <w:rFonts w:hint="eastAsia" w:ascii="微软雅黑" w:hAnsi="微软雅黑" w:eastAsia="微软雅黑"/>
                <w:szCs w:val="21"/>
              </w:rPr>
              <w:t>在各个产品的版本列表增加删除功能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8" w:type="dxa"/>
          </w:tcPr>
          <w:p>
            <w:pPr>
              <w:jc w:val="center"/>
              <w:rPr>
                <w:rFonts w:ascii="微软雅黑" w:hAnsi="微软雅黑" w:eastAsia="微软雅黑"/>
                <w:szCs w:val="21"/>
              </w:rPr>
            </w:pPr>
            <w:r>
              <w:rPr>
                <w:rFonts w:hint="eastAsia" w:ascii="微软雅黑" w:hAnsi="微软雅黑" w:eastAsia="微软雅黑"/>
                <w:szCs w:val="21"/>
              </w:rPr>
              <w:t>V2.0</w:t>
            </w:r>
          </w:p>
        </w:tc>
        <w:tc>
          <w:tcPr>
            <w:tcW w:w="1432" w:type="dxa"/>
          </w:tcPr>
          <w:p>
            <w:pPr>
              <w:jc w:val="center"/>
              <w:rPr>
                <w:rFonts w:ascii="微软雅黑" w:hAnsi="微软雅黑" w:eastAsia="微软雅黑"/>
                <w:szCs w:val="21"/>
              </w:rPr>
            </w:pPr>
            <w:r>
              <w:rPr>
                <w:rFonts w:hint="eastAsia" w:ascii="微软雅黑" w:hAnsi="微软雅黑" w:eastAsia="微软雅黑"/>
                <w:szCs w:val="21"/>
              </w:rPr>
              <w:t>蔡蓓蕾</w:t>
            </w:r>
          </w:p>
        </w:tc>
        <w:tc>
          <w:tcPr>
            <w:tcW w:w="1691" w:type="dxa"/>
          </w:tcPr>
          <w:p>
            <w:pPr>
              <w:jc w:val="center"/>
              <w:rPr>
                <w:rFonts w:ascii="微软雅黑" w:hAnsi="微软雅黑" w:eastAsia="微软雅黑"/>
                <w:szCs w:val="21"/>
              </w:rPr>
            </w:pPr>
            <w:r>
              <w:rPr>
                <w:rFonts w:hint="eastAsia" w:ascii="微软雅黑" w:hAnsi="微软雅黑" w:eastAsia="微软雅黑"/>
                <w:szCs w:val="21"/>
              </w:rPr>
              <w:t>2020.04.27</w:t>
            </w:r>
          </w:p>
        </w:tc>
        <w:tc>
          <w:tcPr>
            <w:tcW w:w="3969" w:type="dxa"/>
          </w:tcPr>
          <w:p>
            <w:pPr>
              <w:numPr>
                <w:ilvl w:val="0"/>
                <w:numId w:val="4"/>
              </w:numPr>
              <w:jc w:val="left"/>
              <w:rPr>
                <w:rFonts w:ascii="微软雅黑" w:hAnsi="微软雅黑" w:eastAsia="微软雅黑"/>
                <w:szCs w:val="21"/>
              </w:rPr>
            </w:pPr>
            <w:r>
              <w:rPr>
                <w:rFonts w:hint="eastAsia" w:ascii="微软雅黑" w:hAnsi="微软雅黑" w:eastAsia="微软雅黑"/>
                <w:szCs w:val="21"/>
              </w:rPr>
              <w:t>补充软件版本iOS平台说明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8" w:type="dxa"/>
          </w:tcPr>
          <w:p>
            <w:pPr>
              <w:jc w:val="center"/>
              <w:rPr>
                <w:rFonts w:ascii="微软雅黑" w:hAnsi="微软雅黑" w:eastAsia="微软雅黑"/>
                <w:color w:val="FF0000"/>
                <w:szCs w:val="21"/>
              </w:rPr>
            </w:pPr>
            <w:r>
              <w:rPr>
                <w:rFonts w:hint="eastAsia" w:ascii="微软雅黑" w:hAnsi="微软雅黑" w:eastAsia="微软雅黑"/>
                <w:color w:val="FF0000"/>
                <w:szCs w:val="21"/>
              </w:rPr>
              <w:t>V2.0</w:t>
            </w:r>
          </w:p>
        </w:tc>
        <w:tc>
          <w:tcPr>
            <w:tcW w:w="1432" w:type="dxa"/>
          </w:tcPr>
          <w:p>
            <w:pPr>
              <w:jc w:val="center"/>
              <w:rPr>
                <w:rFonts w:ascii="微软雅黑" w:hAnsi="微软雅黑" w:eastAsia="微软雅黑"/>
                <w:color w:val="FF0000"/>
                <w:szCs w:val="21"/>
              </w:rPr>
            </w:pPr>
            <w:r>
              <w:rPr>
                <w:rFonts w:hint="eastAsia" w:ascii="微软雅黑" w:hAnsi="微软雅黑" w:eastAsia="微软雅黑"/>
                <w:color w:val="FF0000"/>
                <w:szCs w:val="21"/>
              </w:rPr>
              <w:t>蔡蓓蕾</w:t>
            </w:r>
          </w:p>
        </w:tc>
        <w:tc>
          <w:tcPr>
            <w:tcW w:w="1691" w:type="dxa"/>
          </w:tcPr>
          <w:p>
            <w:pPr>
              <w:jc w:val="center"/>
              <w:rPr>
                <w:rFonts w:ascii="微软雅黑" w:hAnsi="微软雅黑" w:eastAsia="微软雅黑"/>
                <w:color w:val="FF0000"/>
                <w:szCs w:val="21"/>
              </w:rPr>
            </w:pPr>
            <w:r>
              <w:rPr>
                <w:rFonts w:hint="eastAsia" w:ascii="微软雅黑" w:hAnsi="微软雅黑" w:eastAsia="微软雅黑"/>
                <w:color w:val="FF0000"/>
                <w:szCs w:val="21"/>
              </w:rPr>
              <w:t>2020.06.23</w:t>
            </w:r>
          </w:p>
        </w:tc>
        <w:tc>
          <w:tcPr>
            <w:tcW w:w="3969" w:type="dxa"/>
          </w:tcPr>
          <w:p>
            <w:pPr>
              <w:numPr>
                <w:ilvl w:val="0"/>
                <w:numId w:val="5"/>
              </w:numPr>
              <w:jc w:val="left"/>
              <w:rPr>
                <w:rFonts w:ascii="微软雅黑" w:hAnsi="微软雅黑" w:eastAsia="微软雅黑"/>
                <w:color w:val="FF0000"/>
                <w:szCs w:val="21"/>
              </w:rPr>
            </w:pPr>
            <w:r>
              <w:rPr>
                <w:rFonts w:hint="eastAsia" w:ascii="微软雅黑" w:hAnsi="微软雅黑" w:eastAsia="微软雅黑"/>
                <w:color w:val="FF0000"/>
                <w:szCs w:val="21"/>
              </w:rPr>
              <w:t>版本管理-固件，增加是否支持OTA升级</w:t>
            </w:r>
          </w:p>
        </w:tc>
      </w:tr>
    </w:tbl>
    <w:p>
      <w:pPr>
        <w:rPr>
          <w:rFonts w:ascii="微软雅黑" w:hAnsi="微软雅黑" w:eastAsia="微软雅黑" w:cs="微软雅黑"/>
          <w:sz w:val="32"/>
          <w:szCs w:val="32"/>
        </w:rPr>
        <w:sectPr>
          <w:pgSz w:w="11906" w:h="16838"/>
          <w:pgMar w:top="1440" w:right="1800" w:bottom="1440" w:left="1800" w:header="851" w:footer="992" w:gutter="0"/>
          <w:cols w:space="425" w:num="1"/>
          <w:docGrid w:type="lines" w:linePitch="312" w:charSpace="0"/>
        </w:sectPr>
      </w:pPr>
    </w:p>
    <w:p>
      <w:pPr>
        <w:pStyle w:val="2"/>
        <w:rPr>
          <w:rFonts w:ascii="微软雅黑" w:hAnsi="微软雅黑" w:eastAsia="微软雅黑" w:cs="微软雅黑"/>
        </w:rPr>
      </w:pPr>
      <w:bookmarkStart w:id="0" w:name="_Toc27337"/>
      <w:r>
        <w:rPr>
          <w:rFonts w:hint="eastAsia" w:ascii="微软雅黑" w:hAnsi="微软雅黑" w:eastAsia="微软雅黑" w:cs="微软雅黑"/>
        </w:rPr>
        <w:t>目录</w:t>
      </w:r>
      <w:bookmarkEnd w:id="0"/>
    </w:p>
    <w:p>
      <w:pPr>
        <w:pStyle w:val="9"/>
        <w:tabs>
          <w:tab w:val="right" w:leader="dot" w:pos="8306"/>
        </w:tabs>
        <w:rPr>
          <w:rFonts w:ascii="微软雅黑" w:hAnsi="微软雅黑" w:eastAsia="微软雅黑" w:cs="微软雅黑"/>
        </w:rPr>
      </w:pP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TOC \o "1-3" \h \u </w:instrText>
      </w:r>
      <w:r>
        <w:rPr>
          <w:rFonts w:hint="eastAsia" w:ascii="微软雅黑" w:hAnsi="微软雅黑" w:eastAsia="微软雅黑" w:cs="微软雅黑"/>
          <w:szCs w:val="21"/>
        </w:rPr>
        <w:fldChar w:fldCharType="separate"/>
      </w:r>
      <w:r>
        <w:fldChar w:fldCharType="begin"/>
      </w:r>
      <w:r>
        <w:instrText xml:space="preserve"> HYPERLINK \l "_Toc27337" </w:instrText>
      </w:r>
      <w:r>
        <w:fldChar w:fldCharType="separate"/>
      </w:r>
      <w:r>
        <w:rPr>
          <w:rFonts w:hint="eastAsia" w:ascii="微软雅黑" w:hAnsi="微软雅黑" w:eastAsia="微软雅黑" w:cs="微软雅黑"/>
        </w:rPr>
        <w:t>目录</w:t>
      </w:r>
      <w:r>
        <w:rPr>
          <w:rFonts w:hint="eastAsia" w:ascii="微软雅黑" w:hAnsi="微软雅黑" w:eastAsia="微软雅黑" w:cs="微软雅黑"/>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_Toc27337 </w:instrText>
      </w:r>
      <w:r>
        <w:rPr>
          <w:rFonts w:hint="eastAsia" w:ascii="微软雅黑" w:hAnsi="微软雅黑" w:eastAsia="微软雅黑" w:cs="微软雅黑"/>
        </w:rPr>
        <w:fldChar w:fldCharType="separate"/>
      </w:r>
      <w:r>
        <w:rPr>
          <w:rFonts w:hint="eastAsia" w:ascii="微软雅黑" w:hAnsi="微软雅黑" w:eastAsia="微软雅黑" w:cs="微软雅黑"/>
        </w:rPr>
        <w:t>2</w:t>
      </w:r>
      <w:r>
        <w:rPr>
          <w:rFonts w:hint="eastAsia" w:ascii="微软雅黑" w:hAnsi="微软雅黑" w:eastAsia="微软雅黑" w:cs="微软雅黑"/>
        </w:rPr>
        <w:fldChar w:fldCharType="end"/>
      </w:r>
      <w:r>
        <w:rPr>
          <w:rFonts w:hint="eastAsia" w:ascii="微软雅黑" w:hAnsi="微软雅黑" w:eastAsia="微软雅黑" w:cs="微软雅黑"/>
        </w:rPr>
        <w:fldChar w:fldCharType="end"/>
      </w:r>
    </w:p>
    <w:p>
      <w:pPr>
        <w:pStyle w:val="9"/>
        <w:tabs>
          <w:tab w:val="right" w:leader="dot" w:pos="8306"/>
        </w:tabs>
        <w:rPr>
          <w:rFonts w:ascii="微软雅黑" w:hAnsi="微软雅黑" w:eastAsia="微软雅黑" w:cs="微软雅黑"/>
        </w:rPr>
      </w:pPr>
      <w:r>
        <w:fldChar w:fldCharType="begin"/>
      </w:r>
      <w:r>
        <w:instrText xml:space="preserve"> HYPERLINK \l "_Toc2393" </w:instrText>
      </w:r>
      <w:r>
        <w:fldChar w:fldCharType="separate"/>
      </w:r>
      <w:r>
        <w:rPr>
          <w:rFonts w:hint="eastAsia" w:ascii="微软雅黑" w:hAnsi="微软雅黑" w:eastAsia="微软雅黑" w:cs="微软雅黑"/>
        </w:rPr>
        <w:t>一、 版本管理需求说明</w:t>
      </w:r>
      <w:r>
        <w:rPr>
          <w:rFonts w:hint="eastAsia" w:ascii="微软雅黑" w:hAnsi="微软雅黑" w:eastAsia="微软雅黑" w:cs="微软雅黑"/>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_Toc2393 </w:instrText>
      </w:r>
      <w:r>
        <w:rPr>
          <w:rFonts w:hint="eastAsia" w:ascii="微软雅黑" w:hAnsi="微软雅黑" w:eastAsia="微软雅黑" w:cs="微软雅黑"/>
        </w:rPr>
        <w:fldChar w:fldCharType="separate"/>
      </w:r>
      <w:r>
        <w:rPr>
          <w:rFonts w:hint="eastAsia" w:ascii="微软雅黑" w:hAnsi="微软雅黑" w:eastAsia="微软雅黑" w:cs="微软雅黑"/>
        </w:rPr>
        <w:t>3</w:t>
      </w:r>
      <w:r>
        <w:rPr>
          <w:rFonts w:hint="eastAsia" w:ascii="微软雅黑" w:hAnsi="微软雅黑" w:eastAsia="微软雅黑" w:cs="微软雅黑"/>
        </w:rPr>
        <w:fldChar w:fldCharType="end"/>
      </w:r>
      <w:r>
        <w:rPr>
          <w:rFonts w:hint="eastAsia" w:ascii="微软雅黑" w:hAnsi="微软雅黑" w:eastAsia="微软雅黑" w:cs="微软雅黑"/>
        </w:rPr>
        <w:fldChar w:fldCharType="end"/>
      </w:r>
    </w:p>
    <w:p>
      <w:pPr>
        <w:pStyle w:val="10"/>
        <w:tabs>
          <w:tab w:val="right" w:leader="dot" w:pos="8306"/>
        </w:tabs>
        <w:rPr>
          <w:rFonts w:ascii="微软雅黑" w:hAnsi="微软雅黑" w:eastAsia="微软雅黑" w:cs="微软雅黑"/>
        </w:rPr>
      </w:pPr>
      <w:r>
        <w:fldChar w:fldCharType="begin"/>
      </w:r>
      <w:r>
        <w:instrText xml:space="preserve"> HYPERLINK \l "_Toc18733" </w:instrText>
      </w:r>
      <w:r>
        <w:fldChar w:fldCharType="separate"/>
      </w:r>
      <w:r>
        <w:rPr>
          <w:rFonts w:hint="eastAsia" w:ascii="微软雅黑" w:hAnsi="微软雅黑" w:eastAsia="微软雅黑" w:cs="微软雅黑"/>
        </w:rPr>
        <w:t>1. 产品版本管理</w:t>
      </w:r>
      <w:r>
        <w:rPr>
          <w:rFonts w:hint="eastAsia" w:ascii="微软雅黑" w:hAnsi="微软雅黑" w:eastAsia="微软雅黑" w:cs="微软雅黑"/>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_Toc18733 </w:instrText>
      </w:r>
      <w:r>
        <w:rPr>
          <w:rFonts w:hint="eastAsia" w:ascii="微软雅黑" w:hAnsi="微软雅黑" w:eastAsia="微软雅黑" w:cs="微软雅黑"/>
        </w:rPr>
        <w:fldChar w:fldCharType="separate"/>
      </w:r>
      <w:r>
        <w:rPr>
          <w:rFonts w:hint="eastAsia" w:ascii="微软雅黑" w:hAnsi="微软雅黑" w:eastAsia="微软雅黑" w:cs="微软雅黑"/>
        </w:rPr>
        <w:t>3</w:t>
      </w:r>
      <w:r>
        <w:rPr>
          <w:rFonts w:hint="eastAsia" w:ascii="微软雅黑" w:hAnsi="微软雅黑" w:eastAsia="微软雅黑" w:cs="微软雅黑"/>
        </w:rPr>
        <w:fldChar w:fldCharType="end"/>
      </w:r>
      <w:r>
        <w:rPr>
          <w:rFonts w:hint="eastAsia" w:ascii="微软雅黑" w:hAnsi="微软雅黑" w:eastAsia="微软雅黑" w:cs="微软雅黑"/>
        </w:rPr>
        <w:fldChar w:fldCharType="end"/>
      </w:r>
    </w:p>
    <w:p>
      <w:pPr>
        <w:pStyle w:val="6"/>
        <w:tabs>
          <w:tab w:val="right" w:leader="dot" w:pos="8306"/>
        </w:tabs>
        <w:rPr>
          <w:rFonts w:ascii="微软雅黑" w:hAnsi="微软雅黑" w:eastAsia="微软雅黑" w:cs="微软雅黑"/>
        </w:rPr>
      </w:pPr>
      <w:r>
        <w:fldChar w:fldCharType="begin"/>
      </w:r>
      <w:r>
        <w:instrText xml:space="preserve"> HYPERLINK \l "_Toc21531" </w:instrText>
      </w:r>
      <w:r>
        <w:fldChar w:fldCharType="separate"/>
      </w:r>
      <w:r>
        <w:rPr>
          <w:rFonts w:hint="eastAsia" w:ascii="微软雅黑" w:hAnsi="微软雅黑" w:eastAsia="微软雅黑" w:cs="微软雅黑"/>
        </w:rPr>
        <w:t>1.1 产品版本管理列表</w:t>
      </w:r>
      <w:r>
        <w:rPr>
          <w:rFonts w:hint="eastAsia" w:ascii="微软雅黑" w:hAnsi="微软雅黑" w:eastAsia="微软雅黑" w:cs="微软雅黑"/>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_Toc21531 </w:instrText>
      </w:r>
      <w:r>
        <w:rPr>
          <w:rFonts w:hint="eastAsia" w:ascii="微软雅黑" w:hAnsi="微软雅黑" w:eastAsia="微软雅黑" w:cs="微软雅黑"/>
        </w:rPr>
        <w:fldChar w:fldCharType="separate"/>
      </w:r>
      <w:r>
        <w:rPr>
          <w:rFonts w:hint="eastAsia" w:ascii="微软雅黑" w:hAnsi="微软雅黑" w:eastAsia="微软雅黑" w:cs="微软雅黑"/>
        </w:rPr>
        <w:t>3</w:t>
      </w:r>
      <w:r>
        <w:rPr>
          <w:rFonts w:hint="eastAsia" w:ascii="微软雅黑" w:hAnsi="微软雅黑" w:eastAsia="微软雅黑" w:cs="微软雅黑"/>
        </w:rPr>
        <w:fldChar w:fldCharType="end"/>
      </w:r>
      <w:r>
        <w:rPr>
          <w:rFonts w:hint="eastAsia" w:ascii="微软雅黑" w:hAnsi="微软雅黑" w:eastAsia="微软雅黑" w:cs="微软雅黑"/>
        </w:rPr>
        <w:fldChar w:fldCharType="end"/>
      </w:r>
    </w:p>
    <w:p>
      <w:pPr>
        <w:pStyle w:val="6"/>
        <w:tabs>
          <w:tab w:val="right" w:leader="dot" w:pos="8306"/>
        </w:tabs>
        <w:rPr>
          <w:rFonts w:ascii="微软雅黑" w:hAnsi="微软雅黑" w:eastAsia="微软雅黑" w:cs="微软雅黑"/>
        </w:rPr>
      </w:pPr>
      <w:r>
        <w:fldChar w:fldCharType="begin"/>
      </w:r>
      <w:r>
        <w:instrText xml:space="preserve"> HYPERLINK \l "_Toc15687" </w:instrText>
      </w:r>
      <w:r>
        <w:fldChar w:fldCharType="separate"/>
      </w:r>
      <w:r>
        <w:rPr>
          <w:rFonts w:hint="eastAsia" w:ascii="微软雅黑" w:hAnsi="微软雅黑" w:eastAsia="微软雅黑" w:cs="微软雅黑"/>
        </w:rPr>
        <w:t>1.2 软件版本列表</w:t>
      </w:r>
      <w:r>
        <w:rPr>
          <w:rFonts w:hint="eastAsia" w:ascii="微软雅黑" w:hAnsi="微软雅黑" w:eastAsia="微软雅黑" w:cs="微软雅黑"/>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_Toc15687 </w:instrText>
      </w:r>
      <w:r>
        <w:rPr>
          <w:rFonts w:hint="eastAsia" w:ascii="微软雅黑" w:hAnsi="微软雅黑" w:eastAsia="微软雅黑" w:cs="微软雅黑"/>
        </w:rPr>
        <w:fldChar w:fldCharType="separate"/>
      </w:r>
      <w:r>
        <w:rPr>
          <w:rFonts w:hint="eastAsia" w:ascii="微软雅黑" w:hAnsi="微软雅黑" w:eastAsia="微软雅黑" w:cs="微软雅黑"/>
        </w:rPr>
        <w:t>4</w:t>
      </w:r>
      <w:r>
        <w:rPr>
          <w:rFonts w:hint="eastAsia" w:ascii="微软雅黑" w:hAnsi="微软雅黑" w:eastAsia="微软雅黑" w:cs="微软雅黑"/>
        </w:rPr>
        <w:fldChar w:fldCharType="end"/>
      </w:r>
      <w:r>
        <w:rPr>
          <w:rFonts w:hint="eastAsia" w:ascii="微软雅黑" w:hAnsi="微软雅黑" w:eastAsia="微软雅黑" w:cs="微软雅黑"/>
        </w:rPr>
        <w:fldChar w:fldCharType="end"/>
      </w:r>
    </w:p>
    <w:p>
      <w:pPr>
        <w:pStyle w:val="6"/>
        <w:tabs>
          <w:tab w:val="right" w:leader="dot" w:pos="8306"/>
        </w:tabs>
        <w:rPr>
          <w:rFonts w:ascii="微软雅黑" w:hAnsi="微软雅黑" w:eastAsia="微软雅黑" w:cs="微软雅黑"/>
        </w:rPr>
      </w:pPr>
      <w:r>
        <w:fldChar w:fldCharType="begin"/>
      </w:r>
      <w:r>
        <w:instrText xml:space="preserve"> HYPERLINK \l "_Toc26702" </w:instrText>
      </w:r>
      <w:r>
        <w:fldChar w:fldCharType="separate"/>
      </w:r>
      <w:r>
        <w:rPr>
          <w:rFonts w:hint="eastAsia" w:ascii="微软雅黑" w:hAnsi="微软雅黑" w:eastAsia="微软雅黑" w:cs="微软雅黑"/>
        </w:rPr>
        <w:t>1.3 固件版本列表</w:t>
      </w:r>
      <w:r>
        <w:rPr>
          <w:rFonts w:hint="eastAsia" w:ascii="微软雅黑" w:hAnsi="微软雅黑" w:eastAsia="微软雅黑" w:cs="微软雅黑"/>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_Toc26702 </w:instrText>
      </w:r>
      <w:r>
        <w:rPr>
          <w:rFonts w:hint="eastAsia" w:ascii="微软雅黑" w:hAnsi="微软雅黑" w:eastAsia="微软雅黑" w:cs="微软雅黑"/>
        </w:rPr>
        <w:fldChar w:fldCharType="separate"/>
      </w:r>
      <w:r>
        <w:rPr>
          <w:rFonts w:hint="eastAsia" w:ascii="微软雅黑" w:hAnsi="微软雅黑" w:eastAsia="微软雅黑" w:cs="微软雅黑"/>
        </w:rPr>
        <w:t>9</w:t>
      </w:r>
      <w:r>
        <w:rPr>
          <w:rFonts w:hint="eastAsia" w:ascii="微软雅黑" w:hAnsi="微软雅黑" w:eastAsia="微软雅黑" w:cs="微软雅黑"/>
        </w:rPr>
        <w:fldChar w:fldCharType="end"/>
      </w:r>
      <w:r>
        <w:rPr>
          <w:rFonts w:hint="eastAsia" w:ascii="微软雅黑" w:hAnsi="微软雅黑" w:eastAsia="微软雅黑" w:cs="微软雅黑"/>
        </w:rPr>
        <w:fldChar w:fldCharType="end"/>
      </w:r>
    </w:p>
    <w:p>
      <w:pPr>
        <w:pStyle w:val="6"/>
        <w:tabs>
          <w:tab w:val="right" w:leader="dot" w:pos="8306"/>
        </w:tabs>
        <w:rPr>
          <w:rFonts w:ascii="微软雅黑" w:hAnsi="微软雅黑" w:eastAsia="微软雅黑" w:cs="微软雅黑"/>
        </w:rPr>
      </w:pPr>
      <w:r>
        <w:fldChar w:fldCharType="begin"/>
      </w:r>
      <w:r>
        <w:instrText xml:space="preserve"> HYPERLINK \l "_Toc26178" </w:instrText>
      </w:r>
      <w:r>
        <w:fldChar w:fldCharType="separate"/>
      </w:r>
      <w:r>
        <w:rPr>
          <w:rFonts w:hint="eastAsia" w:ascii="微软雅黑" w:hAnsi="微软雅黑" w:eastAsia="微软雅黑" w:cs="微软雅黑"/>
        </w:rPr>
        <w:t>1.4 校准工具版本列表</w:t>
      </w:r>
      <w:r>
        <w:rPr>
          <w:rFonts w:hint="eastAsia" w:ascii="微软雅黑" w:hAnsi="微软雅黑" w:eastAsia="微软雅黑" w:cs="微软雅黑"/>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_Toc26178 </w:instrText>
      </w:r>
      <w:r>
        <w:rPr>
          <w:rFonts w:hint="eastAsia" w:ascii="微软雅黑" w:hAnsi="微软雅黑" w:eastAsia="微软雅黑" w:cs="微软雅黑"/>
        </w:rPr>
        <w:fldChar w:fldCharType="separate"/>
      </w:r>
      <w:r>
        <w:rPr>
          <w:rFonts w:hint="eastAsia" w:ascii="微软雅黑" w:hAnsi="微软雅黑" w:eastAsia="微软雅黑" w:cs="微软雅黑"/>
        </w:rPr>
        <w:t>11</w:t>
      </w:r>
      <w:r>
        <w:rPr>
          <w:rFonts w:hint="eastAsia" w:ascii="微软雅黑" w:hAnsi="微软雅黑" w:eastAsia="微软雅黑" w:cs="微软雅黑"/>
        </w:rPr>
        <w:fldChar w:fldCharType="end"/>
      </w:r>
      <w:r>
        <w:rPr>
          <w:rFonts w:hint="eastAsia" w:ascii="微软雅黑" w:hAnsi="微软雅黑" w:eastAsia="微软雅黑" w:cs="微软雅黑"/>
        </w:rPr>
        <w:fldChar w:fldCharType="end"/>
      </w:r>
    </w:p>
    <w:p>
      <w:pPr>
        <w:pStyle w:val="6"/>
        <w:tabs>
          <w:tab w:val="right" w:leader="dot" w:pos="8306"/>
        </w:tabs>
        <w:rPr>
          <w:rFonts w:ascii="微软雅黑" w:hAnsi="微软雅黑" w:eastAsia="微软雅黑" w:cs="微软雅黑"/>
        </w:rPr>
      </w:pPr>
      <w:r>
        <w:fldChar w:fldCharType="begin"/>
      </w:r>
      <w:r>
        <w:instrText xml:space="preserve"> HYPERLINK \l "_Toc5948" </w:instrText>
      </w:r>
      <w:r>
        <w:fldChar w:fldCharType="separate"/>
      </w:r>
      <w:r>
        <w:rPr>
          <w:rFonts w:hint="eastAsia" w:ascii="微软雅黑" w:hAnsi="微软雅黑" w:eastAsia="微软雅黑" w:cs="微软雅黑"/>
        </w:rPr>
        <w:t>1.5 USB驱动版本列表</w:t>
      </w:r>
      <w:r>
        <w:rPr>
          <w:rFonts w:hint="eastAsia" w:ascii="微软雅黑" w:hAnsi="微软雅黑" w:eastAsia="微软雅黑" w:cs="微软雅黑"/>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_Toc5948 </w:instrText>
      </w:r>
      <w:r>
        <w:rPr>
          <w:rFonts w:hint="eastAsia" w:ascii="微软雅黑" w:hAnsi="微软雅黑" w:eastAsia="微软雅黑" w:cs="微软雅黑"/>
        </w:rPr>
        <w:fldChar w:fldCharType="separate"/>
      </w:r>
      <w:r>
        <w:rPr>
          <w:rFonts w:hint="eastAsia" w:ascii="微软雅黑" w:hAnsi="微软雅黑" w:eastAsia="微软雅黑" w:cs="微软雅黑"/>
        </w:rPr>
        <w:t>12</w:t>
      </w:r>
      <w:r>
        <w:rPr>
          <w:rFonts w:hint="eastAsia" w:ascii="微软雅黑" w:hAnsi="微软雅黑" w:eastAsia="微软雅黑" w:cs="微软雅黑"/>
        </w:rPr>
        <w:fldChar w:fldCharType="end"/>
      </w:r>
      <w:r>
        <w:rPr>
          <w:rFonts w:hint="eastAsia" w:ascii="微软雅黑" w:hAnsi="微软雅黑" w:eastAsia="微软雅黑" w:cs="微软雅黑"/>
        </w:rPr>
        <w:fldChar w:fldCharType="end"/>
      </w:r>
    </w:p>
    <w:p>
      <w:pPr>
        <w:pStyle w:val="6"/>
        <w:tabs>
          <w:tab w:val="right" w:leader="dot" w:pos="8306"/>
        </w:tabs>
        <w:rPr>
          <w:rFonts w:ascii="微软雅黑" w:hAnsi="微软雅黑" w:eastAsia="微软雅黑" w:cs="微软雅黑"/>
        </w:rPr>
      </w:pPr>
      <w:r>
        <w:fldChar w:fldCharType="begin"/>
      </w:r>
      <w:r>
        <w:instrText xml:space="preserve"> HYPERLINK \l "_Toc19455" </w:instrText>
      </w:r>
      <w:r>
        <w:fldChar w:fldCharType="separate"/>
      </w:r>
      <w:r>
        <w:rPr>
          <w:rFonts w:hint="eastAsia" w:ascii="微软雅黑" w:hAnsi="微软雅黑" w:eastAsia="微软雅黑" w:cs="微软雅黑"/>
        </w:rPr>
        <w:t>1.6 版本发布说明</w:t>
      </w:r>
      <w:r>
        <w:rPr>
          <w:rFonts w:hint="eastAsia" w:ascii="微软雅黑" w:hAnsi="微软雅黑" w:eastAsia="微软雅黑" w:cs="微软雅黑"/>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_Toc19455 </w:instrText>
      </w:r>
      <w:r>
        <w:rPr>
          <w:rFonts w:hint="eastAsia" w:ascii="微软雅黑" w:hAnsi="微软雅黑" w:eastAsia="微软雅黑" w:cs="微软雅黑"/>
        </w:rPr>
        <w:fldChar w:fldCharType="separate"/>
      </w:r>
      <w:r>
        <w:rPr>
          <w:rFonts w:hint="eastAsia" w:ascii="微软雅黑" w:hAnsi="微软雅黑" w:eastAsia="微软雅黑" w:cs="微软雅黑"/>
        </w:rPr>
        <w:t>14</w:t>
      </w:r>
      <w:r>
        <w:rPr>
          <w:rFonts w:hint="eastAsia" w:ascii="微软雅黑" w:hAnsi="微软雅黑" w:eastAsia="微软雅黑" w:cs="微软雅黑"/>
        </w:rPr>
        <w:fldChar w:fldCharType="end"/>
      </w:r>
      <w:r>
        <w:rPr>
          <w:rFonts w:hint="eastAsia" w:ascii="微软雅黑" w:hAnsi="微软雅黑" w:eastAsia="微软雅黑" w:cs="微软雅黑"/>
        </w:rPr>
        <w:fldChar w:fldCharType="end"/>
      </w:r>
    </w:p>
    <w:p>
      <w:pPr>
        <w:pStyle w:val="6"/>
        <w:tabs>
          <w:tab w:val="right" w:leader="dot" w:pos="8306"/>
        </w:tabs>
        <w:rPr>
          <w:rFonts w:ascii="微软雅黑" w:hAnsi="微软雅黑" w:eastAsia="微软雅黑" w:cs="微软雅黑"/>
        </w:rPr>
      </w:pPr>
      <w:r>
        <w:fldChar w:fldCharType="begin"/>
      </w:r>
      <w:r>
        <w:instrText xml:space="preserve"> HYPERLINK \l "_Toc15885" </w:instrText>
      </w:r>
      <w:r>
        <w:fldChar w:fldCharType="separate"/>
      </w:r>
      <w:r>
        <w:rPr>
          <w:rFonts w:hint="eastAsia" w:ascii="微软雅黑" w:hAnsi="微软雅黑" w:eastAsia="微软雅黑" w:cs="微软雅黑"/>
        </w:rPr>
        <w:t>1.7 包列表</w:t>
      </w:r>
      <w:r>
        <w:rPr>
          <w:rFonts w:hint="eastAsia" w:ascii="微软雅黑" w:hAnsi="微软雅黑" w:eastAsia="微软雅黑" w:cs="微软雅黑"/>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_Toc15885 </w:instrText>
      </w:r>
      <w:r>
        <w:rPr>
          <w:rFonts w:hint="eastAsia" w:ascii="微软雅黑" w:hAnsi="微软雅黑" w:eastAsia="微软雅黑" w:cs="微软雅黑"/>
        </w:rPr>
        <w:fldChar w:fldCharType="separate"/>
      </w:r>
      <w:r>
        <w:rPr>
          <w:rFonts w:hint="eastAsia" w:ascii="微软雅黑" w:hAnsi="微软雅黑" w:eastAsia="微软雅黑" w:cs="微软雅黑"/>
        </w:rPr>
        <w:t>16</w:t>
      </w:r>
      <w:r>
        <w:rPr>
          <w:rFonts w:hint="eastAsia" w:ascii="微软雅黑" w:hAnsi="微软雅黑" w:eastAsia="微软雅黑" w:cs="微软雅黑"/>
        </w:rPr>
        <w:fldChar w:fldCharType="end"/>
      </w:r>
      <w:r>
        <w:rPr>
          <w:rFonts w:hint="eastAsia" w:ascii="微软雅黑" w:hAnsi="微软雅黑" w:eastAsia="微软雅黑" w:cs="微软雅黑"/>
        </w:rPr>
        <w:fldChar w:fldCharType="end"/>
      </w:r>
    </w:p>
    <w:p>
      <w:pPr>
        <w:pStyle w:val="10"/>
        <w:tabs>
          <w:tab w:val="right" w:leader="dot" w:pos="8306"/>
        </w:tabs>
        <w:rPr>
          <w:rFonts w:ascii="微软雅黑" w:hAnsi="微软雅黑" w:eastAsia="微软雅黑" w:cs="微软雅黑"/>
        </w:rPr>
      </w:pPr>
      <w:r>
        <w:fldChar w:fldCharType="begin"/>
      </w:r>
      <w:r>
        <w:instrText xml:space="preserve"> HYPERLINK \l "_Toc16527" </w:instrText>
      </w:r>
      <w:r>
        <w:fldChar w:fldCharType="separate"/>
      </w:r>
      <w:r>
        <w:rPr>
          <w:rFonts w:hint="eastAsia" w:ascii="微软雅黑" w:hAnsi="微软雅黑" w:eastAsia="微软雅黑" w:cs="微软雅黑"/>
        </w:rPr>
        <w:t>2. 产品管理</w:t>
      </w:r>
      <w:r>
        <w:rPr>
          <w:rFonts w:hint="eastAsia" w:ascii="微软雅黑" w:hAnsi="微软雅黑" w:eastAsia="微软雅黑" w:cs="微软雅黑"/>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_Toc16527 </w:instrText>
      </w:r>
      <w:r>
        <w:rPr>
          <w:rFonts w:hint="eastAsia" w:ascii="微软雅黑" w:hAnsi="微软雅黑" w:eastAsia="微软雅黑" w:cs="微软雅黑"/>
        </w:rPr>
        <w:fldChar w:fldCharType="separate"/>
      </w:r>
      <w:r>
        <w:rPr>
          <w:rFonts w:hint="eastAsia" w:ascii="微软雅黑" w:hAnsi="微软雅黑" w:eastAsia="微软雅黑" w:cs="微软雅黑"/>
        </w:rPr>
        <w:t>18</w:t>
      </w:r>
      <w:r>
        <w:rPr>
          <w:rFonts w:hint="eastAsia" w:ascii="微软雅黑" w:hAnsi="微软雅黑" w:eastAsia="微软雅黑" w:cs="微软雅黑"/>
        </w:rPr>
        <w:fldChar w:fldCharType="end"/>
      </w:r>
      <w:r>
        <w:rPr>
          <w:rFonts w:hint="eastAsia" w:ascii="微软雅黑" w:hAnsi="微软雅黑" w:eastAsia="微软雅黑" w:cs="微软雅黑"/>
        </w:rPr>
        <w:fldChar w:fldCharType="end"/>
      </w:r>
    </w:p>
    <w:p>
      <w:pPr>
        <w:pStyle w:val="6"/>
        <w:tabs>
          <w:tab w:val="right" w:leader="dot" w:pos="8306"/>
        </w:tabs>
        <w:rPr>
          <w:rFonts w:ascii="微软雅黑" w:hAnsi="微软雅黑" w:eastAsia="微软雅黑" w:cs="微软雅黑"/>
        </w:rPr>
      </w:pPr>
      <w:r>
        <w:fldChar w:fldCharType="begin"/>
      </w:r>
      <w:r>
        <w:instrText xml:space="preserve"> HYPERLINK \l "_Toc20981" </w:instrText>
      </w:r>
      <w:r>
        <w:fldChar w:fldCharType="separate"/>
      </w:r>
      <w:r>
        <w:rPr>
          <w:rFonts w:hint="eastAsia" w:ascii="微软雅黑" w:hAnsi="微软雅黑" w:eastAsia="微软雅黑" w:cs="微软雅黑"/>
        </w:rPr>
        <w:t>2.1 产品管理列表</w:t>
      </w:r>
      <w:r>
        <w:rPr>
          <w:rFonts w:hint="eastAsia" w:ascii="微软雅黑" w:hAnsi="微软雅黑" w:eastAsia="微软雅黑" w:cs="微软雅黑"/>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_Toc20981 </w:instrText>
      </w:r>
      <w:r>
        <w:rPr>
          <w:rFonts w:hint="eastAsia" w:ascii="微软雅黑" w:hAnsi="微软雅黑" w:eastAsia="微软雅黑" w:cs="微软雅黑"/>
        </w:rPr>
        <w:fldChar w:fldCharType="separate"/>
      </w:r>
      <w:r>
        <w:rPr>
          <w:rFonts w:hint="eastAsia" w:ascii="微软雅黑" w:hAnsi="微软雅黑" w:eastAsia="微软雅黑" w:cs="微软雅黑"/>
        </w:rPr>
        <w:t>18</w:t>
      </w:r>
      <w:r>
        <w:rPr>
          <w:rFonts w:hint="eastAsia" w:ascii="微软雅黑" w:hAnsi="微软雅黑" w:eastAsia="微软雅黑" w:cs="微软雅黑"/>
        </w:rPr>
        <w:fldChar w:fldCharType="end"/>
      </w:r>
      <w:r>
        <w:rPr>
          <w:rFonts w:hint="eastAsia" w:ascii="微软雅黑" w:hAnsi="微软雅黑" w:eastAsia="微软雅黑" w:cs="微软雅黑"/>
        </w:rPr>
        <w:fldChar w:fldCharType="end"/>
      </w:r>
    </w:p>
    <w:p>
      <w:pPr>
        <w:pStyle w:val="6"/>
        <w:tabs>
          <w:tab w:val="right" w:leader="dot" w:pos="8306"/>
        </w:tabs>
        <w:rPr>
          <w:rFonts w:ascii="微软雅黑" w:hAnsi="微软雅黑" w:eastAsia="微软雅黑" w:cs="微软雅黑"/>
        </w:rPr>
      </w:pPr>
      <w:r>
        <w:fldChar w:fldCharType="begin"/>
      </w:r>
      <w:r>
        <w:instrText xml:space="preserve"> HYPERLINK \l "_Toc10801" </w:instrText>
      </w:r>
      <w:r>
        <w:fldChar w:fldCharType="separate"/>
      </w:r>
      <w:r>
        <w:rPr>
          <w:rFonts w:hint="eastAsia" w:ascii="微软雅黑" w:hAnsi="微软雅黑" w:eastAsia="微软雅黑" w:cs="微软雅黑"/>
        </w:rPr>
        <w:t>2.2 新增/编辑产品</w:t>
      </w:r>
      <w:r>
        <w:rPr>
          <w:rFonts w:hint="eastAsia" w:ascii="微软雅黑" w:hAnsi="微软雅黑" w:eastAsia="微软雅黑" w:cs="微软雅黑"/>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_Toc10801 </w:instrText>
      </w:r>
      <w:r>
        <w:rPr>
          <w:rFonts w:hint="eastAsia" w:ascii="微软雅黑" w:hAnsi="微软雅黑" w:eastAsia="微软雅黑" w:cs="微软雅黑"/>
        </w:rPr>
        <w:fldChar w:fldCharType="separate"/>
      </w:r>
      <w:r>
        <w:rPr>
          <w:rFonts w:hint="eastAsia" w:ascii="微软雅黑" w:hAnsi="微软雅黑" w:eastAsia="微软雅黑" w:cs="微软雅黑"/>
        </w:rPr>
        <w:t>20</w:t>
      </w:r>
      <w:r>
        <w:rPr>
          <w:rFonts w:hint="eastAsia" w:ascii="微软雅黑" w:hAnsi="微软雅黑" w:eastAsia="微软雅黑" w:cs="微软雅黑"/>
        </w:rPr>
        <w:fldChar w:fldCharType="end"/>
      </w:r>
      <w:r>
        <w:rPr>
          <w:rFonts w:hint="eastAsia" w:ascii="微软雅黑" w:hAnsi="微软雅黑" w:eastAsia="微软雅黑" w:cs="微软雅黑"/>
        </w:rPr>
        <w:fldChar w:fldCharType="end"/>
      </w:r>
    </w:p>
    <w:p>
      <w:pPr>
        <w:pStyle w:val="10"/>
        <w:tabs>
          <w:tab w:val="right" w:leader="dot" w:pos="8306"/>
        </w:tabs>
        <w:rPr>
          <w:rFonts w:ascii="微软雅黑" w:hAnsi="微软雅黑" w:eastAsia="微软雅黑" w:cs="微软雅黑"/>
        </w:rPr>
      </w:pPr>
      <w:r>
        <w:fldChar w:fldCharType="begin"/>
      </w:r>
      <w:r>
        <w:instrText xml:space="preserve"> HYPERLINK \l "_Toc13992" </w:instrText>
      </w:r>
      <w:r>
        <w:fldChar w:fldCharType="separate"/>
      </w:r>
      <w:r>
        <w:rPr>
          <w:rFonts w:hint="eastAsia" w:ascii="微软雅黑" w:hAnsi="微软雅黑" w:eastAsia="微软雅黑" w:cs="微软雅黑"/>
        </w:rPr>
        <w:t>3. 通知人管理</w:t>
      </w:r>
      <w:r>
        <w:rPr>
          <w:rFonts w:hint="eastAsia" w:ascii="微软雅黑" w:hAnsi="微软雅黑" w:eastAsia="微软雅黑" w:cs="微软雅黑"/>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_Toc13992 </w:instrText>
      </w:r>
      <w:r>
        <w:rPr>
          <w:rFonts w:hint="eastAsia" w:ascii="微软雅黑" w:hAnsi="微软雅黑" w:eastAsia="微软雅黑" w:cs="微软雅黑"/>
        </w:rPr>
        <w:fldChar w:fldCharType="separate"/>
      </w:r>
      <w:r>
        <w:rPr>
          <w:rFonts w:hint="eastAsia" w:ascii="微软雅黑" w:hAnsi="微软雅黑" w:eastAsia="微软雅黑" w:cs="微软雅黑"/>
        </w:rPr>
        <w:t>21</w:t>
      </w:r>
      <w:r>
        <w:rPr>
          <w:rFonts w:hint="eastAsia" w:ascii="微软雅黑" w:hAnsi="微软雅黑" w:eastAsia="微软雅黑" w:cs="微软雅黑"/>
        </w:rPr>
        <w:fldChar w:fldCharType="end"/>
      </w:r>
      <w:r>
        <w:rPr>
          <w:rFonts w:hint="eastAsia" w:ascii="微软雅黑" w:hAnsi="微软雅黑" w:eastAsia="微软雅黑" w:cs="微软雅黑"/>
        </w:rPr>
        <w:fldChar w:fldCharType="end"/>
      </w:r>
    </w:p>
    <w:p>
      <w:pPr>
        <w:pStyle w:val="9"/>
        <w:tabs>
          <w:tab w:val="right" w:leader="dot" w:pos="8306"/>
        </w:tabs>
        <w:rPr>
          <w:rFonts w:ascii="微软雅黑" w:hAnsi="微软雅黑" w:eastAsia="微软雅黑" w:cs="微软雅黑"/>
        </w:rPr>
      </w:pPr>
      <w:r>
        <w:fldChar w:fldCharType="begin"/>
      </w:r>
      <w:r>
        <w:instrText xml:space="preserve"> HYPERLINK \l "_Toc25199" </w:instrText>
      </w:r>
      <w:r>
        <w:fldChar w:fldCharType="separate"/>
      </w:r>
      <w:r>
        <w:rPr>
          <w:rFonts w:hint="eastAsia" w:ascii="微软雅黑" w:hAnsi="微软雅黑" w:eastAsia="微软雅黑" w:cs="微软雅黑"/>
        </w:rPr>
        <w:t>二、 硬件产品管理需求说明</w:t>
      </w:r>
      <w:r>
        <w:rPr>
          <w:rFonts w:hint="eastAsia" w:ascii="微软雅黑" w:hAnsi="微软雅黑" w:eastAsia="微软雅黑" w:cs="微软雅黑"/>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_Toc25199 </w:instrText>
      </w:r>
      <w:r>
        <w:rPr>
          <w:rFonts w:hint="eastAsia" w:ascii="微软雅黑" w:hAnsi="微软雅黑" w:eastAsia="微软雅黑" w:cs="微软雅黑"/>
        </w:rPr>
        <w:fldChar w:fldCharType="separate"/>
      </w:r>
      <w:r>
        <w:rPr>
          <w:rFonts w:hint="eastAsia" w:ascii="微软雅黑" w:hAnsi="微软雅黑" w:eastAsia="微软雅黑" w:cs="微软雅黑"/>
        </w:rPr>
        <w:t>23</w:t>
      </w:r>
      <w:r>
        <w:rPr>
          <w:rFonts w:hint="eastAsia" w:ascii="微软雅黑" w:hAnsi="微软雅黑" w:eastAsia="微软雅黑" w:cs="微软雅黑"/>
        </w:rPr>
        <w:fldChar w:fldCharType="end"/>
      </w:r>
      <w:r>
        <w:rPr>
          <w:rFonts w:hint="eastAsia" w:ascii="微软雅黑" w:hAnsi="微软雅黑" w:eastAsia="微软雅黑" w:cs="微软雅黑"/>
        </w:rPr>
        <w:fldChar w:fldCharType="end"/>
      </w:r>
    </w:p>
    <w:p>
      <w:pPr>
        <w:pStyle w:val="10"/>
        <w:tabs>
          <w:tab w:val="right" w:leader="dot" w:pos="8306"/>
        </w:tabs>
        <w:rPr>
          <w:rFonts w:ascii="微软雅黑" w:hAnsi="微软雅黑" w:eastAsia="微软雅黑" w:cs="微软雅黑"/>
        </w:rPr>
      </w:pPr>
      <w:r>
        <w:fldChar w:fldCharType="begin"/>
      </w:r>
      <w:r>
        <w:instrText xml:space="preserve"> HYPERLINK \l "_Toc31113" </w:instrText>
      </w:r>
      <w:r>
        <w:fldChar w:fldCharType="separate"/>
      </w:r>
      <w:r>
        <w:rPr>
          <w:rFonts w:hint="eastAsia" w:ascii="微软雅黑" w:hAnsi="微软雅黑" w:eastAsia="微软雅黑" w:cs="微软雅黑"/>
        </w:rPr>
        <w:t>1. 硬件产品列表</w:t>
      </w:r>
      <w:r>
        <w:rPr>
          <w:rFonts w:hint="eastAsia" w:ascii="微软雅黑" w:hAnsi="微软雅黑" w:eastAsia="微软雅黑" w:cs="微软雅黑"/>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_Toc31113 </w:instrText>
      </w:r>
      <w:r>
        <w:rPr>
          <w:rFonts w:hint="eastAsia" w:ascii="微软雅黑" w:hAnsi="微软雅黑" w:eastAsia="微软雅黑" w:cs="微软雅黑"/>
        </w:rPr>
        <w:fldChar w:fldCharType="separate"/>
      </w:r>
      <w:r>
        <w:rPr>
          <w:rFonts w:hint="eastAsia" w:ascii="微软雅黑" w:hAnsi="微软雅黑" w:eastAsia="微软雅黑" w:cs="微软雅黑"/>
        </w:rPr>
        <w:t>23</w:t>
      </w:r>
      <w:r>
        <w:rPr>
          <w:rFonts w:hint="eastAsia" w:ascii="微软雅黑" w:hAnsi="微软雅黑" w:eastAsia="微软雅黑" w:cs="微软雅黑"/>
        </w:rPr>
        <w:fldChar w:fldCharType="end"/>
      </w:r>
      <w:r>
        <w:rPr>
          <w:rFonts w:hint="eastAsia" w:ascii="微软雅黑" w:hAnsi="微软雅黑" w:eastAsia="微软雅黑" w:cs="微软雅黑"/>
        </w:rPr>
        <w:fldChar w:fldCharType="end"/>
      </w:r>
    </w:p>
    <w:p>
      <w:pPr>
        <w:pStyle w:val="10"/>
        <w:tabs>
          <w:tab w:val="right" w:leader="dot" w:pos="8306"/>
        </w:tabs>
        <w:rPr>
          <w:rFonts w:ascii="微软雅黑" w:hAnsi="微软雅黑" w:eastAsia="微软雅黑" w:cs="微软雅黑"/>
        </w:rPr>
      </w:pPr>
      <w:r>
        <w:fldChar w:fldCharType="begin"/>
      </w:r>
      <w:r>
        <w:instrText xml:space="preserve"> HYPERLINK \l "_Toc31516" </w:instrText>
      </w:r>
      <w:r>
        <w:fldChar w:fldCharType="separate"/>
      </w:r>
      <w:r>
        <w:rPr>
          <w:rFonts w:hint="eastAsia" w:ascii="微软雅黑" w:hAnsi="微软雅黑" w:eastAsia="微软雅黑" w:cs="微软雅黑"/>
        </w:rPr>
        <w:t>2. 新增/编辑硬件产品</w:t>
      </w:r>
      <w:r>
        <w:rPr>
          <w:rFonts w:hint="eastAsia" w:ascii="微软雅黑" w:hAnsi="微软雅黑" w:eastAsia="微软雅黑" w:cs="微软雅黑"/>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_Toc31516 </w:instrText>
      </w:r>
      <w:r>
        <w:rPr>
          <w:rFonts w:hint="eastAsia" w:ascii="微软雅黑" w:hAnsi="微软雅黑" w:eastAsia="微软雅黑" w:cs="微软雅黑"/>
        </w:rPr>
        <w:fldChar w:fldCharType="separate"/>
      </w:r>
      <w:r>
        <w:rPr>
          <w:rFonts w:hint="eastAsia" w:ascii="微软雅黑" w:hAnsi="微软雅黑" w:eastAsia="微软雅黑" w:cs="微软雅黑"/>
        </w:rPr>
        <w:t>26</w:t>
      </w:r>
      <w:r>
        <w:rPr>
          <w:rFonts w:hint="eastAsia" w:ascii="微软雅黑" w:hAnsi="微软雅黑" w:eastAsia="微软雅黑" w:cs="微软雅黑"/>
        </w:rPr>
        <w:fldChar w:fldCharType="end"/>
      </w:r>
      <w:r>
        <w:rPr>
          <w:rFonts w:hint="eastAsia" w:ascii="微软雅黑" w:hAnsi="微软雅黑" w:eastAsia="微软雅黑" w:cs="微软雅黑"/>
        </w:rPr>
        <w:fldChar w:fldCharType="end"/>
      </w:r>
    </w:p>
    <w:p>
      <w:pPr>
        <w:pStyle w:val="10"/>
        <w:tabs>
          <w:tab w:val="right" w:leader="dot" w:pos="8306"/>
        </w:tabs>
        <w:rPr>
          <w:rFonts w:ascii="微软雅黑" w:hAnsi="微软雅黑" w:eastAsia="微软雅黑" w:cs="微软雅黑"/>
        </w:rPr>
      </w:pPr>
      <w:r>
        <w:fldChar w:fldCharType="begin"/>
      </w:r>
      <w:r>
        <w:instrText xml:space="preserve"> HYPERLINK \l "_Toc7984" </w:instrText>
      </w:r>
      <w:r>
        <w:fldChar w:fldCharType="separate"/>
      </w:r>
      <w:r>
        <w:rPr>
          <w:rFonts w:hint="eastAsia" w:ascii="微软雅黑" w:hAnsi="微软雅黑" w:eastAsia="微软雅黑" w:cs="微软雅黑"/>
        </w:rPr>
        <w:t>3. 官网硬件产品名称展示规则</w:t>
      </w:r>
      <w:r>
        <w:rPr>
          <w:rFonts w:hint="eastAsia" w:ascii="微软雅黑" w:hAnsi="微软雅黑" w:eastAsia="微软雅黑" w:cs="微软雅黑"/>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_Toc7984 </w:instrText>
      </w:r>
      <w:r>
        <w:rPr>
          <w:rFonts w:hint="eastAsia" w:ascii="微软雅黑" w:hAnsi="微软雅黑" w:eastAsia="微软雅黑" w:cs="微软雅黑"/>
        </w:rPr>
        <w:fldChar w:fldCharType="separate"/>
      </w:r>
      <w:r>
        <w:rPr>
          <w:rFonts w:hint="eastAsia" w:ascii="微软雅黑" w:hAnsi="微软雅黑" w:eastAsia="微软雅黑" w:cs="微软雅黑"/>
        </w:rPr>
        <w:t>28</w:t>
      </w:r>
      <w:r>
        <w:rPr>
          <w:rFonts w:hint="eastAsia" w:ascii="微软雅黑" w:hAnsi="微软雅黑" w:eastAsia="微软雅黑" w:cs="微软雅黑"/>
        </w:rPr>
        <w:fldChar w:fldCharType="end"/>
      </w:r>
      <w:r>
        <w:rPr>
          <w:rFonts w:hint="eastAsia" w:ascii="微软雅黑" w:hAnsi="微软雅黑" w:eastAsia="微软雅黑" w:cs="微软雅黑"/>
        </w:rPr>
        <w:fldChar w:fldCharType="end"/>
      </w:r>
    </w:p>
    <w:p>
      <w:pPr>
        <w:pStyle w:val="10"/>
        <w:tabs>
          <w:tab w:val="right" w:leader="dot" w:pos="8306"/>
        </w:tabs>
        <w:rPr>
          <w:rFonts w:ascii="微软雅黑" w:hAnsi="微软雅黑" w:eastAsia="微软雅黑" w:cs="微软雅黑"/>
        </w:rPr>
      </w:pPr>
      <w:r>
        <w:fldChar w:fldCharType="begin"/>
      </w:r>
      <w:r>
        <w:instrText xml:space="preserve"> HYPERLINK \l "_Toc59" </w:instrText>
      </w:r>
      <w:r>
        <w:fldChar w:fldCharType="separate"/>
      </w:r>
      <w:r>
        <w:rPr>
          <w:rFonts w:hint="eastAsia" w:ascii="微软雅黑" w:hAnsi="微软雅黑" w:eastAsia="微软雅黑" w:cs="微软雅黑"/>
        </w:rPr>
        <w:t>* 以上表单必填项说明：</w:t>
      </w:r>
      <w:r>
        <w:rPr>
          <w:rFonts w:hint="eastAsia" w:ascii="微软雅黑" w:hAnsi="微软雅黑" w:eastAsia="微软雅黑" w:cs="微软雅黑"/>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_Toc59 </w:instrText>
      </w:r>
      <w:r>
        <w:rPr>
          <w:rFonts w:hint="eastAsia" w:ascii="微软雅黑" w:hAnsi="微软雅黑" w:eastAsia="微软雅黑" w:cs="微软雅黑"/>
        </w:rPr>
        <w:fldChar w:fldCharType="separate"/>
      </w:r>
      <w:r>
        <w:rPr>
          <w:rFonts w:hint="eastAsia" w:ascii="微软雅黑" w:hAnsi="微软雅黑" w:eastAsia="微软雅黑" w:cs="微软雅黑"/>
        </w:rPr>
        <w:t>29</w:t>
      </w:r>
      <w:r>
        <w:rPr>
          <w:rFonts w:hint="eastAsia" w:ascii="微软雅黑" w:hAnsi="微软雅黑" w:eastAsia="微软雅黑" w:cs="微软雅黑"/>
        </w:rPr>
        <w:fldChar w:fldCharType="end"/>
      </w:r>
      <w:r>
        <w:rPr>
          <w:rFonts w:hint="eastAsia" w:ascii="微软雅黑" w:hAnsi="微软雅黑" w:eastAsia="微软雅黑" w:cs="微软雅黑"/>
        </w:rPr>
        <w:fldChar w:fldCharType="end"/>
      </w:r>
    </w:p>
    <w:p>
      <w:pPr>
        <w:rPr>
          <w:rFonts w:ascii="微软雅黑" w:hAnsi="微软雅黑" w:eastAsia="微软雅黑" w:cs="微软雅黑"/>
          <w:sz w:val="32"/>
          <w:szCs w:val="32"/>
        </w:rPr>
        <w:sectPr>
          <w:pgSz w:w="11906" w:h="16838"/>
          <w:pgMar w:top="1440" w:right="1800" w:bottom="1440" w:left="1800" w:header="851" w:footer="992" w:gutter="0"/>
          <w:cols w:space="425" w:num="1"/>
          <w:docGrid w:type="lines" w:linePitch="312" w:charSpace="0"/>
        </w:sectPr>
      </w:pPr>
      <w:r>
        <w:rPr>
          <w:rFonts w:hint="eastAsia" w:ascii="微软雅黑" w:hAnsi="微软雅黑" w:eastAsia="微软雅黑" w:cs="微软雅黑"/>
          <w:szCs w:val="21"/>
        </w:rPr>
        <w:fldChar w:fldCharType="end"/>
      </w:r>
      <w:bookmarkStart w:id="1" w:name="_Toc28217"/>
      <w:bookmarkStart w:id="2" w:name="_Toc19488"/>
      <w:bookmarkStart w:id="3" w:name="_Toc1836"/>
    </w:p>
    <w:bookmarkEnd w:id="1"/>
    <w:bookmarkEnd w:id="2"/>
    <w:bookmarkEnd w:id="3"/>
    <w:p>
      <w:pPr>
        <w:pStyle w:val="2"/>
        <w:numPr>
          <w:ilvl w:val="0"/>
          <w:numId w:val="6"/>
        </w:numPr>
        <w:rPr>
          <w:rFonts w:ascii="微软雅黑" w:hAnsi="微软雅黑" w:eastAsia="微软雅黑" w:cs="微软雅黑"/>
        </w:rPr>
      </w:pPr>
      <w:bookmarkStart w:id="4" w:name="_Toc2393"/>
      <w:r>
        <w:rPr>
          <w:rFonts w:hint="eastAsia" w:ascii="微软雅黑" w:hAnsi="微软雅黑" w:eastAsia="微软雅黑" w:cs="微软雅黑"/>
        </w:rPr>
        <w:t>版本管理需求说明</w:t>
      </w:r>
      <w:bookmarkEnd w:id="4"/>
    </w:p>
    <w:p>
      <w:pPr>
        <w:pStyle w:val="3"/>
        <w:numPr>
          <w:ilvl w:val="0"/>
          <w:numId w:val="7"/>
        </w:numPr>
        <w:rPr>
          <w:rFonts w:ascii="微软雅黑" w:hAnsi="微软雅黑" w:eastAsia="微软雅黑" w:cs="微软雅黑"/>
        </w:rPr>
      </w:pPr>
      <w:bookmarkStart w:id="5" w:name="_Toc18733"/>
      <w:r>
        <w:rPr>
          <w:rFonts w:hint="eastAsia" w:ascii="微软雅黑" w:hAnsi="微软雅黑" w:eastAsia="微软雅黑" w:cs="微软雅黑"/>
        </w:rPr>
        <w:t>产品版本管理</w:t>
      </w:r>
      <w:bookmarkEnd w:id="5"/>
    </w:p>
    <w:p>
      <w:pPr>
        <w:pStyle w:val="4"/>
        <w:numPr>
          <w:ilvl w:val="1"/>
          <w:numId w:val="7"/>
        </w:numPr>
        <w:rPr>
          <w:rFonts w:ascii="微软雅黑" w:hAnsi="微软雅黑" w:eastAsia="微软雅黑" w:cs="微软雅黑"/>
        </w:rPr>
      </w:pPr>
      <w:bookmarkStart w:id="6" w:name="_Toc21531"/>
      <w:r>
        <w:rPr>
          <w:rFonts w:hint="eastAsia" w:ascii="微软雅黑" w:hAnsi="微软雅黑" w:eastAsia="微软雅黑" w:cs="微软雅黑"/>
        </w:rPr>
        <w:t>产品版本管理列表</w:t>
      </w:r>
      <w:bookmarkEnd w:id="6"/>
    </w:p>
    <w:p>
      <w:pPr>
        <w:numPr>
          <w:ilvl w:val="0"/>
          <w:numId w:val="8"/>
        </w:numPr>
        <w:rPr>
          <w:rFonts w:ascii="微软雅黑" w:hAnsi="微软雅黑" w:eastAsia="微软雅黑" w:cs="微软雅黑"/>
        </w:rPr>
      </w:pPr>
      <w:r>
        <w:rPr>
          <w:rFonts w:hint="eastAsia" w:ascii="微软雅黑" w:hAnsi="微软雅黑" w:eastAsia="微软雅黑" w:cs="微软雅黑"/>
        </w:rPr>
        <w:t>功能介绍</w:t>
      </w:r>
    </w:p>
    <w:p>
      <w:pPr>
        <w:ind w:left="420"/>
        <w:rPr>
          <w:rFonts w:ascii="微软雅黑" w:hAnsi="微软雅黑" w:eastAsia="微软雅黑" w:cs="微软雅黑"/>
        </w:rPr>
      </w:pPr>
      <w:r>
        <w:rPr>
          <w:rFonts w:hint="eastAsia" w:ascii="微软雅黑" w:hAnsi="微软雅黑" w:eastAsia="微软雅黑" w:cs="微软雅黑"/>
        </w:rPr>
        <w:t>展示不同产品类型的产品列表</w:t>
      </w:r>
    </w:p>
    <w:p>
      <w:pPr>
        <w:numPr>
          <w:ilvl w:val="0"/>
          <w:numId w:val="8"/>
        </w:numPr>
        <w:rPr>
          <w:rFonts w:ascii="微软雅黑" w:hAnsi="微软雅黑" w:eastAsia="微软雅黑" w:cs="微软雅黑"/>
        </w:rPr>
      </w:pPr>
      <w:r>
        <w:rPr>
          <w:rFonts w:hint="eastAsia" w:ascii="微软雅黑" w:hAnsi="微软雅黑" w:eastAsia="微软雅黑" w:cs="微软雅黑"/>
        </w:rPr>
        <w:t>前置条件</w:t>
      </w:r>
    </w:p>
    <w:p>
      <w:pPr>
        <w:numPr>
          <w:ilvl w:val="0"/>
          <w:numId w:val="9"/>
        </w:numPr>
        <w:ind w:left="420"/>
        <w:rPr>
          <w:rFonts w:ascii="微软雅黑" w:hAnsi="微软雅黑" w:eastAsia="微软雅黑" w:cs="微软雅黑"/>
        </w:rPr>
      </w:pPr>
      <w:r>
        <w:rPr>
          <w:rFonts w:hint="eastAsia" w:ascii="微软雅黑" w:hAnsi="微软雅黑" w:eastAsia="微软雅黑" w:cs="微软雅黑"/>
        </w:rPr>
        <w:t>登录账号</w:t>
      </w:r>
    </w:p>
    <w:p>
      <w:pPr>
        <w:numPr>
          <w:ilvl w:val="0"/>
          <w:numId w:val="9"/>
        </w:numPr>
        <w:ind w:left="420"/>
        <w:rPr>
          <w:rFonts w:ascii="微软雅黑" w:hAnsi="微软雅黑" w:eastAsia="微软雅黑" w:cs="微软雅黑"/>
        </w:rPr>
      </w:pPr>
      <w:r>
        <w:rPr>
          <w:rFonts w:hint="eastAsia" w:ascii="微软雅黑" w:hAnsi="微软雅黑" w:eastAsia="微软雅黑" w:cs="微软雅黑"/>
        </w:rPr>
        <w:t>有该页面或操作权限</w:t>
      </w:r>
    </w:p>
    <w:p>
      <w:pPr>
        <w:numPr>
          <w:ilvl w:val="0"/>
          <w:numId w:val="8"/>
        </w:numPr>
        <w:rPr>
          <w:rFonts w:ascii="微软雅黑" w:hAnsi="微软雅黑" w:eastAsia="微软雅黑" w:cs="微软雅黑"/>
        </w:rPr>
      </w:pPr>
      <w:r>
        <w:rPr>
          <w:rFonts w:hint="eastAsia" w:ascii="微软雅黑" w:hAnsi="微软雅黑" w:eastAsia="微软雅黑" w:cs="微软雅黑"/>
        </w:rPr>
        <w:t>界面原型</w:t>
      </w:r>
    </w:p>
    <w:p>
      <w:pPr>
        <w:rPr>
          <w:rFonts w:ascii="微软雅黑" w:hAnsi="微软雅黑" w:eastAsia="微软雅黑" w:cs="微软雅黑"/>
        </w:rPr>
      </w:pPr>
      <w:r>
        <w:drawing>
          <wp:inline distT="0" distB="0" distL="114300" distR="114300">
            <wp:extent cx="5274310" cy="3093720"/>
            <wp:effectExtent l="0" t="0" r="254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3093720"/>
                    </a:xfrm>
                    <a:prstGeom prst="rect">
                      <a:avLst/>
                    </a:prstGeom>
                    <a:noFill/>
                    <a:ln>
                      <a:noFill/>
                    </a:ln>
                  </pic:spPr>
                </pic:pic>
              </a:graphicData>
            </a:graphic>
          </wp:inline>
        </w:drawing>
      </w:r>
    </w:p>
    <w:p>
      <w:pPr>
        <w:numPr>
          <w:ilvl w:val="0"/>
          <w:numId w:val="8"/>
        </w:numPr>
        <w:rPr>
          <w:rFonts w:ascii="微软雅黑" w:hAnsi="微软雅黑" w:eastAsia="微软雅黑" w:cs="微软雅黑"/>
        </w:rPr>
      </w:pPr>
      <w:r>
        <w:rPr>
          <w:rFonts w:hint="eastAsia" w:ascii="微软雅黑" w:hAnsi="微软雅黑" w:eastAsia="微软雅黑" w:cs="微软雅黑"/>
        </w:rPr>
        <w:t>规则说明</w:t>
      </w:r>
    </w:p>
    <w:p>
      <w:pPr>
        <w:numPr>
          <w:ilvl w:val="0"/>
          <w:numId w:val="10"/>
        </w:numPr>
        <w:ind w:left="420"/>
        <w:rPr>
          <w:rFonts w:ascii="微软雅黑" w:hAnsi="微软雅黑" w:eastAsia="微软雅黑" w:cs="微软雅黑"/>
        </w:rPr>
      </w:pPr>
      <w:r>
        <w:rPr>
          <w:rFonts w:hint="eastAsia" w:ascii="微软雅黑" w:hAnsi="微软雅黑" w:eastAsia="微软雅黑" w:cs="微软雅黑"/>
        </w:rPr>
        <w:t>该模块的数据来源于“产品管理”模块新增的且已上架的产品</w:t>
      </w:r>
    </w:p>
    <w:p>
      <w:pPr>
        <w:numPr>
          <w:ilvl w:val="0"/>
          <w:numId w:val="10"/>
        </w:numPr>
        <w:ind w:left="420"/>
        <w:rPr>
          <w:rFonts w:ascii="微软雅黑" w:hAnsi="微软雅黑" w:eastAsia="微软雅黑" w:cs="微软雅黑"/>
        </w:rPr>
      </w:pPr>
      <w:r>
        <w:rPr>
          <w:rFonts w:hint="eastAsia" w:ascii="微软雅黑" w:hAnsi="微软雅黑" w:eastAsia="微软雅黑" w:cs="微软雅黑"/>
        </w:rPr>
        <w:t>排序：默认按编号的倒序排（编号按时间顺序创建），最新创建排在最上面；点击编号的排序按钮可以选择按编号的正倒序排</w:t>
      </w:r>
    </w:p>
    <w:p>
      <w:pPr>
        <w:numPr>
          <w:ilvl w:val="0"/>
          <w:numId w:val="10"/>
        </w:numPr>
        <w:ind w:left="420"/>
        <w:rPr>
          <w:rFonts w:ascii="微软雅黑" w:hAnsi="微软雅黑" w:eastAsia="微软雅黑" w:cs="微软雅黑"/>
        </w:rPr>
      </w:pPr>
      <w:r>
        <w:rPr>
          <w:rFonts w:hint="eastAsia" w:ascii="微软雅黑" w:hAnsi="微软雅黑" w:eastAsia="微软雅黑" w:cs="微软雅黑"/>
        </w:rPr>
        <w:t>每页默认显示10条</w:t>
      </w:r>
    </w:p>
    <w:p>
      <w:pPr>
        <w:numPr>
          <w:ilvl w:val="0"/>
          <w:numId w:val="10"/>
        </w:numPr>
        <w:ind w:left="420"/>
        <w:rPr>
          <w:rFonts w:ascii="微软雅黑" w:hAnsi="微软雅黑" w:eastAsia="微软雅黑" w:cs="微软雅黑"/>
        </w:rPr>
      </w:pPr>
      <w:r>
        <w:rPr>
          <w:rFonts w:hint="eastAsia" w:ascii="微软雅黑" w:hAnsi="微软雅黑" w:eastAsia="微软雅黑" w:cs="微软雅黑"/>
        </w:rPr>
        <w:t>搜索：按产品名称模糊搜索</w:t>
      </w:r>
    </w:p>
    <w:p>
      <w:pPr>
        <w:numPr>
          <w:ilvl w:val="0"/>
          <w:numId w:val="10"/>
        </w:numPr>
        <w:ind w:left="420"/>
        <w:rPr>
          <w:rFonts w:ascii="微软雅黑" w:hAnsi="微软雅黑" w:eastAsia="微软雅黑" w:cs="微软雅黑"/>
        </w:rPr>
      </w:pPr>
      <w:r>
        <w:rPr>
          <w:rFonts w:hint="eastAsia" w:ascii="微软雅黑" w:hAnsi="微软雅黑" w:eastAsia="微软雅黑" w:cs="微软雅黑"/>
        </w:rPr>
        <w:t>筛选</w:t>
      </w:r>
    </w:p>
    <w:p>
      <w:pPr>
        <w:numPr>
          <w:ilvl w:val="0"/>
          <w:numId w:val="11"/>
        </w:numPr>
        <w:ind w:left="0" w:firstLine="420"/>
        <w:rPr>
          <w:rFonts w:ascii="微软雅黑" w:hAnsi="微软雅黑" w:eastAsia="微软雅黑" w:cs="微软雅黑"/>
        </w:rPr>
      </w:pPr>
      <w:r>
        <w:rPr>
          <w:rFonts w:hint="eastAsia" w:ascii="微软雅黑" w:hAnsi="微软雅黑" w:eastAsia="微软雅黑" w:cs="微软雅黑"/>
        </w:rPr>
        <w:t>产品类型：选项包括全部、软件、固件、校准工具、USB驱动</w:t>
      </w:r>
    </w:p>
    <w:p>
      <w:pPr>
        <w:numPr>
          <w:ilvl w:val="0"/>
          <w:numId w:val="11"/>
        </w:numPr>
        <w:ind w:left="0" w:firstLine="420"/>
        <w:rPr>
          <w:rFonts w:ascii="微软雅黑" w:hAnsi="微软雅黑" w:eastAsia="微软雅黑" w:cs="微软雅黑"/>
        </w:rPr>
      </w:pPr>
      <w:r>
        <w:rPr>
          <w:rFonts w:hint="eastAsia" w:ascii="微软雅黑" w:hAnsi="微软雅黑" w:eastAsia="微软雅黑" w:cs="微软雅黑"/>
        </w:rPr>
        <w:t>创建时间：按产品创建的时间区间筛选（创建在“版本管理-产品管理”模块中创建）</w:t>
      </w:r>
    </w:p>
    <w:p>
      <w:pPr>
        <w:numPr>
          <w:ilvl w:val="0"/>
          <w:numId w:val="10"/>
        </w:numPr>
        <w:ind w:left="420"/>
        <w:rPr>
          <w:rFonts w:ascii="微软雅黑" w:hAnsi="微软雅黑" w:eastAsia="微软雅黑" w:cs="微软雅黑"/>
        </w:rPr>
      </w:pPr>
      <w:r>
        <w:rPr>
          <w:rFonts w:hint="eastAsia" w:ascii="微软雅黑" w:hAnsi="微软雅黑" w:eastAsia="微软雅黑" w:cs="微软雅黑"/>
        </w:rPr>
        <w:t>列表信息说明：</w:t>
      </w:r>
    </w:p>
    <w:p>
      <w:pPr>
        <w:numPr>
          <w:ilvl w:val="0"/>
          <w:numId w:val="12"/>
        </w:numPr>
        <w:ind w:left="0" w:firstLine="420"/>
        <w:rPr>
          <w:rFonts w:ascii="微软雅黑" w:hAnsi="微软雅黑" w:eastAsia="微软雅黑" w:cs="微软雅黑"/>
        </w:rPr>
      </w:pPr>
      <w:r>
        <w:rPr>
          <w:rFonts w:hint="eastAsia" w:ascii="微软雅黑" w:hAnsi="微软雅黑" w:eastAsia="微软雅黑" w:cs="微软雅黑"/>
        </w:rPr>
        <w:t>产品：产品类型为软件的显示新建时输入的“产品名称”；产品类型为固件的显示关联的硬件产品名称；产品类型为USB驱动和校准工具显示新建时输入的“名称”</w:t>
      </w:r>
    </w:p>
    <w:p>
      <w:pPr>
        <w:numPr>
          <w:ilvl w:val="0"/>
          <w:numId w:val="12"/>
        </w:numPr>
        <w:ind w:left="0" w:firstLine="420"/>
        <w:rPr>
          <w:rFonts w:ascii="微软雅黑" w:hAnsi="微软雅黑" w:eastAsia="微软雅黑" w:cs="微软雅黑"/>
        </w:rPr>
      </w:pPr>
      <w:r>
        <w:rPr>
          <w:rFonts w:hint="eastAsia" w:ascii="微软雅黑" w:hAnsi="微软雅黑" w:eastAsia="微软雅黑" w:cs="微软雅黑"/>
        </w:rPr>
        <w:t>通知人数：创建该版本时设置的邮件通知人数</w:t>
      </w:r>
    </w:p>
    <w:p>
      <w:pPr>
        <w:numPr>
          <w:ilvl w:val="0"/>
          <w:numId w:val="12"/>
        </w:numPr>
        <w:ind w:left="0" w:firstLine="420"/>
        <w:rPr>
          <w:rFonts w:ascii="微软雅黑" w:hAnsi="微软雅黑" w:eastAsia="微软雅黑" w:cs="微软雅黑"/>
        </w:rPr>
      </w:pPr>
      <w:r>
        <w:rPr>
          <w:rFonts w:hint="eastAsia" w:ascii="微软雅黑" w:hAnsi="微软雅黑" w:eastAsia="微软雅黑" w:cs="微软雅黑"/>
        </w:rPr>
        <w:t>创建时间：在“产品管理”模块新建时的时间</w:t>
      </w:r>
    </w:p>
    <w:p>
      <w:pPr>
        <w:numPr>
          <w:ilvl w:val="0"/>
          <w:numId w:val="10"/>
        </w:numPr>
        <w:ind w:left="420"/>
        <w:rPr>
          <w:rFonts w:ascii="微软雅黑" w:hAnsi="微软雅黑" w:eastAsia="微软雅黑" w:cs="微软雅黑"/>
        </w:rPr>
      </w:pPr>
      <w:r>
        <w:rPr>
          <w:rFonts w:hint="eastAsia" w:ascii="微软雅黑" w:hAnsi="微软雅黑" w:eastAsia="微软雅黑" w:cs="微软雅黑"/>
        </w:rPr>
        <w:t>操作功能说明</w:t>
      </w:r>
    </w:p>
    <w:p>
      <w:pPr>
        <w:numPr>
          <w:ilvl w:val="0"/>
          <w:numId w:val="13"/>
        </w:numPr>
        <w:ind w:left="0" w:firstLine="420"/>
        <w:rPr>
          <w:rFonts w:ascii="微软雅黑" w:hAnsi="微软雅黑" w:eastAsia="微软雅黑" w:cs="微软雅黑"/>
        </w:rPr>
      </w:pPr>
      <w:r>
        <w:rPr>
          <w:rFonts w:hint="eastAsia" w:ascii="微软雅黑" w:hAnsi="微软雅黑" w:eastAsia="微软雅黑" w:cs="微软雅黑"/>
        </w:rPr>
        <w:t>查看：点击跳转到该产品的版本列表</w:t>
      </w:r>
    </w:p>
    <w:p>
      <w:pPr>
        <w:numPr>
          <w:ilvl w:val="0"/>
          <w:numId w:val="13"/>
        </w:numPr>
        <w:ind w:left="0" w:firstLine="420"/>
        <w:rPr>
          <w:rFonts w:ascii="微软雅黑" w:hAnsi="微软雅黑" w:eastAsia="微软雅黑" w:cs="微软雅黑"/>
        </w:rPr>
      </w:pPr>
      <w:r>
        <w:rPr>
          <w:rFonts w:hint="eastAsia" w:ascii="微软雅黑" w:hAnsi="微软雅黑" w:eastAsia="微软雅黑" w:cs="微软雅黑"/>
        </w:rPr>
        <w:t>删除：点击删除该产品，如果该产品下有版本或安装包，则无法删除；这里删除时，在“产品管理”模块同步删除</w:t>
      </w:r>
    </w:p>
    <w:p>
      <w:pPr>
        <w:numPr>
          <w:ilvl w:val="0"/>
          <w:numId w:val="8"/>
        </w:numPr>
        <w:rPr>
          <w:rFonts w:ascii="微软雅黑" w:hAnsi="微软雅黑" w:eastAsia="微软雅黑" w:cs="微软雅黑"/>
        </w:rPr>
      </w:pPr>
      <w:r>
        <w:rPr>
          <w:rFonts w:hint="eastAsia" w:ascii="微软雅黑" w:hAnsi="微软雅黑" w:eastAsia="微软雅黑" w:cs="微软雅黑"/>
        </w:rPr>
        <w:t>后置条件</w:t>
      </w:r>
    </w:p>
    <w:p>
      <w:pPr>
        <w:numPr>
          <w:ilvl w:val="0"/>
          <w:numId w:val="14"/>
        </w:numPr>
        <w:ind w:left="420"/>
      </w:pPr>
      <w:r>
        <w:rPr>
          <w:rFonts w:hint="eastAsia" w:ascii="微软雅黑" w:hAnsi="微软雅黑" w:eastAsia="微软雅黑" w:cs="微软雅黑"/>
        </w:rPr>
        <w:t>点击“查看”跳转到该产品的版本列表</w:t>
      </w:r>
    </w:p>
    <w:p>
      <w:pPr>
        <w:pStyle w:val="4"/>
        <w:numPr>
          <w:ilvl w:val="1"/>
          <w:numId w:val="7"/>
        </w:numPr>
        <w:rPr>
          <w:rFonts w:ascii="微软雅黑" w:hAnsi="微软雅黑" w:eastAsia="微软雅黑" w:cs="微软雅黑"/>
        </w:rPr>
      </w:pPr>
      <w:bookmarkStart w:id="7" w:name="_Toc15687"/>
      <w:r>
        <w:rPr>
          <w:rFonts w:hint="eastAsia" w:ascii="微软雅黑" w:hAnsi="微软雅黑" w:eastAsia="微软雅黑" w:cs="微软雅黑"/>
        </w:rPr>
        <w:t>软件版本列表</w:t>
      </w:r>
      <w:bookmarkEnd w:id="7"/>
    </w:p>
    <w:p>
      <w:pPr>
        <w:numPr>
          <w:ilvl w:val="0"/>
          <w:numId w:val="8"/>
        </w:numPr>
        <w:rPr>
          <w:rFonts w:ascii="微软雅黑" w:hAnsi="微软雅黑" w:eastAsia="微软雅黑" w:cs="微软雅黑"/>
        </w:rPr>
      </w:pPr>
      <w:r>
        <w:rPr>
          <w:rFonts w:hint="eastAsia" w:ascii="微软雅黑" w:hAnsi="微软雅黑" w:eastAsia="微软雅黑" w:cs="微软雅黑"/>
        </w:rPr>
        <w:t>功能介绍</w:t>
      </w:r>
    </w:p>
    <w:p>
      <w:pPr>
        <w:ind w:left="420"/>
        <w:rPr>
          <w:rFonts w:ascii="微软雅黑" w:hAnsi="微软雅黑" w:eastAsia="微软雅黑" w:cs="微软雅黑"/>
        </w:rPr>
      </w:pPr>
      <w:r>
        <w:rPr>
          <w:rFonts w:hint="eastAsia" w:ascii="微软雅黑" w:hAnsi="微软雅黑" w:eastAsia="微软雅黑" w:cs="微软雅黑"/>
        </w:rPr>
        <w:t>展示软件产品的版本列表</w:t>
      </w:r>
    </w:p>
    <w:p>
      <w:pPr>
        <w:numPr>
          <w:ilvl w:val="0"/>
          <w:numId w:val="8"/>
        </w:numPr>
        <w:rPr>
          <w:rFonts w:ascii="微软雅黑" w:hAnsi="微软雅黑" w:eastAsia="微软雅黑" w:cs="微软雅黑"/>
        </w:rPr>
      </w:pPr>
      <w:r>
        <w:rPr>
          <w:rFonts w:hint="eastAsia" w:ascii="微软雅黑" w:hAnsi="微软雅黑" w:eastAsia="微软雅黑" w:cs="微软雅黑"/>
        </w:rPr>
        <w:t>前置条件</w:t>
      </w:r>
    </w:p>
    <w:p>
      <w:pPr>
        <w:numPr>
          <w:ilvl w:val="0"/>
          <w:numId w:val="15"/>
        </w:numPr>
        <w:ind w:left="420"/>
        <w:rPr>
          <w:rFonts w:ascii="微软雅黑" w:hAnsi="微软雅黑" w:eastAsia="微软雅黑" w:cs="微软雅黑"/>
        </w:rPr>
      </w:pPr>
      <w:r>
        <w:rPr>
          <w:rFonts w:hint="eastAsia" w:ascii="微软雅黑" w:hAnsi="微软雅黑" w:eastAsia="微软雅黑" w:cs="微软雅黑"/>
        </w:rPr>
        <w:t>有该页面权限</w:t>
      </w:r>
    </w:p>
    <w:p>
      <w:pPr>
        <w:numPr>
          <w:ilvl w:val="0"/>
          <w:numId w:val="15"/>
        </w:numPr>
        <w:ind w:left="420"/>
        <w:rPr>
          <w:rFonts w:ascii="微软雅黑" w:hAnsi="微软雅黑" w:eastAsia="微软雅黑" w:cs="微软雅黑"/>
        </w:rPr>
      </w:pPr>
      <w:r>
        <w:rPr>
          <w:rFonts w:hint="eastAsia" w:ascii="微软雅黑" w:hAnsi="微软雅黑" w:eastAsia="微软雅黑" w:cs="微软雅黑"/>
        </w:rPr>
        <w:t>在产品版本管理列表的软件产品点击“查看”进入</w:t>
      </w:r>
    </w:p>
    <w:p>
      <w:pPr>
        <w:numPr>
          <w:ilvl w:val="0"/>
          <w:numId w:val="8"/>
        </w:numPr>
        <w:rPr>
          <w:rFonts w:ascii="微软雅黑" w:hAnsi="微软雅黑" w:eastAsia="微软雅黑" w:cs="微软雅黑"/>
        </w:rPr>
      </w:pPr>
      <w:r>
        <w:rPr>
          <w:rFonts w:hint="eastAsia" w:ascii="微软雅黑" w:hAnsi="微软雅黑" w:eastAsia="微软雅黑" w:cs="微软雅黑"/>
        </w:rPr>
        <w:t>界面原型</w:t>
      </w:r>
    </w:p>
    <w:p>
      <w:pPr>
        <w:rPr>
          <w:rFonts w:ascii="微软雅黑" w:hAnsi="微软雅黑" w:eastAsia="微软雅黑" w:cs="微软雅黑"/>
        </w:rPr>
      </w:pPr>
      <w:r>
        <w:drawing>
          <wp:inline distT="0" distB="0" distL="114300" distR="114300">
            <wp:extent cx="5261610" cy="3101975"/>
            <wp:effectExtent l="0" t="0" r="1524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5"/>
                    <a:stretch>
                      <a:fillRect/>
                    </a:stretch>
                  </pic:blipFill>
                  <pic:spPr>
                    <a:xfrm>
                      <a:off x="0" y="0"/>
                      <a:ext cx="5261610" cy="3101975"/>
                    </a:xfrm>
                    <a:prstGeom prst="rect">
                      <a:avLst/>
                    </a:prstGeom>
                    <a:noFill/>
                    <a:ln>
                      <a:noFill/>
                    </a:ln>
                  </pic:spPr>
                </pic:pic>
              </a:graphicData>
            </a:graphic>
          </wp:inline>
        </w:drawing>
      </w:r>
    </w:p>
    <w:p>
      <w:pPr>
        <w:numPr>
          <w:ilvl w:val="0"/>
          <w:numId w:val="8"/>
        </w:numPr>
        <w:rPr>
          <w:rFonts w:ascii="微软雅黑" w:hAnsi="微软雅黑" w:eastAsia="微软雅黑" w:cs="微软雅黑"/>
        </w:rPr>
      </w:pPr>
      <w:r>
        <w:rPr>
          <w:rFonts w:hint="eastAsia" w:ascii="微软雅黑" w:hAnsi="微软雅黑" w:eastAsia="微软雅黑" w:cs="微软雅黑"/>
        </w:rPr>
        <w:t>规则说明</w:t>
      </w:r>
    </w:p>
    <w:p>
      <w:pPr>
        <w:numPr>
          <w:ilvl w:val="0"/>
          <w:numId w:val="16"/>
        </w:numPr>
        <w:ind w:left="420"/>
        <w:rPr>
          <w:rFonts w:ascii="微软雅黑" w:hAnsi="微软雅黑" w:eastAsia="微软雅黑" w:cs="微软雅黑"/>
        </w:rPr>
      </w:pPr>
      <w:r>
        <w:rPr>
          <w:rFonts w:hint="eastAsia" w:ascii="微软雅黑" w:hAnsi="微软雅黑" w:eastAsia="微软雅黑" w:cs="微软雅黑"/>
        </w:rPr>
        <w:t>进入该页面，左边导航栏显示该产品的两个导航，版本列表和包列表</w:t>
      </w:r>
    </w:p>
    <w:p>
      <w:pPr>
        <w:numPr>
          <w:ilvl w:val="0"/>
          <w:numId w:val="16"/>
        </w:numPr>
        <w:ind w:left="420"/>
        <w:rPr>
          <w:rFonts w:ascii="微软雅黑" w:hAnsi="微软雅黑" w:eastAsia="微软雅黑" w:cs="微软雅黑"/>
        </w:rPr>
      </w:pPr>
      <w:r>
        <w:rPr>
          <w:rFonts w:hint="eastAsia" w:ascii="微软雅黑" w:hAnsi="微软雅黑" w:eastAsia="微软雅黑" w:cs="微软雅黑"/>
        </w:rPr>
        <w:t>排序：默认按编号的倒序排（编号按时间顺序创建），最新创建排在最上面；点击编号的排序按钮可以选择按编号的正倒序排</w:t>
      </w:r>
    </w:p>
    <w:p>
      <w:pPr>
        <w:numPr>
          <w:ilvl w:val="0"/>
          <w:numId w:val="16"/>
        </w:numPr>
        <w:ind w:left="420"/>
        <w:rPr>
          <w:rFonts w:ascii="微软雅黑" w:hAnsi="微软雅黑" w:eastAsia="微软雅黑" w:cs="微软雅黑"/>
        </w:rPr>
      </w:pPr>
      <w:r>
        <w:rPr>
          <w:rFonts w:hint="eastAsia" w:ascii="微软雅黑" w:hAnsi="微软雅黑" w:eastAsia="微软雅黑" w:cs="微软雅黑"/>
        </w:rPr>
        <w:t>每页默认显示10条</w:t>
      </w:r>
    </w:p>
    <w:p>
      <w:pPr>
        <w:numPr>
          <w:ilvl w:val="0"/>
          <w:numId w:val="16"/>
        </w:numPr>
        <w:ind w:left="420"/>
        <w:rPr>
          <w:rFonts w:ascii="微软雅黑" w:hAnsi="微软雅黑" w:eastAsia="微软雅黑" w:cs="微软雅黑"/>
        </w:rPr>
      </w:pPr>
      <w:r>
        <w:rPr>
          <w:rFonts w:hint="eastAsia" w:ascii="微软雅黑" w:hAnsi="微软雅黑" w:eastAsia="微软雅黑" w:cs="微软雅黑"/>
        </w:rPr>
        <w:t>平台筛选：选项包括iOS和Android</w:t>
      </w:r>
    </w:p>
    <w:p>
      <w:pPr>
        <w:numPr>
          <w:ilvl w:val="0"/>
          <w:numId w:val="16"/>
        </w:numPr>
        <w:ind w:left="420"/>
        <w:rPr>
          <w:rFonts w:ascii="微软雅黑" w:hAnsi="微软雅黑" w:eastAsia="微软雅黑" w:cs="微软雅黑"/>
        </w:rPr>
      </w:pPr>
      <w:r>
        <w:rPr>
          <w:rFonts w:hint="eastAsia" w:ascii="微软雅黑" w:hAnsi="微软雅黑" w:eastAsia="微软雅黑" w:cs="微软雅黑"/>
        </w:rPr>
        <w:t>列表信息说明：</w:t>
      </w:r>
    </w:p>
    <w:p>
      <w:pPr>
        <w:numPr>
          <w:ilvl w:val="0"/>
          <w:numId w:val="17"/>
        </w:numPr>
        <w:ind w:left="840"/>
        <w:rPr>
          <w:rFonts w:ascii="微软雅黑" w:hAnsi="微软雅黑" w:eastAsia="微软雅黑" w:cs="微软雅黑"/>
        </w:rPr>
      </w:pPr>
      <w:r>
        <w:rPr>
          <w:rFonts w:hint="eastAsia" w:ascii="微软雅黑" w:hAnsi="微软雅黑" w:eastAsia="微软雅黑" w:cs="微软雅黑"/>
        </w:rPr>
        <w:t>渠道：发布平台为安卓时，显示版本的发布渠道，iOS则不显示</w:t>
      </w:r>
    </w:p>
    <w:p>
      <w:pPr>
        <w:numPr>
          <w:ilvl w:val="0"/>
          <w:numId w:val="17"/>
        </w:numPr>
        <w:ind w:left="840"/>
        <w:rPr>
          <w:rFonts w:ascii="微软雅黑" w:hAnsi="微软雅黑" w:eastAsia="微软雅黑" w:cs="微软雅黑"/>
        </w:rPr>
      </w:pPr>
      <w:r>
        <w:rPr>
          <w:rFonts w:hint="eastAsia" w:ascii="微软雅黑" w:hAnsi="微软雅黑" w:eastAsia="微软雅黑" w:cs="微软雅黑"/>
        </w:rPr>
        <w:t>安装包：该位置显示已选择的安装包，点击“下载”按钮可下载该安装包</w:t>
      </w:r>
    </w:p>
    <w:p>
      <w:pPr>
        <w:numPr>
          <w:ilvl w:val="0"/>
          <w:numId w:val="17"/>
        </w:numPr>
        <w:ind w:left="840"/>
        <w:rPr>
          <w:rFonts w:ascii="微软雅黑" w:hAnsi="微软雅黑" w:eastAsia="微软雅黑" w:cs="微软雅黑"/>
        </w:rPr>
      </w:pPr>
      <w:r>
        <w:rPr>
          <w:rFonts w:hint="eastAsia" w:ascii="微软雅黑" w:hAnsi="微软雅黑" w:eastAsia="微软雅黑" w:cs="微软雅黑"/>
        </w:rPr>
        <w:t>创建时间：展示版本的创建时间</w:t>
      </w:r>
    </w:p>
    <w:p>
      <w:pPr>
        <w:numPr>
          <w:ilvl w:val="0"/>
          <w:numId w:val="17"/>
        </w:numPr>
        <w:ind w:left="840"/>
        <w:rPr>
          <w:rFonts w:ascii="微软雅黑" w:hAnsi="微软雅黑" w:eastAsia="微软雅黑" w:cs="微软雅黑"/>
        </w:rPr>
      </w:pPr>
      <w:r>
        <w:rPr>
          <w:rFonts w:hint="eastAsia" w:ascii="微软雅黑" w:hAnsi="微软雅黑" w:eastAsia="微软雅黑" w:cs="微软雅黑"/>
        </w:rPr>
        <w:t>发布状态：状态包括已发布、未发布和发布取消</w:t>
      </w:r>
    </w:p>
    <w:p>
      <w:pPr>
        <w:numPr>
          <w:ilvl w:val="0"/>
          <w:numId w:val="16"/>
        </w:numPr>
        <w:ind w:left="420"/>
        <w:rPr>
          <w:rFonts w:ascii="微软雅黑" w:hAnsi="微软雅黑" w:eastAsia="微软雅黑" w:cs="微软雅黑"/>
        </w:rPr>
      </w:pPr>
      <w:r>
        <w:rPr>
          <w:rFonts w:hint="eastAsia" w:ascii="微软雅黑" w:hAnsi="微软雅黑" w:eastAsia="微软雅黑" w:cs="微软雅黑"/>
        </w:rPr>
        <w:t>列表操作说明：</w:t>
      </w:r>
    </w:p>
    <w:p>
      <w:pPr>
        <w:numPr>
          <w:ilvl w:val="0"/>
          <w:numId w:val="18"/>
        </w:numPr>
        <w:ind w:left="840"/>
        <w:rPr>
          <w:rFonts w:ascii="微软雅黑" w:hAnsi="微软雅黑" w:eastAsia="微软雅黑" w:cs="微软雅黑"/>
        </w:rPr>
      </w:pPr>
      <w:r>
        <w:rPr>
          <w:rFonts w:hint="eastAsia" w:ascii="微软雅黑" w:hAnsi="微软雅黑" w:eastAsia="微软雅黑" w:cs="微软雅黑"/>
        </w:rPr>
        <w:t>编辑：点击跳转到版本编辑页面，可对版本信息进行编辑</w:t>
      </w:r>
    </w:p>
    <w:p>
      <w:pPr>
        <w:numPr>
          <w:ilvl w:val="0"/>
          <w:numId w:val="18"/>
        </w:numPr>
        <w:ind w:left="840"/>
        <w:rPr>
          <w:rFonts w:ascii="微软雅黑" w:hAnsi="微软雅黑" w:eastAsia="微软雅黑" w:cs="微软雅黑"/>
        </w:rPr>
      </w:pPr>
      <w:r>
        <w:rPr>
          <w:rFonts w:hint="eastAsia" w:ascii="微软雅黑" w:hAnsi="微软雅黑" w:eastAsia="微软雅黑" w:cs="微软雅黑"/>
        </w:rPr>
        <w:t>发布：点击发布，立即发布该版本，安装包为最新选择的安装包，无安装包时无法发布；发布后在对应App上提示更新，iOS到App Store更新，安卓提供安装包进行更新；发布成功的同时需要向通知人发布邮件，邮件模板见《版本发布邮件》文档，其他产品类型发布邮件相同</w:t>
      </w:r>
    </w:p>
    <w:p>
      <w:pPr>
        <w:numPr>
          <w:ilvl w:val="0"/>
          <w:numId w:val="18"/>
        </w:numPr>
        <w:ind w:left="840"/>
        <w:rPr>
          <w:rFonts w:ascii="微软雅黑" w:hAnsi="微软雅黑" w:eastAsia="微软雅黑" w:cs="微软雅黑"/>
        </w:rPr>
      </w:pPr>
      <w:r>
        <w:rPr>
          <w:rFonts w:hint="eastAsia" w:ascii="微软雅黑" w:hAnsi="微软雅黑" w:eastAsia="微软雅黑" w:cs="微软雅黑"/>
        </w:rPr>
        <w:t>取消发布：已发布的版本才有“取消发布”的按钮，取消后App版本发布信息将不再提示</w:t>
      </w:r>
    </w:p>
    <w:p>
      <w:pPr>
        <w:numPr>
          <w:ilvl w:val="0"/>
          <w:numId w:val="18"/>
        </w:numPr>
        <w:ind w:left="840"/>
        <w:rPr>
          <w:rFonts w:ascii="微软雅黑" w:hAnsi="微软雅黑" w:eastAsia="微软雅黑" w:cs="微软雅黑"/>
        </w:rPr>
      </w:pPr>
      <w:r>
        <w:rPr>
          <w:rFonts w:hint="eastAsia" w:ascii="微软雅黑" w:hAnsi="微软雅黑" w:eastAsia="微软雅黑" w:cs="微软雅黑"/>
        </w:rPr>
        <w:t>选择安装包：在该产品的安装包列表中选择安装包，已发布的版本则没有该选项</w:t>
      </w:r>
    </w:p>
    <w:p>
      <w:pPr>
        <w:numPr>
          <w:ilvl w:val="0"/>
          <w:numId w:val="18"/>
        </w:numPr>
        <w:ind w:left="840"/>
        <w:rPr>
          <w:rFonts w:ascii="微软雅黑" w:hAnsi="微软雅黑" w:eastAsia="微软雅黑" w:cs="微软雅黑"/>
        </w:rPr>
      </w:pPr>
      <w:r>
        <w:rPr>
          <w:rFonts w:hint="eastAsia" w:ascii="微软雅黑" w:hAnsi="微软雅黑" w:eastAsia="微软雅黑" w:cs="微软雅黑"/>
        </w:rPr>
        <w:t>删除（其他类型产品的版本也同样增加删除功能）：</w:t>
      </w:r>
    </w:p>
    <w:p>
      <w:pPr>
        <w:numPr>
          <w:ilvl w:val="0"/>
          <w:numId w:val="19"/>
        </w:numPr>
        <w:ind w:firstLine="420"/>
        <w:rPr>
          <w:rFonts w:ascii="微软雅黑" w:hAnsi="微软雅黑" w:eastAsia="微软雅黑" w:cs="微软雅黑"/>
        </w:rPr>
      </w:pPr>
      <w:r>
        <w:rPr>
          <w:rFonts w:hint="eastAsia" w:ascii="微软雅黑" w:hAnsi="微软雅黑" w:eastAsia="微软雅黑" w:cs="微软雅黑"/>
        </w:rPr>
        <w:t>发布状态为“未发布”或者“发布取消”的版本显示删除按钮，点击删除时弹框提示“是否确定删除该版本”，点击确定后删除版本</w:t>
      </w:r>
    </w:p>
    <w:p>
      <w:pPr>
        <w:numPr>
          <w:ilvl w:val="0"/>
          <w:numId w:val="19"/>
        </w:numPr>
        <w:ind w:firstLine="420"/>
        <w:rPr>
          <w:rFonts w:ascii="微软雅黑" w:hAnsi="微软雅黑" w:eastAsia="微软雅黑" w:cs="微软雅黑"/>
        </w:rPr>
      </w:pPr>
      <w:r>
        <w:rPr>
          <w:rFonts w:hint="eastAsia" w:ascii="微软雅黑" w:hAnsi="微软雅黑" w:eastAsia="微软雅黑" w:cs="微软雅黑"/>
        </w:rPr>
        <w:t>发布状态为“已发布”的隐藏删除按钮，不可删除</w:t>
      </w:r>
    </w:p>
    <w:p>
      <w:pPr>
        <w:numPr>
          <w:ilvl w:val="0"/>
          <w:numId w:val="19"/>
        </w:numPr>
        <w:ind w:firstLine="420"/>
        <w:rPr>
          <w:rFonts w:ascii="微软雅黑" w:hAnsi="微软雅黑" w:eastAsia="微软雅黑" w:cs="微软雅黑"/>
        </w:rPr>
      </w:pPr>
      <w:r>
        <w:rPr>
          <w:rFonts w:hint="eastAsia" w:ascii="微软雅黑" w:hAnsi="微软雅黑" w:eastAsia="微软雅黑" w:cs="微软雅黑"/>
        </w:rPr>
        <w:t>被删除的版本关联了安装包，安装包不被删除，仍然保留在安装包列表</w:t>
      </w:r>
    </w:p>
    <w:p>
      <w:pPr>
        <w:numPr>
          <w:ilvl w:val="0"/>
          <w:numId w:val="19"/>
        </w:numPr>
        <w:ind w:firstLine="420"/>
        <w:rPr>
          <w:rFonts w:ascii="微软雅黑" w:hAnsi="微软雅黑" w:eastAsia="微软雅黑" w:cs="微软雅黑"/>
        </w:rPr>
      </w:pPr>
      <w:r>
        <w:rPr>
          <w:rFonts w:hint="eastAsia" w:ascii="微软雅黑" w:hAnsi="微软雅黑" w:eastAsia="微软雅黑" w:cs="微软雅黑"/>
        </w:rPr>
        <w:t>设定了定时发布的版本被删除后不可再发布</w:t>
      </w:r>
    </w:p>
    <w:p>
      <w:pPr>
        <w:numPr>
          <w:ilvl w:val="0"/>
          <w:numId w:val="8"/>
        </w:numPr>
        <w:rPr>
          <w:rFonts w:ascii="微软雅黑" w:hAnsi="微软雅黑" w:eastAsia="微软雅黑" w:cs="微软雅黑"/>
        </w:rPr>
      </w:pPr>
      <w:r>
        <w:rPr>
          <w:rFonts w:hint="eastAsia" w:ascii="微软雅黑" w:hAnsi="微软雅黑" w:eastAsia="微软雅黑" w:cs="微软雅黑"/>
        </w:rPr>
        <w:t>后置条件</w:t>
      </w:r>
    </w:p>
    <w:p>
      <w:pPr>
        <w:numPr>
          <w:ilvl w:val="0"/>
          <w:numId w:val="20"/>
        </w:numPr>
        <w:ind w:left="420"/>
        <w:rPr>
          <w:rFonts w:ascii="微软雅黑" w:hAnsi="微软雅黑" w:eastAsia="微软雅黑" w:cs="微软雅黑"/>
        </w:rPr>
      </w:pPr>
      <w:r>
        <w:rPr>
          <w:rFonts w:hint="eastAsia" w:ascii="微软雅黑" w:hAnsi="微软雅黑" w:eastAsia="微软雅黑" w:cs="微软雅黑"/>
        </w:rPr>
        <w:t>点击“新增版本”或“编辑”跳转到版本新增/编辑页面</w:t>
      </w:r>
    </w:p>
    <w:p>
      <w:pPr>
        <w:pStyle w:val="5"/>
        <w:numPr>
          <w:ilvl w:val="2"/>
          <w:numId w:val="7"/>
        </w:numPr>
        <w:rPr>
          <w:rFonts w:ascii="微软雅黑" w:hAnsi="微软雅黑" w:eastAsia="微软雅黑" w:cs="微软雅黑"/>
        </w:rPr>
      </w:pPr>
      <w:r>
        <w:rPr>
          <w:rFonts w:hint="eastAsia" w:ascii="微软雅黑" w:hAnsi="微软雅黑" w:eastAsia="微软雅黑" w:cs="微软雅黑"/>
        </w:rPr>
        <w:t>新增/编辑版本</w:t>
      </w:r>
    </w:p>
    <w:p>
      <w:pPr>
        <w:numPr>
          <w:ilvl w:val="0"/>
          <w:numId w:val="8"/>
        </w:numPr>
        <w:rPr>
          <w:rFonts w:ascii="微软雅黑" w:hAnsi="微软雅黑" w:eastAsia="微软雅黑" w:cs="微软雅黑"/>
        </w:rPr>
      </w:pPr>
      <w:r>
        <w:rPr>
          <w:rFonts w:hint="eastAsia" w:ascii="微软雅黑" w:hAnsi="微软雅黑" w:eastAsia="微软雅黑" w:cs="微软雅黑"/>
        </w:rPr>
        <w:t>功能介绍</w:t>
      </w:r>
    </w:p>
    <w:p>
      <w:pPr>
        <w:ind w:left="420"/>
        <w:rPr>
          <w:rFonts w:ascii="微软雅黑" w:hAnsi="微软雅黑" w:eastAsia="微软雅黑" w:cs="微软雅黑"/>
        </w:rPr>
      </w:pPr>
      <w:r>
        <w:rPr>
          <w:rFonts w:hint="eastAsia" w:ascii="微软雅黑" w:hAnsi="微软雅黑" w:eastAsia="微软雅黑" w:cs="微软雅黑"/>
        </w:rPr>
        <w:t>为该产品新增/编辑版本</w:t>
      </w:r>
    </w:p>
    <w:p>
      <w:pPr>
        <w:numPr>
          <w:ilvl w:val="0"/>
          <w:numId w:val="8"/>
        </w:numPr>
        <w:rPr>
          <w:rFonts w:ascii="微软雅黑" w:hAnsi="微软雅黑" w:eastAsia="微软雅黑" w:cs="微软雅黑"/>
        </w:rPr>
      </w:pPr>
      <w:r>
        <w:rPr>
          <w:rFonts w:hint="eastAsia" w:ascii="微软雅黑" w:hAnsi="微软雅黑" w:eastAsia="微软雅黑" w:cs="微软雅黑"/>
        </w:rPr>
        <w:t>前置条件</w:t>
      </w:r>
    </w:p>
    <w:p>
      <w:pPr>
        <w:numPr>
          <w:ilvl w:val="0"/>
          <w:numId w:val="21"/>
        </w:numPr>
        <w:ind w:left="420"/>
        <w:rPr>
          <w:rFonts w:ascii="微软雅黑" w:hAnsi="微软雅黑" w:eastAsia="微软雅黑" w:cs="微软雅黑"/>
        </w:rPr>
      </w:pPr>
      <w:r>
        <w:rPr>
          <w:rFonts w:hint="eastAsia" w:ascii="微软雅黑" w:hAnsi="微软雅黑" w:eastAsia="微软雅黑" w:cs="微软雅黑"/>
        </w:rPr>
        <w:t>有新增/编辑权限</w:t>
      </w:r>
    </w:p>
    <w:p>
      <w:pPr>
        <w:numPr>
          <w:ilvl w:val="0"/>
          <w:numId w:val="21"/>
        </w:numPr>
        <w:ind w:left="420"/>
        <w:rPr>
          <w:rFonts w:ascii="微软雅黑" w:hAnsi="微软雅黑" w:eastAsia="微软雅黑" w:cs="微软雅黑"/>
        </w:rPr>
      </w:pPr>
      <w:r>
        <w:rPr>
          <w:rFonts w:hint="eastAsia" w:ascii="微软雅黑" w:hAnsi="微软雅黑" w:eastAsia="微软雅黑" w:cs="微软雅黑"/>
        </w:rPr>
        <w:t>点击新增/编辑跳转</w:t>
      </w:r>
    </w:p>
    <w:p>
      <w:pPr>
        <w:numPr>
          <w:ilvl w:val="0"/>
          <w:numId w:val="8"/>
        </w:numPr>
        <w:rPr>
          <w:rFonts w:ascii="微软雅黑" w:hAnsi="微软雅黑" w:eastAsia="微软雅黑" w:cs="微软雅黑"/>
        </w:rPr>
      </w:pPr>
      <w:r>
        <w:rPr>
          <w:rFonts w:hint="eastAsia" w:ascii="微软雅黑" w:hAnsi="微软雅黑" w:eastAsia="微软雅黑" w:cs="微软雅黑"/>
        </w:rPr>
        <w:t>界面原型</w:t>
      </w:r>
    </w:p>
    <w:p>
      <w:pPr>
        <w:rPr>
          <w:rFonts w:ascii="微软雅黑" w:hAnsi="微软雅黑" w:eastAsia="微软雅黑" w:cs="微软雅黑"/>
        </w:rPr>
      </w:pPr>
      <w:r>
        <w:drawing>
          <wp:inline distT="0" distB="0" distL="114300" distR="114300">
            <wp:extent cx="5263515" cy="3104515"/>
            <wp:effectExtent l="0" t="0" r="133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3515" cy="3104515"/>
                    </a:xfrm>
                    <a:prstGeom prst="rect">
                      <a:avLst/>
                    </a:prstGeom>
                    <a:noFill/>
                    <a:ln>
                      <a:noFill/>
                    </a:ln>
                  </pic:spPr>
                </pic:pic>
              </a:graphicData>
            </a:graphic>
          </wp:inline>
        </w:drawing>
      </w:r>
    </w:p>
    <w:p>
      <w:pPr>
        <w:numPr>
          <w:ilvl w:val="0"/>
          <w:numId w:val="8"/>
        </w:numPr>
        <w:rPr>
          <w:rFonts w:ascii="微软雅黑" w:hAnsi="微软雅黑" w:eastAsia="微软雅黑" w:cs="微软雅黑"/>
        </w:rPr>
      </w:pPr>
      <w:r>
        <w:rPr>
          <w:rFonts w:hint="eastAsia" w:ascii="微软雅黑" w:hAnsi="微软雅黑" w:eastAsia="微软雅黑" w:cs="微软雅黑"/>
        </w:rPr>
        <w:t>规则说明</w:t>
      </w:r>
    </w:p>
    <w:p>
      <w:pPr>
        <w:numPr>
          <w:ilvl w:val="0"/>
          <w:numId w:val="22"/>
        </w:numPr>
        <w:ind w:left="420"/>
        <w:rPr>
          <w:rFonts w:ascii="微软雅黑" w:hAnsi="微软雅黑" w:eastAsia="微软雅黑" w:cs="微软雅黑"/>
        </w:rPr>
      </w:pPr>
      <w:r>
        <w:rPr>
          <w:rFonts w:hint="eastAsia" w:ascii="微软雅黑" w:hAnsi="微软雅黑" w:eastAsia="微软雅黑" w:cs="微软雅黑"/>
        </w:rPr>
        <w:t>跳转到该页面时，需要跳到新打开的标签页中</w:t>
      </w:r>
    </w:p>
    <w:p>
      <w:pPr>
        <w:numPr>
          <w:ilvl w:val="0"/>
          <w:numId w:val="22"/>
        </w:numPr>
        <w:ind w:left="420"/>
        <w:rPr>
          <w:rFonts w:ascii="微软雅黑" w:hAnsi="微软雅黑" w:eastAsia="微软雅黑" w:cs="微软雅黑"/>
        </w:rPr>
      </w:pPr>
      <w:r>
        <w:rPr>
          <w:rFonts w:hint="eastAsia" w:ascii="微软雅黑" w:hAnsi="微软雅黑" w:eastAsia="微软雅黑" w:cs="微软雅黑"/>
        </w:rPr>
        <w:t>点击“编辑”进入时，页面中带入上一次编辑或新增时的信息</w:t>
      </w:r>
    </w:p>
    <w:p>
      <w:pPr>
        <w:numPr>
          <w:ilvl w:val="0"/>
          <w:numId w:val="22"/>
        </w:numPr>
        <w:ind w:left="420"/>
        <w:rPr>
          <w:rFonts w:ascii="微软雅黑" w:hAnsi="微软雅黑" w:eastAsia="微软雅黑" w:cs="微软雅黑"/>
        </w:rPr>
      </w:pPr>
      <w:r>
        <w:rPr>
          <w:rFonts w:hint="eastAsia" w:ascii="微软雅黑" w:hAnsi="微软雅黑" w:eastAsia="微软雅黑" w:cs="微软雅黑"/>
        </w:rPr>
        <w:t>版本号：最多输入20个字符（需要输入版本号的地方都同理）</w:t>
      </w:r>
    </w:p>
    <w:p>
      <w:pPr>
        <w:numPr>
          <w:ilvl w:val="0"/>
          <w:numId w:val="22"/>
        </w:numPr>
        <w:ind w:left="420"/>
        <w:rPr>
          <w:rFonts w:ascii="微软雅黑" w:hAnsi="微软雅黑" w:eastAsia="微软雅黑" w:cs="微软雅黑"/>
        </w:rPr>
      </w:pPr>
      <w:r>
        <w:rPr>
          <w:rFonts w:hint="eastAsia" w:ascii="微软雅黑" w:hAnsi="微软雅黑" w:eastAsia="微软雅黑" w:cs="微软雅黑"/>
        </w:rPr>
        <w:t>平台：选项包括iOS和Android，这里的选项受在“产品管理”模块新建产品时选择的平台的控制，“产品管理”只创建了一个平台，选项就只有一个平台可选（校准工具、USB驱动也一样），选择Android时，弹出渠道选择框，对渠道进行选择，渠道为必选项，选项包括：应用宝、豌豆荚、360市场、GooglePlay，样式如下：</w:t>
      </w:r>
    </w:p>
    <w:p>
      <w:pPr>
        <w:rPr>
          <w:rFonts w:ascii="微软雅黑" w:hAnsi="微软雅黑" w:eastAsia="微软雅黑" w:cs="微软雅黑"/>
        </w:rPr>
      </w:pPr>
      <w:r>
        <w:drawing>
          <wp:inline distT="0" distB="0" distL="114300" distR="114300">
            <wp:extent cx="5271135" cy="1985010"/>
            <wp:effectExtent l="0" t="0" r="5715" b="1524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7"/>
                    <a:stretch>
                      <a:fillRect/>
                    </a:stretch>
                  </pic:blipFill>
                  <pic:spPr>
                    <a:xfrm>
                      <a:off x="0" y="0"/>
                      <a:ext cx="5271135" cy="1985010"/>
                    </a:xfrm>
                    <a:prstGeom prst="rect">
                      <a:avLst/>
                    </a:prstGeom>
                    <a:noFill/>
                    <a:ln>
                      <a:noFill/>
                    </a:ln>
                  </pic:spPr>
                </pic:pic>
              </a:graphicData>
            </a:graphic>
          </wp:inline>
        </w:drawing>
      </w:r>
    </w:p>
    <w:p>
      <w:pPr>
        <w:numPr>
          <w:ilvl w:val="0"/>
          <w:numId w:val="22"/>
        </w:numPr>
        <w:ind w:left="420"/>
        <w:rPr>
          <w:rFonts w:ascii="微软雅黑" w:hAnsi="微软雅黑" w:eastAsia="微软雅黑" w:cs="微软雅黑"/>
        </w:rPr>
      </w:pPr>
      <w:r>
        <w:rPr>
          <w:rFonts w:hint="eastAsia" w:ascii="微软雅黑" w:hAnsi="微软雅黑" w:eastAsia="微软雅黑" w:cs="微软雅黑"/>
        </w:rPr>
        <w:t>更新方式：选项包括强制更新、可选更新</w:t>
      </w:r>
    </w:p>
    <w:p>
      <w:pPr>
        <w:numPr>
          <w:ilvl w:val="0"/>
          <w:numId w:val="22"/>
        </w:numPr>
        <w:ind w:left="420"/>
        <w:rPr>
          <w:rFonts w:ascii="微软雅黑" w:hAnsi="微软雅黑" w:eastAsia="微软雅黑" w:cs="微软雅黑"/>
        </w:rPr>
      </w:pPr>
      <w:r>
        <w:rPr>
          <w:rFonts w:hint="eastAsia" w:ascii="微软雅黑" w:hAnsi="微软雅黑" w:eastAsia="微软雅黑" w:cs="微软雅黑"/>
        </w:rPr>
        <w:t>发布时间：设定版本的发布时间，到设置的时间版本未点击“发布”可以自动发布（无选择安装包时则无法自动发布）</w:t>
      </w:r>
    </w:p>
    <w:p>
      <w:pPr>
        <w:numPr>
          <w:ilvl w:val="0"/>
          <w:numId w:val="22"/>
        </w:numPr>
        <w:ind w:left="420"/>
        <w:rPr>
          <w:rFonts w:ascii="微软雅黑" w:hAnsi="微软雅黑" w:eastAsia="微软雅黑" w:cs="微软雅黑"/>
        </w:rPr>
      </w:pPr>
      <w:r>
        <w:rPr>
          <w:rFonts w:hint="eastAsia" w:ascii="微软雅黑" w:hAnsi="微软雅黑" w:eastAsia="微软雅黑" w:cs="微软雅黑"/>
        </w:rPr>
        <w:t>更新说明：可以输入多语言的更新说明，选框中选择不同的语言，底下的文本框切换至该语言的文本框输入；默认选项为简体中文、繁体中文、英文，如需要添加其他语言则点击“语言管理”；切换语言进行输入的时候，上一个语言输入的内容需要保存；语言必填一项</w:t>
      </w:r>
    </w:p>
    <w:p>
      <w:pPr>
        <w:numPr>
          <w:ilvl w:val="0"/>
          <w:numId w:val="22"/>
        </w:numPr>
        <w:ind w:left="420"/>
        <w:rPr>
          <w:rFonts w:ascii="微软雅黑" w:hAnsi="微软雅黑" w:eastAsia="微软雅黑" w:cs="微软雅黑"/>
        </w:rPr>
      </w:pPr>
      <w:r>
        <w:rPr>
          <w:rFonts w:hint="eastAsia" w:ascii="微软雅黑" w:hAnsi="微软雅黑" w:eastAsia="微软雅黑" w:cs="微软雅黑"/>
        </w:rPr>
        <w:t>语言管理：点击可以为更新说明添加除了默认选项外的其他语言更新说明，界面如下：除了默认的选项无法删除，其他的语言添加了之后可以进行删除</w:t>
      </w:r>
    </w:p>
    <w:p>
      <w:pPr>
        <w:rPr>
          <w:rFonts w:ascii="微软雅黑" w:hAnsi="微软雅黑" w:eastAsia="微软雅黑" w:cs="微软雅黑"/>
        </w:rPr>
      </w:pPr>
      <w:r>
        <w:drawing>
          <wp:inline distT="0" distB="0" distL="114300" distR="114300">
            <wp:extent cx="5262880" cy="3116580"/>
            <wp:effectExtent l="0" t="0" r="1397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2880" cy="3116580"/>
                    </a:xfrm>
                    <a:prstGeom prst="rect">
                      <a:avLst/>
                    </a:prstGeom>
                    <a:noFill/>
                    <a:ln>
                      <a:noFill/>
                    </a:ln>
                  </pic:spPr>
                </pic:pic>
              </a:graphicData>
            </a:graphic>
          </wp:inline>
        </w:drawing>
      </w:r>
    </w:p>
    <w:p>
      <w:pPr>
        <w:pStyle w:val="4"/>
        <w:numPr>
          <w:ilvl w:val="1"/>
          <w:numId w:val="7"/>
        </w:numPr>
        <w:rPr>
          <w:rFonts w:ascii="微软雅黑" w:hAnsi="微软雅黑" w:eastAsia="微软雅黑" w:cs="微软雅黑"/>
        </w:rPr>
      </w:pPr>
      <w:bookmarkStart w:id="8" w:name="_Toc26702"/>
      <w:r>
        <w:rPr>
          <w:rFonts w:hint="eastAsia" w:ascii="微软雅黑" w:hAnsi="微软雅黑" w:eastAsia="微软雅黑" w:cs="微软雅黑"/>
        </w:rPr>
        <w:t>固件版本列表</w:t>
      </w:r>
      <w:bookmarkEnd w:id="8"/>
    </w:p>
    <w:p>
      <w:pPr>
        <w:numPr>
          <w:ilvl w:val="0"/>
          <w:numId w:val="8"/>
        </w:numPr>
        <w:rPr>
          <w:rFonts w:ascii="微软雅黑" w:hAnsi="微软雅黑" w:eastAsia="微软雅黑" w:cs="微软雅黑"/>
        </w:rPr>
      </w:pPr>
      <w:r>
        <w:rPr>
          <w:rFonts w:hint="eastAsia" w:ascii="微软雅黑" w:hAnsi="微软雅黑" w:eastAsia="微软雅黑" w:cs="微软雅黑"/>
        </w:rPr>
        <w:t>功能介绍</w:t>
      </w:r>
    </w:p>
    <w:p>
      <w:pPr>
        <w:ind w:left="420"/>
        <w:rPr>
          <w:rFonts w:ascii="微软雅黑" w:hAnsi="微软雅黑" w:eastAsia="微软雅黑" w:cs="微软雅黑"/>
        </w:rPr>
      </w:pPr>
      <w:r>
        <w:rPr>
          <w:rFonts w:hint="eastAsia" w:ascii="微软雅黑" w:hAnsi="微软雅黑" w:eastAsia="微软雅黑" w:cs="微软雅黑"/>
        </w:rPr>
        <w:t>展示固件产品的版本列表</w:t>
      </w:r>
    </w:p>
    <w:p>
      <w:pPr>
        <w:numPr>
          <w:ilvl w:val="0"/>
          <w:numId w:val="8"/>
        </w:numPr>
        <w:rPr>
          <w:rFonts w:ascii="微软雅黑" w:hAnsi="微软雅黑" w:eastAsia="微软雅黑" w:cs="微软雅黑"/>
        </w:rPr>
      </w:pPr>
      <w:r>
        <w:rPr>
          <w:rFonts w:hint="eastAsia" w:ascii="微软雅黑" w:hAnsi="微软雅黑" w:eastAsia="微软雅黑" w:cs="微软雅黑"/>
        </w:rPr>
        <w:t>前置条件</w:t>
      </w:r>
    </w:p>
    <w:p>
      <w:pPr>
        <w:numPr>
          <w:ilvl w:val="0"/>
          <w:numId w:val="23"/>
        </w:numPr>
        <w:ind w:left="420"/>
        <w:rPr>
          <w:rFonts w:ascii="微软雅黑" w:hAnsi="微软雅黑" w:eastAsia="微软雅黑" w:cs="微软雅黑"/>
        </w:rPr>
      </w:pPr>
      <w:r>
        <w:rPr>
          <w:rFonts w:hint="eastAsia" w:ascii="微软雅黑" w:hAnsi="微软雅黑" w:eastAsia="微软雅黑" w:cs="微软雅黑"/>
        </w:rPr>
        <w:t>有该页面权限</w:t>
      </w:r>
    </w:p>
    <w:p>
      <w:pPr>
        <w:numPr>
          <w:ilvl w:val="0"/>
          <w:numId w:val="23"/>
        </w:numPr>
        <w:ind w:left="420"/>
        <w:rPr>
          <w:rFonts w:ascii="微软雅黑" w:hAnsi="微软雅黑" w:eastAsia="微软雅黑" w:cs="微软雅黑"/>
        </w:rPr>
      </w:pPr>
      <w:r>
        <w:rPr>
          <w:rFonts w:hint="eastAsia" w:ascii="微软雅黑" w:hAnsi="微软雅黑" w:eastAsia="微软雅黑" w:cs="微软雅黑"/>
        </w:rPr>
        <w:t>在产品版本管理列表的固件产品点击“查看”进入</w:t>
      </w:r>
    </w:p>
    <w:p>
      <w:pPr>
        <w:numPr>
          <w:ilvl w:val="0"/>
          <w:numId w:val="8"/>
        </w:numPr>
        <w:rPr>
          <w:rFonts w:ascii="微软雅黑" w:hAnsi="微软雅黑" w:eastAsia="微软雅黑" w:cs="微软雅黑"/>
        </w:rPr>
      </w:pPr>
      <w:r>
        <w:rPr>
          <w:rFonts w:hint="eastAsia" w:ascii="微软雅黑" w:hAnsi="微软雅黑" w:eastAsia="微软雅黑" w:cs="微软雅黑"/>
        </w:rPr>
        <w:t>界面原型</w:t>
      </w:r>
    </w:p>
    <w:p>
      <w:pPr>
        <w:rPr>
          <w:rFonts w:ascii="微软雅黑" w:hAnsi="微软雅黑" w:eastAsia="微软雅黑" w:cs="微软雅黑"/>
        </w:rPr>
      </w:pPr>
      <w:r>
        <w:drawing>
          <wp:inline distT="0" distB="0" distL="114300" distR="114300">
            <wp:extent cx="5261610" cy="3101975"/>
            <wp:effectExtent l="0" t="0" r="15240" b="317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9"/>
                    <a:stretch>
                      <a:fillRect/>
                    </a:stretch>
                  </pic:blipFill>
                  <pic:spPr>
                    <a:xfrm>
                      <a:off x="0" y="0"/>
                      <a:ext cx="5261610" cy="3101975"/>
                    </a:xfrm>
                    <a:prstGeom prst="rect">
                      <a:avLst/>
                    </a:prstGeom>
                    <a:noFill/>
                    <a:ln>
                      <a:noFill/>
                    </a:ln>
                  </pic:spPr>
                </pic:pic>
              </a:graphicData>
            </a:graphic>
          </wp:inline>
        </w:drawing>
      </w:r>
    </w:p>
    <w:p>
      <w:pPr>
        <w:numPr>
          <w:ilvl w:val="0"/>
          <w:numId w:val="8"/>
        </w:numPr>
        <w:rPr>
          <w:rFonts w:ascii="微软雅黑" w:hAnsi="微软雅黑" w:eastAsia="微软雅黑" w:cs="微软雅黑"/>
        </w:rPr>
      </w:pPr>
      <w:r>
        <w:rPr>
          <w:rFonts w:hint="eastAsia" w:ascii="微软雅黑" w:hAnsi="微软雅黑" w:eastAsia="微软雅黑" w:cs="微软雅黑"/>
        </w:rPr>
        <w:t>规则说明</w:t>
      </w:r>
    </w:p>
    <w:p>
      <w:pPr>
        <w:numPr>
          <w:ilvl w:val="0"/>
          <w:numId w:val="24"/>
        </w:numPr>
        <w:ind w:left="420"/>
        <w:rPr>
          <w:rFonts w:ascii="微软雅黑" w:hAnsi="微软雅黑" w:eastAsia="微软雅黑" w:cs="微软雅黑"/>
        </w:rPr>
      </w:pPr>
      <w:r>
        <w:rPr>
          <w:rFonts w:hint="eastAsia" w:ascii="微软雅黑" w:hAnsi="微软雅黑" w:eastAsia="微软雅黑" w:cs="微软雅黑"/>
        </w:rPr>
        <w:t>进入该页面，左边导航栏显示该产品的两个导航，版本列表和包列表</w:t>
      </w:r>
    </w:p>
    <w:p>
      <w:pPr>
        <w:numPr>
          <w:ilvl w:val="0"/>
          <w:numId w:val="24"/>
        </w:numPr>
        <w:ind w:left="420"/>
        <w:rPr>
          <w:rFonts w:ascii="微软雅黑" w:hAnsi="微软雅黑" w:eastAsia="微软雅黑" w:cs="微软雅黑"/>
        </w:rPr>
      </w:pPr>
      <w:r>
        <w:rPr>
          <w:rFonts w:hint="eastAsia" w:ascii="微软雅黑" w:hAnsi="微软雅黑" w:eastAsia="微软雅黑" w:cs="微软雅黑"/>
        </w:rPr>
        <w:t>排序：默认按编号的倒序排（编号按时间顺序创建），最新创建排在最上面；点击编号的排序按钮可以选择按编号的正倒序排</w:t>
      </w:r>
    </w:p>
    <w:p>
      <w:pPr>
        <w:numPr>
          <w:ilvl w:val="0"/>
          <w:numId w:val="24"/>
        </w:numPr>
        <w:ind w:left="420"/>
        <w:rPr>
          <w:rFonts w:ascii="微软雅黑" w:hAnsi="微软雅黑" w:eastAsia="微软雅黑" w:cs="微软雅黑"/>
        </w:rPr>
      </w:pPr>
      <w:r>
        <w:rPr>
          <w:rFonts w:hint="eastAsia" w:ascii="微软雅黑" w:hAnsi="微软雅黑" w:eastAsia="微软雅黑" w:cs="微软雅黑"/>
        </w:rPr>
        <w:t>每页默认显示10条</w:t>
      </w:r>
    </w:p>
    <w:p>
      <w:pPr>
        <w:numPr>
          <w:ilvl w:val="0"/>
          <w:numId w:val="24"/>
        </w:numPr>
        <w:ind w:left="420"/>
        <w:rPr>
          <w:rFonts w:ascii="微软雅黑" w:hAnsi="微软雅黑" w:eastAsia="微软雅黑" w:cs="微软雅黑"/>
        </w:rPr>
      </w:pPr>
      <w:r>
        <w:rPr>
          <w:rFonts w:hint="eastAsia" w:ascii="微软雅黑" w:hAnsi="微软雅黑" w:eastAsia="微软雅黑" w:cs="微软雅黑"/>
        </w:rPr>
        <w:t>列表信息说明：</w:t>
      </w:r>
    </w:p>
    <w:p>
      <w:pPr>
        <w:numPr>
          <w:ilvl w:val="0"/>
          <w:numId w:val="17"/>
        </w:numPr>
        <w:ind w:left="840"/>
        <w:rPr>
          <w:rFonts w:ascii="微软雅黑" w:hAnsi="微软雅黑" w:eastAsia="微软雅黑" w:cs="微软雅黑"/>
        </w:rPr>
      </w:pPr>
      <w:r>
        <w:rPr>
          <w:rFonts w:hint="eastAsia" w:ascii="微软雅黑" w:hAnsi="微软雅黑" w:eastAsia="微软雅黑" w:cs="微软雅黑"/>
        </w:rPr>
        <w:t>安装包：该位置显示已选择的安装包，点击“下载”按钮可下载该安装包</w:t>
      </w:r>
    </w:p>
    <w:p>
      <w:pPr>
        <w:numPr>
          <w:ilvl w:val="0"/>
          <w:numId w:val="17"/>
        </w:numPr>
        <w:ind w:left="840"/>
        <w:rPr>
          <w:rFonts w:ascii="微软雅黑" w:hAnsi="微软雅黑" w:eastAsia="微软雅黑" w:cs="微软雅黑"/>
        </w:rPr>
      </w:pPr>
      <w:r>
        <w:rPr>
          <w:rFonts w:hint="eastAsia" w:ascii="微软雅黑" w:hAnsi="微软雅黑" w:eastAsia="微软雅黑" w:cs="微软雅黑"/>
        </w:rPr>
        <w:t>创建时间：展示版本的创建时间</w:t>
      </w:r>
    </w:p>
    <w:p>
      <w:pPr>
        <w:numPr>
          <w:ilvl w:val="0"/>
          <w:numId w:val="17"/>
        </w:numPr>
        <w:ind w:left="840"/>
        <w:rPr>
          <w:rFonts w:ascii="微软雅黑" w:hAnsi="微软雅黑" w:eastAsia="微软雅黑" w:cs="微软雅黑"/>
        </w:rPr>
      </w:pPr>
      <w:r>
        <w:rPr>
          <w:rFonts w:hint="eastAsia" w:ascii="微软雅黑" w:hAnsi="微软雅黑" w:eastAsia="微软雅黑" w:cs="微软雅黑"/>
        </w:rPr>
        <w:t>发布状态：状态包括已发布、未发布，发布取消</w:t>
      </w:r>
    </w:p>
    <w:p>
      <w:pPr>
        <w:numPr>
          <w:ilvl w:val="0"/>
          <w:numId w:val="24"/>
        </w:numPr>
        <w:ind w:left="420"/>
        <w:rPr>
          <w:rFonts w:ascii="微软雅黑" w:hAnsi="微软雅黑" w:eastAsia="微软雅黑" w:cs="微软雅黑"/>
        </w:rPr>
      </w:pPr>
      <w:r>
        <w:rPr>
          <w:rFonts w:hint="eastAsia" w:ascii="微软雅黑" w:hAnsi="微软雅黑" w:eastAsia="微软雅黑" w:cs="微软雅黑"/>
        </w:rPr>
        <w:t>列表操作说明：</w:t>
      </w:r>
    </w:p>
    <w:p>
      <w:pPr>
        <w:numPr>
          <w:ilvl w:val="0"/>
          <w:numId w:val="18"/>
        </w:numPr>
        <w:ind w:left="840"/>
        <w:rPr>
          <w:rFonts w:ascii="微软雅黑" w:hAnsi="微软雅黑" w:eastAsia="微软雅黑" w:cs="微软雅黑"/>
        </w:rPr>
      </w:pPr>
      <w:r>
        <w:rPr>
          <w:rFonts w:hint="eastAsia" w:ascii="微软雅黑" w:hAnsi="微软雅黑" w:eastAsia="微软雅黑" w:cs="微软雅黑"/>
        </w:rPr>
        <w:t>编辑：点击跳转到版本编辑页面，可对版本信息进行编辑</w:t>
      </w:r>
    </w:p>
    <w:p>
      <w:pPr>
        <w:numPr>
          <w:ilvl w:val="0"/>
          <w:numId w:val="18"/>
        </w:numPr>
        <w:ind w:left="840"/>
        <w:rPr>
          <w:rFonts w:ascii="微软雅黑" w:hAnsi="微软雅黑" w:eastAsia="微软雅黑" w:cs="微软雅黑"/>
        </w:rPr>
      </w:pPr>
      <w:r>
        <w:rPr>
          <w:rFonts w:hint="eastAsia" w:ascii="微软雅黑" w:hAnsi="微软雅黑" w:eastAsia="微软雅黑" w:cs="微软雅黑"/>
        </w:rPr>
        <w:t>发布：点击发布，立即发布该版本，安装包为最新选择的安装包；发布后App连接对应的稳定器产品时提示更新，且官网在对应产品固件下载也更新最新的安装包</w:t>
      </w:r>
    </w:p>
    <w:p>
      <w:pPr>
        <w:numPr>
          <w:ilvl w:val="0"/>
          <w:numId w:val="18"/>
        </w:numPr>
        <w:ind w:left="840"/>
        <w:rPr>
          <w:rFonts w:ascii="微软雅黑" w:hAnsi="微软雅黑" w:eastAsia="微软雅黑" w:cs="微软雅黑"/>
        </w:rPr>
      </w:pPr>
      <w:r>
        <w:rPr>
          <w:rFonts w:hint="eastAsia" w:ascii="微软雅黑" w:hAnsi="微软雅黑" w:eastAsia="微软雅黑" w:cs="微软雅黑"/>
        </w:rPr>
        <w:t>取消发布：已发布的版本点击取消发布，稳定器连接时不提示更新且官网对应产品的固件下载恢复上一个更新版本</w:t>
      </w:r>
    </w:p>
    <w:p>
      <w:pPr>
        <w:numPr>
          <w:ilvl w:val="0"/>
          <w:numId w:val="18"/>
        </w:numPr>
        <w:ind w:left="840"/>
        <w:rPr>
          <w:rFonts w:ascii="微软雅黑" w:hAnsi="微软雅黑" w:eastAsia="微软雅黑" w:cs="微软雅黑"/>
        </w:rPr>
      </w:pPr>
      <w:r>
        <w:rPr>
          <w:rFonts w:hint="eastAsia" w:ascii="微软雅黑" w:hAnsi="微软雅黑" w:eastAsia="微软雅黑" w:cs="微软雅黑"/>
        </w:rPr>
        <w:t>选择安装包：在该产品的安装包列表中选择安装包，已发布的版本则没有该选项</w:t>
      </w:r>
    </w:p>
    <w:p>
      <w:pPr>
        <w:numPr>
          <w:ilvl w:val="0"/>
          <w:numId w:val="8"/>
        </w:numPr>
        <w:rPr>
          <w:rFonts w:ascii="微软雅黑" w:hAnsi="微软雅黑" w:eastAsia="微软雅黑" w:cs="微软雅黑"/>
        </w:rPr>
      </w:pPr>
      <w:r>
        <w:rPr>
          <w:rFonts w:hint="eastAsia" w:ascii="微软雅黑" w:hAnsi="微软雅黑" w:eastAsia="微软雅黑" w:cs="微软雅黑"/>
        </w:rPr>
        <w:t>后置条件</w:t>
      </w:r>
    </w:p>
    <w:p>
      <w:pPr>
        <w:numPr>
          <w:ilvl w:val="0"/>
          <w:numId w:val="25"/>
        </w:numPr>
        <w:ind w:firstLine="420"/>
        <w:rPr>
          <w:rFonts w:ascii="微软雅黑" w:hAnsi="微软雅黑" w:eastAsia="微软雅黑" w:cs="微软雅黑"/>
        </w:rPr>
      </w:pPr>
      <w:r>
        <w:rPr>
          <w:rFonts w:hint="eastAsia" w:ascii="微软雅黑" w:hAnsi="微软雅黑" w:eastAsia="微软雅黑" w:cs="微软雅黑"/>
        </w:rPr>
        <w:t>点击“新增版本”或“编辑”跳转到版本新增/编辑页面，需求说明同1.2.1软件版本的新增和编辑，具体的页面信息见原型</w:t>
      </w:r>
    </w:p>
    <w:p>
      <w:pPr>
        <w:pStyle w:val="5"/>
        <w:numPr>
          <w:ilvl w:val="2"/>
          <w:numId w:val="7"/>
        </w:numPr>
        <w:rPr>
          <w:rFonts w:ascii="微软雅黑" w:hAnsi="微软雅黑" w:eastAsia="微软雅黑" w:cs="微软雅黑"/>
        </w:rPr>
      </w:pPr>
      <w:r>
        <w:rPr>
          <w:rFonts w:hint="eastAsia" w:ascii="微软雅黑" w:hAnsi="微软雅黑" w:eastAsia="微软雅黑" w:cs="微软雅黑"/>
        </w:rPr>
        <w:t>新增/编辑版本</w:t>
      </w:r>
    </w:p>
    <w:p>
      <w:pPr>
        <w:numPr>
          <w:ilvl w:val="0"/>
          <w:numId w:val="8"/>
        </w:numPr>
        <w:rPr>
          <w:rFonts w:ascii="微软雅黑" w:hAnsi="微软雅黑" w:eastAsia="微软雅黑" w:cs="微软雅黑"/>
        </w:rPr>
      </w:pPr>
      <w:r>
        <w:rPr>
          <w:rFonts w:hint="eastAsia" w:ascii="微软雅黑" w:hAnsi="微软雅黑" w:eastAsia="微软雅黑" w:cs="微软雅黑"/>
        </w:rPr>
        <w:t>功能介绍</w:t>
      </w:r>
    </w:p>
    <w:p>
      <w:pPr>
        <w:ind w:left="420"/>
        <w:rPr>
          <w:rFonts w:ascii="微软雅黑" w:hAnsi="微软雅黑" w:eastAsia="微软雅黑" w:cs="微软雅黑"/>
        </w:rPr>
      </w:pPr>
      <w:r>
        <w:rPr>
          <w:rFonts w:hint="eastAsia" w:ascii="微软雅黑" w:hAnsi="微软雅黑" w:eastAsia="微软雅黑" w:cs="微软雅黑"/>
        </w:rPr>
        <w:t>为该固件新增/编辑版本</w:t>
      </w:r>
    </w:p>
    <w:p>
      <w:pPr>
        <w:numPr>
          <w:ilvl w:val="0"/>
          <w:numId w:val="8"/>
        </w:numPr>
        <w:rPr>
          <w:rFonts w:ascii="微软雅黑" w:hAnsi="微软雅黑" w:eastAsia="微软雅黑" w:cs="微软雅黑"/>
        </w:rPr>
      </w:pPr>
      <w:r>
        <w:rPr>
          <w:rFonts w:hint="eastAsia" w:ascii="微软雅黑" w:hAnsi="微软雅黑" w:eastAsia="微软雅黑" w:cs="微软雅黑"/>
        </w:rPr>
        <w:t>前置条件</w:t>
      </w:r>
    </w:p>
    <w:p>
      <w:pPr>
        <w:numPr>
          <w:ilvl w:val="0"/>
          <w:numId w:val="26"/>
        </w:numPr>
        <w:ind w:firstLine="420"/>
        <w:rPr>
          <w:rFonts w:ascii="微软雅黑" w:hAnsi="微软雅黑" w:eastAsia="微软雅黑" w:cs="微软雅黑"/>
        </w:rPr>
      </w:pPr>
      <w:r>
        <w:rPr>
          <w:rFonts w:hint="eastAsia" w:ascii="微软雅黑" w:hAnsi="微软雅黑" w:eastAsia="微软雅黑" w:cs="微软雅黑"/>
        </w:rPr>
        <w:t>有新增/编辑权限</w:t>
      </w:r>
    </w:p>
    <w:p>
      <w:pPr>
        <w:numPr>
          <w:ilvl w:val="0"/>
          <w:numId w:val="26"/>
        </w:numPr>
        <w:ind w:firstLine="420"/>
        <w:rPr>
          <w:rFonts w:ascii="微软雅黑" w:hAnsi="微软雅黑" w:eastAsia="微软雅黑" w:cs="微软雅黑"/>
        </w:rPr>
      </w:pPr>
      <w:r>
        <w:rPr>
          <w:rFonts w:hint="eastAsia" w:ascii="微软雅黑" w:hAnsi="微软雅黑" w:eastAsia="微软雅黑" w:cs="微软雅黑"/>
        </w:rPr>
        <w:t>点击新增/编辑跳转</w:t>
      </w:r>
    </w:p>
    <w:p>
      <w:pPr>
        <w:numPr>
          <w:ilvl w:val="0"/>
          <w:numId w:val="8"/>
        </w:numPr>
        <w:rPr>
          <w:rFonts w:ascii="微软雅黑" w:hAnsi="微软雅黑" w:eastAsia="微软雅黑" w:cs="微软雅黑"/>
        </w:rPr>
      </w:pPr>
      <w:r>
        <w:rPr>
          <w:rFonts w:hint="eastAsia" w:ascii="微软雅黑" w:hAnsi="微软雅黑" w:eastAsia="微软雅黑" w:cs="微软雅黑"/>
        </w:rPr>
        <w:t>界面原型</w:t>
      </w:r>
    </w:p>
    <w:p>
      <w:pPr>
        <w:rPr>
          <w:rFonts w:ascii="微软雅黑" w:hAnsi="微软雅黑" w:eastAsia="微软雅黑" w:cs="微软雅黑"/>
        </w:rPr>
      </w:pPr>
      <w:r>
        <w:drawing>
          <wp:inline distT="0" distB="0" distL="114300" distR="114300">
            <wp:extent cx="5261610" cy="3257550"/>
            <wp:effectExtent l="0" t="0" r="152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261610" cy="3257550"/>
                    </a:xfrm>
                    <a:prstGeom prst="rect">
                      <a:avLst/>
                    </a:prstGeom>
                    <a:noFill/>
                    <a:ln>
                      <a:noFill/>
                    </a:ln>
                  </pic:spPr>
                </pic:pic>
              </a:graphicData>
            </a:graphic>
          </wp:inline>
        </w:drawing>
      </w:r>
    </w:p>
    <w:p>
      <w:pPr>
        <w:numPr>
          <w:ilvl w:val="0"/>
          <w:numId w:val="8"/>
        </w:numPr>
        <w:rPr>
          <w:rFonts w:ascii="微软雅黑" w:hAnsi="微软雅黑" w:eastAsia="微软雅黑" w:cs="微软雅黑"/>
        </w:rPr>
      </w:pPr>
      <w:r>
        <w:rPr>
          <w:rFonts w:hint="eastAsia" w:ascii="微软雅黑" w:hAnsi="微软雅黑" w:eastAsia="微软雅黑" w:cs="微软雅黑"/>
        </w:rPr>
        <w:t>规则说明</w:t>
      </w:r>
    </w:p>
    <w:p>
      <w:pPr>
        <w:numPr>
          <w:ilvl w:val="0"/>
          <w:numId w:val="27"/>
        </w:numPr>
        <w:ind w:firstLine="420"/>
        <w:rPr>
          <w:rFonts w:ascii="微软雅黑" w:hAnsi="微软雅黑" w:eastAsia="微软雅黑" w:cs="微软雅黑"/>
        </w:rPr>
      </w:pPr>
      <w:r>
        <w:rPr>
          <w:rFonts w:hint="eastAsia" w:ascii="微软雅黑" w:hAnsi="微软雅黑" w:eastAsia="微软雅黑" w:cs="微软雅黑"/>
        </w:rPr>
        <w:t>跳转到该页面时，需要跳到新打开的标签页中</w:t>
      </w:r>
    </w:p>
    <w:p>
      <w:pPr>
        <w:numPr>
          <w:ilvl w:val="0"/>
          <w:numId w:val="27"/>
        </w:numPr>
        <w:ind w:firstLine="420"/>
        <w:rPr>
          <w:rFonts w:ascii="微软雅黑" w:hAnsi="微软雅黑" w:eastAsia="微软雅黑" w:cs="微软雅黑"/>
        </w:rPr>
      </w:pPr>
      <w:r>
        <w:rPr>
          <w:rFonts w:hint="eastAsia" w:ascii="微软雅黑" w:hAnsi="微软雅黑" w:eastAsia="微软雅黑" w:cs="微软雅黑"/>
        </w:rPr>
        <w:t>点击“编辑”进入时，页面中带入上一次编辑或新增时的信息</w:t>
      </w:r>
    </w:p>
    <w:p>
      <w:pPr>
        <w:numPr>
          <w:ilvl w:val="0"/>
          <w:numId w:val="27"/>
        </w:numPr>
        <w:ind w:firstLine="420"/>
        <w:rPr>
          <w:rFonts w:ascii="微软雅黑" w:hAnsi="微软雅黑" w:eastAsia="微软雅黑" w:cs="微软雅黑"/>
        </w:rPr>
      </w:pPr>
      <w:r>
        <w:rPr>
          <w:rFonts w:hint="eastAsia" w:ascii="微软雅黑" w:hAnsi="微软雅黑" w:eastAsia="微软雅黑" w:cs="微软雅黑"/>
        </w:rPr>
        <w:t>版本号：最多输入20个字符（需要输入版本号的地方都同理）</w:t>
      </w:r>
    </w:p>
    <w:p>
      <w:pPr>
        <w:numPr>
          <w:ilvl w:val="0"/>
          <w:numId w:val="27"/>
        </w:numPr>
        <w:ind w:firstLine="420"/>
        <w:rPr>
          <w:rFonts w:ascii="微软雅黑" w:hAnsi="微软雅黑" w:eastAsia="微软雅黑" w:cs="微软雅黑"/>
        </w:rPr>
      </w:pPr>
      <w:r>
        <w:rPr>
          <w:rFonts w:hint="eastAsia" w:ascii="微软雅黑" w:hAnsi="微软雅黑" w:eastAsia="微软雅黑" w:cs="微软雅黑"/>
        </w:rPr>
        <w:t>产品：显示当前固件的设备型号，不可编辑</w:t>
      </w:r>
    </w:p>
    <w:p>
      <w:pPr>
        <w:numPr>
          <w:ilvl w:val="0"/>
          <w:numId w:val="27"/>
        </w:numPr>
        <w:ind w:firstLine="420"/>
        <w:rPr>
          <w:rFonts w:ascii="微软雅黑" w:hAnsi="微软雅黑" w:eastAsia="微软雅黑" w:cs="微软雅黑"/>
          <w:color w:val="FF0000"/>
        </w:rPr>
      </w:pPr>
      <w:r>
        <w:rPr>
          <w:rFonts w:hint="eastAsia" w:ascii="微软雅黑" w:hAnsi="微软雅黑" w:eastAsia="微软雅黑" w:cs="微软雅黑"/>
          <w:color w:val="FF0000"/>
        </w:rPr>
        <w:t>OTA升级：</w:t>
      </w:r>
    </w:p>
    <w:p>
      <w:pPr>
        <w:numPr>
          <w:ilvl w:val="0"/>
          <w:numId w:val="28"/>
        </w:numPr>
        <w:ind w:left="840"/>
        <w:rPr>
          <w:rFonts w:ascii="微软雅黑" w:hAnsi="微软雅黑" w:eastAsia="微软雅黑" w:cs="微软雅黑"/>
          <w:color w:val="FF0000"/>
        </w:rPr>
      </w:pPr>
      <w:r>
        <w:rPr>
          <w:rFonts w:hint="eastAsia" w:ascii="微软雅黑" w:hAnsi="微软雅黑" w:eastAsia="微软雅黑" w:cs="微软雅黑"/>
          <w:color w:val="FF0000"/>
        </w:rPr>
        <w:t>O</w:t>
      </w:r>
      <w:r>
        <w:rPr>
          <w:rFonts w:ascii="微软雅黑" w:hAnsi="微软雅黑" w:eastAsia="微软雅黑" w:cs="微软雅黑"/>
          <w:color w:val="FF0000"/>
        </w:rPr>
        <w:t>TA</w:t>
      </w:r>
      <w:r>
        <w:rPr>
          <w:rFonts w:hint="eastAsia" w:ascii="微软雅黑" w:hAnsi="微软雅黑" w:eastAsia="微软雅黑" w:cs="微软雅黑"/>
          <w:color w:val="FF0000"/>
        </w:rPr>
        <w:t>升级选项为 支持/不支持，默认为支持选项；</w:t>
      </w:r>
    </w:p>
    <w:p>
      <w:pPr>
        <w:numPr>
          <w:ilvl w:val="0"/>
          <w:numId w:val="28"/>
        </w:numPr>
        <w:ind w:left="840"/>
        <w:rPr>
          <w:rFonts w:ascii="微软雅黑" w:hAnsi="微软雅黑" w:eastAsia="微软雅黑" w:cs="微软雅黑"/>
          <w:color w:val="FF0000"/>
        </w:rPr>
      </w:pPr>
      <w:r>
        <w:rPr>
          <w:rFonts w:hint="eastAsia" w:ascii="微软雅黑" w:hAnsi="微软雅黑" w:eastAsia="微软雅黑" w:cs="微软雅黑"/>
          <w:color w:val="FF0000"/>
        </w:rPr>
        <w:t>选项说明：</w:t>
      </w:r>
    </w:p>
    <w:p>
      <w:pPr>
        <w:ind w:left="840"/>
        <w:rPr>
          <w:rFonts w:ascii="微软雅黑" w:hAnsi="微软雅黑" w:eastAsia="微软雅黑" w:cs="微软雅黑"/>
          <w:color w:val="FF0000"/>
        </w:rPr>
      </w:pPr>
      <w:r>
        <w:rPr>
          <w:rFonts w:hint="eastAsia" w:ascii="微软雅黑" w:hAnsi="微软雅黑" w:eastAsia="微软雅黑" w:cs="微软雅黑"/>
          <w:color w:val="FF0000"/>
        </w:rPr>
        <w:t>支持：该版本在升级到最新版本的固件时，支持</w:t>
      </w:r>
      <w:r>
        <w:rPr>
          <w:rFonts w:ascii="微软雅黑" w:hAnsi="微软雅黑" w:eastAsia="微软雅黑" w:cs="微软雅黑"/>
          <w:color w:val="FF0000"/>
        </w:rPr>
        <w:t>OTA</w:t>
      </w:r>
      <w:r>
        <w:rPr>
          <w:rFonts w:hint="eastAsia" w:ascii="微软雅黑" w:hAnsi="微软雅黑" w:eastAsia="微软雅黑" w:cs="微软雅黑"/>
          <w:color w:val="FF0000"/>
        </w:rPr>
        <w:t>的方式进行升级；</w:t>
      </w:r>
    </w:p>
    <w:p>
      <w:pPr>
        <w:ind w:left="840"/>
        <w:rPr>
          <w:rFonts w:ascii="微软雅黑" w:hAnsi="微软雅黑" w:eastAsia="微软雅黑" w:cs="微软雅黑"/>
          <w:color w:val="FF0000"/>
        </w:rPr>
      </w:pPr>
      <w:r>
        <w:rPr>
          <w:rFonts w:hint="eastAsia" w:ascii="微软雅黑" w:hAnsi="微软雅黑" w:eastAsia="微软雅黑" w:cs="微软雅黑"/>
          <w:color w:val="FF0000"/>
        </w:rPr>
        <w:t>不支持：该版本在升级到最新版本的固件时，不支持通过</w:t>
      </w:r>
      <w:r>
        <w:rPr>
          <w:rFonts w:ascii="微软雅黑" w:hAnsi="微软雅黑" w:eastAsia="微软雅黑" w:cs="微软雅黑"/>
          <w:color w:val="FF0000"/>
        </w:rPr>
        <w:t>OTA</w:t>
      </w:r>
      <w:r>
        <w:rPr>
          <w:rFonts w:hint="eastAsia" w:ascii="微软雅黑" w:hAnsi="微软雅黑" w:eastAsia="微软雅黑" w:cs="微软雅黑"/>
          <w:color w:val="FF0000"/>
        </w:rPr>
        <w:t>的方式进行升级；</w:t>
      </w:r>
    </w:p>
    <w:p>
      <w:pPr>
        <w:numPr>
          <w:ilvl w:val="0"/>
          <w:numId w:val="28"/>
        </w:numPr>
        <w:ind w:left="840"/>
        <w:rPr>
          <w:rFonts w:ascii="微软雅黑" w:hAnsi="微软雅黑" w:eastAsia="微软雅黑" w:cs="微软雅黑"/>
          <w:color w:val="FF0000"/>
        </w:rPr>
      </w:pPr>
      <w:r>
        <w:rPr>
          <w:rFonts w:hint="eastAsia" w:ascii="微软雅黑" w:hAnsi="微软雅黑" w:eastAsia="微软雅黑" w:cs="微软雅黑"/>
          <w:color w:val="FF0000"/>
        </w:rPr>
        <w:t>是否支持O</w:t>
      </w:r>
      <w:r>
        <w:rPr>
          <w:rFonts w:ascii="微软雅黑" w:hAnsi="微软雅黑" w:eastAsia="微软雅黑" w:cs="微软雅黑"/>
          <w:color w:val="FF0000"/>
        </w:rPr>
        <w:t>TA</w:t>
      </w:r>
      <w:r>
        <w:rPr>
          <w:rFonts w:hint="eastAsia" w:ascii="微软雅黑" w:hAnsi="微软雅黑" w:eastAsia="微软雅黑" w:cs="微软雅黑"/>
          <w:color w:val="FF0000"/>
        </w:rPr>
        <w:t>升级验证规则：</w:t>
      </w:r>
    </w:p>
    <w:p>
      <w:pPr>
        <w:ind w:left="840"/>
        <w:rPr>
          <w:rFonts w:ascii="微软雅黑" w:hAnsi="微软雅黑" w:eastAsia="微软雅黑" w:cs="微软雅黑"/>
          <w:color w:val="FF0000"/>
        </w:rPr>
      </w:pPr>
      <w:r>
        <w:rPr>
          <w:rFonts w:hint="eastAsia" w:ascii="微软雅黑" w:hAnsi="微软雅黑" w:eastAsia="微软雅黑" w:cs="微软雅黑"/>
          <w:color w:val="FF0000"/>
        </w:rPr>
        <w:t>当请求下载最新固件时，服务端验证设备当前版本是在系统中配置的O</w:t>
      </w:r>
      <w:r>
        <w:rPr>
          <w:rFonts w:ascii="微软雅黑" w:hAnsi="微软雅黑" w:eastAsia="微软雅黑" w:cs="微软雅黑"/>
          <w:color w:val="FF0000"/>
        </w:rPr>
        <w:t>TA</w:t>
      </w:r>
      <w:r>
        <w:rPr>
          <w:rFonts w:hint="eastAsia" w:ascii="微软雅黑" w:hAnsi="微软雅黑" w:eastAsia="微软雅黑" w:cs="微软雅黑"/>
          <w:color w:val="FF0000"/>
        </w:rPr>
        <w:t>升级选项是否支持O</w:t>
      </w:r>
      <w:r>
        <w:rPr>
          <w:rFonts w:ascii="微软雅黑" w:hAnsi="微软雅黑" w:eastAsia="微软雅黑" w:cs="微软雅黑"/>
          <w:color w:val="FF0000"/>
        </w:rPr>
        <w:t>TA</w:t>
      </w:r>
      <w:r>
        <w:rPr>
          <w:rFonts w:hint="eastAsia" w:ascii="微软雅黑" w:hAnsi="微软雅黑" w:eastAsia="微软雅黑" w:cs="微软雅黑"/>
          <w:color w:val="FF0000"/>
        </w:rPr>
        <w:t>升级至最新版本；</w:t>
      </w:r>
    </w:p>
    <w:p>
      <w:pPr>
        <w:ind w:left="840"/>
        <w:rPr>
          <w:rFonts w:ascii="微软雅黑" w:hAnsi="微软雅黑" w:eastAsia="微软雅黑" w:cs="微软雅黑"/>
          <w:color w:val="FF0000"/>
        </w:rPr>
      </w:pPr>
      <w:r>
        <w:rPr>
          <w:rFonts w:hint="eastAsia" w:ascii="微软雅黑" w:hAnsi="微软雅黑" w:eastAsia="微软雅黑" w:cs="微软雅黑"/>
          <w:color w:val="FF0000"/>
        </w:rPr>
        <w:t>若当前设备固件支持通过O</w:t>
      </w:r>
      <w:r>
        <w:rPr>
          <w:rFonts w:ascii="微软雅黑" w:hAnsi="微软雅黑" w:eastAsia="微软雅黑" w:cs="微软雅黑"/>
          <w:color w:val="FF0000"/>
        </w:rPr>
        <w:t>TA</w:t>
      </w:r>
      <w:r>
        <w:rPr>
          <w:rFonts w:hint="eastAsia" w:ascii="微软雅黑" w:hAnsi="微软雅黑" w:eastAsia="微软雅黑" w:cs="微软雅黑"/>
          <w:color w:val="FF0000"/>
        </w:rPr>
        <w:t>升级的方式向上升级固件，则返回支持以及固件下载地址，客户端进</w:t>
      </w:r>
      <w:r>
        <w:rPr>
          <w:rFonts w:hint="eastAsia" w:ascii="微软雅黑" w:hAnsi="微软雅黑" w:eastAsia="微软雅黑" w:cs="微软雅黑"/>
          <w:color w:val="FF0000"/>
          <w:lang w:eastAsia="zh-CN"/>
        </w:rPr>
        <w:t>入</w:t>
      </w:r>
      <w:r>
        <w:rPr>
          <w:rFonts w:hint="eastAsia" w:ascii="微软雅黑" w:hAnsi="微软雅黑" w:eastAsia="微软雅黑" w:cs="微软雅黑"/>
          <w:color w:val="FF0000"/>
        </w:rPr>
        <w:t>固件下载以及升级流程；</w:t>
      </w:r>
    </w:p>
    <w:p>
      <w:pPr>
        <w:ind w:left="840"/>
        <w:rPr>
          <w:rFonts w:ascii="微软雅黑" w:hAnsi="微软雅黑" w:eastAsia="微软雅黑" w:cs="微软雅黑"/>
          <w:color w:val="FF0000"/>
        </w:rPr>
      </w:pPr>
      <w:r>
        <w:rPr>
          <w:rFonts w:hint="eastAsia" w:ascii="微软雅黑" w:hAnsi="微软雅黑" w:eastAsia="微软雅黑" w:cs="微软雅黑"/>
          <w:color w:val="FF0000"/>
        </w:rPr>
        <w:t>若当前设备不支持</w:t>
      </w:r>
      <w:r>
        <w:rPr>
          <w:rFonts w:ascii="微软雅黑" w:hAnsi="微软雅黑" w:eastAsia="微软雅黑" w:cs="微软雅黑"/>
          <w:color w:val="FF0000"/>
        </w:rPr>
        <w:t>OTA</w:t>
      </w:r>
      <w:r>
        <w:rPr>
          <w:rFonts w:hint="eastAsia" w:ascii="微软雅黑" w:hAnsi="微软雅黑" w:eastAsia="微软雅黑" w:cs="微软雅黑"/>
          <w:color w:val="FF0000"/>
        </w:rPr>
        <w:t>升级方式向上升级固件，则返回不支持固件升级，客户端提示“当前版本不支持OTA升级,请通过其他方式升级或 联系 service@zhiyun-tech.com 获得帮助”，用户无法通过O</w:t>
      </w:r>
      <w:r>
        <w:rPr>
          <w:rFonts w:ascii="微软雅黑" w:hAnsi="微软雅黑" w:eastAsia="微软雅黑" w:cs="微软雅黑"/>
          <w:color w:val="FF0000"/>
        </w:rPr>
        <w:t>TA</w:t>
      </w:r>
      <w:r>
        <w:rPr>
          <w:rFonts w:hint="eastAsia" w:ascii="微软雅黑" w:hAnsi="微软雅黑" w:eastAsia="微软雅黑" w:cs="微软雅黑"/>
          <w:color w:val="FF0000"/>
        </w:rPr>
        <w:t>方式进行升级；</w:t>
      </w:r>
    </w:p>
    <w:p>
      <w:pPr>
        <w:numPr>
          <w:ilvl w:val="0"/>
          <w:numId w:val="28"/>
        </w:numPr>
        <w:ind w:left="840"/>
        <w:rPr>
          <w:rFonts w:ascii="微软雅黑" w:hAnsi="微软雅黑" w:eastAsia="微软雅黑" w:cs="微软雅黑"/>
          <w:color w:val="FF0000"/>
        </w:rPr>
      </w:pPr>
      <w:r>
        <w:rPr>
          <w:rFonts w:hint="eastAsia" w:ascii="微软雅黑" w:hAnsi="微软雅黑" w:eastAsia="微软雅黑" w:cs="微软雅黑"/>
          <w:color w:val="FF0000"/>
        </w:rPr>
        <w:t>O</w:t>
      </w:r>
      <w:r>
        <w:rPr>
          <w:rFonts w:ascii="微软雅黑" w:hAnsi="微软雅黑" w:eastAsia="微软雅黑" w:cs="微软雅黑"/>
          <w:color w:val="FF0000"/>
        </w:rPr>
        <w:t>TA</w:t>
      </w:r>
      <w:r>
        <w:rPr>
          <w:rFonts w:hint="eastAsia" w:ascii="微软雅黑" w:hAnsi="微软雅黑" w:eastAsia="微软雅黑" w:cs="微软雅黑"/>
          <w:color w:val="FF0000"/>
        </w:rPr>
        <w:t>升级选项只在版本版本管理中-固件类型显示且生效；</w:t>
      </w:r>
    </w:p>
    <w:p>
      <w:pPr>
        <w:numPr>
          <w:ilvl w:val="0"/>
          <w:numId w:val="28"/>
        </w:numPr>
        <w:ind w:left="840"/>
        <w:rPr>
          <w:rFonts w:hint="eastAsia" w:ascii="微软雅黑" w:hAnsi="微软雅黑" w:eastAsia="微软雅黑" w:cs="微软雅黑"/>
          <w:color w:val="FF0000"/>
        </w:rPr>
      </w:pPr>
      <w:r>
        <w:rPr>
          <w:rFonts w:hint="eastAsia" w:ascii="微软雅黑" w:hAnsi="微软雅黑" w:eastAsia="微软雅黑" w:cs="微软雅黑"/>
          <w:color w:val="FF0000"/>
        </w:rPr>
        <w:t xml:space="preserve">系统中在此功能上线前已存在的版本 </w:t>
      </w:r>
      <w:r>
        <w:rPr>
          <w:rFonts w:ascii="微软雅黑" w:hAnsi="微软雅黑" w:eastAsia="微软雅黑" w:cs="微软雅黑"/>
          <w:color w:val="FF0000"/>
        </w:rPr>
        <w:t>OTA</w:t>
      </w:r>
      <w:r>
        <w:rPr>
          <w:rFonts w:hint="eastAsia" w:ascii="微软雅黑" w:hAnsi="微软雅黑" w:eastAsia="微软雅黑" w:cs="微软雅黑"/>
          <w:color w:val="FF0000"/>
        </w:rPr>
        <w:t>选项默认为“支持”；</w:t>
      </w:r>
    </w:p>
    <w:p>
      <w:pPr>
        <w:ind w:left="840"/>
        <w:rPr>
          <w:rFonts w:ascii="微软雅黑" w:hAnsi="微软雅黑" w:eastAsia="微软雅黑" w:cs="微软雅黑"/>
          <w:color w:val="FF0000"/>
        </w:rPr>
      </w:pPr>
      <w:r>
        <w:rPr>
          <w:rFonts w:hint="eastAsia" w:ascii="微软雅黑" w:hAnsi="微软雅黑" w:eastAsia="微软雅黑" w:cs="微软雅黑"/>
          <w:color w:val="FF0000"/>
        </w:rPr>
        <w:t>注：S</w:t>
      </w:r>
      <w:r>
        <w:rPr>
          <w:rFonts w:ascii="微软雅黑" w:hAnsi="微软雅黑" w:eastAsia="微软雅黑" w:cs="微软雅黑"/>
          <w:color w:val="FF0000"/>
        </w:rPr>
        <w:t xml:space="preserve">MOOTH </w:t>
      </w:r>
      <w:r>
        <w:rPr>
          <w:rFonts w:hint="eastAsia" w:ascii="微软雅黑" w:hAnsi="微软雅黑" w:eastAsia="微软雅黑" w:cs="微软雅黑"/>
          <w:color w:val="FF0000"/>
        </w:rPr>
        <w:t xml:space="preserve"> X 固件1.84(含)以下版本升级最新版本时，服务端特殊处理为不支持O</w:t>
      </w:r>
      <w:r>
        <w:rPr>
          <w:rFonts w:ascii="微软雅黑" w:hAnsi="微软雅黑" w:eastAsia="微软雅黑" w:cs="微软雅黑"/>
          <w:color w:val="FF0000"/>
        </w:rPr>
        <w:t>TA</w:t>
      </w:r>
      <w:r>
        <w:rPr>
          <w:rFonts w:hint="eastAsia" w:ascii="微软雅黑" w:hAnsi="微软雅黑" w:eastAsia="微软雅黑" w:cs="微软雅黑"/>
          <w:color w:val="FF0000"/>
        </w:rPr>
        <w:t>升级；</w:t>
      </w:r>
      <w:bookmarkStart w:id="22" w:name="_GoBack"/>
      <w:bookmarkEnd w:id="22"/>
    </w:p>
    <w:p>
      <w:pPr>
        <w:numPr>
          <w:ilvl w:val="0"/>
          <w:numId w:val="27"/>
        </w:numPr>
        <w:ind w:firstLine="420"/>
        <w:rPr>
          <w:rFonts w:ascii="微软雅黑" w:hAnsi="微软雅黑" w:eastAsia="微软雅黑" w:cs="微软雅黑"/>
        </w:rPr>
      </w:pPr>
      <w:r>
        <w:rPr>
          <w:rFonts w:hint="eastAsia" w:ascii="微软雅黑" w:hAnsi="微软雅黑" w:eastAsia="微软雅黑" w:cs="微软雅黑"/>
        </w:rPr>
        <w:t>发布时间：设定版本的发布时间，到设置的时间版本未点击“发布”可以自动发布（无选择安装包时则无法自动发布）</w:t>
      </w:r>
    </w:p>
    <w:p>
      <w:pPr>
        <w:numPr>
          <w:ilvl w:val="0"/>
          <w:numId w:val="27"/>
        </w:numPr>
        <w:ind w:firstLine="420"/>
        <w:rPr>
          <w:rFonts w:ascii="微软雅黑" w:hAnsi="微软雅黑" w:eastAsia="微软雅黑" w:cs="微软雅黑"/>
        </w:rPr>
      </w:pPr>
      <w:r>
        <w:rPr>
          <w:rFonts w:hint="eastAsia" w:ascii="微软雅黑" w:hAnsi="微软雅黑" w:eastAsia="微软雅黑" w:cs="微软雅黑"/>
        </w:rPr>
        <w:t>更新说明：可以输入多语言的更新说明，选框中选择不同的语言，底下的文本框切换至该语言的文本框输入；默认选项为简体中文、繁体中文、英文，如需要添加其他语言则点击“语言管理”；切换语言进行输入的时候，上一个语言输入的内容需要保存；语言必填一项</w:t>
      </w:r>
    </w:p>
    <w:p>
      <w:pPr>
        <w:numPr>
          <w:ilvl w:val="0"/>
          <w:numId w:val="27"/>
        </w:numPr>
        <w:ind w:firstLine="420"/>
        <w:rPr>
          <w:rFonts w:ascii="微软雅黑" w:hAnsi="微软雅黑" w:eastAsia="微软雅黑" w:cs="微软雅黑"/>
        </w:rPr>
      </w:pPr>
      <w:r>
        <w:rPr>
          <w:rFonts w:hint="eastAsia" w:ascii="微软雅黑" w:hAnsi="微软雅黑" w:eastAsia="微软雅黑" w:cs="微软雅黑"/>
        </w:rPr>
        <w:t>语言管理：点击可以为更新说明添加除了默认选项外的其他语言更新说明，除了默认的选项无法删除，其他的语言添加了之后可以进行删除</w:t>
      </w:r>
    </w:p>
    <w:p>
      <w:pPr>
        <w:rPr>
          <w:rFonts w:ascii="微软雅黑" w:hAnsi="微软雅黑" w:eastAsia="微软雅黑" w:cs="微软雅黑"/>
        </w:rPr>
      </w:pPr>
    </w:p>
    <w:p>
      <w:pPr>
        <w:pStyle w:val="4"/>
        <w:numPr>
          <w:ilvl w:val="1"/>
          <w:numId w:val="7"/>
        </w:numPr>
        <w:rPr>
          <w:rFonts w:ascii="微软雅黑" w:hAnsi="微软雅黑" w:eastAsia="微软雅黑" w:cs="微软雅黑"/>
        </w:rPr>
      </w:pPr>
      <w:bookmarkStart w:id="9" w:name="_Toc26178"/>
      <w:r>
        <w:rPr>
          <w:rFonts w:hint="eastAsia" w:ascii="微软雅黑" w:hAnsi="微软雅黑" w:eastAsia="微软雅黑" w:cs="微软雅黑"/>
        </w:rPr>
        <w:t>校准工具版本列表</w:t>
      </w:r>
      <w:bookmarkEnd w:id="9"/>
    </w:p>
    <w:p>
      <w:pPr>
        <w:numPr>
          <w:ilvl w:val="0"/>
          <w:numId w:val="8"/>
        </w:numPr>
        <w:rPr>
          <w:rFonts w:ascii="微软雅黑" w:hAnsi="微软雅黑" w:eastAsia="微软雅黑" w:cs="微软雅黑"/>
        </w:rPr>
      </w:pPr>
      <w:r>
        <w:rPr>
          <w:rFonts w:hint="eastAsia" w:ascii="微软雅黑" w:hAnsi="微软雅黑" w:eastAsia="微软雅黑" w:cs="微软雅黑"/>
        </w:rPr>
        <w:t>功能介绍</w:t>
      </w:r>
    </w:p>
    <w:p>
      <w:pPr>
        <w:ind w:left="420"/>
        <w:rPr>
          <w:rFonts w:ascii="微软雅黑" w:hAnsi="微软雅黑" w:eastAsia="微软雅黑" w:cs="微软雅黑"/>
        </w:rPr>
      </w:pPr>
      <w:r>
        <w:rPr>
          <w:rFonts w:hint="eastAsia" w:ascii="微软雅黑" w:hAnsi="微软雅黑" w:eastAsia="微软雅黑" w:cs="微软雅黑"/>
        </w:rPr>
        <w:t>展示校准工具的版本列表</w:t>
      </w:r>
    </w:p>
    <w:p>
      <w:pPr>
        <w:numPr>
          <w:ilvl w:val="0"/>
          <w:numId w:val="8"/>
        </w:numPr>
        <w:rPr>
          <w:rFonts w:ascii="微软雅黑" w:hAnsi="微软雅黑" w:eastAsia="微软雅黑" w:cs="微软雅黑"/>
        </w:rPr>
      </w:pPr>
      <w:r>
        <w:rPr>
          <w:rFonts w:hint="eastAsia" w:ascii="微软雅黑" w:hAnsi="微软雅黑" w:eastAsia="微软雅黑" w:cs="微软雅黑"/>
        </w:rPr>
        <w:t>前置条件</w:t>
      </w:r>
    </w:p>
    <w:p>
      <w:pPr>
        <w:numPr>
          <w:ilvl w:val="0"/>
          <w:numId w:val="29"/>
        </w:numPr>
        <w:ind w:left="420"/>
        <w:rPr>
          <w:rFonts w:ascii="微软雅黑" w:hAnsi="微软雅黑" w:eastAsia="微软雅黑" w:cs="微软雅黑"/>
        </w:rPr>
      </w:pPr>
      <w:r>
        <w:rPr>
          <w:rFonts w:hint="eastAsia" w:ascii="微软雅黑" w:hAnsi="微软雅黑" w:eastAsia="微软雅黑" w:cs="微软雅黑"/>
        </w:rPr>
        <w:t>有该页面权限</w:t>
      </w:r>
    </w:p>
    <w:p>
      <w:pPr>
        <w:numPr>
          <w:ilvl w:val="0"/>
          <w:numId w:val="29"/>
        </w:numPr>
        <w:ind w:left="420"/>
        <w:rPr>
          <w:rFonts w:ascii="微软雅黑" w:hAnsi="微软雅黑" w:eastAsia="微软雅黑" w:cs="微软雅黑"/>
        </w:rPr>
      </w:pPr>
      <w:r>
        <w:rPr>
          <w:rFonts w:hint="eastAsia" w:ascii="微软雅黑" w:hAnsi="微软雅黑" w:eastAsia="微软雅黑" w:cs="微软雅黑"/>
        </w:rPr>
        <w:t>在产品版本管理列表的校准产品点击“查看”进入（注：校准工具没有对应的产品名，是所有产品通用的）</w:t>
      </w:r>
    </w:p>
    <w:p>
      <w:pPr>
        <w:numPr>
          <w:ilvl w:val="0"/>
          <w:numId w:val="8"/>
        </w:numPr>
        <w:rPr>
          <w:rFonts w:ascii="微软雅黑" w:hAnsi="微软雅黑" w:eastAsia="微软雅黑" w:cs="微软雅黑"/>
        </w:rPr>
      </w:pPr>
      <w:r>
        <w:rPr>
          <w:rFonts w:hint="eastAsia" w:ascii="微软雅黑" w:hAnsi="微软雅黑" w:eastAsia="微软雅黑" w:cs="微软雅黑"/>
        </w:rPr>
        <w:t>界面原型</w:t>
      </w:r>
    </w:p>
    <w:p>
      <w:pPr>
        <w:rPr>
          <w:rFonts w:ascii="微软雅黑" w:hAnsi="微软雅黑" w:eastAsia="微软雅黑" w:cs="微软雅黑"/>
        </w:rPr>
      </w:pPr>
      <w:r>
        <w:drawing>
          <wp:inline distT="0" distB="0" distL="114300" distR="114300">
            <wp:extent cx="5261610" cy="3101975"/>
            <wp:effectExtent l="0" t="0" r="15240" b="317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1"/>
                    <a:stretch>
                      <a:fillRect/>
                    </a:stretch>
                  </pic:blipFill>
                  <pic:spPr>
                    <a:xfrm>
                      <a:off x="0" y="0"/>
                      <a:ext cx="5261610" cy="3101975"/>
                    </a:xfrm>
                    <a:prstGeom prst="rect">
                      <a:avLst/>
                    </a:prstGeom>
                    <a:noFill/>
                    <a:ln>
                      <a:noFill/>
                    </a:ln>
                  </pic:spPr>
                </pic:pic>
              </a:graphicData>
            </a:graphic>
          </wp:inline>
        </w:drawing>
      </w:r>
    </w:p>
    <w:p>
      <w:pPr>
        <w:numPr>
          <w:ilvl w:val="0"/>
          <w:numId w:val="8"/>
        </w:numPr>
        <w:rPr>
          <w:rFonts w:ascii="微软雅黑" w:hAnsi="微软雅黑" w:eastAsia="微软雅黑" w:cs="微软雅黑"/>
        </w:rPr>
      </w:pPr>
      <w:r>
        <w:rPr>
          <w:rFonts w:hint="eastAsia" w:ascii="微软雅黑" w:hAnsi="微软雅黑" w:eastAsia="微软雅黑" w:cs="微软雅黑"/>
        </w:rPr>
        <w:t>规则说明</w:t>
      </w:r>
    </w:p>
    <w:p>
      <w:pPr>
        <w:numPr>
          <w:ilvl w:val="0"/>
          <w:numId w:val="30"/>
        </w:numPr>
        <w:ind w:left="420"/>
        <w:rPr>
          <w:rFonts w:ascii="微软雅黑" w:hAnsi="微软雅黑" w:eastAsia="微软雅黑" w:cs="微软雅黑"/>
        </w:rPr>
      </w:pPr>
      <w:r>
        <w:rPr>
          <w:rFonts w:hint="eastAsia" w:ascii="微软雅黑" w:hAnsi="微软雅黑" w:eastAsia="微软雅黑" w:cs="微软雅黑"/>
        </w:rPr>
        <w:t>进入该页面，左边导航栏显示该产品的两个导航，版本列表和包列表</w:t>
      </w:r>
    </w:p>
    <w:p>
      <w:pPr>
        <w:numPr>
          <w:ilvl w:val="0"/>
          <w:numId w:val="30"/>
        </w:numPr>
        <w:ind w:left="420"/>
        <w:rPr>
          <w:rFonts w:ascii="微软雅黑" w:hAnsi="微软雅黑" w:eastAsia="微软雅黑" w:cs="微软雅黑"/>
        </w:rPr>
      </w:pPr>
      <w:r>
        <w:rPr>
          <w:rFonts w:hint="eastAsia" w:ascii="微软雅黑" w:hAnsi="微软雅黑" w:eastAsia="微软雅黑" w:cs="微软雅黑"/>
        </w:rPr>
        <w:t>排序：默认按编号的倒序排（编号按时间顺序创建），最新创建排在最上面；点击编号的排序按钮可以选择按编号的正倒序排</w:t>
      </w:r>
    </w:p>
    <w:p>
      <w:pPr>
        <w:numPr>
          <w:ilvl w:val="0"/>
          <w:numId w:val="30"/>
        </w:numPr>
        <w:ind w:left="420"/>
        <w:rPr>
          <w:rFonts w:ascii="微软雅黑" w:hAnsi="微软雅黑" w:eastAsia="微软雅黑" w:cs="微软雅黑"/>
        </w:rPr>
      </w:pPr>
      <w:r>
        <w:rPr>
          <w:rFonts w:hint="eastAsia" w:ascii="微软雅黑" w:hAnsi="微软雅黑" w:eastAsia="微软雅黑" w:cs="微软雅黑"/>
        </w:rPr>
        <w:t>每页默认显示10条</w:t>
      </w:r>
    </w:p>
    <w:p>
      <w:pPr>
        <w:numPr>
          <w:ilvl w:val="0"/>
          <w:numId w:val="30"/>
        </w:numPr>
        <w:ind w:left="420"/>
        <w:rPr>
          <w:rFonts w:ascii="微软雅黑" w:hAnsi="微软雅黑" w:eastAsia="微软雅黑" w:cs="微软雅黑"/>
        </w:rPr>
      </w:pPr>
      <w:r>
        <w:rPr>
          <w:rFonts w:hint="eastAsia" w:ascii="微软雅黑" w:hAnsi="微软雅黑" w:eastAsia="微软雅黑" w:cs="微软雅黑"/>
        </w:rPr>
        <w:t>平台筛选：选项包括Windows和Mac</w:t>
      </w:r>
    </w:p>
    <w:p>
      <w:pPr>
        <w:numPr>
          <w:ilvl w:val="0"/>
          <w:numId w:val="30"/>
        </w:numPr>
        <w:ind w:left="420"/>
        <w:rPr>
          <w:rFonts w:ascii="微软雅黑" w:hAnsi="微软雅黑" w:eastAsia="微软雅黑" w:cs="微软雅黑"/>
        </w:rPr>
      </w:pPr>
      <w:r>
        <w:rPr>
          <w:rFonts w:hint="eastAsia" w:ascii="微软雅黑" w:hAnsi="微软雅黑" w:eastAsia="微软雅黑" w:cs="微软雅黑"/>
        </w:rPr>
        <w:t>列表信息说明：</w:t>
      </w:r>
    </w:p>
    <w:p>
      <w:pPr>
        <w:numPr>
          <w:ilvl w:val="0"/>
          <w:numId w:val="17"/>
        </w:numPr>
        <w:ind w:left="840"/>
        <w:rPr>
          <w:rFonts w:ascii="微软雅黑" w:hAnsi="微软雅黑" w:eastAsia="微软雅黑" w:cs="微软雅黑"/>
        </w:rPr>
      </w:pPr>
      <w:r>
        <w:rPr>
          <w:rFonts w:hint="eastAsia" w:ascii="微软雅黑" w:hAnsi="微软雅黑" w:eastAsia="微软雅黑" w:cs="微软雅黑"/>
        </w:rPr>
        <w:t>安装包：该位置显示已选择的安装包，点击“下载”按钮可下载该安装包</w:t>
      </w:r>
    </w:p>
    <w:p>
      <w:pPr>
        <w:numPr>
          <w:ilvl w:val="0"/>
          <w:numId w:val="17"/>
        </w:numPr>
        <w:ind w:left="840"/>
        <w:rPr>
          <w:rFonts w:ascii="微软雅黑" w:hAnsi="微软雅黑" w:eastAsia="微软雅黑" w:cs="微软雅黑"/>
        </w:rPr>
      </w:pPr>
      <w:r>
        <w:rPr>
          <w:rFonts w:hint="eastAsia" w:ascii="微软雅黑" w:hAnsi="微软雅黑" w:eastAsia="微软雅黑" w:cs="微软雅黑"/>
        </w:rPr>
        <w:t>创建时间：展示版本的创建时间</w:t>
      </w:r>
    </w:p>
    <w:p>
      <w:pPr>
        <w:numPr>
          <w:ilvl w:val="0"/>
          <w:numId w:val="17"/>
        </w:numPr>
        <w:ind w:left="840"/>
        <w:rPr>
          <w:rFonts w:ascii="微软雅黑" w:hAnsi="微软雅黑" w:eastAsia="微软雅黑" w:cs="微软雅黑"/>
        </w:rPr>
      </w:pPr>
      <w:r>
        <w:rPr>
          <w:rFonts w:hint="eastAsia" w:ascii="微软雅黑" w:hAnsi="微软雅黑" w:eastAsia="微软雅黑" w:cs="微软雅黑"/>
        </w:rPr>
        <w:t>发布状态：状态包括已发布、未发布、发布取消</w:t>
      </w:r>
    </w:p>
    <w:p>
      <w:pPr>
        <w:numPr>
          <w:ilvl w:val="0"/>
          <w:numId w:val="30"/>
        </w:numPr>
        <w:ind w:left="420"/>
        <w:rPr>
          <w:rFonts w:ascii="微软雅黑" w:hAnsi="微软雅黑" w:eastAsia="微软雅黑" w:cs="微软雅黑"/>
        </w:rPr>
      </w:pPr>
      <w:r>
        <w:rPr>
          <w:rFonts w:hint="eastAsia" w:ascii="微软雅黑" w:hAnsi="微软雅黑" w:eastAsia="微软雅黑" w:cs="微软雅黑"/>
        </w:rPr>
        <w:t>列表操作说明：</w:t>
      </w:r>
    </w:p>
    <w:p>
      <w:pPr>
        <w:numPr>
          <w:ilvl w:val="0"/>
          <w:numId w:val="18"/>
        </w:numPr>
        <w:ind w:left="840"/>
        <w:rPr>
          <w:rFonts w:ascii="微软雅黑" w:hAnsi="微软雅黑" w:eastAsia="微软雅黑" w:cs="微软雅黑"/>
        </w:rPr>
      </w:pPr>
      <w:r>
        <w:rPr>
          <w:rFonts w:hint="eastAsia" w:ascii="微软雅黑" w:hAnsi="微软雅黑" w:eastAsia="微软雅黑" w:cs="微软雅黑"/>
        </w:rPr>
        <w:t>编辑：点击跳转到版本编辑页面，可对版本信息进行编辑</w:t>
      </w:r>
    </w:p>
    <w:p>
      <w:pPr>
        <w:numPr>
          <w:ilvl w:val="0"/>
          <w:numId w:val="18"/>
        </w:numPr>
        <w:ind w:left="840"/>
        <w:rPr>
          <w:rFonts w:ascii="微软雅黑" w:hAnsi="微软雅黑" w:eastAsia="微软雅黑" w:cs="微软雅黑"/>
        </w:rPr>
      </w:pPr>
      <w:r>
        <w:rPr>
          <w:rFonts w:hint="eastAsia" w:ascii="微软雅黑" w:hAnsi="微软雅黑" w:eastAsia="微软雅黑" w:cs="微软雅黑"/>
        </w:rPr>
        <w:t>发布：点击发布，发布该版本，安装包为最新选择的安装包；官网校准工具下载处更新最新发布的版本的安装包</w:t>
      </w:r>
    </w:p>
    <w:p>
      <w:pPr>
        <w:numPr>
          <w:ilvl w:val="0"/>
          <w:numId w:val="18"/>
        </w:numPr>
        <w:ind w:left="840"/>
        <w:rPr>
          <w:rFonts w:ascii="微软雅黑" w:hAnsi="微软雅黑" w:eastAsia="微软雅黑" w:cs="微软雅黑"/>
        </w:rPr>
      </w:pPr>
      <w:r>
        <w:rPr>
          <w:rFonts w:hint="eastAsia" w:ascii="微软雅黑" w:hAnsi="微软雅黑" w:eastAsia="微软雅黑" w:cs="微软雅黑"/>
        </w:rPr>
        <w:t>取消发布：已发布的版本点击取消发布，官网恢复上一个更新的版本</w:t>
      </w:r>
    </w:p>
    <w:p>
      <w:pPr>
        <w:numPr>
          <w:ilvl w:val="0"/>
          <w:numId w:val="18"/>
        </w:numPr>
        <w:ind w:left="840"/>
        <w:rPr>
          <w:rFonts w:ascii="微软雅黑" w:hAnsi="微软雅黑" w:eastAsia="微软雅黑" w:cs="微软雅黑"/>
        </w:rPr>
      </w:pPr>
      <w:r>
        <w:rPr>
          <w:rFonts w:hint="eastAsia" w:ascii="微软雅黑" w:hAnsi="微软雅黑" w:eastAsia="微软雅黑" w:cs="微软雅黑"/>
        </w:rPr>
        <w:t>选择安装包：在该产品的安装包列表中选择安装包，已发布的版本则没有该选项</w:t>
      </w:r>
    </w:p>
    <w:p>
      <w:pPr>
        <w:numPr>
          <w:ilvl w:val="0"/>
          <w:numId w:val="8"/>
        </w:numPr>
        <w:rPr>
          <w:rFonts w:ascii="微软雅黑" w:hAnsi="微软雅黑" w:eastAsia="微软雅黑" w:cs="微软雅黑"/>
        </w:rPr>
      </w:pPr>
      <w:r>
        <w:rPr>
          <w:rFonts w:hint="eastAsia" w:ascii="微软雅黑" w:hAnsi="微软雅黑" w:eastAsia="微软雅黑" w:cs="微软雅黑"/>
        </w:rPr>
        <w:t>后置条件</w:t>
      </w:r>
    </w:p>
    <w:p>
      <w:pPr>
        <w:numPr>
          <w:ilvl w:val="0"/>
          <w:numId w:val="31"/>
        </w:numPr>
        <w:ind w:left="420"/>
      </w:pPr>
      <w:r>
        <w:rPr>
          <w:rFonts w:hint="eastAsia" w:ascii="微软雅黑" w:hAnsi="微软雅黑" w:eastAsia="微软雅黑" w:cs="微软雅黑"/>
        </w:rPr>
        <w:t>点击“新增版本”或“编辑”跳转到版本新增/编辑页面，需求说明同1.2.1软件版本的新增和编辑，具体的页面信息见原型</w:t>
      </w:r>
    </w:p>
    <w:p>
      <w:pPr>
        <w:pStyle w:val="4"/>
        <w:numPr>
          <w:ilvl w:val="1"/>
          <w:numId w:val="7"/>
        </w:numPr>
        <w:rPr>
          <w:rFonts w:ascii="微软雅黑" w:hAnsi="微软雅黑" w:eastAsia="微软雅黑" w:cs="微软雅黑"/>
        </w:rPr>
      </w:pPr>
      <w:bookmarkStart w:id="10" w:name="_Toc5948"/>
      <w:r>
        <w:rPr>
          <w:rFonts w:hint="eastAsia" w:ascii="微软雅黑" w:hAnsi="微软雅黑" w:eastAsia="微软雅黑" w:cs="微软雅黑"/>
        </w:rPr>
        <w:t>USB驱动版本列表</w:t>
      </w:r>
      <w:bookmarkEnd w:id="10"/>
    </w:p>
    <w:p>
      <w:pPr>
        <w:numPr>
          <w:ilvl w:val="0"/>
          <w:numId w:val="8"/>
        </w:numPr>
        <w:rPr>
          <w:rFonts w:ascii="微软雅黑" w:hAnsi="微软雅黑" w:eastAsia="微软雅黑" w:cs="微软雅黑"/>
        </w:rPr>
      </w:pPr>
      <w:r>
        <w:rPr>
          <w:rFonts w:hint="eastAsia" w:ascii="微软雅黑" w:hAnsi="微软雅黑" w:eastAsia="微软雅黑" w:cs="微软雅黑"/>
        </w:rPr>
        <w:t>功能介绍</w:t>
      </w:r>
    </w:p>
    <w:p>
      <w:pPr>
        <w:ind w:left="420"/>
        <w:rPr>
          <w:rFonts w:ascii="微软雅黑" w:hAnsi="微软雅黑" w:eastAsia="微软雅黑" w:cs="微软雅黑"/>
        </w:rPr>
      </w:pPr>
      <w:r>
        <w:rPr>
          <w:rFonts w:hint="eastAsia" w:ascii="微软雅黑" w:hAnsi="微软雅黑" w:eastAsia="微软雅黑" w:cs="微软雅黑"/>
        </w:rPr>
        <w:t>展示USB驱动的版本列表</w:t>
      </w:r>
    </w:p>
    <w:p>
      <w:pPr>
        <w:numPr>
          <w:ilvl w:val="0"/>
          <w:numId w:val="8"/>
        </w:numPr>
        <w:rPr>
          <w:rFonts w:ascii="微软雅黑" w:hAnsi="微软雅黑" w:eastAsia="微软雅黑" w:cs="微软雅黑"/>
        </w:rPr>
      </w:pPr>
      <w:r>
        <w:rPr>
          <w:rFonts w:hint="eastAsia" w:ascii="微软雅黑" w:hAnsi="微软雅黑" w:eastAsia="微软雅黑" w:cs="微软雅黑"/>
        </w:rPr>
        <w:t>前置条件</w:t>
      </w:r>
    </w:p>
    <w:p>
      <w:pPr>
        <w:numPr>
          <w:ilvl w:val="0"/>
          <w:numId w:val="32"/>
        </w:numPr>
        <w:ind w:left="420"/>
        <w:rPr>
          <w:rFonts w:ascii="微软雅黑" w:hAnsi="微软雅黑" w:eastAsia="微软雅黑" w:cs="微软雅黑"/>
        </w:rPr>
      </w:pPr>
      <w:r>
        <w:rPr>
          <w:rFonts w:hint="eastAsia" w:ascii="微软雅黑" w:hAnsi="微软雅黑" w:eastAsia="微软雅黑" w:cs="微软雅黑"/>
        </w:rPr>
        <w:t>有该页面权限</w:t>
      </w:r>
    </w:p>
    <w:p>
      <w:pPr>
        <w:numPr>
          <w:ilvl w:val="0"/>
          <w:numId w:val="32"/>
        </w:numPr>
        <w:ind w:left="420"/>
        <w:rPr>
          <w:rFonts w:ascii="微软雅黑" w:hAnsi="微软雅黑" w:eastAsia="微软雅黑" w:cs="微软雅黑"/>
        </w:rPr>
      </w:pPr>
      <w:r>
        <w:rPr>
          <w:rFonts w:hint="eastAsia" w:ascii="微软雅黑" w:hAnsi="微软雅黑" w:eastAsia="微软雅黑" w:cs="微软雅黑"/>
        </w:rPr>
        <w:t>在产品版本管理列表的USB驱动的产品点击“查看”进入</w:t>
      </w:r>
    </w:p>
    <w:p>
      <w:pPr>
        <w:numPr>
          <w:ilvl w:val="0"/>
          <w:numId w:val="8"/>
        </w:numPr>
        <w:rPr>
          <w:rFonts w:ascii="微软雅黑" w:hAnsi="微软雅黑" w:eastAsia="微软雅黑" w:cs="微软雅黑"/>
        </w:rPr>
      </w:pPr>
      <w:r>
        <w:rPr>
          <w:rFonts w:hint="eastAsia" w:ascii="微软雅黑" w:hAnsi="微软雅黑" w:eastAsia="微软雅黑" w:cs="微软雅黑"/>
        </w:rPr>
        <w:t>界面原型</w:t>
      </w:r>
    </w:p>
    <w:p>
      <w:pPr>
        <w:rPr>
          <w:rFonts w:ascii="微软雅黑" w:hAnsi="微软雅黑" w:eastAsia="微软雅黑" w:cs="微软雅黑"/>
        </w:rPr>
      </w:pPr>
      <w:r>
        <w:drawing>
          <wp:inline distT="0" distB="0" distL="114300" distR="114300">
            <wp:extent cx="5261610" cy="3101975"/>
            <wp:effectExtent l="0" t="0" r="15240" b="317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12"/>
                    <a:stretch>
                      <a:fillRect/>
                    </a:stretch>
                  </pic:blipFill>
                  <pic:spPr>
                    <a:xfrm>
                      <a:off x="0" y="0"/>
                      <a:ext cx="5261610" cy="3101975"/>
                    </a:xfrm>
                    <a:prstGeom prst="rect">
                      <a:avLst/>
                    </a:prstGeom>
                    <a:noFill/>
                    <a:ln>
                      <a:noFill/>
                    </a:ln>
                  </pic:spPr>
                </pic:pic>
              </a:graphicData>
            </a:graphic>
          </wp:inline>
        </w:drawing>
      </w:r>
    </w:p>
    <w:p>
      <w:pPr>
        <w:numPr>
          <w:ilvl w:val="0"/>
          <w:numId w:val="8"/>
        </w:numPr>
        <w:rPr>
          <w:rFonts w:ascii="微软雅黑" w:hAnsi="微软雅黑" w:eastAsia="微软雅黑" w:cs="微软雅黑"/>
        </w:rPr>
      </w:pPr>
      <w:r>
        <w:rPr>
          <w:rFonts w:hint="eastAsia" w:ascii="微软雅黑" w:hAnsi="微软雅黑" w:eastAsia="微软雅黑" w:cs="微软雅黑"/>
        </w:rPr>
        <w:t>规则说明</w:t>
      </w:r>
    </w:p>
    <w:p>
      <w:pPr>
        <w:numPr>
          <w:ilvl w:val="0"/>
          <w:numId w:val="33"/>
        </w:numPr>
        <w:ind w:left="420"/>
        <w:rPr>
          <w:rFonts w:ascii="微软雅黑" w:hAnsi="微软雅黑" w:eastAsia="微软雅黑" w:cs="微软雅黑"/>
        </w:rPr>
      </w:pPr>
      <w:r>
        <w:rPr>
          <w:rFonts w:hint="eastAsia" w:ascii="微软雅黑" w:hAnsi="微软雅黑" w:eastAsia="微软雅黑" w:cs="微软雅黑"/>
        </w:rPr>
        <w:t>进入该页面，左边导航栏显示该产品的两个导航，版本列表和包列表</w:t>
      </w:r>
    </w:p>
    <w:p>
      <w:pPr>
        <w:numPr>
          <w:ilvl w:val="0"/>
          <w:numId w:val="33"/>
        </w:numPr>
        <w:ind w:left="420"/>
        <w:rPr>
          <w:rFonts w:ascii="微软雅黑" w:hAnsi="微软雅黑" w:eastAsia="微软雅黑" w:cs="微软雅黑"/>
        </w:rPr>
      </w:pPr>
      <w:r>
        <w:rPr>
          <w:rFonts w:hint="eastAsia" w:ascii="微软雅黑" w:hAnsi="微软雅黑" w:eastAsia="微软雅黑" w:cs="微软雅黑"/>
        </w:rPr>
        <w:t>排序：默认按编号的倒序排（编号按时间顺序创建），最新创建排在最上面；点击编号的排序按钮可以选择按编号的正倒序排</w:t>
      </w:r>
    </w:p>
    <w:p>
      <w:pPr>
        <w:numPr>
          <w:ilvl w:val="0"/>
          <w:numId w:val="33"/>
        </w:numPr>
        <w:ind w:left="420"/>
        <w:rPr>
          <w:rFonts w:ascii="微软雅黑" w:hAnsi="微软雅黑" w:eastAsia="微软雅黑" w:cs="微软雅黑"/>
        </w:rPr>
      </w:pPr>
      <w:r>
        <w:rPr>
          <w:rFonts w:hint="eastAsia" w:ascii="微软雅黑" w:hAnsi="微软雅黑" w:eastAsia="微软雅黑" w:cs="微软雅黑"/>
        </w:rPr>
        <w:t>每页默认显示10条</w:t>
      </w:r>
    </w:p>
    <w:p>
      <w:pPr>
        <w:numPr>
          <w:ilvl w:val="0"/>
          <w:numId w:val="33"/>
        </w:numPr>
        <w:ind w:left="420"/>
        <w:rPr>
          <w:rFonts w:ascii="微软雅黑" w:hAnsi="微软雅黑" w:eastAsia="微软雅黑" w:cs="微软雅黑"/>
        </w:rPr>
      </w:pPr>
      <w:r>
        <w:rPr>
          <w:rFonts w:hint="eastAsia" w:ascii="微软雅黑" w:hAnsi="微软雅黑" w:eastAsia="微软雅黑" w:cs="微软雅黑"/>
        </w:rPr>
        <w:t>平台筛选：选项包括Windows和Mac</w:t>
      </w:r>
    </w:p>
    <w:p>
      <w:pPr>
        <w:numPr>
          <w:ilvl w:val="0"/>
          <w:numId w:val="33"/>
        </w:numPr>
        <w:ind w:left="420"/>
        <w:rPr>
          <w:rFonts w:ascii="微软雅黑" w:hAnsi="微软雅黑" w:eastAsia="微软雅黑" w:cs="微软雅黑"/>
        </w:rPr>
      </w:pPr>
      <w:r>
        <w:rPr>
          <w:rFonts w:hint="eastAsia" w:ascii="微软雅黑" w:hAnsi="微软雅黑" w:eastAsia="微软雅黑" w:cs="微软雅黑"/>
        </w:rPr>
        <w:t>列表信息说明：</w:t>
      </w:r>
    </w:p>
    <w:p>
      <w:pPr>
        <w:numPr>
          <w:ilvl w:val="0"/>
          <w:numId w:val="17"/>
        </w:numPr>
        <w:ind w:left="840"/>
        <w:rPr>
          <w:rFonts w:ascii="微软雅黑" w:hAnsi="微软雅黑" w:eastAsia="微软雅黑" w:cs="微软雅黑"/>
        </w:rPr>
      </w:pPr>
      <w:r>
        <w:rPr>
          <w:rFonts w:hint="eastAsia" w:ascii="微软雅黑" w:hAnsi="微软雅黑" w:eastAsia="微软雅黑" w:cs="微软雅黑"/>
        </w:rPr>
        <w:t>安装包：该位置显示已选择的安装包，点击“下载”按钮可下载该安装包</w:t>
      </w:r>
    </w:p>
    <w:p>
      <w:pPr>
        <w:numPr>
          <w:ilvl w:val="0"/>
          <w:numId w:val="17"/>
        </w:numPr>
        <w:ind w:left="840"/>
        <w:rPr>
          <w:rFonts w:ascii="微软雅黑" w:hAnsi="微软雅黑" w:eastAsia="微软雅黑" w:cs="微软雅黑"/>
        </w:rPr>
      </w:pPr>
      <w:r>
        <w:rPr>
          <w:rFonts w:hint="eastAsia" w:ascii="微软雅黑" w:hAnsi="微软雅黑" w:eastAsia="微软雅黑" w:cs="微软雅黑"/>
        </w:rPr>
        <w:t>创建时间：展示版本的创建时间</w:t>
      </w:r>
    </w:p>
    <w:p>
      <w:pPr>
        <w:numPr>
          <w:ilvl w:val="0"/>
          <w:numId w:val="17"/>
        </w:numPr>
        <w:ind w:left="840"/>
        <w:rPr>
          <w:rFonts w:ascii="微软雅黑" w:hAnsi="微软雅黑" w:eastAsia="微软雅黑" w:cs="微软雅黑"/>
        </w:rPr>
      </w:pPr>
      <w:r>
        <w:rPr>
          <w:rFonts w:hint="eastAsia" w:ascii="微软雅黑" w:hAnsi="微软雅黑" w:eastAsia="微软雅黑" w:cs="微软雅黑"/>
        </w:rPr>
        <w:t>发布状态：状态包括已发布、未发布、发布取消</w:t>
      </w:r>
    </w:p>
    <w:p>
      <w:pPr>
        <w:numPr>
          <w:ilvl w:val="0"/>
          <w:numId w:val="33"/>
        </w:numPr>
        <w:ind w:left="420"/>
        <w:rPr>
          <w:rFonts w:ascii="微软雅黑" w:hAnsi="微软雅黑" w:eastAsia="微软雅黑" w:cs="微软雅黑"/>
        </w:rPr>
      </w:pPr>
      <w:r>
        <w:rPr>
          <w:rFonts w:hint="eastAsia" w:ascii="微软雅黑" w:hAnsi="微软雅黑" w:eastAsia="微软雅黑" w:cs="微软雅黑"/>
        </w:rPr>
        <w:t>列表操作说明：</w:t>
      </w:r>
    </w:p>
    <w:p>
      <w:pPr>
        <w:numPr>
          <w:ilvl w:val="0"/>
          <w:numId w:val="18"/>
        </w:numPr>
        <w:ind w:left="840"/>
        <w:rPr>
          <w:rFonts w:ascii="微软雅黑" w:hAnsi="微软雅黑" w:eastAsia="微软雅黑" w:cs="微软雅黑"/>
        </w:rPr>
      </w:pPr>
      <w:r>
        <w:rPr>
          <w:rFonts w:hint="eastAsia" w:ascii="微软雅黑" w:hAnsi="微软雅黑" w:eastAsia="微软雅黑" w:cs="微软雅黑"/>
        </w:rPr>
        <w:t>编辑：点击跳转到版本编辑页面，可对版本信息进行编辑</w:t>
      </w:r>
    </w:p>
    <w:p>
      <w:pPr>
        <w:numPr>
          <w:ilvl w:val="0"/>
          <w:numId w:val="18"/>
        </w:numPr>
        <w:ind w:left="840"/>
        <w:rPr>
          <w:rFonts w:ascii="微软雅黑" w:hAnsi="微软雅黑" w:eastAsia="微软雅黑" w:cs="微软雅黑"/>
        </w:rPr>
      </w:pPr>
      <w:r>
        <w:rPr>
          <w:rFonts w:hint="eastAsia" w:ascii="微软雅黑" w:hAnsi="微软雅黑" w:eastAsia="微软雅黑" w:cs="微软雅黑"/>
        </w:rPr>
        <w:t>发布：点击发布，发布该版本，安装包为最新选择的安装包；官网对应产品更新最新可下载的版本的安装包</w:t>
      </w:r>
    </w:p>
    <w:p>
      <w:pPr>
        <w:numPr>
          <w:ilvl w:val="0"/>
          <w:numId w:val="18"/>
        </w:numPr>
        <w:ind w:left="840"/>
        <w:rPr>
          <w:rFonts w:ascii="微软雅黑" w:hAnsi="微软雅黑" w:eastAsia="微软雅黑" w:cs="微软雅黑"/>
        </w:rPr>
      </w:pPr>
      <w:r>
        <w:rPr>
          <w:rFonts w:hint="eastAsia" w:ascii="微软雅黑" w:hAnsi="微软雅黑" w:eastAsia="微软雅黑" w:cs="微软雅黑"/>
        </w:rPr>
        <w:t>取消发布：已发布的版本点击取消发布，官网USB驱动下载恢复上一个更新版本</w:t>
      </w:r>
    </w:p>
    <w:p>
      <w:pPr>
        <w:numPr>
          <w:ilvl w:val="0"/>
          <w:numId w:val="18"/>
        </w:numPr>
        <w:ind w:left="840"/>
        <w:rPr>
          <w:rFonts w:ascii="微软雅黑" w:hAnsi="微软雅黑" w:eastAsia="微软雅黑" w:cs="微软雅黑"/>
        </w:rPr>
      </w:pPr>
      <w:r>
        <w:rPr>
          <w:rFonts w:hint="eastAsia" w:ascii="微软雅黑" w:hAnsi="微软雅黑" w:eastAsia="微软雅黑" w:cs="微软雅黑"/>
        </w:rPr>
        <w:t>选择安装包：在该产品的安装包列表中选择安装包，已发布的版本则没有该选项</w:t>
      </w:r>
    </w:p>
    <w:p>
      <w:pPr>
        <w:numPr>
          <w:ilvl w:val="0"/>
          <w:numId w:val="8"/>
        </w:numPr>
        <w:rPr>
          <w:rFonts w:ascii="微软雅黑" w:hAnsi="微软雅黑" w:eastAsia="微软雅黑" w:cs="微软雅黑"/>
        </w:rPr>
      </w:pPr>
      <w:r>
        <w:rPr>
          <w:rFonts w:hint="eastAsia" w:ascii="微软雅黑" w:hAnsi="微软雅黑" w:eastAsia="微软雅黑" w:cs="微软雅黑"/>
        </w:rPr>
        <w:t>后置条件</w:t>
      </w:r>
    </w:p>
    <w:p>
      <w:pPr>
        <w:numPr>
          <w:ilvl w:val="0"/>
          <w:numId w:val="34"/>
        </w:numPr>
        <w:ind w:left="420"/>
        <w:rPr>
          <w:rFonts w:ascii="微软雅黑" w:hAnsi="微软雅黑" w:eastAsia="微软雅黑" w:cs="微软雅黑"/>
        </w:rPr>
      </w:pPr>
      <w:r>
        <w:rPr>
          <w:rFonts w:hint="eastAsia" w:ascii="微软雅黑" w:hAnsi="微软雅黑" w:eastAsia="微软雅黑" w:cs="微软雅黑"/>
        </w:rPr>
        <w:t>点击“新增版本”或“编辑”跳转到版本新增/编辑页面，需求说明同1.2.1软件版本的新增和编辑，具体的页面信息见原型</w:t>
      </w:r>
    </w:p>
    <w:p>
      <w:pPr>
        <w:pStyle w:val="4"/>
        <w:numPr>
          <w:ilvl w:val="1"/>
          <w:numId w:val="7"/>
        </w:numPr>
        <w:rPr>
          <w:rFonts w:ascii="微软雅黑" w:hAnsi="微软雅黑" w:eastAsia="微软雅黑" w:cs="微软雅黑"/>
        </w:rPr>
      </w:pPr>
      <w:bookmarkStart w:id="11" w:name="_Toc19455"/>
      <w:r>
        <w:rPr>
          <w:rFonts w:hint="eastAsia" w:ascii="微软雅黑" w:hAnsi="微软雅黑" w:eastAsia="微软雅黑" w:cs="微软雅黑"/>
        </w:rPr>
        <w:t>版本发布说明</w:t>
      </w:r>
      <w:bookmarkEnd w:id="11"/>
    </w:p>
    <w:p>
      <w:pPr>
        <w:numPr>
          <w:ilvl w:val="0"/>
          <w:numId w:val="8"/>
        </w:numPr>
        <w:rPr>
          <w:rFonts w:ascii="微软雅黑" w:hAnsi="微软雅黑" w:eastAsia="微软雅黑" w:cs="微软雅黑"/>
        </w:rPr>
      </w:pPr>
      <w:r>
        <w:rPr>
          <w:rFonts w:hint="eastAsia" w:ascii="微软雅黑" w:hAnsi="微软雅黑" w:eastAsia="微软雅黑" w:cs="微软雅黑"/>
        </w:rPr>
        <w:t>功能介绍</w:t>
      </w:r>
    </w:p>
    <w:p>
      <w:pPr>
        <w:ind w:firstLine="420"/>
        <w:rPr>
          <w:rFonts w:ascii="微软雅黑" w:hAnsi="微软雅黑" w:eastAsia="微软雅黑" w:cs="微软雅黑"/>
        </w:rPr>
      </w:pPr>
      <w:r>
        <w:rPr>
          <w:rFonts w:hint="eastAsia" w:ascii="微软雅黑" w:hAnsi="微软雅黑" w:eastAsia="微软雅黑" w:cs="微软雅黑"/>
        </w:rPr>
        <w:t>该功能说明适用于软件、固件、校准工具、USB驱动的版本发布，创建的版本发布之后在官网对应的位置可下载，且在App有相应的更新提示</w:t>
      </w:r>
    </w:p>
    <w:p>
      <w:pPr>
        <w:numPr>
          <w:ilvl w:val="0"/>
          <w:numId w:val="8"/>
        </w:numPr>
      </w:pPr>
      <w:r>
        <w:rPr>
          <w:rFonts w:hint="eastAsia" w:ascii="微软雅黑" w:hAnsi="微软雅黑" w:eastAsia="微软雅黑" w:cs="微软雅黑"/>
        </w:rPr>
        <w:t>前置条件</w:t>
      </w:r>
    </w:p>
    <w:p>
      <w:pPr>
        <w:numPr>
          <w:ilvl w:val="0"/>
          <w:numId w:val="35"/>
        </w:numPr>
        <w:ind w:firstLine="420"/>
        <w:rPr>
          <w:rFonts w:ascii="微软雅黑" w:hAnsi="微软雅黑" w:eastAsia="微软雅黑" w:cs="微软雅黑"/>
        </w:rPr>
      </w:pPr>
      <w:r>
        <w:rPr>
          <w:rFonts w:hint="eastAsia" w:ascii="微软雅黑" w:hAnsi="微软雅黑" w:eastAsia="微软雅黑" w:cs="微软雅黑"/>
        </w:rPr>
        <w:t>已创建版本且版本有选择相应的安装包</w:t>
      </w:r>
    </w:p>
    <w:p>
      <w:pPr>
        <w:numPr>
          <w:ilvl w:val="0"/>
          <w:numId w:val="35"/>
        </w:numPr>
        <w:ind w:firstLine="420"/>
        <w:rPr>
          <w:rFonts w:ascii="微软雅黑" w:hAnsi="微软雅黑" w:eastAsia="微软雅黑" w:cs="微软雅黑"/>
        </w:rPr>
      </w:pPr>
      <w:r>
        <w:rPr>
          <w:rFonts w:hint="eastAsia" w:ascii="微软雅黑" w:hAnsi="微软雅黑" w:eastAsia="微软雅黑" w:cs="微软雅黑"/>
        </w:rPr>
        <w:t>点击“发布”按钮或已到设定的版本发布时间</w:t>
      </w:r>
    </w:p>
    <w:p>
      <w:pPr>
        <w:numPr>
          <w:ilvl w:val="0"/>
          <w:numId w:val="8"/>
        </w:numPr>
        <w:rPr>
          <w:rFonts w:ascii="微软雅黑" w:hAnsi="微软雅黑" w:eastAsia="微软雅黑" w:cs="微软雅黑"/>
        </w:rPr>
      </w:pPr>
      <w:r>
        <w:rPr>
          <w:rFonts w:hint="eastAsia" w:ascii="微软雅黑" w:hAnsi="微软雅黑" w:eastAsia="微软雅黑" w:cs="微软雅黑"/>
        </w:rPr>
        <w:t>界面原型</w:t>
      </w:r>
    </w:p>
    <w:p>
      <w:pPr>
        <w:numPr>
          <w:ilvl w:val="0"/>
          <w:numId w:val="8"/>
        </w:numPr>
        <w:rPr>
          <w:rFonts w:ascii="微软雅黑" w:hAnsi="微软雅黑" w:eastAsia="微软雅黑" w:cs="微软雅黑"/>
        </w:rPr>
      </w:pPr>
      <w:r>
        <w:rPr>
          <w:rFonts w:hint="eastAsia" w:ascii="微软雅黑" w:hAnsi="微软雅黑" w:eastAsia="微软雅黑" w:cs="微软雅黑"/>
        </w:rPr>
        <w:t>规则说明</w:t>
      </w:r>
    </w:p>
    <w:p>
      <w:pPr>
        <w:numPr>
          <w:ilvl w:val="0"/>
          <w:numId w:val="36"/>
        </w:numPr>
        <w:ind w:firstLine="420"/>
        <w:rPr>
          <w:rFonts w:ascii="微软雅黑" w:hAnsi="微软雅黑" w:eastAsia="微软雅黑" w:cs="微软雅黑"/>
        </w:rPr>
      </w:pPr>
      <w:r>
        <w:rPr>
          <w:rFonts w:hint="eastAsia" w:ascii="微软雅黑" w:hAnsi="微软雅黑" w:eastAsia="微软雅黑" w:cs="微软雅黑"/>
        </w:rPr>
        <w:t>点击按钮“发布”则版本及时发布，设定版本发布时间，则版本定时发布</w:t>
      </w:r>
    </w:p>
    <w:p>
      <w:pPr>
        <w:numPr>
          <w:ilvl w:val="0"/>
          <w:numId w:val="36"/>
        </w:numPr>
        <w:ind w:firstLine="420"/>
        <w:rPr>
          <w:rFonts w:ascii="微软雅黑" w:hAnsi="微软雅黑" w:eastAsia="微软雅黑" w:cs="微软雅黑"/>
        </w:rPr>
      </w:pPr>
      <w:r>
        <w:rPr>
          <w:rFonts w:hint="eastAsia" w:ascii="微软雅黑" w:hAnsi="微软雅黑" w:eastAsia="微软雅黑" w:cs="微软雅黑"/>
        </w:rPr>
        <w:t>版本发布状态</w:t>
      </w:r>
    </w:p>
    <w:p>
      <w:pPr>
        <w:numPr>
          <w:ilvl w:val="0"/>
          <w:numId w:val="37"/>
        </w:numPr>
        <w:ind w:left="0" w:firstLine="420"/>
        <w:rPr>
          <w:rFonts w:ascii="微软雅黑" w:hAnsi="微软雅黑" w:eastAsia="微软雅黑" w:cs="微软雅黑"/>
        </w:rPr>
      </w:pPr>
      <w:r>
        <w:rPr>
          <w:rFonts w:hint="eastAsia" w:ascii="微软雅黑" w:hAnsi="微软雅黑" w:eastAsia="微软雅黑" w:cs="微软雅黑"/>
        </w:rPr>
        <w:t>未发布：版本未发布或未到发布时，发布按钮可按</w:t>
      </w:r>
    </w:p>
    <w:p>
      <w:pPr>
        <w:numPr>
          <w:ilvl w:val="0"/>
          <w:numId w:val="37"/>
        </w:numPr>
        <w:ind w:left="0" w:firstLine="420"/>
        <w:rPr>
          <w:rFonts w:ascii="微软雅黑" w:hAnsi="微软雅黑" w:eastAsia="微软雅黑" w:cs="微软雅黑"/>
        </w:rPr>
      </w:pPr>
      <w:r>
        <w:rPr>
          <w:rFonts w:hint="eastAsia" w:ascii="微软雅黑" w:hAnsi="微软雅黑" w:eastAsia="微软雅黑" w:cs="微软雅黑"/>
        </w:rPr>
        <w:t>已发布：版本立即发布或定时发布成功，发布按钮不可按</w:t>
      </w:r>
    </w:p>
    <w:p>
      <w:pPr>
        <w:numPr>
          <w:ilvl w:val="0"/>
          <w:numId w:val="37"/>
        </w:numPr>
        <w:ind w:left="0" w:firstLine="420"/>
        <w:rPr>
          <w:rFonts w:ascii="微软雅黑" w:hAnsi="微软雅黑" w:eastAsia="微软雅黑" w:cs="微软雅黑"/>
        </w:rPr>
      </w:pPr>
      <w:r>
        <w:rPr>
          <w:rFonts w:hint="eastAsia" w:ascii="微软雅黑" w:hAnsi="微软雅黑" w:eastAsia="微软雅黑" w:cs="微软雅黑"/>
        </w:rPr>
        <w:t>发布取消：必须是已发布成功的版本取消发布的时候发布状态才更改为“发布取消”（点击取消发布按钮或重新编辑已发布版本内容），发布按钮可按</w:t>
      </w:r>
    </w:p>
    <w:p>
      <w:pPr>
        <w:numPr>
          <w:ilvl w:val="0"/>
          <w:numId w:val="36"/>
        </w:numPr>
        <w:ind w:firstLine="420"/>
        <w:rPr>
          <w:rFonts w:ascii="微软雅黑" w:hAnsi="微软雅黑" w:eastAsia="微软雅黑" w:cs="微软雅黑"/>
        </w:rPr>
      </w:pPr>
      <w:r>
        <w:rPr>
          <w:rFonts w:hint="eastAsia" w:ascii="微软雅黑" w:hAnsi="微软雅黑" w:eastAsia="微软雅黑" w:cs="微软雅黑"/>
        </w:rPr>
        <w:t>发布成功则给通知发送通知邮件，取消后再发布的也可以重新发布</w:t>
      </w:r>
    </w:p>
    <w:p>
      <w:pPr>
        <w:numPr>
          <w:ilvl w:val="0"/>
          <w:numId w:val="36"/>
        </w:numPr>
        <w:ind w:firstLine="420"/>
        <w:rPr>
          <w:rFonts w:ascii="微软雅黑" w:hAnsi="微软雅黑" w:eastAsia="微软雅黑" w:cs="微软雅黑"/>
        </w:rPr>
      </w:pPr>
      <w:r>
        <w:rPr>
          <w:rFonts w:hint="eastAsia" w:ascii="微软雅黑" w:hAnsi="微软雅黑" w:eastAsia="微软雅黑" w:cs="微软雅黑"/>
        </w:rPr>
        <w:t>定时发布：在新建版本或编辑版本时可设定版本发布时间，不可设置当前时间以前的时间；重复设置发布时间，如果版本未发布，以最新设置的发布时间为准</w:t>
      </w:r>
    </w:p>
    <w:p>
      <w:pPr>
        <w:numPr>
          <w:ilvl w:val="0"/>
          <w:numId w:val="36"/>
        </w:numPr>
        <w:ind w:firstLine="420"/>
        <w:rPr>
          <w:rFonts w:ascii="微软雅黑" w:hAnsi="微软雅黑" w:eastAsia="微软雅黑" w:cs="微软雅黑"/>
        </w:rPr>
      </w:pPr>
      <w:r>
        <w:rPr>
          <w:rFonts w:hint="eastAsia" w:ascii="微软雅黑" w:hAnsi="微软雅黑" w:eastAsia="微软雅黑" w:cs="微软雅黑"/>
        </w:rPr>
        <w:t>已发布的版本进行编辑时，提交后，版本发布状态为“发布取消”，编辑提交时需提示：提交后版本将取消发布，是否确定提交？</w:t>
      </w:r>
    </w:p>
    <w:p>
      <w:pPr>
        <w:numPr>
          <w:ilvl w:val="0"/>
          <w:numId w:val="36"/>
        </w:numPr>
        <w:ind w:firstLine="420"/>
        <w:rPr>
          <w:rFonts w:ascii="微软雅黑" w:hAnsi="微软雅黑" w:eastAsia="微软雅黑" w:cs="微软雅黑"/>
        </w:rPr>
      </w:pPr>
      <w:r>
        <w:rPr>
          <w:rFonts w:hint="eastAsia" w:ascii="微软雅黑" w:hAnsi="微软雅黑" w:eastAsia="微软雅黑" w:cs="微软雅黑"/>
        </w:rPr>
        <w:t>版本发布对应的前台情况：</w:t>
      </w:r>
    </w:p>
    <w:p>
      <w:pPr>
        <w:numPr>
          <w:ilvl w:val="0"/>
          <w:numId w:val="38"/>
        </w:numPr>
        <w:ind w:left="0" w:firstLine="420"/>
        <w:rPr>
          <w:rFonts w:ascii="微软雅黑" w:hAnsi="微软雅黑" w:eastAsia="微软雅黑" w:cs="微软雅黑"/>
        </w:rPr>
      </w:pPr>
      <w:r>
        <w:rPr>
          <w:rFonts w:hint="eastAsia" w:ascii="微软雅黑" w:hAnsi="微软雅黑" w:eastAsia="微软雅黑" w:cs="微软雅黑"/>
        </w:rPr>
        <w:t>软件版本发布：对应App弹出提示信息，可根据提示信息进行版本更新，iOS到App Store更新，安卓提供安装包更新</w:t>
      </w:r>
    </w:p>
    <w:p>
      <w:pPr>
        <w:numPr>
          <w:ilvl w:val="0"/>
          <w:numId w:val="38"/>
        </w:numPr>
        <w:ind w:left="0" w:firstLine="420"/>
        <w:rPr>
          <w:rFonts w:ascii="微软雅黑" w:hAnsi="微软雅黑" w:eastAsia="微软雅黑" w:cs="微软雅黑"/>
        </w:rPr>
      </w:pPr>
      <w:r>
        <w:rPr>
          <w:rFonts w:hint="eastAsia" w:ascii="微软雅黑" w:hAnsi="微软雅黑" w:eastAsia="微软雅黑" w:cs="微软雅黑"/>
        </w:rPr>
        <w:t>固件版本发布：1）App连接对应稳定器时有提示更新信息，并且可根据提示进行更新操作；2）在官网对应的产品下显示最新版本的固件下载，需要显示对应的版本名；无论App还是官网都是提供最新发布的版本进行下载</w:t>
      </w:r>
    </w:p>
    <w:p>
      <w:pPr>
        <w:rPr>
          <w:rFonts w:ascii="微软雅黑" w:hAnsi="微软雅黑" w:eastAsia="微软雅黑" w:cs="微软雅黑"/>
        </w:rPr>
      </w:pPr>
      <w:r>
        <w:drawing>
          <wp:inline distT="0" distB="0" distL="114300" distR="114300">
            <wp:extent cx="1153795" cy="1198245"/>
            <wp:effectExtent l="0" t="0" r="825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
                    <a:stretch>
                      <a:fillRect/>
                    </a:stretch>
                  </pic:blipFill>
                  <pic:spPr>
                    <a:xfrm>
                      <a:off x="0" y="0"/>
                      <a:ext cx="1153795" cy="1198245"/>
                    </a:xfrm>
                    <a:prstGeom prst="rect">
                      <a:avLst/>
                    </a:prstGeom>
                    <a:noFill/>
                    <a:ln>
                      <a:noFill/>
                    </a:ln>
                  </pic:spPr>
                </pic:pic>
              </a:graphicData>
            </a:graphic>
          </wp:inline>
        </w:drawing>
      </w:r>
    </w:p>
    <w:p>
      <w:pPr>
        <w:numPr>
          <w:ilvl w:val="0"/>
          <w:numId w:val="38"/>
        </w:numPr>
        <w:ind w:left="0" w:firstLine="420"/>
        <w:rPr>
          <w:rFonts w:ascii="微软雅黑" w:hAnsi="微软雅黑" w:eastAsia="微软雅黑" w:cs="微软雅黑"/>
        </w:rPr>
      </w:pPr>
      <w:r>
        <w:rPr>
          <w:rFonts w:hint="eastAsia" w:ascii="微软雅黑" w:hAnsi="微软雅黑" w:eastAsia="微软雅黑" w:cs="微软雅黑"/>
        </w:rPr>
        <w:t>校准工具版本发布：提供最新发布版本的校准工具，官网上对应位置提供下载，校准工具不区分产品</w:t>
      </w:r>
    </w:p>
    <w:p>
      <w:pPr>
        <w:numPr>
          <w:ilvl w:val="0"/>
          <w:numId w:val="38"/>
        </w:numPr>
        <w:ind w:left="0" w:firstLine="420"/>
        <w:rPr>
          <w:rFonts w:ascii="微软雅黑" w:hAnsi="微软雅黑" w:eastAsia="微软雅黑" w:cs="微软雅黑"/>
        </w:rPr>
      </w:pPr>
      <w:r>
        <w:rPr>
          <w:rFonts w:hint="eastAsia" w:ascii="微软雅黑" w:hAnsi="微软雅黑" w:eastAsia="微软雅黑" w:cs="微软雅黑"/>
        </w:rPr>
        <w:t>USB驱动：在官网对应产品下显示最新版本的USB驱动，产品主页提供的USB驱动下载（下图所示）每个链接对应的是括号内第一个产品的USB驱动下载</w:t>
      </w:r>
    </w:p>
    <w:p>
      <w:r>
        <w:drawing>
          <wp:inline distT="0" distB="0" distL="114300" distR="114300">
            <wp:extent cx="5265420" cy="1360805"/>
            <wp:effectExtent l="0" t="0" r="11430" b="1079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4"/>
                    <a:stretch>
                      <a:fillRect/>
                    </a:stretch>
                  </pic:blipFill>
                  <pic:spPr>
                    <a:xfrm>
                      <a:off x="0" y="0"/>
                      <a:ext cx="5265420" cy="1360805"/>
                    </a:xfrm>
                    <a:prstGeom prst="rect">
                      <a:avLst/>
                    </a:prstGeom>
                    <a:noFill/>
                    <a:ln>
                      <a:noFill/>
                    </a:ln>
                  </pic:spPr>
                </pic:pic>
              </a:graphicData>
            </a:graphic>
          </wp:inline>
        </w:drawing>
      </w:r>
    </w:p>
    <w:p>
      <w:pPr>
        <w:numPr>
          <w:ilvl w:val="0"/>
          <w:numId w:val="36"/>
        </w:numPr>
        <w:ind w:firstLine="420"/>
        <w:rPr>
          <w:rFonts w:ascii="微软雅黑" w:hAnsi="微软雅黑" w:eastAsia="微软雅黑" w:cs="微软雅黑"/>
        </w:rPr>
      </w:pPr>
      <w:r>
        <w:rPr>
          <w:rFonts w:hint="eastAsia" w:ascii="微软雅黑" w:hAnsi="微软雅黑" w:eastAsia="微软雅黑" w:cs="微软雅黑"/>
        </w:rPr>
        <w:t>在官网上下载的安装包名称为后台上传的包</w:t>
      </w:r>
    </w:p>
    <w:p>
      <w:pPr>
        <w:numPr>
          <w:ilvl w:val="0"/>
          <w:numId w:val="8"/>
        </w:numPr>
        <w:rPr>
          <w:rFonts w:ascii="微软雅黑" w:hAnsi="微软雅黑" w:eastAsia="微软雅黑" w:cs="微软雅黑"/>
        </w:rPr>
      </w:pPr>
      <w:r>
        <w:rPr>
          <w:rFonts w:hint="eastAsia" w:ascii="微软雅黑" w:hAnsi="微软雅黑" w:eastAsia="微软雅黑" w:cs="微软雅黑"/>
        </w:rPr>
        <w:t>后置条件</w:t>
      </w:r>
    </w:p>
    <w:p>
      <w:pPr>
        <w:pStyle w:val="4"/>
        <w:numPr>
          <w:ilvl w:val="1"/>
          <w:numId w:val="7"/>
        </w:numPr>
        <w:rPr>
          <w:rFonts w:ascii="微软雅黑" w:hAnsi="微软雅黑" w:eastAsia="微软雅黑" w:cs="微软雅黑"/>
        </w:rPr>
      </w:pPr>
      <w:bookmarkStart w:id="12" w:name="_Toc15885"/>
      <w:r>
        <w:rPr>
          <w:rFonts w:hint="eastAsia" w:ascii="微软雅黑" w:hAnsi="微软雅黑" w:eastAsia="微软雅黑" w:cs="微软雅黑"/>
        </w:rPr>
        <w:t>包列表</w:t>
      </w:r>
      <w:bookmarkEnd w:id="12"/>
    </w:p>
    <w:p>
      <w:pPr>
        <w:numPr>
          <w:ilvl w:val="0"/>
          <w:numId w:val="8"/>
        </w:numPr>
        <w:rPr>
          <w:rFonts w:ascii="微软雅黑" w:hAnsi="微软雅黑" w:eastAsia="微软雅黑" w:cs="微软雅黑"/>
        </w:rPr>
      </w:pPr>
      <w:r>
        <w:rPr>
          <w:rFonts w:hint="eastAsia" w:ascii="微软雅黑" w:hAnsi="微软雅黑" w:eastAsia="微软雅黑" w:cs="微软雅黑"/>
        </w:rPr>
        <w:t>功能介绍</w:t>
      </w:r>
    </w:p>
    <w:p>
      <w:pPr>
        <w:ind w:left="420"/>
        <w:rPr>
          <w:rFonts w:ascii="微软雅黑" w:hAnsi="微软雅黑" w:eastAsia="微软雅黑" w:cs="微软雅黑"/>
        </w:rPr>
      </w:pPr>
      <w:r>
        <w:rPr>
          <w:rFonts w:hint="eastAsia" w:ascii="微软雅黑" w:hAnsi="微软雅黑" w:eastAsia="微软雅黑" w:cs="微软雅黑"/>
        </w:rPr>
        <w:t>展示选择的产品下的安装包列表（软件、固件、校准工具和USB驱动的安装包页面都一样）</w:t>
      </w:r>
    </w:p>
    <w:p>
      <w:pPr>
        <w:numPr>
          <w:ilvl w:val="0"/>
          <w:numId w:val="8"/>
        </w:numPr>
        <w:rPr>
          <w:rFonts w:ascii="微软雅黑" w:hAnsi="微软雅黑" w:eastAsia="微软雅黑" w:cs="微软雅黑"/>
        </w:rPr>
      </w:pPr>
      <w:r>
        <w:rPr>
          <w:rFonts w:hint="eastAsia" w:ascii="微软雅黑" w:hAnsi="微软雅黑" w:eastAsia="微软雅黑" w:cs="微软雅黑"/>
        </w:rPr>
        <w:t>前置条件</w:t>
      </w:r>
    </w:p>
    <w:p>
      <w:pPr>
        <w:numPr>
          <w:ilvl w:val="0"/>
          <w:numId w:val="39"/>
        </w:numPr>
        <w:ind w:left="420"/>
        <w:rPr>
          <w:rFonts w:ascii="微软雅黑" w:hAnsi="微软雅黑" w:eastAsia="微软雅黑" w:cs="微软雅黑"/>
        </w:rPr>
      </w:pPr>
      <w:r>
        <w:rPr>
          <w:rFonts w:hint="eastAsia" w:ascii="微软雅黑" w:hAnsi="微软雅黑" w:eastAsia="微软雅黑" w:cs="微软雅黑"/>
        </w:rPr>
        <w:t>有该页面或操作权限</w:t>
      </w:r>
    </w:p>
    <w:p>
      <w:pPr>
        <w:numPr>
          <w:ilvl w:val="0"/>
          <w:numId w:val="39"/>
        </w:numPr>
        <w:ind w:left="420"/>
        <w:rPr>
          <w:rFonts w:ascii="微软雅黑" w:hAnsi="微软雅黑" w:eastAsia="微软雅黑" w:cs="微软雅黑"/>
        </w:rPr>
      </w:pPr>
      <w:r>
        <w:rPr>
          <w:rFonts w:hint="eastAsia" w:ascii="微软雅黑" w:hAnsi="微软雅黑" w:eastAsia="微软雅黑" w:cs="微软雅黑"/>
        </w:rPr>
        <w:t>在产品版本管理中选择任意产品“查看”进入，点击该产品的“包列表”</w:t>
      </w:r>
    </w:p>
    <w:p>
      <w:pPr>
        <w:numPr>
          <w:ilvl w:val="0"/>
          <w:numId w:val="8"/>
        </w:numPr>
        <w:rPr>
          <w:rFonts w:ascii="微软雅黑" w:hAnsi="微软雅黑" w:eastAsia="微软雅黑" w:cs="微软雅黑"/>
        </w:rPr>
      </w:pPr>
      <w:r>
        <w:rPr>
          <w:rFonts w:hint="eastAsia" w:ascii="微软雅黑" w:hAnsi="微软雅黑" w:eastAsia="微软雅黑" w:cs="微软雅黑"/>
        </w:rPr>
        <w:t>界面原型</w:t>
      </w:r>
    </w:p>
    <w:p>
      <w:pPr>
        <w:rPr>
          <w:rFonts w:ascii="微软雅黑" w:hAnsi="微软雅黑" w:eastAsia="微软雅黑" w:cs="微软雅黑"/>
        </w:rPr>
      </w:pPr>
      <w:r>
        <w:drawing>
          <wp:inline distT="0" distB="0" distL="114300" distR="114300">
            <wp:extent cx="5264785" cy="3028315"/>
            <wp:effectExtent l="0" t="0" r="12065" b="6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5"/>
                    <a:stretch>
                      <a:fillRect/>
                    </a:stretch>
                  </pic:blipFill>
                  <pic:spPr>
                    <a:xfrm>
                      <a:off x="0" y="0"/>
                      <a:ext cx="5264785" cy="3028315"/>
                    </a:xfrm>
                    <a:prstGeom prst="rect">
                      <a:avLst/>
                    </a:prstGeom>
                    <a:noFill/>
                    <a:ln>
                      <a:noFill/>
                    </a:ln>
                  </pic:spPr>
                </pic:pic>
              </a:graphicData>
            </a:graphic>
          </wp:inline>
        </w:drawing>
      </w:r>
    </w:p>
    <w:p>
      <w:pPr>
        <w:numPr>
          <w:ilvl w:val="0"/>
          <w:numId w:val="8"/>
        </w:numPr>
        <w:rPr>
          <w:rFonts w:ascii="微软雅黑" w:hAnsi="微软雅黑" w:eastAsia="微软雅黑" w:cs="微软雅黑"/>
        </w:rPr>
      </w:pPr>
      <w:r>
        <w:rPr>
          <w:rFonts w:hint="eastAsia" w:ascii="微软雅黑" w:hAnsi="微软雅黑" w:eastAsia="微软雅黑" w:cs="微软雅黑"/>
        </w:rPr>
        <w:t>规则说明</w:t>
      </w:r>
    </w:p>
    <w:p>
      <w:pPr>
        <w:numPr>
          <w:ilvl w:val="0"/>
          <w:numId w:val="40"/>
        </w:numPr>
        <w:ind w:left="420"/>
        <w:rPr>
          <w:rFonts w:ascii="微软雅黑" w:hAnsi="微软雅黑" w:eastAsia="微软雅黑" w:cs="微软雅黑"/>
        </w:rPr>
      </w:pPr>
      <w:r>
        <w:rPr>
          <w:rFonts w:hint="eastAsia" w:ascii="微软雅黑" w:hAnsi="微软雅黑" w:eastAsia="微软雅黑" w:cs="微软雅黑"/>
        </w:rPr>
        <w:t>每页默认显示10条</w:t>
      </w:r>
    </w:p>
    <w:p>
      <w:pPr>
        <w:numPr>
          <w:ilvl w:val="0"/>
          <w:numId w:val="40"/>
        </w:numPr>
        <w:ind w:left="420"/>
        <w:rPr>
          <w:rFonts w:ascii="微软雅黑" w:hAnsi="微软雅黑" w:eastAsia="微软雅黑" w:cs="微软雅黑"/>
        </w:rPr>
      </w:pPr>
      <w:r>
        <w:rPr>
          <w:rFonts w:hint="eastAsia" w:ascii="微软雅黑" w:hAnsi="微软雅黑" w:eastAsia="微软雅黑" w:cs="微软雅黑"/>
        </w:rPr>
        <w:t>排序：默认按序号的倒序排（序号按时间顺序创建），最新创建排在最上面；点击序号的排序按钮可以选择按序号的正倒序排</w:t>
      </w:r>
    </w:p>
    <w:p>
      <w:pPr>
        <w:numPr>
          <w:ilvl w:val="0"/>
          <w:numId w:val="40"/>
        </w:numPr>
        <w:ind w:left="420"/>
        <w:rPr>
          <w:rFonts w:ascii="微软雅黑" w:hAnsi="微软雅黑" w:eastAsia="微软雅黑" w:cs="微软雅黑"/>
        </w:rPr>
      </w:pPr>
      <w:r>
        <w:rPr>
          <w:rFonts w:hint="eastAsia" w:ascii="微软雅黑" w:hAnsi="微软雅黑" w:eastAsia="微软雅黑" w:cs="微软雅黑"/>
        </w:rPr>
        <w:t>列表信息增加类型，显示安装包的类型，包括测试包和正式包</w:t>
      </w:r>
    </w:p>
    <w:p>
      <w:pPr>
        <w:numPr>
          <w:ilvl w:val="0"/>
          <w:numId w:val="40"/>
        </w:numPr>
        <w:ind w:left="420"/>
        <w:rPr>
          <w:rFonts w:ascii="微软雅黑" w:hAnsi="微软雅黑" w:eastAsia="微软雅黑" w:cs="微软雅黑"/>
        </w:rPr>
      </w:pPr>
      <w:r>
        <w:rPr>
          <w:rFonts w:hint="eastAsia" w:ascii="微软雅黑" w:hAnsi="微软雅黑" w:eastAsia="微软雅黑" w:cs="微软雅黑"/>
        </w:rPr>
        <w:t>操作功能说明</w:t>
      </w:r>
    </w:p>
    <w:p>
      <w:pPr>
        <w:numPr>
          <w:ilvl w:val="0"/>
          <w:numId w:val="13"/>
        </w:numPr>
        <w:ind w:left="0" w:firstLine="420"/>
        <w:rPr>
          <w:rFonts w:ascii="微软雅黑" w:hAnsi="微软雅黑" w:eastAsia="微软雅黑" w:cs="微软雅黑"/>
        </w:rPr>
      </w:pPr>
      <w:r>
        <w:rPr>
          <w:rFonts w:hint="eastAsia" w:ascii="微软雅黑" w:hAnsi="微软雅黑" w:eastAsia="微软雅黑" w:cs="微软雅黑"/>
        </w:rPr>
        <w:t>编辑：点击跳转到编辑页面</w:t>
      </w:r>
    </w:p>
    <w:p>
      <w:pPr>
        <w:numPr>
          <w:ilvl w:val="0"/>
          <w:numId w:val="13"/>
        </w:numPr>
        <w:ind w:left="0" w:firstLine="420"/>
        <w:rPr>
          <w:rFonts w:ascii="微软雅黑" w:hAnsi="微软雅黑" w:eastAsia="微软雅黑" w:cs="微软雅黑"/>
        </w:rPr>
      </w:pPr>
      <w:r>
        <w:rPr>
          <w:rFonts w:hint="eastAsia" w:ascii="微软雅黑" w:hAnsi="微软雅黑" w:eastAsia="微软雅黑" w:cs="微软雅黑"/>
        </w:rPr>
        <w:t>下载：点击可以下载该安装包</w:t>
      </w:r>
    </w:p>
    <w:p>
      <w:pPr>
        <w:numPr>
          <w:ilvl w:val="0"/>
          <w:numId w:val="13"/>
        </w:numPr>
        <w:ind w:left="0" w:firstLine="420"/>
        <w:rPr>
          <w:rFonts w:ascii="微软雅黑" w:hAnsi="微软雅黑" w:eastAsia="微软雅黑" w:cs="微软雅黑"/>
        </w:rPr>
      </w:pPr>
      <w:r>
        <w:rPr>
          <w:rFonts w:hint="eastAsia" w:ascii="微软雅黑" w:hAnsi="微软雅黑" w:eastAsia="微软雅黑" w:cs="微软雅黑"/>
        </w:rPr>
        <w:t>删除：点击删除该安装包，删除前需弹框提示是否确定删除；如果已删除的安装包之前关联了版本（不管有无发布），都不影响版本继续关联该安装包，且在版本列表可进行下载</w:t>
      </w:r>
    </w:p>
    <w:p>
      <w:pPr>
        <w:numPr>
          <w:ilvl w:val="0"/>
          <w:numId w:val="40"/>
        </w:numPr>
        <w:ind w:left="420"/>
        <w:rPr>
          <w:rFonts w:ascii="微软雅黑" w:hAnsi="微软雅黑" w:eastAsia="微软雅黑" w:cs="微软雅黑"/>
        </w:rPr>
      </w:pPr>
      <w:r>
        <w:rPr>
          <w:rFonts w:hint="eastAsia" w:ascii="微软雅黑" w:hAnsi="微软雅黑" w:eastAsia="微软雅黑" w:cs="微软雅黑"/>
        </w:rPr>
        <w:t>点击“新增安装包”或“编辑”，跳转到的页面如下</w:t>
      </w:r>
    </w:p>
    <w:p>
      <w:r>
        <w:drawing>
          <wp:inline distT="0" distB="0" distL="114300" distR="114300">
            <wp:extent cx="5261610" cy="3101975"/>
            <wp:effectExtent l="0" t="0" r="15240" b="317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6"/>
                    <a:stretch>
                      <a:fillRect/>
                    </a:stretch>
                  </pic:blipFill>
                  <pic:spPr>
                    <a:xfrm>
                      <a:off x="0" y="0"/>
                      <a:ext cx="5261610" cy="3101975"/>
                    </a:xfrm>
                    <a:prstGeom prst="rect">
                      <a:avLst/>
                    </a:prstGeom>
                    <a:noFill/>
                    <a:ln>
                      <a:noFill/>
                    </a:ln>
                  </pic:spPr>
                </pic:pic>
              </a:graphicData>
            </a:graphic>
          </wp:inline>
        </w:drawing>
      </w:r>
    </w:p>
    <w:p>
      <w:pPr>
        <w:numPr>
          <w:ilvl w:val="0"/>
          <w:numId w:val="41"/>
        </w:numPr>
        <w:ind w:left="0" w:firstLine="420"/>
        <w:rPr>
          <w:rFonts w:ascii="微软雅黑" w:hAnsi="微软雅黑" w:eastAsia="微软雅黑" w:cs="微软雅黑"/>
        </w:rPr>
      </w:pPr>
      <w:r>
        <w:rPr>
          <w:rFonts w:hint="eastAsia" w:ascii="微软雅黑" w:hAnsi="微软雅黑" w:eastAsia="微软雅黑" w:cs="微软雅黑"/>
        </w:rPr>
        <w:t>安装包名称：最多可输入20个字符，必填</w:t>
      </w:r>
    </w:p>
    <w:p>
      <w:pPr>
        <w:numPr>
          <w:ilvl w:val="0"/>
          <w:numId w:val="41"/>
        </w:numPr>
        <w:ind w:left="0" w:firstLine="420"/>
        <w:rPr>
          <w:rFonts w:ascii="微软雅黑" w:hAnsi="微软雅黑" w:eastAsia="微软雅黑" w:cs="微软雅黑"/>
        </w:rPr>
      </w:pPr>
      <w:r>
        <w:rPr>
          <w:rFonts w:hint="eastAsia" w:ascii="微软雅黑" w:hAnsi="微软雅黑" w:eastAsia="微软雅黑" w:cs="微软雅黑"/>
        </w:rPr>
        <w:t>安装包说明：最多可输入200个字符，非必填</w:t>
      </w:r>
    </w:p>
    <w:p>
      <w:pPr>
        <w:numPr>
          <w:ilvl w:val="0"/>
          <w:numId w:val="41"/>
        </w:numPr>
        <w:ind w:left="0" w:firstLine="420"/>
        <w:rPr>
          <w:rFonts w:ascii="微软雅黑" w:hAnsi="微软雅黑" w:eastAsia="微软雅黑" w:cs="微软雅黑"/>
        </w:rPr>
      </w:pPr>
      <w:r>
        <w:rPr>
          <w:rFonts w:hint="eastAsia" w:ascii="微软雅黑" w:hAnsi="微软雅黑" w:eastAsia="微软雅黑" w:cs="微软雅黑"/>
        </w:rPr>
        <w:t>安装包类型：</w:t>
      </w:r>
    </w:p>
    <w:p>
      <w:pPr>
        <w:numPr>
          <w:ilvl w:val="0"/>
          <w:numId w:val="42"/>
        </w:numPr>
        <w:ind w:firstLine="420"/>
        <w:rPr>
          <w:rFonts w:ascii="微软雅黑" w:hAnsi="微软雅黑" w:eastAsia="微软雅黑" w:cs="微软雅黑"/>
        </w:rPr>
      </w:pPr>
      <w:r>
        <w:rPr>
          <w:rFonts w:hint="eastAsia" w:ascii="微软雅黑" w:hAnsi="微软雅黑" w:eastAsia="微软雅黑" w:cs="微软雅黑"/>
        </w:rPr>
        <w:t>选项包括测试包和正式包，默认选项为“测试包”</w:t>
      </w:r>
    </w:p>
    <w:p>
      <w:pPr>
        <w:numPr>
          <w:ilvl w:val="0"/>
          <w:numId w:val="42"/>
        </w:numPr>
        <w:ind w:firstLine="420"/>
        <w:rPr>
          <w:rFonts w:ascii="微软雅黑" w:hAnsi="微软雅黑" w:eastAsia="微软雅黑" w:cs="微软雅黑"/>
        </w:rPr>
      </w:pPr>
      <w:r>
        <w:rPr>
          <w:rFonts w:hint="eastAsia" w:ascii="微软雅黑" w:hAnsi="微软雅黑" w:eastAsia="微软雅黑" w:cs="微软雅黑"/>
        </w:rPr>
        <w:t>选择类型为“测试包”时，关联该安装包的版本发布后，该版本只在测试环境内可更新（即测试环境的App和官网才可以下载该版本）</w:t>
      </w:r>
    </w:p>
    <w:p>
      <w:pPr>
        <w:numPr>
          <w:ilvl w:val="0"/>
          <w:numId w:val="42"/>
        </w:numPr>
        <w:ind w:firstLine="420"/>
        <w:rPr>
          <w:rFonts w:ascii="微软雅黑" w:hAnsi="微软雅黑" w:eastAsia="微软雅黑" w:cs="微软雅黑"/>
        </w:rPr>
      </w:pPr>
      <w:r>
        <w:rPr>
          <w:rFonts w:hint="eastAsia" w:ascii="微软雅黑" w:hAnsi="微软雅黑" w:eastAsia="微软雅黑" w:cs="微软雅黑"/>
        </w:rPr>
        <w:t>选择类型为“正式包”时，关联该安装包的版本发布后，该版本只在正式环境内可更新（即正式环境的App和官网才可以下载该版本）</w:t>
      </w:r>
    </w:p>
    <w:p>
      <w:pPr>
        <w:numPr>
          <w:ilvl w:val="0"/>
          <w:numId w:val="42"/>
        </w:numPr>
        <w:ind w:firstLine="420"/>
        <w:rPr>
          <w:rFonts w:ascii="微软雅黑" w:hAnsi="微软雅黑" w:eastAsia="微软雅黑" w:cs="微软雅黑"/>
        </w:rPr>
      </w:pPr>
      <w:r>
        <w:rPr>
          <w:rFonts w:hint="eastAsia" w:ascii="微软雅黑" w:hAnsi="微软雅黑" w:eastAsia="微软雅黑" w:cs="微软雅黑"/>
        </w:rPr>
        <w:t>已发布的版本，修改该版本关联安装包的类型时，先取消该版本在之前环境中的发布，再在修改后的新环境中发布，如发布版本安装包类型为测试包，修改类型后，取消测试环境该版本的更新，在正式环境中更新</w:t>
      </w:r>
    </w:p>
    <w:p>
      <w:pPr>
        <w:numPr>
          <w:ilvl w:val="0"/>
          <w:numId w:val="42"/>
        </w:numPr>
        <w:ind w:firstLine="420"/>
        <w:rPr>
          <w:rFonts w:ascii="微软雅黑" w:hAnsi="微软雅黑" w:eastAsia="微软雅黑" w:cs="微软雅黑"/>
        </w:rPr>
      </w:pPr>
      <w:r>
        <w:rPr>
          <w:rFonts w:hint="eastAsia" w:ascii="微软雅黑" w:hAnsi="微软雅黑" w:eastAsia="微软雅黑" w:cs="微软雅黑"/>
        </w:rPr>
        <w:t>版本在测试环境中发布（即安装包类型为测试包）时，不发送通知邮件</w:t>
      </w:r>
    </w:p>
    <w:p>
      <w:pPr>
        <w:numPr>
          <w:ilvl w:val="0"/>
          <w:numId w:val="42"/>
        </w:numPr>
        <w:ind w:firstLine="420"/>
        <w:rPr>
          <w:rFonts w:ascii="微软雅黑" w:hAnsi="微软雅黑" w:eastAsia="微软雅黑" w:cs="微软雅黑"/>
        </w:rPr>
      </w:pPr>
      <w:r>
        <w:rPr>
          <w:rFonts w:hint="eastAsia" w:ascii="微软雅黑" w:hAnsi="微软雅黑" w:eastAsia="微软雅黑" w:cs="微软雅黑"/>
        </w:rPr>
        <w:t>版本正式环境中发布（即安装包类型为测试包）时，需要发送通知邮件</w:t>
      </w:r>
    </w:p>
    <w:p>
      <w:pPr>
        <w:numPr>
          <w:ilvl w:val="0"/>
          <w:numId w:val="41"/>
        </w:numPr>
        <w:ind w:left="0" w:firstLine="420"/>
        <w:rPr>
          <w:rFonts w:ascii="微软雅黑" w:hAnsi="微软雅黑" w:eastAsia="微软雅黑" w:cs="微软雅黑"/>
        </w:rPr>
      </w:pPr>
      <w:r>
        <w:rPr>
          <w:rFonts w:hint="eastAsia" w:ascii="微软雅黑" w:hAnsi="微软雅黑" w:eastAsia="微软雅黑" w:cs="微软雅黑"/>
        </w:rPr>
        <w:t>上传安装包：可以选择上传本地文件或填写链接</w:t>
      </w:r>
    </w:p>
    <w:p>
      <w:pPr>
        <w:numPr>
          <w:ilvl w:val="0"/>
          <w:numId w:val="41"/>
        </w:numPr>
        <w:ind w:left="0" w:firstLine="420"/>
        <w:rPr>
          <w:rFonts w:ascii="微软雅黑" w:hAnsi="微软雅黑" w:eastAsia="微软雅黑" w:cs="微软雅黑"/>
        </w:rPr>
      </w:pPr>
      <w:r>
        <w:rPr>
          <w:rFonts w:hint="eastAsia" w:ascii="微软雅黑" w:hAnsi="微软雅黑" w:eastAsia="微软雅黑" w:cs="微软雅黑"/>
        </w:rPr>
        <w:t>如果是软件版本的iOS安装包，勾选“iOS更新地址”后，将“产品管理”里已填写的iOS地址回填到输入框内，且上传文件按钮和输入框置灰</w:t>
      </w:r>
    </w:p>
    <w:p>
      <w:pPr>
        <w:numPr>
          <w:ilvl w:val="0"/>
          <w:numId w:val="8"/>
        </w:numPr>
        <w:rPr>
          <w:rFonts w:ascii="微软雅黑" w:hAnsi="微软雅黑" w:eastAsia="微软雅黑" w:cs="微软雅黑"/>
        </w:rPr>
      </w:pPr>
      <w:r>
        <w:rPr>
          <w:rFonts w:hint="eastAsia" w:ascii="微软雅黑" w:hAnsi="微软雅黑" w:eastAsia="微软雅黑" w:cs="微软雅黑"/>
        </w:rPr>
        <w:t>后置条件</w:t>
      </w:r>
    </w:p>
    <w:p>
      <w:pPr>
        <w:numPr>
          <w:ilvl w:val="0"/>
          <w:numId w:val="43"/>
        </w:numPr>
        <w:ind w:left="420"/>
        <w:rPr>
          <w:rFonts w:ascii="微软雅黑" w:hAnsi="微软雅黑" w:eastAsia="微软雅黑" w:cs="微软雅黑"/>
        </w:rPr>
      </w:pPr>
      <w:r>
        <w:rPr>
          <w:rFonts w:hint="eastAsia" w:ascii="微软雅黑" w:hAnsi="微软雅黑" w:eastAsia="微软雅黑" w:cs="微软雅黑"/>
        </w:rPr>
        <w:t>点击“提交”创建一个包并返回安装包列表页</w:t>
      </w:r>
    </w:p>
    <w:p>
      <w:pPr>
        <w:numPr>
          <w:ilvl w:val="0"/>
          <w:numId w:val="43"/>
        </w:numPr>
        <w:ind w:left="420"/>
        <w:rPr>
          <w:rFonts w:ascii="微软雅黑" w:hAnsi="微软雅黑" w:eastAsia="微软雅黑" w:cs="微软雅黑"/>
        </w:rPr>
      </w:pPr>
      <w:r>
        <w:rPr>
          <w:rFonts w:hint="eastAsia" w:ascii="微软雅黑" w:hAnsi="微软雅黑" w:eastAsia="微软雅黑" w:cs="微软雅黑"/>
        </w:rPr>
        <w:t>点击“取消”或“返回”返回安装包列表页</w:t>
      </w:r>
    </w:p>
    <w:p>
      <w:pPr>
        <w:pStyle w:val="3"/>
        <w:numPr>
          <w:ilvl w:val="0"/>
          <w:numId w:val="7"/>
        </w:numPr>
        <w:rPr>
          <w:rFonts w:ascii="微软雅黑" w:hAnsi="微软雅黑" w:eastAsia="微软雅黑" w:cs="微软雅黑"/>
        </w:rPr>
      </w:pPr>
      <w:bookmarkStart w:id="13" w:name="_Toc16527"/>
      <w:r>
        <w:rPr>
          <w:rFonts w:hint="eastAsia" w:ascii="微软雅黑" w:hAnsi="微软雅黑" w:eastAsia="微软雅黑" w:cs="微软雅黑"/>
        </w:rPr>
        <w:t>产品管理</w:t>
      </w:r>
      <w:bookmarkEnd w:id="13"/>
    </w:p>
    <w:p>
      <w:pPr>
        <w:pStyle w:val="4"/>
        <w:numPr>
          <w:ilvl w:val="1"/>
          <w:numId w:val="7"/>
        </w:numPr>
        <w:rPr>
          <w:rFonts w:ascii="微软雅黑" w:hAnsi="微软雅黑" w:eastAsia="微软雅黑" w:cs="微软雅黑"/>
        </w:rPr>
      </w:pPr>
      <w:bookmarkStart w:id="14" w:name="_Toc20981"/>
      <w:r>
        <w:rPr>
          <w:rFonts w:hint="eastAsia" w:ascii="微软雅黑" w:hAnsi="微软雅黑" w:eastAsia="微软雅黑" w:cs="微软雅黑"/>
        </w:rPr>
        <w:t>产品管理列表</w:t>
      </w:r>
      <w:bookmarkEnd w:id="14"/>
    </w:p>
    <w:p>
      <w:pPr>
        <w:numPr>
          <w:ilvl w:val="0"/>
          <w:numId w:val="8"/>
        </w:numPr>
        <w:rPr>
          <w:rFonts w:ascii="微软雅黑" w:hAnsi="微软雅黑" w:eastAsia="微软雅黑" w:cs="微软雅黑"/>
        </w:rPr>
      </w:pPr>
      <w:r>
        <w:rPr>
          <w:rFonts w:hint="eastAsia" w:ascii="微软雅黑" w:hAnsi="微软雅黑" w:eastAsia="微软雅黑" w:cs="微软雅黑"/>
        </w:rPr>
        <w:t>功能介绍</w:t>
      </w:r>
    </w:p>
    <w:p>
      <w:pPr>
        <w:ind w:left="420"/>
        <w:rPr>
          <w:rFonts w:ascii="微软雅黑" w:hAnsi="微软雅黑" w:eastAsia="微软雅黑" w:cs="微软雅黑"/>
        </w:rPr>
      </w:pPr>
      <w:r>
        <w:rPr>
          <w:rFonts w:hint="eastAsia" w:ascii="微软雅黑" w:hAnsi="微软雅黑" w:eastAsia="微软雅黑" w:cs="微软雅黑"/>
        </w:rPr>
        <w:t>展示在产品版本管理列表中的产品及其类型，在这个模块中创建的产品将直接展示在产品版本管理列表中</w:t>
      </w:r>
    </w:p>
    <w:p>
      <w:pPr>
        <w:numPr>
          <w:ilvl w:val="0"/>
          <w:numId w:val="8"/>
        </w:numPr>
        <w:rPr>
          <w:rFonts w:ascii="微软雅黑" w:hAnsi="微软雅黑" w:eastAsia="微软雅黑" w:cs="微软雅黑"/>
        </w:rPr>
      </w:pPr>
      <w:r>
        <w:rPr>
          <w:rFonts w:hint="eastAsia" w:ascii="微软雅黑" w:hAnsi="微软雅黑" w:eastAsia="微软雅黑" w:cs="微软雅黑"/>
        </w:rPr>
        <w:t>前置条件</w:t>
      </w:r>
    </w:p>
    <w:p>
      <w:pPr>
        <w:numPr>
          <w:ilvl w:val="0"/>
          <w:numId w:val="44"/>
        </w:numPr>
        <w:ind w:left="420"/>
        <w:rPr>
          <w:rFonts w:ascii="微软雅黑" w:hAnsi="微软雅黑" w:eastAsia="微软雅黑" w:cs="微软雅黑"/>
        </w:rPr>
      </w:pPr>
      <w:r>
        <w:rPr>
          <w:rFonts w:hint="eastAsia" w:ascii="微软雅黑" w:hAnsi="微软雅黑" w:eastAsia="微软雅黑" w:cs="微软雅黑"/>
        </w:rPr>
        <w:t>登录账号</w:t>
      </w:r>
    </w:p>
    <w:p>
      <w:pPr>
        <w:numPr>
          <w:ilvl w:val="0"/>
          <w:numId w:val="44"/>
        </w:numPr>
        <w:ind w:left="420"/>
        <w:rPr>
          <w:rFonts w:ascii="微软雅黑" w:hAnsi="微软雅黑" w:eastAsia="微软雅黑" w:cs="微软雅黑"/>
        </w:rPr>
      </w:pPr>
      <w:r>
        <w:rPr>
          <w:rFonts w:hint="eastAsia" w:ascii="微软雅黑" w:hAnsi="微软雅黑" w:eastAsia="微软雅黑" w:cs="微软雅黑"/>
        </w:rPr>
        <w:t>有该页面或操作权限</w:t>
      </w:r>
    </w:p>
    <w:p>
      <w:pPr>
        <w:numPr>
          <w:ilvl w:val="0"/>
          <w:numId w:val="8"/>
        </w:numPr>
        <w:rPr>
          <w:rFonts w:ascii="微软雅黑" w:hAnsi="微软雅黑" w:eastAsia="微软雅黑" w:cs="微软雅黑"/>
        </w:rPr>
      </w:pPr>
      <w:r>
        <w:rPr>
          <w:rFonts w:hint="eastAsia" w:ascii="微软雅黑" w:hAnsi="微软雅黑" w:eastAsia="微软雅黑" w:cs="微软雅黑"/>
        </w:rPr>
        <w:t>界面原型</w:t>
      </w:r>
    </w:p>
    <w:p>
      <w:pPr>
        <w:rPr>
          <w:rFonts w:ascii="微软雅黑" w:hAnsi="微软雅黑" w:eastAsia="微软雅黑" w:cs="微软雅黑"/>
        </w:rPr>
      </w:pPr>
      <w:r>
        <w:drawing>
          <wp:inline distT="0" distB="0" distL="114300" distR="114300">
            <wp:extent cx="5263515" cy="3108325"/>
            <wp:effectExtent l="0" t="0" r="13335" b="1587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7"/>
                    <a:stretch>
                      <a:fillRect/>
                    </a:stretch>
                  </pic:blipFill>
                  <pic:spPr>
                    <a:xfrm>
                      <a:off x="0" y="0"/>
                      <a:ext cx="5263515" cy="3108325"/>
                    </a:xfrm>
                    <a:prstGeom prst="rect">
                      <a:avLst/>
                    </a:prstGeom>
                    <a:noFill/>
                    <a:ln>
                      <a:noFill/>
                    </a:ln>
                  </pic:spPr>
                </pic:pic>
              </a:graphicData>
            </a:graphic>
          </wp:inline>
        </w:drawing>
      </w:r>
    </w:p>
    <w:p>
      <w:pPr>
        <w:numPr>
          <w:ilvl w:val="0"/>
          <w:numId w:val="8"/>
        </w:numPr>
        <w:rPr>
          <w:rFonts w:ascii="微软雅黑" w:hAnsi="微软雅黑" w:eastAsia="微软雅黑" w:cs="微软雅黑"/>
        </w:rPr>
      </w:pPr>
      <w:r>
        <w:rPr>
          <w:rFonts w:hint="eastAsia" w:ascii="微软雅黑" w:hAnsi="微软雅黑" w:eastAsia="微软雅黑" w:cs="微软雅黑"/>
        </w:rPr>
        <w:t>规则说明</w:t>
      </w:r>
    </w:p>
    <w:p>
      <w:pPr>
        <w:numPr>
          <w:ilvl w:val="0"/>
          <w:numId w:val="45"/>
        </w:numPr>
        <w:ind w:left="420"/>
        <w:rPr>
          <w:rFonts w:ascii="微软雅黑" w:hAnsi="微软雅黑" w:eastAsia="微软雅黑" w:cs="微软雅黑"/>
        </w:rPr>
      </w:pPr>
      <w:r>
        <w:rPr>
          <w:rFonts w:hint="eastAsia" w:ascii="微软雅黑" w:hAnsi="微软雅黑" w:eastAsia="微软雅黑" w:cs="微软雅黑"/>
        </w:rPr>
        <w:t>排序：默认按编号的倒序排（编号按时间顺序创建），最新创建排在最上面；点击编号的排序按钮可以选择按编号的正倒序排</w:t>
      </w:r>
    </w:p>
    <w:p>
      <w:pPr>
        <w:numPr>
          <w:ilvl w:val="0"/>
          <w:numId w:val="45"/>
        </w:numPr>
        <w:ind w:left="420"/>
        <w:rPr>
          <w:rFonts w:ascii="微软雅黑" w:hAnsi="微软雅黑" w:eastAsia="微软雅黑" w:cs="微软雅黑"/>
        </w:rPr>
      </w:pPr>
      <w:r>
        <w:rPr>
          <w:rFonts w:hint="eastAsia" w:ascii="微软雅黑" w:hAnsi="微软雅黑" w:eastAsia="微软雅黑" w:cs="微软雅黑"/>
        </w:rPr>
        <w:t>每页默认显示10条</w:t>
      </w:r>
    </w:p>
    <w:p>
      <w:pPr>
        <w:numPr>
          <w:ilvl w:val="0"/>
          <w:numId w:val="45"/>
        </w:numPr>
        <w:ind w:left="420"/>
        <w:rPr>
          <w:rFonts w:ascii="微软雅黑" w:hAnsi="微软雅黑" w:eastAsia="微软雅黑" w:cs="微软雅黑"/>
        </w:rPr>
      </w:pPr>
      <w:r>
        <w:rPr>
          <w:rFonts w:hint="eastAsia" w:ascii="微软雅黑" w:hAnsi="微软雅黑" w:eastAsia="微软雅黑" w:cs="微软雅黑"/>
        </w:rPr>
        <w:t>列表信息说明：</w:t>
      </w:r>
    </w:p>
    <w:p>
      <w:pPr>
        <w:numPr>
          <w:ilvl w:val="0"/>
          <w:numId w:val="12"/>
        </w:numPr>
        <w:ind w:left="0" w:firstLine="420"/>
        <w:rPr>
          <w:rFonts w:ascii="微软雅黑" w:hAnsi="微软雅黑" w:eastAsia="微软雅黑" w:cs="微软雅黑"/>
        </w:rPr>
      </w:pPr>
      <w:r>
        <w:rPr>
          <w:rFonts w:hint="eastAsia" w:ascii="微软雅黑" w:hAnsi="微软雅黑" w:eastAsia="微软雅黑" w:cs="微软雅黑"/>
        </w:rPr>
        <w:t>产品：产品类型为软件的显示新建时输入的“产品名称”；产品类型为固件的显示关联的硬件产品名称；产品类型为USB驱动和校准工具显示新建时输入的“名称”</w:t>
      </w:r>
    </w:p>
    <w:p>
      <w:pPr>
        <w:numPr>
          <w:ilvl w:val="0"/>
          <w:numId w:val="45"/>
        </w:numPr>
        <w:ind w:left="420"/>
        <w:rPr>
          <w:rFonts w:ascii="微软雅黑" w:hAnsi="微软雅黑" w:eastAsia="微软雅黑" w:cs="微软雅黑"/>
        </w:rPr>
      </w:pPr>
      <w:r>
        <w:rPr>
          <w:rFonts w:hint="eastAsia" w:ascii="微软雅黑" w:hAnsi="微软雅黑" w:eastAsia="微软雅黑" w:cs="微软雅黑"/>
        </w:rPr>
        <w:t>操作功能说明</w:t>
      </w:r>
    </w:p>
    <w:p>
      <w:pPr>
        <w:numPr>
          <w:ilvl w:val="0"/>
          <w:numId w:val="13"/>
        </w:numPr>
        <w:ind w:left="0" w:firstLine="420"/>
        <w:rPr>
          <w:rFonts w:ascii="微软雅黑" w:hAnsi="微软雅黑" w:eastAsia="微软雅黑" w:cs="微软雅黑"/>
        </w:rPr>
      </w:pPr>
      <w:r>
        <w:rPr>
          <w:rFonts w:hint="eastAsia" w:ascii="微软雅黑" w:hAnsi="微软雅黑" w:eastAsia="微软雅黑" w:cs="微软雅黑"/>
        </w:rPr>
        <w:t>上架/下架：点击切换上下架状态，决定在“产品版本管理”模块中，该条数据是否显示</w:t>
      </w:r>
    </w:p>
    <w:p>
      <w:pPr>
        <w:numPr>
          <w:ilvl w:val="0"/>
          <w:numId w:val="13"/>
        </w:numPr>
        <w:ind w:left="0" w:firstLine="420"/>
        <w:rPr>
          <w:rFonts w:ascii="微软雅黑" w:hAnsi="微软雅黑" w:eastAsia="微软雅黑" w:cs="微软雅黑"/>
        </w:rPr>
      </w:pPr>
      <w:r>
        <w:rPr>
          <w:rFonts w:hint="eastAsia" w:ascii="微软雅黑" w:hAnsi="微软雅黑" w:eastAsia="微软雅黑" w:cs="微软雅黑"/>
        </w:rPr>
        <w:t>编辑：点击跳转到编辑页面</w:t>
      </w:r>
    </w:p>
    <w:p>
      <w:pPr>
        <w:numPr>
          <w:ilvl w:val="0"/>
          <w:numId w:val="8"/>
        </w:numPr>
        <w:rPr>
          <w:rFonts w:ascii="微软雅黑" w:hAnsi="微软雅黑" w:eastAsia="微软雅黑" w:cs="微软雅黑"/>
        </w:rPr>
      </w:pPr>
      <w:r>
        <w:rPr>
          <w:rFonts w:hint="eastAsia" w:ascii="微软雅黑" w:hAnsi="微软雅黑" w:eastAsia="微软雅黑" w:cs="微软雅黑"/>
        </w:rPr>
        <w:t>后置条件</w:t>
      </w:r>
    </w:p>
    <w:p>
      <w:pPr>
        <w:numPr>
          <w:ilvl w:val="0"/>
          <w:numId w:val="46"/>
        </w:numPr>
        <w:ind w:left="420"/>
        <w:rPr>
          <w:rFonts w:ascii="微软雅黑" w:hAnsi="微软雅黑" w:eastAsia="微软雅黑" w:cs="微软雅黑"/>
        </w:rPr>
      </w:pPr>
      <w:r>
        <w:rPr>
          <w:rFonts w:hint="eastAsia" w:ascii="微软雅黑" w:hAnsi="微软雅黑" w:eastAsia="微软雅黑" w:cs="微软雅黑"/>
        </w:rPr>
        <w:t>点击“创建产品”或“编辑”跳转到新增/编辑页面</w:t>
      </w:r>
    </w:p>
    <w:p>
      <w:pPr>
        <w:pStyle w:val="4"/>
        <w:numPr>
          <w:ilvl w:val="1"/>
          <w:numId w:val="7"/>
        </w:numPr>
        <w:rPr>
          <w:rFonts w:ascii="微软雅黑" w:hAnsi="微软雅黑" w:eastAsia="微软雅黑" w:cs="微软雅黑"/>
        </w:rPr>
      </w:pPr>
      <w:bookmarkStart w:id="15" w:name="_Toc10801"/>
      <w:r>
        <w:rPr>
          <w:rFonts w:hint="eastAsia" w:ascii="微软雅黑" w:hAnsi="微软雅黑" w:eastAsia="微软雅黑" w:cs="微软雅黑"/>
        </w:rPr>
        <w:t>新增/编辑产品</w:t>
      </w:r>
      <w:bookmarkEnd w:id="15"/>
    </w:p>
    <w:p>
      <w:pPr>
        <w:numPr>
          <w:ilvl w:val="0"/>
          <w:numId w:val="8"/>
        </w:numPr>
        <w:rPr>
          <w:rFonts w:ascii="微软雅黑" w:hAnsi="微软雅黑" w:eastAsia="微软雅黑" w:cs="微软雅黑"/>
        </w:rPr>
      </w:pPr>
      <w:r>
        <w:rPr>
          <w:rFonts w:hint="eastAsia" w:ascii="微软雅黑" w:hAnsi="微软雅黑" w:eastAsia="微软雅黑" w:cs="微软雅黑"/>
        </w:rPr>
        <w:t>功能介绍</w:t>
      </w:r>
    </w:p>
    <w:p>
      <w:pPr>
        <w:ind w:left="420"/>
        <w:rPr>
          <w:rFonts w:ascii="微软雅黑" w:hAnsi="微软雅黑" w:eastAsia="微软雅黑" w:cs="微软雅黑"/>
        </w:rPr>
      </w:pPr>
      <w:r>
        <w:rPr>
          <w:rFonts w:hint="eastAsia" w:ascii="微软雅黑" w:hAnsi="微软雅黑" w:eastAsia="微软雅黑" w:cs="微软雅黑"/>
        </w:rPr>
        <w:t>新增或编辑产品</w:t>
      </w:r>
    </w:p>
    <w:p>
      <w:pPr>
        <w:numPr>
          <w:ilvl w:val="0"/>
          <w:numId w:val="8"/>
        </w:numPr>
        <w:rPr>
          <w:rFonts w:ascii="微软雅黑" w:hAnsi="微软雅黑" w:eastAsia="微软雅黑" w:cs="微软雅黑"/>
        </w:rPr>
      </w:pPr>
      <w:r>
        <w:rPr>
          <w:rFonts w:hint="eastAsia" w:ascii="微软雅黑" w:hAnsi="微软雅黑" w:eastAsia="微软雅黑" w:cs="微软雅黑"/>
        </w:rPr>
        <w:t>前置条件</w:t>
      </w:r>
    </w:p>
    <w:p>
      <w:pPr>
        <w:numPr>
          <w:ilvl w:val="0"/>
          <w:numId w:val="47"/>
        </w:numPr>
        <w:ind w:left="420"/>
        <w:rPr>
          <w:rFonts w:ascii="微软雅黑" w:hAnsi="微软雅黑" w:eastAsia="微软雅黑" w:cs="微软雅黑"/>
        </w:rPr>
      </w:pPr>
      <w:r>
        <w:rPr>
          <w:rFonts w:hint="eastAsia" w:ascii="微软雅黑" w:hAnsi="微软雅黑" w:eastAsia="微软雅黑" w:cs="微软雅黑"/>
        </w:rPr>
        <w:t>有新增或编辑权限</w:t>
      </w:r>
    </w:p>
    <w:p>
      <w:pPr>
        <w:numPr>
          <w:ilvl w:val="0"/>
          <w:numId w:val="47"/>
        </w:numPr>
        <w:ind w:left="420"/>
        <w:rPr>
          <w:rFonts w:ascii="微软雅黑" w:hAnsi="微软雅黑" w:eastAsia="微软雅黑" w:cs="微软雅黑"/>
        </w:rPr>
      </w:pPr>
      <w:r>
        <w:rPr>
          <w:rFonts w:hint="eastAsia" w:ascii="微软雅黑" w:hAnsi="微软雅黑" w:eastAsia="微软雅黑" w:cs="微软雅黑"/>
        </w:rPr>
        <w:t>点击“创建产品”或“编辑”进入</w:t>
      </w:r>
    </w:p>
    <w:p>
      <w:pPr>
        <w:numPr>
          <w:ilvl w:val="0"/>
          <w:numId w:val="8"/>
        </w:numPr>
        <w:rPr>
          <w:rFonts w:ascii="微软雅黑" w:hAnsi="微软雅黑" w:eastAsia="微软雅黑" w:cs="微软雅黑"/>
        </w:rPr>
      </w:pPr>
      <w:r>
        <w:rPr>
          <w:rFonts w:hint="eastAsia" w:ascii="微软雅黑" w:hAnsi="微软雅黑" w:eastAsia="微软雅黑" w:cs="微软雅黑"/>
        </w:rPr>
        <w:t>界面原型</w:t>
      </w:r>
    </w:p>
    <w:p>
      <w:pPr>
        <w:rPr>
          <w:rFonts w:ascii="微软雅黑" w:hAnsi="微软雅黑" w:eastAsia="微软雅黑" w:cs="微软雅黑"/>
        </w:rPr>
      </w:pPr>
      <w:r>
        <w:drawing>
          <wp:inline distT="0" distB="0" distL="114300" distR="114300">
            <wp:extent cx="5269865" cy="3289935"/>
            <wp:effectExtent l="0" t="0" r="6985" b="571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8"/>
                    <a:stretch>
                      <a:fillRect/>
                    </a:stretch>
                  </pic:blipFill>
                  <pic:spPr>
                    <a:xfrm>
                      <a:off x="0" y="0"/>
                      <a:ext cx="5269865" cy="3289935"/>
                    </a:xfrm>
                    <a:prstGeom prst="rect">
                      <a:avLst/>
                    </a:prstGeom>
                    <a:noFill/>
                    <a:ln>
                      <a:noFill/>
                    </a:ln>
                  </pic:spPr>
                </pic:pic>
              </a:graphicData>
            </a:graphic>
          </wp:inline>
        </w:drawing>
      </w:r>
    </w:p>
    <w:p>
      <w:pPr>
        <w:numPr>
          <w:ilvl w:val="0"/>
          <w:numId w:val="8"/>
        </w:numPr>
        <w:rPr>
          <w:rFonts w:ascii="微软雅黑" w:hAnsi="微软雅黑" w:eastAsia="微软雅黑" w:cs="微软雅黑"/>
        </w:rPr>
      </w:pPr>
      <w:r>
        <w:rPr>
          <w:rFonts w:hint="eastAsia" w:ascii="微软雅黑" w:hAnsi="微软雅黑" w:eastAsia="微软雅黑" w:cs="微软雅黑"/>
        </w:rPr>
        <w:t>规则说明</w:t>
      </w:r>
    </w:p>
    <w:p>
      <w:pPr>
        <w:numPr>
          <w:ilvl w:val="0"/>
          <w:numId w:val="48"/>
        </w:numPr>
        <w:ind w:left="420"/>
        <w:rPr>
          <w:rFonts w:ascii="微软雅黑" w:hAnsi="微软雅黑" w:eastAsia="微软雅黑" w:cs="微软雅黑"/>
        </w:rPr>
      </w:pPr>
      <w:r>
        <w:rPr>
          <w:rFonts w:hint="eastAsia" w:ascii="微软雅黑" w:hAnsi="微软雅黑" w:eastAsia="微软雅黑" w:cs="微软雅黑"/>
        </w:rPr>
        <w:t>点击“编辑”进来的，页面带上新建或上一次编辑时的数据</w:t>
      </w:r>
    </w:p>
    <w:p>
      <w:pPr>
        <w:numPr>
          <w:ilvl w:val="0"/>
          <w:numId w:val="48"/>
        </w:numPr>
        <w:ind w:left="420"/>
        <w:rPr>
          <w:rFonts w:ascii="微软雅黑" w:hAnsi="微软雅黑" w:eastAsia="微软雅黑" w:cs="微软雅黑"/>
        </w:rPr>
      </w:pPr>
      <w:r>
        <w:rPr>
          <w:rFonts w:hint="eastAsia" w:ascii="微软雅黑" w:hAnsi="微软雅黑" w:eastAsia="微软雅黑" w:cs="微软雅黑"/>
        </w:rPr>
        <w:t>产品类型：包括软件、固件、校准工具、USB驱动；展示界面为新增软件产品的界面，新增其他类型产品的界面有个别细节的不同，具体请看原型</w:t>
      </w:r>
    </w:p>
    <w:p>
      <w:pPr>
        <w:numPr>
          <w:ilvl w:val="0"/>
          <w:numId w:val="48"/>
        </w:numPr>
        <w:ind w:left="420"/>
        <w:rPr>
          <w:rFonts w:ascii="微软雅黑" w:hAnsi="微软雅黑" w:eastAsia="微软雅黑" w:cs="微软雅黑"/>
        </w:rPr>
      </w:pPr>
      <w:r>
        <w:rPr>
          <w:rFonts w:hint="eastAsia" w:ascii="微软雅黑" w:hAnsi="微软雅黑" w:eastAsia="微软雅黑" w:cs="微软雅黑"/>
        </w:rPr>
        <w:t>产品名称：输入名称，最多可输入30个字符；该模块所有需要输入名称的地方同理</w:t>
      </w:r>
    </w:p>
    <w:p>
      <w:pPr>
        <w:numPr>
          <w:ilvl w:val="0"/>
          <w:numId w:val="48"/>
        </w:numPr>
        <w:ind w:left="420"/>
        <w:rPr>
          <w:rFonts w:ascii="微软雅黑" w:hAnsi="微软雅黑" w:eastAsia="微软雅黑" w:cs="微软雅黑"/>
        </w:rPr>
      </w:pPr>
      <w:r>
        <w:rPr>
          <w:rFonts w:hint="eastAsia" w:ascii="微软雅黑" w:hAnsi="微软雅黑" w:eastAsia="微软雅黑" w:cs="微软雅黑"/>
        </w:rPr>
        <w:t>发布平台：这里的发布平台</w:t>
      </w:r>
      <w:r>
        <w:rPr>
          <w:rFonts w:hint="eastAsia" w:ascii="微软雅黑" w:hAnsi="微软雅黑" w:eastAsia="微软雅黑" w:cs="微软雅黑"/>
          <w:u w:val="single"/>
        </w:rPr>
        <w:t>可多选</w:t>
      </w:r>
    </w:p>
    <w:p>
      <w:pPr>
        <w:numPr>
          <w:ilvl w:val="0"/>
          <w:numId w:val="49"/>
        </w:numPr>
        <w:ind w:left="840"/>
        <w:rPr>
          <w:rFonts w:ascii="微软雅黑" w:hAnsi="微软雅黑" w:eastAsia="微软雅黑" w:cs="微软雅黑"/>
        </w:rPr>
      </w:pPr>
      <w:r>
        <w:rPr>
          <w:rFonts w:hint="eastAsia" w:ascii="微软雅黑" w:hAnsi="微软雅黑" w:eastAsia="微软雅黑" w:cs="微软雅黑"/>
        </w:rPr>
        <w:t>软件产品：选项包括iOS和Android</w:t>
      </w:r>
    </w:p>
    <w:p>
      <w:pPr>
        <w:numPr>
          <w:ilvl w:val="0"/>
          <w:numId w:val="49"/>
        </w:numPr>
        <w:ind w:left="840"/>
        <w:rPr>
          <w:rFonts w:ascii="微软雅黑" w:hAnsi="微软雅黑" w:eastAsia="微软雅黑" w:cs="微软雅黑"/>
        </w:rPr>
      </w:pPr>
      <w:r>
        <w:rPr>
          <w:rFonts w:hint="eastAsia" w:ascii="微软雅黑" w:hAnsi="微软雅黑" w:eastAsia="微软雅黑" w:cs="微软雅黑"/>
        </w:rPr>
        <w:t>固件产品：没有发布平台</w:t>
      </w:r>
    </w:p>
    <w:p>
      <w:pPr>
        <w:numPr>
          <w:ilvl w:val="0"/>
          <w:numId w:val="49"/>
        </w:numPr>
        <w:ind w:left="840"/>
        <w:rPr>
          <w:rFonts w:ascii="微软雅黑" w:hAnsi="微软雅黑" w:eastAsia="微软雅黑" w:cs="微软雅黑"/>
        </w:rPr>
      </w:pPr>
      <w:r>
        <w:rPr>
          <w:rFonts w:hint="eastAsia" w:ascii="微软雅黑" w:hAnsi="微软雅黑" w:eastAsia="微软雅黑" w:cs="微软雅黑"/>
        </w:rPr>
        <w:t>校准工具和USB驱动：选项包括Windows和Mac</w:t>
      </w:r>
    </w:p>
    <w:p>
      <w:pPr>
        <w:numPr>
          <w:ilvl w:val="0"/>
          <w:numId w:val="48"/>
        </w:numPr>
        <w:ind w:left="420"/>
        <w:rPr>
          <w:rFonts w:ascii="微软雅黑" w:hAnsi="微软雅黑" w:eastAsia="微软雅黑" w:cs="微软雅黑"/>
        </w:rPr>
      </w:pPr>
      <w:r>
        <w:rPr>
          <w:rFonts w:hint="eastAsia" w:ascii="微软雅黑" w:hAnsi="微软雅黑" w:eastAsia="微软雅黑" w:cs="微软雅黑"/>
        </w:rPr>
        <w:t>iOS更新地址：当新增或编辑软件产品时，选择发布平台为iOS时需要输入iOS更新地址</w:t>
      </w:r>
    </w:p>
    <w:p>
      <w:pPr>
        <w:numPr>
          <w:ilvl w:val="0"/>
          <w:numId w:val="48"/>
        </w:numPr>
        <w:ind w:left="420"/>
        <w:rPr>
          <w:rFonts w:ascii="微软雅黑" w:hAnsi="微软雅黑" w:eastAsia="微软雅黑" w:cs="微软雅黑"/>
        </w:rPr>
      </w:pPr>
      <w:r>
        <w:rPr>
          <w:rFonts w:hint="eastAsia" w:ascii="微软雅黑" w:hAnsi="微软雅黑" w:eastAsia="微软雅黑" w:cs="微软雅黑"/>
        </w:rPr>
        <w:t>选择查看用户：穿梭框的左边为有版本管理模块权限的后台用户，右边为可查看该产品的用户，有权限查看的用户包括：</w:t>
      </w:r>
    </w:p>
    <w:p>
      <w:pPr>
        <w:numPr>
          <w:ilvl w:val="0"/>
          <w:numId w:val="50"/>
        </w:numPr>
        <w:ind w:left="0" w:firstLine="420"/>
        <w:rPr>
          <w:rFonts w:ascii="微软雅黑" w:hAnsi="微软雅黑" w:eastAsia="微软雅黑" w:cs="微软雅黑"/>
        </w:rPr>
      </w:pPr>
      <w:r>
        <w:rPr>
          <w:rFonts w:hint="eastAsia" w:ascii="微软雅黑" w:hAnsi="微软雅黑" w:eastAsia="微软雅黑" w:cs="微软雅黑"/>
        </w:rPr>
        <w:t>将穿梭框左边的用户列入为可查看的用户，没有列入右边的用户即使有版本管理模块的权限也无法在产品版本管理列表中查看到该产品的任何信息</w:t>
      </w:r>
    </w:p>
    <w:p>
      <w:pPr>
        <w:numPr>
          <w:ilvl w:val="0"/>
          <w:numId w:val="50"/>
        </w:numPr>
        <w:ind w:left="0" w:firstLine="420"/>
        <w:rPr>
          <w:rFonts w:ascii="微软雅黑" w:hAnsi="微软雅黑" w:eastAsia="微软雅黑" w:cs="微软雅黑"/>
        </w:rPr>
      </w:pPr>
      <w:r>
        <w:rPr>
          <w:rFonts w:hint="eastAsia" w:ascii="微软雅黑" w:hAnsi="微软雅黑" w:eastAsia="微软雅黑" w:cs="微软雅黑"/>
        </w:rPr>
        <w:t>创建该产品的用户（无需选择即有权限）</w:t>
      </w:r>
    </w:p>
    <w:p>
      <w:pPr>
        <w:numPr>
          <w:ilvl w:val="0"/>
          <w:numId w:val="50"/>
        </w:numPr>
        <w:ind w:left="0" w:firstLine="420"/>
        <w:rPr>
          <w:rFonts w:ascii="微软雅黑" w:hAnsi="微软雅黑" w:eastAsia="微软雅黑" w:cs="微软雅黑"/>
        </w:rPr>
      </w:pPr>
      <w:r>
        <w:rPr>
          <w:rFonts w:hint="eastAsia" w:ascii="微软雅黑" w:hAnsi="微软雅黑" w:eastAsia="微软雅黑" w:cs="微软雅黑"/>
        </w:rPr>
        <w:t>超级管理员（无需选择即有权限）</w:t>
      </w:r>
    </w:p>
    <w:p>
      <w:pPr>
        <w:numPr>
          <w:ilvl w:val="0"/>
          <w:numId w:val="48"/>
        </w:numPr>
        <w:ind w:left="420"/>
        <w:rPr>
          <w:rFonts w:ascii="微软雅黑" w:hAnsi="微软雅黑" w:eastAsia="微软雅黑" w:cs="微软雅黑"/>
        </w:rPr>
      </w:pPr>
      <w:r>
        <w:rPr>
          <w:rFonts w:hint="eastAsia" w:ascii="微软雅黑" w:hAnsi="微软雅黑" w:eastAsia="微软雅黑" w:cs="微软雅黑"/>
        </w:rPr>
        <w:t>选择通知用户：穿梭框的左边为通知人管理列表中的用户数据，右边为设置的该产品在版本发布时需要通知的对象</w:t>
      </w:r>
    </w:p>
    <w:p>
      <w:pPr>
        <w:numPr>
          <w:ilvl w:val="0"/>
          <w:numId w:val="8"/>
        </w:numPr>
        <w:rPr>
          <w:rFonts w:ascii="微软雅黑" w:hAnsi="微软雅黑" w:eastAsia="微软雅黑" w:cs="微软雅黑"/>
        </w:rPr>
      </w:pPr>
      <w:r>
        <w:rPr>
          <w:rFonts w:hint="eastAsia" w:ascii="微软雅黑" w:hAnsi="微软雅黑" w:eastAsia="微软雅黑" w:cs="微软雅黑"/>
        </w:rPr>
        <w:t>后置条件</w:t>
      </w:r>
    </w:p>
    <w:p>
      <w:pPr>
        <w:numPr>
          <w:ilvl w:val="0"/>
          <w:numId w:val="51"/>
        </w:numPr>
        <w:ind w:left="420"/>
        <w:rPr>
          <w:rFonts w:ascii="微软雅黑" w:hAnsi="微软雅黑" w:eastAsia="微软雅黑" w:cs="微软雅黑"/>
        </w:rPr>
      </w:pPr>
      <w:r>
        <w:rPr>
          <w:rFonts w:hint="eastAsia" w:ascii="微软雅黑" w:hAnsi="微软雅黑" w:eastAsia="微软雅黑" w:cs="微软雅黑"/>
        </w:rPr>
        <w:t>点击“提交”创建一个新产品并返回产品管理列表页</w:t>
      </w:r>
    </w:p>
    <w:p>
      <w:pPr>
        <w:numPr>
          <w:ilvl w:val="0"/>
          <w:numId w:val="51"/>
        </w:numPr>
        <w:ind w:left="420"/>
        <w:rPr>
          <w:rFonts w:ascii="微软雅黑" w:hAnsi="微软雅黑" w:eastAsia="微软雅黑" w:cs="微软雅黑"/>
        </w:rPr>
      </w:pPr>
      <w:r>
        <w:rPr>
          <w:rFonts w:hint="eastAsia" w:ascii="微软雅黑" w:hAnsi="微软雅黑" w:eastAsia="微软雅黑" w:cs="微软雅黑"/>
        </w:rPr>
        <w:t>点击“取消”或“返回”返回产品管理列表页</w:t>
      </w:r>
    </w:p>
    <w:p>
      <w:pPr>
        <w:pStyle w:val="3"/>
        <w:numPr>
          <w:ilvl w:val="0"/>
          <w:numId w:val="7"/>
        </w:numPr>
        <w:rPr>
          <w:rFonts w:ascii="微软雅黑" w:hAnsi="微软雅黑" w:eastAsia="微软雅黑" w:cs="微软雅黑"/>
        </w:rPr>
      </w:pPr>
      <w:bookmarkStart w:id="16" w:name="_Toc13992"/>
      <w:r>
        <w:rPr>
          <w:rFonts w:hint="eastAsia" w:ascii="微软雅黑" w:hAnsi="微软雅黑" w:eastAsia="微软雅黑" w:cs="微软雅黑"/>
        </w:rPr>
        <w:t>通知人管理</w:t>
      </w:r>
      <w:bookmarkEnd w:id="16"/>
    </w:p>
    <w:p>
      <w:pPr>
        <w:numPr>
          <w:ilvl w:val="0"/>
          <w:numId w:val="8"/>
        </w:numPr>
        <w:rPr>
          <w:rFonts w:ascii="微软雅黑" w:hAnsi="微软雅黑" w:eastAsia="微软雅黑" w:cs="微软雅黑"/>
        </w:rPr>
      </w:pPr>
      <w:r>
        <w:rPr>
          <w:rFonts w:hint="eastAsia" w:ascii="微软雅黑" w:hAnsi="微软雅黑" w:eastAsia="微软雅黑" w:cs="微软雅黑"/>
        </w:rPr>
        <w:t>功能介绍</w:t>
      </w:r>
    </w:p>
    <w:p>
      <w:pPr>
        <w:ind w:left="420"/>
        <w:rPr>
          <w:rFonts w:ascii="微软雅黑" w:hAnsi="微软雅黑" w:eastAsia="微软雅黑" w:cs="微软雅黑"/>
        </w:rPr>
      </w:pPr>
      <w:r>
        <w:rPr>
          <w:rFonts w:hint="eastAsia" w:ascii="微软雅黑" w:hAnsi="微软雅黑" w:eastAsia="微软雅黑" w:cs="微软雅黑"/>
        </w:rPr>
        <w:t>展示发布版本需要通知的通知人列表</w:t>
      </w:r>
    </w:p>
    <w:p>
      <w:pPr>
        <w:numPr>
          <w:ilvl w:val="0"/>
          <w:numId w:val="8"/>
        </w:numPr>
        <w:rPr>
          <w:rFonts w:ascii="微软雅黑" w:hAnsi="微软雅黑" w:eastAsia="微软雅黑" w:cs="微软雅黑"/>
        </w:rPr>
      </w:pPr>
      <w:r>
        <w:rPr>
          <w:rFonts w:hint="eastAsia" w:ascii="微软雅黑" w:hAnsi="微软雅黑" w:eastAsia="微软雅黑" w:cs="微软雅黑"/>
        </w:rPr>
        <w:t>前置条件</w:t>
      </w:r>
    </w:p>
    <w:p>
      <w:pPr>
        <w:numPr>
          <w:ilvl w:val="0"/>
          <w:numId w:val="52"/>
        </w:numPr>
        <w:ind w:left="420"/>
        <w:rPr>
          <w:rFonts w:ascii="微软雅黑" w:hAnsi="微软雅黑" w:eastAsia="微软雅黑" w:cs="微软雅黑"/>
        </w:rPr>
      </w:pPr>
      <w:r>
        <w:rPr>
          <w:rFonts w:hint="eastAsia" w:ascii="微软雅黑" w:hAnsi="微软雅黑" w:eastAsia="微软雅黑" w:cs="微软雅黑"/>
        </w:rPr>
        <w:t>登录账号</w:t>
      </w:r>
    </w:p>
    <w:p>
      <w:pPr>
        <w:numPr>
          <w:ilvl w:val="0"/>
          <w:numId w:val="52"/>
        </w:numPr>
        <w:ind w:left="420"/>
        <w:rPr>
          <w:rFonts w:ascii="微软雅黑" w:hAnsi="微软雅黑" w:eastAsia="微软雅黑" w:cs="微软雅黑"/>
        </w:rPr>
      </w:pPr>
      <w:r>
        <w:rPr>
          <w:rFonts w:hint="eastAsia" w:ascii="微软雅黑" w:hAnsi="微软雅黑" w:eastAsia="微软雅黑" w:cs="微软雅黑"/>
        </w:rPr>
        <w:t>有该页面或操作权限</w:t>
      </w:r>
    </w:p>
    <w:p>
      <w:pPr>
        <w:numPr>
          <w:ilvl w:val="0"/>
          <w:numId w:val="8"/>
        </w:numPr>
        <w:rPr>
          <w:rFonts w:ascii="微软雅黑" w:hAnsi="微软雅黑" w:eastAsia="微软雅黑" w:cs="微软雅黑"/>
        </w:rPr>
      </w:pPr>
      <w:r>
        <w:rPr>
          <w:rFonts w:hint="eastAsia" w:ascii="微软雅黑" w:hAnsi="微软雅黑" w:eastAsia="微软雅黑" w:cs="微软雅黑"/>
        </w:rPr>
        <w:t>界面原型</w:t>
      </w:r>
    </w:p>
    <w:p>
      <w:r>
        <w:drawing>
          <wp:inline distT="0" distB="0" distL="114300" distR="114300">
            <wp:extent cx="5268595" cy="3108325"/>
            <wp:effectExtent l="0" t="0" r="8255" b="1587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9"/>
                    <a:stretch>
                      <a:fillRect/>
                    </a:stretch>
                  </pic:blipFill>
                  <pic:spPr>
                    <a:xfrm>
                      <a:off x="0" y="0"/>
                      <a:ext cx="5268595" cy="3108325"/>
                    </a:xfrm>
                    <a:prstGeom prst="rect">
                      <a:avLst/>
                    </a:prstGeom>
                    <a:noFill/>
                    <a:ln>
                      <a:noFill/>
                    </a:ln>
                  </pic:spPr>
                </pic:pic>
              </a:graphicData>
            </a:graphic>
          </wp:inline>
        </w:drawing>
      </w:r>
    </w:p>
    <w:p>
      <w:pPr>
        <w:numPr>
          <w:ilvl w:val="0"/>
          <w:numId w:val="8"/>
        </w:numPr>
        <w:rPr>
          <w:rFonts w:ascii="微软雅黑" w:hAnsi="微软雅黑" w:eastAsia="微软雅黑" w:cs="微软雅黑"/>
        </w:rPr>
      </w:pPr>
      <w:r>
        <w:rPr>
          <w:rFonts w:hint="eastAsia" w:ascii="微软雅黑" w:hAnsi="微软雅黑" w:eastAsia="微软雅黑" w:cs="微软雅黑"/>
        </w:rPr>
        <w:t>规则说明</w:t>
      </w:r>
    </w:p>
    <w:p>
      <w:pPr>
        <w:numPr>
          <w:ilvl w:val="0"/>
          <w:numId w:val="53"/>
        </w:numPr>
        <w:ind w:left="420"/>
        <w:rPr>
          <w:rFonts w:ascii="微软雅黑" w:hAnsi="微软雅黑" w:eastAsia="微软雅黑" w:cs="微软雅黑"/>
        </w:rPr>
      </w:pPr>
      <w:r>
        <w:rPr>
          <w:rFonts w:hint="eastAsia" w:ascii="微软雅黑" w:hAnsi="微软雅黑" w:eastAsia="微软雅黑" w:cs="微软雅黑"/>
        </w:rPr>
        <w:t>排序：默认按编号的倒序排（编号按时间顺序创建），最新创建排在最上面；点击编号的排序按钮可以选择按编号的正倒序排</w:t>
      </w:r>
    </w:p>
    <w:p>
      <w:pPr>
        <w:numPr>
          <w:ilvl w:val="0"/>
          <w:numId w:val="53"/>
        </w:numPr>
        <w:ind w:left="420"/>
        <w:rPr>
          <w:rFonts w:ascii="微软雅黑" w:hAnsi="微软雅黑" w:eastAsia="微软雅黑" w:cs="微软雅黑"/>
        </w:rPr>
      </w:pPr>
      <w:r>
        <w:rPr>
          <w:rFonts w:hint="eastAsia" w:ascii="微软雅黑" w:hAnsi="微软雅黑" w:eastAsia="微软雅黑" w:cs="微软雅黑"/>
        </w:rPr>
        <w:t>每页默认显示10条</w:t>
      </w:r>
    </w:p>
    <w:p>
      <w:pPr>
        <w:numPr>
          <w:ilvl w:val="0"/>
          <w:numId w:val="53"/>
        </w:numPr>
        <w:ind w:left="420"/>
        <w:rPr>
          <w:rFonts w:ascii="微软雅黑" w:hAnsi="微软雅黑" w:eastAsia="微软雅黑" w:cs="微软雅黑"/>
        </w:rPr>
      </w:pPr>
      <w:r>
        <w:rPr>
          <w:rFonts w:hint="eastAsia" w:ascii="微软雅黑" w:hAnsi="微软雅黑" w:eastAsia="微软雅黑" w:cs="微软雅黑"/>
        </w:rPr>
        <w:t>操作功能说明</w:t>
      </w:r>
    </w:p>
    <w:p>
      <w:pPr>
        <w:numPr>
          <w:ilvl w:val="0"/>
          <w:numId w:val="13"/>
        </w:numPr>
        <w:ind w:left="0" w:firstLine="420"/>
        <w:rPr>
          <w:rFonts w:ascii="微软雅黑" w:hAnsi="微软雅黑" w:eastAsia="微软雅黑" w:cs="微软雅黑"/>
        </w:rPr>
      </w:pPr>
      <w:r>
        <w:rPr>
          <w:rFonts w:hint="eastAsia" w:ascii="微软雅黑" w:hAnsi="微软雅黑" w:eastAsia="微软雅黑" w:cs="微软雅黑"/>
        </w:rPr>
        <w:t>编辑：弹出编辑通知弹框</w:t>
      </w:r>
    </w:p>
    <w:p>
      <w:pPr>
        <w:numPr>
          <w:ilvl w:val="0"/>
          <w:numId w:val="13"/>
        </w:numPr>
        <w:ind w:left="0" w:firstLine="420"/>
        <w:rPr>
          <w:rFonts w:ascii="微软雅黑" w:hAnsi="微软雅黑" w:eastAsia="微软雅黑" w:cs="微软雅黑"/>
        </w:rPr>
      </w:pPr>
      <w:r>
        <w:rPr>
          <w:rFonts w:hint="eastAsia" w:ascii="微软雅黑" w:hAnsi="微软雅黑" w:eastAsia="微软雅黑" w:cs="微软雅黑"/>
        </w:rPr>
        <w:t>删除：点击删除通知人，弹框提示是否确定删除，确定后删除</w:t>
      </w:r>
    </w:p>
    <w:p>
      <w:pPr>
        <w:numPr>
          <w:ilvl w:val="0"/>
          <w:numId w:val="8"/>
        </w:numPr>
        <w:rPr>
          <w:rFonts w:ascii="微软雅黑" w:hAnsi="微软雅黑" w:eastAsia="微软雅黑" w:cs="微软雅黑"/>
        </w:rPr>
      </w:pPr>
      <w:r>
        <w:rPr>
          <w:rFonts w:hint="eastAsia" w:ascii="微软雅黑" w:hAnsi="微软雅黑" w:eastAsia="微软雅黑" w:cs="微软雅黑"/>
        </w:rPr>
        <w:t>后置条件</w:t>
      </w:r>
    </w:p>
    <w:p>
      <w:pPr>
        <w:numPr>
          <w:ilvl w:val="0"/>
          <w:numId w:val="54"/>
        </w:numPr>
        <w:ind w:left="420"/>
        <w:rPr>
          <w:rFonts w:ascii="微软雅黑" w:hAnsi="微软雅黑" w:eastAsia="微软雅黑" w:cs="微软雅黑"/>
        </w:rPr>
      </w:pPr>
      <w:r>
        <w:rPr>
          <w:rFonts w:hint="eastAsia" w:ascii="微软雅黑" w:hAnsi="微软雅黑" w:eastAsia="微软雅黑" w:cs="微软雅黑"/>
        </w:rPr>
        <w:t>点击“新增”弹出新增通知人弹框</w:t>
      </w:r>
    </w:p>
    <w:p>
      <w:r>
        <w:drawing>
          <wp:inline distT="0" distB="0" distL="114300" distR="114300">
            <wp:extent cx="4876800" cy="3228975"/>
            <wp:effectExtent l="0" t="0" r="0" b="952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0"/>
                    <a:stretch>
                      <a:fillRect/>
                    </a:stretch>
                  </pic:blipFill>
                  <pic:spPr>
                    <a:xfrm>
                      <a:off x="0" y="0"/>
                      <a:ext cx="4876800" cy="3228975"/>
                    </a:xfrm>
                    <a:prstGeom prst="rect">
                      <a:avLst/>
                    </a:prstGeom>
                    <a:noFill/>
                    <a:ln>
                      <a:noFill/>
                    </a:ln>
                  </pic:spPr>
                </pic:pic>
              </a:graphicData>
            </a:graphic>
          </wp:inline>
        </w:drawing>
      </w:r>
    </w:p>
    <w:p>
      <w:pPr>
        <w:pStyle w:val="2"/>
        <w:numPr>
          <w:ilvl w:val="0"/>
          <w:numId w:val="6"/>
        </w:numPr>
        <w:rPr>
          <w:rFonts w:ascii="微软雅黑" w:hAnsi="微软雅黑" w:eastAsia="微软雅黑" w:cs="微软雅黑"/>
        </w:rPr>
      </w:pPr>
      <w:bookmarkStart w:id="17" w:name="_Toc25199"/>
      <w:r>
        <w:rPr>
          <w:rFonts w:hint="eastAsia" w:ascii="微软雅黑" w:hAnsi="微软雅黑" w:eastAsia="微软雅黑" w:cs="微软雅黑"/>
        </w:rPr>
        <w:t>硬件产品管理需求说明</w:t>
      </w:r>
      <w:bookmarkEnd w:id="17"/>
    </w:p>
    <w:p>
      <w:pPr>
        <w:pStyle w:val="3"/>
        <w:numPr>
          <w:ilvl w:val="0"/>
          <w:numId w:val="55"/>
        </w:numPr>
        <w:rPr>
          <w:rFonts w:ascii="微软雅黑" w:hAnsi="微软雅黑" w:eastAsia="微软雅黑" w:cs="微软雅黑"/>
        </w:rPr>
      </w:pPr>
      <w:bookmarkStart w:id="18" w:name="_Toc31113"/>
      <w:r>
        <w:rPr>
          <w:rFonts w:hint="eastAsia" w:ascii="微软雅黑" w:hAnsi="微软雅黑" w:eastAsia="微软雅黑" w:cs="微软雅黑"/>
        </w:rPr>
        <w:t>硬件产品列表</w:t>
      </w:r>
      <w:bookmarkEnd w:id="18"/>
    </w:p>
    <w:p>
      <w:pPr>
        <w:numPr>
          <w:ilvl w:val="0"/>
          <w:numId w:val="8"/>
        </w:numPr>
        <w:rPr>
          <w:rFonts w:ascii="微软雅黑" w:hAnsi="微软雅黑" w:eastAsia="微软雅黑" w:cs="微软雅黑"/>
        </w:rPr>
      </w:pPr>
      <w:r>
        <w:rPr>
          <w:rFonts w:hint="eastAsia" w:ascii="微软雅黑" w:hAnsi="微软雅黑" w:eastAsia="微软雅黑" w:cs="微软雅黑"/>
        </w:rPr>
        <w:t>功能介绍</w:t>
      </w:r>
    </w:p>
    <w:p>
      <w:pPr>
        <w:ind w:left="420"/>
        <w:rPr>
          <w:rFonts w:ascii="微软雅黑" w:hAnsi="微软雅黑" w:eastAsia="微软雅黑" w:cs="微软雅黑"/>
        </w:rPr>
      </w:pPr>
      <w:r>
        <w:rPr>
          <w:rFonts w:hint="eastAsia" w:ascii="微软雅黑" w:hAnsi="微软雅黑" w:eastAsia="微软雅黑" w:cs="微软雅黑"/>
        </w:rPr>
        <w:t>管理和展示所有硬件产品</w:t>
      </w:r>
    </w:p>
    <w:p>
      <w:pPr>
        <w:numPr>
          <w:ilvl w:val="0"/>
          <w:numId w:val="8"/>
        </w:numPr>
        <w:rPr>
          <w:rFonts w:ascii="微软雅黑" w:hAnsi="微软雅黑" w:eastAsia="微软雅黑" w:cs="微软雅黑"/>
        </w:rPr>
      </w:pPr>
      <w:r>
        <w:rPr>
          <w:rFonts w:hint="eastAsia" w:ascii="微软雅黑" w:hAnsi="微软雅黑" w:eastAsia="微软雅黑" w:cs="微软雅黑"/>
        </w:rPr>
        <w:t>前置条件</w:t>
      </w:r>
    </w:p>
    <w:p>
      <w:pPr>
        <w:numPr>
          <w:ilvl w:val="0"/>
          <w:numId w:val="56"/>
        </w:numPr>
        <w:ind w:left="420"/>
        <w:rPr>
          <w:rFonts w:ascii="微软雅黑" w:hAnsi="微软雅黑" w:eastAsia="微软雅黑" w:cs="微软雅黑"/>
        </w:rPr>
      </w:pPr>
      <w:r>
        <w:rPr>
          <w:rFonts w:hint="eastAsia" w:ascii="微软雅黑" w:hAnsi="微软雅黑" w:eastAsia="微软雅黑" w:cs="微软雅黑"/>
        </w:rPr>
        <w:t>登录</w:t>
      </w:r>
    </w:p>
    <w:p>
      <w:pPr>
        <w:numPr>
          <w:ilvl w:val="0"/>
          <w:numId w:val="56"/>
        </w:numPr>
        <w:ind w:left="420"/>
        <w:rPr>
          <w:rFonts w:ascii="微软雅黑" w:hAnsi="微软雅黑" w:eastAsia="微软雅黑" w:cs="微软雅黑"/>
        </w:rPr>
      </w:pPr>
      <w:r>
        <w:rPr>
          <w:rFonts w:hint="eastAsia" w:ascii="微软雅黑" w:hAnsi="微软雅黑" w:eastAsia="微软雅黑" w:cs="微软雅黑"/>
        </w:rPr>
        <w:t>有该页面权限</w:t>
      </w:r>
    </w:p>
    <w:p>
      <w:pPr>
        <w:numPr>
          <w:ilvl w:val="0"/>
          <w:numId w:val="8"/>
        </w:numPr>
        <w:rPr>
          <w:rFonts w:ascii="微软雅黑" w:hAnsi="微软雅黑" w:eastAsia="微软雅黑" w:cs="微软雅黑"/>
        </w:rPr>
      </w:pPr>
      <w:r>
        <w:rPr>
          <w:rFonts w:hint="eastAsia" w:ascii="微软雅黑" w:hAnsi="微软雅黑" w:eastAsia="微软雅黑" w:cs="微软雅黑"/>
        </w:rPr>
        <w:t>界面原型</w:t>
      </w:r>
    </w:p>
    <w:p>
      <w:r>
        <w:drawing>
          <wp:inline distT="0" distB="0" distL="114300" distR="114300">
            <wp:extent cx="5261610" cy="3101975"/>
            <wp:effectExtent l="0" t="0" r="1524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a:stretch>
                      <a:fillRect/>
                    </a:stretch>
                  </pic:blipFill>
                  <pic:spPr>
                    <a:xfrm>
                      <a:off x="0" y="0"/>
                      <a:ext cx="5261610" cy="3101975"/>
                    </a:xfrm>
                    <a:prstGeom prst="rect">
                      <a:avLst/>
                    </a:prstGeom>
                    <a:noFill/>
                    <a:ln>
                      <a:noFill/>
                    </a:ln>
                  </pic:spPr>
                </pic:pic>
              </a:graphicData>
            </a:graphic>
          </wp:inline>
        </w:drawing>
      </w:r>
    </w:p>
    <w:p>
      <w:pPr>
        <w:numPr>
          <w:ilvl w:val="0"/>
          <w:numId w:val="8"/>
        </w:numPr>
        <w:rPr>
          <w:rFonts w:ascii="微软雅黑" w:hAnsi="微软雅黑" w:eastAsia="微软雅黑" w:cs="微软雅黑"/>
        </w:rPr>
      </w:pPr>
      <w:r>
        <w:rPr>
          <w:rFonts w:hint="eastAsia" w:ascii="微软雅黑" w:hAnsi="微软雅黑" w:eastAsia="微软雅黑" w:cs="微软雅黑"/>
        </w:rPr>
        <w:t>交互说明</w:t>
      </w:r>
    </w:p>
    <w:p>
      <w:pPr>
        <w:numPr>
          <w:ilvl w:val="0"/>
          <w:numId w:val="57"/>
        </w:numPr>
        <w:ind w:firstLine="420"/>
        <w:rPr>
          <w:rFonts w:ascii="微软雅黑" w:hAnsi="微软雅黑" w:eastAsia="微软雅黑" w:cs="微软雅黑"/>
        </w:rPr>
      </w:pPr>
      <w:r>
        <w:rPr>
          <w:rFonts w:hint="eastAsia" w:ascii="微软雅黑" w:hAnsi="微软雅黑" w:eastAsia="微软雅黑" w:cs="微软雅黑"/>
        </w:rPr>
        <w:t>列表每行只显示一行文字</w:t>
      </w:r>
    </w:p>
    <w:p>
      <w:pPr>
        <w:numPr>
          <w:ilvl w:val="0"/>
          <w:numId w:val="57"/>
        </w:numPr>
        <w:ind w:firstLine="420"/>
        <w:rPr>
          <w:rFonts w:ascii="微软雅黑" w:hAnsi="微软雅黑" w:eastAsia="微软雅黑" w:cs="微软雅黑"/>
        </w:rPr>
      </w:pPr>
      <w:r>
        <w:rPr>
          <w:rFonts w:hint="eastAsia" w:ascii="微软雅黑" w:hAnsi="微软雅黑" w:eastAsia="微软雅黑" w:cs="微软雅黑"/>
        </w:rPr>
        <w:t>产品型号、序列号、产品编码、创建时间、审核状态需要展示，完全不可省略文字</w:t>
      </w:r>
    </w:p>
    <w:p>
      <w:pPr>
        <w:numPr>
          <w:ilvl w:val="0"/>
          <w:numId w:val="57"/>
        </w:numPr>
        <w:ind w:firstLine="420"/>
        <w:rPr>
          <w:rFonts w:ascii="微软雅黑" w:hAnsi="微软雅黑" w:eastAsia="微软雅黑" w:cs="微软雅黑"/>
        </w:rPr>
      </w:pPr>
      <w:r>
        <w:rPr>
          <w:rFonts w:hint="eastAsia" w:ascii="微软雅黑" w:hAnsi="微软雅黑" w:eastAsia="微软雅黑" w:cs="微软雅黑"/>
        </w:rPr>
        <w:t>产品名称中简体和繁体最多展示8个汉字，超出的汉字用省略号代替</w:t>
      </w:r>
    </w:p>
    <w:p>
      <w:pPr>
        <w:numPr>
          <w:ilvl w:val="0"/>
          <w:numId w:val="57"/>
        </w:numPr>
        <w:ind w:firstLine="420"/>
        <w:rPr>
          <w:rFonts w:ascii="微软雅黑" w:hAnsi="微软雅黑" w:eastAsia="微软雅黑" w:cs="微软雅黑"/>
        </w:rPr>
      </w:pPr>
      <w:r>
        <w:rPr>
          <w:rFonts w:hint="eastAsia" w:ascii="微软雅黑" w:hAnsi="微软雅黑" w:eastAsia="微软雅黑" w:cs="微软雅黑"/>
        </w:rPr>
        <w:t>产品名称的英文名称最多20个字符，超出用省略号代替</w:t>
      </w:r>
    </w:p>
    <w:p>
      <w:pPr>
        <w:numPr>
          <w:ilvl w:val="0"/>
          <w:numId w:val="57"/>
        </w:numPr>
        <w:ind w:firstLine="420"/>
        <w:rPr>
          <w:rFonts w:ascii="微软雅黑" w:hAnsi="微软雅黑" w:eastAsia="微软雅黑" w:cs="微软雅黑"/>
        </w:rPr>
      </w:pPr>
      <w:r>
        <w:rPr>
          <w:rFonts w:hint="eastAsia" w:ascii="微软雅黑" w:hAnsi="微软雅黑" w:eastAsia="微软雅黑" w:cs="微软雅黑"/>
        </w:rPr>
        <w:t>鼠标悬浮在未展示完全的产品名称上时， 显示该名称完整的样子（如原型所示）</w:t>
      </w:r>
    </w:p>
    <w:p>
      <w:pPr>
        <w:numPr>
          <w:ilvl w:val="0"/>
          <w:numId w:val="57"/>
        </w:numPr>
        <w:ind w:firstLine="420"/>
        <w:rPr>
          <w:rFonts w:ascii="微软雅黑" w:hAnsi="微软雅黑" w:eastAsia="微软雅黑" w:cs="微软雅黑"/>
        </w:rPr>
      </w:pPr>
      <w:r>
        <w:rPr>
          <w:rFonts w:hint="eastAsia" w:ascii="微软雅黑" w:hAnsi="微软雅黑" w:eastAsia="微软雅黑" w:cs="微软雅黑"/>
        </w:rPr>
        <w:t>以上字数显示限制规则如果不能满足第1条中只显示一行文字的条件，则根据具体情况修改限制字数，记得先告知一下产品 : )</w:t>
      </w:r>
    </w:p>
    <w:p>
      <w:pPr>
        <w:numPr>
          <w:ilvl w:val="0"/>
          <w:numId w:val="8"/>
        </w:numPr>
        <w:rPr>
          <w:rFonts w:ascii="微软雅黑" w:hAnsi="微软雅黑" w:eastAsia="微软雅黑" w:cs="微软雅黑"/>
        </w:rPr>
      </w:pPr>
      <w:r>
        <w:rPr>
          <w:rFonts w:hint="eastAsia" w:ascii="微软雅黑" w:hAnsi="微软雅黑" w:eastAsia="微软雅黑" w:cs="微软雅黑"/>
        </w:rPr>
        <w:t>规则说明</w:t>
      </w:r>
    </w:p>
    <w:p>
      <w:pPr>
        <w:numPr>
          <w:ilvl w:val="0"/>
          <w:numId w:val="58"/>
        </w:numPr>
        <w:ind w:left="420"/>
        <w:rPr>
          <w:rFonts w:ascii="微软雅黑" w:hAnsi="微软雅黑" w:eastAsia="微软雅黑" w:cs="微软雅黑"/>
        </w:rPr>
      </w:pPr>
      <w:r>
        <w:rPr>
          <w:rFonts w:hint="eastAsia" w:ascii="微软雅黑" w:hAnsi="微软雅黑" w:eastAsia="微软雅黑" w:cs="微软雅黑"/>
        </w:rPr>
        <w:t>特殊说明：原来版本的“产品名称”字段对应该版本的“产品型号”字段，且这个版本中的“产品名称”字段为新增的字段，需要分语言展示</w:t>
      </w:r>
    </w:p>
    <w:p>
      <w:pPr>
        <w:numPr>
          <w:ilvl w:val="0"/>
          <w:numId w:val="58"/>
        </w:numPr>
        <w:ind w:left="420"/>
        <w:rPr>
          <w:rFonts w:ascii="微软雅黑" w:hAnsi="微软雅黑" w:eastAsia="微软雅黑" w:cs="微软雅黑"/>
        </w:rPr>
      </w:pPr>
      <w:r>
        <w:rPr>
          <w:rFonts w:hint="eastAsia" w:ascii="微软雅黑" w:hAnsi="微软雅黑" w:eastAsia="微软雅黑" w:cs="微软雅黑"/>
        </w:rPr>
        <w:t>搜索：可搜索编号、产品型号、产品名称（包括简体、繁体和英文）</w:t>
      </w:r>
    </w:p>
    <w:p>
      <w:pPr>
        <w:numPr>
          <w:ilvl w:val="0"/>
          <w:numId w:val="58"/>
        </w:numPr>
        <w:ind w:left="420"/>
        <w:rPr>
          <w:rFonts w:ascii="微软雅黑" w:hAnsi="微软雅黑" w:eastAsia="微软雅黑" w:cs="微软雅黑"/>
        </w:rPr>
      </w:pPr>
      <w:r>
        <w:rPr>
          <w:rFonts w:hint="eastAsia" w:ascii="微软雅黑" w:hAnsi="微软雅黑" w:eastAsia="微软雅黑" w:cs="微软雅黑"/>
        </w:rPr>
        <w:t>创建日期筛选：</w:t>
      </w:r>
    </w:p>
    <w:p>
      <w:pPr>
        <w:numPr>
          <w:ilvl w:val="0"/>
          <w:numId w:val="59"/>
        </w:numPr>
        <w:ind w:left="0" w:firstLine="420"/>
        <w:rPr>
          <w:rFonts w:ascii="微软雅黑" w:hAnsi="微软雅黑" w:eastAsia="微软雅黑" w:cs="微软雅黑"/>
        </w:rPr>
      </w:pPr>
      <w:r>
        <w:rPr>
          <w:rFonts w:hint="eastAsia" w:ascii="微软雅黑" w:hAnsi="微软雅黑" w:eastAsia="微软雅黑" w:cs="微软雅黑"/>
        </w:rPr>
        <w:t>根据选择的日期区间展示列表筛选结果</w:t>
      </w:r>
    </w:p>
    <w:p>
      <w:pPr>
        <w:numPr>
          <w:ilvl w:val="0"/>
          <w:numId w:val="59"/>
        </w:numPr>
        <w:ind w:left="0" w:firstLine="420"/>
        <w:rPr>
          <w:rFonts w:ascii="微软雅黑" w:hAnsi="微软雅黑" w:eastAsia="微软雅黑" w:cs="微软雅黑"/>
        </w:rPr>
      </w:pPr>
      <w:r>
        <w:rPr>
          <w:rFonts w:hint="eastAsia" w:ascii="微软雅黑" w:hAnsi="微软雅黑" w:eastAsia="微软雅黑" w:cs="微软雅黑"/>
        </w:rPr>
        <w:t>日期不能选择未来的日期，未来的日期选项需要置灰</w:t>
      </w:r>
    </w:p>
    <w:p>
      <w:pPr>
        <w:numPr>
          <w:ilvl w:val="0"/>
          <w:numId w:val="59"/>
        </w:numPr>
        <w:ind w:left="0" w:firstLine="420"/>
        <w:rPr>
          <w:rFonts w:ascii="微软雅黑" w:hAnsi="微软雅黑" w:eastAsia="微软雅黑" w:cs="微软雅黑"/>
        </w:rPr>
      </w:pPr>
      <w:r>
        <w:rPr>
          <w:rFonts w:hint="eastAsia" w:ascii="微软雅黑" w:hAnsi="微软雅黑" w:eastAsia="微软雅黑" w:cs="微软雅黑"/>
        </w:rPr>
        <w:t>前后两个日期的顺序不可颠倒，如果前面的日期晚于后面的日期，选择完后自动将两个日期颠倒过来</w:t>
      </w:r>
    </w:p>
    <w:p>
      <w:pPr>
        <w:numPr>
          <w:ilvl w:val="0"/>
          <w:numId w:val="58"/>
        </w:numPr>
        <w:ind w:left="420"/>
        <w:rPr>
          <w:rFonts w:ascii="微软雅黑" w:hAnsi="微软雅黑" w:eastAsia="微软雅黑" w:cs="微软雅黑"/>
        </w:rPr>
      </w:pPr>
      <w:r>
        <w:rPr>
          <w:rFonts w:hint="eastAsia" w:ascii="微软雅黑" w:hAnsi="微软雅黑" w:eastAsia="微软雅黑" w:cs="微软雅黑"/>
        </w:rPr>
        <w:t>列表排序：默认按编号的倒序排，编号按创建的时间顺序生成，点击排序按钮可以修改排序顺序</w:t>
      </w:r>
    </w:p>
    <w:p>
      <w:pPr>
        <w:numPr>
          <w:ilvl w:val="0"/>
          <w:numId w:val="58"/>
        </w:numPr>
        <w:ind w:left="420"/>
        <w:rPr>
          <w:rFonts w:ascii="微软雅黑" w:hAnsi="微软雅黑" w:eastAsia="微软雅黑" w:cs="微软雅黑"/>
        </w:rPr>
      </w:pPr>
      <w:r>
        <w:rPr>
          <w:rFonts w:hint="eastAsia" w:ascii="微软雅黑" w:hAnsi="微软雅黑" w:eastAsia="微软雅黑" w:cs="微软雅黑"/>
        </w:rPr>
        <w:t>列表信息说明：</w:t>
      </w:r>
    </w:p>
    <w:p>
      <w:pPr>
        <w:numPr>
          <w:ilvl w:val="0"/>
          <w:numId w:val="60"/>
        </w:numPr>
        <w:ind w:left="0" w:firstLine="420"/>
        <w:rPr>
          <w:rFonts w:ascii="微软雅黑" w:hAnsi="微软雅黑" w:eastAsia="微软雅黑" w:cs="微软雅黑"/>
        </w:rPr>
      </w:pPr>
      <w:r>
        <w:rPr>
          <w:rFonts w:hint="eastAsia" w:ascii="微软雅黑" w:hAnsi="微软雅黑" w:eastAsia="微软雅黑" w:cs="微软雅黑"/>
        </w:rPr>
        <w:t>每页默认显示10条数据</w:t>
      </w:r>
    </w:p>
    <w:p>
      <w:pPr>
        <w:numPr>
          <w:ilvl w:val="0"/>
          <w:numId w:val="60"/>
        </w:numPr>
        <w:ind w:left="0" w:firstLine="420"/>
        <w:rPr>
          <w:rFonts w:ascii="微软雅黑" w:hAnsi="微软雅黑" w:eastAsia="微软雅黑" w:cs="微软雅黑"/>
        </w:rPr>
      </w:pPr>
      <w:r>
        <w:rPr>
          <w:rFonts w:hint="eastAsia" w:ascii="微软雅黑" w:hAnsi="微软雅黑" w:eastAsia="微软雅黑" w:cs="微软雅黑"/>
        </w:rPr>
        <w:t>产品序列号：自动生成，前9位为时间戳，后4位为随机数字</w:t>
      </w:r>
    </w:p>
    <w:p>
      <w:pPr>
        <w:numPr>
          <w:ilvl w:val="0"/>
          <w:numId w:val="60"/>
        </w:numPr>
        <w:ind w:left="0" w:firstLine="420"/>
        <w:rPr>
          <w:rFonts w:ascii="微软雅黑" w:hAnsi="微软雅黑" w:eastAsia="微软雅黑" w:cs="微软雅黑"/>
        </w:rPr>
      </w:pPr>
      <w:r>
        <w:rPr>
          <w:rFonts w:hint="eastAsia" w:ascii="微软雅黑" w:hAnsi="微软雅黑" w:eastAsia="微软雅黑" w:cs="微软雅黑"/>
        </w:rPr>
        <w:t>产品编码：从后台数据库中人工录入，未录入时则显示为空</w:t>
      </w:r>
    </w:p>
    <w:p>
      <w:pPr>
        <w:numPr>
          <w:ilvl w:val="0"/>
          <w:numId w:val="60"/>
        </w:numPr>
        <w:ind w:left="0" w:firstLine="420"/>
        <w:rPr>
          <w:rFonts w:ascii="微软雅黑" w:hAnsi="微软雅黑" w:eastAsia="微软雅黑" w:cs="微软雅黑"/>
        </w:rPr>
      </w:pPr>
      <w:r>
        <w:rPr>
          <w:rFonts w:hint="eastAsia" w:ascii="微软雅黑" w:hAnsi="微软雅黑" w:eastAsia="微软雅黑" w:cs="微软雅黑"/>
        </w:rPr>
        <w:t>审核状态：包括未审核和已审核，新建产品默认显示“未审核”</w:t>
      </w:r>
    </w:p>
    <w:p>
      <w:pPr>
        <w:numPr>
          <w:ilvl w:val="0"/>
          <w:numId w:val="58"/>
        </w:numPr>
        <w:ind w:left="420"/>
        <w:rPr>
          <w:rFonts w:ascii="微软雅黑" w:hAnsi="微软雅黑" w:eastAsia="微软雅黑" w:cs="微软雅黑"/>
        </w:rPr>
      </w:pPr>
      <w:r>
        <w:rPr>
          <w:rFonts w:hint="eastAsia" w:ascii="微软雅黑" w:hAnsi="微软雅黑" w:eastAsia="微软雅黑" w:cs="微软雅黑"/>
        </w:rPr>
        <w:t>列表操作说明：</w:t>
      </w:r>
    </w:p>
    <w:p>
      <w:pPr>
        <w:numPr>
          <w:ilvl w:val="0"/>
          <w:numId w:val="61"/>
        </w:numPr>
        <w:ind w:left="0" w:firstLine="420"/>
        <w:rPr>
          <w:rFonts w:ascii="微软雅黑" w:hAnsi="微软雅黑" w:eastAsia="微软雅黑" w:cs="微软雅黑"/>
        </w:rPr>
      </w:pPr>
      <w:r>
        <w:rPr>
          <w:rFonts w:hint="eastAsia" w:ascii="微软雅黑" w:hAnsi="微软雅黑" w:eastAsia="微软雅黑" w:cs="微软雅黑"/>
        </w:rPr>
        <w:t>全选：点击全选选中当前页所有的数据，当选择的当前页的条目再切换到其他页时需要保存前一页选中的数据，返回时仍可以看到选中的数据</w:t>
      </w:r>
    </w:p>
    <w:p>
      <w:pPr>
        <w:numPr>
          <w:ilvl w:val="0"/>
          <w:numId w:val="61"/>
        </w:numPr>
        <w:ind w:left="0" w:firstLine="420"/>
        <w:rPr>
          <w:rFonts w:ascii="微软雅黑" w:hAnsi="微软雅黑" w:eastAsia="微软雅黑" w:cs="微软雅黑"/>
        </w:rPr>
      </w:pPr>
      <w:r>
        <w:rPr>
          <w:rFonts w:hint="eastAsia" w:ascii="微软雅黑" w:hAnsi="微软雅黑" w:eastAsia="微软雅黑" w:cs="微软雅黑"/>
        </w:rPr>
        <w:t>审核通过：审核状态为“未审核”的有该按钮，点击后弹框提示“是否确定审核通过？”，点击确定后将审核状态更改为“已审核”</w:t>
      </w:r>
    </w:p>
    <w:p>
      <w:pPr>
        <w:numPr>
          <w:ilvl w:val="0"/>
          <w:numId w:val="61"/>
        </w:numPr>
        <w:ind w:left="0" w:firstLine="420"/>
        <w:rPr>
          <w:rFonts w:ascii="微软雅黑" w:hAnsi="微软雅黑" w:eastAsia="微软雅黑" w:cs="微软雅黑"/>
        </w:rPr>
      </w:pPr>
      <w:r>
        <w:rPr>
          <w:rFonts w:hint="eastAsia" w:ascii="微软雅黑" w:hAnsi="微软雅黑" w:eastAsia="微软雅黑" w:cs="微软雅黑"/>
        </w:rPr>
        <w:t>取消审核：审核状态为“已审核”的有该按钮，点击后弹框提示“是否确定取消审核？”，点击确定后将审核状态更改为“未审核”</w:t>
      </w:r>
    </w:p>
    <w:p>
      <w:pPr>
        <w:numPr>
          <w:ilvl w:val="0"/>
          <w:numId w:val="58"/>
        </w:numPr>
        <w:ind w:left="420"/>
        <w:rPr>
          <w:rFonts w:ascii="微软雅黑" w:hAnsi="微软雅黑" w:eastAsia="微软雅黑" w:cs="微软雅黑"/>
        </w:rPr>
      </w:pPr>
      <w:r>
        <w:rPr>
          <w:rFonts w:hint="eastAsia" w:ascii="微软雅黑" w:hAnsi="微软雅黑" w:eastAsia="微软雅黑" w:cs="微软雅黑"/>
        </w:rPr>
        <w:t>列表上方的“审核通过”和“取消审核”，可批量进行审核，默认为置灰态</w:t>
      </w:r>
    </w:p>
    <w:p>
      <w:pPr>
        <w:numPr>
          <w:ilvl w:val="0"/>
          <w:numId w:val="62"/>
        </w:numPr>
        <w:ind w:left="0" w:firstLine="420"/>
        <w:rPr>
          <w:rFonts w:ascii="微软雅黑" w:hAnsi="微软雅黑" w:eastAsia="微软雅黑" w:cs="微软雅黑"/>
        </w:rPr>
      </w:pPr>
      <w:r>
        <w:rPr>
          <w:rFonts w:hint="eastAsia" w:ascii="微软雅黑" w:hAnsi="微软雅黑" w:eastAsia="微软雅黑" w:cs="微软雅黑"/>
        </w:rPr>
        <w:t>未选择“未审核”的数据时，“审核通过”按钮置灰，当选择了多个“未审核”的数据点击审核通过时，弹框提示“是否确定将选中的X项审核通过”，点击确定后更改状态</w:t>
      </w:r>
    </w:p>
    <w:p>
      <w:pPr>
        <w:numPr>
          <w:ilvl w:val="0"/>
          <w:numId w:val="62"/>
        </w:numPr>
        <w:ind w:left="0" w:firstLine="420"/>
        <w:rPr>
          <w:rFonts w:ascii="微软雅黑" w:hAnsi="微软雅黑" w:eastAsia="微软雅黑" w:cs="微软雅黑"/>
        </w:rPr>
      </w:pPr>
      <w:r>
        <w:rPr>
          <w:rFonts w:hint="eastAsia" w:ascii="微软雅黑" w:hAnsi="微软雅黑" w:eastAsia="微软雅黑" w:cs="微软雅黑"/>
        </w:rPr>
        <w:t>未选择“已审核”的数据时，“取消审核”按钮置灰，当选择了多个“已审核”的数据点击取消审核时，弹框提示“是否确定将选中的X项取消审核”，点击确定后更改状态</w:t>
      </w:r>
    </w:p>
    <w:p>
      <w:pPr>
        <w:numPr>
          <w:ilvl w:val="0"/>
          <w:numId w:val="62"/>
        </w:numPr>
        <w:ind w:left="0" w:firstLine="420"/>
        <w:rPr>
          <w:rFonts w:ascii="微软雅黑" w:hAnsi="微软雅黑" w:eastAsia="微软雅黑" w:cs="微软雅黑"/>
        </w:rPr>
      </w:pPr>
      <w:r>
        <w:rPr>
          <w:rFonts w:hint="eastAsia" w:ascii="微软雅黑" w:hAnsi="微软雅黑" w:eastAsia="微软雅黑" w:cs="微软雅黑"/>
        </w:rPr>
        <w:t>选择了不同审核状态的数据时，两个按钮都置灰</w:t>
      </w:r>
    </w:p>
    <w:p>
      <w:pPr>
        <w:numPr>
          <w:ilvl w:val="0"/>
          <w:numId w:val="8"/>
        </w:numPr>
        <w:rPr>
          <w:rFonts w:ascii="微软雅黑" w:hAnsi="微软雅黑" w:eastAsia="微软雅黑" w:cs="微软雅黑"/>
        </w:rPr>
      </w:pPr>
      <w:r>
        <w:rPr>
          <w:rFonts w:hint="eastAsia" w:ascii="微软雅黑" w:hAnsi="微软雅黑" w:eastAsia="微软雅黑" w:cs="微软雅黑"/>
        </w:rPr>
        <w:t>后置条件</w:t>
      </w:r>
    </w:p>
    <w:p>
      <w:pPr>
        <w:numPr>
          <w:ilvl w:val="0"/>
          <w:numId w:val="63"/>
        </w:numPr>
        <w:ind w:firstLine="420"/>
        <w:rPr>
          <w:rFonts w:ascii="微软雅黑" w:hAnsi="微软雅黑" w:eastAsia="微软雅黑" w:cs="微软雅黑"/>
        </w:rPr>
      </w:pPr>
      <w:r>
        <w:rPr>
          <w:rFonts w:hint="eastAsia" w:ascii="微软雅黑" w:hAnsi="微软雅黑" w:eastAsia="微软雅黑" w:cs="微软雅黑"/>
        </w:rPr>
        <w:t>点击“新增产品”跳转到新增产品页面</w:t>
      </w:r>
    </w:p>
    <w:p>
      <w:pPr>
        <w:numPr>
          <w:ilvl w:val="0"/>
          <w:numId w:val="63"/>
        </w:numPr>
        <w:ind w:firstLine="420"/>
        <w:rPr>
          <w:rFonts w:ascii="微软雅黑" w:hAnsi="微软雅黑" w:eastAsia="微软雅黑" w:cs="微软雅黑"/>
        </w:rPr>
      </w:pPr>
      <w:r>
        <w:rPr>
          <w:rFonts w:hint="eastAsia" w:ascii="微软雅黑" w:hAnsi="微软雅黑" w:eastAsia="微软雅黑" w:cs="微软雅黑"/>
        </w:rPr>
        <w:t>点击“编辑”跳转到该产品的编辑页面</w:t>
      </w:r>
    </w:p>
    <w:p/>
    <w:p>
      <w:pPr>
        <w:pStyle w:val="3"/>
        <w:numPr>
          <w:ilvl w:val="0"/>
          <w:numId w:val="55"/>
        </w:numPr>
        <w:rPr>
          <w:rFonts w:ascii="微软雅黑" w:hAnsi="微软雅黑" w:eastAsia="微软雅黑" w:cs="微软雅黑"/>
        </w:rPr>
      </w:pPr>
      <w:bookmarkStart w:id="19" w:name="_Toc31516"/>
      <w:r>
        <w:rPr>
          <w:rFonts w:hint="eastAsia" w:ascii="微软雅黑" w:hAnsi="微软雅黑" w:eastAsia="微软雅黑" w:cs="微软雅黑"/>
        </w:rPr>
        <w:t>新增/编辑硬件产品</w:t>
      </w:r>
      <w:bookmarkEnd w:id="19"/>
    </w:p>
    <w:p>
      <w:pPr>
        <w:numPr>
          <w:ilvl w:val="0"/>
          <w:numId w:val="8"/>
        </w:numPr>
        <w:rPr>
          <w:rFonts w:ascii="微软雅黑" w:hAnsi="微软雅黑" w:eastAsia="微软雅黑" w:cs="微软雅黑"/>
        </w:rPr>
      </w:pPr>
      <w:r>
        <w:rPr>
          <w:rFonts w:hint="eastAsia" w:ascii="微软雅黑" w:hAnsi="微软雅黑" w:eastAsia="微软雅黑" w:cs="微软雅黑"/>
        </w:rPr>
        <w:t>功能介绍</w:t>
      </w:r>
    </w:p>
    <w:p>
      <w:pPr>
        <w:numPr>
          <w:ilvl w:val="0"/>
          <w:numId w:val="64"/>
        </w:numPr>
        <w:ind w:left="420"/>
        <w:rPr>
          <w:rFonts w:ascii="微软雅黑" w:hAnsi="微软雅黑" w:eastAsia="微软雅黑" w:cs="微软雅黑"/>
        </w:rPr>
      </w:pPr>
      <w:r>
        <w:rPr>
          <w:rFonts w:hint="eastAsia" w:ascii="微软雅黑" w:hAnsi="微软雅黑" w:eastAsia="微软雅黑" w:cs="微软雅黑"/>
        </w:rPr>
        <w:t>新增硬件产品</w:t>
      </w:r>
    </w:p>
    <w:p>
      <w:pPr>
        <w:numPr>
          <w:ilvl w:val="0"/>
          <w:numId w:val="64"/>
        </w:numPr>
        <w:ind w:left="420"/>
        <w:rPr>
          <w:rFonts w:ascii="微软雅黑" w:hAnsi="微软雅黑" w:eastAsia="微软雅黑" w:cs="微软雅黑"/>
        </w:rPr>
      </w:pPr>
      <w:r>
        <w:rPr>
          <w:rFonts w:hint="eastAsia" w:ascii="微软雅黑" w:hAnsi="微软雅黑" w:eastAsia="微软雅黑" w:cs="微软雅黑"/>
        </w:rPr>
        <w:t>点击“编辑”进入该页面时，需要回填信息</w:t>
      </w:r>
    </w:p>
    <w:p>
      <w:pPr>
        <w:numPr>
          <w:ilvl w:val="0"/>
          <w:numId w:val="8"/>
        </w:numPr>
        <w:rPr>
          <w:rFonts w:ascii="微软雅黑" w:hAnsi="微软雅黑" w:eastAsia="微软雅黑" w:cs="微软雅黑"/>
        </w:rPr>
      </w:pPr>
      <w:r>
        <w:rPr>
          <w:rFonts w:hint="eastAsia" w:ascii="微软雅黑" w:hAnsi="微软雅黑" w:eastAsia="微软雅黑" w:cs="微软雅黑"/>
        </w:rPr>
        <w:t>前置条件</w:t>
      </w:r>
    </w:p>
    <w:p>
      <w:pPr>
        <w:numPr>
          <w:ilvl w:val="0"/>
          <w:numId w:val="65"/>
        </w:numPr>
        <w:ind w:firstLine="420"/>
        <w:rPr>
          <w:rFonts w:ascii="微软雅黑" w:hAnsi="微软雅黑" w:eastAsia="微软雅黑" w:cs="微软雅黑"/>
        </w:rPr>
      </w:pPr>
      <w:r>
        <w:rPr>
          <w:rFonts w:hint="eastAsia" w:ascii="微软雅黑" w:hAnsi="微软雅黑" w:eastAsia="微软雅黑" w:cs="微软雅黑"/>
        </w:rPr>
        <w:t>有新增/编辑的权限</w:t>
      </w:r>
    </w:p>
    <w:p>
      <w:pPr>
        <w:numPr>
          <w:ilvl w:val="0"/>
          <w:numId w:val="65"/>
        </w:numPr>
        <w:ind w:firstLine="420"/>
        <w:rPr>
          <w:rFonts w:ascii="微软雅黑" w:hAnsi="微软雅黑" w:eastAsia="微软雅黑" w:cs="微软雅黑"/>
        </w:rPr>
      </w:pPr>
      <w:r>
        <w:rPr>
          <w:rFonts w:hint="eastAsia" w:ascii="微软雅黑" w:hAnsi="微软雅黑" w:eastAsia="微软雅黑" w:cs="微软雅黑"/>
        </w:rPr>
        <w:t>点击“新增”或“编辑”进入</w:t>
      </w:r>
    </w:p>
    <w:p>
      <w:pPr>
        <w:numPr>
          <w:ilvl w:val="0"/>
          <w:numId w:val="8"/>
        </w:numPr>
        <w:rPr>
          <w:rFonts w:ascii="微软雅黑" w:hAnsi="微软雅黑" w:eastAsia="微软雅黑" w:cs="微软雅黑"/>
        </w:rPr>
      </w:pPr>
      <w:r>
        <w:rPr>
          <w:rFonts w:hint="eastAsia" w:ascii="微软雅黑" w:hAnsi="微软雅黑" w:eastAsia="微软雅黑" w:cs="微软雅黑"/>
        </w:rPr>
        <w:t>界面原型</w:t>
      </w:r>
    </w:p>
    <w:p>
      <w:pPr>
        <w:rPr>
          <w:rFonts w:ascii="微软雅黑" w:hAnsi="微软雅黑" w:eastAsia="微软雅黑" w:cs="微软雅黑"/>
        </w:rPr>
      </w:pPr>
      <w:r>
        <w:drawing>
          <wp:inline distT="0" distB="0" distL="114300" distR="114300">
            <wp:extent cx="5261610" cy="3101975"/>
            <wp:effectExtent l="0" t="0" r="15240" b="317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2"/>
                    <a:stretch>
                      <a:fillRect/>
                    </a:stretch>
                  </pic:blipFill>
                  <pic:spPr>
                    <a:xfrm>
                      <a:off x="0" y="0"/>
                      <a:ext cx="5261610" cy="3101975"/>
                    </a:xfrm>
                    <a:prstGeom prst="rect">
                      <a:avLst/>
                    </a:prstGeom>
                    <a:noFill/>
                    <a:ln>
                      <a:noFill/>
                    </a:ln>
                  </pic:spPr>
                </pic:pic>
              </a:graphicData>
            </a:graphic>
          </wp:inline>
        </w:drawing>
      </w:r>
    </w:p>
    <w:p>
      <w:pPr>
        <w:numPr>
          <w:ilvl w:val="0"/>
          <w:numId w:val="8"/>
        </w:numPr>
        <w:rPr>
          <w:rFonts w:ascii="微软雅黑" w:hAnsi="微软雅黑" w:eastAsia="微软雅黑" w:cs="微软雅黑"/>
        </w:rPr>
      </w:pPr>
      <w:r>
        <w:rPr>
          <w:rFonts w:hint="eastAsia" w:ascii="微软雅黑" w:hAnsi="微软雅黑" w:eastAsia="微软雅黑" w:cs="微软雅黑"/>
        </w:rPr>
        <w:t>规则说明</w:t>
      </w:r>
    </w:p>
    <w:p>
      <w:pPr>
        <w:numPr>
          <w:ilvl w:val="0"/>
          <w:numId w:val="66"/>
        </w:numPr>
        <w:ind w:firstLine="420"/>
        <w:rPr>
          <w:rFonts w:ascii="微软雅黑" w:hAnsi="微软雅黑" w:eastAsia="微软雅黑" w:cs="微软雅黑"/>
        </w:rPr>
      </w:pPr>
      <w:r>
        <w:rPr>
          <w:rFonts w:hint="eastAsia" w:ascii="微软雅黑" w:hAnsi="微软雅黑" w:eastAsia="微软雅黑" w:cs="微软雅黑"/>
        </w:rPr>
        <w:t>再次特殊说明：原来版本的“产品名称”字段对应该版本的“产品型号”字段</w:t>
      </w:r>
    </w:p>
    <w:p>
      <w:pPr>
        <w:numPr>
          <w:ilvl w:val="0"/>
          <w:numId w:val="66"/>
        </w:numPr>
        <w:ind w:firstLine="420"/>
        <w:rPr>
          <w:rFonts w:ascii="微软雅黑" w:hAnsi="微软雅黑" w:eastAsia="微软雅黑" w:cs="微软雅黑"/>
        </w:rPr>
      </w:pPr>
      <w:r>
        <w:rPr>
          <w:rFonts w:hint="eastAsia" w:ascii="微软雅黑" w:hAnsi="微软雅黑" w:eastAsia="微软雅黑" w:cs="微软雅黑"/>
        </w:rPr>
        <w:t>产品型号：</w:t>
      </w:r>
    </w:p>
    <w:p>
      <w:pPr>
        <w:numPr>
          <w:ilvl w:val="0"/>
          <w:numId w:val="67"/>
        </w:numPr>
        <w:ind w:left="0" w:firstLine="420"/>
        <w:rPr>
          <w:rFonts w:ascii="微软雅黑" w:hAnsi="微软雅黑" w:eastAsia="微软雅黑" w:cs="微软雅黑"/>
        </w:rPr>
      </w:pPr>
      <w:r>
        <w:rPr>
          <w:rFonts w:hint="eastAsia" w:ascii="微软雅黑" w:hAnsi="微软雅黑" w:eastAsia="微软雅黑" w:cs="微软雅黑"/>
        </w:rPr>
        <w:t>必填</w:t>
      </w:r>
    </w:p>
    <w:p>
      <w:pPr>
        <w:numPr>
          <w:ilvl w:val="0"/>
          <w:numId w:val="67"/>
        </w:numPr>
        <w:ind w:left="0" w:firstLine="420"/>
        <w:rPr>
          <w:rFonts w:ascii="微软雅黑" w:hAnsi="微软雅黑" w:eastAsia="微软雅黑" w:cs="微软雅黑"/>
        </w:rPr>
      </w:pPr>
      <w:r>
        <w:rPr>
          <w:rFonts w:hint="eastAsia" w:ascii="微软雅黑" w:hAnsi="微软雅黑" w:eastAsia="微软雅黑" w:cs="微软雅黑"/>
        </w:rPr>
        <w:t>不能与已创建的产品型号重复，重复时输入框底部红字提示“XXXX（产品型号）已存在”</w:t>
      </w:r>
    </w:p>
    <w:p>
      <w:pPr>
        <w:numPr>
          <w:ilvl w:val="0"/>
          <w:numId w:val="67"/>
        </w:numPr>
        <w:ind w:left="0" w:firstLine="420"/>
        <w:rPr>
          <w:rFonts w:ascii="微软雅黑" w:hAnsi="微软雅黑" w:eastAsia="微软雅黑" w:cs="微软雅黑"/>
        </w:rPr>
      </w:pPr>
      <w:r>
        <w:rPr>
          <w:rFonts w:hint="eastAsia" w:ascii="微软雅黑" w:hAnsi="微软雅黑" w:eastAsia="微软雅黑" w:cs="微软雅黑"/>
        </w:rPr>
        <w:t>最多可输入50个字符，超过50字符不可继续输入，输入的文字不显示在输入框</w:t>
      </w:r>
    </w:p>
    <w:p>
      <w:pPr>
        <w:numPr>
          <w:ilvl w:val="0"/>
          <w:numId w:val="66"/>
        </w:numPr>
        <w:ind w:firstLine="420"/>
        <w:rPr>
          <w:rFonts w:ascii="微软雅黑" w:hAnsi="微软雅黑" w:eastAsia="微软雅黑" w:cs="微软雅黑"/>
        </w:rPr>
      </w:pPr>
      <w:r>
        <w:rPr>
          <w:rFonts w:hint="eastAsia" w:ascii="微软雅黑" w:hAnsi="微软雅黑" w:eastAsia="微软雅黑" w:cs="微软雅黑"/>
        </w:rPr>
        <w:t>产品名称：分三个语言的输入框填写，非必填，无字数限制</w:t>
      </w:r>
    </w:p>
    <w:p>
      <w:pPr>
        <w:numPr>
          <w:ilvl w:val="0"/>
          <w:numId w:val="66"/>
        </w:numPr>
        <w:ind w:firstLine="420"/>
        <w:rPr>
          <w:rFonts w:ascii="微软雅黑" w:hAnsi="微软雅黑" w:eastAsia="微软雅黑" w:cs="微软雅黑"/>
        </w:rPr>
      </w:pPr>
      <w:r>
        <w:rPr>
          <w:rFonts w:hint="eastAsia" w:ascii="微软雅黑" w:hAnsi="微软雅黑" w:eastAsia="微软雅黑" w:cs="微软雅黑"/>
        </w:rPr>
        <w:t>开放功能：选择开放的功能，在相应的模块下新增时可以选择到该产品，否则无法选择该产品；版本管理不受该条件约束，列表中的所有产品都可以被选择</w:t>
      </w:r>
    </w:p>
    <w:p>
      <w:pPr>
        <w:numPr>
          <w:ilvl w:val="0"/>
          <w:numId w:val="66"/>
        </w:numPr>
        <w:ind w:firstLine="420"/>
        <w:rPr>
          <w:rFonts w:ascii="微软雅黑" w:hAnsi="微软雅黑" w:eastAsia="微软雅黑" w:cs="微软雅黑"/>
        </w:rPr>
      </w:pPr>
      <w:r>
        <w:rPr>
          <w:rFonts w:hint="eastAsia" w:ascii="微软雅黑" w:hAnsi="微软雅黑" w:eastAsia="微软雅黑" w:cs="微软雅黑"/>
        </w:rPr>
        <w:t>提交：点击提交，校验必填项是否已填，且没有重复</w:t>
      </w:r>
    </w:p>
    <w:p>
      <w:pPr>
        <w:numPr>
          <w:ilvl w:val="0"/>
          <w:numId w:val="68"/>
        </w:numPr>
        <w:ind w:left="0" w:firstLine="420"/>
        <w:rPr>
          <w:rFonts w:ascii="微软雅黑" w:hAnsi="微软雅黑" w:eastAsia="微软雅黑" w:cs="微软雅黑"/>
        </w:rPr>
      </w:pPr>
      <w:r>
        <w:rPr>
          <w:rFonts w:hint="eastAsia" w:ascii="微软雅黑" w:hAnsi="微软雅黑" w:eastAsia="微软雅黑" w:cs="微软雅黑"/>
        </w:rPr>
        <w:t>必填项未填：弹框提示“必填项未填，无法提交”</w:t>
      </w:r>
    </w:p>
    <w:p>
      <w:pPr>
        <w:numPr>
          <w:ilvl w:val="0"/>
          <w:numId w:val="68"/>
        </w:numPr>
        <w:ind w:left="0" w:firstLine="420"/>
        <w:rPr>
          <w:rFonts w:ascii="微软雅黑" w:hAnsi="微软雅黑" w:eastAsia="微软雅黑" w:cs="微软雅黑"/>
        </w:rPr>
      </w:pPr>
      <w:r>
        <w:rPr>
          <w:rFonts w:hint="eastAsia" w:ascii="微软雅黑" w:hAnsi="微软雅黑" w:eastAsia="微软雅黑" w:cs="微软雅黑"/>
        </w:rPr>
        <w:t>已填但内容重复：弹框提示“产品型号已存在，无法提交”</w:t>
      </w:r>
    </w:p>
    <w:p>
      <w:pPr>
        <w:numPr>
          <w:ilvl w:val="0"/>
          <w:numId w:val="8"/>
        </w:numPr>
        <w:rPr>
          <w:rFonts w:ascii="微软雅黑" w:hAnsi="微软雅黑" w:eastAsia="微软雅黑" w:cs="微软雅黑"/>
        </w:rPr>
      </w:pPr>
      <w:r>
        <w:rPr>
          <w:rFonts w:hint="eastAsia" w:ascii="微软雅黑" w:hAnsi="微软雅黑" w:eastAsia="微软雅黑" w:cs="微软雅黑"/>
        </w:rPr>
        <w:t>后置条件</w:t>
      </w:r>
    </w:p>
    <w:p>
      <w:pPr>
        <w:numPr>
          <w:ilvl w:val="0"/>
          <w:numId w:val="69"/>
        </w:numPr>
        <w:ind w:firstLine="420"/>
        <w:rPr>
          <w:rFonts w:ascii="微软雅黑" w:hAnsi="微软雅黑" w:eastAsia="微软雅黑" w:cs="微软雅黑"/>
        </w:rPr>
      </w:pPr>
      <w:r>
        <w:rPr>
          <w:rFonts w:hint="eastAsia" w:ascii="微软雅黑" w:hAnsi="微软雅黑" w:eastAsia="微软雅黑" w:cs="微软雅黑"/>
        </w:rPr>
        <w:t>点击“提交”创建成功返回硬件产品列表页，且审核状态为“未审核”</w:t>
      </w:r>
    </w:p>
    <w:p>
      <w:pPr>
        <w:numPr>
          <w:ilvl w:val="0"/>
          <w:numId w:val="69"/>
        </w:numPr>
        <w:ind w:firstLine="420"/>
        <w:rPr>
          <w:rFonts w:ascii="微软雅黑" w:hAnsi="微软雅黑" w:eastAsia="微软雅黑" w:cs="微软雅黑"/>
        </w:rPr>
      </w:pPr>
      <w:r>
        <w:rPr>
          <w:rFonts w:hint="eastAsia" w:ascii="微软雅黑" w:hAnsi="微软雅黑" w:eastAsia="微软雅黑" w:cs="微软雅黑"/>
        </w:rPr>
        <w:t>点击“取消”返回硬件产品列表页</w:t>
      </w:r>
    </w:p>
    <w:p>
      <w:pPr>
        <w:numPr>
          <w:ilvl w:val="0"/>
          <w:numId w:val="69"/>
        </w:numPr>
        <w:ind w:firstLine="420"/>
        <w:rPr>
          <w:rFonts w:ascii="微软雅黑" w:hAnsi="微软雅黑" w:eastAsia="微软雅黑" w:cs="微软雅黑"/>
        </w:rPr>
      </w:pPr>
      <w:r>
        <w:rPr>
          <w:rFonts w:hint="eastAsia" w:ascii="微软雅黑" w:hAnsi="微软雅黑" w:eastAsia="微软雅黑" w:cs="微软雅黑"/>
        </w:rPr>
        <w:t>点击“返回”返回硬件产品列表页</w:t>
      </w:r>
    </w:p>
    <w:p>
      <w:pPr>
        <w:rPr>
          <w:rFonts w:ascii="微软雅黑" w:hAnsi="微软雅黑" w:eastAsia="微软雅黑" w:cs="微软雅黑"/>
        </w:rPr>
      </w:pPr>
    </w:p>
    <w:p>
      <w:pPr>
        <w:pStyle w:val="3"/>
        <w:numPr>
          <w:ilvl w:val="0"/>
          <w:numId w:val="55"/>
        </w:numPr>
        <w:rPr>
          <w:rFonts w:ascii="微软雅黑" w:hAnsi="微软雅黑" w:eastAsia="微软雅黑" w:cs="微软雅黑"/>
        </w:rPr>
      </w:pPr>
      <w:bookmarkStart w:id="20" w:name="_Toc7984"/>
      <w:r>
        <w:rPr>
          <w:rFonts w:hint="eastAsia" w:ascii="微软雅黑" w:hAnsi="微软雅黑" w:eastAsia="微软雅黑" w:cs="微软雅黑"/>
        </w:rPr>
        <w:t>官网硬件产品名称展示规则</w:t>
      </w:r>
      <w:bookmarkEnd w:id="20"/>
    </w:p>
    <w:p>
      <w:pPr>
        <w:numPr>
          <w:ilvl w:val="0"/>
          <w:numId w:val="8"/>
        </w:numPr>
        <w:rPr>
          <w:rFonts w:ascii="微软雅黑" w:hAnsi="微软雅黑" w:eastAsia="微软雅黑" w:cs="微软雅黑"/>
        </w:rPr>
      </w:pPr>
      <w:r>
        <w:rPr>
          <w:rFonts w:hint="eastAsia" w:ascii="微软雅黑" w:hAnsi="微软雅黑" w:eastAsia="微软雅黑" w:cs="微软雅黑"/>
        </w:rPr>
        <w:t>功能介绍</w:t>
      </w:r>
    </w:p>
    <w:p>
      <w:pPr>
        <w:numPr>
          <w:ilvl w:val="0"/>
          <w:numId w:val="70"/>
        </w:numPr>
        <w:ind w:firstLine="420"/>
        <w:rPr>
          <w:rFonts w:ascii="微软雅黑" w:hAnsi="微软雅黑" w:eastAsia="微软雅黑" w:cs="微软雅黑"/>
        </w:rPr>
      </w:pPr>
      <w:r>
        <w:rPr>
          <w:rFonts w:hint="eastAsia" w:ascii="微软雅黑" w:hAnsi="微软雅黑" w:eastAsia="微软雅黑" w:cs="微软雅黑"/>
        </w:rPr>
        <w:t>官网中涉及到获取后台硬件产品列表的地方，产品名称的展示需要依据以下说明的规则</w:t>
      </w:r>
    </w:p>
    <w:p>
      <w:pPr>
        <w:numPr>
          <w:ilvl w:val="0"/>
          <w:numId w:val="8"/>
        </w:numPr>
        <w:rPr>
          <w:rFonts w:ascii="微软雅黑" w:hAnsi="微软雅黑" w:eastAsia="微软雅黑" w:cs="微软雅黑"/>
        </w:rPr>
      </w:pPr>
      <w:r>
        <w:rPr>
          <w:rFonts w:hint="eastAsia" w:ascii="微软雅黑" w:hAnsi="微软雅黑" w:eastAsia="微软雅黑" w:cs="微软雅黑"/>
        </w:rPr>
        <w:t>前置条件</w:t>
      </w:r>
    </w:p>
    <w:p>
      <w:pPr>
        <w:numPr>
          <w:ilvl w:val="0"/>
          <w:numId w:val="71"/>
        </w:numPr>
        <w:ind w:firstLine="420"/>
        <w:rPr>
          <w:rFonts w:ascii="微软雅黑" w:hAnsi="微软雅黑" w:eastAsia="微软雅黑" w:cs="微软雅黑"/>
        </w:rPr>
      </w:pPr>
      <w:r>
        <w:rPr>
          <w:rFonts w:hint="eastAsia" w:ascii="微软雅黑" w:hAnsi="微软雅黑" w:eastAsia="微软雅黑" w:cs="微软雅黑"/>
        </w:rPr>
        <w:t>后台“硬件产品管理”模块新建了该产品，且审核通过</w:t>
      </w:r>
    </w:p>
    <w:p>
      <w:pPr>
        <w:numPr>
          <w:ilvl w:val="0"/>
          <w:numId w:val="8"/>
        </w:numPr>
        <w:rPr>
          <w:rFonts w:ascii="微软雅黑" w:hAnsi="微软雅黑" w:eastAsia="微软雅黑" w:cs="微软雅黑"/>
        </w:rPr>
      </w:pPr>
      <w:r>
        <w:rPr>
          <w:rFonts w:hint="eastAsia" w:ascii="微软雅黑" w:hAnsi="微软雅黑" w:eastAsia="微软雅黑" w:cs="微软雅黑"/>
        </w:rPr>
        <w:t>界面原型</w:t>
      </w:r>
    </w:p>
    <w:p>
      <w:pPr>
        <w:rPr>
          <w:rFonts w:ascii="微软雅黑" w:hAnsi="微软雅黑" w:eastAsia="微软雅黑" w:cs="微软雅黑"/>
        </w:rPr>
      </w:pPr>
      <w:r>
        <w:drawing>
          <wp:inline distT="0" distB="0" distL="114300" distR="114300">
            <wp:extent cx="5273040" cy="2609850"/>
            <wp:effectExtent l="0" t="0" r="381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73040" cy="2609850"/>
                    </a:xfrm>
                    <a:prstGeom prst="rect">
                      <a:avLst/>
                    </a:prstGeom>
                    <a:noFill/>
                    <a:ln>
                      <a:noFill/>
                    </a:ln>
                  </pic:spPr>
                </pic:pic>
              </a:graphicData>
            </a:graphic>
          </wp:inline>
        </w:drawing>
      </w:r>
    </w:p>
    <w:p>
      <w:pPr>
        <w:numPr>
          <w:ilvl w:val="0"/>
          <w:numId w:val="8"/>
        </w:numPr>
        <w:rPr>
          <w:rFonts w:ascii="微软雅黑" w:hAnsi="微软雅黑" w:eastAsia="微软雅黑" w:cs="微软雅黑"/>
        </w:rPr>
      </w:pPr>
      <w:r>
        <w:rPr>
          <w:rFonts w:hint="eastAsia" w:ascii="微软雅黑" w:hAnsi="微软雅黑" w:eastAsia="微软雅黑" w:cs="微软雅黑"/>
        </w:rPr>
        <w:t>规则说明</w:t>
      </w:r>
    </w:p>
    <w:p>
      <w:pPr>
        <w:numPr>
          <w:ilvl w:val="0"/>
          <w:numId w:val="72"/>
        </w:numPr>
        <w:ind w:firstLine="420"/>
        <w:rPr>
          <w:rFonts w:ascii="微软雅黑" w:hAnsi="微软雅黑" w:eastAsia="微软雅黑" w:cs="微软雅黑"/>
        </w:rPr>
      </w:pPr>
      <w:r>
        <w:rPr>
          <w:rFonts w:hint="eastAsia" w:ascii="微软雅黑" w:hAnsi="微软雅黑" w:eastAsia="微软雅黑" w:cs="微软雅黑"/>
        </w:rPr>
        <w:t>原型图为现在官网获取硬件产品列表的其中一个模块的展示</w:t>
      </w:r>
    </w:p>
    <w:p>
      <w:pPr>
        <w:numPr>
          <w:ilvl w:val="0"/>
          <w:numId w:val="72"/>
        </w:numPr>
        <w:ind w:firstLine="420"/>
        <w:rPr>
          <w:rFonts w:ascii="微软雅黑" w:hAnsi="微软雅黑" w:eastAsia="微软雅黑" w:cs="微软雅黑"/>
        </w:rPr>
      </w:pPr>
      <w:r>
        <w:rPr>
          <w:rFonts w:hint="eastAsia" w:ascii="微软雅黑" w:hAnsi="微软雅黑" w:eastAsia="微软雅黑" w:cs="微软雅黑"/>
        </w:rPr>
        <w:t>可被获取的硬件产品条件：</w:t>
      </w:r>
    </w:p>
    <w:p>
      <w:pPr>
        <w:numPr>
          <w:ilvl w:val="0"/>
          <w:numId w:val="73"/>
        </w:numPr>
        <w:ind w:left="0" w:firstLine="420"/>
        <w:rPr>
          <w:rFonts w:ascii="微软雅黑" w:hAnsi="微软雅黑" w:eastAsia="微软雅黑" w:cs="微软雅黑"/>
        </w:rPr>
      </w:pPr>
      <w:r>
        <w:rPr>
          <w:rFonts w:hint="eastAsia" w:ascii="微软雅黑" w:hAnsi="微软雅黑" w:eastAsia="微软雅黑" w:cs="微软雅黑"/>
        </w:rPr>
        <w:t>在后台硬件产品列表里有</w:t>
      </w:r>
    </w:p>
    <w:p>
      <w:pPr>
        <w:numPr>
          <w:ilvl w:val="0"/>
          <w:numId w:val="73"/>
        </w:numPr>
        <w:ind w:left="0" w:firstLine="420"/>
        <w:rPr>
          <w:rFonts w:ascii="微软雅黑" w:hAnsi="微软雅黑" w:eastAsia="微软雅黑" w:cs="微软雅黑"/>
        </w:rPr>
      </w:pPr>
      <w:r>
        <w:rPr>
          <w:rFonts w:hint="eastAsia" w:ascii="微软雅黑" w:hAnsi="微软雅黑" w:eastAsia="微软雅黑" w:cs="微软雅黑"/>
        </w:rPr>
        <w:t>审核通过</w:t>
      </w:r>
    </w:p>
    <w:p>
      <w:pPr>
        <w:numPr>
          <w:ilvl w:val="0"/>
          <w:numId w:val="72"/>
        </w:numPr>
        <w:ind w:firstLine="420"/>
        <w:rPr>
          <w:rFonts w:ascii="微软雅黑" w:hAnsi="微软雅黑" w:eastAsia="微软雅黑" w:cs="微软雅黑"/>
        </w:rPr>
      </w:pPr>
      <w:r>
        <w:rPr>
          <w:rFonts w:hint="eastAsia" w:ascii="微软雅黑" w:hAnsi="微软雅黑" w:eastAsia="微软雅黑" w:cs="微软雅黑"/>
        </w:rPr>
        <w:t>在下拉框中硬件产品名称显示规则：</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5"/>
        <w:gridCol w:w="2782"/>
        <w:gridCol w:w="2291"/>
        <w:gridCol w:w="2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 w:type="dxa"/>
            <w:shd w:val="clear" w:color="auto" w:fill="D7D7D7" w:themeFill="background1" w:themeFillShade="D8"/>
          </w:tcPr>
          <w:p>
            <w:pPr>
              <w:jc w:val="left"/>
              <w:rPr>
                <w:rFonts w:ascii="微软雅黑" w:hAnsi="微软雅黑" w:eastAsia="微软雅黑" w:cs="微软雅黑"/>
              </w:rPr>
            </w:pPr>
            <w:r>
              <w:rPr>
                <w:rFonts w:hint="eastAsia" w:ascii="微软雅黑" w:hAnsi="微软雅黑" w:eastAsia="微软雅黑" w:cs="微软雅黑"/>
              </w:rPr>
              <w:t>序号</w:t>
            </w:r>
          </w:p>
        </w:tc>
        <w:tc>
          <w:tcPr>
            <w:tcW w:w="2782" w:type="dxa"/>
            <w:shd w:val="clear" w:color="auto" w:fill="D7D7D7" w:themeFill="background1" w:themeFillShade="D8"/>
          </w:tcPr>
          <w:p>
            <w:pPr>
              <w:jc w:val="left"/>
              <w:rPr>
                <w:rFonts w:ascii="微软雅黑" w:hAnsi="微软雅黑" w:eastAsia="微软雅黑" w:cs="微软雅黑"/>
              </w:rPr>
            </w:pPr>
            <w:r>
              <w:rPr>
                <w:rFonts w:hint="eastAsia" w:ascii="微软雅黑" w:hAnsi="微软雅黑" w:eastAsia="微软雅黑" w:cs="微软雅黑"/>
              </w:rPr>
              <w:t>条件</w:t>
            </w:r>
          </w:p>
        </w:tc>
        <w:tc>
          <w:tcPr>
            <w:tcW w:w="2291" w:type="dxa"/>
            <w:shd w:val="clear" w:color="auto" w:fill="D7D7D7" w:themeFill="background1" w:themeFillShade="D8"/>
          </w:tcPr>
          <w:p>
            <w:pPr>
              <w:jc w:val="left"/>
              <w:rPr>
                <w:rFonts w:ascii="微软雅黑" w:hAnsi="微软雅黑" w:eastAsia="微软雅黑" w:cs="微软雅黑"/>
              </w:rPr>
            </w:pPr>
            <w:r>
              <w:rPr>
                <w:rFonts w:hint="eastAsia" w:ascii="微软雅黑" w:hAnsi="微软雅黑" w:eastAsia="微软雅黑" w:cs="微软雅黑"/>
              </w:rPr>
              <w:t>显示样式</w:t>
            </w:r>
          </w:p>
        </w:tc>
        <w:tc>
          <w:tcPr>
            <w:tcW w:w="2684" w:type="dxa"/>
            <w:shd w:val="clear" w:color="auto" w:fill="D7D7D7" w:themeFill="background1" w:themeFillShade="D8"/>
          </w:tcPr>
          <w:p>
            <w:pPr>
              <w:jc w:val="left"/>
              <w:rPr>
                <w:rFonts w:ascii="微软雅黑" w:hAnsi="微软雅黑" w:eastAsia="微软雅黑" w:cs="微软雅黑"/>
              </w:rPr>
            </w:pPr>
            <w:r>
              <w:rPr>
                <w:rFonts w:hint="eastAsia" w:ascii="微软雅黑" w:hAnsi="微软雅黑" w:eastAsia="微软雅黑" w:cs="微软雅黑"/>
              </w:rPr>
              <w:t>示例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 w:type="dxa"/>
          </w:tcPr>
          <w:p>
            <w:pPr>
              <w:jc w:val="left"/>
              <w:rPr>
                <w:rFonts w:ascii="微软雅黑" w:hAnsi="微软雅黑" w:eastAsia="微软雅黑" w:cs="微软雅黑"/>
              </w:rPr>
            </w:pPr>
            <w:r>
              <w:rPr>
                <w:rFonts w:hint="eastAsia" w:ascii="微软雅黑" w:hAnsi="微软雅黑" w:eastAsia="微软雅黑" w:cs="微软雅黑"/>
              </w:rPr>
              <w:t>1</w:t>
            </w:r>
          </w:p>
        </w:tc>
        <w:tc>
          <w:tcPr>
            <w:tcW w:w="2782" w:type="dxa"/>
          </w:tcPr>
          <w:p>
            <w:pPr>
              <w:jc w:val="left"/>
              <w:rPr>
                <w:rFonts w:ascii="微软雅黑" w:hAnsi="微软雅黑" w:eastAsia="微软雅黑" w:cs="微软雅黑"/>
              </w:rPr>
            </w:pPr>
            <w:r>
              <w:rPr>
                <w:rFonts w:hint="eastAsia" w:ascii="微软雅黑" w:hAnsi="微软雅黑" w:eastAsia="微软雅黑" w:cs="微软雅黑"/>
              </w:rPr>
              <w:t>硬件产品在后台创建时填写了产品名称</w:t>
            </w:r>
          </w:p>
        </w:tc>
        <w:tc>
          <w:tcPr>
            <w:tcW w:w="2291" w:type="dxa"/>
          </w:tcPr>
          <w:p>
            <w:pPr>
              <w:jc w:val="left"/>
              <w:rPr>
                <w:rFonts w:ascii="微软雅黑" w:hAnsi="微软雅黑" w:eastAsia="微软雅黑" w:cs="微软雅黑"/>
              </w:rPr>
            </w:pPr>
            <w:r>
              <w:rPr>
                <w:rFonts w:hint="eastAsia" w:ascii="微软雅黑" w:hAnsi="微软雅黑" w:eastAsia="微软雅黑" w:cs="微软雅黑"/>
              </w:rPr>
              <w:t>产品名称（产品型号）</w:t>
            </w:r>
          </w:p>
        </w:tc>
        <w:tc>
          <w:tcPr>
            <w:tcW w:w="2684" w:type="dxa"/>
          </w:tcPr>
          <w:p>
            <w:pPr>
              <w:jc w:val="left"/>
              <w:rPr>
                <w:rFonts w:ascii="微软雅黑" w:hAnsi="微软雅黑" w:eastAsia="微软雅黑" w:cs="微软雅黑"/>
              </w:rPr>
            </w:pPr>
            <w:r>
              <w:rPr>
                <w:rFonts w:ascii="微软雅黑" w:hAnsi="微软雅黑" w:eastAsia="微软雅黑" w:cs="微软雅黑"/>
              </w:rPr>
              <w:t>鳞甲图传接收器</w:t>
            </w:r>
            <w:r>
              <w:rPr>
                <w:rFonts w:hint="eastAsia" w:ascii="微软雅黑" w:hAnsi="微软雅黑" w:eastAsia="微软雅黑" w:cs="微软雅黑"/>
              </w:rPr>
              <w:t>（COV-02）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 w:type="dxa"/>
          </w:tcPr>
          <w:p>
            <w:pPr>
              <w:jc w:val="left"/>
              <w:rPr>
                <w:rFonts w:ascii="微软雅黑" w:hAnsi="微软雅黑" w:eastAsia="微软雅黑" w:cs="微软雅黑"/>
              </w:rPr>
            </w:pPr>
            <w:r>
              <w:rPr>
                <w:rFonts w:hint="eastAsia" w:ascii="微软雅黑" w:hAnsi="微软雅黑" w:eastAsia="微软雅黑" w:cs="微软雅黑"/>
              </w:rPr>
              <w:t>2</w:t>
            </w:r>
          </w:p>
        </w:tc>
        <w:tc>
          <w:tcPr>
            <w:tcW w:w="2782" w:type="dxa"/>
          </w:tcPr>
          <w:p>
            <w:pPr>
              <w:jc w:val="left"/>
              <w:rPr>
                <w:rFonts w:ascii="微软雅黑" w:hAnsi="微软雅黑" w:eastAsia="微软雅黑" w:cs="微软雅黑"/>
              </w:rPr>
            </w:pPr>
            <w:r>
              <w:rPr>
                <w:rFonts w:hint="eastAsia" w:ascii="微软雅黑" w:hAnsi="微软雅黑" w:eastAsia="微软雅黑" w:cs="微软雅黑"/>
              </w:rPr>
              <w:t>硬件产品在后台创建时没有填写产品名称</w:t>
            </w:r>
          </w:p>
        </w:tc>
        <w:tc>
          <w:tcPr>
            <w:tcW w:w="2291" w:type="dxa"/>
          </w:tcPr>
          <w:p>
            <w:pPr>
              <w:jc w:val="left"/>
              <w:rPr>
                <w:rFonts w:ascii="微软雅黑" w:hAnsi="微软雅黑" w:eastAsia="微软雅黑" w:cs="微软雅黑"/>
              </w:rPr>
            </w:pPr>
            <w:r>
              <w:rPr>
                <w:rFonts w:hint="eastAsia" w:ascii="微软雅黑" w:hAnsi="微软雅黑" w:eastAsia="微软雅黑" w:cs="微软雅黑"/>
              </w:rPr>
              <w:t>产品型号</w:t>
            </w:r>
          </w:p>
        </w:tc>
        <w:tc>
          <w:tcPr>
            <w:tcW w:w="2684" w:type="dxa"/>
          </w:tcPr>
          <w:p>
            <w:pPr>
              <w:jc w:val="left"/>
              <w:rPr>
                <w:rFonts w:ascii="微软雅黑" w:hAnsi="微软雅黑" w:eastAsia="微软雅黑" w:cs="微软雅黑"/>
              </w:rPr>
            </w:pPr>
            <w:r>
              <w:rPr>
                <w:rFonts w:hint="eastAsia" w:ascii="微软雅黑" w:hAnsi="微软雅黑" w:eastAsia="微软雅黑" w:cs="微软雅黑"/>
              </w:rPr>
              <w:t>Crane 3 LAB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 w:type="dxa"/>
          </w:tcPr>
          <w:p>
            <w:pPr>
              <w:jc w:val="left"/>
              <w:rPr>
                <w:rFonts w:ascii="微软雅黑" w:hAnsi="微软雅黑" w:eastAsia="微软雅黑" w:cs="微软雅黑"/>
              </w:rPr>
            </w:pPr>
            <w:r>
              <w:rPr>
                <w:rFonts w:hint="eastAsia" w:ascii="微软雅黑" w:hAnsi="微软雅黑" w:eastAsia="微软雅黑" w:cs="微软雅黑"/>
              </w:rPr>
              <w:t>3</w:t>
            </w:r>
          </w:p>
        </w:tc>
        <w:tc>
          <w:tcPr>
            <w:tcW w:w="2782" w:type="dxa"/>
          </w:tcPr>
          <w:p>
            <w:pPr>
              <w:jc w:val="left"/>
              <w:rPr>
                <w:rFonts w:ascii="微软雅黑" w:hAnsi="微软雅黑" w:eastAsia="微软雅黑" w:cs="微软雅黑"/>
              </w:rPr>
            </w:pPr>
            <w:r>
              <w:rPr>
                <w:rFonts w:hint="eastAsia" w:ascii="微软雅黑" w:hAnsi="微软雅黑" w:eastAsia="微软雅黑" w:cs="微软雅黑"/>
              </w:rPr>
              <w:t>硬件产品在后台创建时填写的产品名称与产品型号相同</w:t>
            </w:r>
          </w:p>
        </w:tc>
        <w:tc>
          <w:tcPr>
            <w:tcW w:w="2291" w:type="dxa"/>
          </w:tcPr>
          <w:p>
            <w:pPr>
              <w:jc w:val="left"/>
              <w:rPr>
                <w:rFonts w:ascii="微软雅黑" w:hAnsi="微软雅黑" w:eastAsia="微软雅黑" w:cs="微软雅黑"/>
              </w:rPr>
            </w:pPr>
            <w:r>
              <w:rPr>
                <w:rFonts w:hint="eastAsia" w:ascii="微软雅黑" w:hAnsi="微软雅黑" w:eastAsia="微软雅黑" w:cs="微软雅黑"/>
              </w:rPr>
              <w:t>产品型号</w:t>
            </w:r>
          </w:p>
        </w:tc>
        <w:tc>
          <w:tcPr>
            <w:tcW w:w="2684" w:type="dxa"/>
          </w:tcPr>
          <w:p>
            <w:pPr>
              <w:jc w:val="left"/>
              <w:rPr>
                <w:rFonts w:ascii="微软雅黑" w:hAnsi="微软雅黑" w:eastAsia="微软雅黑" w:cs="微软雅黑"/>
              </w:rPr>
            </w:pPr>
            <w:r>
              <w:rPr>
                <w:rFonts w:hint="eastAsia" w:ascii="微软雅黑" w:hAnsi="微软雅黑" w:eastAsia="微软雅黑" w:cs="微软雅黑"/>
              </w:rPr>
              <w:t>Crane 3 LAB</w:t>
            </w:r>
          </w:p>
        </w:tc>
      </w:tr>
    </w:tbl>
    <w:p>
      <w:pPr>
        <w:rPr>
          <w:rFonts w:ascii="微软雅黑" w:hAnsi="微软雅黑" w:eastAsia="微软雅黑" w:cs="微软雅黑"/>
        </w:rPr>
      </w:pPr>
      <w:r>
        <w:rPr>
          <w:rFonts w:hint="eastAsia" w:ascii="微软雅黑" w:hAnsi="微软雅黑" w:eastAsia="微软雅黑" w:cs="微软雅黑"/>
        </w:rPr>
        <w:t>*说明：产品名称显示的语言根据官网当前设置的语言显示，例如当前官网设置语言为English，则产品名称显示为：英文产品名称（产品型号）</w:t>
      </w:r>
    </w:p>
    <w:p>
      <w:pPr>
        <w:rPr>
          <w:rFonts w:ascii="微软雅黑" w:hAnsi="微软雅黑" w:eastAsia="微软雅黑" w:cs="微软雅黑"/>
        </w:rPr>
      </w:pPr>
    </w:p>
    <w:p>
      <w:pPr>
        <w:pStyle w:val="3"/>
      </w:pPr>
      <w:bookmarkStart w:id="21" w:name="_Toc59"/>
      <w:r>
        <w:rPr>
          <w:rFonts w:hint="eastAsia"/>
        </w:rPr>
        <w:t>* 以上表单必填项说明：</w:t>
      </w:r>
      <w:bookmarkEnd w:id="21"/>
    </w:p>
    <w:p>
      <w:pPr>
        <w:widowControl/>
        <w:numPr>
          <w:ilvl w:val="0"/>
          <w:numId w:val="8"/>
        </w:numPr>
        <w:jc w:val="left"/>
        <w:rPr>
          <w:rFonts w:ascii="微软雅黑" w:hAnsi="微软雅黑" w:eastAsia="微软雅黑" w:cs="微软雅黑"/>
          <w:szCs w:val="21"/>
        </w:rPr>
      </w:pPr>
      <w:r>
        <w:rPr>
          <w:rFonts w:hint="eastAsia" w:ascii="微软雅黑" w:hAnsi="微软雅黑" w:eastAsia="微软雅黑" w:cs="微软雅黑"/>
          <w:kern w:val="0"/>
          <w:szCs w:val="21"/>
          <w:lang w:bidi="ar"/>
        </w:rPr>
        <w:t>版本管理-版本新增/编辑：所有必填，更新说明至少需要填写一项</w:t>
      </w:r>
    </w:p>
    <w:p>
      <w:pPr>
        <w:widowControl/>
        <w:numPr>
          <w:ilvl w:val="0"/>
          <w:numId w:val="8"/>
        </w:numPr>
        <w:jc w:val="left"/>
        <w:rPr>
          <w:rFonts w:ascii="微软雅黑" w:hAnsi="微软雅黑" w:eastAsia="微软雅黑" w:cs="微软雅黑"/>
          <w:szCs w:val="21"/>
        </w:rPr>
      </w:pPr>
      <w:r>
        <w:rPr>
          <w:rFonts w:hint="eastAsia" w:ascii="微软雅黑" w:hAnsi="微软雅黑" w:eastAsia="微软雅黑" w:cs="微软雅黑"/>
          <w:kern w:val="0"/>
          <w:szCs w:val="21"/>
          <w:lang w:bidi="ar"/>
        </w:rPr>
        <w:t>产品管理-新增产品：除了备注，其他项为必填</w:t>
      </w:r>
    </w:p>
    <w:p>
      <w:pPr>
        <w:widowControl/>
        <w:numPr>
          <w:ilvl w:val="0"/>
          <w:numId w:val="8"/>
        </w:numPr>
        <w:jc w:val="left"/>
        <w:rPr>
          <w:rFonts w:ascii="微软雅黑" w:hAnsi="微软雅黑" w:eastAsia="微软雅黑" w:cs="微软雅黑"/>
          <w:szCs w:val="21"/>
        </w:rPr>
      </w:pPr>
      <w:r>
        <w:rPr>
          <w:rFonts w:hint="eastAsia" w:ascii="微软雅黑" w:hAnsi="微软雅黑" w:eastAsia="微软雅黑" w:cs="微软雅黑"/>
          <w:kern w:val="0"/>
          <w:szCs w:val="21"/>
          <w:lang w:bidi="ar"/>
        </w:rPr>
        <w:t>通知人管理：全部必填</w:t>
      </w:r>
    </w:p>
    <w:p>
      <w:pPr>
        <w:widowControl/>
        <w:numPr>
          <w:ilvl w:val="0"/>
          <w:numId w:val="8"/>
        </w:numPr>
        <w:jc w:val="left"/>
        <w:rPr>
          <w:rFonts w:ascii="微软雅黑" w:hAnsi="微软雅黑" w:eastAsia="微软雅黑" w:cs="微软雅黑"/>
          <w:szCs w:val="21"/>
        </w:rPr>
      </w:pPr>
      <w:r>
        <w:rPr>
          <w:rFonts w:hint="eastAsia" w:ascii="微软雅黑" w:hAnsi="微软雅黑" w:eastAsia="微软雅黑" w:cs="微软雅黑"/>
          <w:kern w:val="0"/>
          <w:szCs w:val="21"/>
          <w:lang w:bidi="ar"/>
        </w:rPr>
        <w:t>硬件产品管理：名称必填，开放功能无需必选</w:t>
      </w:r>
    </w:p>
    <w:p>
      <w:pPr>
        <w:rPr>
          <w:rFonts w:ascii="微软雅黑" w:hAnsi="微软雅黑" w:eastAsia="微软雅黑" w:cs="微软雅黑"/>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57DA5B"/>
    <w:multiLevelType w:val="singleLevel"/>
    <w:tmpl w:val="8357DA5B"/>
    <w:lvl w:ilvl="0" w:tentative="0">
      <w:start w:val="1"/>
      <w:numFmt w:val="decimal"/>
      <w:suff w:val="space"/>
      <w:lvlText w:val="%1."/>
      <w:lvlJc w:val="left"/>
    </w:lvl>
  </w:abstractNum>
  <w:abstractNum w:abstractNumId="1">
    <w:nsid w:val="871CE9BA"/>
    <w:multiLevelType w:val="singleLevel"/>
    <w:tmpl w:val="871CE9BA"/>
    <w:lvl w:ilvl="0" w:tentative="0">
      <w:start w:val="1"/>
      <w:numFmt w:val="bullet"/>
      <w:lvlText w:val=""/>
      <w:lvlJc w:val="left"/>
      <w:pPr>
        <w:ind w:left="420" w:hanging="420"/>
      </w:pPr>
      <w:rPr>
        <w:rFonts w:hint="default" w:ascii="Wingdings" w:hAnsi="Wingdings"/>
      </w:rPr>
    </w:lvl>
  </w:abstractNum>
  <w:abstractNum w:abstractNumId="2">
    <w:nsid w:val="872735FE"/>
    <w:multiLevelType w:val="singleLevel"/>
    <w:tmpl w:val="872735FE"/>
    <w:lvl w:ilvl="0" w:tentative="0">
      <w:start w:val="1"/>
      <w:numFmt w:val="decimal"/>
      <w:suff w:val="space"/>
      <w:lvlText w:val="%1."/>
      <w:lvlJc w:val="left"/>
    </w:lvl>
  </w:abstractNum>
  <w:abstractNum w:abstractNumId="3">
    <w:nsid w:val="8BB9F5AC"/>
    <w:multiLevelType w:val="singleLevel"/>
    <w:tmpl w:val="8BB9F5AC"/>
    <w:lvl w:ilvl="0" w:tentative="0">
      <w:start w:val="1"/>
      <w:numFmt w:val="decimal"/>
      <w:suff w:val="space"/>
      <w:lvlText w:val="%1."/>
      <w:lvlJc w:val="left"/>
    </w:lvl>
  </w:abstractNum>
  <w:abstractNum w:abstractNumId="4">
    <w:nsid w:val="8E17C87E"/>
    <w:multiLevelType w:val="singleLevel"/>
    <w:tmpl w:val="8E17C87E"/>
    <w:lvl w:ilvl="0" w:tentative="0">
      <w:start w:val="1"/>
      <w:numFmt w:val="decimal"/>
      <w:suff w:val="space"/>
      <w:lvlText w:val="%1."/>
      <w:lvlJc w:val="left"/>
    </w:lvl>
  </w:abstractNum>
  <w:abstractNum w:abstractNumId="5">
    <w:nsid w:val="91B10474"/>
    <w:multiLevelType w:val="singleLevel"/>
    <w:tmpl w:val="91B10474"/>
    <w:lvl w:ilvl="0" w:tentative="0">
      <w:start w:val="1"/>
      <w:numFmt w:val="decimal"/>
      <w:suff w:val="space"/>
      <w:lvlText w:val="%1."/>
      <w:lvlJc w:val="left"/>
    </w:lvl>
  </w:abstractNum>
  <w:abstractNum w:abstractNumId="6">
    <w:nsid w:val="9B6978AE"/>
    <w:multiLevelType w:val="singleLevel"/>
    <w:tmpl w:val="9B6978AE"/>
    <w:lvl w:ilvl="0" w:tentative="0">
      <w:start w:val="1"/>
      <w:numFmt w:val="chineseCounting"/>
      <w:suff w:val="nothing"/>
      <w:lvlText w:val="%1、"/>
      <w:lvlJc w:val="left"/>
      <w:rPr>
        <w:rFonts w:hint="eastAsia"/>
      </w:rPr>
    </w:lvl>
  </w:abstractNum>
  <w:abstractNum w:abstractNumId="7">
    <w:nsid w:val="9C7718C8"/>
    <w:multiLevelType w:val="singleLevel"/>
    <w:tmpl w:val="9C7718C8"/>
    <w:lvl w:ilvl="0" w:tentative="0">
      <w:start w:val="1"/>
      <w:numFmt w:val="decimal"/>
      <w:suff w:val="space"/>
      <w:lvlText w:val="%1."/>
      <w:lvlJc w:val="left"/>
    </w:lvl>
  </w:abstractNum>
  <w:abstractNum w:abstractNumId="8">
    <w:nsid w:val="9EF716F9"/>
    <w:multiLevelType w:val="singleLevel"/>
    <w:tmpl w:val="9EF716F9"/>
    <w:lvl w:ilvl="0" w:tentative="0">
      <w:start w:val="1"/>
      <w:numFmt w:val="decimal"/>
      <w:suff w:val="space"/>
      <w:lvlText w:val="%1."/>
      <w:lvlJc w:val="left"/>
    </w:lvl>
  </w:abstractNum>
  <w:abstractNum w:abstractNumId="9">
    <w:nsid w:val="9FC61E08"/>
    <w:multiLevelType w:val="singleLevel"/>
    <w:tmpl w:val="9FC61E08"/>
    <w:lvl w:ilvl="0" w:tentative="0">
      <w:start w:val="1"/>
      <w:numFmt w:val="decimal"/>
      <w:suff w:val="space"/>
      <w:lvlText w:val="%1."/>
      <w:lvlJc w:val="left"/>
    </w:lvl>
  </w:abstractNum>
  <w:abstractNum w:abstractNumId="10">
    <w:nsid w:val="A20C814D"/>
    <w:multiLevelType w:val="singleLevel"/>
    <w:tmpl w:val="A20C814D"/>
    <w:lvl w:ilvl="0" w:tentative="0">
      <w:start w:val="1"/>
      <w:numFmt w:val="decimal"/>
      <w:suff w:val="space"/>
      <w:lvlText w:val="%1."/>
      <w:lvlJc w:val="left"/>
    </w:lvl>
  </w:abstractNum>
  <w:abstractNum w:abstractNumId="11">
    <w:nsid w:val="A8332269"/>
    <w:multiLevelType w:val="singleLevel"/>
    <w:tmpl w:val="A8332269"/>
    <w:lvl w:ilvl="0" w:tentative="0">
      <w:start w:val="1"/>
      <w:numFmt w:val="decimal"/>
      <w:suff w:val="space"/>
      <w:lvlText w:val="%1."/>
      <w:lvlJc w:val="left"/>
    </w:lvl>
  </w:abstractNum>
  <w:abstractNum w:abstractNumId="12">
    <w:nsid w:val="AA081C53"/>
    <w:multiLevelType w:val="singleLevel"/>
    <w:tmpl w:val="AA081C53"/>
    <w:lvl w:ilvl="0" w:tentative="0">
      <w:start w:val="1"/>
      <w:numFmt w:val="decimal"/>
      <w:suff w:val="space"/>
      <w:lvlText w:val="%1."/>
      <w:lvlJc w:val="left"/>
    </w:lvl>
  </w:abstractNum>
  <w:abstractNum w:abstractNumId="13">
    <w:nsid w:val="B1581D8B"/>
    <w:multiLevelType w:val="singleLevel"/>
    <w:tmpl w:val="B1581D8B"/>
    <w:lvl w:ilvl="0" w:tentative="0">
      <w:start w:val="1"/>
      <w:numFmt w:val="bullet"/>
      <w:lvlText w:val=""/>
      <w:lvlJc w:val="left"/>
      <w:pPr>
        <w:ind w:left="420" w:hanging="420"/>
      </w:pPr>
      <w:rPr>
        <w:rFonts w:hint="default" w:ascii="Wingdings" w:hAnsi="Wingdings"/>
      </w:rPr>
    </w:lvl>
  </w:abstractNum>
  <w:abstractNum w:abstractNumId="14">
    <w:nsid w:val="B1FE0118"/>
    <w:multiLevelType w:val="singleLevel"/>
    <w:tmpl w:val="B1FE0118"/>
    <w:lvl w:ilvl="0" w:tentative="0">
      <w:start w:val="1"/>
      <w:numFmt w:val="decimal"/>
      <w:suff w:val="space"/>
      <w:lvlText w:val="%1."/>
      <w:lvlJc w:val="left"/>
    </w:lvl>
  </w:abstractNum>
  <w:abstractNum w:abstractNumId="15">
    <w:nsid w:val="B59121B8"/>
    <w:multiLevelType w:val="singleLevel"/>
    <w:tmpl w:val="B59121B8"/>
    <w:lvl w:ilvl="0" w:tentative="0">
      <w:start w:val="1"/>
      <w:numFmt w:val="decimal"/>
      <w:suff w:val="space"/>
      <w:lvlText w:val="%1."/>
      <w:lvlJc w:val="left"/>
    </w:lvl>
  </w:abstractNum>
  <w:abstractNum w:abstractNumId="16">
    <w:nsid w:val="B9ECFC53"/>
    <w:multiLevelType w:val="singleLevel"/>
    <w:tmpl w:val="B9ECFC53"/>
    <w:lvl w:ilvl="0" w:tentative="0">
      <w:start w:val="1"/>
      <w:numFmt w:val="bullet"/>
      <w:lvlText w:val=""/>
      <w:lvlJc w:val="left"/>
      <w:pPr>
        <w:ind w:left="420" w:hanging="420"/>
      </w:pPr>
      <w:rPr>
        <w:rFonts w:hint="default" w:ascii="Wingdings" w:hAnsi="Wingdings"/>
      </w:rPr>
    </w:lvl>
  </w:abstractNum>
  <w:abstractNum w:abstractNumId="17">
    <w:nsid w:val="BB6566E3"/>
    <w:multiLevelType w:val="singleLevel"/>
    <w:tmpl w:val="BB6566E3"/>
    <w:lvl w:ilvl="0" w:tentative="0">
      <w:start w:val="1"/>
      <w:numFmt w:val="decimal"/>
      <w:suff w:val="space"/>
      <w:lvlText w:val="%1."/>
      <w:lvlJc w:val="left"/>
    </w:lvl>
  </w:abstractNum>
  <w:abstractNum w:abstractNumId="18">
    <w:nsid w:val="BCF85B60"/>
    <w:multiLevelType w:val="singleLevel"/>
    <w:tmpl w:val="BCF85B60"/>
    <w:lvl w:ilvl="0" w:tentative="0">
      <w:start w:val="1"/>
      <w:numFmt w:val="decimal"/>
      <w:suff w:val="space"/>
      <w:lvlText w:val="%1."/>
      <w:lvlJc w:val="left"/>
    </w:lvl>
  </w:abstractNum>
  <w:abstractNum w:abstractNumId="19">
    <w:nsid w:val="C224A5E1"/>
    <w:multiLevelType w:val="singleLevel"/>
    <w:tmpl w:val="C224A5E1"/>
    <w:lvl w:ilvl="0" w:tentative="0">
      <w:start w:val="1"/>
      <w:numFmt w:val="upperLetter"/>
      <w:suff w:val="space"/>
      <w:lvlText w:val="%1."/>
      <w:lvlJc w:val="left"/>
    </w:lvl>
  </w:abstractNum>
  <w:abstractNum w:abstractNumId="20">
    <w:nsid w:val="C2F2F741"/>
    <w:multiLevelType w:val="singleLevel"/>
    <w:tmpl w:val="C2F2F741"/>
    <w:lvl w:ilvl="0" w:tentative="0">
      <w:start w:val="1"/>
      <w:numFmt w:val="decimal"/>
      <w:suff w:val="space"/>
      <w:lvlText w:val="%1."/>
      <w:lvlJc w:val="left"/>
    </w:lvl>
  </w:abstractNum>
  <w:abstractNum w:abstractNumId="21">
    <w:nsid w:val="C324F4CC"/>
    <w:multiLevelType w:val="singleLevel"/>
    <w:tmpl w:val="C324F4CC"/>
    <w:lvl w:ilvl="0" w:tentative="0">
      <w:start w:val="1"/>
      <w:numFmt w:val="decimal"/>
      <w:suff w:val="space"/>
      <w:lvlText w:val="%1."/>
      <w:lvlJc w:val="left"/>
    </w:lvl>
  </w:abstractNum>
  <w:abstractNum w:abstractNumId="22">
    <w:nsid w:val="C6C2BC73"/>
    <w:multiLevelType w:val="singleLevel"/>
    <w:tmpl w:val="C6C2BC73"/>
    <w:lvl w:ilvl="0" w:tentative="0">
      <w:start w:val="1"/>
      <w:numFmt w:val="bullet"/>
      <w:lvlText w:val=""/>
      <w:lvlJc w:val="left"/>
      <w:pPr>
        <w:ind w:left="420" w:hanging="420"/>
      </w:pPr>
      <w:rPr>
        <w:rFonts w:hint="default" w:ascii="Wingdings" w:hAnsi="Wingdings"/>
      </w:rPr>
    </w:lvl>
  </w:abstractNum>
  <w:abstractNum w:abstractNumId="23">
    <w:nsid w:val="C7AF127D"/>
    <w:multiLevelType w:val="singleLevel"/>
    <w:tmpl w:val="C7AF127D"/>
    <w:lvl w:ilvl="0" w:tentative="0">
      <w:start w:val="1"/>
      <w:numFmt w:val="bullet"/>
      <w:lvlText w:val=""/>
      <w:lvlJc w:val="left"/>
      <w:pPr>
        <w:ind w:left="420" w:hanging="420"/>
      </w:pPr>
      <w:rPr>
        <w:rFonts w:hint="default" w:ascii="Wingdings" w:hAnsi="Wingdings"/>
      </w:rPr>
    </w:lvl>
  </w:abstractNum>
  <w:abstractNum w:abstractNumId="24">
    <w:nsid w:val="C7FCF794"/>
    <w:multiLevelType w:val="singleLevel"/>
    <w:tmpl w:val="C7FCF794"/>
    <w:lvl w:ilvl="0" w:tentative="0">
      <w:start w:val="1"/>
      <w:numFmt w:val="decimal"/>
      <w:suff w:val="space"/>
      <w:lvlText w:val="%1."/>
      <w:lvlJc w:val="left"/>
    </w:lvl>
  </w:abstractNum>
  <w:abstractNum w:abstractNumId="25">
    <w:nsid w:val="C92BCD76"/>
    <w:multiLevelType w:val="singleLevel"/>
    <w:tmpl w:val="C92BCD76"/>
    <w:lvl w:ilvl="0" w:tentative="0">
      <w:start w:val="1"/>
      <w:numFmt w:val="decimal"/>
      <w:suff w:val="space"/>
      <w:lvlText w:val="%1."/>
      <w:lvlJc w:val="left"/>
    </w:lvl>
  </w:abstractNum>
  <w:abstractNum w:abstractNumId="26">
    <w:nsid w:val="D26904BB"/>
    <w:multiLevelType w:val="singleLevel"/>
    <w:tmpl w:val="D26904BB"/>
    <w:lvl w:ilvl="0" w:tentative="0">
      <w:start w:val="1"/>
      <w:numFmt w:val="decimal"/>
      <w:suff w:val="space"/>
      <w:lvlText w:val="%1."/>
      <w:lvlJc w:val="left"/>
    </w:lvl>
  </w:abstractNum>
  <w:abstractNum w:abstractNumId="27">
    <w:nsid w:val="D2B4D5F1"/>
    <w:multiLevelType w:val="singleLevel"/>
    <w:tmpl w:val="D2B4D5F1"/>
    <w:lvl w:ilvl="0" w:tentative="0">
      <w:start w:val="1"/>
      <w:numFmt w:val="bullet"/>
      <w:lvlText w:val=""/>
      <w:lvlJc w:val="left"/>
      <w:pPr>
        <w:ind w:left="420" w:hanging="420"/>
      </w:pPr>
      <w:rPr>
        <w:rFonts w:hint="default" w:ascii="Wingdings" w:hAnsi="Wingdings"/>
      </w:rPr>
    </w:lvl>
  </w:abstractNum>
  <w:abstractNum w:abstractNumId="28">
    <w:nsid w:val="D6820BA5"/>
    <w:multiLevelType w:val="singleLevel"/>
    <w:tmpl w:val="D6820BA5"/>
    <w:lvl w:ilvl="0" w:tentative="0">
      <w:start w:val="1"/>
      <w:numFmt w:val="decimal"/>
      <w:suff w:val="space"/>
      <w:lvlText w:val="%1."/>
      <w:lvlJc w:val="left"/>
    </w:lvl>
  </w:abstractNum>
  <w:abstractNum w:abstractNumId="29">
    <w:nsid w:val="EB287E47"/>
    <w:multiLevelType w:val="singleLevel"/>
    <w:tmpl w:val="EB287E47"/>
    <w:lvl w:ilvl="0" w:tentative="0">
      <w:start w:val="1"/>
      <w:numFmt w:val="decimal"/>
      <w:suff w:val="space"/>
      <w:lvlText w:val="%1."/>
      <w:lvlJc w:val="left"/>
    </w:lvl>
  </w:abstractNum>
  <w:abstractNum w:abstractNumId="30">
    <w:nsid w:val="EFFAA9CD"/>
    <w:multiLevelType w:val="singleLevel"/>
    <w:tmpl w:val="EFFAA9CD"/>
    <w:lvl w:ilvl="0" w:tentative="0">
      <w:start w:val="1"/>
      <w:numFmt w:val="bullet"/>
      <w:lvlText w:val=""/>
      <w:lvlJc w:val="left"/>
      <w:pPr>
        <w:ind w:left="420" w:hanging="420"/>
      </w:pPr>
      <w:rPr>
        <w:rFonts w:hint="default" w:ascii="Wingdings" w:hAnsi="Wingdings"/>
      </w:rPr>
    </w:lvl>
  </w:abstractNum>
  <w:abstractNum w:abstractNumId="31">
    <w:nsid w:val="F132B8FA"/>
    <w:multiLevelType w:val="singleLevel"/>
    <w:tmpl w:val="F132B8FA"/>
    <w:lvl w:ilvl="0" w:tentative="0">
      <w:start w:val="1"/>
      <w:numFmt w:val="decimal"/>
      <w:suff w:val="space"/>
      <w:lvlText w:val="%1."/>
      <w:lvlJc w:val="left"/>
    </w:lvl>
  </w:abstractNum>
  <w:abstractNum w:abstractNumId="32">
    <w:nsid w:val="F14B607D"/>
    <w:multiLevelType w:val="singleLevel"/>
    <w:tmpl w:val="F14B607D"/>
    <w:lvl w:ilvl="0" w:tentative="0">
      <w:start w:val="1"/>
      <w:numFmt w:val="bullet"/>
      <w:lvlText w:val=""/>
      <w:lvlJc w:val="left"/>
      <w:pPr>
        <w:ind w:left="420" w:hanging="420"/>
      </w:pPr>
      <w:rPr>
        <w:rFonts w:hint="default" w:ascii="Wingdings" w:hAnsi="Wingdings"/>
      </w:rPr>
    </w:lvl>
  </w:abstractNum>
  <w:abstractNum w:abstractNumId="33">
    <w:nsid w:val="F628F019"/>
    <w:multiLevelType w:val="singleLevel"/>
    <w:tmpl w:val="F628F019"/>
    <w:lvl w:ilvl="0" w:tentative="0">
      <w:start w:val="1"/>
      <w:numFmt w:val="decimal"/>
      <w:suff w:val="space"/>
      <w:lvlText w:val="%1."/>
      <w:lvlJc w:val="left"/>
    </w:lvl>
  </w:abstractNum>
  <w:abstractNum w:abstractNumId="34">
    <w:nsid w:val="F8F51BBA"/>
    <w:multiLevelType w:val="singleLevel"/>
    <w:tmpl w:val="F8F51BBA"/>
    <w:lvl w:ilvl="0" w:tentative="0">
      <w:start w:val="1"/>
      <w:numFmt w:val="bullet"/>
      <w:lvlText w:val=""/>
      <w:lvlJc w:val="left"/>
      <w:pPr>
        <w:ind w:left="420" w:hanging="420"/>
      </w:pPr>
      <w:rPr>
        <w:rFonts w:hint="default" w:ascii="Wingdings" w:hAnsi="Wingdings"/>
      </w:rPr>
    </w:lvl>
  </w:abstractNum>
  <w:abstractNum w:abstractNumId="35">
    <w:nsid w:val="F9E0E80E"/>
    <w:multiLevelType w:val="singleLevel"/>
    <w:tmpl w:val="F9E0E80E"/>
    <w:lvl w:ilvl="0" w:tentative="0">
      <w:start w:val="1"/>
      <w:numFmt w:val="bullet"/>
      <w:lvlText w:val=""/>
      <w:lvlJc w:val="left"/>
      <w:pPr>
        <w:ind w:left="420" w:hanging="420"/>
      </w:pPr>
      <w:rPr>
        <w:rFonts w:hint="default" w:ascii="Wingdings" w:hAnsi="Wingdings"/>
      </w:rPr>
    </w:lvl>
  </w:abstractNum>
  <w:abstractNum w:abstractNumId="36">
    <w:nsid w:val="FBCA5D44"/>
    <w:multiLevelType w:val="singleLevel"/>
    <w:tmpl w:val="FBCA5D44"/>
    <w:lvl w:ilvl="0" w:tentative="0">
      <w:start w:val="1"/>
      <w:numFmt w:val="decimal"/>
      <w:suff w:val="space"/>
      <w:lvlText w:val="%1."/>
      <w:lvlJc w:val="left"/>
    </w:lvl>
  </w:abstractNum>
  <w:abstractNum w:abstractNumId="37">
    <w:nsid w:val="02513659"/>
    <w:multiLevelType w:val="singleLevel"/>
    <w:tmpl w:val="02513659"/>
    <w:lvl w:ilvl="0" w:tentative="0">
      <w:start w:val="1"/>
      <w:numFmt w:val="decimal"/>
      <w:suff w:val="space"/>
      <w:lvlText w:val="%1."/>
      <w:lvlJc w:val="left"/>
    </w:lvl>
  </w:abstractNum>
  <w:abstractNum w:abstractNumId="38">
    <w:nsid w:val="102A81A1"/>
    <w:multiLevelType w:val="singleLevel"/>
    <w:tmpl w:val="102A81A1"/>
    <w:lvl w:ilvl="0" w:tentative="0">
      <w:start w:val="1"/>
      <w:numFmt w:val="bullet"/>
      <w:lvlText w:val=""/>
      <w:lvlJc w:val="left"/>
      <w:pPr>
        <w:ind w:left="420" w:hanging="420"/>
      </w:pPr>
      <w:rPr>
        <w:rFonts w:hint="default" w:ascii="Wingdings" w:hAnsi="Wingdings"/>
      </w:rPr>
    </w:lvl>
  </w:abstractNum>
  <w:abstractNum w:abstractNumId="39">
    <w:nsid w:val="117C5E14"/>
    <w:multiLevelType w:val="singleLevel"/>
    <w:tmpl w:val="117C5E14"/>
    <w:lvl w:ilvl="0" w:tentative="0">
      <w:start w:val="1"/>
      <w:numFmt w:val="decimal"/>
      <w:suff w:val="space"/>
      <w:lvlText w:val="%1."/>
      <w:lvlJc w:val="left"/>
    </w:lvl>
  </w:abstractNum>
  <w:abstractNum w:abstractNumId="40">
    <w:nsid w:val="145AE6D6"/>
    <w:multiLevelType w:val="singleLevel"/>
    <w:tmpl w:val="145AE6D6"/>
    <w:lvl w:ilvl="0" w:tentative="0">
      <w:start w:val="1"/>
      <w:numFmt w:val="decimal"/>
      <w:suff w:val="space"/>
      <w:lvlText w:val="%1."/>
      <w:lvlJc w:val="left"/>
    </w:lvl>
  </w:abstractNum>
  <w:abstractNum w:abstractNumId="41">
    <w:nsid w:val="1593E632"/>
    <w:multiLevelType w:val="singleLevel"/>
    <w:tmpl w:val="1593E632"/>
    <w:lvl w:ilvl="0" w:tentative="0">
      <w:start w:val="1"/>
      <w:numFmt w:val="decimal"/>
      <w:suff w:val="space"/>
      <w:lvlText w:val="%1."/>
      <w:lvlJc w:val="left"/>
    </w:lvl>
  </w:abstractNum>
  <w:abstractNum w:abstractNumId="42">
    <w:nsid w:val="1609B4F7"/>
    <w:multiLevelType w:val="singleLevel"/>
    <w:tmpl w:val="1609B4F7"/>
    <w:lvl w:ilvl="0" w:tentative="0">
      <w:start w:val="1"/>
      <w:numFmt w:val="decimal"/>
      <w:suff w:val="space"/>
      <w:lvlText w:val="%1."/>
      <w:lvlJc w:val="left"/>
    </w:lvl>
  </w:abstractNum>
  <w:abstractNum w:abstractNumId="43">
    <w:nsid w:val="16FA7E7E"/>
    <w:multiLevelType w:val="singleLevel"/>
    <w:tmpl w:val="16FA7E7E"/>
    <w:lvl w:ilvl="0" w:tentative="0">
      <w:start w:val="1"/>
      <w:numFmt w:val="decimal"/>
      <w:suff w:val="space"/>
      <w:lvlText w:val="%1."/>
      <w:lvlJc w:val="left"/>
    </w:lvl>
  </w:abstractNum>
  <w:abstractNum w:abstractNumId="44">
    <w:nsid w:val="1AD91281"/>
    <w:multiLevelType w:val="singleLevel"/>
    <w:tmpl w:val="1AD91281"/>
    <w:lvl w:ilvl="0" w:tentative="0">
      <w:start w:val="1"/>
      <w:numFmt w:val="decimal"/>
      <w:suff w:val="space"/>
      <w:lvlText w:val="%1."/>
      <w:lvlJc w:val="left"/>
    </w:lvl>
  </w:abstractNum>
  <w:abstractNum w:abstractNumId="45">
    <w:nsid w:val="1D6CC070"/>
    <w:multiLevelType w:val="singleLevel"/>
    <w:tmpl w:val="1D6CC070"/>
    <w:lvl w:ilvl="0" w:tentative="0">
      <w:start w:val="1"/>
      <w:numFmt w:val="decimal"/>
      <w:suff w:val="space"/>
      <w:lvlText w:val="%1."/>
      <w:lvlJc w:val="left"/>
    </w:lvl>
  </w:abstractNum>
  <w:abstractNum w:abstractNumId="46">
    <w:nsid w:val="1E723DBF"/>
    <w:multiLevelType w:val="singleLevel"/>
    <w:tmpl w:val="1E723DBF"/>
    <w:lvl w:ilvl="0" w:tentative="0">
      <w:start w:val="1"/>
      <w:numFmt w:val="decimal"/>
      <w:suff w:val="space"/>
      <w:lvlText w:val="%1."/>
      <w:lvlJc w:val="left"/>
    </w:lvl>
  </w:abstractNum>
  <w:abstractNum w:abstractNumId="47">
    <w:nsid w:val="1E9EB820"/>
    <w:multiLevelType w:val="singleLevel"/>
    <w:tmpl w:val="1E9EB820"/>
    <w:lvl w:ilvl="0" w:tentative="0">
      <w:start w:val="1"/>
      <w:numFmt w:val="bullet"/>
      <w:lvlText w:val=""/>
      <w:lvlJc w:val="left"/>
      <w:pPr>
        <w:ind w:left="420" w:hanging="420"/>
      </w:pPr>
      <w:rPr>
        <w:rFonts w:hint="default" w:ascii="Wingdings" w:hAnsi="Wingdings"/>
      </w:rPr>
    </w:lvl>
  </w:abstractNum>
  <w:abstractNum w:abstractNumId="48">
    <w:nsid w:val="231782ED"/>
    <w:multiLevelType w:val="singleLevel"/>
    <w:tmpl w:val="231782ED"/>
    <w:lvl w:ilvl="0" w:tentative="0">
      <w:start w:val="1"/>
      <w:numFmt w:val="decimal"/>
      <w:suff w:val="space"/>
      <w:lvlText w:val="%1."/>
      <w:lvlJc w:val="left"/>
    </w:lvl>
  </w:abstractNum>
  <w:abstractNum w:abstractNumId="49">
    <w:nsid w:val="2442643F"/>
    <w:multiLevelType w:val="singleLevel"/>
    <w:tmpl w:val="2442643F"/>
    <w:lvl w:ilvl="0" w:tentative="0">
      <w:start w:val="1"/>
      <w:numFmt w:val="bullet"/>
      <w:lvlText w:val=""/>
      <w:lvlJc w:val="left"/>
      <w:pPr>
        <w:ind w:left="420" w:hanging="420"/>
      </w:pPr>
      <w:rPr>
        <w:rFonts w:hint="default" w:ascii="Wingdings" w:hAnsi="Wingdings"/>
      </w:rPr>
    </w:lvl>
  </w:abstractNum>
  <w:abstractNum w:abstractNumId="50">
    <w:nsid w:val="2921A77F"/>
    <w:multiLevelType w:val="singleLevel"/>
    <w:tmpl w:val="2921A77F"/>
    <w:lvl w:ilvl="0" w:tentative="0">
      <w:start w:val="1"/>
      <w:numFmt w:val="decimal"/>
      <w:suff w:val="space"/>
      <w:lvlText w:val="%1."/>
      <w:lvlJc w:val="left"/>
    </w:lvl>
  </w:abstractNum>
  <w:abstractNum w:abstractNumId="51">
    <w:nsid w:val="292E8F62"/>
    <w:multiLevelType w:val="singleLevel"/>
    <w:tmpl w:val="292E8F62"/>
    <w:lvl w:ilvl="0" w:tentative="0">
      <w:start w:val="1"/>
      <w:numFmt w:val="decimal"/>
      <w:suff w:val="space"/>
      <w:lvlText w:val="%1."/>
      <w:lvlJc w:val="left"/>
    </w:lvl>
  </w:abstractNum>
  <w:abstractNum w:abstractNumId="52">
    <w:nsid w:val="2A948512"/>
    <w:multiLevelType w:val="singleLevel"/>
    <w:tmpl w:val="2A948512"/>
    <w:lvl w:ilvl="0" w:tentative="0">
      <w:start w:val="1"/>
      <w:numFmt w:val="decimal"/>
      <w:suff w:val="space"/>
      <w:lvlText w:val="%1."/>
      <w:lvlJc w:val="left"/>
    </w:lvl>
  </w:abstractNum>
  <w:abstractNum w:abstractNumId="53">
    <w:nsid w:val="2BF12C28"/>
    <w:multiLevelType w:val="singleLevel"/>
    <w:tmpl w:val="2BF12C28"/>
    <w:lvl w:ilvl="0" w:tentative="0">
      <w:start w:val="1"/>
      <w:numFmt w:val="bullet"/>
      <w:lvlText w:val=""/>
      <w:lvlJc w:val="left"/>
      <w:pPr>
        <w:ind w:left="420" w:hanging="420"/>
      </w:pPr>
      <w:rPr>
        <w:rFonts w:hint="default" w:ascii="Wingdings" w:hAnsi="Wingdings"/>
      </w:rPr>
    </w:lvl>
  </w:abstractNum>
  <w:abstractNum w:abstractNumId="54">
    <w:nsid w:val="30A1FEBA"/>
    <w:multiLevelType w:val="singleLevel"/>
    <w:tmpl w:val="30A1FEBA"/>
    <w:lvl w:ilvl="0" w:tentative="0">
      <w:start w:val="1"/>
      <w:numFmt w:val="decimal"/>
      <w:suff w:val="space"/>
      <w:lvlText w:val="%1."/>
      <w:lvlJc w:val="left"/>
    </w:lvl>
  </w:abstractNum>
  <w:abstractNum w:abstractNumId="55">
    <w:nsid w:val="31037909"/>
    <w:multiLevelType w:val="singleLevel"/>
    <w:tmpl w:val="31037909"/>
    <w:lvl w:ilvl="0" w:tentative="0">
      <w:start w:val="1"/>
      <w:numFmt w:val="bullet"/>
      <w:lvlText w:val=""/>
      <w:lvlJc w:val="left"/>
      <w:pPr>
        <w:ind w:left="420" w:hanging="420"/>
      </w:pPr>
      <w:rPr>
        <w:rFonts w:hint="default" w:ascii="Wingdings" w:hAnsi="Wingdings"/>
      </w:rPr>
    </w:lvl>
  </w:abstractNum>
  <w:abstractNum w:abstractNumId="56">
    <w:nsid w:val="3150FC2E"/>
    <w:multiLevelType w:val="singleLevel"/>
    <w:tmpl w:val="3150FC2E"/>
    <w:lvl w:ilvl="0" w:tentative="0">
      <w:start w:val="1"/>
      <w:numFmt w:val="decimal"/>
      <w:suff w:val="space"/>
      <w:lvlText w:val="%1."/>
      <w:lvlJc w:val="left"/>
    </w:lvl>
  </w:abstractNum>
  <w:abstractNum w:abstractNumId="57">
    <w:nsid w:val="33B30DD5"/>
    <w:multiLevelType w:val="multilevel"/>
    <w:tmpl w:val="33B30DD5"/>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58">
    <w:nsid w:val="347A2597"/>
    <w:multiLevelType w:val="singleLevel"/>
    <w:tmpl w:val="347A2597"/>
    <w:lvl w:ilvl="0" w:tentative="0">
      <w:start w:val="1"/>
      <w:numFmt w:val="decimal"/>
      <w:suff w:val="space"/>
      <w:lvlText w:val="%1."/>
      <w:lvlJc w:val="left"/>
    </w:lvl>
  </w:abstractNum>
  <w:abstractNum w:abstractNumId="59">
    <w:nsid w:val="41335B39"/>
    <w:multiLevelType w:val="singleLevel"/>
    <w:tmpl w:val="41335B39"/>
    <w:lvl w:ilvl="0" w:tentative="0">
      <w:start w:val="1"/>
      <w:numFmt w:val="bullet"/>
      <w:lvlText w:val=""/>
      <w:lvlJc w:val="left"/>
      <w:pPr>
        <w:ind w:left="420" w:hanging="420"/>
      </w:pPr>
      <w:rPr>
        <w:rFonts w:hint="default" w:ascii="Wingdings" w:hAnsi="Wingdings"/>
      </w:rPr>
    </w:lvl>
  </w:abstractNum>
  <w:abstractNum w:abstractNumId="60">
    <w:nsid w:val="4155D3AD"/>
    <w:multiLevelType w:val="singleLevel"/>
    <w:tmpl w:val="4155D3AD"/>
    <w:lvl w:ilvl="0" w:tentative="0">
      <w:start w:val="1"/>
      <w:numFmt w:val="decimal"/>
      <w:suff w:val="space"/>
      <w:lvlText w:val="%1."/>
      <w:lvlJc w:val="left"/>
    </w:lvl>
  </w:abstractNum>
  <w:abstractNum w:abstractNumId="61">
    <w:nsid w:val="42ACB66F"/>
    <w:multiLevelType w:val="singleLevel"/>
    <w:tmpl w:val="42ACB66F"/>
    <w:lvl w:ilvl="0" w:tentative="0">
      <w:start w:val="1"/>
      <w:numFmt w:val="decimal"/>
      <w:suff w:val="space"/>
      <w:lvlText w:val="%1."/>
      <w:lvlJc w:val="left"/>
    </w:lvl>
  </w:abstractNum>
  <w:abstractNum w:abstractNumId="62">
    <w:nsid w:val="48884AC8"/>
    <w:multiLevelType w:val="singleLevel"/>
    <w:tmpl w:val="48884AC8"/>
    <w:lvl w:ilvl="0" w:tentative="0">
      <w:start w:val="1"/>
      <w:numFmt w:val="bullet"/>
      <w:lvlText w:val=""/>
      <w:lvlJc w:val="left"/>
      <w:pPr>
        <w:ind w:left="420" w:hanging="420"/>
      </w:pPr>
      <w:rPr>
        <w:rFonts w:hint="default" w:ascii="Wingdings" w:hAnsi="Wingdings"/>
      </w:rPr>
    </w:lvl>
  </w:abstractNum>
  <w:abstractNum w:abstractNumId="63">
    <w:nsid w:val="4FE0AC3C"/>
    <w:multiLevelType w:val="singleLevel"/>
    <w:tmpl w:val="4FE0AC3C"/>
    <w:lvl w:ilvl="0" w:tentative="0">
      <w:start w:val="1"/>
      <w:numFmt w:val="decimal"/>
      <w:suff w:val="space"/>
      <w:lvlText w:val="%1."/>
      <w:lvlJc w:val="left"/>
    </w:lvl>
  </w:abstractNum>
  <w:abstractNum w:abstractNumId="64">
    <w:nsid w:val="599273DB"/>
    <w:multiLevelType w:val="singleLevel"/>
    <w:tmpl w:val="599273DB"/>
    <w:lvl w:ilvl="0" w:tentative="0">
      <w:start w:val="1"/>
      <w:numFmt w:val="decimal"/>
      <w:suff w:val="space"/>
      <w:lvlText w:val="%1."/>
      <w:lvlJc w:val="left"/>
    </w:lvl>
  </w:abstractNum>
  <w:abstractNum w:abstractNumId="65">
    <w:nsid w:val="5F210969"/>
    <w:multiLevelType w:val="singleLevel"/>
    <w:tmpl w:val="5F210969"/>
    <w:lvl w:ilvl="0" w:tentative="0">
      <w:start w:val="1"/>
      <w:numFmt w:val="decimal"/>
      <w:suff w:val="space"/>
      <w:lvlText w:val="%1."/>
      <w:lvlJc w:val="left"/>
    </w:lvl>
  </w:abstractNum>
  <w:abstractNum w:abstractNumId="66">
    <w:nsid w:val="67258E58"/>
    <w:multiLevelType w:val="singleLevel"/>
    <w:tmpl w:val="67258E58"/>
    <w:lvl w:ilvl="0" w:tentative="0">
      <w:start w:val="1"/>
      <w:numFmt w:val="bullet"/>
      <w:lvlText w:val=""/>
      <w:lvlJc w:val="left"/>
      <w:pPr>
        <w:ind w:left="420" w:hanging="420"/>
      </w:pPr>
      <w:rPr>
        <w:rFonts w:hint="default" w:ascii="Wingdings" w:hAnsi="Wingdings"/>
      </w:rPr>
    </w:lvl>
  </w:abstractNum>
  <w:abstractNum w:abstractNumId="67">
    <w:nsid w:val="67BEBEAB"/>
    <w:multiLevelType w:val="singleLevel"/>
    <w:tmpl w:val="67BEBEAB"/>
    <w:lvl w:ilvl="0" w:tentative="0">
      <w:start w:val="1"/>
      <w:numFmt w:val="upperLetter"/>
      <w:suff w:val="space"/>
      <w:lvlText w:val="%1."/>
      <w:lvlJc w:val="left"/>
    </w:lvl>
  </w:abstractNum>
  <w:abstractNum w:abstractNumId="68">
    <w:nsid w:val="6B702369"/>
    <w:multiLevelType w:val="singleLevel"/>
    <w:tmpl w:val="6B702369"/>
    <w:lvl w:ilvl="0" w:tentative="0">
      <w:start w:val="1"/>
      <w:numFmt w:val="decimal"/>
      <w:suff w:val="space"/>
      <w:lvlText w:val="%1."/>
      <w:lvlJc w:val="left"/>
    </w:lvl>
  </w:abstractNum>
  <w:abstractNum w:abstractNumId="69">
    <w:nsid w:val="6E114247"/>
    <w:multiLevelType w:val="singleLevel"/>
    <w:tmpl w:val="6E114247"/>
    <w:lvl w:ilvl="0" w:tentative="0">
      <w:start w:val="1"/>
      <w:numFmt w:val="decimal"/>
      <w:suff w:val="space"/>
      <w:lvlText w:val="%1."/>
      <w:lvlJc w:val="left"/>
    </w:lvl>
  </w:abstractNum>
  <w:abstractNum w:abstractNumId="70">
    <w:nsid w:val="738898C0"/>
    <w:multiLevelType w:val="singleLevel"/>
    <w:tmpl w:val="738898C0"/>
    <w:lvl w:ilvl="0" w:tentative="0">
      <w:start w:val="1"/>
      <w:numFmt w:val="bullet"/>
      <w:lvlText w:val=""/>
      <w:lvlJc w:val="left"/>
      <w:pPr>
        <w:ind w:left="420" w:hanging="420"/>
      </w:pPr>
      <w:rPr>
        <w:rFonts w:hint="default" w:ascii="Wingdings" w:hAnsi="Wingdings"/>
      </w:rPr>
    </w:lvl>
  </w:abstractNum>
  <w:abstractNum w:abstractNumId="71">
    <w:nsid w:val="7D4C2088"/>
    <w:multiLevelType w:val="singleLevel"/>
    <w:tmpl w:val="7D4C2088"/>
    <w:lvl w:ilvl="0" w:tentative="0">
      <w:start w:val="1"/>
      <w:numFmt w:val="decimal"/>
      <w:suff w:val="space"/>
      <w:lvlText w:val="%1."/>
      <w:lvlJc w:val="left"/>
    </w:lvl>
  </w:abstractNum>
  <w:abstractNum w:abstractNumId="72">
    <w:nsid w:val="7F15B518"/>
    <w:multiLevelType w:val="singleLevel"/>
    <w:tmpl w:val="7F15B518"/>
    <w:lvl w:ilvl="0" w:tentative="0">
      <w:start w:val="1"/>
      <w:numFmt w:val="decimal"/>
      <w:suff w:val="space"/>
      <w:lvlText w:val="%1."/>
      <w:lvlJc w:val="left"/>
    </w:lvl>
  </w:abstractNum>
  <w:num w:numId="1">
    <w:abstractNumId w:val="42"/>
  </w:num>
  <w:num w:numId="2">
    <w:abstractNumId w:val="58"/>
  </w:num>
  <w:num w:numId="3">
    <w:abstractNumId w:val="36"/>
  </w:num>
  <w:num w:numId="4">
    <w:abstractNumId w:val="44"/>
  </w:num>
  <w:num w:numId="5">
    <w:abstractNumId w:val="45"/>
  </w:num>
  <w:num w:numId="6">
    <w:abstractNumId w:val="6"/>
  </w:num>
  <w:num w:numId="7">
    <w:abstractNumId w:val="57"/>
  </w:num>
  <w:num w:numId="8">
    <w:abstractNumId w:val="34"/>
  </w:num>
  <w:num w:numId="9">
    <w:abstractNumId w:val="63"/>
  </w:num>
  <w:num w:numId="10">
    <w:abstractNumId w:val="17"/>
  </w:num>
  <w:num w:numId="11">
    <w:abstractNumId w:val="38"/>
  </w:num>
  <w:num w:numId="12">
    <w:abstractNumId w:val="1"/>
  </w:num>
  <w:num w:numId="13">
    <w:abstractNumId w:val="32"/>
  </w:num>
  <w:num w:numId="14">
    <w:abstractNumId w:val="65"/>
  </w:num>
  <w:num w:numId="15">
    <w:abstractNumId w:val="20"/>
  </w:num>
  <w:num w:numId="16">
    <w:abstractNumId w:val="14"/>
  </w:num>
  <w:num w:numId="17">
    <w:abstractNumId w:val="55"/>
  </w:num>
  <w:num w:numId="18">
    <w:abstractNumId w:val="22"/>
  </w:num>
  <w:num w:numId="19">
    <w:abstractNumId w:val="19"/>
  </w:num>
  <w:num w:numId="20">
    <w:abstractNumId w:val="50"/>
  </w:num>
  <w:num w:numId="21">
    <w:abstractNumId w:val="64"/>
  </w:num>
  <w:num w:numId="22">
    <w:abstractNumId w:val="15"/>
  </w:num>
  <w:num w:numId="23">
    <w:abstractNumId w:val="28"/>
  </w:num>
  <w:num w:numId="24">
    <w:abstractNumId w:val="52"/>
  </w:num>
  <w:num w:numId="25">
    <w:abstractNumId w:val="31"/>
  </w:num>
  <w:num w:numId="26">
    <w:abstractNumId w:val="9"/>
  </w:num>
  <w:num w:numId="27">
    <w:abstractNumId w:val="33"/>
  </w:num>
  <w:num w:numId="28">
    <w:abstractNumId w:val="47"/>
  </w:num>
  <w:num w:numId="29">
    <w:abstractNumId w:val="37"/>
  </w:num>
  <w:num w:numId="30">
    <w:abstractNumId w:val="5"/>
  </w:num>
  <w:num w:numId="31">
    <w:abstractNumId w:val="40"/>
  </w:num>
  <w:num w:numId="32">
    <w:abstractNumId w:val="29"/>
  </w:num>
  <w:num w:numId="33">
    <w:abstractNumId w:val="51"/>
  </w:num>
  <w:num w:numId="34">
    <w:abstractNumId w:val="46"/>
  </w:num>
  <w:num w:numId="35">
    <w:abstractNumId w:val="24"/>
  </w:num>
  <w:num w:numId="36">
    <w:abstractNumId w:val="41"/>
  </w:num>
  <w:num w:numId="37">
    <w:abstractNumId w:val="53"/>
  </w:num>
  <w:num w:numId="38">
    <w:abstractNumId w:val="30"/>
  </w:num>
  <w:num w:numId="39">
    <w:abstractNumId w:val="56"/>
  </w:num>
  <w:num w:numId="40">
    <w:abstractNumId w:val="4"/>
  </w:num>
  <w:num w:numId="41">
    <w:abstractNumId w:val="13"/>
  </w:num>
  <w:num w:numId="42">
    <w:abstractNumId w:val="67"/>
  </w:num>
  <w:num w:numId="43">
    <w:abstractNumId w:val="11"/>
  </w:num>
  <w:num w:numId="44">
    <w:abstractNumId w:val="0"/>
  </w:num>
  <w:num w:numId="45">
    <w:abstractNumId w:val="60"/>
  </w:num>
  <w:num w:numId="46">
    <w:abstractNumId w:val="43"/>
  </w:num>
  <w:num w:numId="47">
    <w:abstractNumId w:val="61"/>
  </w:num>
  <w:num w:numId="48">
    <w:abstractNumId w:val="2"/>
  </w:num>
  <w:num w:numId="49">
    <w:abstractNumId w:val="49"/>
  </w:num>
  <w:num w:numId="50">
    <w:abstractNumId w:val="59"/>
  </w:num>
  <w:num w:numId="51">
    <w:abstractNumId w:val="25"/>
  </w:num>
  <w:num w:numId="52">
    <w:abstractNumId w:val="26"/>
  </w:num>
  <w:num w:numId="53">
    <w:abstractNumId w:val="8"/>
  </w:num>
  <w:num w:numId="54">
    <w:abstractNumId w:val="18"/>
  </w:num>
  <w:num w:numId="55">
    <w:abstractNumId w:val="48"/>
  </w:num>
  <w:num w:numId="56">
    <w:abstractNumId w:val="39"/>
  </w:num>
  <w:num w:numId="57">
    <w:abstractNumId w:val="21"/>
  </w:num>
  <w:num w:numId="58">
    <w:abstractNumId w:val="10"/>
  </w:num>
  <w:num w:numId="59">
    <w:abstractNumId w:val="66"/>
  </w:num>
  <w:num w:numId="60">
    <w:abstractNumId w:val="27"/>
  </w:num>
  <w:num w:numId="61">
    <w:abstractNumId w:val="62"/>
  </w:num>
  <w:num w:numId="62">
    <w:abstractNumId w:val="70"/>
  </w:num>
  <w:num w:numId="63">
    <w:abstractNumId w:val="3"/>
  </w:num>
  <w:num w:numId="64">
    <w:abstractNumId w:val="7"/>
  </w:num>
  <w:num w:numId="65">
    <w:abstractNumId w:val="72"/>
  </w:num>
  <w:num w:numId="66">
    <w:abstractNumId w:val="68"/>
  </w:num>
  <w:num w:numId="67">
    <w:abstractNumId w:val="16"/>
  </w:num>
  <w:num w:numId="68">
    <w:abstractNumId w:val="35"/>
  </w:num>
  <w:num w:numId="69">
    <w:abstractNumId w:val="69"/>
  </w:num>
  <w:num w:numId="70">
    <w:abstractNumId w:val="71"/>
  </w:num>
  <w:num w:numId="71">
    <w:abstractNumId w:val="12"/>
  </w:num>
  <w:num w:numId="72">
    <w:abstractNumId w:val="54"/>
  </w:num>
  <w:num w:numId="7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69367F1"/>
    <w:rsid w:val="00361FAD"/>
    <w:rsid w:val="007307A8"/>
    <w:rsid w:val="0077256E"/>
    <w:rsid w:val="009615DC"/>
    <w:rsid w:val="00A23074"/>
    <w:rsid w:val="00AB0C84"/>
    <w:rsid w:val="00B40C64"/>
    <w:rsid w:val="00BA2588"/>
    <w:rsid w:val="00BF6C3F"/>
    <w:rsid w:val="00E32AAF"/>
    <w:rsid w:val="00F117EA"/>
    <w:rsid w:val="035F5A65"/>
    <w:rsid w:val="05FF73D9"/>
    <w:rsid w:val="0C717A5C"/>
    <w:rsid w:val="18713D6B"/>
    <w:rsid w:val="192858B3"/>
    <w:rsid w:val="1CDD4AA5"/>
    <w:rsid w:val="219B21C3"/>
    <w:rsid w:val="25AF2249"/>
    <w:rsid w:val="26210657"/>
    <w:rsid w:val="29676686"/>
    <w:rsid w:val="2FA9536F"/>
    <w:rsid w:val="300B1EB1"/>
    <w:rsid w:val="335A6FB4"/>
    <w:rsid w:val="365A78B6"/>
    <w:rsid w:val="39207E31"/>
    <w:rsid w:val="41ED458B"/>
    <w:rsid w:val="45975139"/>
    <w:rsid w:val="469367F1"/>
    <w:rsid w:val="469E1878"/>
    <w:rsid w:val="475905DD"/>
    <w:rsid w:val="488F0087"/>
    <w:rsid w:val="48E65B0E"/>
    <w:rsid w:val="499B49CF"/>
    <w:rsid w:val="4CF37FC6"/>
    <w:rsid w:val="4D775D9A"/>
    <w:rsid w:val="4D874272"/>
    <w:rsid w:val="4E0C2F38"/>
    <w:rsid w:val="4EBE59F7"/>
    <w:rsid w:val="530F2C30"/>
    <w:rsid w:val="56EB640E"/>
    <w:rsid w:val="5B6B5428"/>
    <w:rsid w:val="5ED76B64"/>
    <w:rsid w:val="5F242DED"/>
    <w:rsid w:val="5FC65496"/>
    <w:rsid w:val="63773D67"/>
    <w:rsid w:val="638B392F"/>
    <w:rsid w:val="63954AD3"/>
    <w:rsid w:val="666C1CBA"/>
    <w:rsid w:val="66F0096E"/>
    <w:rsid w:val="6C9876C0"/>
    <w:rsid w:val="6D4663A9"/>
    <w:rsid w:val="6FDD4DF0"/>
    <w:rsid w:val="74A1220F"/>
    <w:rsid w:val="75A23F7B"/>
    <w:rsid w:val="76B10012"/>
    <w:rsid w:val="78864B1F"/>
    <w:rsid w:val="7E9D79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13">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footer"/>
    <w:basedOn w:val="1"/>
    <w:link w:val="15"/>
    <w:qFormat/>
    <w:uiPriority w:val="0"/>
    <w:pPr>
      <w:tabs>
        <w:tab w:val="center" w:pos="4153"/>
        <w:tab w:val="right" w:pos="8306"/>
      </w:tabs>
      <w:snapToGrid w:val="0"/>
      <w:jc w:val="left"/>
    </w:pPr>
    <w:rPr>
      <w:sz w:val="18"/>
      <w:szCs w:val="18"/>
    </w:rPr>
  </w:style>
  <w:style w:type="paragraph" w:styleId="8">
    <w:name w:val="header"/>
    <w:basedOn w:val="1"/>
    <w:link w:val="14"/>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页眉 字符"/>
    <w:basedOn w:val="13"/>
    <w:link w:val="8"/>
    <w:qFormat/>
    <w:uiPriority w:val="0"/>
    <w:rPr>
      <w:rFonts w:asciiTheme="minorHAnsi" w:hAnsiTheme="minorHAnsi" w:eastAsiaTheme="minorEastAsia" w:cstheme="minorBidi"/>
      <w:kern w:val="2"/>
      <w:sz w:val="18"/>
      <w:szCs w:val="18"/>
    </w:rPr>
  </w:style>
  <w:style w:type="character" w:customStyle="1" w:styleId="15">
    <w:name w:val="页脚 字符"/>
    <w:basedOn w:val="13"/>
    <w:link w:val="7"/>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33</Pages>
  <Words>1567</Words>
  <Characters>8932</Characters>
  <Lines>74</Lines>
  <Paragraphs>20</Paragraphs>
  <TotalTime>10</TotalTime>
  <ScaleCrop>false</ScaleCrop>
  <LinksUpToDate>false</LinksUpToDate>
  <CharactersWithSpaces>10479</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2020-06-24T07:28:00Z</dcterms:created>
  <dc:creator>Administrator</dc:creator>
  <cp:lastModifiedBy>Administrator</cp:lastModifiedBy>
  <dcterms:modified xsi:type="dcterms:W3CDTF">2020-06-24T07:38:29Z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