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【PRD】Z-Film相机界面-首次连接激活设备需求文档</w:t>
      </w:r>
    </w:p>
    <w:p>
      <w:pPr>
        <w:jc w:val="center"/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pStyle w:val="5"/>
        <w:tabs>
          <w:tab w:val="right" w:leader="dot" w:pos="8306"/>
        </w:tabs>
        <w:ind w:left="0" w:leftChars="0"/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rPr>
          <w:rFonts w:ascii="微软雅黑" w:hAnsi="微软雅黑" w:eastAsia="微软雅黑" w:cs="微软雅黑"/>
          <w:color w:val="auto"/>
          <w:sz w:val="32"/>
          <w:szCs w:val="32"/>
        </w:rPr>
      </w:pPr>
    </w:p>
    <w:p>
      <w:pPr>
        <w:rPr>
          <w:rFonts w:ascii="微软雅黑" w:hAnsi="微软雅黑" w:eastAsia="微软雅黑" w:cs="微软雅黑"/>
          <w:color w:val="auto"/>
          <w:sz w:val="32"/>
          <w:szCs w:val="32"/>
        </w:rPr>
      </w:pPr>
    </w:p>
    <w:tbl>
      <w:tblPr>
        <w:tblStyle w:val="10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ZY-200113012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Z-Film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Z-Film App相机模块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jc w:val="left"/>
              <w:rPr>
                <w:rFonts w:ascii="微软雅黑" w:hAnsi="微软雅黑" w:eastAsia="微软雅黑"/>
                <w:color w:val="auto"/>
                <w:szCs w:val="21"/>
              </w:rPr>
            </w:pP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2020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01</w:t>
            </w:r>
            <w:r>
              <w:rPr>
                <w:rFonts w:ascii="微软雅黑" w:hAnsi="微软雅黑" w:eastAsia="微软雅黑"/>
                <w:color w:val="auto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auto"/>
                <w:szCs w:val="21"/>
              </w:rPr>
              <w:t>13</w:t>
            </w:r>
          </w:p>
        </w:tc>
      </w:tr>
    </w:tbl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center"/>
        <w:rPr>
          <w:color w:val="auto"/>
        </w:rPr>
      </w:pPr>
      <w:r>
        <w:rPr>
          <w:rFonts w:hint="eastAsia" w:ascii="微软雅黑" w:hAnsi="微软雅黑" w:eastAsia="微软雅黑"/>
          <w:color w:val="auto"/>
          <w:szCs w:val="21"/>
        </w:rPr>
        <w:t>修订记录</w:t>
      </w:r>
    </w:p>
    <w:p>
      <w:pPr>
        <w:rPr>
          <w:color w:val="auto"/>
        </w:rPr>
      </w:pPr>
    </w:p>
    <w:tbl>
      <w:tblPr>
        <w:tblStyle w:val="1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596"/>
        <w:gridCol w:w="1704"/>
        <w:gridCol w:w="3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23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59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修订人</w:t>
            </w:r>
          </w:p>
        </w:tc>
        <w:tc>
          <w:tcPr>
            <w:tcW w:w="170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375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01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3751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04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3751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1.删除新手教程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05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3751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1.新增连接设备上传数据规则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05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3751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1.补充获取设备和地理位置信息规则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1596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06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03</w:t>
            </w:r>
          </w:p>
        </w:tc>
        <w:tc>
          <w:tcPr>
            <w:tcW w:w="3751" w:type="dxa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1.增加跨地区激活需求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375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设备已激活导致激活失败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375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修改激活失败提示文案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375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修改激活流程，增加激活码获取逻辑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05</w:t>
            </w:r>
          </w:p>
        </w:tc>
        <w:tc>
          <w:tcPr>
            <w:tcW w:w="3751" w:type="dxa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APP版本不支持激活提示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用户地理位置和ip地址无法定位时允许激活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V1.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蔡蓓蕾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3751" w:type="dxa"/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补充经销商系统以及激活管理中查找不到SN码的规则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V1.2.1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李泽鹏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375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Cs w:val="21"/>
                <w:lang w:val="en-US" w:eastAsia="zh-CN"/>
              </w:rPr>
              <w:t>1.新增免登录激活流程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V1.2.1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李泽鹏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 w:cstheme="minorBidi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2020.10.26</w:t>
            </w:r>
          </w:p>
        </w:tc>
        <w:tc>
          <w:tcPr>
            <w:tcW w:w="37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theme="minorBidi"/>
                <w:color w:val="1F4E79" w:themeColor="accent1" w:themeShade="8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1F4E79" w:themeColor="accent1" w:themeShade="80"/>
                <w:kern w:val="2"/>
                <w:sz w:val="21"/>
                <w:szCs w:val="21"/>
                <w:lang w:val="en-US" w:eastAsia="zh-CN" w:bidi="ar-SA"/>
              </w:rPr>
              <w:t>调整免登录账号创建的流程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theme="minorBidi"/>
                <w:color w:val="1F4E79" w:themeColor="accent1" w:themeShade="8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1F4E79" w:themeColor="accent1" w:themeShade="80"/>
                <w:kern w:val="2"/>
                <w:sz w:val="21"/>
                <w:szCs w:val="21"/>
                <w:lang w:val="en-US" w:eastAsia="zh-CN" w:bidi="ar-SA"/>
              </w:rPr>
              <w:t>需要创建并登录账号后，才能进入激活流程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theme="minorBidi"/>
                <w:color w:val="1F4E79" w:themeColor="accent1" w:themeShade="8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1F4E79" w:themeColor="accent1" w:themeShade="80"/>
                <w:kern w:val="2"/>
                <w:sz w:val="21"/>
                <w:szCs w:val="21"/>
                <w:lang w:val="en-US" w:eastAsia="zh-CN" w:bidi="ar-SA"/>
              </w:rPr>
              <w:t>“免登录”修改为“免登录激活”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V1.2.2</w:t>
            </w:r>
          </w:p>
        </w:tc>
        <w:tc>
          <w:tcPr>
            <w:tcW w:w="1596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李泽鹏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2020.11.5</w:t>
            </w:r>
          </w:p>
        </w:tc>
        <w:tc>
          <w:tcPr>
            <w:tcW w:w="37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theme="minorBidi"/>
                <w:color w:val="1F4E79" w:themeColor="accent1" w:themeShade="8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color w:val="385723" w:themeColor="accent6" w:themeShade="80"/>
                <w:kern w:val="2"/>
                <w:sz w:val="21"/>
                <w:szCs w:val="21"/>
                <w:lang w:val="en-US" w:eastAsia="zh-CN" w:bidi="ar-SA"/>
              </w:rPr>
              <w:t>免登录激活流程调整，使用游客账号进行激活；</w:t>
            </w:r>
          </w:p>
        </w:tc>
      </w:tr>
    </w:tbl>
    <w:p>
      <w:pPr>
        <w:rPr>
          <w:color w:val="auto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964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spacing w:before="156" w:after="156"/>
        <w:rPr>
          <w:rFonts w:ascii="微软雅黑" w:hAnsi="微软雅黑" w:eastAsia="微软雅黑" w:cs="微软雅黑"/>
          <w:color w:val="auto"/>
        </w:rPr>
      </w:pPr>
      <w:bookmarkStart w:id="0" w:name="_Toc19096"/>
      <w:bookmarkStart w:id="1" w:name="_Toc20346281"/>
      <w:r>
        <w:rPr>
          <w:rFonts w:hint="eastAsia" w:ascii="微软雅黑" w:hAnsi="微软雅黑" w:eastAsia="微软雅黑" w:cs="微软雅黑"/>
          <w:color w:val="auto"/>
        </w:rPr>
        <w:t>系统概述</w:t>
      </w:r>
      <w:bookmarkEnd w:id="0"/>
      <w:bookmarkEnd w:id="1"/>
    </w:p>
    <w:p>
      <w:pPr>
        <w:pStyle w:val="3"/>
        <w:spacing w:before="156" w:after="156"/>
        <w:rPr>
          <w:rFonts w:hAnsi="微软雅黑" w:eastAsia="微软雅黑"/>
          <w:color w:val="auto"/>
        </w:rPr>
      </w:pPr>
      <w:bookmarkStart w:id="2" w:name="_Toc20346282"/>
      <w:bookmarkStart w:id="3" w:name="_Toc12701"/>
      <w:r>
        <w:rPr>
          <w:rFonts w:hint="eastAsia" w:hAnsi="微软雅黑" w:eastAsia="微软雅黑"/>
          <w:color w:val="auto"/>
        </w:rPr>
        <w:t>1.1 背景</w:t>
      </w:r>
      <w:bookmarkEnd w:id="2"/>
      <w:bookmarkEnd w:id="3"/>
    </w:p>
    <w:p>
      <w:pPr>
        <w:numPr>
          <w:ilvl w:val="0"/>
          <w:numId w:val="4"/>
        </w:numPr>
        <w:rPr>
          <w:rFonts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新设备在首次连接App使用时需要激活，可方便后续统计设备的激活量，以及记录设备激活信息</w:t>
      </w:r>
    </w:p>
    <w:p>
      <w:pPr>
        <w:pStyle w:val="3"/>
        <w:spacing w:before="156" w:after="156"/>
        <w:rPr>
          <w:rFonts w:hAnsi="微软雅黑" w:eastAsia="微软雅黑"/>
          <w:b w:val="0"/>
          <w:color w:val="auto"/>
        </w:rPr>
      </w:pPr>
      <w:bookmarkStart w:id="4" w:name="_Toc24690"/>
      <w:r>
        <w:rPr>
          <w:rFonts w:hint="eastAsia" w:hAnsi="微软雅黑" w:eastAsia="微软雅黑"/>
          <w:color w:val="auto"/>
        </w:rPr>
        <w:t>1.2 目标</w:t>
      </w:r>
      <w:bookmarkEnd w:id="4"/>
    </w:p>
    <w:p>
      <w:pPr>
        <w:numPr>
          <w:ilvl w:val="0"/>
          <w:numId w:val="4"/>
        </w:numPr>
        <w:rPr>
          <w:rFonts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初次连接设备提示用户激活，没有激活不可连接设备使用</w:t>
      </w:r>
    </w:p>
    <w:p>
      <w:pPr>
        <w:numPr>
          <w:ilvl w:val="0"/>
          <w:numId w:val="4"/>
        </w:numPr>
        <w:rPr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激活时将设备信息与激活的账号信息保存至服务器</w:t>
      </w:r>
      <w:bookmarkStart w:id="5" w:name="_Toc10420"/>
    </w:p>
    <w:bookmarkEnd w:id="5"/>
    <w:p>
      <w:pPr>
        <w:pStyle w:val="3"/>
        <w:spacing w:before="156" w:after="156"/>
        <w:rPr>
          <w:rFonts w:hAnsi="微软雅黑" w:eastAsia="微软雅黑"/>
          <w:b w:val="0"/>
          <w:color w:val="385723" w:themeColor="accent6" w:themeShade="80"/>
        </w:rPr>
      </w:pPr>
      <w:r>
        <w:rPr>
          <w:rFonts w:hint="eastAsia" w:hAnsi="微软雅黑" w:eastAsia="微软雅黑"/>
          <w:color w:val="385723" w:themeColor="accent6" w:themeShade="80"/>
        </w:rPr>
        <w:t>1.3 激活流程</w:t>
      </w:r>
    </w:p>
    <w:p>
      <w:pPr>
        <w:jc w:val="center"/>
        <w:rPr>
          <w:color w:val="FF0000"/>
        </w:rPr>
      </w:pPr>
      <w:r>
        <w:drawing>
          <wp:inline distT="0" distB="0" distL="114300" distR="114300">
            <wp:extent cx="3231515" cy="8060055"/>
            <wp:effectExtent l="0" t="0" r="6985" b="171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806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after="156"/>
        <w:rPr>
          <w:rFonts w:hAnsi="微软雅黑" w:eastAsia="微软雅黑"/>
          <w:color w:val="auto"/>
        </w:rPr>
      </w:pPr>
      <w:r>
        <w:rPr>
          <w:rFonts w:hint="eastAsia" w:hAnsi="微软雅黑" w:eastAsia="微软雅黑"/>
          <w:color w:val="auto"/>
        </w:rPr>
        <w:t>1.4 激活流程-跨地区激活（在正常激活中流程增加判断条件）</w:t>
      </w: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4870450" cy="8228965"/>
            <wp:effectExtent l="0" t="0" r="635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822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</w:rPr>
      </w:pPr>
    </w:p>
    <w:p>
      <w:pPr>
        <w:pStyle w:val="2"/>
        <w:numPr>
          <w:ilvl w:val="0"/>
          <w:numId w:val="3"/>
        </w:numPr>
        <w:spacing w:before="156" w:after="156"/>
        <w:rPr>
          <w:rFonts w:ascii="微软雅黑" w:hAnsi="微软雅黑" w:eastAsia="微软雅黑" w:cs="微软雅黑"/>
          <w:color w:val="auto"/>
        </w:rPr>
      </w:pPr>
      <w:bookmarkStart w:id="6" w:name="_Toc4189"/>
      <w:r>
        <w:rPr>
          <w:rFonts w:hint="eastAsia" w:ascii="微软雅黑" w:hAnsi="微软雅黑" w:eastAsia="微软雅黑" w:cs="微软雅黑"/>
          <w:color w:val="auto"/>
        </w:rPr>
        <w:t>需求说明</w:t>
      </w:r>
      <w:bookmarkEnd w:id="6"/>
    </w:p>
    <w:p>
      <w:pPr>
        <w:numPr>
          <w:ilvl w:val="0"/>
          <w:numId w:val="5"/>
        </w:numPr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简要说明：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新设备初次连接需要激活，否则App无法连接稳定器使用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激活设备需要绑定用户账号，将设备信息与用户账号存到服务器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激活成功向设备发送激活信息，之后设备将可以正常使用</w:t>
      </w:r>
    </w:p>
    <w:p>
      <w:pPr>
        <w:numPr>
          <w:ilvl w:val="0"/>
          <w:numId w:val="5"/>
        </w:numPr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界面原型：</w:t>
      </w: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71135" cy="2903220"/>
            <wp:effectExtent l="0" t="0" r="571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</w:rPr>
        <w:t xml:space="preserve">图2-1 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获取设备和地理位置信息</w:t>
      </w:r>
    </w:p>
    <w:p>
      <w:pPr>
        <w:jc w:val="center"/>
        <w:rPr>
          <w:color w:val="1F4E79" w:themeColor="accent1" w:themeShade="80"/>
        </w:rPr>
      </w:pPr>
      <w:r>
        <w:drawing>
          <wp:inline distT="0" distB="0" distL="114300" distR="114300">
            <wp:extent cx="5264785" cy="2538095"/>
            <wp:effectExtent l="0" t="0" r="1206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微软雅黑"/>
          <w:color w:val="1F4E79" w:themeColor="accent1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1F4E79" w:themeColor="accent1" w:themeShade="80"/>
        </w:rPr>
        <w:t>图</w:t>
      </w:r>
      <w:r>
        <w:rPr>
          <w:rFonts w:hint="eastAsia" w:ascii="微软雅黑" w:hAnsi="微软雅黑" w:eastAsia="微软雅黑" w:cs="微软雅黑"/>
          <w:color w:val="1F4E79" w:themeColor="accent1" w:themeShade="80"/>
          <w:lang w:eastAsia="zh-CN"/>
        </w:rPr>
        <w:t>2-</w:t>
      </w:r>
      <w:r>
        <w:rPr>
          <w:rFonts w:hint="eastAsia" w:ascii="微软雅黑" w:hAnsi="微软雅黑" w:eastAsia="微软雅黑" w:cs="微软雅黑"/>
          <w:color w:val="1F4E79" w:themeColor="accent1" w:themeShade="8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1F4E79" w:themeColor="accent1" w:themeShade="80"/>
        </w:rPr>
        <w:t xml:space="preserve"> </w:t>
      </w:r>
      <w:r>
        <w:rPr>
          <w:rFonts w:hint="eastAsia" w:ascii="微软雅黑" w:hAnsi="微软雅黑" w:eastAsia="微软雅黑" w:cs="微软雅黑"/>
          <w:color w:val="1F4E79" w:themeColor="accent1" w:themeShade="80"/>
          <w:lang w:val="en-US" w:eastAsia="zh-CN"/>
        </w:rPr>
        <w:t>登录与免登录</w:t>
      </w:r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8595" cy="3265805"/>
            <wp:effectExtent l="0" t="0" r="8255" b="1079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</w:rPr>
        <w:t>图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2-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color w:val="auto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正在激活和激活成功</w:t>
      </w:r>
    </w:p>
    <w:p>
      <w:p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2023745" cy="3599815"/>
            <wp:effectExtent l="0" t="0" r="1460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t>图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2-4</w:t>
      </w:r>
      <w:r>
        <w:rPr>
          <w:rFonts w:hint="eastAsia" w:ascii="微软雅黑" w:hAnsi="微软雅黑" w:eastAsia="微软雅黑" w:cs="微软雅黑"/>
          <w:color w:val="auto"/>
        </w:rPr>
        <w:t>激活失败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-网络或设备异常导致激活失败</w:t>
      </w:r>
    </w:p>
    <w:p>
      <w:pPr>
        <w:jc w:val="center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6055" cy="3964305"/>
            <wp:effectExtent l="0" t="0" r="10795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2-5 激活失败-跨地区激活</w:t>
      </w:r>
    </w:p>
    <w:p>
      <w:pPr>
        <w:jc w:val="center"/>
        <w:rPr>
          <w:color w:val="auto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color w:val="auto"/>
        </w:rPr>
        <w:drawing>
          <wp:inline distT="0" distB="0" distL="114300" distR="114300">
            <wp:extent cx="2023745" cy="3599815"/>
            <wp:effectExtent l="0" t="0" r="14605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2-6 设备重复激活导致激活失败</w:t>
      </w:r>
    </w:p>
    <w:p>
      <w:pPr>
        <w:jc w:val="center"/>
      </w:pPr>
      <w:r>
        <w:drawing>
          <wp:inline distT="0" distB="0" distL="114300" distR="114300">
            <wp:extent cx="2023745" cy="359981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2-7 APP版本较低无法激活</w:t>
      </w:r>
    </w:p>
    <w:p>
      <w:pPr>
        <w:jc w:val="center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b/>
          <w:bCs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</w:rPr>
        <w:t>逻辑规则：</w:t>
      </w:r>
    </w:p>
    <w:p>
      <w:pPr>
        <w:numPr>
          <w:ilvl w:val="0"/>
          <w:numId w:val="7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前置条件</w:t>
      </w:r>
    </w:p>
    <w:p>
      <w:pPr>
        <w:numPr>
          <w:ilvl w:val="0"/>
          <w:numId w:val="8"/>
        </w:numPr>
        <w:ind w:left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已连接设备</w:t>
      </w:r>
    </w:p>
    <w:p>
      <w:pPr>
        <w:numPr>
          <w:ilvl w:val="0"/>
          <w:numId w:val="8"/>
        </w:numPr>
        <w:ind w:left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设备未激活</w:t>
      </w:r>
    </w:p>
    <w:p>
      <w:pPr>
        <w:numPr>
          <w:ilvl w:val="0"/>
          <w:numId w:val="7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通用说明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网络或蓝牙判断：</w:t>
      </w:r>
    </w:p>
    <w:p>
      <w:pPr>
        <w:numPr>
          <w:ilvl w:val="0"/>
          <w:numId w:val="10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点击“激活”，判断当前网络状态以及蓝牙状态，如果无网络或蓝牙未连接，则弹框提示“无法激活”，见原型</w:t>
      </w:r>
    </w:p>
    <w:p>
      <w:pPr>
        <w:numPr>
          <w:ilvl w:val="0"/>
          <w:numId w:val="10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激活中：如果网络中断或蓝牙断开，或者激活超时1min，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跳转无法激活页面</w:t>
      </w:r>
      <w:r>
        <w:rPr>
          <w:rFonts w:hint="eastAsia" w:ascii="微软雅黑" w:hAnsi="微软雅黑" w:eastAsia="微软雅黑" w:cs="微软雅黑"/>
          <w:color w:val="auto"/>
          <w:szCs w:val="21"/>
        </w:rPr>
        <w:t>，见原型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图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2-4</w:t>
      </w:r>
    </w:p>
    <w:p>
      <w:pPr>
        <w:numPr>
          <w:ilvl w:val="0"/>
          <w:numId w:val="10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固件下载：下载过程中网络中断或网络超时1min，则进入下载失败界面（见固件升级文档）</w:t>
      </w:r>
    </w:p>
    <w:p>
      <w:pPr>
        <w:numPr>
          <w:ilvl w:val="0"/>
          <w:numId w:val="10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固件升级：升级过程中蓝牙断开，则进入升级失败页面（见固件升级文档）</w:t>
      </w:r>
    </w:p>
    <w:p>
      <w:pPr>
        <w:numPr>
          <w:ilvl w:val="0"/>
          <w:numId w:val="7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规则说明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与设备连接成功后，判断设备需要激活，进入激活设备提示页面，用户需要授权App访问设备信息以及当前设备所在地理位置，才可以进入下一步，未授权时“下一步”按钮置灰无法点击，默认是未授权的状态，即授权开关为关闭状态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点击“下一步”，显示正在查询的动态图，查询设备信息以及地理位置信息</w:t>
      </w:r>
    </w:p>
    <w:p>
      <w:pPr>
        <w:numPr>
          <w:ilvl w:val="0"/>
          <w:numId w:val="12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查询设备SN码</w:t>
      </w:r>
      <w:r>
        <w:rPr>
          <w:rFonts w:hint="eastAsia" w:ascii="微软雅黑" w:hAnsi="微软雅黑" w:eastAsia="微软雅黑" w:cs="微软雅黑"/>
          <w:color w:val="auto"/>
          <w:szCs w:val="21"/>
        </w:rPr>
        <w:t>：可重复查询，最多可查询5次，每次查询时长最长3s</w:t>
      </w:r>
    </w:p>
    <w:p>
      <w:pPr>
        <w:numPr>
          <w:ilvl w:val="0"/>
          <w:numId w:val="12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如果SN码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获取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失败</w:t>
      </w:r>
      <w:r>
        <w:rPr>
          <w:rFonts w:hint="eastAsia" w:ascii="微软雅黑" w:hAnsi="微软雅黑" w:eastAsia="微软雅黑" w:cs="微软雅黑"/>
          <w:color w:val="auto"/>
          <w:szCs w:val="21"/>
        </w:rPr>
        <w:t>：执行查询5次仍无法获取时，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则不可进入激活，</w:t>
      </w:r>
      <w:r>
        <w:rPr>
          <w:rFonts w:hint="eastAsia" w:ascii="微软雅黑" w:hAnsi="微软雅黑" w:eastAsia="微软雅黑" w:cs="微软雅黑"/>
          <w:color w:val="auto"/>
          <w:szCs w:val="21"/>
        </w:rPr>
        <w:t>弹出“获取失败”弹框，弹框提示文案为“获取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设备和</w:t>
      </w:r>
      <w:r>
        <w:rPr>
          <w:rFonts w:hint="eastAsia" w:ascii="微软雅黑" w:hAnsi="微软雅黑" w:eastAsia="微软雅黑" w:cs="微软雅黑"/>
          <w:color w:val="auto"/>
          <w:szCs w:val="21"/>
        </w:rPr>
        <w:t>地理位置信息失败，请重试”，点击“确定”后关闭弹框，获取设备和地理位置信息的开关恢复到关闭状态，且“下一步”按钮置灰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；</w:t>
      </w:r>
    </w:p>
    <w:p>
      <w:pPr>
        <w:numPr>
          <w:ilvl w:val="0"/>
          <w:numId w:val="12"/>
        </w:numPr>
        <w:ind w:left="0" w:firstLine="42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获取地理位置信息：通过手机定位地理位置信息，如果获取成功，则将该地理位置用于后续激活流程的区域判断；若获取失败，可继续激活操作流程，后续通过提交信息时可IP地址判断用户位置区域；</w:t>
      </w:r>
    </w:p>
    <w:p>
      <w:pPr>
        <w:numPr>
          <w:ilvl w:val="0"/>
          <w:numId w:val="12"/>
        </w:numPr>
        <w:ind w:left="0" w:firstLine="42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获取设备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信息成功后</w:t>
      </w:r>
      <w:r>
        <w:rPr>
          <w:rFonts w:hint="eastAsia" w:ascii="微软雅黑" w:hAnsi="微软雅黑" w:eastAsia="微软雅黑" w:cs="微软雅黑"/>
          <w:color w:val="FF0000"/>
          <w:szCs w:val="21"/>
        </w:rPr>
        <w:t>，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判断当前是否有账号登录的登录状态：已登录、未登录；</w:t>
      </w:r>
    </w:p>
    <w:p>
      <w:pPr>
        <w:numPr>
          <w:ilvl w:val="0"/>
          <w:numId w:val="11"/>
        </w:numPr>
        <w:ind w:left="0" w:leftChars="0" w:firstLine="42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已登录：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进入账号确认界面，显示当前账号信息；</w:t>
      </w:r>
    </w:p>
    <w:p>
      <w:pPr>
        <w:numPr>
          <w:ilvl w:val="0"/>
          <w:numId w:val="13"/>
        </w:numPr>
        <w:ind w:left="420" w:leftChars="0" w:firstLine="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点击“更换”账号</w:t>
      </w:r>
      <w:r>
        <w:rPr>
          <w:rFonts w:hint="eastAsia" w:ascii="微软雅黑" w:hAnsi="微软雅黑" w:eastAsia="微软雅黑" w:cs="微软雅黑"/>
          <w:color w:val="FF0000"/>
          <w:szCs w:val="21"/>
        </w:rPr>
        <w:t>用户可更换当前账号（更换账号进入登录页面），</w:t>
      </w:r>
    </w:p>
    <w:p>
      <w:pPr>
        <w:numPr>
          <w:ilvl w:val="0"/>
          <w:numId w:val="13"/>
        </w:numPr>
        <w:ind w:left="420" w:leftChars="0" w:firstLine="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</w:rPr>
        <w:t>点击“激活”开始激活设备（一个账号可激活多个设备）</w:t>
      </w:r>
    </w:p>
    <w:p>
      <w:pPr>
        <w:numPr>
          <w:ilvl w:val="0"/>
          <w:numId w:val="13"/>
        </w:numPr>
        <w:ind w:left="420" w:leftChars="0" w:firstLine="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如果用户使用免登录激活的账号激活新设备，当前登录的账号如果有绑定手机/邮箱，则展示已绑定的手机/邮箱（优先展示手机）；若未绑定手机/邮箱，则展示用户的昵称；</w:t>
      </w:r>
    </w:p>
    <w:p>
      <w:pPr>
        <w:numPr>
          <w:ilvl w:val="0"/>
          <w:numId w:val="11"/>
        </w:numPr>
        <w:ind w:left="0" w:leftChars="0" w:firstLine="42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未登录：</w:t>
      </w:r>
    </w:p>
    <w:p>
      <w:pPr>
        <w:numPr>
          <w:ilvl w:val="0"/>
          <w:numId w:val="14"/>
        </w:numPr>
        <w:ind w:left="840" w:leftChars="0" w:hanging="42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首先查询设备是否支持免登录激活；如果查询失败则重试，最</w:t>
      </w:r>
      <w:r>
        <w:rPr>
          <w:rFonts w:hint="eastAsia" w:ascii="微软雅黑" w:hAnsi="微软雅黑" w:eastAsia="微软雅黑" w:cs="微软雅黑"/>
          <w:color w:val="FF0000"/>
          <w:szCs w:val="21"/>
        </w:rPr>
        <w:t>多可查询5次，每次查询时长最长3s</w:t>
      </w:r>
      <w:r>
        <w:rPr>
          <w:rFonts w:hint="eastAsia" w:ascii="微软雅黑" w:hAnsi="微软雅黑" w:eastAsia="微软雅黑" w:cs="微软雅黑"/>
          <w:color w:val="FF0000"/>
          <w:szCs w:val="21"/>
          <w:lang w:eastAsia="zh-CN"/>
        </w:rPr>
        <w:t>；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default" w:ascii="微软雅黑" w:hAnsi="微软雅黑" w:eastAsia="微软雅黑" w:cs="微软雅黑"/>
          <w:color w:val="FF0000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查询次数超过5次后，则为获取失败</w:t>
      </w:r>
    </w:p>
    <w:p>
      <w:pPr>
        <w:pStyle w:val="13"/>
        <w:numPr>
          <w:ilvl w:val="0"/>
          <w:numId w:val="16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此时弹出弹窗，标题为“获取失败”；正文为“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获取设备和地理位置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信息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失败，请重试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”；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操作为“确定”；见图2-1 右图</w:t>
      </w:r>
    </w:p>
    <w:p>
      <w:pPr>
        <w:pStyle w:val="13"/>
        <w:numPr>
          <w:ilvl w:val="0"/>
          <w:numId w:val="16"/>
        </w:numPr>
        <w:ind w:left="1260" w:leftChars="0" w:hanging="42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点击“确定”后，关闭弹层，停留在当前页，直到用户点击“下一步”时重新获取相关信息；</w:t>
      </w:r>
    </w:p>
    <w:p>
      <w:pPr>
        <w:numPr>
          <w:ilvl w:val="0"/>
          <w:numId w:val="17"/>
        </w:numPr>
        <w:ind w:left="420" w:leftChars="200" w:firstLine="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查询成功后根据是否支持免登录弹出对应的提示弹层（见图2-2）；</w:t>
      </w:r>
    </w:p>
    <w:p>
      <w:pPr>
        <w:numPr>
          <w:ilvl w:val="0"/>
          <w:numId w:val="17"/>
        </w:numPr>
        <w:ind w:left="420" w:leftChars="200" w:firstLine="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设备不支持免登录激活：弹出账号登录弹框，标题为“激活设备需要登录”；正文内容为“设备信息需要与您的账号绑定，请登录账号”；操作选项为“取消”“登录”；</w:t>
      </w:r>
    </w:p>
    <w:p>
      <w:pPr>
        <w:numPr>
          <w:ilvl w:val="1"/>
          <w:numId w:val="17"/>
        </w:numPr>
        <w:ind w:left="840" w:leftChars="0" w:firstLine="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点击“取消”关闭弹层，停留在当前页面（获取设备信息页面）</w:t>
      </w:r>
    </w:p>
    <w:p>
      <w:pPr>
        <w:numPr>
          <w:ilvl w:val="1"/>
          <w:numId w:val="17"/>
        </w:numPr>
        <w:ind w:left="840" w:leftChars="0" w:firstLine="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点击“登录”进入账号界面，进入账号登录/注册操作流程，如果通过登录流程且登录成功进入激活操作流程；若登录终止，退出登录流程后，停留在当前页面（获取设备信息页面）。</w:t>
      </w:r>
    </w:p>
    <w:p>
      <w:pPr>
        <w:numPr>
          <w:ilvl w:val="0"/>
          <w:numId w:val="17"/>
        </w:numPr>
        <w:ind w:left="420" w:leftChars="0" w:firstLine="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当设备支持免登录激活：弹出账号登录弹框，标题为“激活设备需要登录”；正文内容为“设备信息需要与您的账号绑定，请登录账号”；操作选项为“</w:t>
      </w:r>
      <w:r>
        <w:rPr>
          <w:rFonts w:hint="eastAsia" w:ascii="微软雅黑" w:hAnsi="微软雅黑" w:eastAsia="微软雅黑" w:cs="微软雅黑"/>
          <w:b/>
          <w:bCs/>
          <w:color w:val="1F4E79" w:themeColor="accent1" w:themeShade="80"/>
          <w:sz w:val="22"/>
          <w:szCs w:val="22"/>
          <w:lang w:val="en-US" w:eastAsia="zh-CN"/>
        </w:rPr>
        <w:t>免登录激活</w:t>
      </w: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”，“登录”；</w:t>
      </w:r>
    </w:p>
    <w:p>
      <w:pPr>
        <w:numPr>
          <w:ilvl w:val="1"/>
          <w:numId w:val="17"/>
        </w:numPr>
        <w:ind w:left="840" w:leftChars="0" w:firstLine="0" w:firstLineChars="0"/>
        <w:rPr>
          <w:rFonts w:hint="eastAsia" w:ascii="微软雅黑" w:hAnsi="微软雅黑" w:eastAsia="微软雅黑" w:cs="微软雅黑"/>
          <w:strike w:val="0"/>
          <w:dstrike w:val="0"/>
          <w:color w:val="1F4E79" w:themeColor="accent1" w:themeShade="80"/>
          <w:szCs w:val="21"/>
        </w:rPr>
      </w:pPr>
      <w:r>
        <w:rPr>
          <w:rFonts w:hint="eastAsia" w:ascii="微软雅黑" w:hAnsi="微软雅黑" w:eastAsia="微软雅黑" w:cs="微软雅黑"/>
          <w:strike w:val="0"/>
          <w:dstrike w:val="0"/>
          <w:color w:val="1F4E79" w:themeColor="accent1" w:themeShade="80"/>
          <w:szCs w:val="21"/>
          <w:lang w:val="en-US" w:eastAsia="zh-CN"/>
        </w:rPr>
        <w:t>点击“</w:t>
      </w:r>
      <w:r>
        <w:rPr>
          <w:rFonts w:hint="eastAsia" w:ascii="微软雅黑" w:hAnsi="微软雅黑" w:eastAsia="微软雅黑" w:cs="微软雅黑"/>
          <w:b/>
          <w:bCs/>
          <w:strike w:val="0"/>
          <w:dstrike w:val="0"/>
          <w:color w:val="1F4E79" w:themeColor="accent1" w:themeShade="80"/>
          <w:sz w:val="24"/>
          <w:szCs w:val="24"/>
          <w:lang w:val="en-US" w:eastAsia="zh-CN"/>
        </w:rPr>
        <w:t>免登录激活</w:t>
      </w:r>
      <w:r>
        <w:rPr>
          <w:rFonts w:hint="eastAsia" w:ascii="微软雅黑" w:hAnsi="微软雅黑" w:eastAsia="微软雅黑" w:cs="微软雅黑"/>
          <w:strike w:val="0"/>
          <w:dstrike w:val="0"/>
          <w:color w:val="1F4E79" w:themeColor="accent1" w:themeShade="80"/>
          <w:szCs w:val="21"/>
          <w:lang w:val="en-US" w:eastAsia="zh-CN"/>
        </w:rPr>
        <w:t>”后关闭弹层，展示加载状态，若当前网络异常，则弹出toast提示“</w:t>
      </w:r>
      <w:r>
        <w:rPr>
          <w:rFonts w:hint="eastAsia" w:ascii="微软雅黑" w:hAnsi="微软雅黑" w:eastAsia="微软雅黑" w:cs="微软雅黑"/>
          <w:color w:val="1F4E79" w:themeColor="accent1" w:themeShade="80"/>
          <w:sz w:val="24"/>
          <w:szCs w:val="24"/>
        </w:rPr>
        <w:t>网络连接失败，请检查网络后重试</w:t>
      </w:r>
      <w:r>
        <w:rPr>
          <w:rFonts w:hint="eastAsia" w:ascii="微软雅黑" w:hAnsi="微软雅黑" w:eastAsia="微软雅黑" w:cs="微软雅黑"/>
          <w:strike w:val="0"/>
          <w:dstrike w:val="0"/>
          <w:color w:val="1F4E79" w:themeColor="accent1" w:themeShade="80"/>
          <w:szCs w:val="21"/>
          <w:lang w:val="en-US" w:eastAsia="zh-CN"/>
        </w:rPr>
        <w:t>”，同时取消加载状态，停留在当前页面；</w:t>
      </w:r>
    </w:p>
    <w:p>
      <w:pPr>
        <w:numPr>
          <w:ilvl w:val="0"/>
          <w:numId w:val="18"/>
        </w:numPr>
        <w:tabs>
          <w:tab w:val="left" w:pos="840"/>
        </w:tabs>
        <w:ind w:left="1260" w:leftChars="0" w:hanging="420" w:firstLineChars="0"/>
        <w:rPr>
          <w:rFonts w:ascii="微软雅黑" w:hAnsi="微软雅黑" w:eastAsia="微软雅黑" w:cs="微软雅黑"/>
          <w:strike w:val="0"/>
          <w:dstrike w:val="0"/>
          <w:color w:val="385723" w:themeColor="accent6" w:themeShade="80"/>
          <w:szCs w:val="21"/>
        </w:rPr>
      </w:pPr>
      <w:r>
        <w:rPr>
          <w:rFonts w:hint="eastAsia" w:ascii="微软雅黑" w:hAnsi="微软雅黑" w:eastAsia="微软雅黑" w:cs="微软雅黑"/>
          <w:strike w:val="0"/>
          <w:dstrike w:val="0"/>
          <w:color w:val="385723" w:themeColor="accent6" w:themeShade="80"/>
          <w:szCs w:val="21"/>
          <w:lang w:val="en-US" w:eastAsia="zh-CN"/>
        </w:rPr>
        <w:t>若无异常情况，则提交手机安装码至服务端；</w:t>
      </w:r>
    </w:p>
    <w:p>
      <w:pPr>
        <w:numPr>
          <w:ilvl w:val="1"/>
          <w:numId w:val="17"/>
        </w:numPr>
        <w:ind w:left="840" w:leftChars="0" w:firstLine="0" w:firstLineChars="0"/>
        <w:rPr>
          <w:rFonts w:ascii="微软雅黑" w:hAnsi="微软雅黑" w:eastAsia="微软雅黑" w:cs="微软雅黑"/>
          <w:strike w:val="0"/>
          <w:dstrike w:val="0"/>
          <w:color w:val="1F4E79" w:themeColor="accent1" w:themeShade="80"/>
          <w:szCs w:val="21"/>
        </w:rPr>
      </w:pPr>
      <w:r>
        <w:rPr>
          <w:rFonts w:hint="eastAsia" w:ascii="微软雅黑" w:hAnsi="微软雅黑" w:eastAsia="微软雅黑" w:cs="微软雅黑"/>
          <w:strike w:val="0"/>
          <w:dstrike w:val="0"/>
          <w:color w:val="385723" w:themeColor="accent6" w:themeShade="80"/>
          <w:szCs w:val="21"/>
          <w:lang w:val="en-US" w:eastAsia="zh-CN"/>
        </w:rPr>
        <w:t>客户端需等待服务端返回账号信息</w:t>
      </w:r>
    </w:p>
    <w:p>
      <w:pPr>
        <w:numPr>
          <w:ilvl w:val="0"/>
          <w:numId w:val="19"/>
        </w:numPr>
        <w:ind w:left="1680" w:leftChars="0" w:hanging="420" w:firstLineChars="0"/>
        <w:jc w:val="left"/>
        <w:rPr>
          <w:rFonts w:ascii="微软雅黑" w:hAnsi="微软雅黑" w:eastAsia="微软雅黑" w:cs="微软雅黑"/>
          <w:strike w:val="0"/>
          <w:dstrike w:val="0"/>
          <w:color w:val="1F4E79" w:themeColor="accent1" w:themeShade="80"/>
          <w:szCs w:val="21"/>
        </w:rPr>
      </w:pPr>
      <w:r>
        <w:rPr>
          <w:rFonts w:hint="eastAsia" w:ascii="微软雅黑" w:hAnsi="微软雅黑" w:eastAsia="微软雅黑" w:cs="微软雅黑"/>
          <w:strike w:val="0"/>
          <w:dstrike w:val="0"/>
          <w:color w:val="385723" w:themeColor="accent6" w:themeShade="80"/>
          <w:szCs w:val="21"/>
          <w:lang w:val="en-US" w:eastAsia="zh-CN"/>
        </w:rPr>
        <w:t>若</w:t>
      </w:r>
      <w:r>
        <w:rPr>
          <w:rFonts w:hint="eastAsia" w:ascii="微软雅黑" w:hAnsi="微软雅黑" w:eastAsia="微软雅黑" w:cs="微软雅黑"/>
          <w:iCs/>
          <w:color w:val="385723" w:themeColor="accent6" w:themeShade="80"/>
          <w:szCs w:val="21"/>
          <w:lang w:val="en-US" w:eastAsia="zh-CN"/>
        </w:rPr>
        <w:t>收到</w:t>
      </w:r>
      <w:r>
        <w:rPr>
          <w:rFonts w:hint="eastAsia" w:ascii="微软雅黑" w:hAnsi="微软雅黑" w:eastAsia="微软雅黑" w:cs="微软雅黑"/>
          <w:strike w:val="0"/>
          <w:dstrike w:val="0"/>
          <w:color w:val="385723" w:themeColor="accent6" w:themeShade="80"/>
          <w:szCs w:val="21"/>
          <w:lang w:val="en-US" w:eastAsia="zh-CN"/>
        </w:rPr>
        <w:t>游客账号信息，</w:t>
      </w:r>
      <w:r>
        <w:rPr>
          <w:rFonts w:hint="eastAsia" w:ascii="微软雅黑" w:hAnsi="微软雅黑" w:eastAsia="微软雅黑" w:cs="微软雅黑"/>
          <w:iCs/>
          <w:color w:val="385723" w:themeColor="accent6" w:themeShade="80"/>
          <w:szCs w:val="21"/>
          <w:lang w:val="en-US" w:eastAsia="zh-Hans"/>
        </w:rPr>
        <w:t>客户端获取游客状态账号信息后，</w:t>
      </w:r>
      <w:r>
        <w:rPr>
          <w:rFonts w:hint="eastAsia" w:ascii="微软雅黑" w:hAnsi="微软雅黑" w:eastAsia="微软雅黑" w:cs="微软雅黑"/>
          <w:iCs/>
          <w:color w:val="385723" w:themeColor="accent6" w:themeShade="80"/>
          <w:szCs w:val="21"/>
          <w:lang w:val="en-US" w:eastAsia="zh-CN"/>
        </w:rPr>
        <w:t>将使用游客账号完</w:t>
      </w:r>
      <w:bookmarkStart w:id="7" w:name="_GoBack"/>
      <w:bookmarkEnd w:id="7"/>
      <w:r>
        <w:rPr>
          <w:rFonts w:hint="eastAsia" w:ascii="微软雅黑" w:hAnsi="微软雅黑" w:eastAsia="微软雅黑" w:cs="微软雅黑"/>
          <w:iCs/>
          <w:color w:val="385723" w:themeColor="accent6" w:themeShade="80"/>
          <w:szCs w:val="21"/>
          <w:lang w:val="en-US" w:eastAsia="zh-CN"/>
        </w:rPr>
        <w:t>成后续激活，而游客账号无需</w:t>
      </w:r>
      <w:r>
        <w:rPr>
          <w:rFonts w:hint="eastAsia" w:ascii="微软雅黑" w:hAnsi="微软雅黑" w:eastAsia="微软雅黑" w:cs="微软雅黑"/>
          <w:iCs/>
          <w:color w:val="385723" w:themeColor="accent6" w:themeShade="80"/>
          <w:szCs w:val="21"/>
          <w:lang w:val="en-US" w:eastAsia="zh-Hans"/>
        </w:rPr>
        <w:t>在本地登录</w:t>
      </w:r>
      <w:r>
        <w:rPr>
          <w:rFonts w:hint="eastAsia" w:ascii="微软雅黑" w:hAnsi="微软雅黑" w:eastAsia="微软雅黑" w:cs="微软雅黑"/>
          <w:iCs/>
          <w:color w:val="385723" w:themeColor="accent6" w:themeShade="80"/>
          <w:szCs w:val="21"/>
          <w:lang w:val="en-US" w:eastAsia="zh-CN"/>
        </w:rPr>
        <w:t>；</w:t>
      </w:r>
    </w:p>
    <w:p>
      <w:pPr>
        <w:numPr>
          <w:ilvl w:val="0"/>
          <w:numId w:val="20"/>
        </w:numPr>
        <w:tabs>
          <w:tab w:val="left" w:pos="840"/>
        </w:tabs>
        <w:ind w:left="1680" w:leftChars="0" w:hanging="420" w:firstLineChars="0"/>
        <w:rPr>
          <w:rFonts w:ascii="微软雅黑" w:hAnsi="微软雅黑" w:eastAsia="微软雅黑" w:cs="微软雅黑"/>
          <w:strike w:val="0"/>
          <w:dstrike w:val="0"/>
          <w:color w:val="1F4E79" w:themeColor="accent1" w:themeShade="80"/>
          <w:szCs w:val="21"/>
        </w:rPr>
      </w:pPr>
      <w:r>
        <w:rPr>
          <w:rFonts w:hint="eastAsia" w:ascii="微软雅黑" w:hAnsi="微软雅黑" w:eastAsia="微软雅黑" w:cs="微软雅黑"/>
          <w:strike w:val="0"/>
          <w:dstrike w:val="0"/>
          <w:color w:val="1F4E79" w:themeColor="accent1" w:themeShade="80"/>
          <w:szCs w:val="21"/>
          <w:lang w:val="en-US" w:eastAsia="zh-CN"/>
        </w:rPr>
        <w:t>如果超过30S未返回账号信息，则为超时，弹出toast提示：免登录激活失败，请重试；</w:t>
      </w:r>
    </w:p>
    <w:p>
      <w:pPr>
        <w:numPr>
          <w:ilvl w:val="0"/>
          <w:numId w:val="20"/>
        </w:numPr>
        <w:tabs>
          <w:tab w:val="left" w:pos="840"/>
        </w:tabs>
        <w:ind w:left="1680" w:leftChars="0" w:hanging="420" w:firstLineChars="0"/>
        <w:rPr>
          <w:rFonts w:ascii="微软雅黑" w:hAnsi="微软雅黑" w:eastAsia="微软雅黑" w:cs="微软雅黑"/>
          <w:strike w:val="0"/>
          <w:dstrike w:val="0"/>
          <w:color w:val="1F4E79" w:themeColor="accent1" w:themeShade="80"/>
          <w:szCs w:val="21"/>
        </w:rPr>
      </w:pPr>
      <w:r>
        <w:rPr>
          <w:rFonts w:hint="eastAsia" w:ascii="微软雅黑" w:hAnsi="微软雅黑" w:eastAsia="微软雅黑" w:cs="微软雅黑"/>
          <w:strike w:val="0"/>
          <w:dstrike w:val="0"/>
          <w:color w:val="385723" w:themeColor="accent6" w:themeShade="80"/>
          <w:szCs w:val="21"/>
          <w:lang w:val="en-US" w:eastAsia="zh-CN"/>
        </w:rPr>
        <w:t>如果服务端查询账号失败，则弹出toast提示：免登录激活失败，请重试</w:t>
      </w:r>
    </w:p>
    <w:p>
      <w:pPr>
        <w:numPr>
          <w:ilvl w:val="0"/>
          <w:numId w:val="20"/>
        </w:numPr>
        <w:tabs>
          <w:tab w:val="left" w:pos="1260"/>
        </w:tabs>
        <w:ind w:left="1680" w:leftChars="0" w:hanging="420" w:firstLineChars="0"/>
        <w:rPr>
          <w:rFonts w:ascii="微软雅黑" w:hAnsi="微软雅黑" w:eastAsia="微软雅黑" w:cs="微软雅黑"/>
          <w:strike w:val="0"/>
          <w:dstrike w:val="0"/>
          <w:color w:val="385723" w:themeColor="accent6" w:themeShade="80"/>
          <w:szCs w:val="21"/>
        </w:rPr>
      </w:pPr>
      <w:r>
        <w:rPr>
          <w:rFonts w:hint="eastAsia" w:ascii="微软雅黑" w:hAnsi="微软雅黑" w:eastAsia="微软雅黑" w:cs="微软雅黑"/>
          <w:strike w:val="0"/>
          <w:dstrike w:val="0"/>
          <w:color w:val="385723" w:themeColor="accent6" w:themeShade="80"/>
          <w:szCs w:val="21"/>
          <w:lang w:val="en-US" w:eastAsia="zh-CN"/>
        </w:rPr>
        <w:t>游客账号信息载入后，直接进入下一步页面（正在激活页面）执行激活后续流程</w:t>
      </w:r>
    </w:p>
    <w:p>
      <w:pPr>
        <w:numPr>
          <w:ilvl w:val="1"/>
          <w:numId w:val="17"/>
        </w:numPr>
        <w:ind w:left="840" w:leftChars="0" w:firstLine="0" w:firstLineChars="0"/>
        <w:rPr>
          <w:rFonts w:ascii="微软雅黑" w:hAnsi="微软雅黑" w:eastAsia="微软雅黑" w:cs="微软雅黑"/>
          <w:color w:val="FF0000"/>
          <w:szCs w:val="21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点击“登录”进入账号界面，进入账号登录/注册操作流程，如果通过登录流程且登录成功进入激活操作流程；若登录终止，退出登录流程后，停留在当前页面（获取设备信息页面）。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免登录激活规则</w:t>
      </w:r>
    </w:p>
    <w:p>
      <w:pPr>
        <w:numPr>
          <w:ilvl w:val="0"/>
          <w:numId w:val="21"/>
        </w:numPr>
        <w:ind w:left="0" w:firstLine="420"/>
        <w:rPr>
          <w:rFonts w:hint="default" w:ascii="微软雅黑" w:hAnsi="微软雅黑" w:eastAsia="微软雅黑" w:cs="微软雅黑"/>
          <w:color w:val="FF000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Cs w:val="21"/>
          <w:lang w:val="en-US" w:eastAsia="zh-CN"/>
        </w:rPr>
        <w:t>设备是否允许免登录激活，规则如下</w:t>
      </w:r>
    </w:p>
    <w:p>
      <w:pPr>
        <w:pStyle w:val="13"/>
        <w:numPr>
          <w:ilvl w:val="0"/>
          <w:numId w:val="22"/>
        </w:numPr>
        <w:ind w:left="1260" w:leftChars="0" w:hanging="420" w:firstLineChars="0"/>
        <w:jc w:val="left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客户端每次激活发送</w:t>
      </w:r>
      <w:r>
        <w:rPr>
          <w:rFonts w:hint="eastAsia" w:ascii="微软雅黑" w:hAnsi="微软雅黑" w:eastAsia="微软雅黑" w:cs="微软雅黑"/>
          <w:color w:val="FF0000"/>
          <w:lang w:eastAsia="zh-Hans"/>
        </w:rPr>
        <w:t>SN</w:t>
      </w: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码至服务器，获取当前设备是否可免登录激活；</w:t>
      </w:r>
    </w:p>
    <w:p>
      <w:pPr>
        <w:pStyle w:val="13"/>
        <w:numPr>
          <w:ilvl w:val="0"/>
          <w:numId w:val="22"/>
        </w:numPr>
        <w:ind w:left="1260" w:leftChars="0" w:hanging="420" w:firstLineChars="0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</w:rPr>
        <w:t>服务端向经销商管理系统查询此SN码对应的使用设置，若此SN码存在多条数据，则以最新的SN+激活码数据为准</w:t>
      </w:r>
    </w:p>
    <w:p>
      <w:pPr>
        <w:pStyle w:val="13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选项说明：</w:t>
      </w:r>
    </w:p>
    <w:p>
      <w:pPr>
        <w:pStyle w:val="13"/>
        <w:numPr>
          <w:ilvl w:val="0"/>
          <w:numId w:val="23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自动：</w:t>
      </w:r>
      <w:r>
        <w:rPr>
          <w:rFonts w:hint="eastAsia" w:ascii="微软雅黑" w:hAnsi="微软雅黑" w:eastAsia="微软雅黑" w:cs="微软雅黑"/>
          <w:color w:val="FF0000"/>
          <w:lang w:eastAsia="zh-Hans"/>
        </w:rPr>
        <w:t>SN</w:t>
      </w: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设备查询结果专属选项，代表跟随存货编码或者经销商；</w:t>
      </w:r>
    </w:p>
    <w:p>
      <w:pPr>
        <w:pStyle w:val="13"/>
        <w:numPr>
          <w:ilvl w:val="0"/>
          <w:numId w:val="23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禁止：此设备不支持免登录激活；</w:t>
      </w:r>
    </w:p>
    <w:p>
      <w:pPr>
        <w:pStyle w:val="13"/>
        <w:numPr>
          <w:ilvl w:val="0"/>
          <w:numId w:val="23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允许：此设备支持免登录激活；</w:t>
      </w:r>
    </w:p>
    <w:p>
      <w:pPr>
        <w:pStyle w:val="13"/>
        <w:numPr>
          <w:ilvl w:val="0"/>
          <w:numId w:val="24"/>
        </w:numPr>
        <w:ind w:left="845" w:leftChars="0" w:firstLine="0" w:firstLineChars="0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若当前</w:t>
      </w:r>
      <w:r>
        <w:rPr>
          <w:rFonts w:hint="eastAsia" w:ascii="微软雅黑" w:hAnsi="微软雅黑" w:eastAsia="微软雅黑" w:cs="微软雅黑"/>
          <w:color w:val="FF0000"/>
          <w:lang w:eastAsia="zh-Hans"/>
        </w:rPr>
        <w:t>SN</w:t>
      </w: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设置为“自动”，则需进行一下判断：</w:t>
      </w:r>
    </w:p>
    <w:p>
      <w:pPr>
        <w:pStyle w:val="13"/>
        <w:numPr>
          <w:ilvl w:val="0"/>
          <w:numId w:val="23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查询当前系统监控设置</w:t>
      </w:r>
      <w:r>
        <w:rPr>
          <w:rFonts w:hint="eastAsia" w:ascii="微软雅黑" w:hAnsi="微软雅黑" w:eastAsia="微软雅黑" w:cs="微软雅黑"/>
          <w:color w:val="FF0000"/>
          <w:lang w:eastAsia="zh-Hans"/>
        </w:rPr>
        <w:t>-</w:t>
      </w: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免登录激活选项；</w:t>
      </w:r>
    </w:p>
    <w:p>
      <w:pPr>
        <w:pStyle w:val="13"/>
        <w:numPr>
          <w:ilvl w:val="0"/>
          <w:numId w:val="23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若为存货编码，则返回此</w:t>
      </w:r>
      <w:r>
        <w:rPr>
          <w:rFonts w:hint="eastAsia" w:ascii="微软雅黑" w:hAnsi="微软雅黑" w:eastAsia="微软雅黑" w:cs="微软雅黑"/>
          <w:color w:val="FF0000"/>
          <w:lang w:eastAsia="zh-Hans"/>
        </w:rPr>
        <w:t>SN+</w:t>
      </w: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激活码对应的存货编码的免登录选项；</w:t>
      </w:r>
    </w:p>
    <w:p>
      <w:pPr>
        <w:pStyle w:val="13"/>
        <w:numPr>
          <w:ilvl w:val="0"/>
          <w:numId w:val="23"/>
        </w:numPr>
        <w:ind w:left="1680" w:leftChars="0" w:hanging="420" w:firstLineChars="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若为经销商，则返回此</w:t>
      </w:r>
      <w:r>
        <w:rPr>
          <w:rFonts w:hint="eastAsia" w:ascii="微软雅黑" w:hAnsi="微软雅黑" w:eastAsia="微软雅黑" w:cs="微软雅黑"/>
          <w:color w:val="FF0000"/>
          <w:lang w:eastAsia="zh-Hans"/>
        </w:rPr>
        <w:t>SN+</w:t>
      </w:r>
      <w:r>
        <w:rPr>
          <w:rFonts w:hint="eastAsia" w:ascii="微软雅黑" w:hAnsi="微软雅黑" w:eastAsia="微软雅黑" w:cs="微软雅黑"/>
          <w:color w:val="FF0000"/>
          <w:lang w:val="en-US" w:eastAsia="zh-Hans"/>
        </w:rPr>
        <w:t>激活码对应的存货编码的免登录选项；</w:t>
      </w:r>
    </w:p>
    <w:p>
      <w:pPr>
        <w:numPr>
          <w:ilvl w:val="0"/>
          <w:numId w:val="21"/>
        </w:numPr>
        <w:ind w:left="0" w:firstLine="420"/>
        <w:rPr>
          <w:rFonts w:hint="default" w:ascii="微软雅黑" w:hAnsi="微软雅黑" w:eastAsia="微软雅黑" w:cs="微软雅黑"/>
          <w:color w:val="385723" w:themeColor="accent6" w:themeShade="8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szCs w:val="21"/>
          <w:lang w:val="en-US" w:eastAsia="zh-CN"/>
        </w:rPr>
        <w:t>用户选择免登录方式激活后，服务端根据安装码查找账号信息</w:t>
      </w:r>
    </w:p>
    <w:p>
      <w:pPr>
        <w:numPr>
          <w:ilvl w:val="0"/>
          <w:numId w:val="19"/>
        </w:numPr>
        <w:ind w:left="1260" w:leftChars="0" w:firstLine="0" w:firstLineChars="0"/>
        <w:jc w:val="left"/>
        <w:rPr>
          <w:rFonts w:hint="eastAsia" w:ascii="微软雅黑" w:hAnsi="微软雅黑" w:eastAsia="微软雅黑" w:cs="微软雅黑"/>
          <w:iCs/>
          <w:color w:val="385723" w:themeColor="accent6" w:themeShade="80"/>
          <w:szCs w:val="21"/>
        </w:rPr>
      </w:pPr>
      <w:r>
        <w:rPr>
          <w:rFonts w:hint="eastAsia" w:ascii="微软雅黑" w:hAnsi="微软雅黑" w:eastAsia="微软雅黑" w:cs="微软雅黑"/>
          <w:iCs/>
          <w:color w:val="385723" w:themeColor="accent6" w:themeShade="80"/>
          <w:szCs w:val="21"/>
          <w:lang w:val="en-US" w:eastAsia="zh-Hans"/>
        </w:rPr>
        <w:t>服务端优先查询此安装码是否已经存在游客状态的账号，存在则返回此账号信息；</w:t>
      </w:r>
    </w:p>
    <w:p>
      <w:pPr>
        <w:numPr>
          <w:ilvl w:val="0"/>
          <w:numId w:val="19"/>
        </w:numPr>
        <w:ind w:left="1260" w:leftChars="0" w:firstLine="0" w:firstLineChars="0"/>
        <w:jc w:val="left"/>
        <w:rPr>
          <w:rFonts w:hint="default" w:ascii="微软雅黑" w:hAnsi="微软雅黑" w:eastAsia="微软雅黑" w:cs="微软雅黑"/>
          <w:iCs/>
          <w:color w:val="385723" w:themeColor="accent6" w:themeShade="8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Cs/>
          <w:color w:val="385723" w:themeColor="accent6" w:themeShade="80"/>
          <w:szCs w:val="21"/>
          <w:lang w:val="en-US" w:eastAsia="zh-Hans"/>
        </w:rPr>
        <w:t>若不存在则新建账号，并返回新建游客状态账号的信息；</w:t>
      </w:r>
    </w:p>
    <w:p>
      <w:pPr>
        <w:numPr>
          <w:ilvl w:val="0"/>
          <w:numId w:val="19"/>
        </w:numPr>
        <w:ind w:left="1260" w:leftChars="0" w:firstLine="0" w:firstLineChars="0"/>
        <w:jc w:val="left"/>
        <w:rPr>
          <w:rFonts w:hint="default" w:ascii="微软雅黑" w:hAnsi="微软雅黑" w:eastAsia="微软雅黑" w:cs="微软雅黑"/>
          <w:iCs/>
          <w:color w:val="385723" w:themeColor="accent6" w:themeShade="8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Cs/>
          <w:color w:val="385723" w:themeColor="accent6" w:themeShade="80"/>
          <w:szCs w:val="21"/>
          <w:lang w:val="en-US" w:eastAsia="zh-Hans"/>
        </w:rPr>
        <w:t>此次激活信息</w:t>
      </w:r>
      <w:r>
        <w:rPr>
          <w:rFonts w:hint="eastAsia" w:ascii="微软雅黑" w:hAnsi="微软雅黑" w:eastAsia="微软雅黑" w:cs="微软雅黑"/>
          <w:iCs/>
          <w:color w:val="385723" w:themeColor="accent6" w:themeShade="80"/>
          <w:szCs w:val="21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iCs/>
          <w:color w:val="385723" w:themeColor="accent6" w:themeShade="80"/>
          <w:szCs w:val="21"/>
          <w:lang w:val="en-US" w:eastAsia="zh-Hans"/>
        </w:rPr>
        <w:t>后续数据与此次生成的游客状态账号进行关联；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正在激活：激活过程中需要三项步骤进行激活，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一个步骤</w:t>
      </w:r>
      <w:r>
        <w:rPr>
          <w:rFonts w:hint="eastAsia" w:ascii="微软雅黑" w:hAnsi="微软雅黑" w:eastAsia="微软雅黑" w:cs="微软雅黑"/>
          <w:color w:val="auto"/>
          <w:szCs w:val="21"/>
        </w:rPr>
        <w:t>完成时则将每项前面的“•”动态的转化成“√”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激活步骤（可见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1.3激活流程图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）</w:t>
      </w:r>
    </w:p>
    <w:p>
      <w:pPr>
        <w:numPr>
          <w:ilvl w:val="1"/>
          <w:numId w:val="11"/>
        </w:numPr>
        <w:ind w:left="420" w:left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第一步：开始激活时，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APP端向服务端上传SN码和地理位置信息，服务端根据SN码和地理位置信息完成以下校验步骤</w:t>
      </w:r>
    </w:p>
    <w:p>
      <w:pPr>
        <w:numPr>
          <w:ilvl w:val="0"/>
          <w:numId w:val="25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查找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SN码在经销商系统以及激活记录中是否有该激活码：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经销商系统和激活记录中都没有该激活码：服务端自动生成一个激活码，可激活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经销商系统没有而激活记录中有该激活码：不可激活，返回不可激活结果给APP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经销商系统有激活码：获取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最新的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一个激活码并进入下一步</w:t>
      </w:r>
    </w:p>
    <w:p>
      <w:pPr>
        <w:numPr>
          <w:ilvl w:val="0"/>
          <w:numId w:val="25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根据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SN码+激活码（从经销商系统获取的激活码）查找跨区激活设置，并且根据上传的地理位置信息判断是否可激活：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限制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跨区激活且激活地区与销售地区不符：激活失败，回传错误编码和激活码</w:t>
      </w:r>
    </w:p>
    <w:p>
      <w:pPr>
        <w:pStyle w:val="13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不限制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跨区激活或激活地区与销售地区相符：此步骤判定为可激活，进入下一步</w:t>
      </w:r>
    </w:p>
    <w:p>
      <w:pPr>
        <w:numPr>
          <w:ilvl w:val="0"/>
          <w:numId w:val="25"/>
        </w:numPr>
        <w:ind w:left="0" w:leftChars="0" w:firstLine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查询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SN码+激活码（从经销商系统获取的激活码）是否已存在：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已存在：激活失败，回传错误编码和激活码等信息给APP端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未存在：该设备可激活，返回激活码给APP端进行激活；</w:t>
      </w:r>
    </w:p>
    <w:p>
      <w:pPr>
        <w:numPr>
          <w:ilvl w:val="1"/>
          <w:numId w:val="11"/>
        </w:numPr>
        <w:ind w:left="420" w:left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第二步：根据服务端回传的信息进行激活或者提示激活失败</w:t>
      </w:r>
    </w:p>
    <w:p>
      <w:pPr>
        <w:numPr>
          <w:ilvl w:val="0"/>
          <w:numId w:val="26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可激活：使用激活码对设备进行激活</w:t>
      </w:r>
    </w:p>
    <w:p>
      <w:pPr>
        <w:numPr>
          <w:ilvl w:val="0"/>
          <w:numId w:val="26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不可激活：跳转激活失败页面，并且显示服务端回传的错误编码</w:t>
      </w:r>
    </w:p>
    <w:p>
      <w:pPr>
        <w:numPr>
          <w:ilvl w:val="1"/>
          <w:numId w:val="11"/>
        </w:numPr>
        <w:ind w:left="420" w:left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第三步：完成上一步（激活失败在提示时上传），则向服务端上传激活信息</w:t>
      </w:r>
    </w:p>
    <w:p>
      <w:pPr>
        <w:numPr>
          <w:ilvl w:val="0"/>
          <w:numId w:val="27"/>
        </w:numPr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激活成功：上传信息包括</w:t>
      </w:r>
      <w:r>
        <w:rPr>
          <w:rFonts w:hint="eastAsia" w:ascii="微软雅黑" w:hAnsi="微软雅黑" w:eastAsia="微软雅黑" w:cs="微软雅黑"/>
          <w:color w:val="auto"/>
          <w:szCs w:val="21"/>
        </w:rPr>
        <w:t>用户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id</w:t>
      </w:r>
      <w:r>
        <w:rPr>
          <w:rFonts w:hint="eastAsia" w:ascii="微软雅黑" w:hAnsi="微软雅黑" w:eastAsia="微软雅黑" w:cs="微软雅黑"/>
          <w:color w:val="auto"/>
          <w:szCs w:val="21"/>
        </w:rPr>
        <w:t>、设备型号、设备名称、设备序列号（SN码）、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激活码、</w:t>
      </w:r>
      <w:r>
        <w:rPr>
          <w:rFonts w:hint="eastAsia" w:ascii="微软雅黑" w:hAnsi="微软雅黑" w:eastAsia="微软雅黑" w:cs="微软雅黑"/>
          <w:color w:val="auto"/>
          <w:szCs w:val="21"/>
        </w:rPr>
        <w:t>地理位置、激活时间、A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PP</w:t>
      </w:r>
      <w:r>
        <w:rPr>
          <w:rFonts w:hint="eastAsia" w:ascii="微软雅黑" w:hAnsi="微软雅黑" w:eastAsia="微软雅黑" w:cs="微软雅黑"/>
          <w:color w:val="auto"/>
          <w:szCs w:val="21"/>
        </w:rPr>
        <w:t>平台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color w:val="auto"/>
          <w:szCs w:val="21"/>
        </w:rPr>
        <w:t>版本、其他扩展选项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、激活状态</w:t>
      </w:r>
    </w:p>
    <w:p>
      <w:pPr>
        <w:numPr>
          <w:ilvl w:val="0"/>
          <w:numId w:val="27"/>
        </w:numPr>
        <w:ind w:left="840" w:leftChars="0" w:hanging="420" w:firstLineChars="0"/>
        <w:rPr>
          <w:rFonts w:ascii="微软雅黑" w:hAnsi="微软雅黑" w:eastAsia="微软雅黑" w:cs="微软雅黑"/>
          <w:color w:val="00B050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激活失败：上传信息包括</w:t>
      </w:r>
      <w:r>
        <w:rPr>
          <w:rFonts w:hint="eastAsia" w:ascii="微软雅黑" w:hAnsi="微软雅黑" w:eastAsia="微软雅黑" w:cs="微软雅黑"/>
          <w:color w:val="auto"/>
          <w:szCs w:val="21"/>
        </w:rPr>
        <w:t>用户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id</w:t>
      </w:r>
      <w:r>
        <w:rPr>
          <w:rFonts w:hint="eastAsia" w:ascii="微软雅黑" w:hAnsi="微软雅黑" w:eastAsia="微软雅黑" w:cs="微软雅黑"/>
          <w:color w:val="auto"/>
          <w:szCs w:val="21"/>
        </w:rPr>
        <w:t>、设备型号、设备名称、设备序列号（SN码）、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激活码、</w:t>
      </w:r>
      <w:r>
        <w:rPr>
          <w:rFonts w:hint="eastAsia" w:ascii="微软雅黑" w:hAnsi="微软雅黑" w:eastAsia="微软雅黑" w:cs="微软雅黑"/>
          <w:color w:val="auto"/>
          <w:szCs w:val="21"/>
        </w:rPr>
        <w:t>地理位置、激活时间、A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PP</w:t>
      </w:r>
      <w:r>
        <w:rPr>
          <w:rFonts w:hint="eastAsia" w:ascii="微软雅黑" w:hAnsi="微软雅黑" w:eastAsia="微软雅黑" w:cs="微软雅黑"/>
          <w:color w:val="auto"/>
          <w:szCs w:val="21"/>
        </w:rPr>
        <w:t>平台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color w:val="auto"/>
          <w:szCs w:val="21"/>
        </w:rPr>
        <w:t>版本、其他扩展选项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、激活状态、激活失败原因（错误编码）；</w:t>
      </w:r>
    </w:p>
    <w:p>
      <w:pPr>
        <w:numPr>
          <w:ilvl w:val="0"/>
          <w:numId w:val="27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激活成功，但上传消息失败时，则直接提示激活成功，同时缓存上传信息，网络恢复时或重新连接设备时再上传，激活失败上传信息失败时也需要缓存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限制跨地区激活的条件</w:t>
      </w:r>
    </w:p>
    <w:p>
      <w:pPr>
        <w:widowControl w:val="0"/>
        <w:numPr>
          <w:ilvl w:val="0"/>
          <w:numId w:val="2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激活设置</w:t>
      </w:r>
    </w:p>
    <w:p>
      <w:pPr>
        <w:widowControl w:val="0"/>
        <w:numPr>
          <w:ilvl w:val="0"/>
          <w:numId w:val="29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SN码激活设置为自动（默认为自动）：则跟随SN码关联的存货编码设置；存货编码的设置为限制，则不可跨地区激活；存货编码的设置为不限制，则任何地区都可激活</w:t>
      </w:r>
    </w:p>
    <w:p>
      <w:pPr>
        <w:widowControl w:val="0"/>
        <w:numPr>
          <w:ilvl w:val="0"/>
          <w:numId w:val="29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SN码激活设置为限制：不可跨地区激活，这种情况不考虑存货编码的设置</w:t>
      </w:r>
    </w:p>
    <w:p>
      <w:pPr>
        <w:widowControl w:val="0"/>
        <w:numPr>
          <w:ilvl w:val="0"/>
          <w:numId w:val="29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SN码激活设置为不限制：任何地区都可激活，这种情况不考虑存货编码的设置</w:t>
      </w:r>
    </w:p>
    <w:p>
      <w:pPr>
        <w:widowControl w:val="0"/>
        <w:numPr>
          <w:ilvl w:val="0"/>
          <w:numId w:val="3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激活位置是否在销售地区范围内</w:t>
      </w:r>
    </w:p>
    <w:p>
      <w:pPr>
        <w:widowControl w:val="0"/>
        <w:numPr>
          <w:ilvl w:val="0"/>
          <w:numId w:val="31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SN码的设置为不限制，则不考虑此条件</w:t>
      </w:r>
    </w:p>
    <w:p>
      <w:pPr>
        <w:widowControl w:val="0"/>
        <w:numPr>
          <w:ilvl w:val="0"/>
          <w:numId w:val="31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SN的设置为自动，且存货编码的设置为不限制，不考虑此条件</w:t>
      </w:r>
    </w:p>
    <w:p>
      <w:pPr>
        <w:widowControl w:val="0"/>
        <w:numPr>
          <w:ilvl w:val="0"/>
          <w:numId w:val="31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SN码的设置为限制，查询激活位置是否在销售地区内，是则允许激活，不是则判断为跨地区激活，激活失败</w:t>
      </w:r>
    </w:p>
    <w:p>
      <w:pPr>
        <w:widowControl w:val="0"/>
        <w:numPr>
          <w:ilvl w:val="0"/>
          <w:numId w:val="31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SN码的设置为自动，且存货编码的设置为限制，查询激活位置是否在销售地区内，是则允许激活，不是则判断为跨地区激活，激活失败</w:t>
      </w:r>
    </w:p>
    <w:p>
      <w:pPr>
        <w:widowControl w:val="0"/>
        <w:numPr>
          <w:ilvl w:val="0"/>
          <w:numId w:val="31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客户端发送的激活地理位置与IP地址位置，两者有其中一个符合销售区域则可激活</w:t>
      </w:r>
    </w:p>
    <w:p>
      <w:pPr>
        <w:widowControl w:val="0"/>
        <w:numPr>
          <w:ilvl w:val="0"/>
          <w:numId w:val="31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若客户端发送的激活地理位置与IP地址位置都无法定位到用户位置，则允许用户无需符合销售区域，该步骤判定为允许激活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查询SN码销售地区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说明</w:t>
      </w:r>
      <w:r>
        <w:rPr>
          <w:rFonts w:hint="eastAsia" w:ascii="微软雅黑" w:hAnsi="微软雅黑" w:eastAsia="微软雅黑" w:cs="微软雅黑"/>
          <w:color w:val="auto"/>
          <w:szCs w:val="21"/>
        </w:rPr>
        <w:t>：</w:t>
      </w:r>
    </w:p>
    <w:p>
      <w:pPr>
        <w:numPr>
          <w:ilvl w:val="0"/>
          <w:numId w:val="32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查询SN码关联的存货编码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对应的销售地区</w:t>
      </w:r>
    </w:p>
    <w:p>
      <w:pPr>
        <w:numPr>
          <w:ilvl w:val="0"/>
          <w:numId w:val="32"/>
        </w:numPr>
        <w:ind w:left="0" w:firstLine="420"/>
        <w:rPr>
          <w:rFonts w:ascii="微软雅黑" w:hAnsi="微软雅黑" w:eastAsia="微软雅黑" w:cs="微软雅黑"/>
          <w:strike w:val="0"/>
          <w:color w:val="auto"/>
          <w:szCs w:val="21"/>
        </w:rPr>
      </w:pPr>
      <w:r>
        <w:rPr>
          <w:rFonts w:hint="eastAsia" w:ascii="微软雅黑" w:hAnsi="微软雅黑" w:eastAsia="微软雅黑" w:cs="微软雅黑"/>
          <w:strike w:val="0"/>
          <w:color w:val="auto"/>
          <w:szCs w:val="21"/>
        </w:rPr>
        <w:t>SN码无</w:t>
      </w:r>
      <w:r>
        <w:rPr>
          <w:rFonts w:hint="eastAsia" w:ascii="微软雅黑" w:hAnsi="微软雅黑" w:eastAsia="微软雅黑" w:cs="微软雅黑"/>
          <w:strike w:val="0"/>
          <w:color w:val="auto"/>
          <w:szCs w:val="21"/>
          <w:lang w:eastAsia="zh-CN"/>
        </w:rPr>
        <w:t>关联</w:t>
      </w:r>
      <w:r>
        <w:rPr>
          <w:rFonts w:hint="eastAsia" w:ascii="微软雅黑" w:hAnsi="微软雅黑" w:eastAsia="微软雅黑" w:cs="微软雅黑"/>
          <w:strike w:val="0"/>
          <w:color w:val="auto"/>
          <w:szCs w:val="21"/>
        </w:rPr>
        <w:t>存货编码</w:t>
      </w:r>
      <w:r>
        <w:rPr>
          <w:rFonts w:hint="eastAsia" w:ascii="微软雅黑" w:hAnsi="微软雅黑" w:eastAsia="微软雅黑" w:cs="微软雅黑"/>
          <w:strike w:val="0"/>
          <w:color w:val="auto"/>
          <w:szCs w:val="21"/>
          <w:lang w:eastAsia="zh-CN"/>
        </w:rPr>
        <w:t>时</w:t>
      </w:r>
      <w:r>
        <w:rPr>
          <w:rFonts w:hint="eastAsia" w:ascii="微软雅黑" w:hAnsi="微软雅黑" w:eastAsia="微软雅黑" w:cs="微软雅黑"/>
          <w:strike w:val="0"/>
          <w:color w:val="auto"/>
          <w:szCs w:val="21"/>
        </w:rPr>
        <w:t>，</w:t>
      </w:r>
      <w:r>
        <w:rPr>
          <w:rFonts w:hint="eastAsia" w:ascii="微软雅黑" w:hAnsi="微软雅黑" w:eastAsia="微软雅黑" w:cs="微软雅黑"/>
          <w:strike w:val="0"/>
          <w:color w:val="auto"/>
          <w:szCs w:val="21"/>
          <w:lang w:eastAsia="zh-CN"/>
        </w:rPr>
        <w:t>则忽略激活设置，不管有无限制都可以进行激活</w:t>
      </w:r>
    </w:p>
    <w:p>
      <w:pPr>
        <w:numPr>
          <w:ilvl w:val="0"/>
          <w:numId w:val="32"/>
        </w:numPr>
        <w:ind w:left="0" w:firstLine="420"/>
        <w:rPr>
          <w:rFonts w:ascii="微软雅黑" w:hAnsi="微软雅黑" w:eastAsia="微软雅黑" w:cs="微软雅黑"/>
          <w:strike w:val="0"/>
          <w:color w:val="auto"/>
          <w:szCs w:val="21"/>
        </w:rPr>
      </w:pPr>
      <w:r>
        <w:rPr>
          <w:rFonts w:hint="eastAsia" w:ascii="微软雅黑" w:hAnsi="微软雅黑" w:eastAsia="微软雅黑" w:cs="微软雅黑"/>
          <w:strike w:val="0"/>
          <w:color w:val="auto"/>
          <w:szCs w:val="21"/>
          <w:lang w:val="en-US" w:eastAsia="zh-CN"/>
        </w:rPr>
        <w:t>SN码没有对应的销售地区时，则忽略激活设置，不管有无限制都可以进行激活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设备只能激活成功一次，不能重复激活，服务器中不能保存相同设备序列号（或其他的设备的唯一标识信息）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激活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状态和状态上传说明</w:t>
      </w:r>
      <w:r>
        <w:rPr>
          <w:rFonts w:hint="eastAsia" w:ascii="微软雅黑" w:hAnsi="微软雅黑" w:eastAsia="微软雅黑" w:cs="微软雅黑"/>
          <w:color w:val="auto"/>
          <w:szCs w:val="21"/>
        </w:rPr>
        <w:t>：</w:t>
      </w:r>
    </w:p>
    <w:p>
      <w:pPr>
        <w:numPr>
          <w:ilvl w:val="0"/>
          <w:numId w:val="33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激活成功：上传状态到服务端（上传内容为“激活状态：激活成功”，“原因：-”）同时进入激活成功页面，点击“完成”跳转相机界面</w:t>
      </w:r>
    </w:p>
    <w:p>
      <w:pPr>
        <w:numPr>
          <w:ilvl w:val="0"/>
          <w:numId w:val="33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激活失败：激活步骤前两步的时间超过60s或者由于网络异常or蓝牙连接异常等异常情况发生时，跳转到激活失败页面（图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2-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color w:val="auto"/>
          <w:szCs w:val="21"/>
        </w:rPr>
        <w:t>），此时需要上传设备激活状态（上传内容为“激活状态：激活失败”，“原因：激活异常”）,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并跳转</w:t>
      </w:r>
      <w:r>
        <w:rPr>
          <w:rFonts w:hint="eastAsia" w:ascii="微软雅黑" w:hAnsi="微软雅黑" w:eastAsia="微软雅黑" w:cs="微软雅黑"/>
          <w:color w:val="auto"/>
          <w:szCs w:val="21"/>
        </w:rPr>
        <w:t>激活失败页面提示用户</w:t>
      </w:r>
    </w:p>
    <w:p>
      <w:pPr>
        <w:numPr>
          <w:ilvl w:val="0"/>
          <w:numId w:val="33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激活失败-禁止跨地区激活：进入激活失败页面（图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2-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color w:val="auto"/>
          <w:szCs w:val="21"/>
        </w:rPr>
        <w:t>），激活失败需要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上传</w:t>
      </w:r>
      <w:r>
        <w:rPr>
          <w:rFonts w:hint="eastAsia" w:ascii="微软雅黑" w:hAnsi="微软雅黑" w:eastAsia="微软雅黑" w:cs="微软雅黑"/>
          <w:color w:val="auto"/>
          <w:szCs w:val="21"/>
        </w:rPr>
        <w:t>设备激活状态（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记录</w:t>
      </w:r>
      <w:r>
        <w:rPr>
          <w:rFonts w:hint="eastAsia" w:ascii="微软雅黑" w:hAnsi="微软雅黑" w:eastAsia="微软雅黑" w:cs="微软雅黑"/>
          <w:color w:val="auto"/>
          <w:szCs w:val="21"/>
        </w:rPr>
        <w:t>内容为“激活状态：激活失败”，“原因：跨地区激活”）</w:t>
      </w:r>
    </w:p>
    <w:p>
      <w:pPr>
        <w:numPr>
          <w:ilvl w:val="0"/>
          <w:numId w:val="33"/>
        </w:numPr>
        <w:ind w:left="0" w:firstLine="420"/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激活失败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-重复激活：进入激活失败页面（2-6），上传设备激活状态（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上传</w:t>
      </w:r>
      <w:r>
        <w:rPr>
          <w:rFonts w:hint="eastAsia" w:ascii="微软雅黑" w:hAnsi="微软雅黑" w:eastAsia="微软雅黑" w:cs="微软雅黑"/>
          <w:color w:val="auto"/>
          <w:szCs w:val="21"/>
        </w:rPr>
        <w:t>内容为“激活状态：激活失败”，“原因：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重复激活</w:t>
      </w:r>
      <w:r>
        <w:rPr>
          <w:rFonts w:hint="eastAsia" w:ascii="微软雅黑" w:hAnsi="微软雅黑" w:eastAsia="微软雅黑" w:cs="微软雅黑"/>
          <w:color w:val="auto"/>
          <w:szCs w:val="21"/>
        </w:rPr>
        <w:t>”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）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激活失败提示文案（如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9所述的所有激活失败都统一使用该文案）</w:t>
      </w:r>
    </w:p>
    <w:p>
      <w:pPr>
        <w:numPr>
          <w:ilvl w:val="0"/>
          <w:numId w:val="34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文案内容：（S/N：【SN码】）</w:t>
      </w:r>
      <w:r>
        <w:rPr>
          <w:rFonts w:hint="eastAsia" w:ascii="微软雅黑" w:hAnsi="微软雅黑" w:eastAsia="微软雅黑" w:cs="微软雅黑"/>
          <w:color w:val="auto"/>
          <w:szCs w:val="21"/>
        </w:rPr>
        <w:t>当前设备激活出现异常问题，请联系ZHIYUN客服获得帮助，并截图此界面保存并发送至客服人员以便更好的帮助您解决问题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 xml:space="preserve">（【-错误编码】） </w:t>
      </w:r>
    </w:p>
    <w:p>
      <w:pPr>
        <w:numPr>
          <w:ilvl w:val="0"/>
          <w:numId w:val="35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】为当前设备的</w:t>
      </w: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SN码</w:t>
      </w:r>
    </w:p>
    <w:p>
      <w:pPr>
        <w:numPr>
          <w:ilvl w:val="0"/>
          <w:numId w:val="35"/>
        </w:numPr>
        <w:ind w:left="840" w:leftChars="0" w:hanging="420" w:firstLineChars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  <w:lang w:val="en-US" w:eastAsia="zh-CN"/>
        </w:rPr>
        <w:t>【-错误编码】为服务端返回的错误编码，无该编码时则不显示该括号内的内容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服务端在获取激活码时，如果激活码可在经销商系统中获取（即不是系统随机生成的激活码），则需要判断当前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APP版本是否可支持激活设备：</w:t>
      </w:r>
    </w:p>
    <w:p>
      <w:pPr>
        <w:numPr>
          <w:ilvl w:val="0"/>
          <w:numId w:val="36"/>
        </w:numPr>
        <w:bidi w:val="0"/>
        <w:ind w:left="0" w:leftChars="0" w:firstLine="420" w:firstLineChars="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若当前版本不可激活，则返回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APP端错误信息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APP端</w:t>
      </w: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提示用户无法激活，提示文案为“当前App版本无法激活设备，请升级版本后再激活或联系客服获得帮助”，如图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2-7所示</w:t>
      </w:r>
    </w:p>
    <w:p>
      <w:pPr>
        <w:numPr>
          <w:ilvl w:val="0"/>
          <w:numId w:val="36"/>
        </w:numPr>
        <w:bidi w:val="0"/>
        <w:ind w:left="0" w:leftChars="0" w:firstLine="420" w:firstLineChars="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若当前版本可激活，则继续走激活流程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注：当前ZY Cami为1.0.4（iOS）以及1.0.16（安卓）之前（含）的版本，且可在经销商系统获取激活码，则服务端特殊处理为不可激活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在激活失败界面点击“返回”按钮，都是</w:t>
      </w:r>
      <w:r>
        <w:rPr>
          <w:rFonts w:hint="eastAsia" w:ascii="微软雅黑" w:hAnsi="微软雅黑" w:eastAsia="微软雅黑" w:cs="微软雅黑"/>
          <w:color w:val="auto"/>
          <w:szCs w:val="21"/>
          <w:highlight w:val="none"/>
        </w:rPr>
        <w:t>返回首页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客服联系方式：</w:t>
      </w:r>
    </w:p>
    <w:p>
      <w:pPr>
        <w:numPr>
          <w:ilvl w:val="0"/>
          <w:numId w:val="37"/>
        </w:numPr>
        <w:ind w:firstLine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根据当前系统语言显示不同客服联系方式（如果提供统一的联系方式则忽略此条）</w:t>
      </w:r>
    </w:p>
    <w:p>
      <w:pPr>
        <w:numPr>
          <w:ilvl w:val="0"/>
          <w:numId w:val="37"/>
        </w:numPr>
        <w:ind w:firstLine="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点击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“复制”按钮</w:t>
      </w:r>
      <w:r>
        <w:rPr>
          <w:rFonts w:hint="eastAsia" w:ascii="微软雅黑" w:hAnsi="微软雅黑" w:eastAsia="微软雅黑" w:cs="微软雅黑"/>
          <w:color w:val="auto"/>
          <w:szCs w:val="21"/>
        </w:rPr>
        <w:t>，复制联系方式在系统剪贴板中，</w:t>
      </w:r>
      <w:r>
        <w:rPr>
          <w:rFonts w:hint="eastAsia" w:ascii="微软雅黑" w:hAnsi="微软雅黑" w:eastAsia="微软雅黑" w:cs="微软雅黑"/>
          <w:color w:val="auto"/>
          <w:szCs w:val="21"/>
          <w:lang w:eastAsia="zh-CN"/>
        </w:rPr>
        <w:t>复制成功</w:t>
      </w:r>
      <w:r>
        <w:rPr>
          <w:rFonts w:hint="eastAsia" w:ascii="微软雅黑" w:hAnsi="微软雅黑" w:eastAsia="微软雅黑" w:cs="微软雅黑"/>
          <w:color w:val="auto"/>
          <w:szCs w:val="21"/>
        </w:rPr>
        <w:t>toast提示“已复制”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连接设备上传数据</w:t>
      </w:r>
    </w:p>
    <w:p>
      <w:pPr>
        <w:numPr>
          <w:ilvl w:val="0"/>
          <w:numId w:val="38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设备未激活：设备未激活时，连接设备后进入激活流程，激活过程中上传激活数据（见上面的激活说明）</w:t>
      </w:r>
    </w:p>
    <w:p>
      <w:pPr>
        <w:numPr>
          <w:ilvl w:val="0"/>
          <w:numId w:val="38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设备已激活：设备已经激活，之后每一次连接设备且连接成功都需要上传连接信息</w:t>
      </w:r>
    </w:p>
    <w:p>
      <w:pPr>
        <w:numPr>
          <w:ilvl w:val="0"/>
          <w:numId w:val="38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上传数据字段包括：连接时间、连接用户账号、App版本、App平台、设备型号、设备名称、SN码、地理位置</w:t>
      </w:r>
    </w:p>
    <w:p>
      <w:pPr>
        <w:numPr>
          <w:ilvl w:val="0"/>
          <w:numId w:val="38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无网络下连接设备，则将此次连接信息缓存到本地，等网络恢复后再上传数据或是等下一次连接设备时上传</w:t>
      </w:r>
    </w:p>
    <w:p>
      <w:pPr>
        <w:numPr>
          <w:ilvl w:val="0"/>
          <w:numId w:val="38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上传数据失败但连接成功时，则需要一直调用接口进行上传直至成功</w:t>
      </w:r>
    </w:p>
    <w:p>
      <w:pPr>
        <w:numPr>
          <w:ilvl w:val="0"/>
          <w:numId w:val="38"/>
        </w:numPr>
        <w:ind w:left="0" w:firstLine="420"/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上传数据失败且连接设备失败，则不需要再上传数据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 w:cs="微软雅黑"/>
          <w:strike/>
          <w:color w:val="auto"/>
          <w:szCs w:val="21"/>
        </w:rPr>
      </w:pPr>
      <w:r>
        <w:rPr>
          <w:rFonts w:hint="eastAsia" w:ascii="微软雅黑" w:hAnsi="微软雅黑" w:eastAsia="微软雅黑" w:cs="微软雅黑"/>
          <w:strike/>
          <w:color w:val="auto"/>
          <w:szCs w:val="21"/>
        </w:rPr>
        <w:t>新手教程：由多张设备使用教程图片组成，当滑到最后一张图片时，底部显示“完成教程学习”的按钮，不是最后一张不显示</w:t>
      </w:r>
    </w:p>
    <w:p>
      <w:pPr>
        <w:numPr>
          <w:ilvl w:val="0"/>
          <w:numId w:val="7"/>
        </w:numPr>
        <w:rPr>
          <w:rFonts w:ascii="微软雅黑" w:hAnsi="微软雅黑" w:eastAsia="微软雅黑" w:cs="微软雅黑"/>
          <w:color w:val="auto"/>
          <w:szCs w:val="21"/>
        </w:rPr>
      </w:pPr>
      <w:r>
        <w:rPr>
          <w:rFonts w:hint="eastAsia" w:ascii="微软雅黑" w:hAnsi="微软雅黑" w:eastAsia="微软雅黑" w:cs="微软雅黑"/>
          <w:color w:val="auto"/>
          <w:szCs w:val="21"/>
        </w:rPr>
        <w:t>后置条件</w:t>
      </w:r>
    </w:p>
    <w:sectPr>
      <w:pgSz w:w="11906" w:h="16838"/>
      <w:pgMar w:top="1440" w:right="1800" w:bottom="1440" w:left="1800" w:header="0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qDMrwO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GoMyvA4CAAAJ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</w:rPr>
      <w:tab/>
    </w:r>
  </w:p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2263F"/>
    <w:multiLevelType w:val="singleLevel"/>
    <w:tmpl w:val="81D2263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3A3CA1F"/>
    <w:multiLevelType w:val="multilevel"/>
    <w:tmpl w:val="83A3CA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902E5A80"/>
    <w:multiLevelType w:val="singleLevel"/>
    <w:tmpl w:val="902E5A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10F6044"/>
    <w:multiLevelType w:val="singleLevel"/>
    <w:tmpl w:val="910F6044"/>
    <w:lvl w:ilvl="0" w:tentative="0">
      <w:start w:val="1"/>
      <w:numFmt w:val="lowerLetter"/>
      <w:suff w:val="nothing"/>
      <w:lvlText w:val="%1）"/>
      <w:lvlJc w:val="left"/>
    </w:lvl>
  </w:abstractNum>
  <w:abstractNum w:abstractNumId="4">
    <w:nsid w:val="A4DFA3AC"/>
    <w:multiLevelType w:val="singleLevel"/>
    <w:tmpl w:val="A4DFA3AC"/>
    <w:lvl w:ilvl="0" w:tentative="0">
      <w:start w:val="1"/>
      <w:numFmt w:val="lowerLetter"/>
      <w:suff w:val="nothing"/>
      <w:lvlText w:val="%1）"/>
      <w:lvlJc w:val="left"/>
    </w:lvl>
  </w:abstractNum>
  <w:abstractNum w:abstractNumId="5">
    <w:nsid w:val="B371CA59"/>
    <w:multiLevelType w:val="singleLevel"/>
    <w:tmpl w:val="B371CA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38798A3"/>
    <w:multiLevelType w:val="singleLevel"/>
    <w:tmpl w:val="B38798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050CB2C"/>
    <w:multiLevelType w:val="singleLevel"/>
    <w:tmpl w:val="D050CB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E9A216DF"/>
    <w:multiLevelType w:val="singleLevel"/>
    <w:tmpl w:val="E9A216D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EEE99F08"/>
    <w:multiLevelType w:val="singleLevel"/>
    <w:tmpl w:val="EEE99F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F49C23AB"/>
    <w:multiLevelType w:val="singleLevel"/>
    <w:tmpl w:val="F49C23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F5C46781"/>
    <w:multiLevelType w:val="singleLevel"/>
    <w:tmpl w:val="F5C4678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6EE4541"/>
    <w:multiLevelType w:val="singleLevel"/>
    <w:tmpl w:val="F6EE454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FCBFEEC6"/>
    <w:multiLevelType w:val="singleLevel"/>
    <w:tmpl w:val="FCBFEE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FDDDAB2C"/>
    <w:multiLevelType w:val="singleLevel"/>
    <w:tmpl w:val="FDDDAB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FE2DB948"/>
    <w:multiLevelType w:val="singleLevel"/>
    <w:tmpl w:val="FE2DB94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FF002BBE"/>
    <w:multiLevelType w:val="singleLevel"/>
    <w:tmpl w:val="FF002BB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0112F4B1"/>
    <w:multiLevelType w:val="singleLevel"/>
    <w:tmpl w:val="0112F4B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0387511D"/>
    <w:multiLevelType w:val="singleLevel"/>
    <w:tmpl w:val="038751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1FED10E7"/>
    <w:multiLevelType w:val="multilevel"/>
    <w:tmpl w:val="1FED10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23AC08C2"/>
    <w:multiLevelType w:val="singleLevel"/>
    <w:tmpl w:val="23AC08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2E18BACD"/>
    <w:multiLevelType w:val="singleLevel"/>
    <w:tmpl w:val="2E18BA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3549C4A0"/>
    <w:multiLevelType w:val="multilevel"/>
    <w:tmpl w:val="3549C4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>
    <w:nsid w:val="3A9E3542"/>
    <w:multiLevelType w:val="multilevel"/>
    <w:tmpl w:val="3A9E354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3BCC967B"/>
    <w:multiLevelType w:val="singleLevel"/>
    <w:tmpl w:val="3BCC967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1006563"/>
    <w:multiLevelType w:val="singleLevel"/>
    <w:tmpl w:val="410065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4A8C8450"/>
    <w:multiLevelType w:val="singleLevel"/>
    <w:tmpl w:val="4A8C845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50ACC90B"/>
    <w:multiLevelType w:val="singleLevel"/>
    <w:tmpl w:val="50ACC90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57C2FABC"/>
    <w:multiLevelType w:val="singleLevel"/>
    <w:tmpl w:val="57C2FAB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F85B766"/>
    <w:multiLevelType w:val="singleLevel"/>
    <w:tmpl w:val="5F85B7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FA36291"/>
    <w:multiLevelType w:val="singleLevel"/>
    <w:tmpl w:val="5FA3629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64BA27FA"/>
    <w:multiLevelType w:val="singleLevel"/>
    <w:tmpl w:val="64BA27F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67A93947"/>
    <w:multiLevelType w:val="singleLevel"/>
    <w:tmpl w:val="67A93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70449397"/>
    <w:multiLevelType w:val="singleLevel"/>
    <w:tmpl w:val="70449397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7120F32B"/>
    <w:multiLevelType w:val="singleLevel"/>
    <w:tmpl w:val="7120F3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7565B5AD"/>
    <w:multiLevelType w:val="singleLevel"/>
    <w:tmpl w:val="7565B5A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79807C95"/>
    <w:multiLevelType w:val="singleLevel"/>
    <w:tmpl w:val="79807C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7">
    <w:nsid w:val="7D5EA0C6"/>
    <w:multiLevelType w:val="singleLevel"/>
    <w:tmpl w:val="7D5EA0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3"/>
  </w:num>
  <w:num w:numId="3">
    <w:abstractNumId w:val="22"/>
  </w:num>
  <w:num w:numId="4">
    <w:abstractNumId w:val="7"/>
  </w:num>
  <w:num w:numId="5">
    <w:abstractNumId w:val="8"/>
  </w:num>
  <w:num w:numId="6">
    <w:abstractNumId w:val="28"/>
  </w:num>
  <w:num w:numId="7">
    <w:abstractNumId w:val="10"/>
  </w:num>
  <w:num w:numId="8">
    <w:abstractNumId w:val="11"/>
  </w:num>
  <w:num w:numId="9">
    <w:abstractNumId w:val="24"/>
  </w:num>
  <w:num w:numId="10">
    <w:abstractNumId w:val="18"/>
  </w:num>
  <w:num w:numId="11">
    <w:abstractNumId w:val="1"/>
  </w:num>
  <w:num w:numId="12">
    <w:abstractNumId w:val="2"/>
  </w:num>
  <w:num w:numId="13">
    <w:abstractNumId w:val="32"/>
  </w:num>
  <w:num w:numId="14">
    <w:abstractNumId w:val="34"/>
  </w:num>
  <w:num w:numId="15">
    <w:abstractNumId w:val="37"/>
  </w:num>
  <w:num w:numId="16">
    <w:abstractNumId w:val="35"/>
  </w:num>
  <w:num w:numId="17">
    <w:abstractNumId w:val="19"/>
  </w:num>
  <w:num w:numId="18">
    <w:abstractNumId w:val="27"/>
  </w:num>
  <w:num w:numId="19">
    <w:abstractNumId w:val="30"/>
  </w:num>
  <w:num w:numId="20">
    <w:abstractNumId w:val="21"/>
  </w:num>
  <w:num w:numId="21">
    <w:abstractNumId w:val="23"/>
  </w:num>
  <w:num w:numId="22">
    <w:abstractNumId w:val="17"/>
  </w:num>
  <w:num w:numId="23">
    <w:abstractNumId w:val="29"/>
  </w:num>
  <w:num w:numId="24">
    <w:abstractNumId w:val="26"/>
  </w:num>
  <w:num w:numId="25">
    <w:abstractNumId w:val="13"/>
  </w:num>
  <w:num w:numId="26">
    <w:abstractNumId w:val="20"/>
  </w:num>
  <w:num w:numId="27">
    <w:abstractNumId w:val="31"/>
  </w:num>
  <w:num w:numId="28">
    <w:abstractNumId w:val="12"/>
  </w:num>
  <w:num w:numId="29">
    <w:abstractNumId w:val="3"/>
  </w:num>
  <w:num w:numId="30">
    <w:abstractNumId w:val="9"/>
  </w:num>
  <w:num w:numId="31">
    <w:abstractNumId w:val="4"/>
  </w:num>
  <w:num w:numId="32">
    <w:abstractNumId w:val="14"/>
  </w:num>
  <w:num w:numId="33">
    <w:abstractNumId w:val="0"/>
  </w:num>
  <w:num w:numId="34">
    <w:abstractNumId w:val="36"/>
  </w:num>
  <w:num w:numId="35">
    <w:abstractNumId w:val="16"/>
  </w:num>
  <w:num w:numId="36">
    <w:abstractNumId w:val="25"/>
  </w:num>
  <w:num w:numId="37">
    <w:abstractNumId w:val="5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12070"/>
    <w:rsid w:val="000E5304"/>
    <w:rsid w:val="003318F3"/>
    <w:rsid w:val="00360638"/>
    <w:rsid w:val="0039193A"/>
    <w:rsid w:val="003B596B"/>
    <w:rsid w:val="003E3B40"/>
    <w:rsid w:val="003E7F78"/>
    <w:rsid w:val="00425EBC"/>
    <w:rsid w:val="004A4830"/>
    <w:rsid w:val="0053679C"/>
    <w:rsid w:val="0062541A"/>
    <w:rsid w:val="00705C61"/>
    <w:rsid w:val="007718AD"/>
    <w:rsid w:val="007C665F"/>
    <w:rsid w:val="007E012C"/>
    <w:rsid w:val="008E0CEA"/>
    <w:rsid w:val="00907E99"/>
    <w:rsid w:val="009952FF"/>
    <w:rsid w:val="009A6CBD"/>
    <w:rsid w:val="00A2244B"/>
    <w:rsid w:val="00AD0A94"/>
    <w:rsid w:val="00BA6B56"/>
    <w:rsid w:val="00BC3070"/>
    <w:rsid w:val="00BC50E0"/>
    <w:rsid w:val="00D27106"/>
    <w:rsid w:val="00D92383"/>
    <w:rsid w:val="00E3769A"/>
    <w:rsid w:val="00E67A8F"/>
    <w:rsid w:val="00F82B3E"/>
    <w:rsid w:val="012B6E45"/>
    <w:rsid w:val="02076AC8"/>
    <w:rsid w:val="029C6898"/>
    <w:rsid w:val="03165295"/>
    <w:rsid w:val="04C80430"/>
    <w:rsid w:val="073F0E43"/>
    <w:rsid w:val="129A3C30"/>
    <w:rsid w:val="12AF658C"/>
    <w:rsid w:val="157B2DFF"/>
    <w:rsid w:val="16FA3A76"/>
    <w:rsid w:val="1704129D"/>
    <w:rsid w:val="180905D5"/>
    <w:rsid w:val="18467F64"/>
    <w:rsid w:val="187A60B7"/>
    <w:rsid w:val="18C53A3A"/>
    <w:rsid w:val="19EE0D9F"/>
    <w:rsid w:val="1A1F3AD0"/>
    <w:rsid w:val="1C256C01"/>
    <w:rsid w:val="1CE03335"/>
    <w:rsid w:val="1D754A92"/>
    <w:rsid w:val="1DD60D54"/>
    <w:rsid w:val="1E483B18"/>
    <w:rsid w:val="1FDD5380"/>
    <w:rsid w:val="214E7A16"/>
    <w:rsid w:val="218C5E1B"/>
    <w:rsid w:val="25490588"/>
    <w:rsid w:val="27394A51"/>
    <w:rsid w:val="2A306DD1"/>
    <w:rsid w:val="2B951CF0"/>
    <w:rsid w:val="2BA05964"/>
    <w:rsid w:val="2BD01353"/>
    <w:rsid w:val="2FC1244B"/>
    <w:rsid w:val="36BD6BAC"/>
    <w:rsid w:val="3AA716EF"/>
    <w:rsid w:val="3E2372BF"/>
    <w:rsid w:val="3F7D2915"/>
    <w:rsid w:val="41A117F7"/>
    <w:rsid w:val="41B560A8"/>
    <w:rsid w:val="43001239"/>
    <w:rsid w:val="459F12EE"/>
    <w:rsid w:val="47172738"/>
    <w:rsid w:val="47864F2E"/>
    <w:rsid w:val="47C72BDF"/>
    <w:rsid w:val="4A556774"/>
    <w:rsid w:val="4D85081C"/>
    <w:rsid w:val="4DF21C77"/>
    <w:rsid w:val="500F22AC"/>
    <w:rsid w:val="510A5A88"/>
    <w:rsid w:val="51166DA4"/>
    <w:rsid w:val="522E6F5B"/>
    <w:rsid w:val="537E2653"/>
    <w:rsid w:val="539F1177"/>
    <w:rsid w:val="540E3957"/>
    <w:rsid w:val="546F6682"/>
    <w:rsid w:val="550E5ABD"/>
    <w:rsid w:val="5AC12070"/>
    <w:rsid w:val="5B7E2960"/>
    <w:rsid w:val="5BE36B70"/>
    <w:rsid w:val="5C095185"/>
    <w:rsid w:val="5C831476"/>
    <w:rsid w:val="5CA72B8D"/>
    <w:rsid w:val="5E327BB2"/>
    <w:rsid w:val="5E736CE6"/>
    <w:rsid w:val="628B5C87"/>
    <w:rsid w:val="62B86B77"/>
    <w:rsid w:val="63F23822"/>
    <w:rsid w:val="66FA3A27"/>
    <w:rsid w:val="670F73E5"/>
    <w:rsid w:val="675E5F57"/>
    <w:rsid w:val="6FE058D3"/>
    <w:rsid w:val="70DE344A"/>
    <w:rsid w:val="716A7005"/>
    <w:rsid w:val="72692A63"/>
    <w:rsid w:val="730A39A3"/>
    <w:rsid w:val="7B042A68"/>
    <w:rsid w:val="7E795FFF"/>
    <w:rsid w:val="7F05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503</Words>
  <Characters>2873</Characters>
  <Lines>23</Lines>
  <Paragraphs>6</Paragraphs>
  <TotalTime>11</TotalTime>
  <ScaleCrop>false</ScaleCrop>
  <LinksUpToDate>false</LinksUpToDate>
  <CharactersWithSpaces>3370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2020-01-10T09:32:00Z</dcterms:created>
  <dc:creator>Administrator</dc:creator>
  <cp:lastModifiedBy>Lee</cp:lastModifiedBy>
  <dcterms:modified xsi:type="dcterms:W3CDTF">2020-11-05T12:20:28Z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