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6E" w:rsidRPr="00365D44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C51C6E" w:rsidRPr="00365D44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C51C6E" w:rsidRPr="00365D44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C51C6E" w:rsidRPr="00365D44" w:rsidRDefault="00056068">
      <w:pPr>
        <w:spacing w:beforeLines="50" w:before="163" w:afterLines="50" w:after="163"/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  <w:r w:rsidRPr="00365D44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【PRD】ZFilm个人中心和他人主页需求文档</w:t>
      </w:r>
    </w:p>
    <w:tbl>
      <w:tblPr>
        <w:tblStyle w:val="ac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C51C6E" w:rsidRPr="00365D44"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:rsidR="00C51C6E" w:rsidRPr="00365D44" w:rsidRDefault="00C51C6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51C6E" w:rsidRPr="00365D44"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C51C6E" w:rsidRPr="00365D44"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个人中心</w:t>
            </w:r>
            <w:r w:rsidRPr="00365D44">
              <w:rPr>
                <w:rFonts w:ascii="微软雅黑" w:eastAsia="微软雅黑" w:hAnsi="微软雅黑"/>
                <w:color w:val="000000" w:themeColor="text1"/>
                <w:szCs w:val="21"/>
              </w:rPr>
              <w:t>/</w:t>
            </w: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他人主页</w:t>
            </w:r>
          </w:p>
        </w:tc>
      </w:tr>
      <w:tr w:rsidR="00C51C6E" w:rsidRPr="00365D44"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2020.01</w:t>
            </w:r>
            <w:r w:rsidRPr="00365D44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:rsidR="00C51C6E" w:rsidRPr="00365D44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C51C6E" w:rsidRPr="00365D44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C51C6E" w:rsidRPr="00365D44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056068">
      <w:pPr>
        <w:rPr>
          <w:rFonts w:ascii="微软雅黑" w:eastAsia="微软雅黑" w:hAnsi="微软雅黑"/>
          <w:b/>
          <w:color w:val="000000" w:themeColor="text1"/>
        </w:rPr>
      </w:pPr>
      <w:r w:rsidRPr="00365D44">
        <w:rPr>
          <w:rFonts w:ascii="微软雅黑" w:eastAsia="微软雅黑" w:hAnsi="微软雅黑" w:hint="eastAsia"/>
          <w:b/>
          <w:color w:val="000000" w:themeColor="text1"/>
        </w:rPr>
        <w:t>版本修订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C51C6E" w:rsidRPr="00365D44" w:rsidTr="00E762BC">
        <w:tc>
          <w:tcPr>
            <w:tcW w:w="1849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67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30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C51C6E" w:rsidRPr="00365D44" w:rsidTr="00E762BC">
        <w:tc>
          <w:tcPr>
            <w:tcW w:w="1849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V1.0</w:t>
            </w:r>
            <w:r w:rsidRPr="00365D44"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C51C6E" w:rsidRPr="00365D44" w:rsidRDefault="00056068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/>
                <w:color w:val="000000" w:themeColor="text1"/>
                <w:szCs w:val="21"/>
              </w:rPr>
              <w:t>20</w:t>
            </w: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</w:t>
            </w:r>
            <w:r w:rsidRPr="00365D44">
              <w:rPr>
                <w:rFonts w:ascii="微软雅黑" w:eastAsia="微软雅黑" w:hAnsi="微软雅黑"/>
                <w:color w:val="000000" w:themeColor="text1"/>
                <w:szCs w:val="21"/>
              </w:rPr>
              <w:t>.0</w:t>
            </w: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 w:rsidRPr="00365D44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C51C6E" w:rsidRPr="00365D44" w:rsidTr="00E762BC">
        <w:tc>
          <w:tcPr>
            <w:tcW w:w="1849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Cs/>
                <w:color w:val="222A35" w:themeColor="text2" w:themeShade="80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C51C6E" w:rsidRPr="00365D44" w:rsidRDefault="00056068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2010.02.18</w:t>
            </w:r>
          </w:p>
        </w:tc>
        <w:tc>
          <w:tcPr>
            <w:tcW w:w="1848" w:type="dxa"/>
            <w:vAlign w:val="center"/>
          </w:tcPr>
          <w:p w:rsidR="00C51C6E" w:rsidRPr="00365D44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彭敬乾</w:t>
            </w:r>
          </w:p>
        </w:tc>
      </w:tr>
      <w:tr w:rsidR="001D1C81" w:rsidRPr="00365D44" w:rsidTr="00E762BC">
        <w:tc>
          <w:tcPr>
            <w:tcW w:w="1849" w:type="dxa"/>
            <w:vAlign w:val="center"/>
          </w:tcPr>
          <w:p w:rsidR="001D1C81" w:rsidRPr="00365D44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Cs/>
                <w:color w:val="222A35" w:themeColor="text2" w:themeShade="80"/>
                <w:szCs w:val="21"/>
              </w:rPr>
              <w:t>V</w:t>
            </w:r>
            <w:r w:rsidRPr="00365D44">
              <w:rPr>
                <w:rFonts w:ascii="微软雅黑" w:eastAsia="微软雅黑" w:hAnsi="微软雅黑"/>
                <w:bCs/>
                <w:color w:val="222A35" w:themeColor="text2" w:themeShade="80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1D1C81" w:rsidRPr="00365D44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1D1C81" w:rsidRPr="00365D44" w:rsidRDefault="001D1C81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增加注册后进入个人中心页面的默认说明</w:t>
            </w:r>
          </w:p>
        </w:tc>
        <w:tc>
          <w:tcPr>
            <w:tcW w:w="1848" w:type="dxa"/>
            <w:vAlign w:val="center"/>
          </w:tcPr>
          <w:p w:rsidR="001D1C81" w:rsidRPr="00365D44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2</w:t>
            </w:r>
            <w:r w:rsidRPr="00365D44">
              <w:rPr>
                <w:rFonts w:ascii="微软雅黑" w:eastAsia="微软雅黑" w:hAnsi="微软雅黑"/>
                <w:color w:val="222A35" w:themeColor="text2" w:themeShade="80"/>
                <w:szCs w:val="21"/>
              </w:rPr>
              <w:t>020.04.26</w:t>
            </w:r>
          </w:p>
        </w:tc>
        <w:tc>
          <w:tcPr>
            <w:tcW w:w="1848" w:type="dxa"/>
            <w:vAlign w:val="center"/>
          </w:tcPr>
          <w:p w:rsidR="001D1C81" w:rsidRPr="00365D44" w:rsidRDefault="001D1C81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222A35" w:themeColor="text2" w:themeShade="80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222A35" w:themeColor="text2" w:themeShade="80"/>
                <w:szCs w:val="21"/>
              </w:rPr>
              <w:t>易灵</w:t>
            </w:r>
          </w:p>
        </w:tc>
      </w:tr>
      <w:tr w:rsidR="006F248C" w:rsidRPr="00365D44" w:rsidTr="00E762BC">
        <w:tc>
          <w:tcPr>
            <w:tcW w:w="1849" w:type="dxa"/>
            <w:vAlign w:val="center"/>
          </w:tcPr>
          <w:p w:rsidR="006F248C" w:rsidRPr="00AA2ED5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bCs/>
                <w:color w:val="262626" w:themeColor="text1" w:themeTint="D9"/>
                <w:szCs w:val="21"/>
              </w:rPr>
              <w:t>V</w:t>
            </w:r>
            <w:r w:rsidRPr="00AA2ED5"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:rsidR="006F248C" w:rsidRPr="00AA2ED5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:rsidR="006F248C" w:rsidRPr="00AA2ED5" w:rsidRDefault="006F248C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补充修改个人头像时的权限请求规则</w:t>
            </w:r>
          </w:p>
        </w:tc>
        <w:tc>
          <w:tcPr>
            <w:tcW w:w="1848" w:type="dxa"/>
            <w:vAlign w:val="center"/>
          </w:tcPr>
          <w:p w:rsidR="006F248C" w:rsidRPr="00AA2ED5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</w:t>
            </w:r>
            <w:r w:rsidRPr="00AA2ED5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020.04.30</w:t>
            </w:r>
          </w:p>
        </w:tc>
        <w:tc>
          <w:tcPr>
            <w:tcW w:w="1848" w:type="dxa"/>
            <w:vAlign w:val="center"/>
          </w:tcPr>
          <w:p w:rsidR="006F248C" w:rsidRPr="00AA2ED5" w:rsidRDefault="006F248C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</w:p>
        </w:tc>
      </w:tr>
      <w:tr w:rsidR="00597E14" w:rsidRPr="00365D44" w:rsidTr="00E762BC">
        <w:tc>
          <w:tcPr>
            <w:tcW w:w="1849" w:type="dxa"/>
            <w:vAlign w:val="center"/>
          </w:tcPr>
          <w:p w:rsidR="00597E14" w:rsidRPr="00AA2ED5" w:rsidRDefault="00597E14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 w:hint="eastAsia"/>
                <w:bCs/>
                <w:color w:val="008000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bCs/>
                <w:color w:val="008000"/>
                <w:szCs w:val="21"/>
              </w:rPr>
              <w:t>V</w:t>
            </w:r>
            <w:r w:rsidRPr="00AA2ED5">
              <w:rPr>
                <w:rFonts w:ascii="微软雅黑" w:eastAsia="微软雅黑" w:hAnsi="微软雅黑"/>
                <w:bCs/>
                <w:color w:val="008000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597E14" w:rsidRPr="00AA2ED5" w:rsidRDefault="00AA2ED5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 w:hint="eastAsia"/>
                <w:color w:val="008000"/>
                <w:szCs w:val="21"/>
              </w:rPr>
            </w:pPr>
            <w:r w:rsidRPr="00AA2ED5">
              <w:rPr>
                <w:rFonts w:ascii="微软雅黑" w:eastAsia="微软雅黑" w:hAnsi="微软雅黑" w:hint="eastAsia"/>
                <w:color w:val="008000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:rsidR="00597E14" w:rsidRPr="00AA2ED5" w:rsidRDefault="00E762BC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 w:hint="eastAsia"/>
                <w:color w:val="008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8000"/>
                <w:szCs w:val="21"/>
              </w:rPr>
              <w:t>补充个人简介</w:t>
            </w:r>
            <w:r w:rsidR="00231EC8">
              <w:rPr>
                <w:rFonts w:ascii="微软雅黑" w:eastAsia="微软雅黑" w:hAnsi="微软雅黑" w:hint="eastAsia"/>
                <w:color w:val="008000"/>
                <w:szCs w:val="21"/>
              </w:rPr>
              <w:t>显示、编辑的相关规则</w:t>
            </w:r>
          </w:p>
        </w:tc>
        <w:tc>
          <w:tcPr>
            <w:tcW w:w="1848" w:type="dxa"/>
            <w:vAlign w:val="center"/>
          </w:tcPr>
          <w:p w:rsidR="00597E14" w:rsidRPr="00AA2ED5" w:rsidRDefault="00A14863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 w:hint="eastAsia"/>
                <w:color w:val="008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8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8000"/>
                <w:szCs w:val="21"/>
              </w:rPr>
              <w:t>020.05.13</w:t>
            </w:r>
          </w:p>
        </w:tc>
        <w:tc>
          <w:tcPr>
            <w:tcW w:w="1848" w:type="dxa"/>
            <w:vAlign w:val="center"/>
          </w:tcPr>
          <w:p w:rsidR="00597E14" w:rsidRPr="00AA2ED5" w:rsidRDefault="00A14863" w:rsidP="00E762BC">
            <w:pPr>
              <w:spacing w:line="480" w:lineRule="auto"/>
              <w:jc w:val="center"/>
              <w:rPr>
                <w:rFonts w:ascii="微软雅黑" w:eastAsia="微软雅黑" w:hAnsi="微软雅黑" w:hint="eastAsia"/>
                <w:color w:val="008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8000"/>
                <w:szCs w:val="21"/>
              </w:rPr>
              <w:t>易灵</w:t>
            </w:r>
          </w:p>
        </w:tc>
      </w:tr>
    </w:tbl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C51C6E" w:rsidRPr="00365D44" w:rsidRDefault="00C51C6E" w:rsidP="00525F84">
      <w:pPr>
        <w:ind w:rightChars="50" w:right="105"/>
        <w:rPr>
          <w:rFonts w:ascii="微软雅黑" w:eastAsia="微软雅黑" w:hAnsi="微软雅黑" w:hint="eastAsia"/>
          <w:color w:val="171717" w:themeColor="background2" w:themeShade="1A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="微软雅黑" w:eastAsia="微软雅黑" w:hAnsi="微软雅黑" w:cstheme="minorBidi"/>
          <w:b w:val="0"/>
          <w:bCs w:val="0"/>
          <w:color w:val="171717" w:themeColor="background2" w:themeShade="1A"/>
          <w:sz w:val="24"/>
          <w:szCs w:val="22"/>
          <w:lang w:val="zh-CN"/>
        </w:rPr>
        <w:id w:val="-2091074316"/>
      </w:sdtPr>
      <w:sdtEndPr/>
      <w:sdtContent>
        <w:p w:rsidR="00C51C6E" w:rsidRPr="00365D44" w:rsidRDefault="00056068">
          <w:pPr>
            <w:pStyle w:val="TOC10"/>
            <w:spacing w:before="163" w:after="163"/>
            <w:rPr>
              <w:rFonts w:ascii="微软雅黑" w:eastAsia="微软雅黑" w:hAnsi="微软雅黑"/>
              <w:color w:val="171717" w:themeColor="background2" w:themeShade="1A"/>
            </w:rPr>
          </w:pPr>
          <w:r w:rsidRPr="00365D44">
            <w:rPr>
              <w:rFonts w:ascii="微软雅黑" w:eastAsia="微软雅黑" w:hAnsi="微软雅黑"/>
              <w:color w:val="171717" w:themeColor="background2" w:themeShade="1A"/>
              <w:lang w:val="zh-CN"/>
            </w:rPr>
            <w:t>目录</w:t>
          </w:r>
        </w:p>
        <w:p w:rsidR="006F248C" w:rsidRPr="00365D44" w:rsidRDefault="00056068">
          <w:pPr>
            <w:pStyle w:val="TOC1"/>
            <w:rPr>
              <w:rFonts w:ascii="微软雅黑" w:eastAsia="微软雅黑" w:hAnsi="微软雅黑"/>
              <w:b w:val="0"/>
              <w:noProof/>
              <w:szCs w:val="22"/>
            </w:rPr>
          </w:pPr>
          <w:r w:rsidRPr="00365D44">
            <w:rPr>
              <w:rFonts w:ascii="微软雅黑" w:eastAsia="微软雅黑" w:hAnsi="微软雅黑"/>
              <w:color w:val="171717" w:themeColor="background2" w:themeShade="1A"/>
            </w:rPr>
            <w:fldChar w:fldCharType="begin"/>
          </w:r>
          <w:r w:rsidRPr="00365D44">
            <w:rPr>
              <w:rFonts w:ascii="微软雅黑" w:eastAsia="微软雅黑" w:hAnsi="微软雅黑"/>
              <w:color w:val="171717" w:themeColor="background2" w:themeShade="1A"/>
            </w:rPr>
            <w:instrText xml:space="preserve"> TOC \o "1-3" \h \z \u </w:instrText>
          </w:r>
          <w:r w:rsidRPr="00365D44">
            <w:rPr>
              <w:rFonts w:ascii="微软雅黑" w:eastAsia="微软雅黑" w:hAnsi="微软雅黑"/>
              <w:color w:val="171717" w:themeColor="background2" w:themeShade="1A"/>
            </w:rPr>
            <w:fldChar w:fldCharType="separate"/>
          </w:r>
          <w:hyperlink w:anchor="_Toc39311248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1. 系统概述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_Toc39311248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49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1.1  背景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_Toc39311249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0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1.2  目标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_Toc39311250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1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1.3  功能需求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_Toc39311251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1"/>
            <w:rPr>
              <w:rFonts w:ascii="微软雅黑" w:eastAsia="微软雅黑" w:hAnsi="微软雅黑"/>
              <w:b w:val="0"/>
              <w:noProof/>
              <w:szCs w:val="22"/>
            </w:rPr>
          </w:pPr>
          <w:hyperlink w:anchor="_Toc39311252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 需求说明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_Toc39311252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3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2.1.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个人中心首页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_Toc39311253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4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2.2.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作品详情页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_Toc39311254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5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2.3.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喜欢详情页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_Toc39311255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6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2.4.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消息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_Toc39311256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7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2.5.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编辑个人信息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_Toc39311257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248C" w:rsidRPr="00365D44" w:rsidRDefault="0019039D">
          <w:pPr>
            <w:pStyle w:val="TOC2"/>
            <w:rPr>
              <w:rFonts w:ascii="微软雅黑" w:eastAsia="微软雅黑" w:hAnsi="微软雅黑"/>
              <w:noProof/>
              <w:szCs w:val="22"/>
            </w:rPr>
          </w:pPr>
          <w:hyperlink w:anchor="_Toc39311258" w:history="1"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2.6.</w:t>
            </w:r>
            <w:r w:rsidR="006F248C" w:rsidRPr="00365D44">
              <w:rPr>
                <w:rFonts w:ascii="微软雅黑" w:eastAsia="微软雅黑" w:hAnsi="微软雅黑"/>
                <w:noProof/>
                <w:szCs w:val="22"/>
              </w:rPr>
              <w:tab/>
            </w:r>
            <w:r w:rsidR="006F248C" w:rsidRPr="00365D44">
              <w:rPr>
                <w:rStyle w:val="ad"/>
                <w:rFonts w:ascii="微软雅黑" w:eastAsia="微软雅黑" w:hAnsi="微软雅黑"/>
                <w:noProof/>
                <w:color w:val="000913" w:themeColor="hyperlink" w:themeShade="1A"/>
              </w:rPr>
              <w:t>他人主页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ab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instrText xml:space="preserve"> PAGEREF _Toc39311258 \h </w:instrTex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F248C" w:rsidRPr="00365D44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51C6E" w:rsidRPr="00365D44" w:rsidRDefault="00056068">
          <w:pPr>
            <w:rPr>
              <w:rFonts w:ascii="微软雅黑" w:eastAsia="微软雅黑" w:hAnsi="微软雅黑"/>
              <w:color w:val="171717" w:themeColor="background2" w:themeShade="1A"/>
            </w:rPr>
          </w:pPr>
          <w:r w:rsidRPr="00365D44">
            <w:rPr>
              <w:rFonts w:ascii="微软雅黑" w:eastAsia="微软雅黑" w:hAnsi="微软雅黑"/>
              <w:bCs/>
              <w:color w:val="171717" w:themeColor="background2" w:themeShade="1A"/>
              <w:lang w:val="zh-CN"/>
            </w:rPr>
            <w:fldChar w:fldCharType="end"/>
          </w:r>
        </w:p>
      </w:sdtContent>
    </w:sdt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C51C6E">
      <w:pPr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056068">
      <w:pPr>
        <w:pStyle w:val="1"/>
        <w:spacing w:before="163" w:after="163"/>
        <w:rPr>
          <w:rFonts w:ascii="微软雅黑" w:eastAsia="微软雅黑" w:hAnsi="微软雅黑"/>
          <w:color w:val="171717" w:themeColor="background2" w:themeShade="1A"/>
        </w:rPr>
      </w:pPr>
      <w:bookmarkStart w:id="2" w:name="_Toc39311248"/>
      <w:r w:rsidRPr="00365D44">
        <w:rPr>
          <w:rFonts w:ascii="微软雅黑" w:eastAsia="微软雅黑" w:hAnsi="微软雅黑" w:hint="eastAsia"/>
          <w:color w:val="171717" w:themeColor="background2" w:themeShade="1A"/>
        </w:rPr>
        <w:t>1. 系统概述</w:t>
      </w:r>
      <w:bookmarkEnd w:id="2"/>
    </w:p>
    <w:p w:rsidR="00C51C6E" w:rsidRPr="00365D44" w:rsidRDefault="00056068">
      <w:pPr>
        <w:pStyle w:val="2"/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3" w:name="_Toc39311249"/>
      <w:r w:rsidRPr="00365D44">
        <w:rPr>
          <w:rFonts w:eastAsia="微软雅黑" w:hAnsi="微软雅黑" w:hint="eastAsia"/>
          <w:color w:val="171717" w:themeColor="background2" w:themeShade="1A"/>
        </w:rPr>
        <w:t>1.1  背景</w:t>
      </w:r>
      <w:bookmarkEnd w:id="0"/>
      <w:bookmarkEnd w:id="3"/>
    </w:p>
    <w:p w:rsidR="00C51C6E" w:rsidRPr="00365D44" w:rsidRDefault="00056068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展示用户个人信息、作品、喜欢、消息中心和设置的页面；</w:t>
      </w:r>
    </w:p>
    <w:p w:rsidR="00C51C6E" w:rsidRPr="00365D44" w:rsidRDefault="00056068">
      <w:pPr>
        <w:pStyle w:val="2"/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4" w:name="_Toc39311250"/>
      <w:r w:rsidRPr="00365D44">
        <w:rPr>
          <w:rFonts w:eastAsia="微软雅黑" w:hAnsi="微软雅黑" w:hint="eastAsia"/>
          <w:color w:val="171717" w:themeColor="background2" w:themeShade="1A"/>
        </w:rPr>
        <w:t>1.2  目标</w:t>
      </w:r>
      <w:bookmarkEnd w:id="4"/>
    </w:p>
    <w:p w:rsidR="00C51C6E" w:rsidRPr="00365D44" w:rsidRDefault="00056068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方便用户在个人中心中快速修改及获取与用户相关的信息；</w:t>
      </w:r>
    </w:p>
    <w:p w:rsidR="00C51C6E" w:rsidRPr="00365D44" w:rsidRDefault="00056068">
      <w:pPr>
        <w:pStyle w:val="2"/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5" w:name="_Toc39311251"/>
      <w:r w:rsidRPr="00365D44">
        <w:rPr>
          <w:rFonts w:eastAsia="微软雅黑" w:hAnsi="微软雅黑" w:hint="eastAsia"/>
          <w:color w:val="171717" w:themeColor="background2" w:themeShade="1A"/>
        </w:rPr>
        <w:t>1.3  功能需求</w:t>
      </w:r>
      <w:bookmarkEnd w:id="5"/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6F248C" w:rsidRPr="00365D44">
        <w:tc>
          <w:tcPr>
            <w:tcW w:w="1810" w:type="dxa"/>
            <w:shd w:val="clear" w:color="auto" w:fill="C5E0B3" w:themeFill="accent6" w:themeFillTint="66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171717" w:themeColor="background2" w:themeShade="1A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C51C6E" w:rsidRPr="00365D44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b/>
                <w:color w:val="171717" w:themeColor="background2" w:themeShade="1A"/>
                <w:szCs w:val="21"/>
              </w:rPr>
              <w:t xml:space="preserve">功能描述 </w:t>
            </w:r>
          </w:p>
        </w:tc>
      </w:tr>
      <w:tr w:rsidR="006F248C" w:rsidRPr="00365D44">
        <w:tc>
          <w:tcPr>
            <w:tcW w:w="1810" w:type="dxa"/>
          </w:tcPr>
          <w:p w:rsidR="00C51C6E" w:rsidRPr="00365D44" w:rsidRDefault="00056068">
            <w:pPr>
              <w:spacing w:line="480" w:lineRule="auto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个人中心</w:t>
            </w:r>
          </w:p>
        </w:tc>
        <w:tc>
          <w:tcPr>
            <w:tcW w:w="7432" w:type="dxa"/>
          </w:tcPr>
          <w:p w:rsidR="00C51C6E" w:rsidRPr="00365D44" w:rsidRDefault="00056068">
            <w:pPr>
              <w:spacing w:line="480" w:lineRule="auto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展示用户个人信息，用户的作品，喜欢的作品，草稿，消息中心和设置；</w:t>
            </w:r>
          </w:p>
        </w:tc>
      </w:tr>
      <w:tr w:rsidR="006F248C" w:rsidRPr="00365D44">
        <w:tc>
          <w:tcPr>
            <w:tcW w:w="1810" w:type="dxa"/>
          </w:tcPr>
          <w:p w:rsidR="00C51C6E" w:rsidRPr="00365D44" w:rsidRDefault="00056068">
            <w:pPr>
              <w:spacing w:line="480" w:lineRule="auto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他人中心</w:t>
            </w:r>
          </w:p>
        </w:tc>
        <w:tc>
          <w:tcPr>
            <w:tcW w:w="7432" w:type="dxa"/>
          </w:tcPr>
          <w:p w:rsidR="00C51C6E" w:rsidRPr="00365D44" w:rsidRDefault="00056068">
            <w:pPr>
              <w:spacing w:line="480" w:lineRule="auto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365D44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展示其他用户个人中心，包括用户作品和喜欢的作品</w:t>
            </w:r>
          </w:p>
        </w:tc>
      </w:tr>
    </w:tbl>
    <w:p w:rsidR="00C51C6E" w:rsidRPr="00365D44" w:rsidRDefault="00056068">
      <w:pPr>
        <w:pStyle w:val="1"/>
        <w:numPr>
          <w:ilvl w:val="0"/>
          <w:numId w:val="2"/>
        </w:numPr>
        <w:spacing w:before="163" w:after="163"/>
        <w:rPr>
          <w:rFonts w:ascii="微软雅黑" w:eastAsia="微软雅黑" w:hAnsi="微软雅黑"/>
          <w:color w:val="171717" w:themeColor="background2" w:themeShade="1A"/>
        </w:rPr>
      </w:pPr>
      <w:bookmarkStart w:id="6" w:name="_Toc382492392"/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</w:t>
      </w:r>
      <w:bookmarkStart w:id="7" w:name="_Toc39311252"/>
      <w:r w:rsidRPr="00365D44">
        <w:rPr>
          <w:rFonts w:ascii="微软雅黑" w:eastAsia="微软雅黑" w:hAnsi="微软雅黑" w:hint="eastAsia"/>
          <w:color w:val="171717" w:themeColor="background2" w:themeShade="1A"/>
        </w:rPr>
        <w:t>需求说明</w:t>
      </w:r>
      <w:bookmarkEnd w:id="7"/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8" w:name="_Toc39311253"/>
      <w:r w:rsidRPr="00365D44">
        <w:rPr>
          <w:rFonts w:eastAsia="微软雅黑" w:hAnsi="微软雅黑" w:hint="eastAsia"/>
          <w:color w:val="171717" w:themeColor="background2" w:themeShade="1A"/>
        </w:rPr>
        <w:t>个人中心首页</w:t>
      </w:r>
      <w:bookmarkEnd w:id="8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1E2A24" w:rsidP="001E2A24">
      <w:pPr>
        <w:jc w:val="center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0" distR="0" wp14:anchorId="64DEA387" wp14:editId="123AF622">
            <wp:extent cx="2868930" cy="5102872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318" cy="51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365D44" w:rsidRDefault="00056068" w:rsidP="004102BE">
      <w:pPr>
        <w:jc w:val="center"/>
        <w:rPr>
          <w:rFonts w:ascii="微软雅黑" w:eastAsia="微软雅黑" w:hAnsi="微软雅黑" w:hint="eastAsia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 xml:space="preserve">  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2.1-1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 xml:space="preserve"> 个人中心首页</w:t>
      </w:r>
    </w:p>
    <w:p w:rsidR="00C51C6E" w:rsidRPr="00365D44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逻辑规则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bookmarkEnd w:id="1"/>
    <w:bookmarkEnd w:id="6"/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已登录用户点击进入“我的”；</w:t>
      </w:r>
    </w:p>
    <w:p w:rsidR="00C51C6E" w:rsidRPr="00365D44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交互说明: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点击消息按钮，从右向左切换消息详情页；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点击设置按钮，从右向左切换设置详情页；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用户头像，昵称，国籍，简介区域为触发区域，点击该触发区域从右向左切换修改个人信息页；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点击作品，显示作品视频列表；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点击喜欢，显示喜欢的视频列表；</w:t>
      </w:r>
    </w:p>
    <w:p w:rsidR="00C51C6E" w:rsidRPr="00365D44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点击草稿，显示草稿列表；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 xml:space="preserve"> 规则说明：</w:t>
      </w:r>
    </w:p>
    <w:p w:rsidR="00C51C6E" w:rsidRPr="00365D44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“我的”界面用户信息显示说明：</w:t>
      </w:r>
    </w:p>
    <w:p w:rsidR="00184E1F" w:rsidRPr="00365D44" w:rsidRDefault="00422E77" w:rsidP="00422E77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用户在注册后，首次进入个人中心时，个人中心的信息全部为默认状态；</w:t>
      </w:r>
    </w:p>
    <w:p w:rsidR="00184E1F" w:rsidRPr="00365D44" w:rsidRDefault="00422E77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</w:t>
      </w:r>
      <w:r w:rsidR="00914EC4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默认昵称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格式为：zy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+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十位随机数字，例如zy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1234567890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，用户名不允许重复；</w:t>
      </w:r>
      <w:r w:rsidR="006527EA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用户头像为默认头像；</w:t>
      </w:r>
    </w:p>
    <w:p w:rsidR="00422E77" w:rsidRPr="00365D44" w:rsidRDefault="006527EA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用户所在国家：若已获取到用户当前所在国家则显示国家</w:t>
      </w:r>
      <w:r w:rsidR="00C0052A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名称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，若未获取到国家信息，则不显示该信息，</w:t>
      </w:r>
      <w:r w:rsidR="00184E1F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简介上移占位；</w:t>
      </w:r>
    </w:p>
    <w:p w:rsidR="00184E1F" w:rsidRPr="00365D44" w:rsidRDefault="00184E1F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简介默认显示</w:t>
      </w:r>
      <w:r w:rsidR="00420C0D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嘿，你还没有介绍自己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用户头像：显示用户在个人资料里上传的头像</w:t>
      </w:r>
      <w:r w:rsidR="00422E77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用户昵称：显示用户在个人资料里填写的昵称</w:t>
      </w:r>
      <w:r w:rsidR="00422E77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用户国籍：显示用户在个人资料里选择的国籍</w:t>
      </w:r>
      <w:r w:rsidR="00184E1F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Default="00056068" w:rsidP="00D5015D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08000"/>
          <w:szCs w:val="21"/>
        </w:rPr>
      </w:pPr>
      <w:r w:rsidRPr="00FF536F">
        <w:rPr>
          <w:rFonts w:ascii="微软雅黑" w:eastAsia="微软雅黑" w:hAnsi="微软雅黑" w:hint="eastAsia"/>
          <w:color w:val="008000"/>
          <w:szCs w:val="21"/>
        </w:rPr>
        <w:t>个人简介：显示用户在个人资料里写的简介</w:t>
      </w:r>
      <w:r w:rsidR="00E12C1A" w:rsidRPr="00FF536F">
        <w:rPr>
          <w:rFonts w:ascii="微软雅黑" w:eastAsia="微软雅黑" w:hAnsi="微软雅黑" w:hint="eastAsia"/>
          <w:color w:val="008000"/>
          <w:szCs w:val="21"/>
        </w:rPr>
        <w:t>；</w:t>
      </w:r>
      <w:r w:rsidR="00FF536F" w:rsidRPr="00D5015D">
        <w:rPr>
          <w:rFonts w:ascii="微软雅黑" w:eastAsia="微软雅黑" w:hAnsi="微软雅黑" w:hint="eastAsia"/>
          <w:color w:val="008000"/>
          <w:szCs w:val="21"/>
        </w:rPr>
        <w:t>最多显示三行，若超出三行</w:t>
      </w:r>
      <w:r w:rsidR="00D25607" w:rsidRPr="00D5015D">
        <w:rPr>
          <w:rFonts w:ascii="微软雅黑" w:eastAsia="微软雅黑" w:hAnsi="微软雅黑" w:hint="eastAsia"/>
          <w:color w:val="008000"/>
          <w:szCs w:val="21"/>
        </w:rPr>
        <w:t>默认</w:t>
      </w:r>
      <w:r w:rsidR="00FF536F" w:rsidRPr="00D5015D">
        <w:rPr>
          <w:rFonts w:ascii="微软雅黑" w:eastAsia="微软雅黑" w:hAnsi="微软雅黑" w:hint="eastAsia"/>
          <w:color w:val="008000"/>
          <w:szCs w:val="21"/>
        </w:rPr>
        <w:t>用“…”省略，</w:t>
      </w:r>
      <w:r w:rsidR="00D80B1B" w:rsidRPr="00D5015D">
        <w:rPr>
          <w:rFonts w:ascii="微软雅黑" w:eastAsia="微软雅黑" w:hAnsi="微软雅黑" w:hint="eastAsia"/>
          <w:color w:val="008000"/>
          <w:szCs w:val="21"/>
        </w:rPr>
        <w:t>在</w:t>
      </w:r>
      <w:r w:rsidR="00EA19CF" w:rsidRPr="00D5015D">
        <w:rPr>
          <w:rFonts w:ascii="微软雅黑" w:eastAsia="微软雅黑" w:hAnsi="微软雅黑" w:hint="eastAsia"/>
          <w:color w:val="008000"/>
          <w:szCs w:val="21"/>
        </w:rPr>
        <w:t>下一行</w:t>
      </w:r>
      <w:r w:rsidR="00D80B1B" w:rsidRPr="00D5015D">
        <w:rPr>
          <w:rFonts w:ascii="微软雅黑" w:eastAsia="微软雅黑" w:hAnsi="微软雅黑" w:hint="eastAsia"/>
          <w:color w:val="008000"/>
          <w:szCs w:val="21"/>
        </w:rPr>
        <w:t>居右</w:t>
      </w:r>
      <w:r w:rsidR="00FF536F" w:rsidRPr="00D5015D">
        <w:rPr>
          <w:rFonts w:ascii="微软雅黑" w:eastAsia="微软雅黑" w:hAnsi="微软雅黑" w:hint="eastAsia"/>
          <w:color w:val="008000"/>
          <w:szCs w:val="21"/>
        </w:rPr>
        <w:t>显示“展开”按钮</w:t>
      </w:r>
      <w:r w:rsidR="00D5015D" w:rsidRPr="00D5015D">
        <w:rPr>
          <w:rFonts w:ascii="微软雅黑" w:eastAsia="微软雅黑" w:hAnsi="微软雅黑" w:hint="eastAsia"/>
          <w:color w:val="008000"/>
          <w:szCs w:val="21"/>
        </w:rPr>
        <w:t>；</w:t>
      </w:r>
      <w:r w:rsidR="00FF536F" w:rsidRPr="00D5015D">
        <w:rPr>
          <w:rFonts w:ascii="微软雅黑" w:eastAsia="微软雅黑" w:hAnsi="微软雅黑" w:hint="eastAsia"/>
          <w:color w:val="008000"/>
          <w:szCs w:val="21"/>
        </w:rPr>
        <w:t>点击展开，</w:t>
      </w:r>
      <w:r w:rsidR="007B5424" w:rsidRPr="00D5015D">
        <w:rPr>
          <w:rFonts w:ascii="微软雅黑" w:eastAsia="微软雅黑" w:hAnsi="微软雅黑" w:hint="eastAsia"/>
          <w:color w:val="008000"/>
          <w:szCs w:val="21"/>
        </w:rPr>
        <w:t>完整</w:t>
      </w:r>
      <w:r w:rsidR="00FF536F" w:rsidRPr="00D5015D">
        <w:rPr>
          <w:rFonts w:ascii="微软雅黑" w:eastAsia="微软雅黑" w:hAnsi="微软雅黑" w:hint="eastAsia"/>
          <w:color w:val="008000"/>
          <w:szCs w:val="21"/>
        </w:rPr>
        <w:t>展示全部简介</w:t>
      </w:r>
      <w:r w:rsidR="00D5015D" w:rsidRPr="00D5015D">
        <w:rPr>
          <w:rFonts w:ascii="微软雅黑" w:eastAsia="微软雅黑" w:hAnsi="微软雅黑" w:hint="eastAsia"/>
          <w:color w:val="008000"/>
          <w:szCs w:val="21"/>
        </w:rPr>
        <w:t>，按钮</w:t>
      </w:r>
      <w:r w:rsidR="00687CE9" w:rsidRPr="00D5015D">
        <w:rPr>
          <w:rFonts w:ascii="微软雅黑" w:eastAsia="微软雅黑" w:hAnsi="微软雅黑" w:hint="eastAsia"/>
          <w:color w:val="008000"/>
          <w:szCs w:val="21"/>
        </w:rPr>
        <w:t>在</w:t>
      </w:r>
      <w:r w:rsidR="00D5015D" w:rsidRPr="00D5015D">
        <w:rPr>
          <w:rFonts w:ascii="微软雅黑" w:eastAsia="微软雅黑" w:hAnsi="微软雅黑" w:hint="eastAsia"/>
          <w:color w:val="008000"/>
          <w:szCs w:val="21"/>
        </w:rPr>
        <w:t>简介</w:t>
      </w:r>
      <w:r w:rsidR="00687CE9" w:rsidRPr="00D5015D">
        <w:rPr>
          <w:rFonts w:ascii="微软雅黑" w:eastAsia="微软雅黑" w:hAnsi="微软雅黑" w:hint="eastAsia"/>
          <w:color w:val="008000"/>
          <w:szCs w:val="21"/>
        </w:rPr>
        <w:t>下一行居右显示</w:t>
      </w:r>
      <w:r w:rsidR="00D5015D" w:rsidRPr="00D5015D">
        <w:rPr>
          <w:rFonts w:ascii="微软雅黑" w:eastAsia="微软雅黑" w:hAnsi="微软雅黑" w:hint="eastAsia"/>
          <w:color w:val="008000"/>
          <w:szCs w:val="21"/>
        </w:rPr>
        <w:t>，文案变为“收起”，点击收起按钮，</w:t>
      </w:r>
      <w:r w:rsidR="00D5015D">
        <w:rPr>
          <w:rFonts w:ascii="微软雅黑" w:eastAsia="微软雅黑" w:hAnsi="微软雅黑" w:hint="eastAsia"/>
          <w:color w:val="008000"/>
          <w:szCs w:val="21"/>
        </w:rPr>
        <w:t>恢复为简介超出三行默认态展示</w:t>
      </w:r>
      <w:r w:rsidR="00F45DBC">
        <w:rPr>
          <w:rFonts w:ascii="微软雅黑" w:eastAsia="微软雅黑" w:hAnsi="微软雅黑" w:hint="eastAsia"/>
          <w:color w:val="008000"/>
          <w:szCs w:val="21"/>
        </w:rPr>
        <w:t>。</w:t>
      </w:r>
    </w:p>
    <w:p w:rsidR="00B816D1" w:rsidRPr="00B816D1" w:rsidRDefault="009D795E" w:rsidP="00B816D1">
      <w:pPr>
        <w:spacing w:line="360" w:lineRule="auto"/>
        <w:jc w:val="center"/>
        <w:rPr>
          <w:rFonts w:ascii="微软雅黑" w:eastAsia="微软雅黑" w:hAnsi="微软雅黑" w:hint="eastAsia"/>
          <w:color w:val="008000"/>
          <w:szCs w:val="21"/>
        </w:rPr>
      </w:pPr>
      <w:bookmarkStart w:id="9" w:name="_GoBack"/>
      <w:r>
        <w:rPr>
          <w:noProof/>
        </w:rPr>
        <w:lastRenderedPageBreak/>
        <w:drawing>
          <wp:inline distT="0" distB="0" distL="0" distR="0" wp14:anchorId="4E33061B" wp14:editId="6F3C2092">
            <wp:extent cx="5731510" cy="5003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C51C6E" w:rsidRPr="00365D44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作品说明；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以瀑布流形式展示作品，设置为私有的作品，显示私有符号，设置为私有的视频只能当前登陆用户自己查看，他人无法查看，作品显示时长；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作品分页加载，每次加载10条，不足10条全部加载；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从视频详情页点击返回按钮，回到我的-作品页面；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用户没有作品时，显示空页面，文案提示“暂未上传作品”；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作品的排序按照作品发布时间进行降序排列； 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个人中心首页默认展示作品tab里的视频；               </w:t>
      </w:r>
    </w:p>
    <w:p w:rsidR="00C51C6E" w:rsidRPr="00365D44" w:rsidRDefault="00056068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喜欢说明：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以瀑布流形式展示作品，作品显示时长；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作品分页加载，每次加载10条，不足10条全部加载；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从视频详情页点击返回按钮，回到我的-喜欢页面；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在视频详情页中取消喜欢按钮，返回后刷新页面，被取消的喜欢的视频不显示；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用户没有喜欢作品时，显示空页面，文案提示“暂无喜欢作品”；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喜欢的排序按照点赞的时间进行降序排列；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喜欢列表里的视频如果是自己拍摄的视频，则视频操作等同与在作品列表中的操作；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</w:rPr>
        <w:t>自己的视频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>，</w:t>
      </w:r>
      <w:r w:rsidRPr="00365D44">
        <w:rPr>
          <w:rFonts w:ascii="微软雅黑" w:eastAsia="微软雅黑" w:hAnsi="微软雅黑"/>
          <w:color w:val="171717" w:themeColor="background2" w:themeShade="1A"/>
        </w:rPr>
        <w:t>自己标记为喜欢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>，</w:t>
      </w:r>
      <w:r w:rsidRPr="00365D44">
        <w:rPr>
          <w:rFonts w:ascii="微软雅黑" w:eastAsia="微软雅黑" w:hAnsi="微软雅黑"/>
          <w:color w:val="171717" w:themeColor="background2" w:themeShade="1A"/>
        </w:rPr>
        <w:t>可以设置为是否公开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>/仅自己可见</w:t>
      </w:r>
    </w:p>
    <w:p w:rsidR="00C51C6E" w:rsidRPr="00365D44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草稿说明：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以列表的形式展示,显示草稿视频的封面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草稿的排序按照草稿编辑的时间进行降序排列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视频草稿保存在本地 ；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当前用户没有草稿时,显示为空页面,文案提示“</w:t>
      </w:r>
      <w:r w:rsidRPr="00365D44">
        <w:rPr>
          <w:rFonts w:ascii="微软雅黑" w:eastAsia="微软雅黑" w:hAnsi="微软雅黑"/>
          <w:color w:val="171717" w:themeColor="background2" w:themeShade="1A"/>
        </w:rPr>
        <w:t xml:space="preserve"> 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>暂无保存的草稿”；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显示视频草稿的时长、镜头数量;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删除草稿 : 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IOS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向左滑动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列表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,显示删除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/修改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按钮,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点击删除，弹出提示框，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点击删除按钮则删除选中草稿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，点击取消关闭弹窗并收起左滑的删除/修改按钮；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显示删除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/修改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按钮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时点击屏幕删除按钮外的其他位置则收起左滑按钮；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Android长按草稿列表，底部弹出删除/修改/取消列表项，点击删除，弹出提示框，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点击删除按钮则删除选中草稿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，点击取消关闭弹窗并收起底部弹出选项栏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 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；列表项中点击取消或屏幕其他区域则关闭底部弹出列表；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                                   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修改名称：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默认名称显示为，草稿保存的时间，如”2010.1.10 10:54“，时间为系统时间，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采用24小时制显示；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新修改的名称限制20个字，超出时输入框内不显示超出部分；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IOS向左滑动，显示修改按钮，点击修改弹出修改草稿名弹窗，默认填充当前草稿名，弹出修改框时默认输入光标在草稿名最右位置，点击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x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一次删除当前名称全部字符，移动输入光标位置时，点击键盘删除按钮一个个字符删除草稿名，点击取消，关闭窗口，名称仍为最后一次保存值；点击确认，保存并显示修改后的名称；点击除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删除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/修改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按钮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外的屏幕其他位置则收起按钮；</w:t>
      </w:r>
    </w:p>
    <w:p w:rsidR="00C51C6E" w:rsidRPr="00365D44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Android为长按列表从底部弹出删除、修改、取消列表选择栏，点击取消或屏幕其他区域关闭选择栏，点击其他按钮逻辑同ios；</w:t>
      </w:r>
    </w:p>
    <w:p w:rsidR="00C51C6E" w:rsidRPr="00365D44" w:rsidRDefault="00056068">
      <w:pPr>
        <w:pStyle w:val="af"/>
        <w:spacing w:line="360" w:lineRule="auto"/>
        <w:ind w:left="84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1998980" cy="3557905"/>
            <wp:effectExtent l="0" t="0" r="12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840" w:firstLineChars="1400" w:firstLine="294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 xml:space="preserve"> 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2.1-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 修改草稿名称</w:t>
      </w:r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10" w:name="_Toc39311254"/>
      <w:r w:rsidRPr="00365D44">
        <w:rPr>
          <w:rFonts w:eastAsia="微软雅黑" w:hAnsi="微软雅黑" w:hint="eastAsia"/>
          <w:color w:val="171717" w:themeColor="background2" w:themeShade="1A"/>
        </w:rPr>
        <w:t>作品详情页</w:t>
      </w:r>
      <w:bookmarkEnd w:id="10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419985" cy="4171950"/>
            <wp:effectExtent l="0" t="0" r="1841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840" w:firstLineChars="1400" w:firstLine="294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 作品详情页</w:t>
      </w:r>
    </w:p>
    <w:p w:rsidR="00C51C6E" w:rsidRPr="00365D44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逻辑规则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已登陆用户点击个人中心首页的作品视频；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交互说明: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点击”返回“按钮，从左向右跳转个人中心-作品页面；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操作视频播放窗口，可以对视频暂停、播放、快进、快退；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点击个人头像/昵称，从右向左跳转个人主页；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点击点赞按钮，显示喜欢动画效果；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点击分享按钮，调用分享功能；</w:t>
      </w:r>
    </w:p>
    <w:p w:rsidR="00C51C6E" w:rsidRPr="00365D44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点击更多按钮，从下往上弹出更多选择列表；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规则说明：</w:t>
      </w:r>
    </w:p>
    <w:p w:rsidR="00C51C6E" w:rsidRPr="00365D44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点击用户头像/昵称跳转到个人中心首页-作品页面；</w:t>
      </w:r>
    </w:p>
    <w:p w:rsidR="00C51C6E" w:rsidRPr="00365D44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对视频窗口的操作同首页视频详情页；</w:t>
      </w:r>
    </w:p>
    <w:p w:rsidR="00C51C6E" w:rsidRPr="00365D44" w:rsidRDefault="00056068">
      <w:pPr>
        <w:pStyle w:val="af"/>
        <w:numPr>
          <w:ilvl w:val="0"/>
          <w:numId w:val="10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ab/>
        <w:t>点击喜欢，显示喜欢动画效果；</w:t>
      </w:r>
    </w:p>
    <w:p w:rsidR="00C51C6E" w:rsidRPr="00365D44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点击分享，调用分享功能；</w:t>
      </w:r>
    </w:p>
    <w:p w:rsidR="00C51C6E" w:rsidRPr="00365D44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点击更多按钮，弹出选项框：</w:t>
      </w:r>
    </w:p>
    <w:p w:rsidR="00C51C6E" w:rsidRPr="00365D44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已设为为私有视频的显示可以设为公开，公开的视频所有用户均可查看，点击设为公开后关闭弹窗，提示“视频已公开可见”1.5s后消失，返回到个人中心-作品页后私有标志消失；失败提示“网络连接超时，请重试”1.5s后消失；点击取消关闭弹框；</w:t>
      </w:r>
    </w:p>
    <w:p w:rsidR="00C51C6E" w:rsidRPr="00365D44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已设为为公开得的视频的显示可以设为私有，私有视频仅发布者自己可查看，点击设为公开后关闭弹窗，提示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视频仅自己可见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1.5s后消失，返回到个人中心-作品页后给该视频添加私有标志；败提示“网络连接超时，请重试”1.5s后消失；点击取消关闭弹框；</w:t>
      </w:r>
    </w:p>
    <w:p w:rsidR="00C51C6E" w:rsidRPr="00365D44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点击删除按钮，弹出提示框，点击确认删除该视频，提示“删除成功”1.5s后消失并跳转个人中心-作品页，刷新不显示该视频；失败提示“删除失败，请重试”1.5s后消失，仍停留该页面；</w:t>
      </w:r>
    </w:p>
    <w:p w:rsidR="00C51C6E" w:rsidRPr="00365D44" w:rsidRDefault="00056068">
      <w:pPr>
        <w:pStyle w:val="af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             </w:t>
      </w:r>
    </w:p>
    <w:p w:rsidR="00C51C6E" w:rsidRPr="00365D44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后置条件：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点击”返回“按钮，跳转个人中心-作品页面；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操作视频播放窗口，可以对视频暂停、播放、快进、快退；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点击个人头像/昵称，跳转个人主页；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点击点赞按钮，显示喜欢动画效果；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点击分享按钮，调用分享功能；</w:t>
      </w:r>
    </w:p>
    <w:p w:rsidR="00C51C6E" w:rsidRPr="00365D44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点击更多按钮，从下往上弹出更多选择列表；</w:t>
      </w:r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</w:rPr>
      </w:pPr>
      <w:bookmarkStart w:id="11" w:name="_Toc39311255"/>
      <w:r w:rsidRPr="00365D44">
        <w:rPr>
          <w:rFonts w:eastAsia="微软雅黑" w:hAnsi="微软雅黑" w:hint="eastAsia"/>
          <w:color w:val="171717" w:themeColor="background2" w:themeShade="1A"/>
        </w:rPr>
        <w:t>喜欢详情页</w:t>
      </w:r>
      <w:bookmarkEnd w:id="11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490470" cy="4178300"/>
            <wp:effectExtent l="0" t="0" r="5080" b="1270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ind w:left="420" w:firstLineChars="0" w:firstLine="0"/>
        <w:jc w:val="center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3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 喜欢详情页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b/>
          <w:bCs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登陆用户点击个人主页喜爱视频列表的视频；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交互说明：</w:t>
      </w:r>
    </w:p>
    <w:p w:rsidR="00C51C6E" w:rsidRPr="00365D44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点击”返回“按钮，从左向右跳转个人中心-喜爱页面；</w:t>
      </w:r>
    </w:p>
    <w:p w:rsidR="00C51C6E" w:rsidRPr="00365D44" w:rsidRDefault="00056068">
      <w:pPr>
        <w:pStyle w:val="af"/>
        <w:numPr>
          <w:ilvl w:val="0"/>
          <w:numId w:val="13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操作视频播放窗口，可以对视频暂停、播放、快进、快退；</w:t>
      </w:r>
    </w:p>
    <w:p w:rsidR="00C51C6E" w:rsidRPr="00365D44" w:rsidRDefault="00056068">
      <w:pPr>
        <w:pStyle w:val="af"/>
        <w:numPr>
          <w:ilvl w:val="0"/>
          <w:numId w:val="13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点击个人头像/昵称，从右向左跳转个人主页；</w:t>
      </w:r>
    </w:p>
    <w:p w:rsidR="00C51C6E" w:rsidRPr="00365D44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点击点赞按钮，取消显示喜欢动画效果；</w:t>
      </w:r>
    </w:p>
    <w:p w:rsidR="00C51C6E" w:rsidRPr="00365D44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点击分享按钮，调用分享功能；</w:t>
      </w:r>
    </w:p>
    <w:p w:rsidR="00C51C6E" w:rsidRPr="00365D44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规则说明：</w:t>
      </w:r>
    </w:p>
    <w:p w:rsidR="00C51C6E" w:rsidRPr="00365D44" w:rsidRDefault="00056068">
      <w:pPr>
        <w:pStyle w:val="af"/>
        <w:numPr>
          <w:ilvl w:val="0"/>
          <w:numId w:val="14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点击用户头像/昵称跳转到个人中心首页-作品页面；</w:t>
      </w:r>
    </w:p>
    <w:p w:rsidR="00C51C6E" w:rsidRPr="00365D44" w:rsidRDefault="00056068">
      <w:pPr>
        <w:pStyle w:val="af"/>
        <w:numPr>
          <w:ilvl w:val="0"/>
          <w:numId w:val="14"/>
        </w:numPr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对视频窗口的操作同首页视频详情页；</w:t>
      </w:r>
    </w:p>
    <w:p w:rsidR="00C51C6E" w:rsidRPr="00365D44" w:rsidRDefault="00056068">
      <w:pPr>
        <w:pStyle w:val="af"/>
        <w:numPr>
          <w:ilvl w:val="0"/>
          <w:numId w:val="14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ab/>
        <w:t>点击喜欢，显示取消喜欢动画效果，返回刷新后从个人中心页-喜欢视频列表中移除；</w:t>
      </w:r>
    </w:p>
    <w:p w:rsidR="00C51C6E" w:rsidRPr="00365D44" w:rsidRDefault="00056068">
      <w:pPr>
        <w:pStyle w:val="af"/>
        <w:numPr>
          <w:ilvl w:val="0"/>
          <w:numId w:val="14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点击返回按钮，返回个人中心-喜欢页面；</w:t>
      </w:r>
    </w:p>
    <w:p w:rsidR="00C51C6E" w:rsidRPr="00365D44" w:rsidRDefault="00C51C6E">
      <w:pPr>
        <w:pStyle w:val="af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后置条件：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点击点赞按钮，显示取消点赞动画；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对视频播放区域的播放、暂停、快进、快退操作；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点击分享按钮，弹出分享页面；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点击作者头像及昵称，跳转他人主页；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点击返回按钮返回个人中心-喜欢页面；</w:t>
      </w:r>
    </w:p>
    <w:p w:rsidR="00C51C6E" w:rsidRPr="00365D44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点击视频标签，跳转标签视频列表页。</w:t>
      </w:r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  <w:szCs w:val="30"/>
        </w:rPr>
      </w:pPr>
      <w:r w:rsidRPr="00365D44">
        <w:rPr>
          <w:rFonts w:eastAsia="微软雅黑" w:hAnsi="微软雅黑" w:hint="eastAsia"/>
          <w:color w:val="171717" w:themeColor="background2" w:themeShade="1A"/>
          <w:szCs w:val="30"/>
        </w:rPr>
        <w:t xml:space="preserve"> </w:t>
      </w:r>
      <w:bookmarkStart w:id="12" w:name="_Toc39311256"/>
      <w:r w:rsidRPr="00365D44">
        <w:rPr>
          <w:rFonts w:eastAsia="微软雅黑" w:hAnsi="微软雅黑" w:hint="eastAsia"/>
          <w:color w:val="171717" w:themeColor="background2" w:themeShade="1A"/>
          <w:szCs w:val="30"/>
        </w:rPr>
        <w:t>消息</w:t>
      </w:r>
      <w:bookmarkEnd w:id="12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524760" cy="4416425"/>
            <wp:effectExtent l="0" t="0" r="8890" b="317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ind w:firstLineChars="1700" w:firstLine="357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4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 消息列表页</w:t>
      </w:r>
    </w:p>
    <w:p w:rsidR="00C51C6E" w:rsidRPr="00365D44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逻辑规则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登陆用户在个人中心首页点击消息按钮；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交互说明:</w:t>
      </w:r>
    </w:p>
    <w:p w:rsidR="00C51C6E" w:rsidRPr="00365D44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点击点赞，从右向左切换到点赞列表页；</w:t>
      </w:r>
    </w:p>
    <w:p w:rsidR="00C51C6E" w:rsidRPr="00365D44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点击系统消息，从右向左切换到系统消息列表；</w:t>
      </w:r>
    </w:p>
    <w:p w:rsidR="00C51C6E" w:rsidRPr="00365D44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点击返回按钮，从左向右切换到个人中心首页；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规则说明：</w:t>
      </w:r>
    </w:p>
    <w:p w:rsidR="00C51C6E" w:rsidRPr="00365D44" w:rsidRDefault="00056068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点赞列表信息说明：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用户昵称：用户名称+”赞了你的作品“显示一行，超出一行，用户名不显示部分...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显示；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用户头像：显示用户头像；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视频封面：显示视频封面图；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点赞时间：显示用户点赞时间，时间格式为xxxx-xx-xx，如2020-01-01；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点击用户昵称和用户名，从右向左切换到他人主页；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点击视频封面，从右向左切换到视频详情页；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每次打开app，都会进行刷新消息 , 在消息中显示未读点赞总数；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点赞有数字小红点提示用户，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当数字小红点数量超过99时显示为99+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；点击进入点赞列表后点赞信息标记为已读，返回消息后点小红点统计数消失；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 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分页加载,每次加载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0条数据,不够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0条的全部加载显示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按照服务器接收到的点赞时间进行倒序排序显示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用户对作品点赞时统计点赞数并显示在“点赞”消息中，用户取消点赞，之前统计的点赞数不减少，自己可对自己的作品点赞；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同一用户对同一个作品点赞只显示最近点赞并只发送一条点赞信息，从当前点赞时间起1个月后再次点赞同一作品则发送点赞信息并增加点赞数；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 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bookmarkStart w:id="13" w:name="OLE_LINK65"/>
      <w:bookmarkStart w:id="14" w:name="OLE_LINK66"/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左滑消息列表出现删除按钮（Android为长按，底部弹出删除和取消选项，删除逻辑同IOS，点击取消或列表项外区域关闭弹窗）,点击删除按钮直接删除该条点赞，删除记录成功/失败都不提示并显示删除该条记录后的其他点赞信息；当用户再次刷新页面或者重新进入该页面时，直接从服务器拉取正确的数据显示；</w:t>
      </w:r>
    </w:p>
    <w:bookmarkEnd w:id="13"/>
    <w:bookmarkEnd w:id="14"/>
    <w:p w:rsidR="00C51C6E" w:rsidRPr="00365D44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C51C6E" w:rsidRPr="00365D44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0" distR="0">
            <wp:extent cx="2522855" cy="4272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470" cy="43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ind w:firstLineChars="1700" w:firstLine="357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4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 删除点赞列表页</w:t>
      </w:r>
    </w:p>
    <w:p w:rsidR="00C51C6E" w:rsidRPr="00365D44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056068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系统消息列表说明：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消息标题：系统消息标题显示一行，超过一行，剩余部分显示...;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系统消息包括营销广告消息、新版本发布消息、视频推荐消息等，点击跳转对应H5页面；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消息时间：显示系统消息时间，时间格式为xxxx-xx-xx，如2020-01-01；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点击系统消息列表中对应消息，从右向左切换消息详情页（H5页面）；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每次打开app，都会进行刷新消息 , 在消息中显示未读系统消息总数；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系统消息有数字小红点提示用户，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当数字小红点数量超过99时显示为99+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；点击进入系统消息列表后，系统信息标记为已读，返回消息后小红点数统计数消失；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 xml:space="preserve"> 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分页加载,每次加载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0条数据,不够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0条的全部加载显示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lastRenderedPageBreak/>
        <w:t>按照服务器接收到的点赞时间进行倒序排序显示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365D44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左滑系统消息列表出现删除按钮（Android为长按，底部弹出删除和取消选项，删除逻辑同IOS，点击取消或列表项外区域关闭弹窗）,点击删除按钮直接删除该条记录，删除记录成功/失败都不提示并显示删除该条记录后的其他列表信息；当用户再次刷新页面或者重新进入该页面时，直接从服务器拉取正确的数据显示；</w:t>
      </w:r>
    </w:p>
    <w:p w:rsidR="00C51C6E" w:rsidRPr="00365D44" w:rsidRDefault="00C51C6E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C51C6E" w:rsidRPr="00365D44" w:rsidRDefault="00056068">
      <w:pPr>
        <w:pStyle w:val="af"/>
        <w:spacing w:line="360" w:lineRule="auto"/>
        <w:ind w:left="84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0" distR="0">
            <wp:extent cx="2308860" cy="3982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273" cy="40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ind w:firstLineChars="1700" w:firstLine="357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4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3 删除系统消息列表页</w:t>
      </w:r>
    </w:p>
    <w:p w:rsidR="00C51C6E" w:rsidRPr="00365D44" w:rsidRDefault="00C51C6E">
      <w:pPr>
        <w:pStyle w:val="af"/>
        <w:spacing w:line="360" w:lineRule="auto"/>
        <w:ind w:left="840" w:firstLineChars="0" w:firstLine="0"/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  <w:szCs w:val="30"/>
        </w:rPr>
      </w:pPr>
      <w:bookmarkStart w:id="15" w:name="_Toc39311257"/>
      <w:r w:rsidRPr="00365D44">
        <w:rPr>
          <w:rFonts w:eastAsia="微软雅黑" w:hAnsi="微软雅黑" w:hint="eastAsia"/>
          <w:color w:val="171717" w:themeColor="background2" w:themeShade="1A"/>
          <w:szCs w:val="30"/>
        </w:rPr>
        <w:t>编辑个人信息</w:t>
      </w:r>
      <w:bookmarkEnd w:id="15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397125" cy="4184015"/>
            <wp:effectExtent l="0" t="0" r="3175" b="698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ind w:firstLineChars="1700" w:firstLine="357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 编辑个人信息页</w:t>
      </w:r>
    </w:p>
    <w:p w:rsidR="00C51C6E" w:rsidRPr="00365D44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逻辑规则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已登陆用户在个人中心首页点击用户头像、用户昵称、用户国籍、用户简介；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交互说明: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点击头像，从右向左切换到编辑头像页；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点击用户名，输入框获取焦点，从下向上弹出软键盘；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点击性别，弹出性别选择框；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点击国家，从右向左切换到选择国家编辑页；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点击个人简介框，简介框获取焦点，从下网上弹出软键盘；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点击返回按钮，从左向右切换到个人中心页；</w:t>
      </w:r>
    </w:p>
    <w:p w:rsidR="00C51C6E" w:rsidRPr="00365D44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点击确认按钮，从左向右切换到个人中心页；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规则说明：</w:t>
      </w:r>
    </w:p>
    <w:p w:rsidR="00C51C6E" w:rsidRPr="00365D44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昵称，昵称输入框获取焦点，弹出软键盘，昵称限制少于20个字，超过20字为无法输入更多文字状态，注册后的系统默认生成的昵称格式为：user_xxxx，user+五位包含数字0-9和大小写字母的随机字符串，昵称不能为空，为空时点击确认按钮，提示”用户名不能为空“提示1.5s后消失，点击键盘以外区域或收起键盘键可以收起键盘，输入框失去焦点，点击确认按钮保存修改结果；</w:t>
      </w:r>
    </w:p>
    <w:p w:rsidR="00C51C6E" w:rsidRPr="00365D44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559050" cy="4408170"/>
            <wp:effectExtent l="0" t="0" r="12700" b="1143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2940"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2 编辑用户名</w:t>
      </w:r>
    </w:p>
    <w:p w:rsidR="00C51C6E" w:rsidRPr="00365D44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性别，弹出性别选择框，点击对应选项后关闭弹框，性别栏做相应显示，且用户头像照片上显示对应性别标志，性别为”保密“，用户头像上不显示性别标志；点击取消关闭弹框或点击弹窗以外区域关闭弹窗；性别显示为最后一次保存的数据，性别默认值为”保密“，；</w:t>
      </w:r>
    </w:p>
    <w:p w:rsidR="00C51C6E" w:rsidRPr="00365D44" w:rsidRDefault="00056068">
      <w:pPr>
        <w:pStyle w:val="af"/>
        <w:spacing w:line="360" w:lineRule="auto"/>
        <w:ind w:left="2100"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/>
          <w:noProof/>
          <w:color w:val="171717" w:themeColor="background2" w:themeShade="1A"/>
        </w:rPr>
        <w:lastRenderedPageBreak/>
        <w:drawing>
          <wp:inline distT="0" distB="0" distL="114300" distR="114300">
            <wp:extent cx="2503805" cy="4285615"/>
            <wp:effectExtent l="0" t="0" r="10795" b="63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3 编辑性别</w:t>
      </w:r>
    </w:p>
    <w:p w:rsidR="00C51C6E" w:rsidRPr="00365D44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国家，从右向左切换选择国家页面，国家列表按字母顺序表排列，列表可以上下滑动，选中国家时，国家名亮态显示，同时顶部导航栏右侧出现”确定“按钮，点击确认返回个人信息编辑页，国家信息显示对相应更改，点击返回按钮，返回个人信息编辑页，国家显示最后一次保存的数据，默认值为从系统位置获取的国家信息，若未开启系统位置信息权限，则显示为空值；</w:t>
      </w:r>
    </w:p>
    <w:p w:rsidR="00C51C6E" w:rsidRPr="00365D44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657475" cy="4529455"/>
            <wp:effectExtent l="0" t="0" r="9525" b="44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4 编辑国家</w:t>
      </w:r>
    </w:p>
    <w:p w:rsidR="00C51C6E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个人简介：个人简介默认为空，介绍框位置显示”限制1</w:t>
      </w:r>
      <w:r w:rsidR="00444098" w:rsidRPr="00365D44">
        <w:rPr>
          <w:rFonts w:ascii="微软雅黑" w:eastAsia="微软雅黑" w:hAnsi="微软雅黑"/>
          <w:color w:val="171717" w:themeColor="background2" w:themeShade="1A"/>
          <w:szCs w:val="21"/>
        </w:rPr>
        <w:t>40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字“，点击个人简介输入框，输入框获取焦点，输入框上顶，弹出软键盘，隐藏”限制1</w:t>
      </w:r>
      <w:r w:rsidR="00444098" w:rsidRPr="00365D44">
        <w:rPr>
          <w:rFonts w:ascii="微软雅黑" w:eastAsia="微软雅黑" w:hAnsi="微软雅黑"/>
          <w:color w:val="171717" w:themeColor="background2" w:themeShade="1A"/>
          <w:szCs w:val="21"/>
        </w:rPr>
        <w:t>40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字“显示，简介限制少于</w:t>
      </w:r>
      <w:r w:rsidR="00444098" w:rsidRPr="00365D44">
        <w:rPr>
          <w:rFonts w:ascii="微软雅黑" w:eastAsia="微软雅黑" w:hAnsi="微软雅黑"/>
          <w:color w:val="171717" w:themeColor="background2" w:themeShade="1A"/>
          <w:szCs w:val="21"/>
        </w:rPr>
        <w:t>140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个字，超过</w:t>
      </w:r>
      <w:r w:rsidR="00444098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1</w:t>
      </w:r>
      <w:r w:rsidR="00444098" w:rsidRPr="00365D44">
        <w:rPr>
          <w:rFonts w:ascii="微软雅黑" w:eastAsia="微软雅黑" w:hAnsi="微软雅黑"/>
          <w:color w:val="171717" w:themeColor="background2" w:themeShade="1A"/>
          <w:szCs w:val="21"/>
        </w:rPr>
        <w:t>40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字为无法输入更多文字状态，点击输入框以外区域，输入框失去焦点，收起软键盘，输入框回到默认位置；</w:t>
      </w:r>
    </w:p>
    <w:p w:rsidR="00DF1A6B" w:rsidRPr="00DF1A6B" w:rsidRDefault="00DF1A6B" w:rsidP="00DF1A6B">
      <w:pPr>
        <w:pStyle w:val="af"/>
        <w:spacing w:line="360" w:lineRule="auto"/>
        <w:ind w:left="840" w:firstLineChars="0" w:firstLine="0"/>
        <w:rPr>
          <w:rFonts w:ascii="微软雅黑" w:eastAsia="微软雅黑" w:hAnsi="微软雅黑" w:hint="eastAsia"/>
          <w:color w:val="008000"/>
          <w:szCs w:val="21"/>
        </w:rPr>
      </w:pPr>
      <w:r>
        <w:rPr>
          <w:rFonts w:ascii="微软雅黑" w:eastAsia="微软雅黑" w:hAnsi="微软雅黑" w:hint="eastAsia"/>
          <w:color w:val="008000"/>
          <w:szCs w:val="21"/>
        </w:rPr>
        <w:t>该模块禁用换行，用户点击键盘上的换行符</w:t>
      </w:r>
      <w:r w:rsidR="00866E18">
        <w:rPr>
          <w:rFonts w:ascii="微软雅黑" w:eastAsia="微软雅黑" w:hAnsi="微软雅黑" w:hint="eastAsia"/>
          <w:color w:val="008000"/>
          <w:szCs w:val="21"/>
        </w:rPr>
        <w:t>无效</w:t>
      </w:r>
      <w:r w:rsidR="00C15E08">
        <w:rPr>
          <w:rFonts w:ascii="微软雅黑" w:eastAsia="微软雅黑" w:hAnsi="微软雅黑" w:hint="eastAsia"/>
          <w:color w:val="008000"/>
          <w:szCs w:val="21"/>
        </w:rPr>
        <w:t>；</w:t>
      </w:r>
    </w:p>
    <w:p w:rsidR="00C51C6E" w:rsidRPr="00365D44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463165" cy="4279900"/>
            <wp:effectExtent l="0" t="0" r="13335" b="6350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5 编辑个人简介</w:t>
      </w:r>
    </w:p>
    <w:p w:rsidR="00C51C6E" w:rsidRPr="00365D44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</w:rPr>
      </w:pPr>
    </w:p>
    <w:p w:rsidR="00C51C6E" w:rsidRPr="00365D44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确定按钮：点击确认按钮，提交当前页面更改的信息至服务器，成功-弹出提示框”更新信息成功“1.5s后消失，并切换到个人中心页，失败-弹出提示框”网络异常，更新失败，请重试“1.5s后消失，停留在编辑页，保留修改的信息的界面，重新点击确认成功后弹出提示并切换个人中心页；</w:t>
      </w:r>
    </w:p>
    <w:p w:rsidR="00C51C6E" w:rsidRPr="00365D44" w:rsidRDefault="00056068">
      <w:pPr>
        <w:pStyle w:val="af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65D44">
        <w:rPr>
          <w:rFonts w:ascii="微软雅黑" w:eastAsia="微软雅黑" w:hAnsi="微软雅黑" w:hint="eastAsia"/>
        </w:rPr>
        <w:lastRenderedPageBreak/>
        <w:t xml:space="preserve">                          </w:t>
      </w:r>
      <w:r w:rsidRPr="00365D44">
        <w:rPr>
          <w:rFonts w:ascii="微软雅黑" w:eastAsia="微软雅黑" w:hAnsi="微软雅黑"/>
          <w:noProof/>
        </w:rPr>
        <w:drawing>
          <wp:inline distT="0" distB="0" distL="114300" distR="114300">
            <wp:extent cx="2405380" cy="4179570"/>
            <wp:effectExtent l="0" t="0" r="13970" b="1143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firstLineChars="1700" w:firstLine="3570"/>
        <w:rPr>
          <w:rFonts w:ascii="微软雅黑" w:eastAsia="微软雅黑" w:hAnsi="微软雅黑"/>
          <w:color w:val="000000" w:themeColor="text1"/>
          <w:szCs w:val="21"/>
        </w:rPr>
      </w:pPr>
      <w:r w:rsidRPr="00365D44">
        <w:rPr>
          <w:rFonts w:ascii="微软雅黑" w:eastAsia="微软雅黑" w:hAnsi="微软雅黑" w:hint="eastAsia"/>
        </w:rPr>
        <w:t xml:space="preserve"> </w:t>
      </w: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365D44">
        <w:rPr>
          <w:rFonts w:ascii="微软雅黑" w:eastAsia="微软雅黑" w:hAnsi="微软雅黑"/>
          <w:color w:val="000000" w:themeColor="text1"/>
          <w:szCs w:val="21"/>
        </w:rPr>
        <w:t>2.</w:t>
      </w: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5</w:t>
      </w:r>
      <w:r w:rsidRPr="00365D44">
        <w:rPr>
          <w:rFonts w:ascii="微软雅黑" w:eastAsia="微软雅黑" w:hAnsi="微软雅黑"/>
          <w:color w:val="000000" w:themeColor="text1"/>
          <w:szCs w:val="21"/>
        </w:rPr>
        <w:t>-</w:t>
      </w: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6 编辑个人简介</w:t>
      </w:r>
    </w:p>
    <w:p w:rsidR="00C51C6E" w:rsidRPr="00365D44" w:rsidRDefault="00056068">
      <w:pPr>
        <w:pStyle w:val="af"/>
        <w:spacing w:line="360" w:lineRule="auto"/>
        <w:ind w:left="2520" w:firstLineChars="0"/>
        <w:rPr>
          <w:rFonts w:ascii="微软雅黑" w:eastAsia="微软雅黑" w:hAnsi="微软雅黑"/>
        </w:rPr>
      </w:pPr>
      <w:r w:rsidRPr="00365D44">
        <w:rPr>
          <w:rFonts w:ascii="微软雅黑" w:eastAsia="微软雅黑" w:hAnsi="微软雅黑"/>
          <w:noProof/>
        </w:rPr>
        <w:drawing>
          <wp:inline distT="0" distB="0" distL="114300" distR="114300">
            <wp:extent cx="2316480" cy="4055745"/>
            <wp:effectExtent l="0" t="0" r="7620" b="1905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pStyle w:val="af"/>
        <w:spacing w:line="360" w:lineRule="auto"/>
        <w:ind w:firstLineChars="1700" w:firstLine="3570"/>
        <w:rPr>
          <w:rFonts w:ascii="微软雅黑" w:eastAsia="微软雅黑" w:hAnsi="微软雅黑"/>
          <w:color w:val="000000" w:themeColor="text1"/>
          <w:szCs w:val="21"/>
        </w:rPr>
      </w:pP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365D44">
        <w:rPr>
          <w:rFonts w:ascii="微软雅黑" w:eastAsia="微软雅黑" w:hAnsi="微软雅黑"/>
          <w:color w:val="000000" w:themeColor="text1"/>
          <w:szCs w:val="21"/>
        </w:rPr>
        <w:t>2.</w:t>
      </w: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5</w:t>
      </w:r>
      <w:r w:rsidRPr="00365D44">
        <w:rPr>
          <w:rFonts w:ascii="微软雅黑" w:eastAsia="微软雅黑" w:hAnsi="微软雅黑"/>
          <w:color w:val="000000" w:themeColor="text1"/>
          <w:szCs w:val="21"/>
        </w:rPr>
        <w:t>-</w:t>
      </w: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7 选择图像页</w:t>
      </w:r>
    </w:p>
    <w:p w:rsidR="00C51C6E" w:rsidRPr="00365D44" w:rsidRDefault="00C51C6E">
      <w:pPr>
        <w:pStyle w:val="af"/>
        <w:spacing w:line="360" w:lineRule="auto"/>
        <w:ind w:left="2520" w:firstLineChars="0"/>
        <w:rPr>
          <w:rFonts w:ascii="微软雅黑" w:eastAsia="微软雅黑" w:hAnsi="微软雅黑"/>
        </w:rPr>
      </w:pPr>
    </w:p>
    <w:p w:rsidR="005F4727" w:rsidRPr="00365D44" w:rsidRDefault="00C04006" w:rsidP="00405C0D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538135" w:themeColor="accent6" w:themeShade="BF"/>
          <w:szCs w:val="21"/>
        </w:rPr>
      </w:pPr>
      <w:r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头像</w:t>
      </w:r>
      <w:r w:rsidR="00056068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：</w:t>
      </w:r>
      <w:r w:rsidR="005049D1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点击用户头像后，</w:t>
      </w:r>
      <w:r w:rsidR="003601B3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若未获取到用户的相册权限，</w:t>
      </w:r>
      <w:r w:rsidR="00056068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则</w:t>
      </w:r>
      <w:r w:rsidR="005049D1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弹出请求用户相册权限的</w:t>
      </w:r>
      <w:r w:rsidR="00F36C1A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弹窗</w:t>
      </w:r>
      <w:r w:rsidR="00056068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，</w:t>
      </w:r>
      <w:r w:rsidR="005F4727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点击允许，进入相机相册页面；点击拒绝，停留在当前页面，用户再次点击头像是，弹出右侧权限申请页面；</w:t>
      </w:r>
      <w:r w:rsidR="00F653F8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点击取消，停留在当前页面，点击去设置，在设置中开启相册权限后返回</w:t>
      </w:r>
      <w:r w:rsidR="00B44555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个人资料页</w:t>
      </w:r>
      <w:r w:rsidR="00034181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，点击头像可进入相机相册页面；</w:t>
      </w:r>
    </w:p>
    <w:p w:rsidR="00D63FCC" w:rsidRPr="00365D44" w:rsidRDefault="00D63FCC" w:rsidP="00D63FCC">
      <w:pPr>
        <w:spacing w:line="360" w:lineRule="auto"/>
        <w:ind w:firstLine="420"/>
        <w:rPr>
          <w:rFonts w:ascii="微软雅黑" w:eastAsia="微软雅黑" w:hAnsi="微软雅黑"/>
          <w:color w:val="538135" w:themeColor="accent6" w:themeShade="BF"/>
          <w:szCs w:val="21"/>
        </w:rPr>
      </w:pPr>
      <w:r w:rsidRPr="00365D44">
        <w:rPr>
          <w:rFonts w:ascii="微软雅黑" w:eastAsia="微软雅黑" w:hAnsi="微软雅黑"/>
          <w:noProof/>
        </w:rPr>
        <w:drawing>
          <wp:inline distT="0" distB="0" distL="0" distR="0" wp14:anchorId="5A6E2A01" wp14:editId="78AC3D53">
            <wp:extent cx="5731510" cy="3129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A7" w:rsidRPr="00365D44" w:rsidRDefault="00056068" w:rsidP="004F367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538135" w:themeColor="accent6" w:themeShade="BF"/>
          <w:szCs w:val="21"/>
        </w:rPr>
      </w:pPr>
      <w:r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使用相机拍摄并使用：点击相机拍摄图标，</w:t>
      </w:r>
      <w:r w:rsidR="007000B4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若用户无相机权限，弹出请求用户相机权限的提示，用户</w:t>
      </w:r>
      <w:r w:rsidR="00231AA7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点击允许</w:t>
      </w:r>
      <w:r w:rsidR="007000B4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后</w:t>
      </w:r>
      <w:r w:rsidR="00231AA7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进入</w:t>
      </w:r>
      <w:r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系统相机拍照</w:t>
      </w:r>
      <w:r w:rsidR="00231AA7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界面；</w:t>
      </w:r>
      <w:r w:rsidR="004F3678" w:rsidRPr="00365D44">
        <w:rPr>
          <w:rFonts w:ascii="微软雅黑" w:eastAsia="微软雅黑" w:hAnsi="微软雅黑" w:hint="eastAsia"/>
          <w:color w:val="538135" w:themeColor="accent6" w:themeShade="BF"/>
          <w:szCs w:val="21"/>
        </w:rPr>
        <w:t>点击拒绝，停留在当前页面，用户再次点击相机图标时，弹出右侧权限申请页面；点击取消，停留在当前页面，点击去设置，在设置中开启相册权限后返回相机相册页面，点击头像可进入系统相机拍照界面；</w:t>
      </w:r>
    </w:p>
    <w:p w:rsidR="00C51C6E" w:rsidRPr="00365D44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000000" w:themeColor="text1"/>
          <w:szCs w:val="21"/>
        </w:rPr>
        <w:t>点击重拍，重新拍照，点击使用照片进入截取照片页面，拖动照片截图，被截取的照片显示在方框内，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点击取消返回照片预览页面，点击确定，切换个人信息编辑页；</w:t>
      </w:r>
    </w:p>
    <w:p w:rsidR="00C51C6E" w:rsidRPr="00365D44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系统照片：”所有照片“调用系统相册的所有照片（过滤掉视频文件），点击照片直接切换到截取照片页面，拖动照片截图，被截取的部分显示在方框内，左右滑动可按预览列表顺序在截图框中显示“所有照片”中其他照片；点击取消返回照片预览页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面，点击确定，切换个人信息编辑页；</w:t>
      </w:r>
    </w:p>
    <w:p w:rsidR="00C51C6E" w:rsidRPr="00365D44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返回按钮：点击返回按钮，进入系统相册分类列表（过滤掉视频文件），点击列表，进入照片列表，点击使用照片进入截取照片页面，拖动照片截图，被截取的照片显示在方框内，点击取消返回照片预览页面，点击确定，切换个人信息编辑页；点击系统相册分类页的取消，切换编辑个人信息页；</w:t>
      </w:r>
    </w:p>
    <w:p w:rsidR="00C51C6E" w:rsidRPr="00365D44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取消按钮：点击取消按钮，切换个人信息编辑页；</w:t>
      </w:r>
    </w:p>
    <w:p w:rsidR="00C51C6E" w:rsidRPr="00365D44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后置条件：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点击头像，切换到编辑头像页；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点击用户名，输入框获取焦点，从下向上弹出软键盘；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点击性别，弹出性别选择框；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点击国家，切换到选择国家编辑页；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点击个人简介框，简介框获取焦点，从下网上弹出软键盘；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点击返回按钮，切换到个人中心页；</w:t>
      </w:r>
    </w:p>
    <w:p w:rsidR="00C51C6E" w:rsidRPr="00365D44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点击确认按钮，切换到个人中心页；</w:t>
      </w:r>
    </w:p>
    <w:p w:rsidR="00C51C6E" w:rsidRPr="00365D44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171717" w:themeColor="background2" w:themeShade="1A"/>
          <w:szCs w:val="30"/>
        </w:rPr>
      </w:pPr>
      <w:bookmarkStart w:id="16" w:name="_Toc39311258"/>
      <w:r w:rsidRPr="00365D44">
        <w:rPr>
          <w:rFonts w:eastAsia="微软雅黑" w:hAnsi="微软雅黑" w:hint="eastAsia"/>
          <w:color w:val="171717" w:themeColor="background2" w:themeShade="1A"/>
          <w:szCs w:val="30"/>
        </w:rPr>
        <w:t>他人主页</w:t>
      </w:r>
      <w:bookmarkEnd w:id="16"/>
    </w:p>
    <w:p w:rsidR="00C51C6E" w:rsidRPr="00365D44" w:rsidRDefault="00056068">
      <w:pPr>
        <w:snapToGrid w:val="0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界面原型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lastRenderedPageBreak/>
        <w:t xml:space="preserve">                     </w:t>
      </w:r>
      <w:r w:rsidRPr="00365D44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2640330" cy="4428490"/>
            <wp:effectExtent l="0" t="0" r="7620" b="10160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365D44" w:rsidRDefault="00056068">
      <w:pPr>
        <w:ind w:firstLineChars="1500" w:firstLine="315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2.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6</w:t>
      </w:r>
      <w:r w:rsidRPr="00365D44">
        <w:rPr>
          <w:rFonts w:ascii="微软雅黑" w:eastAsia="微软雅黑" w:hAnsi="微软雅黑"/>
          <w:color w:val="171717" w:themeColor="background2" w:themeShade="1A"/>
          <w:szCs w:val="21"/>
        </w:rPr>
        <w:t>-1</w:t>
      </w: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 xml:space="preserve"> 他人主页</w:t>
      </w:r>
    </w:p>
    <w:p w:rsidR="00C51C6E" w:rsidRPr="00365D44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b/>
          <w:color w:val="171717" w:themeColor="background2" w:themeShade="1A"/>
          <w:shd w:val="pct10" w:color="auto" w:fill="FFFFFF"/>
        </w:rPr>
        <w:t>逻辑规则</w:t>
      </w:r>
      <w:r w:rsidRPr="00365D44">
        <w:rPr>
          <w:rFonts w:ascii="微软雅黑" w:eastAsia="微软雅黑" w:hAnsi="微软雅黑" w:hint="eastAsia"/>
          <w:b/>
          <w:color w:val="171717" w:themeColor="background2" w:themeShade="1A"/>
        </w:rPr>
        <w:t>：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前置条件：</w:t>
      </w:r>
    </w:p>
    <w:p w:rsidR="00C51C6E" w:rsidRPr="00365D44" w:rsidRDefault="00056068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点击非学院视频外的视频播放详情页中的用户头像或用户名；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交互说明：</w:t>
      </w:r>
    </w:p>
    <w:p w:rsidR="00C51C6E" w:rsidRPr="00365D44" w:rsidRDefault="00056068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点击产品用户名或用户头像，从右向左切换他人主页；</w:t>
      </w:r>
    </w:p>
    <w:p w:rsidR="00C51C6E" w:rsidRPr="00365D44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规则说明：</w:t>
      </w:r>
    </w:p>
    <w:p w:rsidR="00C51C6E" w:rsidRPr="00365D44" w:rsidRDefault="00056068">
      <w:pPr>
        <w:pStyle w:val="af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用户信息显示说明：</w:t>
      </w:r>
    </w:p>
    <w:p w:rsidR="00C51C6E" w:rsidRPr="00365D44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用户头像：显示用户在个人资料里上传的头像；</w:t>
      </w:r>
    </w:p>
    <w:p w:rsidR="00C51C6E" w:rsidRPr="00365D44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用户昵称：显示用户在个人资料里填写的昵称；</w:t>
      </w:r>
    </w:p>
    <w:p w:rsidR="00C51C6E" w:rsidRPr="00365D44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用户国籍：显示用户在个人资料里选择的国籍；</w:t>
      </w:r>
    </w:p>
    <w:p w:rsidR="00C51C6E" w:rsidRDefault="00B8117D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他</w:t>
      </w:r>
      <w:r w:rsidR="00056068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人简介：显示用户在个人资料里写的简介，默认不填写，用户未填写时显示隐藏用户简</w:t>
      </w:r>
      <w:r w:rsidR="00220F2B">
        <w:rPr>
          <w:rFonts w:ascii="微软雅黑" w:eastAsia="微软雅黑" w:hAnsi="微软雅黑" w:hint="eastAsia"/>
          <w:color w:val="171717" w:themeColor="background2" w:themeShade="1A"/>
          <w:szCs w:val="21"/>
        </w:rPr>
        <w:t>介</w:t>
      </w:r>
      <w:r w:rsidR="00056068"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；</w:t>
      </w:r>
    </w:p>
    <w:p w:rsidR="00C51C6E" w:rsidRPr="00AC2756" w:rsidRDefault="00B8117D" w:rsidP="00AC2756">
      <w:pPr>
        <w:pStyle w:val="af"/>
        <w:spacing w:line="360" w:lineRule="auto"/>
        <w:ind w:left="1260" w:firstLineChars="0" w:firstLine="0"/>
        <w:rPr>
          <w:rFonts w:ascii="微软雅黑" w:eastAsia="微软雅黑" w:hAnsi="微软雅黑" w:hint="eastAsia"/>
          <w:color w:val="008000"/>
          <w:szCs w:val="21"/>
        </w:rPr>
      </w:pPr>
      <w:r>
        <w:rPr>
          <w:rFonts w:ascii="微软雅黑" w:eastAsia="微软雅黑" w:hAnsi="微软雅黑" w:hint="eastAsia"/>
          <w:color w:val="008000"/>
          <w:szCs w:val="21"/>
        </w:rPr>
        <w:t>他人简介</w:t>
      </w:r>
      <w:r w:rsidRPr="00D5015D">
        <w:rPr>
          <w:rFonts w:ascii="微软雅黑" w:eastAsia="微软雅黑" w:hAnsi="微软雅黑" w:hint="eastAsia"/>
          <w:color w:val="008000"/>
          <w:szCs w:val="21"/>
        </w:rPr>
        <w:t>最多显示三行，若超出三行默认用“…”省略，在下一行居右显示“展开”按钮；点击展开，完整展示全部简介，按钮在简介下一行居右显示，文案变为“收起”，点击收起按钮，</w:t>
      </w:r>
      <w:r>
        <w:rPr>
          <w:rFonts w:ascii="微软雅黑" w:eastAsia="微软雅黑" w:hAnsi="微软雅黑" w:hint="eastAsia"/>
          <w:color w:val="008000"/>
          <w:szCs w:val="21"/>
        </w:rPr>
        <w:t>恢复为简介超出三行默认态展示。</w:t>
      </w:r>
    </w:p>
    <w:p w:rsidR="00C51C6E" w:rsidRPr="00365D44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作品说明；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以瀑布流形式展示作品，显示用户设置为公开的视频，作品显示时长；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作品分页加载，每次加载10条，不足10条全部加载；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从视频详情页点击返回按钮，回到他人主页-作品页面；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用户没有作品时，显示空页面，文案提示“暂未上传作品”；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作品的排序按照作品发布时间进行降序排列； 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他人主页默认展示作品tab里的视频；               </w:t>
      </w:r>
    </w:p>
    <w:p w:rsidR="00C51C6E" w:rsidRPr="00365D44" w:rsidRDefault="00056068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喜欢说明：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以瀑布流形式展示作品，作品显示时长；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作品分页加载，每次加载10条，不足10条全部加载；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从视频详情页点击返回按钮，回到他人主页-喜欢页面；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  <w:szCs w:val="21"/>
        </w:rPr>
        <w:t>用户没有喜欢作品时，显示空页面，文案提示“暂无喜欢的作品”；</w:t>
      </w: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</w:t>
      </w:r>
    </w:p>
    <w:p w:rsidR="00C51C6E" w:rsidRPr="00365D44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>喜欢的排序按照点赞的时间进行降序排列；</w:t>
      </w:r>
    </w:p>
    <w:p w:rsidR="00C51C6E" w:rsidRPr="00365D44" w:rsidRDefault="00C51C6E">
      <w:pPr>
        <w:pStyle w:val="af"/>
        <w:ind w:left="42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C51C6E" w:rsidRPr="00AD179B" w:rsidRDefault="00056068" w:rsidP="00AD179B">
      <w:pPr>
        <w:jc w:val="center"/>
        <w:rPr>
          <w:rFonts w:ascii="微软雅黑" w:eastAsia="微软雅黑" w:hAnsi="微软雅黑" w:hint="eastAsia"/>
          <w:color w:val="171717" w:themeColor="background2" w:themeShade="1A"/>
          <w:szCs w:val="21"/>
        </w:rPr>
      </w:pPr>
      <w:r w:rsidRPr="00365D44">
        <w:rPr>
          <w:rFonts w:ascii="微软雅黑" w:eastAsia="微软雅黑" w:hAnsi="微软雅黑" w:hint="eastAsia"/>
          <w:color w:val="171717" w:themeColor="background2" w:themeShade="1A"/>
        </w:rPr>
        <w:t xml:space="preserve">   </w:t>
      </w:r>
    </w:p>
    <w:sectPr w:rsidR="00C51C6E" w:rsidRPr="00AD179B">
      <w:headerReference w:type="default" r:id="rId26"/>
      <w:footerReference w:type="default" r:id="rId27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39D" w:rsidRDefault="0019039D">
      <w:r>
        <w:separator/>
      </w:r>
    </w:p>
  </w:endnote>
  <w:endnote w:type="continuationSeparator" w:id="0">
    <w:p w:rsidR="0019039D" w:rsidRDefault="0019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:rsidR="00C51C6E" w:rsidRDefault="00056068">
        <w:pPr>
          <w:pStyle w:val="a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39D" w:rsidRDefault="0019039D">
      <w:r>
        <w:separator/>
      </w:r>
    </w:p>
  </w:footnote>
  <w:footnote w:type="continuationSeparator" w:id="0">
    <w:p w:rsidR="0019039D" w:rsidRDefault="0019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6E" w:rsidRDefault="00056068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1C6E" w:rsidRDefault="00056068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DAF232"/>
    <w:multiLevelType w:val="multilevel"/>
    <w:tmpl w:val="90DAF23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90E60523"/>
    <w:multiLevelType w:val="multilevel"/>
    <w:tmpl w:val="90E6052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9723D1AF"/>
    <w:multiLevelType w:val="multilevel"/>
    <w:tmpl w:val="9723D1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B99F3FEA"/>
    <w:multiLevelType w:val="multilevel"/>
    <w:tmpl w:val="B99F3FE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E4378799"/>
    <w:multiLevelType w:val="multilevel"/>
    <w:tmpl w:val="E437879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E6F44DDC"/>
    <w:multiLevelType w:val="multilevel"/>
    <w:tmpl w:val="E6F44DD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EC604E59"/>
    <w:multiLevelType w:val="multilevel"/>
    <w:tmpl w:val="EC604E5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45BF798"/>
    <w:multiLevelType w:val="multilevel"/>
    <w:tmpl w:val="045BF79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6FF60A"/>
    <w:multiLevelType w:val="singleLevel"/>
    <w:tmpl w:val="2E6FF60A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2F1915B7"/>
    <w:multiLevelType w:val="multilevel"/>
    <w:tmpl w:val="2F1915B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4F676C"/>
    <w:multiLevelType w:val="multilevel"/>
    <w:tmpl w:val="354F676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076138"/>
    <w:multiLevelType w:val="multilevel"/>
    <w:tmpl w:val="4507613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A47379"/>
    <w:multiLevelType w:val="multilevel"/>
    <w:tmpl w:val="45A473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BB7C9E"/>
    <w:multiLevelType w:val="multilevel"/>
    <w:tmpl w:val="4BBB7C9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FD4279"/>
    <w:multiLevelType w:val="multilevel"/>
    <w:tmpl w:val="5BFD42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2C9421"/>
    <w:multiLevelType w:val="multilevel"/>
    <w:tmpl w:val="612C942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EE49F5"/>
    <w:multiLevelType w:val="multilevel"/>
    <w:tmpl w:val="63EE49F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8DF6C"/>
    <w:multiLevelType w:val="multilevel"/>
    <w:tmpl w:val="6628DF6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0472A4"/>
    <w:multiLevelType w:val="multilevel"/>
    <w:tmpl w:val="6C0472A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3E50A5"/>
    <w:multiLevelType w:val="multilevel"/>
    <w:tmpl w:val="7F3E5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8"/>
  </w:num>
  <w:num w:numId="5">
    <w:abstractNumId w:val="17"/>
  </w:num>
  <w:num w:numId="6">
    <w:abstractNumId w:val="9"/>
  </w:num>
  <w:num w:numId="7">
    <w:abstractNumId w:val="18"/>
  </w:num>
  <w:num w:numId="8">
    <w:abstractNumId w:val="19"/>
  </w:num>
  <w:num w:numId="9">
    <w:abstractNumId w:val="21"/>
  </w:num>
  <w:num w:numId="10">
    <w:abstractNumId w:val="23"/>
  </w:num>
  <w:num w:numId="11">
    <w:abstractNumId w:val="1"/>
  </w:num>
  <w:num w:numId="12">
    <w:abstractNumId w:val="11"/>
  </w:num>
  <w:num w:numId="13">
    <w:abstractNumId w:val="20"/>
  </w:num>
  <w:num w:numId="14">
    <w:abstractNumId w:val="6"/>
  </w:num>
  <w:num w:numId="15">
    <w:abstractNumId w:val="14"/>
  </w:num>
  <w:num w:numId="16">
    <w:abstractNumId w:val="16"/>
  </w:num>
  <w:num w:numId="17">
    <w:abstractNumId w:val="12"/>
  </w:num>
  <w:num w:numId="18">
    <w:abstractNumId w:val="3"/>
  </w:num>
  <w:num w:numId="19">
    <w:abstractNumId w:val="0"/>
  </w:num>
  <w:num w:numId="20">
    <w:abstractNumId w:val="5"/>
  </w:num>
  <w:num w:numId="21">
    <w:abstractNumId w:val="15"/>
  </w:num>
  <w:num w:numId="22">
    <w:abstractNumId w:val="4"/>
  </w:num>
  <w:num w:numId="23">
    <w:abstractNumId w:val="13"/>
  </w:num>
  <w:num w:numId="24">
    <w:abstractNumId w:val="25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327AA4"/>
    <w:rsid w:val="0003000D"/>
    <w:rsid w:val="00034181"/>
    <w:rsid w:val="00041D4D"/>
    <w:rsid w:val="000504B5"/>
    <w:rsid w:val="00055556"/>
    <w:rsid w:val="00056068"/>
    <w:rsid w:val="00057B6D"/>
    <w:rsid w:val="0007432A"/>
    <w:rsid w:val="000933A4"/>
    <w:rsid w:val="00093D8E"/>
    <w:rsid w:val="000B013D"/>
    <w:rsid w:val="000F14D0"/>
    <w:rsid w:val="00104255"/>
    <w:rsid w:val="001164DD"/>
    <w:rsid w:val="00184E1F"/>
    <w:rsid w:val="00185418"/>
    <w:rsid w:val="0019039D"/>
    <w:rsid w:val="001959E4"/>
    <w:rsid w:val="001B09AC"/>
    <w:rsid w:val="001B39DB"/>
    <w:rsid w:val="001D1C81"/>
    <w:rsid w:val="001E2A24"/>
    <w:rsid w:val="001F1383"/>
    <w:rsid w:val="002125BB"/>
    <w:rsid w:val="0021544E"/>
    <w:rsid w:val="00220F2B"/>
    <w:rsid w:val="0022132E"/>
    <w:rsid w:val="00225336"/>
    <w:rsid w:val="00231AA7"/>
    <w:rsid w:val="00231EC8"/>
    <w:rsid w:val="00245AD8"/>
    <w:rsid w:val="00282FCC"/>
    <w:rsid w:val="002A0DF4"/>
    <w:rsid w:val="002A31EB"/>
    <w:rsid w:val="00302D08"/>
    <w:rsid w:val="00321476"/>
    <w:rsid w:val="003527F0"/>
    <w:rsid w:val="003601B3"/>
    <w:rsid w:val="00365D44"/>
    <w:rsid w:val="00377759"/>
    <w:rsid w:val="003916FD"/>
    <w:rsid w:val="00395B95"/>
    <w:rsid w:val="00405C0D"/>
    <w:rsid w:val="004102BE"/>
    <w:rsid w:val="00414E2D"/>
    <w:rsid w:val="00417EB5"/>
    <w:rsid w:val="00420C0D"/>
    <w:rsid w:val="00422E77"/>
    <w:rsid w:val="004272DF"/>
    <w:rsid w:val="0043491B"/>
    <w:rsid w:val="00437BB5"/>
    <w:rsid w:val="00444098"/>
    <w:rsid w:val="0047010F"/>
    <w:rsid w:val="004750A1"/>
    <w:rsid w:val="00482C50"/>
    <w:rsid w:val="004A3637"/>
    <w:rsid w:val="004A51DC"/>
    <w:rsid w:val="004C0AF2"/>
    <w:rsid w:val="004F3678"/>
    <w:rsid w:val="005049D1"/>
    <w:rsid w:val="00525F84"/>
    <w:rsid w:val="00533D3A"/>
    <w:rsid w:val="005417F2"/>
    <w:rsid w:val="00581687"/>
    <w:rsid w:val="005818ED"/>
    <w:rsid w:val="00597E14"/>
    <w:rsid w:val="005C34EB"/>
    <w:rsid w:val="005C644A"/>
    <w:rsid w:val="005D243E"/>
    <w:rsid w:val="005D468D"/>
    <w:rsid w:val="005F4727"/>
    <w:rsid w:val="006230AE"/>
    <w:rsid w:val="006527EA"/>
    <w:rsid w:val="00655531"/>
    <w:rsid w:val="0065729A"/>
    <w:rsid w:val="00687CE9"/>
    <w:rsid w:val="006B495E"/>
    <w:rsid w:val="006B78C9"/>
    <w:rsid w:val="006F248C"/>
    <w:rsid w:val="007000B4"/>
    <w:rsid w:val="0072339D"/>
    <w:rsid w:val="00735E3B"/>
    <w:rsid w:val="007702DF"/>
    <w:rsid w:val="00774C8C"/>
    <w:rsid w:val="00781EE1"/>
    <w:rsid w:val="007A1CF1"/>
    <w:rsid w:val="007A486B"/>
    <w:rsid w:val="007B5424"/>
    <w:rsid w:val="007C36B8"/>
    <w:rsid w:val="007E54AF"/>
    <w:rsid w:val="007F2461"/>
    <w:rsid w:val="008304CC"/>
    <w:rsid w:val="00844E07"/>
    <w:rsid w:val="008534A0"/>
    <w:rsid w:val="00866E18"/>
    <w:rsid w:val="008873BA"/>
    <w:rsid w:val="00904CC8"/>
    <w:rsid w:val="00914EC4"/>
    <w:rsid w:val="00930B3D"/>
    <w:rsid w:val="00945CFD"/>
    <w:rsid w:val="00951CE9"/>
    <w:rsid w:val="00984FF5"/>
    <w:rsid w:val="00993383"/>
    <w:rsid w:val="009978B5"/>
    <w:rsid w:val="009B2BAE"/>
    <w:rsid w:val="009D795E"/>
    <w:rsid w:val="009E1487"/>
    <w:rsid w:val="009E4C82"/>
    <w:rsid w:val="00A04246"/>
    <w:rsid w:val="00A11BCE"/>
    <w:rsid w:val="00A14863"/>
    <w:rsid w:val="00A3084A"/>
    <w:rsid w:val="00A35A44"/>
    <w:rsid w:val="00A36A6B"/>
    <w:rsid w:val="00A95DA9"/>
    <w:rsid w:val="00A96A87"/>
    <w:rsid w:val="00AA2ED5"/>
    <w:rsid w:val="00AB7E95"/>
    <w:rsid w:val="00AC2756"/>
    <w:rsid w:val="00AD179B"/>
    <w:rsid w:val="00AD1BA4"/>
    <w:rsid w:val="00B01BF1"/>
    <w:rsid w:val="00B31CB6"/>
    <w:rsid w:val="00B41DFB"/>
    <w:rsid w:val="00B44555"/>
    <w:rsid w:val="00B47946"/>
    <w:rsid w:val="00B51794"/>
    <w:rsid w:val="00B63414"/>
    <w:rsid w:val="00B8117D"/>
    <w:rsid w:val="00B816D1"/>
    <w:rsid w:val="00BD708D"/>
    <w:rsid w:val="00BE1980"/>
    <w:rsid w:val="00BE5DED"/>
    <w:rsid w:val="00C00190"/>
    <w:rsid w:val="00C0052A"/>
    <w:rsid w:val="00C04006"/>
    <w:rsid w:val="00C15E08"/>
    <w:rsid w:val="00C3328D"/>
    <w:rsid w:val="00C44D92"/>
    <w:rsid w:val="00C51C6E"/>
    <w:rsid w:val="00C6262A"/>
    <w:rsid w:val="00C81A5F"/>
    <w:rsid w:val="00C843B3"/>
    <w:rsid w:val="00C94EED"/>
    <w:rsid w:val="00CA7D12"/>
    <w:rsid w:val="00CB077A"/>
    <w:rsid w:val="00D00249"/>
    <w:rsid w:val="00D25607"/>
    <w:rsid w:val="00D27EBA"/>
    <w:rsid w:val="00D3664A"/>
    <w:rsid w:val="00D5015D"/>
    <w:rsid w:val="00D63FCC"/>
    <w:rsid w:val="00D648B5"/>
    <w:rsid w:val="00D71DE2"/>
    <w:rsid w:val="00D73743"/>
    <w:rsid w:val="00D80B1B"/>
    <w:rsid w:val="00D80D94"/>
    <w:rsid w:val="00DA31C8"/>
    <w:rsid w:val="00DF1A6B"/>
    <w:rsid w:val="00DF3124"/>
    <w:rsid w:val="00E06BC8"/>
    <w:rsid w:val="00E11123"/>
    <w:rsid w:val="00E12C1A"/>
    <w:rsid w:val="00E16844"/>
    <w:rsid w:val="00E34E13"/>
    <w:rsid w:val="00E66069"/>
    <w:rsid w:val="00E709BE"/>
    <w:rsid w:val="00E762BC"/>
    <w:rsid w:val="00E906B7"/>
    <w:rsid w:val="00E918CD"/>
    <w:rsid w:val="00EA19CF"/>
    <w:rsid w:val="00EA20E9"/>
    <w:rsid w:val="00EA7715"/>
    <w:rsid w:val="00EB38DA"/>
    <w:rsid w:val="00ED4512"/>
    <w:rsid w:val="00ED4C92"/>
    <w:rsid w:val="00EE4140"/>
    <w:rsid w:val="00EF4C87"/>
    <w:rsid w:val="00F16A47"/>
    <w:rsid w:val="00F349F1"/>
    <w:rsid w:val="00F36C1A"/>
    <w:rsid w:val="00F45DBC"/>
    <w:rsid w:val="00F563A0"/>
    <w:rsid w:val="00F613F0"/>
    <w:rsid w:val="00F653F8"/>
    <w:rsid w:val="00F77EA9"/>
    <w:rsid w:val="00F83363"/>
    <w:rsid w:val="00FB756E"/>
    <w:rsid w:val="00FD02B0"/>
    <w:rsid w:val="00FE3612"/>
    <w:rsid w:val="00FF536F"/>
    <w:rsid w:val="00FF5F39"/>
    <w:rsid w:val="01433620"/>
    <w:rsid w:val="03244822"/>
    <w:rsid w:val="04674C60"/>
    <w:rsid w:val="046D62AA"/>
    <w:rsid w:val="04A85701"/>
    <w:rsid w:val="056E4243"/>
    <w:rsid w:val="0A167A5B"/>
    <w:rsid w:val="0A6A6CF0"/>
    <w:rsid w:val="0AE90506"/>
    <w:rsid w:val="0BFC3EF6"/>
    <w:rsid w:val="0C8F55B9"/>
    <w:rsid w:val="0F3B46E9"/>
    <w:rsid w:val="10B92AD8"/>
    <w:rsid w:val="114F4AF4"/>
    <w:rsid w:val="128E5C3B"/>
    <w:rsid w:val="13785444"/>
    <w:rsid w:val="13C47210"/>
    <w:rsid w:val="13E56449"/>
    <w:rsid w:val="143035D8"/>
    <w:rsid w:val="14421B64"/>
    <w:rsid w:val="145D6152"/>
    <w:rsid w:val="16B20222"/>
    <w:rsid w:val="173B4898"/>
    <w:rsid w:val="19A40728"/>
    <w:rsid w:val="1B217953"/>
    <w:rsid w:val="1C5868F9"/>
    <w:rsid w:val="1CC47C96"/>
    <w:rsid w:val="1CF556E3"/>
    <w:rsid w:val="1E296691"/>
    <w:rsid w:val="1F2F2460"/>
    <w:rsid w:val="1F882746"/>
    <w:rsid w:val="20587579"/>
    <w:rsid w:val="22604570"/>
    <w:rsid w:val="23DC5117"/>
    <w:rsid w:val="268F1077"/>
    <w:rsid w:val="27414F1B"/>
    <w:rsid w:val="28622DC4"/>
    <w:rsid w:val="28E95D61"/>
    <w:rsid w:val="2AF8659A"/>
    <w:rsid w:val="2B3F2CCF"/>
    <w:rsid w:val="2CAC70E4"/>
    <w:rsid w:val="2CEC5C86"/>
    <w:rsid w:val="2D6252E6"/>
    <w:rsid w:val="2D6E4ED5"/>
    <w:rsid w:val="2DB85C40"/>
    <w:rsid w:val="2EC528A4"/>
    <w:rsid w:val="2F697799"/>
    <w:rsid w:val="2FBB191A"/>
    <w:rsid w:val="32955F80"/>
    <w:rsid w:val="33327AA4"/>
    <w:rsid w:val="33586E10"/>
    <w:rsid w:val="339D0163"/>
    <w:rsid w:val="341F7020"/>
    <w:rsid w:val="34AB550D"/>
    <w:rsid w:val="36AB0554"/>
    <w:rsid w:val="37690CB4"/>
    <w:rsid w:val="37BD4BEA"/>
    <w:rsid w:val="3A141805"/>
    <w:rsid w:val="3A317D3D"/>
    <w:rsid w:val="3A35190F"/>
    <w:rsid w:val="3BA32684"/>
    <w:rsid w:val="3BFA0AE1"/>
    <w:rsid w:val="3DB46929"/>
    <w:rsid w:val="3EE97EFF"/>
    <w:rsid w:val="3F300EE2"/>
    <w:rsid w:val="40395EE6"/>
    <w:rsid w:val="407A0896"/>
    <w:rsid w:val="412C71C9"/>
    <w:rsid w:val="4165290C"/>
    <w:rsid w:val="417544CA"/>
    <w:rsid w:val="42A27A32"/>
    <w:rsid w:val="42A31C19"/>
    <w:rsid w:val="442A4E39"/>
    <w:rsid w:val="45874637"/>
    <w:rsid w:val="4756776D"/>
    <w:rsid w:val="4793431A"/>
    <w:rsid w:val="47E2294B"/>
    <w:rsid w:val="480C7A90"/>
    <w:rsid w:val="4A2A3BD2"/>
    <w:rsid w:val="4A2E7BF3"/>
    <w:rsid w:val="4A3348FC"/>
    <w:rsid w:val="4E4D0B6F"/>
    <w:rsid w:val="4F8C724F"/>
    <w:rsid w:val="4FFB4D73"/>
    <w:rsid w:val="500F0A76"/>
    <w:rsid w:val="50236C3C"/>
    <w:rsid w:val="519A157A"/>
    <w:rsid w:val="52176DCF"/>
    <w:rsid w:val="52C473C3"/>
    <w:rsid w:val="539766A2"/>
    <w:rsid w:val="539A081B"/>
    <w:rsid w:val="552C3A53"/>
    <w:rsid w:val="557510A2"/>
    <w:rsid w:val="576F5F4D"/>
    <w:rsid w:val="578A485A"/>
    <w:rsid w:val="58012B3A"/>
    <w:rsid w:val="588E5AFE"/>
    <w:rsid w:val="58C131DD"/>
    <w:rsid w:val="5AEF4173"/>
    <w:rsid w:val="5B6E5590"/>
    <w:rsid w:val="5BA14617"/>
    <w:rsid w:val="5D292179"/>
    <w:rsid w:val="5E432201"/>
    <w:rsid w:val="5ECF53D1"/>
    <w:rsid w:val="5F071C57"/>
    <w:rsid w:val="60AD26E8"/>
    <w:rsid w:val="61B538E8"/>
    <w:rsid w:val="61BC1279"/>
    <w:rsid w:val="62DE7F1A"/>
    <w:rsid w:val="63A42AEE"/>
    <w:rsid w:val="63B4425B"/>
    <w:rsid w:val="64B93DD7"/>
    <w:rsid w:val="64DE0D62"/>
    <w:rsid w:val="657817E2"/>
    <w:rsid w:val="66652B79"/>
    <w:rsid w:val="66A643F5"/>
    <w:rsid w:val="66E80F0E"/>
    <w:rsid w:val="686777AE"/>
    <w:rsid w:val="68D63971"/>
    <w:rsid w:val="68F8336C"/>
    <w:rsid w:val="699B021A"/>
    <w:rsid w:val="69AF41F4"/>
    <w:rsid w:val="69B162E5"/>
    <w:rsid w:val="6A8724B5"/>
    <w:rsid w:val="6B1E3090"/>
    <w:rsid w:val="6B584B69"/>
    <w:rsid w:val="6D665B87"/>
    <w:rsid w:val="6F6B20A9"/>
    <w:rsid w:val="70830CB4"/>
    <w:rsid w:val="70E244EE"/>
    <w:rsid w:val="7182067C"/>
    <w:rsid w:val="71CF7F30"/>
    <w:rsid w:val="74230D3E"/>
    <w:rsid w:val="76AE0314"/>
    <w:rsid w:val="76BD581D"/>
    <w:rsid w:val="76FD6656"/>
    <w:rsid w:val="77667067"/>
    <w:rsid w:val="78DF6BED"/>
    <w:rsid w:val="78F863AF"/>
    <w:rsid w:val="78F91B9A"/>
    <w:rsid w:val="79CE6183"/>
    <w:rsid w:val="7A6578A2"/>
    <w:rsid w:val="7AD3027F"/>
    <w:rsid w:val="7D0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942DA"/>
  <w15:docId w15:val="{E8BD68A1-AC7C-406D-98B6-CECA223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69C45-8B8A-4C0D-8A67-7EA3AA0C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27</Pages>
  <Words>1232</Words>
  <Characters>7029</Characters>
  <Application>Microsoft Office Word</Application>
  <DocSecurity>0</DocSecurity>
  <Lines>58</Lines>
  <Paragraphs>16</Paragraphs>
  <ScaleCrop>false</ScaleCrop>
  <Company>shendu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155</cp:revision>
  <dcterms:created xsi:type="dcterms:W3CDTF">2020-01-16T01:25:00Z</dcterms:created>
  <dcterms:modified xsi:type="dcterms:W3CDTF">2020-05-13T07:51:00Z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