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734B44EF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730ABA">
        <w:rPr>
          <w:rFonts w:ascii="微软雅黑" w:hAnsi="微软雅黑" w:hint="eastAsia"/>
          <w:b/>
          <w:color w:val="000000" w:themeColor="text1"/>
          <w:sz w:val="36"/>
          <w:szCs w:val="36"/>
        </w:rPr>
        <w:t>滤镜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BE42F9" w:rsidRPr="00BE42F9" w14:paraId="2C9717FF" w14:textId="77777777">
        <w:tc>
          <w:tcPr>
            <w:tcW w:w="1849" w:type="dxa"/>
            <w:vAlign w:val="center"/>
          </w:tcPr>
          <w:p w14:paraId="63141ED8" w14:textId="60EA3F9E" w:rsidR="00BE42F9" w:rsidRPr="00BE42F9" w:rsidRDefault="00BE42F9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</w:pPr>
            <w:r w:rsidRPr="00BE42F9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BE42F9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15F02D4C" w14:textId="77777777" w:rsidR="00BE42F9" w:rsidRPr="00BE42F9" w:rsidRDefault="00BE42F9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3A067482" w14:textId="6C55B7E4" w:rsidR="00BE42F9" w:rsidRPr="00BE42F9" w:rsidRDefault="00BE42F9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BE42F9">
              <w:rPr>
                <w:rFonts w:ascii="微软雅黑" w:hAnsi="微软雅黑" w:hint="eastAsia"/>
                <w:color w:val="FF0000"/>
                <w:sz w:val="21"/>
                <w:szCs w:val="21"/>
              </w:rPr>
              <w:t>根据原型评审优化文档</w:t>
            </w:r>
          </w:p>
        </w:tc>
        <w:tc>
          <w:tcPr>
            <w:tcW w:w="1848" w:type="dxa"/>
            <w:vAlign w:val="center"/>
          </w:tcPr>
          <w:p w14:paraId="24B06609" w14:textId="41D7A183" w:rsidR="00BE42F9" w:rsidRPr="00BE42F9" w:rsidRDefault="00BE42F9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BE42F9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BE42F9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1E4733B3" w14:textId="085BFC54" w:rsidR="00BE42F9" w:rsidRPr="00BE42F9" w:rsidRDefault="00BE42F9">
            <w:pPr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proofErr w:type="gramStart"/>
            <w:r w:rsidRPr="00BE42F9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127F66A8" w14:textId="76ACD224" w:rsidR="007819E5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2740" w:history="1">
            <w:r w:rsidR="007819E5" w:rsidRPr="00E03C01">
              <w:rPr>
                <w:rStyle w:val="af2"/>
                <w:rFonts w:ascii="微软雅黑" w:hAnsi="微软雅黑"/>
                <w:noProof/>
              </w:rPr>
              <w:t>1. 系统概述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_Toc28552740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3C91EE5C" w14:textId="4CCA86FE" w:rsidR="007819E5" w:rsidRDefault="00697F4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741" w:history="1">
            <w:r w:rsidR="007819E5" w:rsidRPr="00E03C01">
              <w:rPr>
                <w:rStyle w:val="af2"/>
                <w:rFonts w:hAnsi="微软雅黑"/>
                <w:noProof/>
              </w:rPr>
              <w:t xml:space="preserve">1.1  </w:t>
            </w:r>
            <w:r w:rsidR="007819E5" w:rsidRPr="00E03C01">
              <w:rPr>
                <w:rStyle w:val="af2"/>
                <w:rFonts w:hAnsi="微软雅黑"/>
                <w:noProof/>
              </w:rPr>
              <w:t>背景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_Toc28552741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45720328" w14:textId="2ED9DBDB" w:rsidR="007819E5" w:rsidRDefault="00697F4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742" w:history="1">
            <w:r w:rsidR="007819E5" w:rsidRPr="00E03C01">
              <w:rPr>
                <w:rStyle w:val="af2"/>
                <w:rFonts w:hAnsi="微软雅黑"/>
                <w:noProof/>
              </w:rPr>
              <w:t xml:space="preserve">1.2  </w:t>
            </w:r>
            <w:r w:rsidR="007819E5" w:rsidRPr="00E03C01">
              <w:rPr>
                <w:rStyle w:val="af2"/>
                <w:rFonts w:hAnsi="微软雅黑"/>
                <w:noProof/>
              </w:rPr>
              <w:t>目标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_Toc28552742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41EFF72A" w14:textId="50D456B1" w:rsidR="007819E5" w:rsidRDefault="00697F4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743" w:history="1">
            <w:r w:rsidR="007819E5" w:rsidRPr="00E03C01">
              <w:rPr>
                <w:rStyle w:val="af2"/>
                <w:rFonts w:hAnsi="微软雅黑"/>
                <w:noProof/>
              </w:rPr>
              <w:t xml:space="preserve">1.3  </w:t>
            </w:r>
            <w:r w:rsidR="007819E5" w:rsidRPr="00E03C01">
              <w:rPr>
                <w:rStyle w:val="af2"/>
                <w:rFonts w:hAnsi="微软雅黑"/>
                <w:noProof/>
              </w:rPr>
              <w:t>功能需求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_Toc28552743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2DE9D3BC" w14:textId="4D0FF3BC" w:rsidR="007819E5" w:rsidRDefault="00697F4F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2744" w:history="1">
            <w:r w:rsidR="007819E5" w:rsidRPr="00E03C01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_Toc28552744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7E6CA617" w14:textId="200E6AEC" w:rsidR="007819E5" w:rsidRDefault="00697F4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745" w:history="1">
            <w:r w:rsidR="007819E5" w:rsidRPr="00E03C01">
              <w:rPr>
                <w:rStyle w:val="af2"/>
                <w:noProof/>
              </w:rPr>
              <w:t>2.1.</w:t>
            </w:r>
            <w:r w:rsidR="007819E5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7819E5" w:rsidRPr="00E03C01">
              <w:rPr>
                <w:rStyle w:val="af2"/>
                <w:noProof/>
              </w:rPr>
              <w:t>滤镜全局说明</w:t>
            </w:r>
            <w:r w:rsidR="007819E5">
              <w:rPr>
                <w:noProof/>
                <w:webHidden/>
              </w:rPr>
              <w:tab/>
            </w:r>
            <w:r w:rsidR="007819E5">
              <w:rPr>
                <w:noProof/>
                <w:webHidden/>
              </w:rPr>
              <w:fldChar w:fldCharType="begin"/>
            </w:r>
            <w:r w:rsidR="007819E5">
              <w:rPr>
                <w:noProof/>
                <w:webHidden/>
              </w:rPr>
              <w:instrText xml:space="preserve"> PAGEREF _Toc28552745 \h </w:instrText>
            </w:r>
            <w:r w:rsidR="007819E5">
              <w:rPr>
                <w:noProof/>
                <w:webHidden/>
              </w:rPr>
            </w:r>
            <w:r w:rsidR="007819E5">
              <w:rPr>
                <w:noProof/>
                <w:webHidden/>
              </w:rPr>
              <w:fldChar w:fldCharType="separate"/>
            </w:r>
            <w:r w:rsidR="007819E5">
              <w:rPr>
                <w:noProof/>
                <w:webHidden/>
              </w:rPr>
              <w:t>4</w:t>
            </w:r>
            <w:r w:rsidR="007819E5">
              <w:rPr>
                <w:noProof/>
                <w:webHidden/>
              </w:rPr>
              <w:fldChar w:fldCharType="end"/>
            </w:r>
          </w:hyperlink>
        </w:p>
        <w:p w14:paraId="62BFD7DE" w14:textId="292CB5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2740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2741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2742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438365A8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730ABA">
        <w:rPr>
          <w:rFonts w:ascii="微软雅黑" w:hAnsi="微软雅黑" w:hint="eastAsia"/>
          <w:color w:val="000000" w:themeColor="text1"/>
          <w:sz w:val="21"/>
          <w:szCs w:val="21"/>
        </w:rPr>
        <w:t>滤</w:t>
      </w:r>
      <w:proofErr w:type="gramStart"/>
      <w:r w:rsidR="00730ABA">
        <w:rPr>
          <w:rFonts w:ascii="微软雅黑" w:hAnsi="微软雅黑" w:hint="eastAsia"/>
          <w:color w:val="000000" w:themeColor="text1"/>
          <w:sz w:val="21"/>
          <w:szCs w:val="21"/>
        </w:rPr>
        <w:t>镜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</w:t>
      </w:r>
      <w:proofErr w:type="gramEnd"/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42D904C0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730ABA">
        <w:rPr>
          <w:rFonts w:ascii="微软雅黑" w:hAnsi="微软雅黑" w:hint="eastAsia"/>
          <w:color w:val="000000" w:themeColor="text1"/>
          <w:sz w:val="21"/>
          <w:szCs w:val="21"/>
        </w:rPr>
        <w:t>滤镜添加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2743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FCF288D" w:rsidR="008B55B8" w:rsidRPr="00975246" w:rsidRDefault="008B3743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滤镜</w:t>
            </w:r>
          </w:p>
        </w:tc>
        <w:tc>
          <w:tcPr>
            <w:tcW w:w="7432" w:type="dxa"/>
          </w:tcPr>
          <w:p w14:paraId="0428979D" w14:textId="2230C72A" w:rsidR="008B3743" w:rsidRPr="00975246" w:rsidRDefault="008B3743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添加滤镜、生效比值、重置、全局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52744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28997C44" w:rsidR="008B55B8" w:rsidRPr="00975246" w:rsidRDefault="007819E5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2745"/>
      <w:r>
        <w:rPr>
          <w:rFonts w:hint="eastAsia"/>
          <w:color w:val="000000" w:themeColor="text1"/>
        </w:rPr>
        <w:t>滤镜全局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679FFB12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对单个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、全部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视频片段进行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滤镜添加、滤镜生效比值添加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50A2A2DA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3FB50990" w:rsidR="008B55B8" w:rsidRPr="00975246" w:rsidRDefault="008B3743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3CC15A" wp14:editId="3A210B54">
            <wp:extent cx="4282440" cy="4045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00" cy="40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37156511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滤</w:t>
      </w:r>
      <w:proofErr w:type="gramStart"/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镜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224A21E2" w:rsidR="008B55B8" w:rsidRPr="00975246" w:rsidRDefault="008B3743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滤镜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080E592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6C3E95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6C3E95">
        <w:rPr>
          <w:rFonts w:ascii="微软雅黑" w:hAnsi="微软雅黑" w:hint="eastAsia"/>
          <w:color w:val="000000" w:themeColor="text1"/>
          <w:sz w:val="21"/>
          <w:szCs w:val="21"/>
        </w:rPr>
        <w:t>滤</w:t>
      </w:r>
      <w:proofErr w:type="gramStart"/>
      <w:r w:rsidR="006C3E95">
        <w:rPr>
          <w:rFonts w:ascii="微软雅黑" w:hAnsi="微软雅黑" w:hint="eastAsia"/>
          <w:color w:val="000000" w:themeColor="text1"/>
          <w:sz w:val="21"/>
          <w:szCs w:val="21"/>
        </w:rPr>
        <w:t>镜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69423273" w:rsidR="006E65E6" w:rsidRDefault="006C3E95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滤镜为单选，切换滤镜时为切换添加滤镜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DA0FB0A" w14:textId="3D92678B" w:rsidR="006E65E6" w:rsidRDefault="00BE3FC0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到</w:t>
      </w:r>
      <w:r w:rsidR="006C3E95">
        <w:rPr>
          <w:rFonts w:ascii="微软雅黑" w:hAnsi="微软雅黑" w:hint="eastAsia"/>
          <w:color w:val="000000" w:themeColor="text1"/>
          <w:sz w:val="21"/>
          <w:szCs w:val="21"/>
        </w:rPr>
        <w:t>滤镜操作</w:t>
      </w:r>
      <w:proofErr w:type="gramEnd"/>
      <w:r w:rsidR="006C3E95">
        <w:rPr>
          <w:rFonts w:ascii="微软雅黑" w:hAnsi="微软雅黑" w:hint="eastAsia"/>
          <w:color w:val="000000" w:themeColor="text1"/>
          <w:sz w:val="21"/>
          <w:szCs w:val="21"/>
        </w:rPr>
        <w:t>界面，默认选中原片，如果已经对该段视频添加过滤镜，则选中所添加的滤镜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782CC1" w14:textId="6AFCC2B3" w:rsidR="00BE3FC0" w:rsidRDefault="006C3E95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超出屏幕的滤镜可左右滑动显示</w:t>
      </w:r>
      <w:r w:rsidR="00BE3FC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C3ECEBE" w14:textId="3442A66F" w:rsidR="00BE3FC0" w:rsidRDefault="004874A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用户可点击播放</w:t>
      </w:r>
      <w:r w:rsidR="003B7DE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按钮播放</w:t>
      </w:r>
      <w:r w:rsidR="0077250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视频查看效果，</w:t>
      </w:r>
      <w:r w:rsidR="00003AAE">
        <w:rPr>
          <w:rFonts w:ascii="微软雅黑" w:hAnsi="微软雅黑" w:hint="eastAsia"/>
          <w:color w:val="000000" w:themeColor="text1"/>
          <w:sz w:val="21"/>
          <w:szCs w:val="21"/>
        </w:rPr>
        <w:t>添加滤镜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自动播放；</w:t>
      </w:r>
    </w:p>
    <w:p w14:paraId="4C97149D" w14:textId="484B2E5C" w:rsidR="002452EF" w:rsidRDefault="002452E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通过上一段/下一段切换需要</w:t>
      </w:r>
      <w:r w:rsidR="00003AAE">
        <w:rPr>
          <w:rFonts w:ascii="微软雅黑" w:hAnsi="微软雅黑" w:hint="eastAsia"/>
          <w:color w:val="000000" w:themeColor="text1"/>
          <w:sz w:val="21"/>
          <w:szCs w:val="21"/>
        </w:rPr>
        <w:t>添加滤镜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的视频片段；</w:t>
      </w:r>
    </w:p>
    <w:p w14:paraId="7A5EF28F" w14:textId="30196095" w:rsidR="002452EF" w:rsidRPr="006E65E6" w:rsidRDefault="00D424A7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切换视频后，</w:t>
      </w:r>
      <w:r w:rsidR="007E522F">
        <w:rPr>
          <w:rFonts w:ascii="微软雅黑" w:hAnsi="微软雅黑" w:hint="eastAsia"/>
          <w:color w:val="000000" w:themeColor="text1"/>
          <w:sz w:val="21"/>
          <w:szCs w:val="21"/>
        </w:rPr>
        <w:t>正确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显示当前视频片段的</w:t>
      </w:r>
      <w:r w:rsidR="00003AAE">
        <w:rPr>
          <w:rFonts w:ascii="微软雅黑" w:hAnsi="微软雅黑" w:hint="eastAsia"/>
          <w:color w:val="000000" w:themeColor="text1"/>
          <w:sz w:val="21"/>
          <w:szCs w:val="21"/>
        </w:rPr>
        <w:t>选择的滤镜，如果滤镜不在屏幕内，则滚动出来，显示在屏幕的右侧边缘处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35ABD55" w14:textId="2EB3C700" w:rsidR="008227D0" w:rsidRPr="00E62F92" w:rsidRDefault="00D71856" w:rsidP="00E62F92">
      <w:pPr>
        <w:pStyle w:val="af9"/>
        <w:numPr>
          <w:ilvl w:val="0"/>
          <w:numId w:val="9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当选择全局时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点击重置，所有视频片段都恢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复为刚添加视频时的状态；</w:t>
      </w:r>
      <w:r w:rsidRPr="00F00CB1">
        <w:rPr>
          <w:rFonts w:ascii="微软雅黑" w:hAnsi="微软雅黑" w:hint="eastAsia"/>
          <w:color w:val="FF0000"/>
          <w:sz w:val="21"/>
          <w:szCs w:val="21"/>
        </w:rPr>
        <w:t>当未选中全局时，点击重置，重置当前视频片段为刚添加视频时的状态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bookmarkStart w:id="10" w:name="_GoBack"/>
      <w:bookmarkEnd w:id="10"/>
      <w:r w:rsidR="00E62F92" w:rsidRPr="00E62F92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14:paraId="68044CEF" w14:textId="78EFA642" w:rsidR="000D68B8" w:rsidRDefault="000D68B8" w:rsidP="008227D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生效比值默认100，生效比值区间为0-100，粒度为1；</w:t>
      </w:r>
    </w:p>
    <w:p w14:paraId="5DFF0E9D" w14:textId="53DC2F9E" w:rsidR="000D68B8" w:rsidRPr="008227D0" w:rsidRDefault="00E06450" w:rsidP="008227D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每个滤镜对应一个生效比值</w:t>
      </w:r>
      <w:r w:rsidR="0035510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06C77CF9" w:rsidR="00D0648C" w:rsidRDefault="004318E4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点击上一段/下一段切换当前需要设置滤镜的视频片段</w:t>
      </w:r>
      <w:r w:rsidR="00D0648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121C72" w14:textId="3D339AE8" w:rsidR="00D034A9" w:rsidRDefault="00D034A9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如果切换出来的视频片段已经添加滤镜，最需要显示选中正确的滤镜；</w:t>
      </w:r>
    </w:p>
    <w:p w14:paraId="58F0BF3C" w14:textId="26B27A40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点击全局，则将当前的滤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镜应用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到所有视频片段上；</w:t>
      </w:r>
    </w:p>
    <w:p w14:paraId="2808A5DE" w14:textId="45C2AB19" w:rsidR="00C01996" w:rsidRDefault="00C01996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切换滤镜效果时，是滤镜替换，不是滤镜叠加；</w:t>
      </w:r>
    </w:p>
    <w:p w14:paraId="26E5431B" w14:textId="77777777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点击取消全局，则只有当前视频片段应用选中的滤镜，其他的视频片段回复为选中全局之前的滤镜设置；</w:t>
      </w:r>
    </w:p>
    <w:p w14:paraId="18DF9C24" w14:textId="2F10875B" w:rsidR="00D0648C" w:rsidRDefault="005C595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点击“取消”，不保存本次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E46428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的操作，点击“确定”保持本次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E46428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的操作；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FD4BF16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滤</w:t>
      </w:r>
      <w:proofErr w:type="gramStart"/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6C12C23C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 w:rsidRPr="000364EA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移动视频条时，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正确显示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添加的滤镜。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1B441" w14:textId="77777777" w:rsidR="00697F4F" w:rsidRDefault="00697F4F">
      <w:r>
        <w:separator/>
      </w:r>
    </w:p>
  </w:endnote>
  <w:endnote w:type="continuationSeparator" w:id="0">
    <w:p w14:paraId="7678F90E" w14:textId="77777777" w:rsidR="00697F4F" w:rsidRDefault="0069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F92" w:rsidRPr="00E62F92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2F3BE" w14:textId="77777777" w:rsidR="00697F4F" w:rsidRDefault="00697F4F">
      <w:r>
        <w:separator/>
      </w:r>
    </w:p>
  </w:footnote>
  <w:footnote w:type="continuationSeparator" w:id="0">
    <w:p w14:paraId="3952A3FF" w14:textId="77777777" w:rsidR="00697F4F" w:rsidRDefault="00697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8E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F4F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2F9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56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2F92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52B56-E641-4FF4-8A8E-594719D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6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1648</cp:revision>
  <cp:lastPrinted>2015-07-23T08:28:00Z</cp:lastPrinted>
  <dcterms:created xsi:type="dcterms:W3CDTF">2016-10-08T07:58:00Z</dcterms:created>
  <dcterms:modified xsi:type="dcterms:W3CDTF">2020-01-17T10:13:00Z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