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159F" w:rsidRDefault="0014721A">
      <w:pPr>
        <w:jc w:val="center"/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【PRD】ZHIYUN Prime管理后台 v1.1需求文档</w:t>
      </w:r>
    </w:p>
    <w:p w:rsidR="0031159F" w:rsidRDefault="0031159F">
      <w:pPr>
        <w:rPr>
          <w:rFonts w:ascii="微软雅黑" w:eastAsia="微软雅黑" w:hAnsi="微软雅黑" w:cs="微软雅黑"/>
          <w:sz w:val="32"/>
          <w:szCs w:val="32"/>
        </w:rPr>
      </w:pPr>
    </w:p>
    <w:p w:rsidR="0031159F" w:rsidRDefault="0031159F">
      <w:pPr>
        <w:rPr>
          <w:rFonts w:ascii="微软雅黑" w:eastAsia="微软雅黑" w:hAnsi="微软雅黑" w:cs="微软雅黑"/>
          <w:sz w:val="32"/>
          <w:szCs w:val="32"/>
        </w:rPr>
      </w:pPr>
    </w:p>
    <w:tbl>
      <w:tblPr>
        <w:tblStyle w:val="a5"/>
        <w:tblW w:w="7835" w:type="dxa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2072"/>
        <w:gridCol w:w="1701"/>
        <w:gridCol w:w="2361"/>
      </w:tblGrid>
      <w:tr w:rsidR="0031159F">
        <w:trPr>
          <w:jc w:val="center"/>
        </w:trPr>
        <w:tc>
          <w:tcPr>
            <w:tcW w:w="1701" w:type="dxa"/>
          </w:tcPr>
          <w:p w:rsidR="0031159F" w:rsidRDefault="001472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文档版本：</w:t>
            </w:r>
          </w:p>
        </w:tc>
        <w:tc>
          <w:tcPr>
            <w:tcW w:w="2072" w:type="dxa"/>
          </w:tcPr>
          <w:p w:rsidR="0031159F" w:rsidRDefault="001472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V1.1.0</w:t>
            </w:r>
          </w:p>
        </w:tc>
        <w:tc>
          <w:tcPr>
            <w:tcW w:w="1701" w:type="dxa"/>
          </w:tcPr>
          <w:p w:rsidR="0031159F" w:rsidRDefault="0014721A">
            <w:pPr>
              <w:ind w:firstLine="420"/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文档编号：</w:t>
            </w:r>
          </w:p>
        </w:tc>
        <w:tc>
          <w:tcPr>
            <w:tcW w:w="2361" w:type="dxa"/>
          </w:tcPr>
          <w:p w:rsidR="0031159F" w:rsidRDefault="001472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ZY-2020080305</w:t>
            </w:r>
          </w:p>
        </w:tc>
      </w:tr>
      <w:tr w:rsidR="0031159F">
        <w:trPr>
          <w:jc w:val="center"/>
        </w:trPr>
        <w:tc>
          <w:tcPr>
            <w:tcW w:w="1701" w:type="dxa"/>
          </w:tcPr>
          <w:p w:rsidR="0031159F" w:rsidRDefault="001472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文档密级：</w:t>
            </w:r>
          </w:p>
        </w:tc>
        <w:tc>
          <w:tcPr>
            <w:tcW w:w="2072" w:type="dxa"/>
          </w:tcPr>
          <w:p w:rsidR="0031159F" w:rsidRDefault="001472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保密</w:t>
            </w:r>
          </w:p>
        </w:tc>
        <w:tc>
          <w:tcPr>
            <w:tcW w:w="1701" w:type="dxa"/>
          </w:tcPr>
          <w:p w:rsidR="0031159F" w:rsidRDefault="0014721A">
            <w:pPr>
              <w:ind w:firstLine="420"/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所属部门：</w:t>
            </w:r>
          </w:p>
        </w:tc>
        <w:tc>
          <w:tcPr>
            <w:tcW w:w="2361" w:type="dxa"/>
          </w:tcPr>
          <w:p w:rsidR="0031159F" w:rsidRDefault="001472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研发三部</w:t>
            </w:r>
          </w:p>
        </w:tc>
      </w:tr>
      <w:tr w:rsidR="0031159F">
        <w:trPr>
          <w:jc w:val="center"/>
        </w:trPr>
        <w:tc>
          <w:tcPr>
            <w:tcW w:w="1701" w:type="dxa"/>
          </w:tcPr>
          <w:p w:rsidR="0031159F" w:rsidRDefault="001472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项目名称：</w:t>
            </w:r>
          </w:p>
        </w:tc>
        <w:tc>
          <w:tcPr>
            <w:tcW w:w="2072" w:type="dxa"/>
          </w:tcPr>
          <w:p w:rsidR="0031159F" w:rsidRDefault="001472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智云Prime</w:t>
            </w:r>
          </w:p>
        </w:tc>
        <w:tc>
          <w:tcPr>
            <w:tcW w:w="1701" w:type="dxa"/>
          </w:tcPr>
          <w:p w:rsidR="0031159F" w:rsidRDefault="0014721A">
            <w:pPr>
              <w:ind w:firstLine="420"/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系统名称：</w:t>
            </w:r>
          </w:p>
        </w:tc>
        <w:tc>
          <w:tcPr>
            <w:tcW w:w="2361" w:type="dxa"/>
          </w:tcPr>
          <w:p w:rsidR="0031159F" w:rsidRDefault="001472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ZHIYUN管理后台</w:t>
            </w:r>
          </w:p>
        </w:tc>
      </w:tr>
      <w:tr w:rsidR="0031159F">
        <w:trPr>
          <w:jc w:val="center"/>
        </w:trPr>
        <w:tc>
          <w:tcPr>
            <w:tcW w:w="1701" w:type="dxa"/>
          </w:tcPr>
          <w:p w:rsidR="0031159F" w:rsidRDefault="001472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编写人员：</w:t>
            </w:r>
          </w:p>
        </w:tc>
        <w:tc>
          <w:tcPr>
            <w:tcW w:w="2072" w:type="dxa"/>
          </w:tcPr>
          <w:p w:rsidR="0031159F" w:rsidRDefault="001472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蔡蓓蕾</w:t>
            </w:r>
          </w:p>
        </w:tc>
        <w:tc>
          <w:tcPr>
            <w:tcW w:w="1701" w:type="dxa"/>
          </w:tcPr>
          <w:p w:rsidR="0031159F" w:rsidRDefault="0014721A">
            <w:pPr>
              <w:ind w:firstLine="420"/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编写日期：</w:t>
            </w:r>
          </w:p>
        </w:tc>
        <w:tc>
          <w:tcPr>
            <w:tcW w:w="2361" w:type="dxa"/>
          </w:tcPr>
          <w:p w:rsidR="0031159F" w:rsidRDefault="0014721A">
            <w:pPr>
              <w:jc w:val="left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2020.08.03</w:t>
            </w:r>
          </w:p>
        </w:tc>
      </w:tr>
    </w:tbl>
    <w:p w:rsidR="0031159F" w:rsidRDefault="0031159F">
      <w:pPr>
        <w:rPr>
          <w:rFonts w:ascii="微软雅黑" w:eastAsia="微软雅黑" w:hAnsi="微软雅黑" w:cs="微软雅黑"/>
        </w:rPr>
      </w:pPr>
    </w:p>
    <w:p w:rsidR="0031159F" w:rsidRDefault="0031159F">
      <w:pPr>
        <w:rPr>
          <w:rFonts w:ascii="微软雅黑" w:eastAsia="微软雅黑" w:hAnsi="微软雅黑" w:cs="微软雅黑"/>
        </w:rPr>
      </w:pPr>
    </w:p>
    <w:p w:rsidR="0031159F" w:rsidRDefault="0031159F">
      <w:pPr>
        <w:rPr>
          <w:rFonts w:ascii="微软雅黑" w:eastAsia="微软雅黑" w:hAnsi="微软雅黑" w:cs="微软雅黑"/>
        </w:rPr>
      </w:pPr>
    </w:p>
    <w:p w:rsidR="0031159F" w:rsidRDefault="0031159F">
      <w:pPr>
        <w:rPr>
          <w:rFonts w:ascii="微软雅黑" w:eastAsia="微软雅黑" w:hAnsi="微软雅黑" w:cs="微软雅黑"/>
        </w:rPr>
      </w:pPr>
    </w:p>
    <w:p w:rsidR="0031159F" w:rsidRDefault="0014721A">
      <w:pPr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szCs w:val="21"/>
        </w:rPr>
        <w:t>修订记录</w:t>
      </w:r>
    </w:p>
    <w:p w:rsidR="0031159F" w:rsidRDefault="0031159F">
      <w:pPr>
        <w:rPr>
          <w:rFonts w:ascii="微软雅黑" w:eastAsia="微软雅黑" w:hAnsi="微软雅黑" w:cs="微软雅黑"/>
        </w:rPr>
      </w:pPr>
    </w:p>
    <w:tbl>
      <w:tblPr>
        <w:tblStyle w:val="a5"/>
        <w:tblW w:w="8290" w:type="dxa"/>
        <w:tblLayout w:type="fixed"/>
        <w:tblLook w:val="04A0" w:firstRow="1" w:lastRow="0" w:firstColumn="1" w:lastColumn="0" w:noHBand="0" w:noVBand="1"/>
      </w:tblPr>
      <w:tblGrid>
        <w:gridCol w:w="1411"/>
        <w:gridCol w:w="1555"/>
        <w:gridCol w:w="1723"/>
        <w:gridCol w:w="3601"/>
      </w:tblGrid>
      <w:tr w:rsidR="0031159F">
        <w:trPr>
          <w:trHeight w:val="212"/>
        </w:trPr>
        <w:tc>
          <w:tcPr>
            <w:tcW w:w="1411" w:type="dxa"/>
            <w:shd w:val="clear" w:color="auto" w:fill="D9D9D9" w:themeFill="background1" w:themeFillShade="D9"/>
          </w:tcPr>
          <w:p w:rsidR="0031159F" w:rsidRDefault="0014721A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版本号</w:t>
            </w:r>
          </w:p>
        </w:tc>
        <w:tc>
          <w:tcPr>
            <w:tcW w:w="1555" w:type="dxa"/>
            <w:shd w:val="clear" w:color="auto" w:fill="D9D9D9" w:themeFill="background1" w:themeFillShade="D9"/>
          </w:tcPr>
          <w:p w:rsidR="0031159F" w:rsidRDefault="0014721A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修订人</w:t>
            </w:r>
          </w:p>
        </w:tc>
        <w:tc>
          <w:tcPr>
            <w:tcW w:w="1723" w:type="dxa"/>
            <w:shd w:val="clear" w:color="auto" w:fill="D9D9D9" w:themeFill="background1" w:themeFillShade="D9"/>
          </w:tcPr>
          <w:p w:rsidR="0031159F" w:rsidRDefault="0014721A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修订日期</w:t>
            </w:r>
          </w:p>
        </w:tc>
        <w:tc>
          <w:tcPr>
            <w:tcW w:w="3601" w:type="dxa"/>
            <w:shd w:val="clear" w:color="auto" w:fill="D9D9D9" w:themeFill="background1" w:themeFillShade="D9"/>
          </w:tcPr>
          <w:p w:rsidR="0031159F" w:rsidRDefault="0014721A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修订描述</w:t>
            </w:r>
          </w:p>
        </w:tc>
      </w:tr>
      <w:tr w:rsidR="0031159F">
        <w:tc>
          <w:tcPr>
            <w:tcW w:w="1411" w:type="dxa"/>
          </w:tcPr>
          <w:p w:rsidR="0031159F" w:rsidRDefault="0014721A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V1.0</w:t>
            </w:r>
          </w:p>
        </w:tc>
        <w:tc>
          <w:tcPr>
            <w:tcW w:w="1555" w:type="dxa"/>
          </w:tcPr>
          <w:p w:rsidR="0031159F" w:rsidRDefault="0014721A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蔡蓓蕾</w:t>
            </w:r>
          </w:p>
        </w:tc>
        <w:tc>
          <w:tcPr>
            <w:tcW w:w="1723" w:type="dxa"/>
          </w:tcPr>
          <w:p w:rsidR="0031159F" w:rsidRDefault="0014721A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2020.08.05</w:t>
            </w:r>
          </w:p>
        </w:tc>
        <w:tc>
          <w:tcPr>
            <w:tcW w:w="3601" w:type="dxa"/>
          </w:tcPr>
          <w:p w:rsidR="0031159F" w:rsidRDefault="0014721A">
            <w:pPr>
              <w:jc w:val="center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1.创建文档</w:t>
            </w:r>
          </w:p>
        </w:tc>
      </w:tr>
      <w:tr w:rsidR="00FD7422">
        <w:tc>
          <w:tcPr>
            <w:tcW w:w="1411" w:type="dxa"/>
          </w:tcPr>
          <w:p w:rsidR="00FD7422" w:rsidRPr="009C422C" w:rsidRDefault="00FD7422" w:rsidP="00FD742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9C422C">
              <w:rPr>
                <w:rFonts w:ascii="微软雅黑" w:eastAsia="微软雅黑" w:hAnsi="微软雅黑" w:hint="eastAsia"/>
                <w:szCs w:val="21"/>
              </w:rPr>
              <w:t>V</w:t>
            </w:r>
            <w:r w:rsidRPr="009C422C">
              <w:rPr>
                <w:rFonts w:ascii="微软雅黑" w:eastAsia="微软雅黑" w:hAnsi="微软雅黑"/>
                <w:szCs w:val="21"/>
              </w:rPr>
              <w:t>1.0</w:t>
            </w:r>
          </w:p>
        </w:tc>
        <w:tc>
          <w:tcPr>
            <w:tcW w:w="1555" w:type="dxa"/>
          </w:tcPr>
          <w:p w:rsidR="00FD7422" w:rsidRPr="009C422C" w:rsidRDefault="00FD7422" w:rsidP="009C422C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9C422C">
              <w:rPr>
                <w:rFonts w:ascii="微软雅黑" w:eastAsia="微软雅黑" w:hAnsi="微软雅黑" w:hint="eastAsia"/>
                <w:szCs w:val="21"/>
              </w:rPr>
              <w:t>饶雪慧子</w:t>
            </w:r>
          </w:p>
        </w:tc>
        <w:tc>
          <w:tcPr>
            <w:tcW w:w="1723" w:type="dxa"/>
          </w:tcPr>
          <w:p w:rsidR="00FD7422" w:rsidRPr="009C422C" w:rsidRDefault="00FD7422" w:rsidP="00FD742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9C422C">
              <w:rPr>
                <w:rFonts w:ascii="微软雅黑" w:eastAsia="微软雅黑" w:hAnsi="微软雅黑" w:hint="eastAsia"/>
                <w:szCs w:val="21"/>
              </w:rPr>
              <w:t>2020.08.11</w:t>
            </w:r>
          </w:p>
        </w:tc>
        <w:tc>
          <w:tcPr>
            <w:tcW w:w="3601" w:type="dxa"/>
          </w:tcPr>
          <w:p w:rsidR="00FD7422" w:rsidRPr="009C422C" w:rsidRDefault="00FD7422" w:rsidP="00FD7422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9C422C">
              <w:rPr>
                <w:rFonts w:ascii="微软雅黑" w:eastAsia="微软雅黑" w:hAnsi="微软雅黑" w:hint="eastAsia"/>
                <w:szCs w:val="21"/>
              </w:rPr>
              <w:t>1.后台增加prime管理，对</w:t>
            </w:r>
            <w:r w:rsidRPr="009C422C">
              <w:rPr>
                <w:rFonts w:ascii="微软雅黑" w:eastAsia="微软雅黑" w:hAnsi="微软雅黑"/>
                <w:szCs w:val="21"/>
              </w:rPr>
              <w:t>prime购买套餐</w:t>
            </w:r>
            <w:r w:rsidRPr="009C422C">
              <w:rPr>
                <w:rFonts w:ascii="微软雅黑" w:eastAsia="微软雅黑" w:hAnsi="微软雅黑" w:hint="eastAsia"/>
                <w:szCs w:val="21"/>
              </w:rPr>
              <w:t>进行配置</w:t>
            </w:r>
          </w:p>
        </w:tc>
      </w:tr>
      <w:tr w:rsidR="009C422C">
        <w:tc>
          <w:tcPr>
            <w:tcW w:w="1411" w:type="dxa"/>
          </w:tcPr>
          <w:p w:rsidR="009C422C" w:rsidRPr="0065365D" w:rsidRDefault="009C422C" w:rsidP="00FD742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65365D">
              <w:rPr>
                <w:rFonts w:ascii="微软雅黑" w:eastAsia="微软雅黑" w:hAnsi="微软雅黑" w:hint="eastAsia"/>
                <w:szCs w:val="21"/>
              </w:rPr>
              <w:t>V</w:t>
            </w:r>
            <w:r w:rsidRPr="0065365D">
              <w:rPr>
                <w:rFonts w:ascii="微软雅黑" w:eastAsia="微软雅黑" w:hAnsi="微软雅黑"/>
                <w:szCs w:val="21"/>
              </w:rPr>
              <w:t>1.</w:t>
            </w:r>
            <w:r w:rsidR="00AF4A4C" w:rsidRPr="0065365D">
              <w:rPr>
                <w:rFonts w:ascii="微软雅黑" w:eastAsia="微软雅黑" w:hAnsi="微软雅黑"/>
                <w:szCs w:val="21"/>
              </w:rPr>
              <w:t>1</w:t>
            </w:r>
          </w:p>
        </w:tc>
        <w:tc>
          <w:tcPr>
            <w:tcW w:w="1555" w:type="dxa"/>
          </w:tcPr>
          <w:p w:rsidR="009C422C" w:rsidRPr="0065365D" w:rsidRDefault="009C422C" w:rsidP="009C422C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65365D">
              <w:rPr>
                <w:rFonts w:ascii="微软雅黑" w:eastAsia="微软雅黑" w:hAnsi="微软雅黑" w:hint="eastAsia"/>
                <w:szCs w:val="21"/>
              </w:rPr>
              <w:t>饶雪慧子</w:t>
            </w:r>
          </w:p>
        </w:tc>
        <w:tc>
          <w:tcPr>
            <w:tcW w:w="1723" w:type="dxa"/>
          </w:tcPr>
          <w:p w:rsidR="009C422C" w:rsidRPr="0065365D" w:rsidRDefault="009C422C" w:rsidP="00FD742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65365D">
              <w:rPr>
                <w:rFonts w:ascii="微软雅黑" w:eastAsia="微软雅黑" w:hAnsi="微软雅黑" w:hint="eastAsia"/>
                <w:szCs w:val="21"/>
              </w:rPr>
              <w:t>2</w:t>
            </w:r>
            <w:r w:rsidRPr="0065365D">
              <w:rPr>
                <w:rFonts w:ascii="微软雅黑" w:eastAsia="微软雅黑" w:hAnsi="微软雅黑"/>
                <w:szCs w:val="21"/>
              </w:rPr>
              <w:t>020.09.14</w:t>
            </w:r>
          </w:p>
        </w:tc>
        <w:tc>
          <w:tcPr>
            <w:tcW w:w="3601" w:type="dxa"/>
          </w:tcPr>
          <w:p w:rsidR="009C422C" w:rsidRPr="0065365D" w:rsidRDefault="009C422C" w:rsidP="00FD7422">
            <w:pPr>
              <w:jc w:val="left"/>
              <w:rPr>
                <w:rFonts w:ascii="微软雅黑" w:eastAsia="微软雅黑" w:hAnsi="微软雅黑"/>
                <w:szCs w:val="21"/>
              </w:rPr>
            </w:pPr>
            <w:r w:rsidRPr="0065365D">
              <w:rPr>
                <w:rFonts w:ascii="微软雅黑" w:eastAsia="微软雅黑" w:hAnsi="微软雅黑"/>
                <w:szCs w:val="21"/>
              </w:rPr>
              <w:t>1</w:t>
            </w:r>
            <w:r w:rsidRPr="0065365D">
              <w:rPr>
                <w:rFonts w:ascii="微软雅黑" w:eastAsia="微软雅黑" w:hAnsi="微软雅黑" w:hint="eastAsia"/>
                <w:szCs w:val="21"/>
              </w:rPr>
              <w:t>.后台prime管理增加兑换码</w:t>
            </w:r>
          </w:p>
        </w:tc>
      </w:tr>
      <w:tr w:rsidR="0065365D">
        <w:tc>
          <w:tcPr>
            <w:tcW w:w="1411" w:type="dxa"/>
          </w:tcPr>
          <w:p w:rsidR="0065365D" w:rsidRPr="00D95780" w:rsidRDefault="0065365D" w:rsidP="0065365D">
            <w:pPr>
              <w:jc w:val="center"/>
              <w:rPr>
                <w:rFonts w:ascii="微软雅黑" w:eastAsia="微软雅黑" w:hAnsi="微软雅黑"/>
                <w:color w:val="5B9BD5" w:themeColor="accent1"/>
                <w:szCs w:val="21"/>
              </w:rPr>
            </w:pPr>
            <w:r w:rsidRPr="00D95780">
              <w:rPr>
                <w:rFonts w:ascii="微软雅黑" w:eastAsia="微软雅黑" w:hAnsi="微软雅黑" w:hint="eastAsia"/>
                <w:color w:val="5B9BD5" w:themeColor="accent1"/>
                <w:szCs w:val="21"/>
              </w:rPr>
              <w:t>V</w:t>
            </w:r>
            <w:r w:rsidRPr="00D95780">
              <w:rPr>
                <w:rFonts w:ascii="微软雅黑" w:eastAsia="微软雅黑" w:hAnsi="微软雅黑"/>
                <w:color w:val="5B9BD5" w:themeColor="accent1"/>
                <w:szCs w:val="21"/>
              </w:rPr>
              <w:t>1.1</w:t>
            </w:r>
          </w:p>
        </w:tc>
        <w:tc>
          <w:tcPr>
            <w:tcW w:w="1555" w:type="dxa"/>
          </w:tcPr>
          <w:p w:rsidR="0065365D" w:rsidRPr="00D95780" w:rsidRDefault="0065365D" w:rsidP="0065365D">
            <w:pPr>
              <w:jc w:val="center"/>
              <w:rPr>
                <w:rFonts w:ascii="微软雅黑" w:eastAsia="微软雅黑" w:hAnsi="微软雅黑"/>
                <w:color w:val="5B9BD5" w:themeColor="accent1"/>
                <w:szCs w:val="21"/>
              </w:rPr>
            </w:pPr>
            <w:r w:rsidRPr="00D95780">
              <w:rPr>
                <w:rFonts w:ascii="微软雅黑" w:eastAsia="微软雅黑" w:hAnsi="微软雅黑" w:hint="eastAsia"/>
                <w:color w:val="5B9BD5" w:themeColor="accent1"/>
                <w:szCs w:val="21"/>
              </w:rPr>
              <w:t>饶雪慧子</w:t>
            </w:r>
          </w:p>
        </w:tc>
        <w:tc>
          <w:tcPr>
            <w:tcW w:w="1723" w:type="dxa"/>
          </w:tcPr>
          <w:p w:rsidR="0065365D" w:rsidRPr="00D95780" w:rsidRDefault="0065365D" w:rsidP="0065365D">
            <w:pPr>
              <w:jc w:val="center"/>
              <w:rPr>
                <w:rFonts w:ascii="微软雅黑" w:eastAsia="微软雅黑" w:hAnsi="微软雅黑"/>
                <w:color w:val="5B9BD5" w:themeColor="accent1"/>
                <w:szCs w:val="21"/>
              </w:rPr>
            </w:pPr>
            <w:r w:rsidRPr="00D95780">
              <w:rPr>
                <w:rFonts w:ascii="微软雅黑" w:eastAsia="微软雅黑" w:hAnsi="微软雅黑" w:hint="eastAsia"/>
                <w:color w:val="5B9BD5" w:themeColor="accent1"/>
                <w:szCs w:val="21"/>
              </w:rPr>
              <w:t>2</w:t>
            </w:r>
            <w:r w:rsidRPr="00D95780">
              <w:rPr>
                <w:rFonts w:ascii="微软雅黑" w:eastAsia="微软雅黑" w:hAnsi="微软雅黑"/>
                <w:color w:val="5B9BD5" w:themeColor="accent1"/>
                <w:szCs w:val="21"/>
              </w:rPr>
              <w:t>020.09.18</w:t>
            </w:r>
          </w:p>
        </w:tc>
        <w:tc>
          <w:tcPr>
            <w:tcW w:w="3601" w:type="dxa"/>
          </w:tcPr>
          <w:p w:rsidR="0065365D" w:rsidRPr="00D95780" w:rsidRDefault="0065365D" w:rsidP="0065365D">
            <w:pPr>
              <w:jc w:val="left"/>
              <w:rPr>
                <w:rFonts w:ascii="微软雅黑" w:eastAsia="微软雅黑" w:hAnsi="微软雅黑"/>
                <w:color w:val="5B9BD5" w:themeColor="accent1"/>
                <w:szCs w:val="21"/>
              </w:rPr>
            </w:pPr>
            <w:r w:rsidRPr="00D95780">
              <w:rPr>
                <w:rFonts w:ascii="微软雅黑" w:eastAsia="微软雅黑" w:hAnsi="微软雅黑"/>
                <w:color w:val="5B9BD5" w:themeColor="accent1"/>
                <w:szCs w:val="21"/>
              </w:rPr>
              <w:t>1</w:t>
            </w:r>
            <w:r w:rsidRPr="00D95780">
              <w:rPr>
                <w:rFonts w:ascii="微软雅黑" w:eastAsia="微软雅黑" w:hAnsi="微软雅黑" w:hint="eastAsia"/>
                <w:color w:val="5B9BD5" w:themeColor="accent1"/>
                <w:szCs w:val="21"/>
              </w:rPr>
              <w:t>.</w:t>
            </w:r>
            <w:r w:rsidRPr="00D95780">
              <w:rPr>
                <w:rFonts w:ascii="微软雅黑" w:eastAsia="微软雅黑" w:hAnsi="微软雅黑"/>
                <w:color w:val="5B9BD5" w:themeColor="accent1"/>
                <w:szCs w:val="21"/>
              </w:rPr>
              <w:t xml:space="preserve"> prime购买套餐</w:t>
            </w:r>
            <w:r w:rsidRPr="00D95780">
              <w:rPr>
                <w:rFonts w:ascii="微软雅黑" w:eastAsia="微软雅黑" w:hAnsi="微软雅黑" w:hint="eastAsia"/>
                <w:color w:val="5B9BD5" w:themeColor="accent1"/>
                <w:szCs w:val="21"/>
              </w:rPr>
              <w:t>修改价格、增加描述</w:t>
            </w:r>
          </w:p>
        </w:tc>
      </w:tr>
    </w:tbl>
    <w:p w:rsidR="0031159F" w:rsidRDefault="0031159F">
      <w:pPr>
        <w:pStyle w:val="TOC1"/>
        <w:tabs>
          <w:tab w:val="right" w:leader="dot" w:pos="8306"/>
        </w:tabs>
        <w:rPr>
          <w:rFonts w:ascii="微软雅黑" w:eastAsia="微软雅黑" w:hAnsi="微软雅黑" w:cs="微软雅黑"/>
          <w:sz w:val="32"/>
          <w:szCs w:val="32"/>
        </w:rPr>
      </w:pPr>
    </w:p>
    <w:p w:rsidR="0031159F" w:rsidRDefault="0031159F">
      <w:pPr>
        <w:rPr>
          <w:rFonts w:ascii="微软雅黑" w:eastAsia="微软雅黑" w:hAnsi="微软雅黑" w:cs="微软雅黑"/>
          <w:sz w:val="32"/>
          <w:szCs w:val="32"/>
        </w:rPr>
      </w:pPr>
    </w:p>
    <w:p w:rsidR="0031159F" w:rsidRDefault="0031159F">
      <w:pPr>
        <w:rPr>
          <w:rFonts w:ascii="微软雅黑" w:eastAsia="微软雅黑" w:hAnsi="微软雅黑" w:cs="微软雅黑"/>
          <w:sz w:val="32"/>
          <w:szCs w:val="32"/>
        </w:rPr>
        <w:sectPr w:rsidR="0031159F">
          <w:headerReference w:type="default" r:id="rId9"/>
          <w:footerReference w:type="default" r:id="rId10"/>
          <w:pgSz w:w="11906" w:h="16838"/>
          <w:pgMar w:top="1440" w:right="1800" w:bottom="1440" w:left="1800" w:header="0" w:footer="1020" w:gutter="0"/>
          <w:cols w:space="425"/>
          <w:docGrid w:type="lines" w:linePitch="312"/>
        </w:sectPr>
      </w:pPr>
    </w:p>
    <w:p w:rsidR="00A972A8" w:rsidRDefault="0014721A">
      <w:pPr>
        <w:pStyle w:val="TOC1"/>
        <w:tabs>
          <w:tab w:val="right" w:leader="dot" w:pos="8296"/>
        </w:tabs>
        <w:rPr>
          <w:noProof/>
          <w:szCs w:val="2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lastRenderedPageBreak/>
        <w:fldChar w:fldCharType="begin"/>
      </w:r>
      <w:r>
        <w:rPr>
          <w:rFonts w:ascii="微软雅黑" w:eastAsia="微软雅黑" w:hAnsi="微软雅黑" w:cs="微软雅黑" w:hint="eastAsia"/>
          <w:sz w:val="32"/>
          <w:szCs w:val="32"/>
        </w:rPr>
        <w:instrText xml:space="preserve">TOC \o "1-3" \h \u </w:instrText>
      </w:r>
      <w:r>
        <w:rPr>
          <w:rFonts w:ascii="微软雅黑" w:eastAsia="微软雅黑" w:hAnsi="微软雅黑" w:cs="微软雅黑" w:hint="eastAsia"/>
          <w:sz w:val="32"/>
          <w:szCs w:val="32"/>
        </w:rPr>
        <w:fldChar w:fldCharType="separate"/>
      </w:r>
      <w:hyperlink w:anchor="_Toc51330433" w:history="1">
        <w:r w:rsidR="00A972A8" w:rsidRPr="00D6229F">
          <w:rPr>
            <w:rStyle w:val="a8"/>
            <w:rFonts w:ascii="微软雅黑" w:eastAsia="微软雅黑" w:hAnsi="微软雅黑" w:cs="微软雅黑"/>
            <w:noProof/>
          </w:rPr>
          <w:t>1. 系统概述</w:t>
        </w:r>
        <w:r w:rsidR="00A972A8">
          <w:rPr>
            <w:noProof/>
          </w:rPr>
          <w:tab/>
        </w:r>
        <w:r w:rsidR="00A972A8">
          <w:rPr>
            <w:noProof/>
          </w:rPr>
          <w:fldChar w:fldCharType="begin"/>
        </w:r>
        <w:r w:rsidR="00A972A8">
          <w:rPr>
            <w:noProof/>
          </w:rPr>
          <w:instrText xml:space="preserve"> PAGEREF _Toc51330433 \h </w:instrText>
        </w:r>
        <w:r w:rsidR="00A972A8">
          <w:rPr>
            <w:noProof/>
          </w:rPr>
        </w:r>
        <w:r w:rsidR="00A972A8">
          <w:rPr>
            <w:noProof/>
          </w:rPr>
          <w:fldChar w:fldCharType="separate"/>
        </w:r>
        <w:r w:rsidR="00A972A8">
          <w:rPr>
            <w:noProof/>
          </w:rPr>
          <w:t>3</w:t>
        </w:r>
        <w:r w:rsidR="00A972A8">
          <w:rPr>
            <w:noProof/>
          </w:rPr>
          <w:fldChar w:fldCharType="end"/>
        </w:r>
      </w:hyperlink>
    </w:p>
    <w:p w:rsidR="00A972A8" w:rsidRDefault="00D06632">
      <w:pPr>
        <w:pStyle w:val="TOC2"/>
        <w:tabs>
          <w:tab w:val="right" w:leader="dot" w:pos="8296"/>
        </w:tabs>
        <w:rPr>
          <w:noProof/>
          <w:szCs w:val="22"/>
        </w:rPr>
      </w:pPr>
      <w:hyperlink w:anchor="_Toc51330434" w:history="1">
        <w:r w:rsidR="00A972A8" w:rsidRPr="00D6229F">
          <w:rPr>
            <w:rStyle w:val="a8"/>
            <w:rFonts w:ascii="微软雅黑" w:eastAsia="微软雅黑" w:hAnsi="微软雅黑" w:cs="微软雅黑"/>
            <w:noProof/>
          </w:rPr>
          <w:t>1.1 背景</w:t>
        </w:r>
        <w:r w:rsidR="00A972A8">
          <w:rPr>
            <w:noProof/>
          </w:rPr>
          <w:tab/>
        </w:r>
        <w:r w:rsidR="00A972A8">
          <w:rPr>
            <w:noProof/>
          </w:rPr>
          <w:fldChar w:fldCharType="begin"/>
        </w:r>
        <w:r w:rsidR="00A972A8">
          <w:rPr>
            <w:noProof/>
          </w:rPr>
          <w:instrText xml:space="preserve"> PAGEREF _Toc51330434 \h </w:instrText>
        </w:r>
        <w:r w:rsidR="00A972A8">
          <w:rPr>
            <w:noProof/>
          </w:rPr>
        </w:r>
        <w:r w:rsidR="00A972A8">
          <w:rPr>
            <w:noProof/>
          </w:rPr>
          <w:fldChar w:fldCharType="separate"/>
        </w:r>
        <w:r w:rsidR="00A972A8">
          <w:rPr>
            <w:noProof/>
          </w:rPr>
          <w:t>3</w:t>
        </w:r>
        <w:r w:rsidR="00A972A8">
          <w:rPr>
            <w:noProof/>
          </w:rPr>
          <w:fldChar w:fldCharType="end"/>
        </w:r>
      </w:hyperlink>
    </w:p>
    <w:p w:rsidR="00A972A8" w:rsidRDefault="00D06632">
      <w:pPr>
        <w:pStyle w:val="TOC2"/>
        <w:tabs>
          <w:tab w:val="right" w:leader="dot" w:pos="8296"/>
        </w:tabs>
        <w:rPr>
          <w:noProof/>
          <w:szCs w:val="22"/>
        </w:rPr>
      </w:pPr>
      <w:hyperlink w:anchor="_Toc51330435" w:history="1">
        <w:r w:rsidR="00A972A8" w:rsidRPr="00D6229F">
          <w:rPr>
            <w:rStyle w:val="a8"/>
            <w:rFonts w:ascii="微软雅黑" w:eastAsia="微软雅黑" w:hAnsi="微软雅黑" w:cs="微软雅黑"/>
            <w:noProof/>
          </w:rPr>
          <w:t>1.2 目标</w:t>
        </w:r>
        <w:r w:rsidR="00A972A8">
          <w:rPr>
            <w:noProof/>
          </w:rPr>
          <w:tab/>
        </w:r>
        <w:r w:rsidR="00A972A8">
          <w:rPr>
            <w:noProof/>
          </w:rPr>
          <w:fldChar w:fldCharType="begin"/>
        </w:r>
        <w:r w:rsidR="00A972A8">
          <w:rPr>
            <w:noProof/>
          </w:rPr>
          <w:instrText xml:space="preserve"> PAGEREF _Toc51330435 \h </w:instrText>
        </w:r>
        <w:r w:rsidR="00A972A8">
          <w:rPr>
            <w:noProof/>
          </w:rPr>
        </w:r>
        <w:r w:rsidR="00A972A8">
          <w:rPr>
            <w:noProof/>
          </w:rPr>
          <w:fldChar w:fldCharType="separate"/>
        </w:r>
        <w:r w:rsidR="00A972A8">
          <w:rPr>
            <w:noProof/>
          </w:rPr>
          <w:t>3</w:t>
        </w:r>
        <w:r w:rsidR="00A972A8">
          <w:rPr>
            <w:noProof/>
          </w:rPr>
          <w:fldChar w:fldCharType="end"/>
        </w:r>
      </w:hyperlink>
    </w:p>
    <w:p w:rsidR="00A972A8" w:rsidRDefault="00D06632">
      <w:pPr>
        <w:pStyle w:val="TOC2"/>
        <w:tabs>
          <w:tab w:val="right" w:leader="dot" w:pos="8296"/>
        </w:tabs>
        <w:rPr>
          <w:noProof/>
          <w:szCs w:val="22"/>
        </w:rPr>
      </w:pPr>
      <w:hyperlink w:anchor="_Toc51330436" w:history="1">
        <w:r w:rsidR="00A972A8" w:rsidRPr="00D6229F">
          <w:rPr>
            <w:rStyle w:val="a8"/>
            <w:rFonts w:ascii="微软雅黑" w:eastAsia="微软雅黑" w:hAnsi="微软雅黑" w:cs="微软雅黑"/>
            <w:noProof/>
          </w:rPr>
          <w:t>1.3 功能需求</w:t>
        </w:r>
        <w:r w:rsidR="00A972A8">
          <w:rPr>
            <w:noProof/>
          </w:rPr>
          <w:tab/>
        </w:r>
        <w:r w:rsidR="00A972A8">
          <w:rPr>
            <w:noProof/>
          </w:rPr>
          <w:fldChar w:fldCharType="begin"/>
        </w:r>
        <w:r w:rsidR="00A972A8">
          <w:rPr>
            <w:noProof/>
          </w:rPr>
          <w:instrText xml:space="preserve"> PAGEREF _Toc51330436 \h </w:instrText>
        </w:r>
        <w:r w:rsidR="00A972A8">
          <w:rPr>
            <w:noProof/>
          </w:rPr>
        </w:r>
        <w:r w:rsidR="00A972A8">
          <w:rPr>
            <w:noProof/>
          </w:rPr>
          <w:fldChar w:fldCharType="separate"/>
        </w:r>
        <w:r w:rsidR="00A972A8">
          <w:rPr>
            <w:noProof/>
          </w:rPr>
          <w:t>3</w:t>
        </w:r>
        <w:r w:rsidR="00A972A8">
          <w:rPr>
            <w:noProof/>
          </w:rPr>
          <w:fldChar w:fldCharType="end"/>
        </w:r>
      </w:hyperlink>
    </w:p>
    <w:p w:rsidR="00A972A8" w:rsidRDefault="00D06632">
      <w:pPr>
        <w:pStyle w:val="TOC2"/>
        <w:tabs>
          <w:tab w:val="right" w:leader="dot" w:pos="8296"/>
        </w:tabs>
        <w:rPr>
          <w:noProof/>
          <w:szCs w:val="22"/>
        </w:rPr>
      </w:pPr>
      <w:hyperlink w:anchor="_Toc51330437" w:history="1">
        <w:r w:rsidR="00A972A8" w:rsidRPr="00D6229F">
          <w:rPr>
            <w:rStyle w:val="a8"/>
            <w:rFonts w:ascii="微软雅黑" w:eastAsia="微软雅黑" w:hAnsi="微软雅黑" w:cs="微软雅黑"/>
            <w:noProof/>
          </w:rPr>
          <w:t>1.4 支付流程</w:t>
        </w:r>
        <w:r w:rsidR="00A972A8">
          <w:rPr>
            <w:noProof/>
          </w:rPr>
          <w:tab/>
        </w:r>
        <w:r w:rsidR="00A972A8">
          <w:rPr>
            <w:noProof/>
          </w:rPr>
          <w:fldChar w:fldCharType="begin"/>
        </w:r>
        <w:r w:rsidR="00A972A8">
          <w:rPr>
            <w:noProof/>
          </w:rPr>
          <w:instrText xml:space="preserve"> PAGEREF _Toc51330437 \h </w:instrText>
        </w:r>
        <w:r w:rsidR="00A972A8">
          <w:rPr>
            <w:noProof/>
          </w:rPr>
        </w:r>
        <w:r w:rsidR="00A972A8">
          <w:rPr>
            <w:noProof/>
          </w:rPr>
          <w:fldChar w:fldCharType="separate"/>
        </w:r>
        <w:r w:rsidR="00A972A8">
          <w:rPr>
            <w:noProof/>
          </w:rPr>
          <w:t>4</w:t>
        </w:r>
        <w:r w:rsidR="00A972A8">
          <w:rPr>
            <w:noProof/>
          </w:rPr>
          <w:fldChar w:fldCharType="end"/>
        </w:r>
      </w:hyperlink>
    </w:p>
    <w:p w:rsidR="00A972A8" w:rsidRDefault="00D06632">
      <w:pPr>
        <w:pStyle w:val="TOC1"/>
        <w:tabs>
          <w:tab w:val="right" w:leader="dot" w:pos="8296"/>
        </w:tabs>
        <w:rPr>
          <w:noProof/>
          <w:szCs w:val="22"/>
        </w:rPr>
      </w:pPr>
      <w:hyperlink w:anchor="_Toc51330438" w:history="1">
        <w:r w:rsidR="00A972A8" w:rsidRPr="00D6229F">
          <w:rPr>
            <w:rStyle w:val="a8"/>
            <w:rFonts w:ascii="微软雅黑" w:eastAsia="微软雅黑" w:hAnsi="微软雅黑" w:cs="微软雅黑"/>
            <w:noProof/>
          </w:rPr>
          <w:t>2. 需求说明</w:t>
        </w:r>
        <w:r w:rsidR="00A972A8">
          <w:rPr>
            <w:noProof/>
          </w:rPr>
          <w:tab/>
        </w:r>
        <w:r w:rsidR="00A972A8">
          <w:rPr>
            <w:noProof/>
          </w:rPr>
          <w:fldChar w:fldCharType="begin"/>
        </w:r>
        <w:r w:rsidR="00A972A8">
          <w:rPr>
            <w:noProof/>
          </w:rPr>
          <w:instrText xml:space="preserve"> PAGEREF _Toc51330438 \h </w:instrText>
        </w:r>
        <w:r w:rsidR="00A972A8">
          <w:rPr>
            <w:noProof/>
          </w:rPr>
        </w:r>
        <w:r w:rsidR="00A972A8">
          <w:rPr>
            <w:noProof/>
          </w:rPr>
          <w:fldChar w:fldCharType="separate"/>
        </w:r>
        <w:r w:rsidR="00A972A8">
          <w:rPr>
            <w:noProof/>
          </w:rPr>
          <w:t>5</w:t>
        </w:r>
        <w:r w:rsidR="00A972A8">
          <w:rPr>
            <w:noProof/>
          </w:rPr>
          <w:fldChar w:fldCharType="end"/>
        </w:r>
      </w:hyperlink>
    </w:p>
    <w:p w:rsidR="00A972A8" w:rsidRDefault="00D06632">
      <w:pPr>
        <w:pStyle w:val="TOC2"/>
        <w:tabs>
          <w:tab w:val="right" w:leader="dot" w:pos="8296"/>
        </w:tabs>
        <w:rPr>
          <w:noProof/>
          <w:szCs w:val="22"/>
        </w:rPr>
      </w:pPr>
      <w:hyperlink w:anchor="_Toc51330439" w:history="1">
        <w:r w:rsidR="00A972A8" w:rsidRPr="00D6229F">
          <w:rPr>
            <w:rStyle w:val="a8"/>
            <w:rFonts w:ascii="微软雅黑" w:eastAsia="微软雅黑" w:hAnsi="微软雅黑" w:cs="微软雅黑"/>
            <w:noProof/>
          </w:rPr>
          <w:t>2.1 Prime用户列表</w:t>
        </w:r>
        <w:r w:rsidR="00A972A8">
          <w:rPr>
            <w:noProof/>
          </w:rPr>
          <w:tab/>
        </w:r>
        <w:r w:rsidR="00A972A8">
          <w:rPr>
            <w:noProof/>
          </w:rPr>
          <w:fldChar w:fldCharType="begin"/>
        </w:r>
        <w:r w:rsidR="00A972A8">
          <w:rPr>
            <w:noProof/>
          </w:rPr>
          <w:instrText xml:space="preserve"> PAGEREF _Toc51330439 \h </w:instrText>
        </w:r>
        <w:r w:rsidR="00A972A8">
          <w:rPr>
            <w:noProof/>
          </w:rPr>
        </w:r>
        <w:r w:rsidR="00A972A8">
          <w:rPr>
            <w:noProof/>
          </w:rPr>
          <w:fldChar w:fldCharType="separate"/>
        </w:r>
        <w:r w:rsidR="00A972A8">
          <w:rPr>
            <w:noProof/>
          </w:rPr>
          <w:t>5</w:t>
        </w:r>
        <w:r w:rsidR="00A972A8">
          <w:rPr>
            <w:noProof/>
          </w:rPr>
          <w:fldChar w:fldCharType="end"/>
        </w:r>
      </w:hyperlink>
    </w:p>
    <w:p w:rsidR="00A972A8" w:rsidRDefault="00D06632">
      <w:pPr>
        <w:pStyle w:val="TOC2"/>
        <w:tabs>
          <w:tab w:val="right" w:leader="dot" w:pos="8296"/>
        </w:tabs>
        <w:rPr>
          <w:noProof/>
          <w:szCs w:val="22"/>
        </w:rPr>
      </w:pPr>
      <w:hyperlink w:anchor="_Toc51330440" w:history="1">
        <w:r w:rsidR="00A972A8" w:rsidRPr="00D6229F">
          <w:rPr>
            <w:rStyle w:val="a8"/>
            <w:rFonts w:ascii="微软雅黑" w:eastAsia="微软雅黑" w:hAnsi="微软雅黑" w:cs="微软雅黑"/>
            <w:noProof/>
          </w:rPr>
          <w:t>2.2 Prime用户详情</w:t>
        </w:r>
        <w:r w:rsidR="00A972A8">
          <w:rPr>
            <w:noProof/>
          </w:rPr>
          <w:tab/>
        </w:r>
        <w:r w:rsidR="00A972A8">
          <w:rPr>
            <w:noProof/>
          </w:rPr>
          <w:fldChar w:fldCharType="begin"/>
        </w:r>
        <w:r w:rsidR="00A972A8">
          <w:rPr>
            <w:noProof/>
          </w:rPr>
          <w:instrText xml:space="preserve"> PAGEREF _Toc51330440 \h </w:instrText>
        </w:r>
        <w:r w:rsidR="00A972A8">
          <w:rPr>
            <w:noProof/>
          </w:rPr>
        </w:r>
        <w:r w:rsidR="00A972A8">
          <w:rPr>
            <w:noProof/>
          </w:rPr>
          <w:fldChar w:fldCharType="separate"/>
        </w:r>
        <w:r w:rsidR="00A972A8">
          <w:rPr>
            <w:noProof/>
          </w:rPr>
          <w:t>10</w:t>
        </w:r>
        <w:r w:rsidR="00A972A8">
          <w:rPr>
            <w:noProof/>
          </w:rPr>
          <w:fldChar w:fldCharType="end"/>
        </w:r>
      </w:hyperlink>
    </w:p>
    <w:p w:rsidR="00A972A8" w:rsidRDefault="00D06632">
      <w:pPr>
        <w:pStyle w:val="TOC2"/>
        <w:tabs>
          <w:tab w:val="right" w:leader="dot" w:pos="8296"/>
        </w:tabs>
        <w:rPr>
          <w:noProof/>
          <w:szCs w:val="22"/>
        </w:rPr>
      </w:pPr>
      <w:hyperlink w:anchor="_Toc51330441" w:history="1">
        <w:r w:rsidR="00A972A8" w:rsidRPr="00D6229F">
          <w:rPr>
            <w:rStyle w:val="a8"/>
            <w:rFonts w:ascii="微软雅黑" w:eastAsia="微软雅黑" w:hAnsi="微软雅黑" w:cs="微软雅黑"/>
            <w:noProof/>
          </w:rPr>
          <w:t>2.3 激活设备管理</w:t>
        </w:r>
        <w:r w:rsidR="00A972A8">
          <w:rPr>
            <w:noProof/>
          </w:rPr>
          <w:tab/>
        </w:r>
        <w:r w:rsidR="00A972A8">
          <w:rPr>
            <w:noProof/>
          </w:rPr>
          <w:fldChar w:fldCharType="begin"/>
        </w:r>
        <w:r w:rsidR="00A972A8">
          <w:rPr>
            <w:noProof/>
          </w:rPr>
          <w:instrText xml:space="preserve"> PAGEREF _Toc51330441 \h </w:instrText>
        </w:r>
        <w:r w:rsidR="00A972A8">
          <w:rPr>
            <w:noProof/>
          </w:rPr>
        </w:r>
        <w:r w:rsidR="00A972A8">
          <w:rPr>
            <w:noProof/>
          </w:rPr>
          <w:fldChar w:fldCharType="separate"/>
        </w:r>
        <w:r w:rsidR="00A972A8">
          <w:rPr>
            <w:noProof/>
          </w:rPr>
          <w:t>13</w:t>
        </w:r>
        <w:r w:rsidR="00A972A8">
          <w:rPr>
            <w:noProof/>
          </w:rPr>
          <w:fldChar w:fldCharType="end"/>
        </w:r>
      </w:hyperlink>
    </w:p>
    <w:p w:rsidR="00A972A8" w:rsidRDefault="00D06632">
      <w:pPr>
        <w:pStyle w:val="TOC2"/>
        <w:tabs>
          <w:tab w:val="right" w:leader="dot" w:pos="8296"/>
        </w:tabs>
        <w:rPr>
          <w:noProof/>
          <w:szCs w:val="22"/>
        </w:rPr>
      </w:pPr>
      <w:hyperlink w:anchor="_Toc51330442" w:history="1">
        <w:r w:rsidR="00A972A8" w:rsidRPr="00D6229F">
          <w:rPr>
            <w:rStyle w:val="a8"/>
            <w:rFonts w:ascii="微软雅黑" w:eastAsia="微软雅黑" w:hAnsi="微软雅黑" w:cs="微软雅黑"/>
            <w:noProof/>
          </w:rPr>
          <w:t>2.4 编辑器管理</w:t>
        </w:r>
        <w:r w:rsidR="00A972A8">
          <w:rPr>
            <w:noProof/>
          </w:rPr>
          <w:tab/>
        </w:r>
        <w:r w:rsidR="00A972A8">
          <w:rPr>
            <w:noProof/>
          </w:rPr>
          <w:fldChar w:fldCharType="begin"/>
        </w:r>
        <w:r w:rsidR="00A972A8">
          <w:rPr>
            <w:noProof/>
          </w:rPr>
          <w:instrText xml:space="preserve"> PAGEREF _Toc51330442 \h </w:instrText>
        </w:r>
        <w:r w:rsidR="00A972A8">
          <w:rPr>
            <w:noProof/>
          </w:rPr>
        </w:r>
        <w:r w:rsidR="00A972A8">
          <w:rPr>
            <w:noProof/>
          </w:rPr>
          <w:fldChar w:fldCharType="separate"/>
        </w:r>
        <w:r w:rsidR="00A972A8">
          <w:rPr>
            <w:noProof/>
          </w:rPr>
          <w:t>15</w:t>
        </w:r>
        <w:r w:rsidR="00A972A8">
          <w:rPr>
            <w:noProof/>
          </w:rPr>
          <w:fldChar w:fldCharType="end"/>
        </w:r>
      </w:hyperlink>
    </w:p>
    <w:p w:rsidR="00A972A8" w:rsidRDefault="00D06632">
      <w:pPr>
        <w:pStyle w:val="TOC2"/>
        <w:tabs>
          <w:tab w:val="right" w:leader="dot" w:pos="8296"/>
        </w:tabs>
        <w:rPr>
          <w:noProof/>
          <w:szCs w:val="22"/>
        </w:rPr>
      </w:pPr>
      <w:hyperlink w:anchor="_Toc51330443" w:history="1">
        <w:r w:rsidR="00A972A8" w:rsidRPr="00D6229F">
          <w:rPr>
            <w:rStyle w:val="a8"/>
            <w:rFonts w:ascii="微软雅黑" w:eastAsia="微软雅黑" w:hAnsi="微软雅黑" w:cs="微软雅黑"/>
            <w:noProof/>
          </w:rPr>
          <w:t>2.5 权限设置</w:t>
        </w:r>
        <w:r w:rsidR="00A972A8">
          <w:rPr>
            <w:noProof/>
          </w:rPr>
          <w:tab/>
        </w:r>
        <w:r w:rsidR="00A972A8">
          <w:rPr>
            <w:noProof/>
          </w:rPr>
          <w:fldChar w:fldCharType="begin"/>
        </w:r>
        <w:r w:rsidR="00A972A8">
          <w:rPr>
            <w:noProof/>
          </w:rPr>
          <w:instrText xml:space="preserve"> PAGEREF _Toc51330443 \h </w:instrText>
        </w:r>
        <w:r w:rsidR="00A972A8">
          <w:rPr>
            <w:noProof/>
          </w:rPr>
        </w:r>
        <w:r w:rsidR="00A972A8">
          <w:rPr>
            <w:noProof/>
          </w:rPr>
          <w:fldChar w:fldCharType="separate"/>
        </w:r>
        <w:r w:rsidR="00A972A8">
          <w:rPr>
            <w:noProof/>
          </w:rPr>
          <w:t>20</w:t>
        </w:r>
        <w:r w:rsidR="00A972A8">
          <w:rPr>
            <w:noProof/>
          </w:rPr>
          <w:fldChar w:fldCharType="end"/>
        </w:r>
      </w:hyperlink>
    </w:p>
    <w:p w:rsidR="00A972A8" w:rsidRDefault="00D06632">
      <w:pPr>
        <w:pStyle w:val="TOC2"/>
        <w:tabs>
          <w:tab w:val="right" w:leader="dot" w:pos="8296"/>
        </w:tabs>
        <w:rPr>
          <w:noProof/>
          <w:szCs w:val="22"/>
        </w:rPr>
      </w:pPr>
      <w:hyperlink w:anchor="_Toc51330444" w:history="1">
        <w:r w:rsidR="00A972A8" w:rsidRPr="00D6229F">
          <w:rPr>
            <w:rStyle w:val="a8"/>
            <w:rFonts w:ascii="微软雅黑" w:eastAsia="微软雅黑" w:hAnsi="微软雅黑" w:cs="微软雅黑"/>
            <w:noProof/>
          </w:rPr>
          <w:t>2.6 Prime购买套餐管理（修改章节）</w:t>
        </w:r>
        <w:r w:rsidR="00A972A8">
          <w:rPr>
            <w:noProof/>
          </w:rPr>
          <w:tab/>
        </w:r>
        <w:r w:rsidR="00A972A8">
          <w:rPr>
            <w:noProof/>
          </w:rPr>
          <w:fldChar w:fldCharType="begin"/>
        </w:r>
        <w:r w:rsidR="00A972A8">
          <w:rPr>
            <w:noProof/>
          </w:rPr>
          <w:instrText xml:space="preserve"> PAGEREF _Toc51330444 \h </w:instrText>
        </w:r>
        <w:r w:rsidR="00A972A8">
          <w:rPr>
            <w:noProof/>
          </w:rPr>
        </w:r>
        <w:r w:rsidR="00A972A8">
          <w:rPr>
            <w:noProof/>
          </w:rPr>
          <w:fldChar w:fldCharType="separate"/>
        </w:r>
        <w:r w:rsidR="00A972A8">
          <w:rPr>
            <w:noProof/>
          </w:rPr>
          <w:t>23</w:t>
        </w:r>
        <w:r w:rsidR="00A972A8">
          <w:rPr>
            <w:noProof/>
          </w:rPr>
          <w:fldChar w:fldCharType="end"/>
        </w:r>
      </w:hyperlink>
    </w:p>
    <w:p w:rsidR="00A972A8" w:rsidRDefault="00D06632">
      <w:pPr>
        <w:pStyle w:val="TOC2"/>
        <w:tabs>
          <w:tab w:val="right" w:leader="dot" w:pos="8296"/>
        </w:tabs>
        <w:rPr>
          <w:noProof/>
          <w:szCs w:val="22"/>
        </w:rPr>
      </w:pPr>
      <w:hyperlink w:anchor="_Toc51330445" w:history="1">
        <w:r w:rsidR="00A972A8" w:rsidRPr="00D6229F">
          <w:rPr>
            <w:rStyle w:val="a8"/>
            <w:rFonts w:ascii="微软雅黑" w:eastAsia="微软雅黑" w:hAnsi="微软雅黑" w:cs="微软雅黑"/>
            <w:noProof/>
          </w:rPr>
          <w:t>2.7 Prime兑换码管理</w:t>
        </w:r>
        <w:r w:rsidR="00A972A8">
          <w:rPr>
            <w:noProof/>
          </w:rPr>
          <w:tab/>
        </w:r>
        <w:r w:rsidR="00A972A8">
          <w:rPr>
            <w:noProof/>
          </w:rPr>
          <w:fldChar w:fldCharType="begin"/>
        </w:r>
        <w:r w:rsidR="00A972A8">
          <w:rPr>
            <w:noProof/>
          </w:rPr>
          <w:instrText xml:space="preserve"> PAGEREF _Toc51330445 \h </w:instrText>
        </w:r>
        <w:r w:rsidR="00A972A8">
          <w:rPr>
            <w:noProof/>
          </w:rPr>
        </w:r>
        <w:r w:rsidR="00A972A8">
          <w:rPr>
            <w:noProof/>
          </w:rPr>
          <w:fldChar w:fldCharType="separate"/>
        </w:r>
        <w:r w:rsidR="00A972A8">
          <w:rPr>
            <w:noProof/>
          </w:rPr>
          <w:t>35</w:t>
        </w:r>
        <w:r w:rsidR="00A972A8">
          <w:rPr>
            <w:noProof/>
          </w:rPr>
          <w:fldChar w:fldCharType="end"/>
        </w:r>
      </w:hyperlink>
    </w:p>
    <w:p w:rsidR="0031159F" w:rsidRDefault="0014721A">
      <w:pPr>
        <w:rPr>
          <w:rFonts w:ascii="微软雅黑" w:eastAsia="微软雅黑" w:hAnsi="微软雅黑" w:cs="微软雅黑"/>
          <w:sz w:val="32"/>
          <w:szCs w:val="32"/>
        </w:rPr>
        <w:sectPr w:rsidR="0031159F">
          <w:pgSz w:w="11906" w:h="16838"/>
          <w:pgMar w:top="1440" w:right="1800" w:bottom="1440" w:left="1800" w:header="0" w:footer="1020" w:gutter="0"/>
          <w:cols w:space="425"/>
          <w:docGrid w:type="lines" w:linePitch="312"/>
        </w:sectPr>
      </w:pPr>
      <w:r>
        <w:rPr>
          <w:rFonts w:ascii="微软雅黑" w:eastAsia="微软雅黑" w:hAnsi="微软雅黑" w:cs="微软雅黑" w:hint="eastAsia"/>
          <w:szCs w:val="32"/>
        </w:rPr>
        <w:fldChar w:fldCharType="end"/>
      </w:r>
    </w:p>
    <w:p w:rsidR="0031159F" w:rsidRDefault="0014721A">
      <w:pPr>
        <w:pStyle w:val="1"/>
        <w:numPr>
          <w:ilvl w:val="0"/>
          <w:numId w:val="1"/>
        </w:numPr>
        <w:spacing w:before="163" w:after="163"/>
        <w:rPr>
          <w:rFonts w:ascii="微软雅黑" w:eastAsia="微软雅黑" w:hAnsi="微软雅黑" w:cs="微软雅黑"/>
        </w:rPr>
      </w:pPr>
      <w:bookmarkStart w:id="0" w:name="_Toc10408"/>
      <w:bookmarkStart w:id="1" w:name="_Toc29289"/>
      <w:bookmarkStart w:id="2" w:name="_Toc20346281"/>
      <w:bookmarkStart w:id="3" w:name="_Toc16084"/>
      <w:bookmarkStart w:id="4" w:name="_Toc51330433"/>
      <w:r>
        <w:rPr>
          <w:rFonts w:ascii="微软雅黑" w:eastAsia="微软雅黑" w:hAnsi="微软雅黑" w:cs="微软雅黑" w:hint="eastAsia"/>
        </w:rPr>
        <w:lastRenderedPageBreak/>
        <w:t>系统概述</w:t>
      </w:r>
      <w:bookmarkEnd w:id="0"/>
      <w:bookmarkEnd w:id="1"/>
      <w:bookmarkEnd w:id="2"/>
      <w:bookmarkEnd w:id="3"/>
      <w:bookmarkEnd w:id="4"/>
    </w:p>
    <w:p w:rsidR="0031159F" w:rsidRDefault="0014721A">
      <w:pPr>
        <w:pStyle w:val="2"/>
        <w:tabs>
          <w:tab w:val="left" w:pos="576"/>
        </w:tabs>
        <w:spacing w:before="163" w:after="163"/>
        <w:rPr>
          <w:rFonts w:ascii="微软雅黑" w:eastAsia="微软雅黑" w:hAnsi="微软雅黑" w:cs="微软雅黑"/>
        </w:rPr>
      </w:pPr>
      <w:bookmarkStart w:id="5" w:name="_Toc22728"/>
      <w:bookmarkStart w:id="6" w:name="_Toc6417"/>
      <w:bookmarkStart w:id="7" w:name="_Toc20346282"/>
      <w:bookmarkStart w:id="8" w:name="_Toc16032"/>
      <w:bookmarkStart w:id="9" w:name="_Toc51330434"/>
      <w:r>
        <w:rPr>
          <w:rFonts w:ascii="微软雅黑" w:eastAsia="微软雅黑" w:hAnsi="微软雅黑" w:cs="微软雅黑" w:hint="eastAsia"/>
        </w:rPr>
        <w:t>1.1 背景</w:t>
      </w:r>
      <w:bookmarkEnd w:id="5"/>
      <w:bookmarkEnd w:id="6"/>
      <w:bookmarkEnd w:id="7"/>
      <w:bookmarkEnd w:id="8"/>
      <w:bookmarkEnd w:id="9"/>
    </w:p>
    <w:p w:rsidR="0031159F" w:rsidRDefault="0014721A">
      <w:pPr>
        <w:numPr>
          <w:ilvl w:val="0"/>
          <w:numId w:val="2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APP端增加Prime付费开通功能，后台需要对Prime用户及付费情况进行管理</w:t>
      </w:r>
    </w:p>
    <w:p w:rsidR="0031159F" w:rsidRDefault="0014721A">
      <w:pPr>
        <w:numPr>
          <w:ilvl w:val="0"/>
          <w:numId w:val="2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优化Prime用户管理及Prime赠送功能，满足产品发展需求</w:t>
      </w:r>
    </w:p>
    <w:p w:rsidR="0031159F" w:rsidRDefault="0014721A">
      <w:pPr>
        <w:pStyle w:val="2"/>
        <w:tabs>
          <w:tab w:val="left" w:pos="576"/>
        </w:tabs>
        <w:spacing w:before="163" w:after="163"/>
        <w:rPr>
          <w:rFonts w:ascii="微软雅黑" w:eastAsia="微软雅黑" w:hAnsi="微软雅黑" w:cs="微软雅黑"/>
          <w:b w:val="0"/>
        </w:rPr>
      </w:pPr>
      <w:bookmarkStart w:id="10" w:name="_Toc29016"/>
      <w:bookmarkStart w:id="11" w:name="_Toc9821"/>
      <w:bookmarkStart w:id="12" w:name="_Toc4911"/>
      <w:bookmarkStart w:id="13" w:name="_Toc51330435"/>
      <w:r>
        <w:rPr>
          <w:rFonts w:ascii="微软雅黑" w:eastAsia="微软雅黑" w:hAnsi="微软雅黑" w:cs="微软雅黑" w:hint="eastAsia"/>
        </w:rPr>
        <w:t>1.2 目标</w:t>
      </w:r>
      <w:bookmarkEnd w:id="10"/>
      <w:bookmarkEnd w:id="11"/>
      <w:bookmarkEnd w:id="12"/>
      <w:bookmarkEnd w:id="13"/>
    </w:p>
    <w:p w:rsidR="0031159F" w:rsidRDefault="0014721A">
      <w:pPr>
        <w:numPr>
          <w:ilvl w:val="0"/>
          <w:numId w:val="2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管理Prime用户，记录Prime开通历史以及购买历史</w:t>
      </w:r>
    </w:p>
    <w:p w:rsidR="0031159F" w:rsidRDefault="0014721A">
      <w:pPr>
        <w:numPr>
          <w:ilvl w:val="0"/>
          <w:numId w:val="2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激活管理prime赠送根据激活设备进行赠送，即一个设备激活则赠送一次Prime</w:t>
      </w:r>
    </w:p>
    <w:p w:rsidR="0031159F" w:rsidRDefault="0014721A">
      <w:pPr>
        <w:numPr>
          <w:ilvl w:val="0"/>
          <w:numId w:val="2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编辑器管理中增加Prime设置，开启设置的素材仅Prime用户可用</w:t>
      </w:r>
    </w:p>
    <w:p w:rsidR="0031159F" w:rsidRDefault="0014721A">
      <w:pPr>
        <w:pStyle w:val="2"/>
        <w:tabs>
          <w:tab w:val="left" w:pos="576"/>
        </w:tabs>
        <w:spacing w:before="163" w:after="163"/>
        <w:rPr>
          <w:rFonts w:ascii="微软雅黑" w:eastAsia="微软雅黑" w:hAnsi="微软雅黑" w:cs="微软雅黑"/>
        </w:rPr>
      </w:pPr>
      <w:bookmarkStart w:id="14" w:name="_Toc32350"/>
      <w:bookmarkStart w:id="15" w:name="_Toc24311"/>
      <w:bookmarkStart w:id="16" w:name="_Toc31665"/>
      <w:bookmarkStart w:id="17" w:name="_Toc51330436"/>
      <w:r>
        <w:rPr>
          <w:rFonts w:ascii="微软雅黑" w:eastAsia="微软雅黑" w:hAnsi="微软雅黑" w:cs="微软雅黑" w:hint="eastAsia"/>
        </w:rPr>
        <w:t>1.3 功能需求</w:t>
      </w:r>
      <w:bookmarkEnd w:id="14"/>
      <w:bookmarkEnd w:id="15"/>
      <w:bookmarkEnd w:id="16"/>
      <w:bookmarkEnd w:id="17"/>
    </w:p>
    <w:tbl>
      <w:tblPr>
        <w:tblStyle w:val="a5"/>
        <w:tblW w:w="9242" w:type="dxa"/>
        <w:tblLayout w:type="fixed"/>
        <w:tblLook w:val="04A0" w:firstRow="1" w:lastRow="0" w:firstColumn="1" w:lastColumn="0" w:noHBand="0" w:noVBand="1"/>
      </w:tblPr>
      <w:tblGrid>
        <w:gridCol w:w="1810"/>
        <w:gridCol w:w="7432"/>
      </w:tblGrid>
      <w:tr w:rsidR="0031159F">
        <w:tc>
          <w:tcPr>
            <w:tcW w:w="1810" w:type="dxa"/>
            <w:shd w:val="clear" w:color="auto" w:fill="FBD4B4"/>
          </w:tcPr>
          <w:p w:rsidR="0031159F" w:rsidRDefault="0014721A">
            <w:pPr>
              <w:jc w:val="center"/>
              <w:rPr>
                <w:rFonts w:ascii="微软雅黑" w:eastAsia="微软雅黑" w:hAnsi="微软雅黑" w:cs="微软雅黑"/>
                <w:b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Cs w:val="21"/>
              </w:rPr>
              <w:t>模块</w:t>
            </w:r>
          </w:p>
        </w:tc>
        <w:tc>
          <w:tcPr>
            <w:tcW w:w="7432" w:type="dxa"/>
            <w:shd w:val="clear" w:color="auto" w:fill="FBD4B4"/>
          </w:tcPr>
          <w:p w:rsidR="0031159F" w:rsidRDefault="0014721A">
            <w:pPr>
              <w:jc w:val="center"/>
              <w:rPr>
                <w:rFonts w:ascii="微软雅黑" w:eastAsia="微软雅黑" w:hAnsi="微软雅黑" w:cs="微软雅黑"/>
                <w:b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Cs w:val="21"/>
              </w:rPr>
              <w:t xml:space="preserve">功能描述 </w:t>
            </w:r>
          </w:p>
        </w:tc>
      </w:tr>
      <w:tr w:rsidR="0031159F">
        <w:tc>
          <w:tcPr>
            <w:tcW w:w="1810" w:type="dxa"/>
          </w:tcPr>
          <w:p w:rsidR="0031159F" w:rsidRDefault="0014721A">
            <w:pPr>
              <w:rPr>
                <w:rFonts w:ascii="微软雅黑" w:eastAsia="微软雅黑" w:hAnsi="微软雅黑" w:cs="微软雅黑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1"/>
              </w:rPr>
              <w:t>Prime用户列表</w:t>
            </w:r>
          </w:p>
        </w:tc>
        <w:tc>
          <w:tcPr>
            <w:tcW w:w="7432" w:type="dxa"/>
          </w:tcPr>
          <w:p w:rsidR="0031159F" w:rsidRDefault="0014721A">
            <w:pPr>
              <w:rPr>
                <w:rFonts w:ascii="微软雅黑" w:eastAsia="微软雅黑" w:hAnsi="微软雅黑" w:cs="微软雅黑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1"/>
              </w:rPr>
              <w:t>记录和管理Prime用户，增加特权状态、用户类型等字段</w:t>
            </w:r>
          </w:p>
        </w:tc>
      </w:tr>
      <w:tr w:rsidR="0031159F">
        <w:trPr>
          <w:trHeight w:val="471"/>
        </w:trPr>
        <w:tc>
          <w:tcPr>
            <w:tcW w:w="1810" w:type="dxa"/>
          </w:tcPr>
          <w:p w:rsidR="0031159F" w:rsidRDefault="0014721A">
            <w:pPr>
              <w:rPr>
                <w:rFonts w:ascii="微软雅黑" w:eastAsia="微软雅黑" w:hAnsi="微软雅黑" w:cs="微软雅黑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1"/>
              </w:rPr>
              <w:t>Prime用户详情</w:t>
            </w:r>
          </w:p>
        </w:tc>
        <w:tc>
          <w:tcPr>
            <w:tcW w:w="7432" w:type="dxa"/>
          </w:tcPr>
          <w:p w:rsidR="0031159F" w:rsidRDefault="0014721A">
            <w:pPr>
              <w:contextualSpacing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Prime用户详情页面显示Prime状态、开通历史以及购买记录</w:t>
            </w:r>
          </w:p>
        </w:tc>
      </w:tr>
      <w:tr w:rsidR="0031159F">
        <w:tc>
          <w:tcPr>
            <w:tcW w:w="1810" w:type="dxa"/>
          </w:tcPr>
          <w:p w:rsidR="0031159F" w:rsidRDefault="0014721A">
            <w:pPr>
              <w:rPr>
                <w:rFonts w:ascii="微软雅黑" w:eastAsia="微软雅黑" w:hAnsi="微软雅黑" w:cs="微软雅黑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1"/>
              </w:rPr>
              <w:t>编辑器管理</w:t>
            </w:r>
          </w:p>
        </w:tc>
        <w:tc>
          <w:tcPr>
            <w:tcW w:w="7432" w:type="dxa"/>
          </w:tcPr>
          <w:p w:rsidR="0031159F" w:rsidRDefault="0014721A">
            <w:pPr>
              <w:rPr>
                <w:rFonts w:ascii="微软雅黑" w:eastAsia="微软雅黑" w:hAnsi="微软雅黑" w:cs="微软雅黑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1"/>
              </w:rPr>
              <w:t>音乐、滤镜、装饰、转场、模板的新增页面都增加是否Prime可用的选项</w:t>
            </w:r>
          </w:p>
        </w:tc>
      </w:tr>
      <w:tr w:rsidR="0031159F">
        <w:tc>
          <w:tcPr>
            <w:tcW w:w="1810" w:type="dxa"/>
          </w:tcPr>
          <w:p w:rsidR="0031159F" w:rsidRDefault="0014721A">
            <w:pPr>
              <w:rPr>
                <w:rFonts w:ascii="微软雅黑" w:eastAsia="微软雅黑" w:hAnsi="微软雅黑" w:cs="微软雅黑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1"/>
              </w:rPr>
              <w:t>激活设备管理</w:t>
            </w:r>
          </w:p>
        </w:tc>
        <w:tc>
          <w:tcPr>
            <w:tcW w:w="7432" w:type="dxa"/>
          </w:tcPr>
          <w:p w:rsidR="0031159F" w:rsidRDefault="0014721A">
            <w:pPr>
              <w:rPr>
                <w:rFonts w:ascii="微软雅黑" w:eastAsia="微软雅黑" w:hAnsi="微软雅黑" w:cs="微软雅黑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1"/>
              </w:rPr>
              <w:t>一个激活设备自动赠送一次Prime</w:t>
            </w:r>
          </w:p>
        </w:tc>
      </w:tr>
      <w:tr w:rsidR="0035263F">
        <w:tc>
          <w:tcPr>
            <w:tcW w:w="1810" w:type="dxa"/>
          </w:tcPr>
          <w:p w:rsidR="0035263F" w:rsidRPr="00CD0312" w:rsidRDefault="0035263F" w:rsidP="0035263F">
            <w:pPr>
              <w:rPr>
                <w:rFonts w:ascii="微软雅黑" w:eastAsia="微软雅黑" w:hAnsi="微软雅黑" w:cs="Times New Roman"/>
                <w:color w:val="00B0F0"/>
                <w:kern w:val="0"/>
                <w:szCs w:val="21"/>
              </w:rPr>
            </w:pPr>
            <w:r w:rsidRPr="00CD0312">
              <w:rPr>
                <w:rFonts w:ascii="微软雅黑" w:eastAsia="微软雅黑" w:hAnsi="微软雅黑" w:cs="Times New Roman" w:hint="eastAsia"/>
                <w:color w:val="00B0F0"/>
                <w:kern w:val="0"/>
                <w:szCs w:val="21"/>
              </w:rPr>
              <w:t>Prime</w:t>
            </w:r>
            <w:r>
              <w:rPr>
                <w:rFonts w:ascii="微软雅黑" w:eastAsia="微软雅黑" w:hAnsi="微软雅黑" w:cs="Times New Roman" w:hint="eastAsia"/>
                <w:color w:val="00B0F0"/>
                <w:kern w:val="0"/>
                <w:szCs w:val="21"/>
              </w:rPr>
              <w:t>购买套餐</w:t>
            </w:r>
            <w:r w:rsidRPr="00CD0312">
              <w:rPr>
                <w:rFonts w:ascii="微软雅黑" w:eastAsia="微软雅黑" w:hAnsi="微软雅黑" w:cs="Times New Roman" w:hint="eastAsia"/>
                <w:color w:val="00B0F0"/>
                <w:kern w:val="0"/>
                <w:szCs w:val="21"/>
              </w:rPr>
              <w:t>管理</w:t>
            </w:r>
          </w:p>
        </w:tc>
        <w:tc>
          <w:tcPr>
            <w:tcW w:w="7432" w:type="dxa"/>
          </w:tcPr>
          <w:p w:rsidR="0035263F" w:rsidRPr="00CD0312" w:rsidRDefault="0035263F" w:rsidP="0035263F">
            <w:pPr>
              <w:rPr>
                <w:rFonts w:ascii="微软雅黑" w:eastAsia="微软雅黑" w:hAnsi="微软雅黑" w:cs="Times New Roman"/>
                <w:color w:val="00B0F0"/>
                <w:kern w:val="0"/>
                <w:szCs w:val="21"/>
              </w:rPr>
            </w:pPr>
            <w:r w:rsidRPr="00CD0312">
              <w:rPr>
                <w:rFonts w:ascii="微软雅黑" w:eastAsia="微软雅黑" w:hAnsi="微软雅黑" w:cs="Times New Roman" w:hint="eastAsia"/>
                <w:color w:val="00B0F0"/>
                <w:kern w:val="0"/>
                <w:szCs w:val="21"/>
              </w:rPr>
              <w:t>可查看Prime购买套餐列表，并对套餐进行配置</w:t>
            </w:r>
          </w:p>
        </w:tc>
      </w:tr>
      <w:tr w:rsidR="00077B22">
        <w:tc>
          <w:tcPr>
            <w:tcW w:w="1810" w:type="dxa"/>
          </w:tcPr>
          <w:p w:rsidR="00077B22" w:rsidRPr="00CD0312" w:rsidRDefault="00077B22" w:rsidP="0035263F">
            <w:pPr>
              <w:rPr>
                <w:rFonts w:ascii="微软雅黑" w:eastAsia="微软雅黑" w:hAnsi="微软雅黑" w:cs="Times New Roman"/>
                <w:color w:val="00B0F0"/>
                <w:kern w:val="0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color w:val="00B0F0"/>
                <w:kern w:val="0"/>
                <w:szCs w:val="21"/>
              </w:rPr>
              <w:t>兑换码管理</w:t>
            </w:r>
          </w:p>
        </w:tc>
        <w:tc>
          <w:tcPr>
            <w:tcW w:w="7432" w:type="dxa"/>
          </w:tcPr>
          <w:p w:rsidR="00077B22" w:rsidRPr="00CD0312" w:rsidRDefault="00077B22" w:rsidP="0035263F">
            <w:pPr>
              <w:rPr>
                <w:rFonts w:ascii="微软雅黑" w:eastAsia="微软雅黑" w:hAnsi="微软雅黑" w:cs="Times New Roman"/>
                <w:color w:val="00B0F0"/>
                <w:kern w:val="0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color w:val="00B0F0"/>
                <w:kern w:val="0"/>
                <w:szCs w:val="21"/>
              </w:rPr>
              <w:t>可以查看兑换码列表，对兑换码进行管理</w:t>
            </w:r>
          </w:p>
        </w:tc>
      </w:tr>
    </w:tbl>
    <w:p w:rsidR="0031159F" w:rsidRDefault="0031159F">
      <w:pPr>
        <w:rPr>
          <w:rFonts w:ascii="微软雅黑" w:eastAsia="微软雅黑" w:hAnsi="微软雅黑" w:cs="微软雅黑"/>
        </w:rPr>
      </w:pPr>
    </w:p>
    <w:p w:rsidR="0031159F" w:rsidRDefault="0014721A">
      <w:pPr>
        <w:rPr>
          <w:rFonts w:ascii="微软雅黑" w:eastAsia="微软雅黑" w:hAnsi="微软雅黑" w:cs="微软雅黑"/>
        </w:rPr>
        <w:sectPr w:rsidR="0031159F">
          <w:pgSz w:w="11906" w:h="16838"/>
          <w:pgMar w:top="1440" w:right="1800" w:bottom="1440" w:left="1800" w:header="0" w:footer="964" w:gutter="0"/>
          <w:cols w:space="425"/>
          <w:docGrid w:type="lines" w:linePitch="312"/>
        </w:sectPr>
      </w:pPr>
      <w:r>
        <w:rPr>
          <w:rFonts w:ascii="微软雅黑" w:eastAsia="微软雅黑" w:hAnsi="微软雅黑" w:cs="微软雅黑" w:hint="eastAsia"/>
        </w:rPr>
        <w:br w:type="page"/>
      </w:r>
    </w:p>
    <w:p w:rsidR="0031159F" w:rsidRDefault="0014721A">
      <w:pPr>
        <w:pStyle w:val="2"/>
        <w:tabs>
          <w:tab w:val="left" w:pos="576"/>
        </w:tabs>
        <w:spacing w:before="163" w:after="163"/>
        <w:rPr>
          <w:rFonts w:ascii="微软雅黑" w:eastAsia="微软雅黑" w:hAnsi="微软雅黑" w:cs="微软雅黑"/>
          <w:b w:val="0"/>
        </w:rPr>
      </w:pPr>
      <w:bookmarkStart w:id="18" w:name="_Toc13321"/>
      <w:bookmarkStart w:id="19" w:name="_Toc51330437"/>
      <w:r>
        <w:rPr>
          <w:rFonts w:ascii="微软雅黑" w:eastAsia="微软雅黑" w:hAnsi="微软雅黑" w:cs="微软雅黑" w:hint="eastAsia"/>
        </w:rPr>
        <w:lastRenderedPageBreak/>
        <w:t>1.4 支付流程</w:t>
      </w:r>
      <w:bookmarkEnd w:id="18"/>
      <w:bookmarkEnd w:id="19"/>
    </w:p>
    <w:p w:rsidR="0031159F" w:rsidRDefault="0014721A">
      <w:pPr>
        <w:rPr>
          <w:rFonts w:ascii="微软雅黑" w:eastAsia="微软雅黑" w:hAnsi="微软雅黑" w:cs="微软雅黑"/>
        </w:rPr>
        <w:sectPr w:rsidR="0031159F">
          <w:pgSz w:w="11906" w:h="16838"/>
          <w:pgMar w:top="1440" w:right="1800" w:bottom="1440" w:left="1800" w:header="0" w:footer="964" w:gutter="0"/>
          <w:cols w:space="425"/>
          <w:docGrid w:type="lines" w:linePitch="312"/>
        </w:sectPr>
      </w:pPr>
      <w:r>
        <w:rPr>
          <w:noProof/>
        </w:rPr>
        <w:drawing>
          <wp:inline distT="0" distB="0" distL="114300" distR="114300">
            <wp:extent cx="4474210" cy="8152130"/>
            <wp:effectExtent l="0" t="0" r="2540" b="12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815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59F" w:rsidRDefault="0014721A">
      <w:pPr>
        <w:pStyle w:val="1"/>
        <w:numPr>
          <w:ilvl w:val="0"/>
          <w:numId w:val="1"/>
        </w:numPr>
        <w:spacing w:before="163" w:after="163"/>
        <w:rPr>
          <w:rFonts w:ascii="微软雅黑" w:eastAsia="微软雅黑" w:hAnsi="微软雅黑" w:cs="微软雅黑"/>
        </w:rPr>
      </w:pPr>
      <w:bookmarkStart w:id="20" w:name="_Toc5164"/>
      <w:bookmarkStart w:id="21" w:name="_Toc9932"/>
      <w:bookmarkStart w:id="22" w:name="_Toc4620"/>
      <w:bookmarkStart w:id="23" w:name="_Toc51330438"/>
      <w:r>
        <w:rPr>
          <w:rFonts w:ascii="微软雅黑" w:eastAsia="微软雅黑" w:hAnsi="微软雅黑" w:cs="微软雅黑" w:hint="eastAsia"/>
        </w:rPr>
        <w:lastRenderedPageBreak/>
        <w:t>需求说明</w:t>
      </w:r>
      <w:bookmarkEnd w:id="20"/>
      <w:bookmarkEnd w:id="21"/>
      <w:bookmarkEnd w:id="22"/>
      <w:bookmarkEnd w:id="23"/>
    </w:p>
    <w:p w:rsidR="0031159F" w:rsidRDefault="0014721A">
      <w:pPr>
        <w:pStyle w:val="2"/>
        <w:numPr>
          <w:ilvl w:val="1"/>
          <w:numId w:val="1"/>
        </w:numPr>
        <w:tabs>
          <w:tab w:val="left" w:pos="576"/>
        </w:tabs>
        <w:spacing w:before="163" w:after="163"/>
        <w:rPr>
          <w:rFonts w:ascii="微软雅黑" w:eastAsia="微软雅黑" w:hAnsi="微软雅黑" w:cs="微软雅黑"/>
        </w:rPr>
      </w:pPr>
      <w:bookmarkStart w:id="24" w:name="_Toc51330439"/>
      <w:r>
        <w:rPr>
          <w:rFonts w:ascii="微软雅黑" w:eastAsia="微软雅黑" w:hAnsi="微软雅黑" w:cs="微软雅黑" w:hint="eastAsia"/>
        </w:rPr>
        <w:t>Prime用户列表</w:t>
      </w:r>
      <w:bookmarkEnd w:id="24"/>
    </w:p>
    <w:p w:rsidR="0031159F" w:rsidRDefault="0014721A">
      <w:pPr>
        <w:numPr>
          <w:ilvl w:val="0"/>
          <w:numId w:val="3"/>
        </w:num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简要说明：</w:t>
      </w:r>
    </w:p>
    <w:p w:rsidR="0031159F" w:rsidRDefault="0014721A">
      <w:pPr>
        <w:numPr>
          <w:ilvl w:val="0"/>
          <w:numId w:val="4"/>
        </w:num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Prime用户列表增加用户类型以及特权状态字段</w:t>
      </w:r>
    </w:p>
    <w:p w:rsidR="0031159F" w:rsidRDefault="0014721A">
      <w:pPr>
        <w:numPr>
          <w:ilvl w:val="0"/>
          <w:numId w:val="4"/>
        </w:num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根据不同的特权状态显示对应的列表操作</w:t>
      </w:r>
    </w:p>
    <w:p w:rsidR="0031159F" w:rsidRDefault="0014721A">
      <w:pPr>
        <w:numPr>
          <w:ilvl w:val="0"/>
          <w:numId w:val="3"/>
        </w:numPr>
        <w:rPr>
          <w:rFonts w:ascii="微软雅黑" w:eastAsia="微软雅黑" w:hAnsi="微软雅黑" w:cs="微软雅黑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界面原型：</w:t>
      </w:r>
    </w:p>
    <w:p w:rsidR="0031159F" w:rsidRDefault="0014721A">
      <w:r>
        <w:rPr>
          <w:noProof/>
        </w:rPr>
        <w:drawing>
          <wp:inline distT="0" distB="0" distL="114300" distR="114300">
            <wp:extent cx="5261610" cy="3498215"/>
            <wp:effectExtent l="0" t="0" r="15240" b="698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59F" w:rsidRDefault="0014721A">
      <w:pPr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图2.1-1 Prime用户列表</w:t>
      </w:r>
    </w:p>
    <w:p w:rsidR="0031159F" w:rsidRDefault="0014721A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66055" cy="3488055"/>
            <wp:effectExtent l="0" t="0" r="10795" b="1714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59F" w:rsidRDefault="0014721A">
      <w:pPr>
        <w:jc w:val="center"/>
      </w:pPr>
      <w:r>
        <w:rPr>
          <w:rFonts w:ascii="微软雅黑" w:eastAsia="微软雅黑" w:hAnsi="微软雅黑" w:cs="微软雅黑" w:hint="eastAsia"/>
        </w:rPr>
        <w:t>图2.1-2 Prime用户续期</w:t>
      </w:r>
    </w:p>
    <w:p w:rsidR="0031159F" w:rsidRDefault="0014721A">
      <w:pPr>
        <w:numPr>
          <w:ilvl w:val="0"/>
          <w:numId w:val="3"/>
        </w:numPr>
        <w:rPr>
          <w:rFonts w:ascii="微软雅黑" w:eastAsia="微软雅黑" w:hAnsi="微软雅黑" w:cs="微软雅黑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逻辑规则：</w:t>
      </w:r>
    </w:p>
    <w:p w:rsidR="0031159F" w:rsidRDefault="0014721A">
      <w:pPr>
        <w:numPr>
          <w:ilvl w:val="0"/>
          <w:numId w:val="5"/>
        </w:num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前置条件</w:t>
      </w:r>
    </w:p>
    <w:p w:rsidR="0031159F" w:rsidRDefault="0014721A">
      <w:pPr>
        <w:numPr>
          <w:ilvl w:val="0"/>
          <w:numId w:val="6"/>
        </w:num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登录管理后台，且有Prime列表查看和操作权限</w:t>
      </w:r>
    </w:p>
    <w:p w:rsidR="0031159F" w:rsidRDefault="0014721A">
      <w:pPr>
        <w:numPr>
          <w:ilvl w:val="0"/>
          <w:numId w:val="5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szCs w:val="21"/>
        </w:rPr>
        <w:t>规则说明</w:t>
      </w:r>
    </w:p>
    <w:p w:rsidR="0031159F" w:rsidRDefault="0014721A">
      <w:pPr>
        <w:numPr>
          <w:ilvl w:val="0"/>
          <w:numId w:val="7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列表数据说明：用户特权状态为一旦更新为“正常”、“领取”即加入当前列表，后续状态更新为“过期”或“无效”仍然保留在列表中，除非由后台人员移除</w:t>
      </w:r>
    </w:p>
    <w:p w:rsidR="0031159F" w:rsidRDefault="0014721A">
      <w:pPr>
        <w:numPr>
          <w:ilvl w:val="0"/>
          <w:numId w:val="7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特权状态说明：</w:t>
      </w:r>
    </w:p>
    <w:p w:rsidR="0031159F" w:rsidRDefault="0014721A">
      <w:pPr>
        <w:numPr>
          <w:ilvl w:val="0"/>
          <w:numId w:val="8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正常：用户成为Prime（包括付费或赠送成为Prime），且未过有效期</w:t>
      </w:r>
    </w:p>
    <w:p w:rsidR="0031159F" w:rsidRDefault="0014721A">
      <w:pPr>
        <w:numPr>
          <w:ilvl w:val="0"/>
          <w:numId w:val="8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领取：用户有赠送的Prime，但未领取</w:t>
      </w:r>
    </w:p>
    <w:p w:rsidR="0031159F" w:rsidRDefault="0014721A">
      <w:pPr>
        <w:numPr>
          <w:ilvl w:val="0"/>
          <w:numId w:val="8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过期：用户曾经是Prime，但已过有效期</w:t>
      </w:r>
    </w:p>
    <w:p w:rsidR="0031159F" w:rsidRDefault="0014721A">
      <w:pPr>
        <w:numPr>
          <w:ilvl w:val="0"/>
          <w:numId w:val="8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无效：用户还未成为Prime且未没有赠送的Prime，或者用户状态为“正常”or“领取”但被设置为失效</w:t>
      </w:r>
    </w:p>
    <w:p w:rsidR="0031159F" w:rsidRDefault="0014721A">
      <w:pPr>
        <w:numPr>
          <w:ilvl w:val="0"/>
          <w:numId w:val="7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特权状态扭转：</w:t>
      </w:r>
    </w:p>
    <w:p w:rsidR="0031159F" w:rsidRDefault="0014721A">
      <w:r>
        <w:rPr>
          <w:noProof/>
        </w:rPr>
        <w:drawing>
          <wp:inline distT="0" distB="0" distL="114300" distR="114300">
            <wp:extent cx="5273040" cy="1456055"/>
            <wp:effectExtent l="0" t="0" r="3810" b="1079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59F" w:rsidRDefault="0014721A">
      <w:pPr>
        <w:numPr>
          <w:ilvl w:val="0"/>
          <w:numId w:val="9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无效→领取→正常→过期：普通用户获赠Prime后，领取成功到过期的状态扭转</w:t>
      </w:r>
    </w:p>
    <w:p w:rsidR="0031159F" w:rsidRDefault="0014721A">
      <w:pPr>
        <w:numPr>
          <w:ilvl w:val="0"/>
          <w:numId w:val="9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无效→正常→过期：普通用户通过付费开通后成为Prime到过期的状态扭转</w:t>
      </w:r>
    </w:p>
    <w:p w:rsidR="0031159F" w:rsidRDefault="0014721A">
      <w:pPr>
        <w:numPr>
          <w:ilvl w:val="0"/>
          <w:numId w:val="9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正常/领取→无效：特权状态为“正常”或“领取”的用户，后台手动设置为“失效”时，就成为“无效”用户</w:t>
      </w:r>
    </w:p>
    <w:p w:rsidR="0031159F" w:rsidRDefault="0014721A">
      <w:pPr>
        <w:numPr>
          <w:ilvl w:val="0"/>
          <w:numId w:val="9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过期→正常/领取：特权状态为“过期”的用户，再次获赠Prime即状态更新为“领取”；“过期”用户由后台手动设置续期或者用户自己续费开通Prime，则状态更新为“正常”</w:t>
      </w:r>
    </w:p>
    <w:p w:rsidR="0031159F" w:rsidRDefault="0014721A">
      <w:pPr>
        <w:numPr>
          <w:ilvl w:val="0"/>
          <w:numId w:val="7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用户类型说明：</w:t>
      </w:r>
    </w:p>
    <w:p w:rsidR="0031159F" w:rsidRDefault="0014721A">
      <w:pPr>
        <w:numPr>
          <w:ilvl w:val="0"/>
          <w:numId w:val="10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体验用户：用户收到Prime赠送，包括已领取和未领取</w:t>
      </w:r>
    </w:p>
    <w:p w:rsidR="0031159F" w:rsidRDefault="0014721A">
      <w:pPr>
        <w:numPr>
          <w:ilvl w:val="0"/>
          <w:numId w:val="10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付费用户：用户付费开通Prime，即从体验用户永久的更新为付费用户，后续类型不再更换</w:t>
      </w:r>
    </w:p>
    <w:p w:rsidR="0031159F" w:rsidRDefault="0014721A">
      <w:pPr>
        <w:numPr>
          <w:ilvl w:val="0"/>
          <w:numId w:val="7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列表默认显示10条数据</w:t>
      </w:r>
    </w:p>
    <w:p w:rsidR="0031159F" w:rsidRDefault="0014721A">
      <w:pPr>
        <w:numPr>
          <w:ilvl w:val="0"/>
          <w:numId w:val="7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排序：按用户id数值倒序排序</w:t>
      </w:r>
    </w:p>
    <w:p w:rsidR="0031159F" w:rsidRDefault="0014721A">
      <w:pPr>
        <w:numPr>
          <w:ilvl w:val="0"/>
          <w:numId w:val="7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筛选</w:t>
      </w:r>
    </w:p>
    <w:p w:rsidR="0031159F" w:rsidRDefault="0014721A">
      <w:pPr>
        <w:numPr>
          <w:ilvl w:val="0"/>
          <w:numId w:val="11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到期时间：选择日期区间，筛选符合区间的数据</w:t>
      </w:r>
    </w:p>
    <w:p w:rsidR="0031159F" w:rsidRDefault="0014721A">
      <w:pPr>
        <w:numPr>
          <w:ilvl w:val="0"/>
          <w:numId w:val="11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搜索：可搜索用户id和昵称，模糊搜索</w:t>
      </w:r>
    </w:p>
    <w:p w:rsidR="0031159F" w:rsidRDefault="0014721A">
      <w:pPr>
        <w:numPr>
          <w:ilvl w:val="0"/>
          <w:numId w:val="11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用户类型：选项包括全部、体验用户、付费用户，默认未选择即加载所有数据</w:t>
      </w:r>
    </w:p>
    <w:p w:rsidR="0031159F" w:rsidRDefault="0014721A">
      <w:pPr>
        <w:numPr>
          <w:ilvl w:val="0"/>
          <w:numId w:val="11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领取状态：选项包括全部、正常、领取、过期、无效，默认未选择即加载所有数据</w:t>
      </w:r>
    </w:p>
    <w:p w:rsidR="0031159F" w:rsidRDefault="0014721A">
      <w:pPr>
        <w:numPr>
          <w:ilvl w:val="0"/>
          <w:numId w:val="7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列表信息</w:t>
      </w:r>
    </w:p>
    <w:p w:rsidR="0031159F" w:rsidRDefault="0014721A">
      <w:pPr>
        <w:numPr>
          <w:ilvl w:val="0"/>
          <w:numId w:val="12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用户id</w:t>
      </w:r>
    </w:p>
    <w:p w:rsidR="0031159F" w:rsidRDefault="0014721A">
      <w:pPr>
        <w:numPr>
          <w:ilvl w:val="0"/>
          <w:numId w:val="12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昵称</w:t>
      </w:r>
    </w:p>
    <w:p w:rsidR="0031159F" w:rsidRDefault="0014721A">
      <w:pPr>
        <w:numPr>
          <w:ilvl w:val="0"/>
          <w:numId w:val="12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用户类型</w:t>
      </w:r>
    </w:p>
    <w:p w:rsidR="0031159F" w:rsidRDefault="0014721A">
      <w:pPr>
        <w:numPr>
          <w:ilvl w:val="0"/>
          <w:numId w:val="12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到期时间：显示最新一次开通的到期时间，时间格式为YYYY-MM-DD hh-mm-ss</w:t>
      </w:r>
    </w:p>
    <w:p w:rsidR="0031159F" w:rsidRDefault="0014721A">
      <w:pPr>
        <w:numPr>
          <w:ilvl w:val="0"/>
          <w:numId w:val="12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特权状态：显示用户当前</w:t>
      </w:r>
    </w:p>
    <w:p w:rsidR="0031159F" w:rsidRDefault="0014721A">
      <w:pPr>
        <w:numPr>
          <w:ilvl w:val="0"/>
          <w:numId w:val="12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的特权状态</w:t>
      </w:r>
    </w:p>
    <w:p w:rsidR="0031159F" w:rsidRDefault="0014721A">
      <w:pPr>
        <w:numPr>
          <w:ilvl w:val="0"/>
          <w:numId w:val="7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列表操作：特权状态影响列表的操作按钮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54"/>
        <w:gridCol w:w="6668"/>
      </w:tblGrid>
      <w:tr w:rsidR="0031159F">
        <w:tc>
          <w:tcPr>
            <w:tcW w:w="1854" w:type="dxa"/>
          </w:tcPr>
          <w:p w:rsidR="0031159F" w:rsidRDefault="0014721A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特权状态</w:t>
            </w:r>
          </w:p>
        </w:tc>
        <w:tc>
          <w:tcPr>
            <w:tcW w:w="6668" w:type="dxa"/>
          </w:tcPr>
          <w:p w:rsidR="0031159F" w:rsidRDefault="0014721A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列表操作</w:t>
            </w:r>
          </w:p>
        </w:tc>
      </w:tr>
      <w:tr w:rsidR="0031159F">
        <w:tc>
          <w:tcPr>
            <w:tcW w:w="1854" w:type="dxa"/>
          </w:tcPr>
          <w:p w:rsidR="0031159F" w:rsidRDefault="0014721A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正常</w:t>
            </w:r>
          </w:p>
        </w:tc>
        <w:tc>
          <w:tcPr>
            <w:tcW w:w="6668" w:type="dxa"/>
          </w:tcPr>
          <w:p w:rsidR="0031159F" w:rsidRDefault="0014721A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查看：点击跳转Prime详情页面</w:t>
            </w:r>
          </w:p>
          <w:p w:rsidR="0031159F" w:rsidRDefault="0014721A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续期：可为用户延长Prime期限</w:t>
            </w:r>
          </w:p>
          <w:p w:rsidR="0031159F" w:rsidRDefault="0014721A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失效：点击后将用户状态更新为“无效”</w:t>
            </w:r>
          </w:p>
        </w:tc>
      </w:tr>
      <w:tr w:rsidR="0031159F">
        <w:tc>
          <w:tcPr>
            <w:tcW w:w="1854" w:type="dxa"/>
          </w:tcPr>
          <w:p w:rsidR="0031159F" w:rsidRDefault="0014721A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领取</w:t>
            </w:r>
          </w:p>
        </w:tc>
        <w:tc>
          <w:tcPr>
            <w:tcW w:w="6668" w:type="dxa"/>
          </w:tcPr>
          <w:p w:rsidR="0031159F" w:rsidRDefault="0014721A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查看：点击跳转Prime详情页面</w:t>
            </w:r>
          </w:p>
          <w:p w:rsidR="0031159F" w:rsidRDefault="0014721A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失效：点击后将用户状态更新为“无效”</w:t>
            </w:r>
          </w:p>
        </w:tc>
      </w:tr>
      <w:tr w:rsidR="0031159F">
        <w:tc>
          <w:tcPr>
            <w:tcW w:w="1854" w:type="dxa"/>
          </w:tcPr>
          <w:p w:rsidR="0031159F" w:rsidRDefault="0014721A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过期</w:t>
            </w:r>
          </w:p>
        </w:tc>
        <w:tc>
          <w:tcPr>
            <w:tcW w:w="6668" w:type="dxa"/>
          </w:tcPr>
          <w:p w:rsidR="0031159F" w:rsidRDefault="0014721A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查看：点击跳转Prime详情页面</w:t>
            </w:r>
          </w:p>
          <w:p w:rsidR="0031159F" w:rsidRDefault="0014721A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续期：点击后特权状态更新为“正常”，延长用户Prime期限</w:t>
            </w:r>
          </w:p>
          <w:p w:rsidR="0031159F" w:rsidRDefault="0014721A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移除：点击后可将该用户移出Prime列表</w:t>
            </w:r>
          </w:p>
        </w:tc>
      </w:tr>
      <w:tr w:rsidR="0031159F">
        <w:tc>
          <w:tcPr>
            <w:tcW w:w="1854" w:type="dxa"/>
          </w:tcPr>
          <w:p w:rsidR="0031159F" w:rsidRDefault="0014721A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无效</w:t>
            </w:r>
          </w:p>
        </w:tc>
        <w:tc>
          <w:tcPr>
            <w:tcW w:w="6668" w:type="dxa"/>
          </w:tcPr>
          <w:p w:rsidR="0031159F" w:rsidRDefault="0014721A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查看：点击跳转Prime详情页面</w:t>
            </w:r>
          </w:p>
          <w:p w:rsidR="0031159F" w:rsidRDefault="0014721A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恢复：点击特权状态恢复到失效前的状态，失效期不算进特权的期限</w:t>
            </w:r>
          </w:p>
          <w:p w:rsidR="0031159F" w:rsidRDefault="0014721A">
            <w:pPr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移除：点击后可将该用户移出Prime列表</w:t>
            </w:r>
          </w:p>
        </w:tc>
      </w:tr>
    </w:tbl>
    <w:p w:rsidR="0031159F" w:rsidRDefault="0014721A">
      <w:pPr>
        <w:numPr>
          <w:ilvl w:val="0"/>
          <w:numId w:val="7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列表操作-失效：点击后，弹出弹窗提示，提示内容“是否确定将当前用户Prime特权设为无效”，点击确定后操作生效，如果失效前特权状态为“正常”，则停止有效期计数</w:t>
      </w:r>
    </w:p>
    <w:p w:rsidR="0031159F" w:rsidRDefault="0014721A">
      <w:pPr>
        <w:numPr>
          <w:ilvl w:val="0"/>
          <w:numId w:val="7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列表操作-移除：点击后，弹出弹窗提示，提示内容“是否确定移除该用户”，点击确定后操作生效，仅在列表中移除用户数据，数据库中保留，当用户特权状态重新恢复为“正常”or“领取”时，仍然自动加到列表中</w:t>
      </w:r>
    </w:p>
    <w:p w:rsidR="0031159F" w:rsidRDefault="0014721A">
      <w:pPr>
        <w:numPr>
          <w:ilvl w:val="0"/>
          <w:numId w:val="7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列表操作-恢复：点击后，弹出弹窗提示，提示内容“是否确定恢复当前用户Prime特权状态”，点击确定后操作生效，特权状态恢复到失效前的状态，失效期不算进特权的期限</w:t>
      </w:r>
    </w:p>
    <w:p w:rsidR="0031159F" w:rsidRDefault="0014721A">
      <w:pPr>
        <w:numPr>
          <w:ilvl w:val="0"/>
          <w:numId w:val="7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列表操作-续期：点击后，弹出设置弹窗，如图2.1-2</w:t>
      </w:r>
    </w:p>
    <w:p w:rsidR="0031159F" w:rsidRDefault="0014721A">
      <w:pPr>
        <w:numPr>
          <w:ilvl w:val="0"/>
          <w:numId w:val="13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弹窗内显示内容：用户昵称、用户到期时间（与列表中的一致）、续期时长输入框</w:t>
      </w:r>
    </w:p>
    <w:p w:rsidR="0031159F" w:rsidRDefault="0014721A">
      <w:pPr>
        <w:numPr>
          <w:ilvl w:val="0"/>
          <w:numId w:val="13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续期时长：单位为“天”，必填项，输入值范围为1-365，整数</w:t>
      </w:r>
    </w:p>
    <w:p w:rsidR="0031159F" w:rsidRDefault="0014721A">
      <w:pPr>
        <w:numPr>
          <w:ilvl w:val="0"/>
          <w:numId w:val="13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点击确定后，验证输入框是否有值，否则弹窗提示“输入框不能为空”，然后验证输入值是否正确，否则弹窗提示“输入值范围1-365，整数”</w:t>
      </w:r>
    </w:p>
    <w:p w:rsidR="0031159F" w:rsidRDefault="0014721A">
      <w:pPr>
        <w:numPr>
          <w:ilvl w:val="0"/>
          <w:numId w:val="13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成功设置后，用户Prime期限延长，APP端和管理端有效期限更新为最新设置的期限</w:t>
      </w:r>
    </w:p>
    <w:p w:rsidR="0031159F" w:rsidRDefault="0014721A">
      <w:pPr>
        <w:numPr>
          <w:ilvl w:val="0"/>
          <w:numId w:val="7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Prime用户列表的权限设置如下：</w:t>
      </w:r>
    </w:p>
    <w:p w:rsidR="0031159F" w:rsidRDefault="0014721A">
      <w:pPr>
        <w:numPr>
          <w:ilvl w:val="0"/>
          <w:numId w:val="14"/>
        </w:numPr>
        <w:ind w:left="0"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用户列表-查看Prime用户列表（已有）</w:t>
      </w:r>
    </w:p>
    <w:p w:rsidR="0031159F" w:rsidRDefault="0014721A">
      <w:pPr>
        <w:numPr>
          <w:ilvl w:val="0"/>
          <w:numId w:val="14"/>
        </w:numPr>
        <w:ind w:left="0"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用户列表-Prime用户-开通用户（已有）</w:t>
      </w:r>
    </w:p>
    <w:p w:rsidR="0031159F" w:rsidRDefault="0014721A">
      <w:pPr>
        <w:numPr>
          <w:ilvl w:val="0"/>
          <w:numId w:val="14"/>
        </w:numPr>
        <w:ind w:left="0"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用户列表-Prime用户导出（已有）</w:t>
      </w:r>
    </w:p>
    <w:p w:rsidR="0031159F" w:rsidRDefault="0014721A">
      <w:pPr>
        <w:numPr>
          <w:ilvl w:val="0"/>
          <w:numId w:val="15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szCs w:val="21"/>
        </w:rPr>
        <w:t>用户列表-Prime概率设置（已有）</w:t>
      </w:r>
    </w:p>
    <w:p w:rsidR="0031159F" w:rsidRDefault="0014721A">
      <w:pPr>
        <w:numPr>
          <w:ilvl w:val="0"/>
          <w:numId w:val="15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szCs w:val="21"/>
        </w:rPr>
        <w:t>用户列表-Prime用户移除（已有）</w:t>
      </w:r>
    </w:p>
    <w:p w:rsidR="0031159F" w:rsidRDefault="0014721A">
      <w:pPr>
        <w:numPr>
          <w:ilvl w:val="0"/>
          <w:numId w:val="15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szCs w:val="21"/>
        </w:rPr>
        <w:t>用户列表-Prime用户续期：有该权限的用户显示“续期”按钮，否则隐藏</w:t>
      </w:r>
    </w:p>
    <w:p w:rsidR="0031159F" w:rsidRDefault="0014721A">
      <w:pPr>
        <w:numPr>
          <w:ilvl w:val="0"/>
          <w:numId w:val="15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szCs w:val="21"/>
        </w:rPr>
        <w:t>用户列表-Prime用户失效/恢复：有该权限的用户显示“失效”or“恢复”按钮，否则隐藏</w:t>
      </w:r>
    </w:p>
    <w:p w:rsidR="0031159F" w:rsidRDefault="0014721A">
      <w:pPr>
        <w:numPr>
          <w:ilvl w:val="0"/>
          <w:numId w:val="7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开通Prime、概率配置、导出功能同v1.0，可见《ZHIYUN Prime管理后台 v1.0需求文档》</w:t>
      </w:r>
    </w:p>
    <w:p w:rsidR="0031159F" w:rsidRDefault="0014721A">
      <w:pPr>
        <w:numPr>
          <w:ilvl w:val="0"/>
          <w:numId w:val="5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后置条件</w:t>
      </w:r>
    </w:p>
    <w:p w:rsidR="0031159F" w:rsidRDefault="0031159F">
      <w:pPr>
        <w:rPr>
          <w:rFonts w:ascii="微软雅黑" w:eastAsia="微软雅黑" w:hAnsi="微软雅黑" w:cs="微软雅黑"/>
        </w:rPr>
      </w:pPr>
    </w:p>
    <w:p w:rsidR="0031159F" w:rsidRDefault="0014721A">
      <w:pPr>
        <w:pStyle w:val="2"/>
        <w:numPr>
          <w:ilvl w:val="1"/>
          <w:numId w:val="1"/>
        </w:numPr>
        <w:tabs>
          <w:tab w:val="left" w:pos="576"/>
        </w:tabs>
        <w:spacing w:before="163" w:after="163"/>
        <w:rPr>
          <w:rFonts w:ascii="微软雅黑" w:eastAsia="微软雅黑" w:hAnsi="微软雅黑" w:cs="微软雅黑"/>
        </w:rPr>
      </w:pPr>
      <w:bookmarkStart w:id="25" w:name="_Toc51330440"/>
      <w:r>
        <w:rPr>
          <w:rFonts w:ascii="微软雅黑" w:eastAsia="微软雅黑" w:hAnsi="微软雅黑" w:cs="微软雅黑" w:hint="eastAsia"/>
        </w:rPr>
        <w:t>Prime用户详情</w:t>
      </w:r>
      <w:bookmarkEnd w:id="25"/>
    </w:p>
    <w:p w:rsidR="0031159F" w:rsidRDefault="0014721A">
      <w:pPr>
        <w:numPr>
          <w:ilvl w:val="0"/>
          <w:numId w:val="3"/>
        </w:num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简要说明：</w:t>
      </w:r>
    </w:p>
    <w:p w:rsidR="0031159F" w:rsidRDefault="0014721A">
      <w:pPr>
        <w:numPr>
          <w:ilvl w:val="0"/>
          <w:numId w:val="16"/>
        </w:num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Prime用户详情展示Prime状态、开通历史、购买记录</w:t>
      </w:r>
    </w:p>
    <w:p w:rsidR="0031159F" w:rsidRDefault="0014721A">
      <w:pPr>
        <w:numPr>
          <w:ilvl w:val="0"/>
          <w:numId w:val="3"/>
        </w:numPr>
        <w:rPr>
          <w:rFonts w:ascii="微软雅黑" w:eastAsia="微软雅黑" w:hAnsi="微软雅黑" w:cs="微软雅黑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界面原型：</w:t>
      </w:r>
    </w:p>
    <w:p w:rsidR="0031159F" w:rsidRDefault="0014721A">
      <w:r>
        <w:rPr>
          <w:noProof/>
        </w:rPr>
        <w:lastRenderedPageBreak/>
        <w:drawing>
          <wp:inline distT="0" distB="0" distL="114300" distR="114300">
            <wp:extent cx="5261610" cy="7811770"/>
            <wp:effectExtent l="0" t="0" r="15240" b="1778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81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59F" w:rsidRDefault="0014721A">
      <w:pPr>
        <w:jc w:val="center"/>
      </w:pPr>
      <w:r>
        <w:rPr>
          <w:rFonts w:ascii="微软雅黑" w:eastAsia="微软雅黑" w:hAnsi="微软雅黑" w:cs="微软雅黑" w:hint="eastAsia"/>
        </w:rPr>
        <w:t>图2.2-1 Prime用户详情页</w:t>
      </w:r>
    </w:p>
    <w:p w:rsidR="0031159F" w:rsidRDefault="0031159F"/>
    <w:p w:rsidR="0031159F" w:rsidRDefault="0014721A">
      <w:pPr>
        <w:numPr>
          <w:ilvl w:val="0"/>
          <w:numId w:val="3"/>
        </w:numPr>
        <w:rPr>
          <w:rFonts w:ascii="微软雅黑" w:eastAsia="微软雅黑" w:hAnsi="微软雅黑" w:cs="微软雅黑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逻辑规则：</w:t>
      </w:r>
    </w:p>
    <w:p w:rsidR="0031159F" w:rsidRDefault="0014721A">
      <w:pPr>
        <w:numPr>
          <w:ilvl w:val="0"/>
          <w:numId w:val="5"/>
        </w:num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lastRenderedPageBreak/>
        <w:t>前置条件</w:t>
      </w:r>
    </w:p>
    <w:p w:rsidR="0031159F" w:rsidRDefault="0014721A">
      <w:pPr>
        <w:numPr>
          <w:ilvl w:val="0"/>
          <w:numId w:val="17"/>
        </w:num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登录管理后台，且有Prime详情查看权限</w:t>
      </w:r>
    </w:p>
    <w:p w:rsidR="0031159F" w:rsidRDefault="0014721A">
      <w:pPr>
        <w:numPr>
          <w:ilvl w:val="0"/>
          <w:numId w:val="5"/>
        </w:numPr>
      </w:pPr>
      <w:r>
        <w:rPr>
          <w:rFonts w:ascii="微软雅黑" w:eastAsia="微软雅黑" w:hAnsi="微软雅黑" w:cs="微软雅黑" w:hint="eastAsia"/>
          <w:szCs w:val="21"/>
        </w:rPr>
        <w:t>规则说明</w:t>
      </w:r>
    </w:p>
    <w:p w:rsidR="0031159F" w:rsidRDefault="0014721A">
      <w:pPr>
        <w:numPr>
          <w:ilvl w:val="0"/>
          <w:numId w:val="18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Prime状态：显示用户当前的Prime状态信息，包括字段有</w:t>
      </w:r>
    </w:p>
    <w:p w:rsidR="0031159F" w:rsidRDefault="0014721A">
      <w:pPr>
        <w:numPr>
          <w:ilvl w:val="0"/>
          <w:numId w:val="19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用户类型</w:t>
      </w:r>
    </w:p>
    <w:p w:rsidR="0031159F" w:rsidRDefault="0014721A">
      <w:pPr>
        <w:numPr>
          <w:ilvl w:val="0"/>
          <w:numId w:val="19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特权状态</w:t>
      </w:r>
    </w:p>
    <w:p w:rsidR="0031159F" w:rsidRDefault="0014721A">
      <w:pPr>
        <w:numPr>
          <w:ilvl w:val="0"/>
          <w:numId w:val="19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到期时间：显示最新一次开通的到期时间，时间格式为YYYY-MM-DD hh-mm-ss</w:t>
      </w:r>
    </w:p>
    <w:p w:rsidR="0031159F" w:rsidRDefault="0014721A">
      <w:pPr>
        <w:numPr>
          <w:ilvl w:val="0"/>
          <w:numId w:val="19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付费总额：付费开通Prime的金额总和</w:t>
      </w:r>
    </w:p>
    <w:p w:rsidR="0031159F" w:rsidRDefault="0014721A">
      <w:pPr>
        <w:numPr>
          <w:ilvl w:val="0"/>
          <w:numId w:val="18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Prime开通历史：</w:t>
      </w:r>
    </w:p>
    <w:p w:rsidR="0031159F" w:rsidRDefault="0014721A">
      <w:pPr>
        <w:numPr>
          <w:ilvl w:val="0"/>
          <w:numId w:val="20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开通次数：按时间顺序递增生成，列表按开通次数顺序排序</w:t>
      </w:r>
    </w:p>
    <w:p w:rsidR="0031159F" w:rsidRDefault="0014721A">
      <w:pPr>
        <w:numPr>
          <w:ilvl w:val="0"/>
          <w:numId w:val="20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开通时间：Prime开通时间，即领取时间or付费时间</w:t>
      </w:r>
    </w:p>
    <w:p w:rsidR="0031159F" w:rsidRDefault="0014721A">
      <w:pPr>
        <w:numPr>
          <w:ilvl w:val="0"/>
          <w:numId w:val="20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开始时间：开始时间一般与开通时间相同（即购买时间或领取时间）；若上一次开通未过期，则此次记录的开始时间则从上一次开通的结束时间开始</w:t>
      </w:r>
    </w:p>
    <w:p w:rsidR="0031159F" w:rsidRDefault="0014721A">
      <w:pPr>
        <w:numPr>
          <w:ilvl w:val="0"/>
          <w:numId w:val="20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结束时间：此次Prime有效期结束时间</w:t>
      </w:r>
    </w:p>
    <w:p w:rsidR="0031159F" w:rsidRDefault="0014721A">
      <w:pPr>
        <w:numPr>
          <w:ilvl w:val="0"/>
          <w:numId w:val="20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开通天数：结束时间-开始时间=开通天数，单位为天</w:t>
      </w:r>
    </w:p>
    <w:p w:rsidR="0031159F" w:rsidRDefault="0014721A">
      <w:pPr>
        <w:numPr>
          <w:ilvl w:val="0"/>
          <w:numId w:val="20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开通类型：此次开通Prime类型，如果是赠送领取开通则为“体验”，如果付费开通则为“付费”</w:t>
      </w:r>
    </w:p>
    <w:p w:rsidR="0031159F" w:rsidRDefault="0014721A">
      <w:pPr>
        <w:numPr>
          <w:ilvl w:val="0"/>
          <w:numId w:val="20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支付方式：开通类型为“付费”时需要显示付费开通选择的支付方式，支付方式包括微信、支付宝、Apple、Google</w:t>
      </w:r>
    </w:p>
    <w:p w:rsidR="0031159F" w:rsidRDefault="0014721A">
      <w:pPr>
        <w:numPr>
          <w:ilvl w:val="0"/>
          <w:numId w:val="20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购买项目：开通类型为“付费”时需要显示付费开通选择的购买项目，显示形式为“购买类型 金额”，购买类型包括单次购买和自动续费</w:t>
      </w:r>
    </w:p>
    <w:p w:rsidR="0031159F" w:rsidRDefault="0014721A">
      <w:pPr>
        <w:numPr>
          <w:ilvl w:val="0"/>
          <w:numId w:val="18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Prime购买记录：</w:t>
      </w:r>
    </w:p>
    <w:p w:rsidR="0031159F" w:rsidRDefault="0014721A">
      <w:pPr>
        <w:numPr>
          <w:ilvl w:val="0"/>
          <w:numId w:val="21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编号：按订单生成时间递增生成编号，列表按编号的倒序排序</w:t>
      </w:r>
    </w:p>
    <w:p w:rsidR="0031159F" w:rsidRDefault="0014721A">
      <w:pPr>
        <w:numPr>
          <w:ilvl w:val="0"/>
          <w:numId w:val="21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订单号：服务端接收到APP端的购买请求时，生成订单同时生成对应的订单号</w:t>
      </w:r>
    </w:p>
    <w:p w:rsidR="0031159F" w:rsidRDefault="0014721A">
      <w:pPr>
        <w:numPr>
          <w:ilvl w:val="0"/>
          <w:numId w:val="21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订单时间：订单生成时间</w:t>
      </w:r>
    </w:p>
    <w:p w:rsidR="0031159F" w:rsidRDefault="0014721A">
      <w:pPr>
        <w:numPr>
          <w:ilvl w:val="0"/>
          <w:numId w:val="21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购买项目：显示形式为“购买类型 金额”，购买类型包括单次购买和自动续费</w:t>
      </w:r>
    </w:p>
    <w:p w:rsidR="0031159F" w:rsidRDefault="0014721A">
      <w:pPr>
        <w:numPr>
          <w:ilvl w:val="0"/>
          <w:numId w:val="21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支付方式：支付方式包括微信、支付宝、Apple、Google</w:t>
      </w:r>
    </w:p>
    <w:p w:rsidR="0031159F" w:rsidRDefault="0014721A">
      <w:pPr>
        <w:numPr>
          <w:ilvl w:val="0"/>
          <w:numId w:val="21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支付状态：完成该笔订单时，服务端需要记录订单的支付状态，支付状态包括待支付、支付取消、支付成功、支付失败</w:t>
      </w:r>
    </w:p>
    <w:p w:rsidR="0031159F" w:rsidRDefault="0014721A">
      <w:pPr>
        <w:numPr>
          <w:ilvl w:val="0"/>
          <w:numId w:val="18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Prime购买记录表格右上角可按支付状态筛选表格，选项包括待支付、支付取消、支付成功、支付失败</w:t>
      </w:r>
    </w:p>
    <w:p w:rsidR="0031159F" w:rsidRDefault="0014721A">
      <w:pPr>
        <w:numPr>
          <w:ilvl w:val="0"/>
          <w:numId w:val="18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Prime购买记录、Prime开通历史超过10条数据时，显示分页，每页展示10条</w:t>
      </w:r>
    </w:p>
    <w:p w:rsidR="0031159F" w:rsidRDefault="0014721A">
      <w:pPr>
        <w:numPr>
          <w:ilvl w:val="0"/>
          <w:numId w:val="5"/>
        </w:numPr>
      </w:pPr>
      <w:r>
        <w:rPr>
          <w:rFonts w:ascii="微软雅黑" w:eastAsia="微软雅黑" w:hAnsi="微软雅黑" w:cs="微软雅黑" w:hint="eastAsia"/>
          <w:szCs w:val="21"/>
        </w:rPr>
        <w:t>后置条件</w:t>
      </w:r>
    </w:p>
    <w:p w:rsidR="0031159F" w:rsidRDefault="0014721A">
      <w:pPr>
        <w:numPr>
          <w:ilvl w:val="0"/>
          <w:numId w:val="22"/>
        </w:num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点击“返回”返回到上一个页面</w:t>
      </w:r>
    </w:p>
    <w:p w:rsidR="0031159F" w:rsidRDefault="0031159F">
      <w:pPr>
        <w:rPr>
          <w:rFonts w:ascii="微软雅黑" w:eastAsia="微软雅黑" w:hAnsi="微软雅黑" w:cs="微软雅黑"/>
          <w:szCs w:val="21"/>
        </w:rPr>
      </w:pPr>
    </w:p>
    <w:p w:rsidR="0031159F" w:rsidRDefault="0014721A">
      <w:pPr>
        <w:pStyle w:val="2"/>
        <w:numPr>
          <w:ilvl w:val="1"/>
          <w:numId w:val="1"/>
        </w:numPr>
        <w:tabs>
          <w:tab w:val="left" w:pos="576"/>
        </w:tabs>
        <w:spacing w:before="163" w:after="163"/>
        <w:rPr>
          <w:rFonts w:ascii="微软雅黑" w:eastAsia="微软雅黑" w:hAnsi="微软雅黑" w:cs="微软雅黑"/>
        </w:rPr>
      </w:pPr>
      <w:bookmarkStart w:id="26" w:name="_Toc51330441"/>
      <w:r>
        <w:rPr>
          <w:rFonts w:ascii="微软雅黑" w:eastAsia="微软雅黑" w:hAnsi="微软雅黑" w:cs="微软雅黑" w:hint="eastAsia"/>
        </w:rPr>
        <w:t>激活设备管理</w:t>
      </w:r>
      <w:bookmarkEnd w:id="26"/>
    </w:p>
    <w:p w:rsidR="0031159F" w:rsidRDefault="0014721A">
      <w:pPr>
        <w:numPr>
          <w:ilvl w:val="0"/>
          <w:numId w:val="3"/>
        </w:num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简要说明：</w:t>
      </w:r>
    </w:p>
    <w:p w:rsidR="0031159F" w:rsidRDefault="0014721A">
      <w:pPr>
        <w:numPr>
          <w:ilvl w:val="0"/>
          <w:numId w:val="23"/>
        </w:num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设备激活即赠送用户一次Prime，同个用户激活多个设备即赠送多次</w:t>
      </w:r>
    </w:p>
    <w:p w:rsidR="0031159F" w:rsidRDefault="0014721A">
      <w:pPr>
        <w:numPr>
          <w:ilvl w:val="0"/>
          <w:numId w:val="23"/>
        </w:num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一个用户收到多次Prime赠送而未领取时，在APP端领取时将一次性领取</w:t>
      </w:r>
    </w:p>
    <w:p w:rsidR="0031159F" w:rsidRDefault="0014721A">
      <w:pPr>
        <w:numPr>
          <w:ilvl w:val="0"/>
          <w:numId w:val="3"/>
        </w:numPr>
        <w:rPr>
          <w:rFonts w:ascii="微软雅黑" w:eastAsia="微软雅黑" w:hAnsi="微软雅黑" w:cs="微软雅黑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界面原型：</w:t>
      </w:r>
    </w:p>
    <w:p w:rsidR="0031159F" w:rsidRDefault="0014721A">
      <w:r>
        <w:rPr>
          <w:noProof/>
        </w:rPr>
        <w:lastRenderedPageBreak/>
        <w:drawing>
          <wp:inline distT="0" distB="0" distL="114300" distR="114300">
            <wp:extent cx="5261610" cy="3248025"/>
            <wp:effectExtent l="0" t="0" r="1524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59F" w:rsidRDefault="0014721A">
      <w:pPr>
        <w:jc w:val="center"/>
      </w:pPr>
      <w:r>
        <w:rPr>
          <w:rFonts w:ascii="微软雅黑" w:eastAsia="微软雅黑" w:hAnsi="微软雅黑" w:cs="微软雅黑" w:hint="eastAsia"/>
        </w:rPr>
        <w:t>图2.3-1 激活设备管理列表</w:t>
      </w:r>
    </w:p>
    <w:p w:rsidR="0031159F" w:rsidRDefault="0014721A">
      <w:pPr>
        <w:numPr>
          <w:ilvl w:val="0"/>
          <w:numId w:val="3"/>
        </w:numPr>
        <w:rPr>
          <w:rFonts w:ascii="微软雅黑" w:eastAsia="微软雅黑" w:hAnsi="微软雅黑" w:cs="微软雅黑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逻辑规则：</w:t>
      </w:r>
    </w:p>
    <w:p w:rsidR="0031159F" w:rsidRDefault="0014721A">
      <w:pPr>
        <w:numPr>
          <w:ilvl w:val="0"/>
          <w:numId w:val="5"/>
        </w:num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前置条件</w:t>
      </w:r>
    </w:p>
    <w:p w:rsidR="0031159F" w:rsidRDefault="0014721A">
      <w:pPr>
        <w:numPr>
          <w:ilvl w:val="0"/>
          <w:numId w:val="24"/>
        </w:num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登录管理后台，且有激活设备管理列表查看和操作权限</w:t>
      </w:r>
    </w:p>
    <w:p w:rsidR="0031159F" w:rsidRDefault="0014721A">
      <w:pPr>
        <w:numPr>
          <w:ilvl w:val="0"/>
          <w:numId w:val="5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szCs w:val="21"/>
        </w:rPr>
        <w:t>规则说明</w:t>
      </w:r>
    </w:p>
    <w:p w:rsidR="0031159F" w:rsidRDefault="0014721A">
      <w:pPr>
        <w:numPr>
          <w:ilvl w:val="0"/>
          <w:numId w:val="25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激活设备列表数据以sn码+激活码为唯一标识，列表中增加一条激活成功数据即赠送对应的激活用户一次Prime特权</w:t>
      </w:r>
    </w:p>
    <w:p w:rsidR="0031159F" w:rsidRDefault="0014721A">
      <w:pPr>
        <w:numPr>
          <w:ilvl w:val="0"/>
          <w:numId w:val="25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Prime状态为“未赠送”且激活状态为“激活成功”的数据，在该功能上线后为这些数据赠送Prime，后台这些数据的状态更新为“已赠送”</w:t>
      </w:r>
    </w:p>
    <w:p w:rsidR="0031159F" w:rsidRDefault="0014721A">
      <w:pPr>
        <w:numPr>
          <w:ilvl w:val="0"/>
          <w:numId w:val="25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一个用户可同时获赠多次Prime，即用户激活多次设备则可获赠多次Prime</w:t>
      </w:r>
    </w:p>
    <w:p w:rsidR="0031159F" w:rsidRDefault="0014721A">
      <w:pPr>
        <w:numPr>
          <w:ilvl w:val="0"/>
          <w:numId w:val="26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用户未成为Prime：首次领取后，成为Prime，有效期为领取时服务端返回的时长</w:t>
      </w:r>
    </w:p>
    <w:p w:rsidR="0031159F" w:rsidRDefault="0014721A">
      <w:pPr>
        <w:numPr>
          <w:ilvl w:val="0"/>
          <w:numId w:val="26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用户已成为Prime：再次领取后，Prime有效期延长，延长时长为此次领取时服务端返回的时长</w:t>
      </w:r>
    </w:p>
    <w:p w:rsidR="0031159F" w:rsidRDefault="0014721A">
      <w:pPr>
        <w:numPr>
          <w:ilvl w:val="0"/>
          <w:numId w:val="25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用户在领取多次Prime说明：</w:t>
      </w:r>
    </w:p>
    <w:p w:rsidR="0031159F" w:rsidRDefault="0014721A">
      <w:pPr>
        <w:numPr>
          <w:ilvl w:val="0"/>
          <w:numId w:val="27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用户有1次赠送可领取，领取后赠送P个月特权（P=[1,6]，由服务端返回）</w:t>
      </w:r>
    </w:p>
    <w:p w:rsidR="0031159F" w:rsidRDefault="0014721A">
      <w:pPr>
        <w:numPr>
          <w:ilvl w:val="0"/>
          <w:numId w:val="28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用户有n次赠送可领取（n=1,2,3...），领取后赠送∑Pn个月特权（P=[1,6]，由服务端返回）</w:t>
      </w:r>
    </w:p>
    <w:p w:rsidR="0031159F" w:rsidRDefault="0014721A">
      <w:pPr>
        <w:numPr>
          <w:ilvl w:val="0"/>
          <w:numId w:val="25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其他激活管理Prime相关功能同v1.0，可见《ZHIYUN Prime管理后台 v1.0需求文档》</w:t>
      </w:r>
    </w:p>
    <w:p w:rsidR="0031159F" w:rsidRDefault="0014721A">
      <w:pPr>
        <w:numPr>
          <w:ilvl w:val="0"/>
          <w:numId w:val="5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后置条件</w:t>
      </w:r>
    </w:p>
    <w:p w:rsidR="0031159F" w:rsidRDefault="0031159F"/>
    <w:p w:rsidR="0031159F" w:rsidRDefault="0014721A">
      <w:pPr>
        <w:pStyle w:val="2"/>
        <w:numPr>
          <w:ilvl w:val="1"/>
          <w:numId w:val="1"/>
        </w:numPr>
        <w:tabs>
          <w:tab w:val="left" w:pos="576"/>
        </w:tabs>
        <w:spacing w:before="163" w:after="163"/>
        <w:rPr>
          <w:rFonts w:ascii="微软雅黑" w:eastAsia="微软雅黑" w:hAnsi="微软雅黑" w:cs="微软雅黑"/>
        </w:rPr>
      </w:pPr>
      <w:bookmarkStart w:id="27" w:name="_Toc51330442"/>
      <w:r>
        <w:rPr>
          <w:rFonts w:ascii="微软雅黑" w:eastAsia="微软雅黑" w:hAnsi="微软雅黑" w:cs="微软雅黑" w:hint="eastAsia"/>
        </w:rPr>
        <w:t>编辑器管理</w:t>
      </w:r>
      <w:bookmarkEnd w:id="27"/>
    </w:p>
    <w:p w:rsidR="0031159F" w:rsidRDefault="0014721A">
      <w:pPr>
        <w:numPr>
          <w:ilvl w:val="0"/>
          <w:numId w:val="3"/>
        </w:num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简要说明：</w:t>
      </w:r>
    </w:p>
    <w:p w:rsidR="0031159F" w:rsidRDefault="0014721A">
      <w:pPr>
        <w:numPr>
          <w:ilvl w:val="0"/>
          <w:numId w:val="29"/>
        </w:num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编辑器管理中的各模板新增页面增加Prime用户可用的开关，包括模板、音乐、热门音乐、贴纸、字体、字体样式、滤镜、转场</w:t>
      </w:r>
    </w:p>
    <w:p w:rsidR="0031159F" w:rsidRDefault="0014721A">
      <w:pPr>
        <w:numPr>
          <w:ilvl w:val="0"/>
          <w:numId w:val="3"/>
        </w:numPr>
        <w:rPr>
          <w:rFonts w:ascii="微软雅黑" w:eastAsia="微软雅黑" w:hAnsi="微软雅黑" w:cs="微软雅黑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界面原型：</w:t>
      </w:r>
    </w:p>
    <w:p w:rsidR="0031159F" w:rsidRDefault="0014721A">
      <w:r>
        <w:rPr>
          <w:noProof/>
        </w:rPr>
        <w:drawing>
          <wp:inline distT="0" distB="0" distL="114300" distR="114300">
            <wp:extent cx="5261610" cy="3101975"/>
            <wp:effectExtent l="0" t="0" r="15240" b="317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59F" w:rsidRDefault="0014721A">
      <w:pPr>
        <w:jc w:val="center"/>
      </w:pPr>
      <w:r>
        <w:rPr>
          <w:rFonts w:ascii="微软雅黑" w:eastAsia="微软雅黑" w:hAnsi="微软雅黑" w:cs="微软雅黑" w:hint="eastAsia"/>
        </w:rPr>
        <w:t>图2.4-1 模板列表-新增模板</w:t>
      </w:r>
    </w:p>
    <w:p w:rsidR="0031159F" w:rsidRDefault="0014721A">
      <w:r>
        <w:rPr>
          <w:noProof/>
        </w:rPr>
        <w:lastRenderedPageBreak/>
        <w:drawing>
          <wp:inline distT="0" distB="0" distL="114300" distR="114300">
            <wp:extent cx="5261610" cy="3101975"/>
            <wp:effectExtent l="0" t="0" r="15240" b="317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59F" w:rsidRDefault="0014721A">
      <w:pPr>
        <w:jc w:val="center"/>
      </w:pPr>
      <w:r>
        <w:rPr>
          <w:rFonts w:ascii="微软雅黑" w:eastAsia="微软雅黑" w:hAnsi="微软雅黑" w:cs="微软雅黑" w:hint="eastAsia"/>
        </w:rPr>
        <w:t>图2.4-2 专辑列表-上传音乐</w:t>
      </w:r>
    </w:p>
    <w:p w:rsidR="0031159F" w:rsidRDefault="0014721A">
      <w:r>
        <w:rPr>
          <w:noProof/>
        </w:rPr>
        <w:drawing>
          <wp:inline distT="0" distB="0" distL="114300" distR="114300">
            <wp:extent cx="5261610" cy="3101975"/>
            <wp:effectExtent l="0" t="0" r="15240" b="317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59F" w:rsidRDefault="0014721A">
      <w:pPr>
        <w:jc w:val="center"/>
      </w:pPr>
      <w:r>
        <w:rPr>
          <w:rFonts w:ascii="微软雅黑" w:eastAsia="微软雅黑" w:hAnsi="微软雅黑" w:cs="微软雅黑" w:hint="eastAsia"/>
        </w:rPr>
        <w:t>图2.4-3 热门音乐-上传音乐</w:t>
      </w:r>
    </w:p>
    <w:p w:rsidR="0031159F" w:rsidRDefault="0014721A">
      <w:r>
        <w:rPr>
          <w:noProof/>
        </w:rPr>
        <w:lastRenderedPageBreak/>
        <w:drawing>
          <wp:inline distT="0" distB="0" distL="114300" distR="114300">
            <wp:extent cx="5261610" cy="3101975"/>
            <wp:effectExtent l="0" t="0" r="15240" b="317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59F" w:rsidRDefault="0014721A">
      <w:pPr>
        <w:jc w:val="center"/>
      </w:pPr>
      <w:r>
        <w:rPr>
          <w:rFonts w:ascii="微软雅黑" w:eastAsia="微软雅黑" w:hAnsi="微软雅黑" w:cs="微软雅黑" w:hint="eastAsia"/>
        </w:rPr>
        <w:t>图2.4-4 贴纸列表-新增贴纸</w:t>
      </w:r>
    </w:p>
    <w:p w:rsidR="0031159F" w:rsidRDefault="0014721A">
      <w:r>
        <w:rPr>
          <w:noProof/>
        </w:rPr>
        <w:drawing>
          <wp:inline distT="0" distB="0" distL="114300" distR="114300">
            <wp:extent cx="5261610" cy="3101975"/>
            <wp:effectExtent l="0" t="0" r="15240" b="317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59F" w:rsidRDefault="0014721A">
      <w:pPr>
        <w:jc w:val="center"/>
      </w:pPr>
      <w:r>
        <w:rPr>
          <w:rFonts w:ascii="微软雅黑" w:eastAsia="微软雅黑" w:hAnsi="微软雅黑" w:cs="微软雅黑" w:hint="eastAsia"/>
        </w:rPr>
        <w:t>图2.4-5 字体列表-新增字体</w:t>
      </w:r>
    </w:p>
    <w:p w:rsidR="0031159F" w:rsidRDefault="0014721A">
      <w:r>
        <w:rPr>
          <w:noProof/>
        </w:rPr>
        <w:lastRenderedPageBreak/>
        <w:drawing>
          <wp:inline distT="0" distB="0" distL="114300" distR="114300">
            <wp:extent cx="5261610" cy="3101975"/>
            <wp:effectExtent l="0" t="0" r="15240" b="317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59F" w:rsidRDefault="0014721A">
      <w:pPr>
        <w:jc w:val="center"/>
      </w:pPr>
      <w:r>
        <w:rPr>
          <w:rFonts w:ascii="微软雅黑" w:eastAsia="微软雅黑" w:hAnsi="微软雅黑" w:cs="微软雅黑" w:hint="eastAsia"/>
        </w:rPr>
        <w:t>图2.4-6 样式列表-新增样式</w:t>
      </w:r>
    </w:p>
    <w:p w:rsidR="0031159F" w:rsidRDefault="0014721A">
      <w:r>
        <w:rPr>
          <w:noProof/>
        </w:rPr>
        <w:drawing>
          <wp:inline distT="0" distB="0" distL="114300" distR="114300">
            <wp:extent cx="5261610" cy="3101975"/>
            <wp:effectExtent l="0" t="0" r="15240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59F" w:rsidRDefault="0014721A">
      <w:pPr>
        <w:jc w:val="center"/>
      </w:pPr>
      <w:r>
        <w:rPr>
          <w:rFonts w:ascii="微软雅黑" w:eastAsia="微软雅黑" w:hAnsi="微软雅黑" w:cs="微软雅黑" w:hint="eastAsia"/>
        </w:rPr>
        <w:t>图2.4-7 滤镜列表-新增滤镜</w:t>
      </w:r>
    </w:p>
    <w:p w:rsidR="0031159F" w:rsidRDefault="0014721A">
      <w:r>
        <w:rPr>
          <w:noProof/>
        </w:rPr>
        <w:lastRenderedPageBreak/>
        <w:drawing>
          <wp:inline distT="0" distB="0" distL="114300" distR="114300">
            <wp:extent cx="5261610" cy="3101975"/>
            <wp:effectExtent l="0" t="0" r="15240" b="317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59F" w:rsidRDefault="0014721A">
      <w:pPr>
        <w:jc w:val="center"/>
      </w:pPr>
      <w:r>
        <w:rPr>
          <w:rFonts w:ascii="微软雅黑" w:eastAsia="微软雅黑" w:hAnsi="微软雅黑" w:cs="微软雅黑" w:hint="eastAsia"/>
        </w:rPr>
        <w:t>图2.4-8 转场列表-新增转场</w:t>
      </w:r>
    </w:p>
    <w:p w:rsidR="0031159F" w:rsidRDefault="0014721A">
      <w:pPr>
        <w:numPr>
          <w:ilvl w:val="0"/>
          <w:numId w:val="3"/>
        </w:numPr>
        <w:rPr>
          <w:rFonts w:ascii="微软雅黑" w:eastAsia="微软雅黑" w:hAnsi="微软雅黑" w:cs="微软雅黑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逻辑规则：</w:t>
      </w:r>
    </w:p>
    <w:p w:rsidR="0031159F" w:rsidRDefault="0014721A">
      <w:pPr>
        <w:numPr>
          <w:ilvl w:val="0"/>
          <w:numId w:val="5"/>
        </w:num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前置条件</w:t>
      </w:r>
    </w:p>
    <w:p w:rsidR="0031159F" w:rsidRDefault="0014721A">
      <w:pPr>
        <w:numPr>
          <w:ilvl w:val="0"/>
          <w:numId w:val="30"/>
        </w:num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登录管理后台，且有编辑器管理各模块功能的新增权限</w:t>
      </w:r>
    </w:p>
    <w:p w:rsidR="0031159F" w:rsidRDefault="0014721A">
      <w:pPr>
        <w:numPr>
          <w:ilvl w:val="0"/>
          <w:numId w:val="5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szCs w:val="21"/>
        </w:rPr>
        <w:t>规则说明</w:t>
      </w:r>
    </w:p>
    <w:p w:rsidR="0031159F" w:rsidRDefault="0014721A">
      <w:pPr>
        <w:numPr>
          <w:ilvl w:val="0"/>
          <w:numId w:val="31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增加“Prime可用”开关</w:t>
      </w:r>
    </w:p>
    <w:p w:rsidR="0031159F" w:rsidRDefault="0014721A">
      <w:pPr>
        <w:numPr>
          <w:ilvl w:val="0"/>
          <w:numId w:val="32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开启状态：该素材上架后，在APP端编辑器对应位置显示“Prime”标识，仅Prime用户可用</w:t>
      </w:r>
    </w:p>
    <w:p w:rsidR="0031159F" w:rsidRDefault="0014721A">
      <w:pPr>
        <w:numPr>
          <w:ilvl w:val="0"/>
          <w:numId w:val="32"/>
        </w:numPr>
        <w:ind w:left="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关闭状态：该素材上架后，在APP端编辑器中，不显示“Prime”标识，所有用户都可用户</w:t>
      </w:r>
    </w:p>
    <w:p w:rsidR="0031159F" w:rsidRDefault="0014721A">
      <w:pPr>
        <w:numPr>
          <w:ilvl w:val="0"/>
          <w:numId w:val="31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“Prime可用”开关仅对投放到ZY Cami的素材有效，该素材仅投放或仅上传ZY Play的文件，则此开关不起作用</w:t>
      </w:r>
    </w:p>
    <w:p w:rsidR="0031159F" w:rsidRDefault="0014721A">
      <w:pPr>
        <w:numPr>
          <w:ilvl w:val="0"/>
          <w:numId w:val="5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szCs w:val="21"/>
        </w:rPr>
        <w:t>后置条件</w:t>
      </w:r>
    </w:p>
    <w:p w:rsidR="0031159F" w:rsidRDefault="0014721A">
      <w:pPr>
        <w:numPr>
          <w:ilvl w:val="0"/>
          <w:numId w:val="33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点击“提交”后，Prime设置即刻生效，ZY Cami编辑器在获取后台编辑器素材时</w:t>
      </w:r>
      <w:r>
        <w:rPr>
          <w:rFonts w:ascii="微软雅黑" w:eastAsia="微软雅黑" w:hAnsi="微软雅黑" w:cs="微软雅黑" w:hint="eastAsia"/>
        </w:rPr>
        <w:lastRenderedPageBreak/>
        <w:t>需要根据有无该设置而做相应的处理</w:t>
      </w:r>
    </w:p>
    <w:p w:rsidR="006D08D0" w:rsidRPr="00653C9E" w:rsidRDefault="006D08D0" w:rsidP="00653C9E">
      <w:pPr>
        <w:pStyle w:val="2"/>
        <w:numPr>
          <w:ilvl w:val="1"/>
          <w:numId w:val="1"/>
        </w:numPr>
        <w:tabs>
          <w:tab w:val="left" w:pos="576"/>
        </w:tabs>
        <w:spacing w:before="163" w:after="163"/>
        <w:rPr>
          <w:rFonts w:ascii="微软雅黑" w:eastAsia="微软雅黑" w:hAnsi="微软雅黑" w:cs="微软雅黑"/>
        </w:rPr>
      </w:pPr>
      <w:bookmarkStart w:id="28" w:name="_Toc51330443"/>
      <w:r w:rsidRPr="00653C9E">
        <w:rPr>
          <w:rFonts w:ascii="微软雅黑" w:eastAsia="微软雅黑" w:hAnsi="微软雅黑" w:cs="微软雅黑" w:hint="eastAsia"/>
        </w:rPr>
        <w:t>权限设置</w:t>
      </w:r>
      <w:bookmarkEnd w:id="28"/>
    </w:p>
    <w:p w:rsidR="006D08D0" w:rsidRDefault="006D08D0" w:rsidP="006D08D0">
      <w:pPr>
        <w:numPr>
          <w:ilvl w:val="0"/>
          <w:numId w:val="3"/>
        </w:num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简要说明：</w:t>
      </w:r>
    </w:p>
    <w:p w:rsidR="006D08D0" w:rsidRDefault="006D08D0" w:rsidP="006D08D0">
      <w:pPr>
        <w:ind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在用户列表-权限列表中，增加权限设置</w:t>
      </w:r>
    </w:p>
    <w:p w:rsidR="006D08D0" w:rsidRDefault="006D08D0" w:rsidP="006D08D0">
      <w:pPr>
        <w:numPr>
          <w:ilvl w:val="0"/>
          <w:numId w:val="3"/>
        </w:num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b/>
          <w:bCs/>
          <w:sz w:val="24"/>
        </w:rPr>
        <w:t>原型图</w:t>
      </w:r>
      <w:r>
        <w:rPr>
          <w:rFonts w:ascii="微软雅黑" w:eastAsia="微软雅黑" w:hAnsi="微软雅黑" w:cs="微软雅黑" w:hint="eastAsia"/>
          <w:b/>
          <w:bCs/>
          <w:sz w:val="24"/>
        </w:rPr>
        <w:t>：</w:t>
      </w:r>
    </w:p>
    <w:p w:rsidR="006D08D0" w:rsidRDefault="006D08D0" w:rsidP="006D08D0">
      <w:r>
        <w:rPr>
          <w:noProof/>
        </w:rPr>
        <w:drawing>
          <wp:inline distT="0" distB="0" distL="114300" distR="114300" wp14:anchorId="7E94F0A1" wp14:editId="32E0398A">
            <wp:extent cx="5261610" cy="3248025"/>
            <wp:effectExtent l="0" t="0" r="15240" b="952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8D0" w:rsidRDefault="006D08D0" w:rsidP="006D08D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2.7 1 </w:t>
      </w:r>
      <w:r>
        <w:rPr>
          <w:rFonts w:hint="eastAsia"/>
        </w:rPr>
        <w:t>用户列表</w:t>
      </w:r>
      <w:r>
        <w:rPr>
          <w:rFonts w:hint="eastAsia"/>
        </w:rPr>
        <w:t>-</w:t>
      </w:r>
      <w:r>
        <w:rPr>
          <w:rFonts w:hint="eastAsia"/>
        </w:rPr>
        <w:t>权限设置</w:t>
      </w:r>
    </w:p>
    <w:p w:rsidR="006D08D0" w:rsidRDefault="006D08D0" w:rsidP="006D08D0">
      <w:pPr>
        <w:numPr>
          <w:ilvl w:val="0"/>
          <w:numId w:val="35"/>
        </w:numPr>
        <w:ind w:firstLine="0"/>
        <w:rPr>
          <w:rFonts w:ascii="微软雅黑" w:eastAsia="微软雅黑" w:hAnsi="微软雅黑" w:cs="微软雅黑"/>
          <w:b/>
          <w:bCs/>
          <w:szCs w:val="21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前</w:t>
      </w:r>
      <w:r>
        <w:rPr>
          <w:rFonts w:ascii="微软雅黑" w:eastAsia="微软雅黑" w:hAnsi="微软雅黑" w:cs="微软雅黑"/>
          <w:b/>
          <w:bCs/>
          <w:sz w:val="24"/>
        </w:rPr>
        <w:t>置条件</w:t>
      </w:r>
    </w:p>
    <w:p w:rsidR="006D08D0" w:rsidRDefault="006D08D0" w:rsidP="006D08D0">
      <w:pPr>
        <w:numPr>
          <w:ilvl w:val="0"/>
          <w:numId w:val="37"/>
        </w:numPr>
        <w:tabs>
          <w:tab w:val="left" w:pos="840"/>
        </w:tabs>
        <w:ind w:left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管理员需要有”用户权限编辑“权限</w:t>
      </w:r>
    </w:p>
    <w:p w:rsidR="006D08D0" w:rsidRDefault="006D08D0" w:rsidP="006D08D0">
      <w:pPr>
        <w:numPr>
          <w:ilvl w:val="0"/>
          <w:numId w:val="37"/>
        </w:numPr>
        <w:tabs>
          <w:tab w:val="left" w:pos="840"/>
        </w:tabs>
        <w:ind w:left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管理员或超级管理员访问用户列表-编辑权限</w:t>
      </w:r>
    </w:p>
    <w:p w:rsidR="006D08D0" w:rsidRDefault="006D08D0" w:rsidP="006D08D0">
      <w:pPr>
        <w:numPr>
          <w:ilvl w:val="0"/>
          <w:numId w:val="35"/>
        </w:numPr>
        <w:ind w:firstLine="0"/>
        <w:rPr>
          <w:rFonts w:ascii="微软雅黑" w:eastAsia="微软雅黑" w:hAnsi="微软雅黑" w:cs="微软雅黑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规则说明</w:t>
      </w:r>
    </w:p>
    <w:p w:rsidR="006D08D0" w:rsidRDefault="006D08D0" w:rsidP="006D08D0">
      <w:pPr>
        <w:numPr>
          <w:ilvl w:val="0"/>
          <w:numId w:val="36"/>
        </w:numPr>
        <w:tabs>
          <w:tab w:val="left" w:pos="840"/>
        </w:tabs>
        <w:ind w:left="84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管理员将在用户列表-权限编辑中，对目标用户的权限进行开启或关闭</w:t>
      </w:r>
    </w:p>
    <w:p w:rsidR="006D08D0" w:rsidRDefault="006D08D0" w:rsidP="006D08D0">
      <w:pPr>
        <w:numPr>
          <w:ilvl w:val="0"/>
          <w:numId w:val="36"/>
        </w:numPr>
        <w:tabs>
          <w:tab w:val="left" w:pos="840"/>
        </w:tabs>
        <w:ind w:left="84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本次将新增5种权限</w:t>
      </w:r>
    </w:p>
    <w:p w:rsidR="006D08D0" w:rsidRDefault="006D08D0" w:rsidP="006D08D0">
      <w:pPr>
        <w:numPr>
          <w:ilvl w:val="1"/>
          <w:numId w:val="36"/>
        </w:numPr>
        <w:ind w:left="126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激活设备管理-激活信息管理</w:t>
      </w:r>
    </w:p>
    <w:p w:rsidR="006D08D0" w:rsidRDefault="006D08D0" w:rsidP="006D08D0">
      <w:pPr>
        <w:numPr>
          <w:ilvl w:val="1"/>
          <w:numId w:val="36"/>
        </w:numPr>
        <w:ind w:left="126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用户列表-查看Prime用户列表</w:t>
      </w:r>
    </w:p>
    <w:p w:rsidR="006D08D0" w:rsidRDefault="006D08D0" w:rsidP="006D08D0">
      <w:pPr>
        <w:numPr>
          <w:ilvl w:val="1"/>
          <w:numId w:val="36"/>
        </w:numPr>
        <w:ind w:left="126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lastRenderedPageBreak/>
        <w:t>用户列表-Prime用户列表开通</w:t>
      </w:r>
    </w:p>
    <w:p w:rsidR="006D08D0" w:rsidRDefault="006D08D0" w:rsidP="006D08D0">
      <w:pPr>
        <w:numPr>
          <w:ilvl w:val="1"/>
          <w:numId w:val="36"/>
        </w:numPr>
        <w:ind w:left="126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用户列表-Prime用户导出</w:t>
      </w:r>
    </w:p>
    <w:p w:rsidR="006D08D0" w:rsidRDefault="006D08D0" w:rsidP="006D08D0">
      <w:pPr>
        <w:numPr>
          <w:ilvl w:val="1"/>
          <w:numId w:val="36"/>
        </w:numPr>
        <w:ind w:left="126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用户列表-Prime概率设置</w:t>
      </w:r>
    </w:p>
    <w:p w:rsidR="006D08D0" w:rsidRPr="00113DE3" w:rsidRDefault="006D08D0" w:rsidP="006D08D0">
      <w:pPr>
        <w:numPr>
          <w:ilvl w:val="1"/>
          <w:numId w:val="36"/>
        </w:numPr>
        <w:ind w:left="1260"/>
        <w:rPr>
          <w:rFonts w:ascii="微软雅黑" w:eastAsia="微软雅黑" w:hAnsi="微软雅黑" w:cs="微软雅黑"/>
          <w:szCs w:val="21"/>
        </w:rPr>
      </w:pPr>
      <w:r w:rsidRPr="00113DE3">
        <w:rPr>
          <w:rFonts w:ascii="微软雅黑" w:eastAsia="微软雅黑" w:hAnsi="微软雅黑" w:cs="微软雅黑" w:hint="eastAsia"/>
          <w:szCs w:val="21"/>
        </w:rPr>
        <w:t>Prime套餐列表—查看</w:t>
      </w:r>
    </w:p>
    <w:p w:rsidR="006D08D0" w:rsidRPr="00113DE3" w:rsidRDefault="006D08D0" w:rsidP="006D08D0">
      <w:pPr>
        <w:numPr>
          <w:ilvl w:val="1"/>
          <w:numId w:val="36"/>
        </w:numPr>
        <w:ind w:left="1260"/>
        <w:rPr>
          <w:rFonts w:ascii="微软雅黑" w:eastAsia="微软雅黑" w:hAnsi="微软雅黑" w:cs="微软雅黑"/>
          <w:szCs w:val="21"/>
        </w:rPr>
      </w:pPr>
      <w:r w:rsidRPr="00113DE3">
        <w:rPr>
          <w:rFonts w:ascii="微软雅黑" w:eastAsia="微软雅黑" w:hAnsi="微软雅黑" w:cs="微软雅黑" w:hint="eastAsia"/>
          <w:szCs w:val="21"/>
        </w:rPr>
        <w:t>Prime套餐列表—添加/编辑/删除</w:t>
      </w:r>
    </w:p>
    <w:p w:rsidR="00113DE3" w:rsidRPr="00113DE3" w:rsidRDefault="00113DE3" w:rsidP="006D08D0">
      <w:pPr>
        <w:numPr>
          <w:ilvl w:val="1"/>
          <w:numId w:val="36"/>
        </w:numPr>
        <w:ind w:left="1260"/>
        <w:rPr>
          <w:rFonts w:ascii="微软雅黑" w:eastAsia="微软雅黑" w:hAnsi="微软雅黑" w:cs="微软雅黑"/>
          <w:color w:val="FF0000"/>
          <w:szCs w:val="21"/>
        </w:rPr>
      </w:pPr>
      <w:r w:rsidRPr="00113DE3">
        <w:rPr>
          <w:rFonts w:ascii="微软雅黑" w:eastAsia="微软雅黑" w:hAnsi="微软雅黑" w:cs="微软雅黑" w:hint="eastAsia"/>
          <w:color w:val="FF0000"/>
          <w:szCs w:val="21"/>
        </w:rPr>
        <w:t>兑换码列表—查看</w:t>
      </w:r>
    </w:p>
    <w:p w:rsidR="00113DE3" w:rsidRPr="00113DE3" w:rsidRDefault="00113DE3" w:rsidP="00990291">
      <w:pPr>
        <w:numPr>
          <w:ilvl w:val="1"/>
          <w:numId w:val="36"/>
        </w:numPr>
        <w:ind w:left="1260"/>
        <w:rPr>
          <w:rFonts w:ascii="微软雅黑" w:eastAsia="微软雅黑" w:hAnsi="微软雅黑" w:cs="微软雅黑"/>
          <w:color w:val="FF0000"/>
          <w:szCs w:val="21"/>
        </w:rPr>
      </w:pPr>
      <w:r w:rsidRPr="00113DE3">
        <w:rPr>
          <w:rFonts w:ascii="微软雅黑" w:eastAsia="微软雅黑" w:hAnsi="微软雅黑" w:cs="微软雅黑" w:hint="eastAsia"/>
          <w:color w:val="FF0000"/>
          <w:szCs w:val="21"/>
        </w:rPr>
        <w:t>兑换码列表—添加/编辑</w:t>
      </w:r>
    </w:p>
    <w:p w:rsidR="00113DE3" w:rsidRPr="00113DE3" w:rsidRDefault="00113DE3" w:rsidP="00113DE3">
      <w:pPr>
        <w:numPr>
          <w:ilvl w:val="1"/>
          <w:numId w:val="36"/>
        </w:numPr>
        <w:ind w:left="1260"/>
        <w:rPr>
          <w:rFonts w:ascii="微软雅黑" w:eastAsia="微软雅黑" w:hAnsi="微软雅黑" w:cs="微软雅黑"/>
          <w:color w:val="FF0000"/>
          <w:szCs w:val="21"/>
        </w:rPr>
      </w:pPr>
      <w:r w:rsidRPr="00113DE3">
        <w:rPr>
          <w:rFonts w:ascii="微软雅黑" w:eastAsia="微软雅黑" w:hAnsi="微软雅黑" w:cs="微软雅黑" w:hint="eastAsia"/>
          <w:color w:val="FF0000"/>
          <w:szCs w:val="21"/>
        </w:rPr>
        <w:t>兑换码列表—=删除</w:t>
      </w:r>
    </w:p>
    <w:p w:rsidR="006D08D0" w:rsidRDefault="006D08D0" w:rsidP="006D08D0">
      <w:pPr>
        <w:numPr>
          <w:ilvl w:val="0"/>
          <w:numId w:val="38"/>
        </w:numPr>
        <w:ind w:firstLine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Prime用户列表页权限表：Prime用户列表页面的功能和后台编辑的权限配置图下图</w:t>
      </w:r>
    </w:p>
    <w:tbl>
      <w:tblPr>
        <w:tblW w:w="85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7"/>
        <w:gridCol w:w="1597"/>
        <w:gridCol w:w="1470"/>
        <w:gridCol w:w="1500"/>
        <w:gridCol w:w="1493"/>
        <w:gridCol w:w="1537"/>
      </w:tblGrid>
      <w:tr w:rsidR="006D08D0" w:rsidTr="00740F74">
        <w:trPr>
          <w:trHeight w:val="850"/>
          <w:jc w:val="center"/>
        </w:trPr>
        <w:tc>
          <w:tcPr>
            <w:tcW w:w="907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bCs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  <w:lang w:bidi="ar"/>
              </w:rPr>
              <w:t>页面</w:t>
            </w:r>
          </w:p>
        </w:tc>
        <w:tc>
          <w:tcPr>
            <w:tcW w:w="1597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bCs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  <w:lang w:bidi="ar"/>
              </w:rPr>
              <w:t>功能</w:t>
            </w:r>
          </w:p>
        </w:tc>
        <w:tc>
          <w:tcPr>
            <w:tcW w:w="1470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0"/>
                <w:lang w:bidi="ar"/>
              </w:rPr>
              <w:t>查看Prime用户列表</w:t>
            </w:r>
          </w:p>
        </w:tc>
        <w:tc>
          <w:tcPr>
            <w:tcW w:w="1500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0"/>
                <w:lang w:bidi="ar"/>
              </w:rPr>
              <w:t>Prime列表-开通用户</w:t>
            </w:r>
          </w:p>
        </w:tc>
        <w:tc>
          <w:tcPr>
            <w:tcW w:w="1493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b/>
                <w:bCs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0"/>
                <w:szCs w:val="20"/>
                <w:lang w:bidi="ar"/>
              </w:rPr>
              <w:t>Prime用户-概率配置</w:t>
            </w:r>
          </w:p>
        </w:tc>
        <w:tc>
          <w:tcPr>
            <w:tcW w:w="1537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textAlignment w:val="center"/>
              <w:rPr>
                <w:rFonts w:ascii="微软雅黑" w:eastAsia="微软雅黑" w:hAnsi="微软雅黑" w:cs="微软雅黑"/>
                <w:b/>
                <w:bCs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0"/>
                <w:lang w:bidi="ar"/>
              </w:rPr>
              <w:t>Prime列表-导出用户</w:t>
            </w:r>
          </w:p>
        </w:tc>
      </w:tr>
      <w:tr w:rsidR="006D08D0" w:rsidTr="00740F74">
        <w:trPr>
          <w:trHeight w:val="850"/>
          <w:jc w:val="center"/>
        </w:trPr>
        <w:tc>
          <w:tcPr>
            <w:tcW w:w="907" w:type="dxa"/>
            <w:vMerge w:val="restart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Prime用户列表页</w:t>
            </w:r>
          </w:p>
        </w:tc>
        <w:tc>
          <w:tcPr>
            <w:tcW w:w="1597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访问Prime页面</w:t>
            </w:r>
          </w:p>
        </w:tc>
        <w:tc>
          <w:tcPr>
            <w:tcW w:w="1470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√</w:t>
            </w:r>
          </w:p>
        </w:tc>
        <w:tc>
          <w:tcPr>
            <w:tcW w:w="1500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√</w:t>
            </w:r>
          </w:p>
        </w:tc>
        <w:tc>
          <w:tcPr>
            <w:tcW w:w="1493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√</w:t>
            </w:r>
          </w:p>
        </w:tc>
        <w:tc>
          <w:tcPr>
            <w:tcW w:w="1537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√</w:t>
            </w:r>
          </w:p>
        </w:tc>
      </w:tr>
      <w:tr w:rsidR="006D08D0" w:rsidTr="00740F74">
        <w:trPr>
          <w:trHeight w:val="850"/>
          <w:jc w:val="center"/>
        </w:trPr>
        <w:tc>
          <w:tcPr>
            <w:tcW w:w="907" w:type="dxa"/>
            <w:vMerge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</w:p>
        </w:tc>
        <w:tc>
          <w:tcPr>
            <w:tcW w:w="1597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查看用户</w:t>
            </w:r>
          </w:p>
        </w:tc>
        <w:tc>
          <w:tcPr>
            <w:tcW w:w="1470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√</w:t>
            </w:r>
          </w:p>
        </w:tc>
        <w:tc>
          <w:tcPr>
            <w:tcW w:w="1500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√</w:t>
            </w:r>
          </w:p>
        </w:tc>
        <w:tc>
          <w:tcPr>
            <w:tcW w:w="1493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√</w:t>
            </w:r>
          </w:p>
        </w:tc>
        <w:tc>
          <w:tcPr>
            <w:tcW w:w="1537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√</w:t>
            </w:r>
          </w:p>
        </w:tc>
      </w:tr>
      <w:tr w:rsidR="006D08D0" w:rsidTr="00740F74">
        <w:trPr>
          <w:trHeight w:val="850"/>
          <w:jc w:val="center"/>
        </w:trPr>
        <w:tc>
          <w:tcPr>
            <w:tcW w:w="907" w:type="dxa"/>
            <w:vMerge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</w:p>
        </w:tc>
        <w:tc>
          <w:tcPr>
            <w:tcW w:w="1597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编辑用户</w:t>
            </w:r>
          </w:p>
        </w:tc>
        <w:tc>
          <w:tcPr>
            <w:tcW w:w="1470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√</w:t>
            </w:r>
          </w:p>
        </w:tc>
        <w:tc>
          <w:tcPr>
            <w:tcW w:w="1500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×（隐藏）</w:t>
            </w:r>
          </w:p>
        </w:tc>
        <w:tc>
          <w:tcPr>
            <w:tcW w:w="1493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×（隐藏）</w:t>
            </w:r>
          </w:p>
        </w:tc>
        <w:tc>
          <w:tcPr>
            <w:tcW w:w="1537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×（隐藏）</w:t>
            </w:r>
          </w:p>
        </w:tc>
      </w:tr>
      <w:tr w:rsidR="006D08D0" w:rsidTr="00740F74">
        <w:trPr>
          <w:trHeight w:val="850"/>
          <w:jc w:val="center"/>
        </w:trPr>
        <w:tc>
          <w:tcPr>
            <w:tcW w:w="907" w:type="dxa"/>
            <w:vMerge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</w:p>
        </w:tc>
        <w:tc>
          <w:tcPr>
            <w:tcW w:w="1597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移除用户</w:t>
            </w:r>
          </w:p>
        </w:tc>
        <w:tc>
          <w:tcPr>
            <w:tcW w:w="1470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√</w:t>
            </w:r>
          </w:p>
        </w:tc>
        <w:tc>
          <w:tcPr>
            <w:tcW w:w="1500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×（隐藏）</w:t>
            </w:r>
          </w:p>
        </w:tc>
        <w:tc>
          <w:tcPr>
            <w:tcW w:w="1493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×（隐藏）</w:t>
            </w:r>
          </w:p>
        </w:tc>
        <w:tc>
          <w:tcPr>
            <w:tcW w:w="1537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×（隐藏）</w:t>
            </w:r>
          </w:p>
        </w:tc>
      </w:tr>
      <w:tr w:rsidR="006D08D0" w:rsidTr="00740F74">
        <w:trPr>
          <w:trHeight w:val="850"/>
          <w:jc w:val="center"/>
        </w:trPr>
        <w:tc>
          <w:tcPr>
            <w:tcW w:w="907" w:type="dxa"/>
            <w:vMerge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</w:p>
        </w:tc>
        <w:tc>
          <w:tcPr>
            <w:tcW w:w="1597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失效操作（将未领取设为失效）</w:t>
            </w:r>
          </w:p>
        </w:tc>
        <w:tc>
          <w:tcPr>
            <w:tcW w:w="1470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√</w:t>
            </w:r>
          </w:p>
        </w:tc>
        <w:tc>
          <w:tcPr>
            <w:tcW w:w="1500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√</w:t>
            </w:r>
          </w:p>
        </w:tc>
        <w:tc>
          <w:tcPr>
            <w:tcW w:w="1493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×（隐藏）</w:t>
            </w:r>
          </w:p>
        </w:tc>
        <w:tc>
          <w:tcPr>
            <w:tcW w:w="1537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×（隐藏）</w:t>
            </w:r>
          </w:p>
        </w:tc>
      </w:tr>
      <w:tr w:rsidR="006D08D0" w:rsidTr="00740F74">
        <w:trPr>
          <w:trHeight w:val="850"/>
          <w:jc w:val="center"/>
        </w:trPr>
        <w:tc>
          <w:tcPr>
            <w:tcW w:w="907" w:type="dxa"/>
            <w:vMerge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</w:p>
        </w:tc>
        <w:tc>
          <w:tcPr>
            <w:tcW w:w="1597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开通用户按钮</w:t>
            </w:r>
          </w:p>
        </w:tc>
        <w:tc>
          <w:tcPr>
            <w:tcW w:w="1470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×（隐藏）</w:t>
            </w:r>
          </w:p>
        </w:tc>
        <w:tc>
          <w:tcPr>
            <w:tcW w:w="1500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√</w:t>
            </w:r>
          </w:p>
        </w:tc>
        <w:tc>
          <w:tcPr>
            <w:tcW w:w="1493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×（隐藏）</w:t>
            </w:r>
          </w:p>
        </w:tc>
        <w:tc>
          <w:tcPr>
            <w:tcW w:w="1537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×（隐藏）</w:t>
            </w:r>
          </w:p>
        </w:tc>
      </w:tr>
      <w:tr w:rsidR="006D08D0" w:rsidTr="00740F74">
        <w:trPr>
          <w:trHeight w:val="850"/>
          <w:jc w:val="center"/>
        </w:trPr>
        <w:tc>
          <w:tcPr>
            <w:tcW w:w="907" w:type="dxa"/>
            <w:vMerge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</w:p>
        </w:tc>
        <w:tc>
          <w:tcPr>
            <w:tcW w:w="1597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概率配置</w:t>
            </w:r>
          </w:p>
        </w:tc>
        <w:tc>
          <w:tcPr>
            <w:tcW w:w="1470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×（隐藏）</w:t>
            </w:r>
          </w:p>
        </w:tc>
        <w:tc>
          <w:tcPr>
            <w:tcW w:w="1500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×（隐藏）</w:t>
            </w:r>
          </w:p>
        </w:tc>
        <w:tc>
          <w:tcPr>
            <w:tcW w:w="1493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√</w:t>
            </w:r>
          </w:p>
        </w:tc>
        <w:tc>
          <w:tcPr>
            <w:tcW w:w="1537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×</w:t>
            </w:r>
          </w:p>
        </w:tc>
      </w:tr>
      <w:tr w:rsidR="006D08D0" w:rsidTr="00740F74">
        <w:trPr>
          <w:trHeight w:val="850"/>
          <w:jc w:val="center"/>
        </w:trPr>
        <w:tc>
          <w:tcPr>
            <w:tcW w:w="907" w:type="dxa"/>
            <w:vMerge w:val="restart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lastRenderedPageBreak/>
              <w:t>开通用户页面</w:t>
            </w:r>
          </w:p>
        </w:tc>
        <w:tc>
          <w:tcPr>
            <w:tcW w:w="1597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访问页面</w:t>
            </w:r>
          </w:p>
        </w:tc>
        <w:tc>
          <w:tcPr>
            <w:tcW w:w="1470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×</w:t>
            </w:r>
          </w:p>
        </w:tc>
        <w:tc>
          <w:tcPr>
            <w:tcW w:w="1500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√</w:t>
            </w:r>
          </w:p>
        </w:tc>
        <w:tc>
          <w:tcPr>
            <w:tcW w:w="1493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×</w:t>
            </w:r>
          </w:p>
        </w:tc>
        <w:tc>
          <w:tcPr>
            <w:tcW w:w="1537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×</w:t>
            </w:r>
          </w:p>
        </w:tc>
      </w:tr>
      <w:tr w:rsidR="006D08D0" w:rsidTr="00740F74">
        <w:trPr>
          <w:trHeight w:val="850"/>
          <w:jc w:val="center"/>
        </w:trPr>
        <w:tc>
          <w:tcPr>
            <w:tcW w:w="907" w:type="dxa"/>
            <w:vMerge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</w:p>
        </w:tc>
        <w:tc>
          <w:tcPr>
            <w:tcW w:w="1597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确定开通</w:t>
            </w:r>
          </w:p>
        </w:tc>
        <w:tc>
          <w:tcPr>
            <w:tcW w:w="1470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×</w:t>
            </w:r>
          </w:p>
        </w:tc>
        <w:tc>
          <w:tcPr>
            <w:tcW w:w="1500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√</w:t>
            </w:r>
          </w:p>
        </w:tc>
        <w:tc>
          <w:tcPr>
            <w:tcW w:w="1493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×</w:t>
            </w:r>
          </w:p>
        </w:tc>
        <w:tc>
          <w:tcPr>
            <w:tcW w:w="1537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×</w:t>
            </w:r>
          </w:p>
        </w:tc>
      </w:tr>
      <w:tr w:rsidR="006D08D0" w:rsidTr="00740F74">
        <w:trPr>
          <w:trHeight w:val="850"/>
          <w:jc w:val="center"/>
        </w:trPr>
        <w:tc>
          <w:tcPr>
            <w:tcW w:w="907" w:type="dxa"/>
            <w:vMerge w:val="restart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center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用户详情页</w:t>
            </w:r>
          </w:p>
        </w:tc>
        <w:tc>
          <w:tcPr>
            <w:tcW w:w="1597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访问页面</w:t>
            </w:r>
          </w:p>
        </w:tc>
        <w:tc>
          <w:tcPr>
            <w:tcW w:w="1470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√</w:t>
            </w:r>
          </w:p>
        </w:tc>
        <w:tc>
          <w:tcPr>
            <w:tcW w:w="1500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√</w:t>
            </w:r>
          </w:p>
        </w:tc>
        <w:tc>
          <w:tcPr>
            <w:tcW w:w="1493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√</w:t>
            </w:r>
          </w:p>
        </w:tc>
        <w:tc>
          <w:tcPr>
            <w:tcW w:w="1537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√</w:t>
            </w:r>
          </w:p>
        </w:tc>
      </w:tr>
      <w:tr w:rsidR="006D08D0" w:rsidTr="00740F74">
        <w:trPr>
          <w:trHeight w:val="850"/>
          <w:jc w:val="center"/>
        </w:trPr>
        <w:tc>
          <w:tcPr>
            <w:tcW w:w="907" w:type="dxa"/>
            <w:vMerge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jc w:val="center"/>
              <w:rPr>
                <w:rFonts w:ascii="宋体" w:eastAsia="宋体" w:hAnsi="宋体" w:cs="宋体"/>
                <w:sz w:val="20"/>
                <w:szCs w:val="20"/>
              </w:rPr>
            </w:pPr>
          </w:p>
        </w:tc>
        <w:tc>
          <w:tcPr>
            <w:tcW w:w="1597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续期</w:t>
            </w:r>
          </w:p>
        </w:tc>
        <w:tc>
          <w:tcPr>
            <w:tcW w:w="1470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×（隐藏）</w:t>
            </w:r>
          </w:p>
        </w:tc>
        <w:tc>
          <w:tcPr>
            <w:tcW w:w="1500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√</w:t>
            </w:r>
          </w:p>
        </w:tc>
        <w:tc>
          <w:tcPr>
            <w:tcW w:w="1493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×（隐藏）</w:t>
            </w:r>
          </w:p>
        </w:tc>
        <w:tc>
          <w:tcPr>
            <w:tcW w:w="1537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×（隐藏）</w:t>
            </w:r>
          </w:p>
        </w:tc>
      </w:tr>
    </w:tbl>
    <w:p w:rsidR="006D08D0" w:rsidRDefault="006D08D0" w:rsidP="006D08D0">
      <w:pPr>
        <w:tabs>
          <w:tab w:val="left" w:pos="1260"/>
        </w:tabs>
        <w:rPr>
          <w:rFonts w:ascii="宋体" w:eastAsia="宋体" w:hAnsi="宋体" w:cs="宋体"/>
          <w:b/>
          <w:bCs/>
          <w:kern w:val="0"/>
          <w:sz w:val="18"/>
          <w:szCs w:val="18"/>
          <w:lang w:bidi="ar"/>
        </w:rPr>
      </w:pPr>
      <w:r>
        <w:rPr>
          <w:rFonts w:ascii="宋体" w:eastAsia="宋体" w:hAnsi="宋体" w:cs="宋体" w:hint="eastAsia"/>
          <w:b/>
          <w:bCs/>
          <w:kern w:val="0"/>
          <w:sz w:val="18"/>
          <w:szCs w:val="18"/>
          <w:lang w:bidi="ar"/>
        </w:rPr>
        <w:t>√代表可用或可访问，</w:t>
      </w:r>
      <w:r>
        <w:rPr>
          <w:rFonts w:ascii="微软雅黑" w:eastAsia="微软雅黑" w:hAnsi="微软雅黑" w:cs="微软雅黑" w:hint="eastAsia"/>
          <w:b/>
          <w:bCs/>
          <w:sz w:val="18"/>
          <w:szCs w:val="18"/>
        </w:rPr>
        <w:t>X代表无权限访问，</w:t>
      </w:r>
      <w:r>
        <w:rPr>
          <w:rFonts w:ascii="宋体" w:eastAsia="宋体" w:hAnsi="宋体" w:cs="宋体" w:hint="eastAsia"/>
          <w:b/>
          <w:bCs/>
          <w:kern w:val="0"/>
          <w:sz w:val="18"/>
          <w:szCs w:val="18"/>
          <w:lang w:bidi="ar"/>
        </w:rPr>
        <w:t>×（隐藏）代表隐藏相关操作入口；</w:t>
      </w:r>
    </w:p>
    <w:p w:rsidR="006D08D0" w:rsidRDefault="006D08D0" w:rsidP="006D08D0">
      <w:pPr>
        <w:numPr>
          <w:ilvl w:val="0"/>
          <w:numId w:val="38"/>
        </w:numPr>
        <w:ind w:firstLine="0"/>
        <w:rPr>
          <w:rFonts w:ascii="宋体" w:eastAsia="宋体" w:hAnsi="宋体" w:cs="宋体"/>
          <w:b/>
          <w:bCs/>
          <w:kern w:val="0"/>
          <w:sz w:val="13"/>
          <w:szCs w:val="13"/>
          <w:lang w:bidi="ar"/>
        </w:rPr>
      </w:pPr>
      <w:r>
        <w:rPr>
          <w:rFonts w:ascii="微软雅黑" w:eastAsia="微软雅黑" w:hAnsi="微软雅黑" w:cs="微软雅黑" w:hint="eastAsia"/>
          <w:szCs w:val="21"/>
        </w:rPr>
        <w:t>激活信息管理页权限表：激活信息管理页面的功能和对应权限配置图下图</w:t>
      </w:r>
    </w:p>
    <w:tbl>
      <w:tblPr>
        <w:tblW w:w="65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01"/>
        <w:gridCol w:w="3688"/>
      </w:tblGrid>
      <w:tr w:rsidR="006D08D0" w:rsidTr="00740F74">
        <w:trPr>
          <w:trHeight w:val="850"/>
          <w:jc w:val="center"/>
        </w:trPr>
        <w:tc>
          <w:tcPr>
            <w:tcW w:w="2901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textAlignment w:val="center"/>
              <w:rPr>
                <w:rFonts w:ascii="微软雅黑" w:eastAsia="微软雅黑" w:hAnsi="微软雅黑" w:cs="微软雅黑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0"/>
                <w:lang w:bidi="ar"/>
              </w:rPr>
              <w:t>功能</w:t>
            </w:r>
          </w:p>
        </w:tc>
        <w:tc>
          <w:tcPr>
            <w:tcW w:w="3688" w:type="dxa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textAlignment w:val="center"/>
              <w:rPr>
                <w:rFonts w:ascii="微软雅黑" w:eastAsia="微软雅黑" w:hAnsi="微软雅黑" w:cs="微软雅黑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0"/>
                <w:lang w:bidi="ar"/>
              </w:rPr>
              <w:t>激活信息管理</w:t>
            </w:r>
          </w:p>
        </w:tc>
      </w:tr>
      <w:tr w:rsidR="006D08D0" w:rsidTr="00740F74">
        <w:trPr>
          <w:trHeight w:val="850"/>
          <w:jc w:val="center"/>
        </w:trPr>
        <w:tc>
          <w:tcPr>
            <w:tcW w:w="2901" w:type="dxa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访问激活设备-激活信息管理页面</w:t>
            </w:r>
          </w:p>
        </w:tc>
        <w:tc>
          <w:tcPr>
            <w:tcW w:w="3688" w:type="dxa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√</w:t>
            </w:r>
          </w:p>
        </w:tc>
      </w:tr>
      <w:tr w:rsidR="006D08D0" w:rsidTr="00740F74">
        <w:trPr>
          <w:trHeight w:val="850"/>
          <w:jc w:val="center"/>
        </w:trPr>
        <w:tc>
          <w:tcPr>
            <w:tcW w:w="2901" w:type="dxa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赠送Prime按钮</w:t>
            </w:r>
          </w:p>
        </w:tc>
        <w:tc>
          <w:tcPr>
            <w:tcW w:w="3688" w:type="dxa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√</w:t>
            </w:r>
          </w:p>
        </w:tc>
      </w:tr>
      <w:tr w:rsidR="006D08D0" w:rsidTr="00740F74">
        <w:trPr>
          <w:trHeight w:val="850"/>
          <w:jc w:val="center"/>
        </w:trPr>
        <w:tc>
          <w:tcPr>
            <w:tcW w:w="2901" w:type="dxa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导出</w:t>
            </w:r>
          </w:p>
        </w:tc>
        <w:tc>
          <w:tcPr>
            <w:tcW w:w="3688" w:type="dxa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√</w:t>
            </w:r>
          </w:p>
        </w:tc>
      </w:tr>
      <w:tr w:rsidR="006D08D0" w:rsidTr="00740F74">
        <w:trPr>
          <w:trHeight w:val="850"/>
          <w:jc w:val="center"/>
        </w:trPr>
        <w:tc>
          <w:tcPr>
            <w:tcW w:w="2901" w:type="dxa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查看</w:t>
            </w:r>
          </w:p>
        </w:tc>
        <w:tc>
          <w:tcPr>
            <w:tcW w:w="3688" w:type="dxa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√</w:t>
            </w:r>
          </w:p>
        </w:tc>
      </w:tr>
      <w:tr w:rsidR="006D08D0" w:rsidTr="00740F74">
        <w:trPr>
          <w:trHeight w:val="850"/>
          <w:jc w:val="center"/>
        </w:trPr>
        <w:tc>
          <w:tcPr>
            <w:tcW w:w="2901" w:type="dxa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设备详情页访问</w:t>
            </w:r>
          </w:p>
        </w:tc>
        <w:tc>
          <w:tcPr>
            <w:tcW w:w="3688" w:type="dxa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D08D0" w:rsidRDefault="006D08D0" w:rsidP="00740F74">
            <w:pPr>
              <w:widowControl/>
              <w:jc w:val="left"/>
              <w:textAlignment w:val="center"/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  <w:lang w:bidi="ar"/>
              </w:rPr>
              <w:t>√</w:t>
            </w:r>
          </w:p>
        </w:tc>
      </w:tr>
    </w:tbl>
    <w:p w:rsidR="006D08D0" w:rsidRPr="004E081F" w:rsidRDefault="006D08D0" w:rsidP="006D08D0">
      <w:pPr>
        <w:numPr>
          <w:ilvl w:val="0"/>
          <w:numId w:val="38"/>
        </w:numPr>
        <w:ind w:firstLine="0"/>
        <w:rPr>
          <w:rFonts w:ascii="宋体" w:eastAsia="宋体" w:hAnsi="宋体" w:cs="宋体"/>
          <w:b/>
          <w:bCs/>
          <w:kern w:val="0"/>
          <w:sz w:val="13"/>
          <w:szCs w:val="13"/>
          <w:lang w:bidi="ar"/>
        </w:rPr>
      </w:pPr>
      <w:r w:rsidRPr="004E081F">
        <w:rPr>
          <w:rFonts w:ascii="微软雅黑" w:eastAsia="微软雅黑" w:hAnsi="微软雅黑" w:cs="微软雅黑" w:hint="eastAsia"/>
          <w:szCs w:val="21"/>
        </w:rPr>
        <w:t>Prime套餐列表权限表：对应权限配置图下图</w:t>
      </w:r>
    </w:p>
    <w:tbl>
      <w:tblPr>
        <w:tblW w:w="4320" w:type="dxa"/>
        <w:jc w:val="center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</w:tblGrid>
      <w:tr w:rsidR="004E081F" w:rsidRPr="004E081F" w:rsidTr="00740F74">
        <w:trPr>
          <w:trHeight w:val="114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08D0" w:rsidRPr="004E081F" w:rsidRDefault="006D08D0" w:rsidP="00740F74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4E081F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页面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08D0" w:rsidRPr="004E081F" w:rsidRDefault="006D08D0" w:rsidP="00740F74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4E081F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功能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08D0" w:rsidRPr="004E081F" w:rsidRDefault="006D08D0" w:rsidP="00740F74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4E081F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Prime套餐列表—查看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08D0" w:rsidRPr="004E081F" w:rsidRDefault="006D08D0" w:rsidP="00740F74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4E081F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Prime套餐列表—添加/编辑/删除</w:t>
            </w:r>
          </w:p>
        </w:tc>
      </w:tr>
      <w:tr w:rsidR="004E081F" w:rsidRPr="004E081F" w:rsidTr="00740F74">
        <w:trPr>
          <w:trHeight w:val="570"/>
          <w:jc w:val="center"/>
        </w:trPr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08D0" w:rsidRPr="004E081F" w:rsidRDefault="006D08D0" w:rsidP="00740F74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4E081F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Prime套餐列表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08D0" w:rsidRPr="004E081F" w:rsidRDefault="006D08D0" w:rsidP="00740F74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4E081F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查看详情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08D0" w:rsidRPr="004E081F" w:rsidRDefault="006D08D0" w:rsidP="00740F74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4E081F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√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08D0" w:rsidRPr="004E081F" w:rsidRDefault="006D08D0" w:rsidP="00740F74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4E081F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√</w:t>
            </w:r>
          </w:p>
        </w:tc>
      </w:tr>
      <w:tr w:rsidR="004E081F" w:rsidRPr="004E081F" w:rsidTr="00740F74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8D0" w:rsidRPr="004E081F" w:rsidRDefault="006D08D0" w:rsidP="00740F74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08D0" w:rsidRPr="004E081F" w:rsidRDefault="006D08D0" w:rsidP="00740F74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4E081F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切换状态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08D0" w:rsidRPr="004E081F" w:rsidRDefault="006D08D0" w:rsidP="00740F74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4E081F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08D0" w:rsidRPr="004E081F" w:rsidRDefault="006D08D0" w:rsidP="00740F74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4E081F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√</w:t>
            </w:r>
          </w:p>
        </w:tc>
      </w:tr>
      <w:tr w:rsidR="004E081F" w:rsidRPr="004E081F" w:rsidTr="00740F74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8D0" w:rsidRPr="004E081F" w:rsidRDefault="006D08D0" w:rsidP="00740F74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08D0" w:rsidRPr="004E081F" w:rsidRDefault="006D08D0" w:rsidP="00740F74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4E081F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添加配置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08D0" w:rsidRPr="004E081F" w:rsidRDefault="006D08D0" w:rsidP="00740F74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4E081F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08D0" w:rsidRPr="004E081F" w:rsidRDefault="006D08D0" w:rsidP="00740F74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4E081F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√</w:t>
            </w:r>
          </w:p>
        </w:tc>
      </w:tr>
      <w:tr w:rsidR="004E081F" w:rsidRPr="004E081F" w:rsidTr="00740F74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D08D0" w:rsidRPr="004E081F" w:rsidRDefault="006D08D0" w:rsidP="00740F74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D08D0" w:rsidRPr="004E081F" w:rsidRDefault="006D08D0" w:rsidP="00740F74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4E081F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编辑配置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D08D0" w:rsidRPr="004E081F" w:rsidRDefault="006D08D0" w:rsidP="00740F74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4E081F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D08D0" w:rsidRPr="004E081F" w:rsidRDefault="006D08D0" w:rsidP="00740F74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4E081F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√</w:t>
            </w:r>
          </w:p>
        </w:tc>
      </w:tr>
      <w:tr w:rsidR="004E081F" w:rsidRPr="004E081F" w:rsidTr="00740F74">
        <w:trPr>
          <w:trHeight w:val="285"/>
          <w:jc w:val="center"/>
        </w:trPr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08D0" w:rsidRPr="004E081F" w:rsidRDefault="006D08D0" w:rsidP="00740F74">
            <w:pPr>
              <w:widowControl/>
              <w:jc w:val="left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08D0" w:rsidRPr="004E081F" w:rsidRDefault="006D08D0" w:rsidP="00740F74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4E081F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删除配置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08D0" w:rsidRPr="004E081F" w:rsidRDefault="006D08D0" w:rsidP="00740F74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4E081F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08D0" w:rsidRPr="004E081F" w:rsidRDefault="006D08D0" w:rsidP="00740F74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4E081F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√</w:t>
            </w:r>
          </w:p>
        </w:tc>
      </w:tr>
      <w:tr w:rsidR="004E081F" w:rsidRPr="004E081F" w:rsidTr="00740F74">
        <w:trPr>
          <w:trHeight w:val="5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08D0" w:rsidRPr="004E081F" w:rsidRDefault="006D08D0" w:rsidP="00740F74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4E081F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套餐配置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08D0" w:rsidRPr="004E081F" w:rsidRDefault="006D08D0" w:rsidP="00740F74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4E081F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填写相关配置信息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08D0" w:rsidRPr="004E081F" w:rsidRDefault="006D08D0" w:rsidP="00740F74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4E081F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X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08D0" w:rsidRPr="004E081F" w:rsidRDefault="006D08D0" w:rsidP="00740F74">
            <w:pPr>
              <w:widowControl/>
              <w:jc w:val="center"/>
              <w:rPr>
                <w:rFonts w:ascii="等线" w:eastAsia="等线" w:hAnsi="等线" w:cs="宋体"/>
                <w:kern w:val="0"/>
                <w:sz w:val="22"/>
                <w:szCs w:val="22"/>
              </w:rPr>
            </w:pPr>
            <w:r w:rsidRPr="004E081F">
              <w:rPr>
                <w:rFonts w:ascii="等线" w:eastAsia="等线" w:hAnsi="等线" w:cs="宋体" w:hint="eastAsia"/>
                <w:kern w:val="0"/>
                <w:sz w:val="22"/>
                <w:szCs w:val="22"/>
              </w:rPr>
              <w:t>√</w:t>
            </w:r>
          </w:p>
        </w:tc>
      </w:tr>
    </w:tbl>
    <w:p w:rsidR="006D08D0" w:rsidRPr="0059617B" w:rsidRDefault="006D08D0" w:rsidP="006D08D0">
      <w:pPr>
        <w:tabs>
          <w:tab w:val="left" w:pos="1260"/>
        </w:tabs>
        <w:rPr>
          <w:rFonts w:ascii="宋体" w:eastAsia="宋体" w:hAnsi="宋体" w:cs="宋体"/>
          <w:b/>
          <w:bCs/>
          <w:kern w:val="0"/>
          <w:sz w:val="13"/>
          <w:szCs w:val="13"/>
          <w:lang w:bidi="ar"/>
        </w:rPr>
      </w:pPr>
    </w:p>
    <w:p w:rsidR="006D08D0" w:rsidRDefault="006D08D0" w:rsidP="006D08D0">
      <w:pPr>
        <w:numPr>
          <w:ilvl w:val="0"/>
          <w:numId w:val="35"/>
        </w:numPr>
        <w:ind w:firstLine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b/>
          <w:bCs/>
          <w:sz w:val="24"/>
        </w:rPr>
        <w:t>后置条件</w:t>
      </w:r>
    </w:p>
    <w:p w:rsidR="006D08D0" w:rsidRPr="00766ED5" w:rsidRDefault="006D08D0" w:rsidP="006D08D0">
      <w:pPr>
        <w:numPr>
          <w:ilvl w:val="0"/>
          <w:numId w:val="36"/>
        </w:numPr>
        <w:tabs>
          <w:tab w:val="left" w:pos="840"/>
        </w:tabs>
        <w:ind w:left="84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配置完成后，权限将会即可生效。</w:t>
      </w:r>
    </w:p>
    <w:p w:rsidR="006D08D0" w:rsidRPr="00A650DC" w:rsidRDefault="006D08D0" w:rsidP="006D08D0">
      <w:pPr>
        <w:pStyle w:val="2"/>
        <w:numPr>
          <w:ilvl w:val="1"/>
          <w:numId w:val="1"/>
        </w:numPr>
        <w:tabs>
          <w:tab w:val="left" w:pos="576"/>
        </w:tabs>
        <w:spacing w:before="163" w:after="163"/>
        <w:rPr>
          <w:rFonts w:ascii="微软雅黑" w:eastAsia="微软雅黑" w:hAnsi="微软雅黑" w:cs="微软雅黑"/>
          <w:color w:val="5B9BD5" w:themeColor="accent1"/>
        </w:rPr>
      </w:pPr>
      <w:bookmarkStart w:id="29" w:name="_Toc48069722"/>
      <w:bookmarkStart w:id="30" w:name="_Toc51330444"/>
      <w:r w:rsidRPr="00A650DC">
        <w:rPr>
          <w:rFonts w:ascii="微软雅黑" w:eastAsia="微软雅黑" w:hAnsi="微软雅黑" w:cs="微软雅黑" w:hint="eastAsia"/>
          <w:color w:val="5B9BD5" w:themeColor="accent1"/>
        </w:rPr>
        <w:t>Prime购买套餐管理（</w:t>
      </w:r>
      <w:r w:rsidR="00097634" w:rsidRPr="00A650DC">
        <w:rPr>
          <w:rFonts w:ascii="微软雅黑" w:eastAsia="微软雅黑" w:hAnsi="微软雅黑" w:cs="微软雅黑" w:hint="eastAsia"/>
          <w:color w:val="5B9BD5" w:themeColor="accent1"/>
        </w:rPr>
        <w:t>修改</w:t>
      </w:r>
      <w:r w:rsidRPr="00A650DC">
        <w:rPr>
          <w:rFonts w:ascii="微软雅黑" w:eastAsia="微软雅黑" w:hAnsi="微软雅黑" w:cs="微软雅黑" w:hint="eastAsia"/>
          <w:color w:val="5B9BD5" w:themeColor="accent1"/>
        </w:rPr>
        <w:t>章节）</w:t>
      </w:r>
      <w:bookmarkEnd w:id="29"/>
      <w:bookmarkEnd w:id="30"/>
    </w:p>
    <w:p w:rsidR="006D08D0" w:rsidRDefault="006D08D0" w:rsidP="006D08D0">
      <w:pPr>
        <w:numPr>
          <w:ilvl w:val="0"/>
          <w:numId w:val="3"/>
        </w:num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简要说明：</w:t>
      </w:r>
    </w:p>
    <w:p w:rsidR="006D08D0" w:rsidRPr="00B456BA" w:rsidRDefault="006D08D0" w:rsidP="006D08D0">
      <w:pPr>
        <w:pStyle w:val="a6"/>
        <w:numPr>
          <w:ilvl w:val="0"/>
          <w:numId w:val="40"/>
        </w:numPr>
        <w:ind w:firstLineChars="0"/>
        <w:rPr>
          <w:rFonts w:ascii="微软雅黑" w:eastAsia="微软雅黑" w:hAnsi="微软雅黑" w:cs="微软雅黑"/>
          <w:szCs w:val="21"/>
        </w:rPr>
      </w:pPr>
      <w:r w:rsidRPr="00B456BA">
        <w:rPr>
          <w:rFonts w:ascii="微软雅黑" w:eastAsia="微软雅黑" w:hAnsi="微软雅黑" w:cs="微软雅黑" w:hint="eastAsia"/>
          <w:szCs w:val="21"/>
        </w:rPr>
        <w:t>后台管理系统新增Prime管理中心模块，在此模块对prime购买套餐进行管理</w:t>
      </w:r>
      <w:r w:rsidR="005A44DF">
        <w:rPr>
          <w:rFonts w:ascii="微软雅黑" w:eastAsia="微软雅黑" w:hAnsi="微软雅黑" w:cs="微软雅黑" w:hint="eastAsia"/>
          <w:szCs w:val="21"/>
        </w:rPr>
        <w:t>，用户可以在套餐启用的有效时间内进行购买</w:t>
      </w:r>
      <w:r w:rsidRPr="00B456BA">
        <w:rPr>
          <w:rFonts w:ascii="微软雅黑" w:eastAsia="微软雅黑" w:hAnsi="微软雅黑" w:cs="微软雅黑" w:hint="eastAsia"/>
          <w:szCs w:val="21"/>
        </w:rPr>
        <w:t>。</w:t>
      </w:r>
    </w:p>
    <w:p w:rsidR="006D08D0" w:rsidRPr="00B456BA" w:rsidRDefault="006D08D0" w:rsidP="006D08D0">
      <w:pPr>
        <w:pStyle w:val="a6"/>
        <w:numPr>
          <w:ilvl w:val="0"/>
          <w:numId w:val="40"/>
        </w:numPr>
        <w:ind w:firstLineChars="0"/>
        <w:rPr>
          <w:rFonts w:ascii="微软雅黑" w:eastAsia="微软雅黑" w:hAnsi="微软雅黑" w:cs="微软雅黑"/>
          <w:szCs w:val="21"/>
        </w:rPr>
      </w:pPr>
      <w:r w:rsidRPr="00B456BA">
        <w:rPr>
          <w:rFonts w:ascii="微软雅黑" w:eastAsia="微软雅黑" w:hAnsi="微软雅黑" w:cs="微软雅黑" w:hint="eastAsia"/>
          <w:szCs w:val="21"/>
        </w:rPr>
        <w:t>后台账号管理—用户列表—权限列表中，增加对应的“Prime套餐列表—查看”、“Prime套餐列表—添加/编辑/删除”权限</w:t>
      </w:r>
    </w:p>
    <w:p w:rsidR="006D08D0" w:rsidRPr="006A3AF1" w:rsidRDefault="006D08D0" w:rsidP="006D08D0">
      <w:pPr>
        <w:numPr>
          <w:ilvl w:val="0"/>
          <w:numId w:val="3"/>
        </w:num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b/>
          <w:bCs/>
          <w:sz w:val="24"/>
        </w:rPr>
        <w:t>原型图</w:t>
      </w:r>
      <w:r>
        <w:rPr>
          <w:rFonts w:ascii="微软雅黑" w:eastAsia="微软雅黑" w:hAnsi="微软雅黑" w:cs="微软雅黑" w:hint="eastAsia"/>
          <w:b/>
          <w:bCs/>
          <w:sz w:val="24"/>
        </w:rPr>
        <w:t>：</w:t>
      </w:r>
    </w:p>
    <w:p w:rsidR="006D08D0" w:rsidRDefault="00EF0131" w:rsidP="006D08D0">
      <w:pPr>
        <w:jc w:val="center"/>
      </w:pPr>
      <w:r>
        <w:rPr>
          <w:noProof/>
        </w:rPr>
        <w:drawing>
          <wp:inline distT="0" distB="0" distL="0" distR="0" wp14:anchorId="5A04D882" wp14:editId="00BC2558">
            <wp:extent cx="5274310" cy="29800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D0" w:rsidRDefault="006D08D0" w:rsidP="006D08D0">
      <w:pPr>
        <w:jc w:val="center"/>
      </w:pPr>
      <w:r>
        <w:t>图</w:t>
      </w:r>
      <w:r>
        <w:t>2.</w:t>
      </w:r>
      <w:r>
        <w:rPr>
          <w:rFonts w:hint="eastAsia"/>
        </w:rPr>
        <w:t>8</w:t>
      </w:r>
      <w:r>
        <w:t xml:space="preserve"> 1 Prime</w:t>
      </w:r>
      <w:r w:rsidRPr="00350EBF">
        <w:rPr>
          <w:rFonts w:hint="eastAsia"/>
        </w:rPr>
        <w:t>套餐列表</w:t>
      </w:r>
    </w:p>
    <w:p w:rsidR="006D08D0" w:rsidRDefault="00130551" w:rsidP="006D08D0">
      <w:pPr>
        <w:jc w:val="center"/>
      </w:pPr>
      <w:r>
        <w:rPr>
          <w:noProof/>
        </w:rPr>
        <w:lastRenderedPageBreak/>
        <w:drawing>
          <wp:inline distT="0" distB="0" distL="0" distR="0" wp14:anchorId="3F0BB65D" wp14:editId="70BAD1F2">
            <wp:extent cx="5274310" cy="366585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D0" w:rsidRDefault="006D08D0" w:rsidP="006D08D0">
      <w:pPr>
        <w:jc w:val="center"/>
      </w:pPr>
      <w:r>
        <w:t>图</w:t>
      </w:r>
      <w:r>
        <w:t>2.</w:t>
      </w:r>
      <w:r>
        <w:rPr>
          <w:rFonts w:hint="eastAsia"/>
        </w:rPr>
        <w:t>8</w:t>
      </w:r>
      <w:r>
        <w:t xml:space="preserve"> 2 </w:t>
      </w:r>
      <w:r>
        <w:rPr>
          <w:rFonts w:hint="eastAsia"/>
        </w:rPr>
        <w:t>添加—</w:t>
      </w:r>
      <w:r>
        <w:t>Prime</w:t>
      </w:r>
      <w:r w:rsidRPr="00350EBF">
        <w:rPr>
          <w:rFonts w:hint="eastAsia"/>
        </w:rPr>
        <w:t>套餐</w:t>
      </w:r>
      <w:r>
        <w:rPr>
          <w:rFonts w:hint="eastAsia"/>
        </w:rPr>
        <w:t>配置</w:t>
      </w:r>
    </w:p>
    <w:p w:rsidR="006D08D0" w:rsidRDefault="00BE18A9" w:rsidP="006D08D0">
      <w:pPr>
        <w:jc w:val="center"/>
      </w:pPr>
      <w:r>
        <w:rPr>
          <w:noProof/>
        </w:rPr>
        <w:drawing>
          <wp:inline distT="0" distB="0" distL="0" distR="0" wp14:anchorId="2C414913" wp14:editId="3D4988BF">
            <wp:extent cx="4244197" cy="4497643"/>
            <wp:effectExtent l="0" t="0" r="444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8714" cy="451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D0" w:rsidRDefault="006D08D0" w:rsidP="006D08D0">
      <w:pPr>
        <w:jc w:val="center"/>
      </w:pPr>
      <w:r>
        <w:t>图</w:t>
      </w:r>
      <w:r>
        <w:t>2.</w:t>
      </w:r>
      <w:r>
        <w:rPr>
          <w:rFonts w:hint="eastAsia"/>
        </w:rPr>
        <w:t>8</w:t>
      </w:r>
      <w:r>
        <w:t xml:space="preserve"> 3 </w:t>
      </w:r>
      <w:r>
        <w:rPr>
          <w:rFonts w:hint="eastAsia"/>
        </w:rPr>
        <w:t>编辑—</w:t>
      </w:r>
      <w:r>
        <w:t>Prime</w:t>
      </w:r>
      <w:r w:rsidRPr="00350EBF">
        <w:rPr>
          <w:rFonts w:hint="eastAsia"/>
        </w:rPr>
        <w:t>套餐</w:t>
      </w:r>
      <w:r>
        <w:rPr>
          <w:rFonts w:hint="eastAsia"/>
        </w:rPr>
        <w:t>配置</w:t>
      </w:r>
    </w:p>
    <w:p w:rsidR="00C57762" w:rsidRDefault="00BE18A9" w:rsidP="006D08D0">
      <w:pPr>
        <w:jc w:val="center"/>
      </w:pPr>
      <w:r>
        <w:rPr>
          <w:noProof/>
        </w:rPr>
        <w:lastRenderedPageBreak/>
        <w:drawing>
          <wp:inline distT="0" distB="0" distL="0" distR="0" wp14:anchorId="38522BBC" wp14:editId="5D4BF34F">
            <wp:extent cx="3783469" cy="3890513"/>
            <wp:effectExtent l="0" t="0" r="762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7880" cy="394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762" w:rsidRDefault="00C57762" w:rsidP="003C6D14">
      <w:pPr>
        <w:jc w:val="center"/>
      </w:pPr>
      <w:r>
        <w:t>图</w:t>
      </w:r>
      <w:r>
        <w:t>2.</w:t>
      </w:r>
      <w:r>
        <w:rPr>
          <w:rFonts w:hint="eastAsia"/>
        </w:rPr>
        <w:t>8</w:t>
      </w:r>
      <w:r>
        <w:t xml:space="preserve"> </w:t>
      </w:r>
      <w:r w:rsidR="006048B9">
        <w:t>4</w:t>
      </w:r>
      <w:r>
        <w:t xml:space="preserve"> </w:t>
      </w:r>
      <w:r>
        <w:rPr>
          <w:rFonts w:hint="eastAsia"/>
        </w:rPr>
        <w:t>编辑—</w:t>
      </w:r>
      <w:r>
        <w:t>Prime</w:t>
      </w:r>
      <w:r w:rsidRPr="00350EBF">
        <w:rPr>
          <w:rFonts w:hint="eastAsia"/>
        </w:rPr>
        <w:t>套餐</w:t>
      </w:r>
      <w:r>
        <w:rPr>
          <w:rFonts w:hint="eastAsia"/>
        </w:rPr>
        <w:t>配置</w:t>
      </w:r>
    </w:p>
    <w:p w:rsidR="006D08D0" w:rsidRDefault="00BE18A9" w:rsidP="006D08D0">
      <w:pPr>
        <w:jc w:val="center"/>
      </w:pPr>
      <w:r>
        <w:rPr>
          <w:noProof/>
        </w:rPr>
        <w:drawing>
          <wp:inline distT="0" distB="0" distL="0" distR="0" wp14:anchorId="1756685C" wp14:editId="7346B990">
            <wp:extent cx="5274310" cy="1383030"/>
            <wp:effectExtent l="0" t="0" r="254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D0" w:rsidRDefault="006D08D0" w:rsidP="006D08D0">
      <w:pPr>
        <w:jc w:val="center"/>
      </w:pPr>
      <w:r>
        <w:t>图</w:t>
      </w:r>
      <w:r>
        <w:t>2.</w:t>
      </w:r>
      <w:r>
        <w:rPr>
          <w:rFonts w:hint="eastAsia"/>
        </w:rPr>
        <w:t>8</w:t>
      </w:r>
      <w:r>
        <w:t xml:space="preserve"> </w:t>
      </w:r>
      <w:r w:rsidR="004F14B6">
        <w:t>5</w:t>
      </w:r>
      <w:r>
        <w:t xml:space="preserve"> </w:t>
      </w:r>
      <w:r w:rsidR="003102A7" w:rsidRPr="00A7169C">
        <w:rPr>
          <w:rFonts w:hint="eastAsia"/>
        </w:rPr>
        <w:t>添加套餐适用语言</w:t>
      </w:r>
    </w:p>
    <w:p w:rsidR="006D08D0" w:rsidRDefault="003102A7" w:rsidP="003102A7">
      <w:pPr>
        <w:jc w:val="center"/>
      </w:pPr>
      <w:r>
        <w:rPr>
          <w:noProof/>
        </w:rPr>
        <w:drawing>
          <wp:inline distT="0" distB="0" distL="0" distR="0" wp14:anchorId="460DF18F" wp14:editId="3C1705B9">
            <wp:extent cx="1587260" cy="248440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6403" cy="253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D0" w:rsidRPr="00A7169C" w:rsidRDefault="006D08D0" w:rsidP="006D08D0">
      <w:pPr>
        <w:pStyle w:val="a7"/>
        <w:jc w:val="center"/>
        <w:rPr>
          <w:rFonts w:asciiTheme="minorHAnsi" w:eastAsiaTheme="minorEastAsia" w:hAnsiTheme="minorHAnsi" w:cstheme="minorBidi"/>
          <w:sz w:val="21"/>
          <w:szCs w:val="24"/>
        </w:rPr>
      </w:pPr>
      <w:r w:rsidRPr="00A7169C">
        <w:rPr>
          <w:rFonts w:asciiTheme="minorHAnsi" w:eastAsiaTheme="minorEastAsia" w:hAnsiTheme="minorHAnsi" w:cstheme="minorBidi" w:hint="eastAsia"/>
          <w:sz w:val="21"/>
          <w:szCs w:val="24"/>
        </w:rPr>
        <w:t>图</w:t>
      </w:r>
      <w:r w:rsidRPr="00A7169C">
        <w:rPr>
          <w:rFonts w:asciiTheme="minorHAnsi" w:eastAsiaTheme="minorEastAsia" w:hAnsiTheme="minorHAnsi" w:cstheme="minorBidi" w:hint="eastAsia"/>
          <w:sz w:val="21"/>
          <w:szCs w:val="24"/>
        </w:rPr>
        <w:t xml:space="preserve"> </w:t>
      </w:r>
      <w:r w:rsidRPr="00A7169C">
        <w:rPr>
          <w:rFonts w:asciiTheme="minorHAnsi" w:eastAsiaTheme="minorEastAsia" w:hAnsiTheme="minorHAnsi" w:cstheme="minorBidi"/>
          <w:sz w:val="21"/>
          <w:szCs w:val="24"/>
        </w:rPr>
        <w:t>2.</w:t>
      </w:r>
      <w:r w:rsidRPr="00A7169C">
        <w:rPr>
          <w:rFonts w:asciiTheme="minorHAnsi" w:eastAsiaTheme="minorEastAsia" w:hAnsiTheme="minorHAnsi" w:cstheme="minorBidi" w:hint="eastAsia"/>
          <w:sz w:val="21"/>
          <w:szCs w:val="24"/>
        </w:rPr>
        <w:t>8</w:t>
      </w:r>
      <w:r w:rsidRPr="00A7169C">
        <w:rPr>
          <w:rFonts w:asciiTheme="minorHAnsi" w:eastAsiaTheme="minorEastAsia" w:hAnsiTheme="minorHAnsi" w:cstheme="minorBidi"/>
          <w:sz w:val="21"/>
          <w:szCs w:val="24"/>
        </w:rPr>
        <w:t xml:space="preserve"> </w:t>
      </w:r>
      <w:r w:rsidR="004F14B6">
        <w:rPr>
          <w:rFonts w:asciiTheme="minorHAnsi" w:eastAsiaTheme="minorEastAsia" w:hAnsiTheme="minorHAnsi" w:cstheme="minorBidi"/>
          <w:sz w:val="21"/>
          <w:szCs w:val="24"/>
        </w:rPr>
        <w:t>6</w:t>
      </w:r>
      <w:r w:rsidRPr="00A7169C">
        <w:rPr>
          <w:rFonts w:asciiTheme="minorHAnsi" w:eastAsiaTheme="minorEastAsia" w:hAnsiTheme="minorHAnsi" w:cstheme="minorBidi"/>
          <w:sz w:val="21"/>
          <w:szCs w:val="24"/>
        </w:rPr>
        <w:t xml:space="preserve"> </w:t>
      </w:r>
      <w:r w:rsidR="003102A7" w:rsidRPr="00A7169C">
        <w:rPr>
          <w:rFonts w:asciiTheme="minorHAnsi" w:eastAsiaTheme="minorEastAsia" w:hAnsiTheme="minorHAnsi" w:cstheme="minorBidi" w:hint="eastAsia"/>
          <w:sz w:val="21"/>
          <w:szCs w:val="24"/>
        </w:rPr>
        <w:t>语言列表</w:t>
      </w:r>
    </w:p>
    <w:p w:rsidR="006D08D0" w:rsidRDefault="003102A7" w:rsidP="003102A7">
      <w:pPr>
        <w:jc w:val="center"/>
      </w:pPr>
      <w:r>
        <w:rPr>
          <w:noProof/>
        </w:rPr>
        <w:lastRenderedPageBreak/>
        <w:drawing>
          <wp:inline distT="0" distB="0" distL="0" distR="0" wp14:anchorId="01AADAB4" wp14:editId="27D20E4C">
            <wp:extent cx="3157268" cy="230698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5013" cy="234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D0" w:rsidRPr="00A7169C" w:rsidRDefault="006D08D0" w:rsidP="006D08D0">
      <w:pPr>
        <w:pStyle w:val="a7"/>
        <w:jc w:val="center"/>
        <w:rPr>
          <w:rFonts w:asciiTheme="minorHAnsi" w:eastAsiaTheme="minorEastAsia" w:hAnsiTheme="minorHAnsi" w:cstheme="minorBidi"/>
          <w:sz w:val="21"/>
          <w:szCs w:val="24"/>
        </w:rPr>
      </w:pPr>
      <w:r w:rsidRPr="00A7169C">
        <w:rPr>
          <w:rFonts w:asciiTheme="minorHAnsi" w:eastAsiaTheme="minorEastAsia" w:hAnsiTheme="minorHAnsi" w:cstheme="minorBidi" w:hint="eastAsia"/>
          <w:sz w:val="21"/>
          <w:szCs w:val="24"/>
        </w:rPr>
        <w:t>图</w:t>
      </w:r>
      <w:r w:rsidRPr="00A7169C">
        <w:rPr>
          <w:rFonts w:asciiTheme="minorHAnsi" w:eastAsiaTheme="minorEastAsia" w:hAnsiTheme="minorHAnsi" w:cstheme="minorBidi" w:hint="eastAsia"/>
          <w:sz w:val="21"/>
          <w:szCs w:val="24"/>
        </w:rPr>
        <w:t xml:space="preserve"> </w:t>
      </w:r>
      <w:r w:rsidRPr="00A7169C">
        <w:rPr>
          <w:rFonts w:asciiTheme="minorHAnsi" w:eastAsiaTheme="minorEastAsia" w:hAnsiTheme="minorHAnsi" w:cstheme="minorBidi"/>
          <w:sz w:val="21"/>
          <w:szCs w:val="24"/>
        </w:rPr>
        <w:t>2.</w:t>
      </w:r>
      <w:r w:rsidRPr="00A7169C">
        <w:rPr>
          <w:rFonts w:asciiTheme="minorHAnsi" w:eastAsiaTheme="minorEastAsia" w:hAnsiTheme="minorHAnsi" w:cstheme="minorBidi" w:hint="eastAsia"/>
          <w:sz w:val="21"/>
          <w:szCs w:val="24"/>
        </w:rPr>
        <w:t>8</w:t>
      </w:r>
      <w:r w:rsidRPr="00A7169C">
        <w:rPr>
          <w:rFonts w:asciiTheme="minorHAnsi" w:eastAsiaTheme="minorEastAsia" w:hAnsiTheme="minorHAnsi" w:cstheme="minorBidi"/>
          <w:sz w:val="21"/>
          <w:szCs w:val="24"/>
        </w:rPr>
        <w:t xml:space="preserve"> </w:t>
      </w:r>
      <w:r w:rsidR="004F14B6">
        <w:rPr>
          <w:rFonts w:asciiTheme="minorHAnsi" w:eastAsiaTheme="minorEastAsia" w:hAnsiTheme="minorHAnsi" w:cstheme="minorBidi"/>
          <w:sz w:val="21"/>
          <w:szCs w:val="24"/>
        </w:rPr>
        <w:t>7</w:t>
      </w:r>
      <w:r w:rsidRPr="00A7169C">
        <w:rPr>
          <w:rFonts w:asciiTheme="minorHAnsi" w:eastAsiaTheme="minorEastAsia" w:hAnsiTheme="minorHAnsi" w:cstheme="minorBidi"/>
          <w:sz w:val="21"/>
          <w:szCs w:val="24"/>
        </w:rPr>
        <w:t xml:space="preserve"> </w:t>
      </w:r>
      <w:r w:rsidR="003102A7" w:rsidRPr="003102A7">
        <w:rPr>
          <w:rFonts w:asciiTheme="minorHAnsi" w:eastAsiaTheme="minorEastAsia" w:hAnsiTheme="minorHAnsi" w:cstheme="minorBidi" w:hint="eastAsia"/>
          <w:sz w:val="21"/>
          <w:szCs w:val="24"/>
        </w:rPr>
        <w:t>时长设置</w:t>
      </w:r>
    </w:p>
    <w:p w:rsidR="006D08D0" w:rsidRDefault="00D56091" w:rsidP="00D56091">
      <w:pPr>
        <w:ind w:firstLineChars="200" w:firstLine="420"/>
        <w:jc w:val="center"/>
        <w:rPr>
          <w:noProof/>
        </w:rPr>
      </w:pPr>
      <w:r>
        <w:rPr>
          <w:noProof/>
        </w:rPr>
        <w:drawing>
          <wp:inline distT="0" distB="0" distL="0" distR="0" wp14:anchorId="0D67B054" wp14:editId="714CF200">
            <wp:extent cx="3812147" cy="1518249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5133" cy="153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D0" w:rsidRPr="00A7169C" w:rsidRDefault="006D08D0" w:rsidP="006D08D0">
      <w:pPr>
        <w:pStyle w:val="a7"/>
        <w:jc w:val="center"/>
        <w:rPr>
          <w:rFonts w:asciiTheme="minorHAnsi" w:eastAsiaTheme="minorEastAsia" w:hAnsiTheme="minorHAnsi" w:cstheme="minorBidi"/>
          <w:sz w:val="21"/>
          <w:szCs w:val="24"/>
        </w:rPr>
      </w:pPr>
      <w:r w:rsidRPr="00A7169C">
        <w:rPr>
          <w:rFonts w:asciiTheme="minorHAnsi" w:eastAsiaTheme="minorEastAsia" w:hAnsiTheme="minorHAnsi" w:cstheme="minorBidi" w:hint="eastAsia"/>
          <w:sz w:val="21"/>
          <w:szCs w:val="24"/>
        </w:rPr>
        <w:t>图</w:t>
      </w:r>
      <w:r w:rsidRPr="00A7169C">
        <w:rPr>
          <w:rFonts w:asciiTheme="minorHAnsi" w:eastAsiaTheme="minorEastAsia" w:hAnsiTheme="minorHAnsi" w:cstheme="minorBidi" w:hint="eastAsia"/>
          <w:sz w:val="21"/>
          <w:szCs w:val="24"/>
        </w:rPr>
        <w:t xml:space="preserve"> </w:t>
      </w:r>
      <w:r w:rsidRPr="00A7169C">
        <w:rPr>
          <w:rFonts w:asciiTheme="minorHAnsi" w:eastAsiaTheme="minorEastAsia" w:hAnsiTheme="minorHAnsi" w:cstheme="minorBidi"/>
          <w:sz w:val="21"/>
          <w:szCs w:val="24"/>
        </w:rPr>
        <w:t>2.</w:t>
      </w:r>
      <w:r w:rsidRPr="00A7169C">
        <w:rPr>
          <w:rFonts w:asciiTheme="minorHAnsi" w:eastAsiaTheme="minorEastAsia" w:hAnsiTheme="minorHAnsi" w:cstheme="minorBidi" w:hint="eastAsia"/>
          <w:sz w:val="21"/>
          <w:szCs w:val="24"/>
        </w:rPr>
        <w:t>8</w:t>
      </w:r>
      <w:r w:rsidRPr="00A7169C">
        <w:rPr>
          <w:rFonts w:asciiTheme="minorHAnsi" w:eastAsiaTheme="minorEastAsia" w:hAnsiTheme="minorHAnsi" w:cstheme="minorBidi"/>
          <w:sz w:val="21"/>
          <w:szCs w:val="24"/>
        </w:rPr>
        <w:t xml:space="preserve"> </w:t>
      </w:r>
      <w:r w:rsidR="004F14B6">
        <w:rPr>
          <w:rFonts w:asciiTheme="minorHAnsi" w:eastAsiaTheme="minorEastAsia" w:hAnsiTheme="minorHAnsi" w:cstheme="minorBidi"/>
          <w:sz w:val="21"/>
          <w:szCs w:val="24"/>
        </w:rPr>
        <w:t>8</w:t>
      </w:r>
      <w:r w:rsidRPr="00A7169C">
        <w:rPr>
          <w:rFonts w:asciiTheme="minorHAnsi" w:eastAsiaTheme="minorEastAsia" w:hAnsiTheme="minorHAnsi" w:cstheme="minorBidi"/>
          <w:sz w:val="21"/>
          <w:szCs w:val="24"/>
        </w:rPr>
        <w:t xml:space="preserve"> </w:t>
      </w:r>
      <w:r w:rsidR="00D56091" w:rsidRPr="00D56091">
        <w:rPr>
          <w:rFonts w:asciiTheme="minorHAnsi" w:eastAsiaTheme="minorEastAsia" w:hAnsiTheme="minorHAnsi" w:cstheme="minorBidi" w:hint="eastAsia"/>
          <w:sz w:val="21"/>
          <w:szCs w:val="24"/>
        </w:rPr>
        <w:t>生效时间设置</w:t>
      </w:r>
    </w:p>
    <w:p w:rsidR="006D08D0" w:rsidRDefault="00780D95" w:rsidP="006D08D0">
      <w:pPr>
        <w:jc w:val="center"/>
      </w:pPr>
      <w:r>
        <w:rPr>
          <w:noProof/>
        </w:rPr>
        <w:drawing>
          <wp:inline distT="0" distB="0" distL="0" distR="0" wp14:anchorId="0A4DCFFE" wp14:editId="7DADE9FB">
            <wp:extent cx="4244196" cy="1699458"/>
            <wp:effectExtent l="0" t="0" r="444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0355" cy="170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D0" w:rsidRDefault="006D08D0" w:rsidP="006D08D0">
      <w:pPr>
        <w:jc w:val="center"/>
      </w:pPr>
      <w:r>
        <w:t>图</w:t>
      </w:r>
      <w:r>
        <w:t>2.</w:t>
      </w:r>
      <w:r>
        <w:rPr>
          <w:rFonts w:hint="eastAsia"/>
        </w:rPr>
        <w:t>8</w:t>
      </w:r>
      <w:r>
        <w:t xml:space="preserve"> </w:t>
      </w:r>
      <w:r w:rsidR="004F14B6">
        <w:t>9</w:t>
      </w:r>
      <w:r>
        <w:t xml:space="preserve"> </w:t>
      </w:r>
      <w:r w:rsidR="00780D95">
        <w:rPr>
          <w:rFonts w:hint="eastAsia"/>
        </w:rPr>
        <w:t>支付渠道与商品关联</w:t>
      </w:r>
    </w:p>
    <w:p w:rsidR="006D08D0" w:rsidRDefault="007F1717" w:rsidP="006D08D0">
      <w:pPr>
        <w:jc w:val="center"/>
      </w:pPr>
      <w:r>
        <w:rPr>
          <w:noProof/>
        </w:rPr>
        <w:drawing>
          <wp:inline distT="0" distB="0" distL="0" distR="0" wp14:anchorId="77C00C2E" wp14:editId="79D434ED">
            <wp:extent cx="5274310" cy="40005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D0" w:rsidRDefault="006D08D0" w:rsidP="006D08D0">
      <w:pPr>
        <w:jc w:val="center"/>
      </w:pPr>
      <w:r>
        <w:t>图</w:t>
      </w:r>
      <w:r>
        <w:t>2.</w:t>
      </w:r>
      <w:r>
        <w:rPr>
          <w:rFonts w:hint="eastAsia"/>
        </w:rPr>
        <w:t>8</w:t>
      </w:r>
      <w:r>
        <w:t xml:space="preserve"> </w:t>
      </w:r>
      <w:r w:rsidR="004F14B6">
        <w:t>10</w:t>
      </w:r>
      <w:r>
        <w:t xml:space="preserve"> </w:t>
      </w:r>
      <w:r w:rsidR="008B669E">
        <w:rPr>
          <w:rFonts w:hint="eastAsia"/>
        </w:rPr>
        <w:t>选框按钮状态说明</w:t>
      </w:r>
    </w:p>
    <w:p w:rsidR="006D08D0" w:rsidRPr="005503BC" w:rsidRDefault="006D08D0" w:rsidP="006D08D0">
      <w:pPr>
        <w:numPr>
          <w:ilvl w:val="0"/>
          <w:numId w:val="3"/>
        </w:num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b/>
          <w:bCs/>
          <w:sz w:val="24"/>
        </w:rPr>
        <w:t>逻辑规则</w:t>
      </w:r>
    </w:p>
    <w:p w:rsidR="006D08D0" w:rsidRPr="00213605" w:rsidRDefault="006D08D0" w:rsidP="006D08D0">
      <w:pPr>
        <w:numPr>
          <w:ilvl w:val="0"/>
          <w:numId w:val="34"/>
        </w:numPr>
        <w:rPr>
          <w:rFonts w:ascii="微软雅黑" w:eastAsia="微软雅黑" w:hAnsi="微软雅黑" w:cs="微软雅黑"/>
          <w:b/>
          <w:bCs/>
          <w:szCs w:val="21"/>
        </w:rPr>
      </w:pPr>
      <w:r>
        <w:rPr>
          <w:rFonts w:ascii="微软雅黑" w:eastAsia="微软雅黑" w:hAnsi="微软雅黑" w:cs="微软雅黑"/>
          <w:b/>
          <w:bCs/>
          <w:szCs w:val="21"/>
        </w:rPr>
        <w:t>前置条件</w:t>
      </w:r>
    </w:p>
    <w:p w:rsidR="006D08D0" w:rsidRPr="00F34C85" w:rsidRDefault="006D08D0" w:rsidP="006D08D0">
      <w:pPr>
        <w:pStyle w:val="a6"/>
        <w:numPr>
          <w:ilvl w:val="0"/>
          <w:numId w:val="39"/>
        </w:numPr>
        <w:ind w:firstLineChars="0"/>
        <w:rPr>
          <w:rFonts w:ascii="微软雅黑" w:eastAsia="微软雅黑" w:hAnsi="微软雅黑" w:cs="微软雅黑"/>
          <w:szCs w:val="21"/>
        </w:rPr>
      </w:pPr>
      <w:r w:rsidRPr="00F34C85">
        <w:rPr>
          <w:rFonts w:ascii="微软雅黑" w:eastAsia="微软雅黑" w:hAnsi="微软雅黑" w:cs="微软雅黑"/>
          <w:szCs w:val="21"/>
        </w:rPr>
        <w:t>管理员</w:t>
      </w:r>
      <w:r w:rsidRPr="00F34C85">
        <w:rPr>
          <w:rFonts w:ascii="微软雅黑" w:eastAsia="微软雅黑" w:hAnsi="微软雅黑" w:cs="微软雅黑" w:hint="eastAsia"/>
          <w:szCs w:val="21"/>
        </w:rPr>
        <w:t>已登录；</w:t>
      </w:r>
    </w:p>
    <w:p w:rsidR="006D08D0" w:rsidRPr="00F34C85" w:rsidRDefault="006D08D0" w:rsidP="006D08D0">
      <w:pPr>
        <w:pStyle w:val="a6"/>
        <w:numPr>
          <w:ilvl w:val="0"/>
          <w:numId w:val="39"/>
        </w:numPr>
        <w:ind w:firstLineChars="0"/>
        <w:rPr>
          <w:rFonts w:ascii="微软雅黑" w:eastAsia="微软雅黑" w:hAnsi="微软雅黑" w:cs="微软雅黑"/>
          <w:szCs w:val="21"/>
        </w:rPr>
      </w:pPr>
      <w:r w:rsidRPr="00F34C85">
        <w:rPr>
          <w:rFonts w:ascii="微软雅黑" w:eastAsia="微软雅黑" w:hAnsi="微软雅黑" w:cs="微软雅黑" w:hint="eastAsia"/>
          <w:szCs w:val="21"/>
        </w:rPr>
        <w:t>管理员的用户权限内容中，开启了“Prime套餐列表—查看”、“Prime套餐列表</w:t>
      </w:r>
      <w:r w:rsidRPr="00F34C85">
        <w:rPr>
          <w:rFonts w:ascii="微软雅黑" w:eastAsia="微软雅黑" w:hAnsi="微软雅黑" w:cs="微软雅黑" w:hint="eastAsia"/>
          <w:szCs w:val="21"/>
        </w:rPr>
        <w:lastRenderedPageBreak/>
        <w:t>—添加/编辑/删除”权限（任意一项权限即可，相关内容可见2.7权限配置）</w:t>
      </w:r>
    </w:p>
    <w:p w:rsidR="006D08D0" w:rsidRPr="00F34C85" w:rsidRDefault="006D08D0" w:rsidP="006D08D0">
      <w:pPr>
        <w:pStyle w:val="a6"/>
        <w:numPr>
          <w:ilvl w:val="0"/>
          <w:numId w:val="39"/>
        </w:numPr>
        <w:ind w:firstLineChars="0"/>
        <w:rPr>
          <w:rFonts w:ascii="微软雅黑" w:eastAsia="微软雅黑" w:hAnsi="微软雅黑" w:cs="微软雅黑"/>
          <w:szCs w:val="21"/>
        </w:rPr>
      </w:pPr>
      <w:r w:rsidRPr="00F34C85">
        <w:rPr>
          <w:rFonts w:ascii="微软雅黑" w:eastAsia="微软雅黑" w:hAnsi="微软雅黑" w:cs="微软雅黑" w:hint="eastAsia"/>
          <w:szCs w:val="21"/>
        </w:rPr>
        <w:t>点击“Prime管理中心”—“Prime套餐列表”进入套餐列表页面</w:t>
      </w:r>
    </w:p>
    <w:p w:rsidR="006D08D0" w:rsidRDefault="006D08D0" w:rsidP="006D08D0">
      <w:pPr>
        <w:numPr>
          <w:ilvl w:val="0"/>
          <w:numId w:val="34"/>
        </w:numPr>
        <w:rPr>
          <w:rFonts w:ascii="微软雅黑" w:eastAsia="微软雅黑" w:hAnsi="微软雅黑" w:cs="微软雅黑"/>
          <w:b/>
          <w:bCs/>
          <w:szCs w:val="21"/>
        </w:rPr>
      </w:pPr>
      <w:r>
        <w:rPr>
          <w:rFonts w:ascii="微软雅黑" w:eastAsia="微软雅黑" w:hAnsi="微软雅黑" w:cs="微软雅黑"/>
          <w:b/>
          <w:bCs/>
          <w:szCs w:val="21"/>
        </w:rPr>
        <w:t>规则说明</w:t>
      </w:r>
    </w:p>
    <w:p w:rsidR="006D08D0" w:rsidRPr="00235424" w:rsidRDefault="006D08D0" w:rsidP="006D08D0">
      <w:pPr>
        <w:pStyle w:val="a6"/>
        <w:numPr>
          <w:ilvl w:val="0"/>
          <w:numId w:val="42"/>
        </w:numPr>
        <w:ind w:firstLineChars="0"/>
        <w:rPr>
          <w:rFonts w:ascii="微软雅黑" w:eastAsia="微软雅黑" w:hAnsi="微软雅黑" w:cs="微软雅黑"/>
          <w:b/>
          <w:bCs/>
          <w:szCs w:val="21"/>
        </w:rPr>
      </w:pPr>
      <w:r w:rsidRPr="00235424">
        <w:rPr>
          <w:rFonts w:ascii="微软雅黑" w:eastAsia="微软雅黑" w:hAnsi="微软雅黑" w:cs="微软雅黑" w:hint="eastAsia"/>
          <w:szCs w:val="21"/>
        </w:rPr>
        <w:t>Prime套餐列表:主要记录Prime购买套餐的配置（详见</w:t>
      </w:r>
      <w:r w:rsidRPr="001F76AD">
        <w:rPr>
          <w:rFonts w:ascii="微软雅黑" w:eastAsia="微软雅黑" w:hAnsi="微软雅黑" w:cs="微软雅黑"/>
          <w:szCs w:val="21"/>
        </w:rPr>
        <w:t>图2.</w:t>
      </w:r>
      <w:r w:rsidRPr="001F76AD">
        <w:rPr>
          <w:rFonts w:ascii="微软雅黑" w:eastAsia="微软雅黑" w:hAnsi="微软雅黑" w:cs="微软雅黑" w:hint="eastAsia"/>
          <w:szCs w:val="21"/>
        </w:rPr>
        <w:t>8</w:t>
      </w:r>
      <w:r w:rsidRPr="001F76AD">
        <w:rPr>
          <w:rFonts w:ascii="微软雅黑" w:eastAsia="微软雅黑" w:hAnsi="微软雅黑" w:cs="微软雅黑"/>
          <w:szCs w:val="21"/>
        </w:rPr>
        <w:t xml:space="preserve"> 1</w:t>
      </w:r>
      <w:r w:rsidRPr="001F76AD">
        <w:rPr>
          <w:rFonts w:ascii="微软雅黑" w:eastAsia="微软雅黑" w:hAnsi="微软雅黑" w:cs="微软雅黑" w:hint="eastAsia"/>
          <w:szCs w:val="21"/>
        </w:rPr>
        <w:t>）</w:t>
      </w:r>
      <w:r w:rsidRPr="00235424">
        <w:rPr>
          <w:rFonts w:ascii="微软雅黑" w:eastAsia="微软雅黑" w:hAnsi="微软雅黑" w:cs="微软雅黑" w:hint="eastAsia"/>
          <w:szCs w:val="21"/>
        </w:rPr>
        <w:t>；</w:t>
      </w:r>
    </w:p>
    <w:p w:rsidR="006D08D0" w:rsidRPr="004D73B4" w:rsidRDefault="006D08D0" w:rsidP="006D08D0">
      <w:pPr>
        <w:pStyle w:val="a6"/>
        <w:numPr>
          <w:ilvl w:val="0"/>
          <w:numId w:val="41"/>
        </w:numPr>
        <w:ind w:firstLineChars="0"/>
        <w:rPr>
          <w:rFonts w:ascii="微软雅黑" w:eastAsia="微软雅黑" w:hAnsi="微软雅黑" w:cs="微软雅黑"/>
          <w:szCs w:val="21"/>
        </w:rPr>
      </w:pPr>
      <w:r w:rsidRPr="004D73B4">
        <w:rPr>
          <w:rFonts w:ascii="微软雅黑" w:eastAsia="微软雅黑" w:hAnsi="微软雅黑" w:cs="微软雅黑" w:hint="eastAsia"/>
          <w:szCs w:val="21"/>
        </w:rPr>
        <w:t>字段说明</w:t>
      </w:r>
    </w:p>
    <w:tbl>
      <w:tblPr>
        <w:tblW w:w="8680" w:type="dxa"/>
        <w:tblInd w:w="118" w:type="dxa"/>
        <w:tblLook w:val="04A0" w:firstRow="1" w:lastRow="0" w:firstColumn="1" w:lastColumn="0" w:noHBand="0" w:noVBand="1"/>
      </w:tblPr>
      <w:tblGrid>
        <w:gridCol w:w="1408"/>
        <w:gridCol w:w="2612"/>
        <w:gridCol w:w="4660"/>
      </w:tblGrid>
      <w:tr w:rsidR="006D08D0" w:rsidRPr="000C0C26" w:rsidTr="00740F74">
        <w:trPr>
          <w:trHeight w:val="375"/>
        </w:trPr>
        <w:tc>
          <w:tcPr>
            <w:tcW w:w="140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  <w:hideMark/>
          </w:tcPr>
          <w:p w:rsidR="006D08D0" w:rsidRPr="000C0C26" w:rsidRDefault="006D08D0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0C0C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</w:t>
            </w:r>
          </w:p>
        </w:tc>
        <w:tc>
          <w:tcPr>
            <w:tcW w:w="261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  <w:hideMark/>
          </w:tcPr>
          <w:p w:rsidR="006D08D0" w:rsidRPr="000C0C26" w:rsidRDefault="006D08D0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0C0C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说明</w:t>
            </w:r>
          </w:p>
        </w:tc>
        <w:tc>
          <w:tcPr>
            <w:tcW w:w="46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:rsidR="006D08D0" w:rsidRPr="000C0C26" w:rsidRDefault="006D08D0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0C0C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备注</w:t>
            </w:r>
          </w:p>
        </w:tc>
      </w:tr>
      <w:tr w:rsidR="006D08D0" w:rsidRPr="000C0C26" w:rsidTr="00740F74">
        <w:trPr>
          <w:trHeight w:val="285"/>
        </w:trPr>
        <w:tc>
          <w:tcPr>
            <w:tcW w:w="14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D08D0" w:rsidRPr="000C0C26" w:rsidRDefault="006D08D0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0C0C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名称</w:t>
            </w:r>
          </w:p>
        </w:tc>
        <w:tc>
          <w:tcPr>
            <w:tcW w:w="2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D08D0" w:rsidRPr="000C0C26" w:rsidRDefault="005E4A0D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0C0C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套餐名称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D08D0" w:rsidRPr="000C0C26" w:rsidRDefault="006D08D0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不超过4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个字（汉字、英文字符、数字、空格都算一个）；</w:t>
            </w:r>
          </w:p>
        </w:tc>
      </w:tr>
      <w:tr w:rsidR="006D08D0" w:rsidRPr="000C0C26" w:rsidTr="00740F74">
        <w:trPr>
          <w:trHeight w:val="285"/>
        </w:trPr>
        <w:tc>
          <w:tcPr>
            <w:tcW w:w="14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08D0" w:rsidRPr="000C0C26" w:rsidRDefault="006D08D0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0C0C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时长</w:t>
            </w:r>
          </w:p>
        </w:tc>
        <w:tc>
          <w:tcPr>
            <w:tcW w:w="2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08D0" w:rsidRPr="000C0C26" w:rsidRDefault="006D08D0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0C0C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套餐的持续时间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08D0" w:rsidRPr="000C0C26" w:rsidRDefault="005D24DB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范围为整数[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1,12]</w:t>
            </w:r>
            <w:r w:rsidR="006D08D0" w:rsidRPr="000C0C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，单位：月</w:t>
            </w:r>
          </w:p>
        </w:tc>
      </w:tr>
      <w:tr w:rsidR="006D08D0" w:rsidRPr="000C0C26" w:rsidTr="00740F74">
        <w:trPr>
          <w:trHeight w:val="285"/>
        </w:trPr>
        <w:tc>
          <w:tcPr>
            <w:tcW w:w="14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D08D0" w:rsidRPr="000C0C26" w:rsidRDefault="006D08D0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支付渠道</w:t>
            </w:r>
          </w:p>
        </w:tc>
        <w:tc>
          <w:tcPr>
            <w:tcW w:w="2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D08D0" w:rsidRPr="000C0C26" w:rsidRDefault="006D08D0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APP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store、Google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play、第三方支付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D08D0" w:rsidRPr="000C0C26" w:rsidRDefault="006D08D0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APP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store为苹果商店进行内购、Google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 xml:space="preserve"> 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play为安卓手机谷歌商店进行内购、第三方支付为微信或支付宝进行购买；</w:t>
            </w:r>
            <w:r w:rsidR="005E4A0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一个套餐可以配多个渠道</w:t>
            </w:r>
          </w:p>
        </w:tc>
      </w:tr>
      <w:tr w:rsidR="006D08D0" w:rsidRPr="000C0C26" w:rsidTr="00740F74">
        <w:trPr>
          <w:trHeight w:val="285"/>
        </w:trPr>
        <w:tc>
          <w:tcPr>
            <w:tcW w:w="14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D08D0" w:rsidRPr="000C0C26" w:rsidRDefault="006D08D0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现价（CNY）</w:t>
            </w:r>
          </w:p>
        </w:tc>
        <w:tc>
          <w:tcPr>
            <w:tcW w:w="2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D08D0" w:rsidRPr="000C0C26" w:rsidRDefault="006D08D0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0C0C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套餐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现在以人民币为单位的</w:t>
            </w:r>
            <w:r w:rsidRPr="000C0C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价格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D08D0" w:rsidRPr="000C0C26" w:rsidRDefault="006D08D0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6D08D0" w:rsidRPr="000C0C26" w:rsidTr="00740F74">
        <w:trPr>
          <w:trHeight w:val="285"/>
        </w:trPr>
        <w:tc>
          <w:tcPr>
            <w:tcW w:w="14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08D0" w:rsidRPr="000C0C26" w:rsidRDefault="006D08D0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现价（USD）</w:t>
            </w:r>
          </w:p>
        </w:tc>
        <w:tc>
          <w:tcPr>
            <w:tcW w:w="2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08D0" w:rsidRPr="000C0C26" w:rsidRDefault="006D08D0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0C0C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套餐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现在以美元为单位的</w:t>
            </w:r>
            <w:r w:rsidRPr="000C0C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价格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08D0" w:rsidRPr="000C0C26" w:rsidRDefault="006D08D0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6D08D0" w:rsidRPr="000C0C26" w:rsidTr="00740F74">
        <w:trPr>
          <w:trHeight w:val="285"/>
        </w:trPr>
        <w:tc>
          <w:tcPr>
            <w:tcW w:w="14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08D0" w:rsidRPr="000C0C26" w:rsidRDefault="006D08D0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0C0C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自动续费</w:t>
            </w:r>
          </w:p>
        </w:tc>
        <w:tc>
          <w:tcPr>
            <w:tcW w:w="2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08D0" w:rsidRPr="000C0C26" w:rsidRDefault="001B574C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0C0C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套餐的自动续费设置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08D0" w:rsidRPr="000C0C26" w:rsidRDefault="006D08D0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开启自动续费后，当Prime到期后，用户会自动购买当前自动续费Prime套餐</w:t>
            </w:r>
          </w:p>
        </w:tc>
      </w:tr>
      <w:tr w:rsidR="001B574C" w:rsidRPr="000C0C26" w:rsidTr="00740F74">
        <w:trPr>
          <w:trHeight w:val="285"/>
        </w:trPr>
        <w:tc>
          <w:tcPr>
            <w:tcW w:w="14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574C" w:rsidRPr="000C0C26" w:rsidRDefault="001B574C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先享后付</w:t>
            </w:r>
          </w:p>
        </w:tc>
        <w:tc>
          <w:tcPr>
            <w:tcW w:w="2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B574C" w:rsidRPr="000C0C26" w:rsidRDefault="001B574C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0C0C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套餐的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先享后付</w:t>
            </w:r>
            <w:r w:rsidRPr="000C0C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设置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1B574C" w:rsidRDefault="001B574C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通过应用宝渠道下载，利用第三方支付的套餐，可以设置让用户先享用权限试用后付费</w:t>
            </w:r>
          </w:p>
        </w:tc>
      </w:tr>
      <w:tr w:rsidR="006D08D0" w:rsidRPr="000C0C26" w:rsidTr="00740F74">
        <w:trPr>
          <w:trHeight w:val="285"/>
        </w:trPr>
        <w:tc>
          <w:tcPr>
            <w:tcW w:w="14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08D0" w:rsidRPr="000C0C26" w:rsidRDefault="006D08D0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0C0C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创建时间</w:t>
            </w:r>
          </w:p>
        </w:tc>
        <w:tc>
          <w:tcPr>
            <w:tcW w:w="2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08D0" w:rsidRPr="000C0C26" w:rsidRDefault="006D08D0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0C0C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管理员创建配置的时间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08D0" w:rsidRPr="000C0C26" w:rsidRDefault="006D08D0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时间</w:t>
            </w:r>
            <w:r w:rsidRPr="000C0C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格式：xxxx-xx-xx  xx:xx:xx  精确到秒  </w:t>
            </w:r>
          </w:p>
        </w:tc>
      </w:tr>
      <w:tr w:rsidR="006D08D0" w:rsidRPr="000C0C26" w:rsidTr="00740F74">
        <w:trPr>
          <w:trHeight w:val="285"/>
        </w:trPr>
        <w:tc>
          <w:tcPr>
            <w:tcW w:w="140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D08D0" w:rsidRPr="000C0C26" w:rsidRDefault="006D08D0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生效时间</w:t>
            </w:r>
          </w:p>
        </w:tc>
        <w:tc>
          <w:tcPr>
            <w:tcW w:w="2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D08D0" w:rsidRPr="000C0C26" w:rsidRDefault="006D08D0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套餐生效的时间段</w:t>
            </w:r>
          </w:p>
        </w:tc>
        <w:tc>
          <w:tcPr>
            <w:tcW w:w="46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D08D0" w:rsidRPr="000C0C26" w:rsidRDefault="006D08D0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时间</w:t>
            </w:r>
            <w:r w:rsidRPr="000C0C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格式：xxxx-xx-xx  xx:xx:xx  精确到秒</w:t>
            </w:r>
          </w:p>
        </w:tc>
      </w:tr>
      <w:tr w:rsidR="006D08D0" w:rsidRPr="000C0C26" w:rsidTr="00740F74">
        <w:trPr>
          <w:trHeight w:val="285"/>
        </w:trPr>
        <w:tc>
          <w:tcPr>
            <w:tcW w:w="140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D08D0" w:rsidRDefault="006D08D0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排序号</w:t>
            </w:r>
          </w:p>
        </w:tc>
        <w:tc>
          <w:tcPr>
            <w:tcW w:w="2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D08D0" w:rsidRDefault="006D08D0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套餐先后排列序号</w:t>
            </w:r>
          </w:p>
        </w:tc>
        <w:tc>
          <w:tcPr>
            <w:tcW w:w="46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D08D0" w:rsidRDefault="006D08D0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6D08D0" w:rsidRPr="000C0C26" w:rsidTr="00740F74">
        <w:trPr>
          <w:trHeight w:val="285"/>
        </w:trPr>
        <w:tc>
          <w:tcPr>
            <w:tcW w:w="140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D08D0" w:rsidRDefault="006D08D0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状态</w:t>
            </w:r>
          </w:p>
        </w:tc>
        <w:tc>
          <w:tcPr>
            <w:tcW w:w="2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D08D0" w:rsidRDefault="006D08D0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套餐上架的状态，分为启用和禁用</w:t>
            </w:r>
          </w:p>
        </w:tc>
        <w:tc>
          <w:tcPr>
            <w:tcW w:w="46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6D08D0" w:rsidRDefault="006D08D0" w:rsidP="00740F74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</w:tbl>
    <w:p w:rsidR="006D08D0" w:rsidRPr="00A650DC" w:rsidRDefault="006D08D0" w:rsidP="00F91CF9">
      <w:pPr>
        <w:pStyle w:val="a6"/>
        <w:numPr>
          <w:ilvl w:val="0"/>
          <w:numId w:val="41"/>
        </w:numPr>
        <w:ind w:firstLineChars="0"/>
        <w:rPr>
          <w:rFonts w:ascii="微软雅黑" w:eastAsia="微软雅黑" w:hAnsi="微软雅黑" w:cs="微软雅黑"/>
          <w:color w:val="5B9BD5" w:themeColor="accent1"/>
          <w:szCs w:val="21"/>
        </w:rPr>
      </w:pPr>
      <w:r w:rsidRPr="00A650DC">
        <w:rPr>
          <w:rFonts w:ascii="微软雅黑" w:eastAsia="微软雅黑" w:hAnsi="微软雅黑" w:cs="微软雅黑" w:hint="eastAsia"/>
          <w:color w:val="5B9BD5" w:themeColor="accent1"/>
          <w:szCs w:val="21"/>
        </w:rPr>
        <w:t>权限说明：当仅有“Prime套餐列表—查看”权限时，</w:t>
      </w:r>
      <w:r w:rsidR="00990291" w:rsidRPr="00A650DC">
        <w:rPr>
          <w:rFonts w:ascii="微软雅黑" w:eastAsia="微软雅黑" w:hAnsi="微软雅黑" w:cs="微软雅黑" w:hint="eastAsia"/>
          <w:color w:val="5B9BD5" w:themeColor="accent1"/>
          <w:szCs w:val="21"/>
        </w:rPr>
        <w:t>操作按钮“新增”隐藏，操作栏按钮为“查看”，状态栏“启用/禁用”按钮操作无效</w:t>
      </w:r>
      <w:r w:rsidRPr="00A650DC">
        <w:rPr>
          <w:rFonts w:ascii="微软雅黑" w:eastAsia="微软雅黑" w:hAnsi="微软雅黑" w:cs="微软雅黑" w:hint="eastAsia"/>
          <w:color w:val="5B9BD5" w:themeColor="accent1"/>
          <w:szCs w:val="21"/>
        </w:rPr>
        <w:t>，</w:t>
      </w:r>
      <w:r w:rsidR="003D41DA">
        <w:rPr>
          <w:rFonts w:ascii="微软雅黑" w:eastAsia="微软雅黑" w:hAnsi="微软雅黑" w:cs="微软雅黑" w:hint="eastAsia"/>
          <w:color w:val="5B9BD5" w:themeColor="accent1"/>
          <w:szCs w:val="21"/>
        </w:rPr>
        <w:t>可进行查看</w:t>
      </w:r>
      <w:r w:rsidRPr="00A650DC">
        <w:rPr>
          <w:rFonts w:ascii="微软雅黑" w:eastAsia="微软雅黑" w:hAnsi="微软雅黑" w:cs="微软雅黑" w:hint="eastAsia"/>
          <w:color w:val="5B9BD5" w:themeColor="accent1"/>
          <w:szCs w:val="21"/>
        </w:rPr>
        <w:t>；当有“Prime套餐列表—添加/编辑/删除”权限时，</w:t>
      </w:r>
      <w:r w:rsidR="00F91CF9" w:rsidRPr="00A650DC">
        <w:rPr>
          <w:rFonts w:ascii="微软雅黑" w:eastAsia="微软雅黑" w:hAnsi="微软雅黑" w:cs="微软雅黑" w:hint="eastAsia"/>
          <w:color w:val="5B9BD5" w:themeColor="accent1"/>
          <w:szCs w:val="21"/>
        </w:rPr>
        <w:t>操作按钮“新增”显示，操作栏按钮为“编辑”、“删除”，状态栏“启用/禁用”按钮操作有效，</w:t>
      </w:r>
      <w:r w:rsidRPr="00A650DC">
        <w:rPr>
          <w:rFonts w:ascii="微软雅黑" w:eastAsia="微软雅黑" w:hAnsi="微软雅黑" w:cs="微软雅黑" w:hint="eastAsia"/>
          <w:color w:val="5B9BD5" w:themeColor="accent1"/>
          <w:szCs w:val="21"/>
        </w:rPr>
        <w:t>可在套餐列表直接进行状态切换</w:t>
      </w:r>
      <w:r w:rsidR="00F91CF9" w:rsidRPr="00A650DC">
        <w:rPr>
          <w:rFonts w:ascii="微软雅黑" w:eastAsia="微软雅黑" w:hAnsi="微软雅黑" w:cs="微软雅黑" w:hint="eastAsia"/>
          <w:color w:val="5B9BD5" w:themeColor="accent1"/>
          <w:szCs w:val="21"/>
        </w:rPr>
        <w:t>，并可进行新增、编辑、删除操作</w:t>
      </w:r>
      <w:r w:rsidRPr="00A650DC">
        <w:rPr>
          <w:rFonts w:ascii="微软雅黑" w:eastAsia="微软雅黑" w:hAnsi="微软雅黑" w:cs="微软雅黑" w:hint="eastAsia"/>
          <w:color w:val="5B9BD5" w:themeColor="accent1"/>
          <w:szCs w:val="21"/>
        </w:rPr>
        <w:t>；</w:t>
      </w:r>
    </w:p>
    <w:p w:rsidR="006D08D0" w:rsidRDefault="006D08D0" w:rsidP="006D08D0">
      <w:pPr>
        <w:pStyle w:val="a6"/>
        <w:numPr>
          <w:ilvl w:val="0"/>
          <w:numId w:val="41"/>
        </w:numPr>
        <w:ind w:firstLineChars="0"/>
        <w:rPr>
          <w:rFonts w:ascii="微软雅黑" w:eastAsia="微软雅黑" w:hAnsi="微软雅黑" w:cs="微软雅黑"/>
          <w:szCs w:val="21"/>
        </w:rPr>
      </w:pPr>
      <w:r w:rsidRPr="004D73B4">
        <w:rPr>
          <w:rFonts w:ascii="微软雅黑" w:eastAsia="微软雅黑" w:hAnsi="微软雅黑" w:cs="微软雅黑" w:hint="eastAsia"/>
          <w:szCs w:val="21"/>
        </w:rPr>
        <w:t>点击“</w:t>
      </w:r>
      <w:r>
        <w:rPr>
          <w:rFonts w:ascii="微软雅黑" w:eastAsia="微软雅黑" w:hAnsi="微软雅黑" w:cs="微软雅黑" w:hint="eastAsia"/>
          <w:szCs w:val="21"/>
        </w:rPr>
        <w:t>新增</w:t>
      </w:r>
      <w:r w:rsidRPr="004D73B4">
        <w:rPr>
          <w:rFonts w:ascii="微软雅黑" w:eastAsia="微软雅黑" w:hAnsi="微软雅黑" w:cs="微软雅黑" w:hint="eastAsia"/>
          <w:szCs w:val="21"/>
        </w:rPr>
        <w:t>”或“编辑”</w:t>
      </w:r>
      <w:r w:rsidR="00C119A0" w:rsidRPr="00C119A0">
        <w:rPr>
          <w:rFonts w:ascii="微软雅黑" w:eastAsia="微软雅黑" w:hAnsi="微软雅黑" w:cs="微软雅黑" w:hint="eastAsia"/>
          <w:color w:val="5B9BD5" w:themeColor="accent1"/>
          <w:szCs w:val="21"/>
        </w:rPr>
        <w:t>或“查看”</w:t>
      </w:r>
      <w:r w:rsidRPr="004D73B4">
        <w:rPr>
          <w:rFonts w:ascii="微软雅黑" w:eastAsia="微软雅黑" w:hAnsi="微软雅黑" w:cs="微软雅黑" w:hint="eastAsia"/>
          <w:szCs w:val="21"/>
        </w:rPr>
        <w:t>，进入套餐配置详情页。点击“</w:t>
      </w:r>
      <w:r>
        <w:rPr>
          <w:rFonts w:ascii="微软雅黑" w:eastAsia="微软雅黑" w:hAnsi="微软雅黑" w:cs="微软雅黑" w:hint="eastAsia"/>
          <w:szCs w:val="21"/>
        </w:rPr>
        <w:t>新增</w:t>
      </w:r>
      <w:r w:rsidRPr="004D73B4">
        <w:rPr>
          <w:rFonts w:ascii="微软雅黑" w:eastAsia="微软雅黑" w:hAnsi="微软雅黑" w:cs="微软雅黑" w:hint="eastAsia"/>
          <w:szCs w:val="21"/>
        </w:rPr>
        <w:t>”进入默</w:t>
      </w:r>
      <w:r w:rsidRPr="004D73B4">
        <w:rPr>
          <w:rFonts w:ascii="微软雅黑" w:eastAsia="微软雅黑" w:hAnsi="微软雅黑" w:cs="微软雅黑" w:hint="eastAsia"/>
          <w:szCs w:val="21"/>
        </w:rPr>
        <w:lastRenderedPageBreak/>
        <w:t>认状态的套餐配置详情页</w:t>
      </w:r>
      <w:r w:rsidR="000F6810">
        <w:rPr>
          <w:rFonts w:ascii="微软雅黑" w:eastAsia="微软雅黑" w:hAnsi="微软雅黑" w:cs="微软雅黑" w:hint="eastAsia"/>
          <w:szCs w:val="21"/>
        </w:rPr>
        <w:t>；</w:t>
      </w:r>
      <w:r w:rsidRPr="004D73B4">
        <w:rPr>
          <w:rFonts w:ascii="微软雅黑" w:eastAsia="微软雅黑" w:hAnsi="微软雅黑" w:cs="微软雅黑" w:hint="eastAsia"/>
          <w:szCs w:val="21"/>
        </w:rPr>
        <w:t>点击“编辑”进入保留之前配置记录的套餐配置详情页</w:t>
      </w:r>
      <w:r w:rsidR="000F6810">
        <w:rPr>
          <w:rFonts w:ascii="微软雅黑" w:eastAsia="微软雅黑" w:hAnsi="微软雅黑" w:cs="微软雅黑" w:hint="eastAsia"/>
          <w:color w:val="5B9BD5" w:themeColor="accent1"/>
          <w:szCs w:val="21"/>
        </w:rPr>
        <w:t>；</w:t>
      </w:r>
      <w:r w:rsidR="000F6810" w:rsidRPr="00A650DC">
        <w:rPr>
          <w:rFonts w:ascii="微软雅黑" w:eastAsia="微软雅黑" w:hAnsi="微软雅黑" w:cs="微软雅黑" w:hint="eastAsia"/>
          <w:color w:val="5B9BD5" w:themeColor="accent1"/>
          <w:szCs w:val="21"/>
        </w:rPr>
        <w:t>点击“</w:t>
      </w:r>
      <w:r w:rsidR="000F6810" w:rsidRPr="000F6810">
        <w:rPr>
          <w:rFonts w:ascii="微软雅黑" w:eastAsia="微软雅黑" w:hAnsi="微软雅黑" w:cs="微软雅黑" w:hint="eastAsia"/>
          <w:color w:val="5B9BD5" w:themeColor="accent1"/>
          <w:szCs w:val="21"/>
        </w:rPr>
        <w:t>查看”进入保留之前配置记录的套餐配置详情页，</w:t>
      </w:r>
      <w:r w:rsidR="000F6810">
        <w:rPr>
          <w:rFonts w:ascii="微软雅黑" w:eastAsia="微软雅黑" w:hAnsi="微软雅黑" w:cs="微软雅黑" w:hint="eastAsia"/>
          <w:color w:val="5B9BD5" w:themeColor="accent1"/>
          <w:szCs w:val="21"/>
        </w:rPr>
        <w:t>仅</w:t>
      </w:r>
      <w:r w:rsidR="000F6810" w:rsidRPr="00A650DC">
        <w:rPr>
          <w:rFonts w:ascii="微软雅黑" w:eastAsia="微软雅黑" w:hAnsi="微软雅黑" w:cs="微软雅黑" w:hint="eastAsia"/>
          <w:color w:val="5B9BD5" w:themeColor="accent1"/>
          <w:szCs w:val="21"/>
        </w:rPr>
        <w:t>可以浏览</w:t>
      </w:r>
      <w:r w:rsidRPr="004D73B4">
        <w:rPr>
          <w:rFonts w:ascii="微软雅黑" w:eastAsia="微软雅黑" w:hAnsi="微软雅黑" w:cs="微软雅黑" w:hint="eastAsia"/>
          <w:szCs w:val="21"/>
        </w:rPr>
        <w:t>；</w:t>
      </w:r>
    </w:p>
    <w:p w:rsidR="006D08D0" w:rsidRPr="00CE56DE" w:rsidRDefault="006D08D0" w:rsidP="006D08D0">
      <w:pPr>
        <w:pStyle w:val="a6"/>
        <w:numPr>
          <w:ilvl w:val="0"/>
          <w:numId w:val="41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套餐列表筛选：根据创建日期筛选，显示所设置时间范围内创建的套餐，默认为不限时间；根据编号或名称</w:t>
      </w:r>
      <w:r w:rsidR="00477C27">
        <w:rPr>
          <w:rFonts w:ascii="微软雅黑" w:eastAsia="微软雅黑" w:hAnsi="微软雅黑" w:cs="微软雅黑" w:hint="eastAsia"/>
          <w:szCs w:val="21"/>
        </w:rPr>
        <w:t>搜索</w:t>
      </w:r>
      <w:r>
        <w:rPr>
          <w:rFonts w:ascii="微软雅黑" w:eastAsia="微软雅黑" w:hAnsi="微软雅黑" w:cs="微软雅黑" w:hint="eastAsia"/>
          <w:szCs w:val="21"/>
        </w:rPr>
        <w:t>，与列表编号和名称进行模糊查找，显示匹配的套餐；根据套餐所选支付渠道</w:t>
      </w:r>
      <w:r w:rsidR="0077494C">
        <w:rPr>
          <w:rFonts w:ascii="微软雅黑" w:eastAsia="微软雅黑" w:hAnsi="微软雅黑" w:cs="微软雅黑" w:hint="eastAsia"/>
          <w:szCs w:val="21"/>
        </w:rPr>
        <w:t>是否包含此支付渠道</w:t>
      </w:r>
      <w:r>
        <w:rPr>
          <w:rFonts w:ascii="微软雅黑" w:eastAsia="微软雅黑" w:hAnsi="微软雅黑" w:cs="微软雅黑" w:hint="eastAsia"/>
          <w:szCs w:val="21"/>
        </w:rPr>
        <w:t>进行筛选，分为</w:t>
      </w:r>
      <w:r w:rsidRPr="00681577">
        <w:rPr>
          <w:rFonts w:ascii="微软雅黑" w:eastAsia="微软雅黑" w:hAnsi="微软雅黑" w:cs="微软雅黑" w:hint="eastAsia"/>
          <w:szCs w:val="21"/>
        </w:rPr>
        <w:t>APP</w:t>
      </w:r>
      <w:r w:rsidRPr="00681577">
        <w:rPr>
          <w:rFonts w:ascii="微软雅黑" w:eastAsia="微软雅黑" w:hAnsi="微软雅黑" w:cs="微软雅黑"/>
          <w:szCs w:val="21"/>
        </w:rPr>
        <w:t xml:space="preserve"> </w:t>
      </w:r>
      <w:r w:rsidRPr="00681577">
        <w:rPr>
          <w:rFonts w:ascii="微软雅黑" w:eastAsia="微软雅黑" w:hAnsi="微软雅黑" w:cs="微软雅黑" w:hint="eastAsia"/>
          <w:szCs w:val="21"/>
        </w:rPr>
        <w:t>store、Google</w:t>
      </w:r>
      <w:r w:rsidRPr="00681577">
        <w:rPr>
          <w:rFonts w:ascii="微软雅黑" w:eastAsia="微软雅黑" w:hAnsi="微软雅黑" w:cs="微软雅黑"/>
          <w:szCs w:val="21"/>
        </w:rPr>
        <w:t xml:space="preserve"> </w:t>
      </w:r>
      <w:r w:rsidRPr="00681577">
        <w:rPr>
          <w:rFonts w:ascii="微软雅黑" w:eastAsia="微软雅黑" w:hAnsi="微软雅黑" w:cs="微软雅黑" w:hint="eastAsia"/>
          <w:szCs w:val="21"/>
        </w:rPr>
        <w:t>play、第三方支付</w:t>
      </w:r>
      <w:r>
        <w:rPr>
          <w:rFonts w:ascii="微软雅黑" w:eastAsia="微软雅黑" w:hAnsi="微软雅黑" w:cs="微软雅黑" w:hint="eastAsia"/>
          <w:szCs w:val="21"/>
        </w:rPr>
        <w:t>，默认为</w:t>
      </w:r>
      <w:r w:rsidR="0077494C">
        <w:rPr>
          <w:rFonts w:ascii="微软雅黑" w:eastAsia="微软雅黑" w:hAnsi="微软雅黑" w:cs="微软雅黑" w:hint="eastAsia"/>
          <w:szCs w:val="21"/>
        </w:rPr>
        <w:t>所有套餐</w:t>
      </w:r>
      <w:r>
        <w:rPr>
          <w:rFonts w:ascii="微软雅黑" w:eastAsia="微软雅黑" w:hAnsi="微软雅黑" w:cs="微软雅黑" w:hint="eastAsia"/>
          <w:szCs w:val="21"/>
        </w:rPr>
        <w:t>；根据套餐目前状态进行筛选，分为启用、禁用，默认为全部；</w:t>
      </w:r>
      <w:r w:rsidRPr="00CE56DE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根据套餐所使用地区进行筛选，分为所有国家/地区和常用国家/地区，常用国家/地区展开为中国大陆、美国、中国香港、中国澳门、中国台湾、英国、日本、韩国、澳大利亚、加拿大，默认为所有国家/地区；</w:t>
      </w:r>
    </w:p>
    <w:p w:rsidR="006D08D0" w:rsidRPr="004D73B4" w:rsidRDefault="006D08D0" w:rsidP="006D08D0">
      <w:pPr>
        <w:pStyle w:val="a6"/>
        <w:numPr>
          <w:ilvl w:val="0"/>
          <w:numId w:val="41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列表排序：默认为根据创建时间，降序排列；点击排序号排序按钮，切换为根据排序号升序排列，再次点击切换为降序排列；点击编号排序按钮，切换为根据编号升序排列，再次点击切换为降序排列；（与目前后台管理列表排序一致）</w:t>
      </w:r>
    </w:p>
    <w:p w:rsidR="006D08D0" w:rsidRPr="00235424" w:rsidRDefault="006D08D0" w:rsidP="006D08D0">
      <w:pPr>
        <w:pStyle w:val="a6"/>
        <w:numPr>
          <w:ilvl w:val="0"/>
          <w:numId w:val="42"/>
        </w:numPr>
        <w:ind w:firstLineChars="0"/>
        <w:rPr>
          <w:rFonts w:ascii="微软雅黑" w:eastAsia="微软雅黑" w:hAnsi="微软雅黑" w:cs="微软雅黑"/>
          <w:szCs w:val="21"/>
        </w:rPr>
      </w:pPr>
      <w:r w:rsidRPr="00235424">
        <w:rPr>
          <w:rFonts w:ascii="微软雅黑" w:eastAsia="微软雅黑" w:hAnsi="微软雅黑" w:cs="微软雅黑" w:hint="eastAsia"/>
          <w:szCs w:val="21"/>
        </w:rPr>
        <w:t>套餐配置</w:t>
      </w:r>
      <w:r>
        <w:rPr>
          <w:rFonts w:ascii="微软雅黑" w:eastAsia="微软雅黑" w:hAnsi="微软雅黑" w:cs="微软雅黑" w:hint="eastAsia"/>
          <w:szCs w:val="21"/>
        </w:rPr>
        <w:t>（详见图2</w:t>
      </w:r>
      <w:r>
        <w:rPr>
          <w:rFonts w:ascii="微软雅黑" w:eastAsia="微软雅黑" w:hAnsi="微软雅黑" w:cs="微软雅黑"/>
          <w:szCs w:val="21"/>
        </w:rPr>
        <w:t>.8 2</w:t>
      </w:r>
      <w:r w:rsidR="00975DCD">
        <w:rPr>
          <w:rFonts w:ascii="微软雅黑" w:eastAsia="微软雅黑" w:hAnsi="微软雅黑" w:cs="微软雅黑" w:hint="eastAsia"/>
          <w:szCs w:val="21"/>
        </w:rPr>
        <w:t>、</w:t>
      </w:r>
      <w:r>
        <w:rPr>
          <w:rFonts w:ascii="微软雅黑" w:eastAsia="微软雅黑" w:hAnsi="微软雅黑" w:cs="微软雅黑" w:hint="eastAsia"/>
          <w:szCs w:val="21"/>
        </w:rPr>
        <w:t>3</w:t>
      </w:r>
      <w:r w:rsidR="00975DCD">
        <w:rPr>
          <w:rFonts w:ascii="微软雅黑" w:eastAsia="微软雅黑" w:hAnsi="微软雅黑" w:cs="微软雅黑" w:hint="eastAsia"/>
          <w:szCs w:val="21"/>
        </w:rPr>
        <w:t>、4</w:t>
      </w:r>
      <w:r>
        <w:rPr>
          <w:rFonts w:ascii="微软雅黑" w:eastAsia="微软雅黑" w:hAnsi="微软雅黑" w:cs="微软雅黑" w:hint="eastAsia"/>
          <w:szCs w:val="21"/>
        </w:rPr>
        <w:t>）</w:t>
      </w:r>
      <w:r w:rsidRPr="00235424">
        <w:rPr>
          <w:rFonts w:ascii="微软雅黑" w:eastAsia="微软雅黑" w:hAnsi="微软雅黑" w:cs="微软雅黑" w:hint="eastAsia"/>
          <w:szCs w:val="21"/>
        </w:rPr>
        <w:t>：</w:t>
      </w:r>
    </w:p>
    <w:p w:rsidR="006D08D0" w:rsidRPr="00DC5B93" w:rsidRDefault="006D08D0" w:rsidP="00DC5B93">
      <w:pPr>
        <w:pStyle w:val="a6"/>
        <w:numPr>
          <w:ilvl w:val="1"/>
          <w:numId w:val="43"/>
        </w:numPr>
        <w:ind w:firstLineChars="0"/>
        <w:rPr>
          <w:rFonts w:ascii="微软雅黑" w:eastAsia="微软雅黑" w:hAnsi="微软雅黑" w:cs="微软雅黑"/>
          <w:color w:val="5B9BD5" w:themeColor="accent1"/>
          <w:szCs w:val="21"/>
        </w:rPr>
      </w:pPr>
      <w:r w:rsidRPr="00147A73">
        <w:rPr>
          <w:rFonts w:ascii="微软雅黑" w:eastAsia="微软雅黑" w:hAnsi="微软雅黑" w:cs="微软雅黑" w:hint="eastAsia"/>
          <w:szCs w:val="21"/>
        </w:rPr>
        <w:t>有红色*号备注的</w:t>
      </w:r>
      <w:r w:rsidR="00585F5E" w:rsidRPr="00585F5E">
        <w:rPr>
          <w:rFonts w:ascii="微软雅黑" w:eastAsia="微软雅黑" w:hAnsi="微软雅黑" w:cs="微软雅黑" w:hint="eastAsia"/>
          <w:color w:val="5B9BD5" w:themeColor="accent1"/>
          <w:szCs w:val="21"/>
        </w:rPr>
        <w:t>套餐名称</w:t>
      </w:r>
      <w:r w:rsidR="00585F5E">
        <w:rPr>
          <w:rFonts w:ascii="微软雅黑" w:eastAsia="微软雅黑" w:hAnsi="微软雅黑" w:cs="微软雅黑" w:hint="eastAsia"/>
          <w:color w:val="5B9BD5" w:themeColor="accent1"/>
          <w:szCs w:val="21"/>
        </w:rPr>
        <w:t>、语言-名称、</w:t>
      </w:r>
      <w:r w:rsidR="00DC5B93">
        <w:rPr>
          <w:rFonts w:ascii="微软雅黑" w:eastAsia="微软雅黑" w:hAnsi="微软雅黑" w:cs="微软雅黑" w:hint="eastAsia"/>
          <w:color w:val="5B9BD5" w:themeColor="accent1"/>
          <w:szCs w:val="21"/>
        </w:rPr>
        <w:t>现价、时长、支付渠道、商品关联id、</w:t>
      </w:r>
      <w:r w:rsidR="00DC5B93" w:rsidRPr="00DC5B93">
        <w:rPr>
          <w:rFonts w:ascii="微软雅黑" w:eastAsia="微软雅黑" w:hAnsi="微软雅黑" w:cs="微软雅黑" w:hint="eastAsia"/>
          <w:color w:val="5B9BD5" w:themeColor="accent1"/>
          <w:szCs w:val="21"/>
        </w:rPr>
        <w:t>排序</w:t>
      </w:r>
      <w:r w:rsidRPr="00DC5B93">
        <w:rPr>
          <w:rFonts w:ascii="微软雅黑" w:eastAsia="微软雅黑" w:hAnsi="微软雅黑" w:cs="微软雅黑" w:hint="eastAsia"/>
          <w:color w:val="5B9BD5" w:themeColor="accent1"/>
          <w:szCs w:val="21"/>
        </w:rPr>
        <w:t>、生效时间为必填必选项</w:t>
      </w:r>
      <w:r w:rsidRPr="00DC5B93">
        <w:rPr>
          <w:rFonts w:ascii="微软雅黑" w:eastAsia="微软雅黑" w:hAnsi="微软雅黑" w:cs="微软雅黑" w:hint="eastAsia"/>
          <w:szCs w:val="21"/>
        </w:rPr>
        <w:t>，若为空则无法提交，点击“提交”按钮无效；若已填写，红色*号标注隐藏，若内容删除，则显示；</w:t>
      </w:r>
    </w:p>
    <w:p w:rsidR="006D08D0" w:rsidRPr="00AE5BDD" w:rsidRDefault="006D08D0" w:rsidP="006D08D0">
      <w:pPr>
        <w:pStyle w:val="a6"/>
        <w:numPr>
          <w:ilvl w:val="1"/>
          <w:numId w:val="43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地区与价格表：</w:t>
      </w:r>
    </w:p>
    <w:p w:rsidR="006D08D0" w:rsidRPr="00AE5BDD" w:rsidRDefault="006D08D0" w:rsidP="006D08D0">
      <w:pPr>
        <w:pStyle w:val="a6"/>
        <w:numPr>
          <w:ilvl w:val="0"/>
          <w:numId w:val="50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套餐适用地区-状态：</w:t>
      </w:r>
    </w:p>
    <w:p w:rsidR="006D08D0" w:rsidRPr="00AE5BDD" w:rsidRDefault="006D08D0" w:rsidP="006D08D0">
      <w:pPr>
        <w:pStyle w:val="a6"/>
        <w:numPr>
          <w:ilvl w:val="0"/>
          <w:numId w:val="53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初始状态下，有“中国大陆”、“美国”和“其他”三个套餐适用地区，其中中国大陆和美国为勾选状态，其他地区为未勾选状态；</w:t>
      </w:r>
    </w:p>
    <w:p w:rsidR="006D08D0" w:rsidRPr="00AE5BDD" w:rsidRDefault="00C44ABB" w:rsidP="006D08D0">
      <w:pPr>
        <w:pStyle w:val="a6"/>
        <w:numPr>
          <w:ilvl w:val="0"/>
          <w:numId w:val="53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当支付渠道选择含有APP</w:t>
      </w:r>
      <w:r w:rsidRPr="00AE5BDD">
        <w:rPr>
          <w:rFonts w:ascii="微软雅黑" w:eastAsia="微软雅黑" w:hAnsi="微软雅黑" w:cs="微软雅黑"/>
          <w:strike/>
          <w:color w:val="5B9BD5" w:themeColor="accent1"/>
          <w:szCs w:val="21"/>
        </w:rPr>
        <w:t xml:space="preserve"> </w:t>
      </w: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store时，</w:t>
      </w:r>
      <w:r w:rsidR="00EF1BA4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地区-状态中</w:t>
      </w:r>
      <w:r w:rsidR="006D08D0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至少有一个为勾选状态，当</w:t>
      </w:r>
      <w:r w:rsidR="00EF1BA4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只剩下一个地区状态勾选</w:t>
      </w:r>
      <w:r w:rsidR="006D08D0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时，</w:t>
      </w:r>
      <w:r w:rsidR="00EF1BA4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此地区</w:t>
      </w:r>
      <w:r w:rsidR="006D08D0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勾选框变为禁用，不可取消勾选状</w:t>
      </w:r>
      <w:r w:rsidR="006D08D0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lastRenderedPageBreak/>
        <w:t>态；</w:t>
      </w:r>
      <w:r w:rsidR="00AB2953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屏幕中部toast</w:t>
      </w:r>
      <w:r w:rsidR="00EF1BA4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提示，“</w:t>
      </w: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APP</w:t>
      </w:r>
      <w:r w:rsidRPr="00AE5BDD">
        <w:rPr>
          <w:rFonts w:ascii="微软雅黑" w:eastAsia="微软雅黑" w:hAnsi="微软雅黑" w:cs="微软雅黑"/>
          <w:strike/>
          <w:color w:val="5B9BD5" w:themeColor="accent1"/>
          <w:szCs w:val="21"/>
        </w:rPr>
        <w:t xml:space="preserve"> </w:t>
      </w: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store支付渠道</w:t>
      </w:r>
      <w:r w:rsidR="00EF1BA4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至少</w:t>
      </w: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配置</w:t>
      </w:r>
      <w:r w:rsidR="00EF1BA4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一个地区”</w:t>
      </w:r>
      <w:r w:rsidR="00AB2953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，2s消失</w:t>
      </w: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；</w:t>
      </w:r>
    </w:p>
    <w:p w:rsidR="006D08D0" w:rsidRPr="00AE5BDD" w:rsidRDefault="006D08D0" w:rsidP="006D08D0">
      <w:pPr>
        <w:pStyle w:val="a6"/>
        <w:numPr>
          <w:ilvl w:val="0"/>
          <w:numId w:val="53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可以点击“+ 添加其他国家/地区”，添加套餐适用的地区，新增地区默认状态为勾选；点击选框，可切换勾选状态；</w:t>
      </w:r>
    </w:p>
    <w:p w:rsidR="006D08D0" w:rsidRPr="00AE5BDD" w:rsidRDefault="006D08D0" w:rsidP="006D08D0">
      <w:pPr>
        <w:pStyle w:val="a6"/>
        <w:numPr>
          <w:ilvl w:val="0"/>
          <w:numId w:val="53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地区栏不可操作；</w:t>
      </w:r>
    </w:p>
    <w:p w:rsidR="006D08D0" w:rsidRPr="00AE5BDD" w:rsidRDefault="006D08D0" w:rsidP="006D08D0">
      <w:pPr>
        <w:pStyle w:val="a6"/>
        <w:numPr>
          <w:ilvl w:val="0"/>
          <w:numId w:val="50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价格：分为原价和现价，初始状态下，都为空值；除中国大陆和美国地区现价为必填项、其他价格为可</w:t>
      </w:r>
      <w:r w:rsidR="003907B5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选</w:t>
      </w: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填</w:t>
      </w:r>
    </w:p>
    <w:p w:rsidR="006D08D0" w:rsidRPr="00AE5BDD" w:rsidRDefault="006D08D0" w:rsidP="006D08D0">
      <w:pPr>
        <w:pStyle w:val="a6"/>
        <w:numPr>
          <w:ilvl w:val="0"/>
          <w:numId w:val="54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单击单元格，获取焦点，进入输入状态，点击单元格以外区域，保留输入数据，失去焦点；</w:t>
      </w:r>
    </w:p>
    <w:p w:rsidR="006D08D0" w:rsidRPr="00AE5BDD" w:rsidRDefault="006D08D0" w:rsidP="006D08D0">
      <w:pPr>
        <w:pStyle w:val="a6"/>
        <w:numPr>
          <w:ilvl w:val="0"/>
          <w:numId w:val="54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价格单元格中仅可填写数字范围（</w:t>
      </w:r>
      <w:r w:rsidRPr="00AE5BDD">
        <w:rPr>
          <w:rFonts w:ascii="微软雅黑" w:eastAsia="微软雅黑" w:hAnsi="微软雅黑" w:cs="微软雅黑"/>
          <w:strike/>
          <w:color w:val="5B9BD5" w:themeColor="accent1"/>
          <w:szCs w:val="21"/>
        </w:rPr>
        <w:t>0</w:t>
      </w: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,</w:t>
      </w:r>
      <w:r w:rsidRPr="00AE5BDD">
        <w:rPr>
          <w:rFonts w:ascii="微软雅黑" w:eastAsia="微软雅黑" w:hAnsi="微软雅黑" w:cs="微软雅黑"/>
          <w:strike/>
          <w:color w:val="5B9BD5" w:themeColor="accent1"/>
          <w:szCs w:val="21"/>
        </w:rPr>
        <w:t>9999</w:t>
      </w: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999），保留小数点后两位；</w:t>
      </w:r>
    </w:p>
    <w:p w:rsidR="006D08D0" w:rsidRPr="00AE5BDD" w:rsidRDefault="006D08D0" w:rsidP="006D08D0">
      <w:pPr>
        <w:pStyle w:val="a6"/>
        <w:numPr>
          <w:ilvl w:val="0"/>
          <w:numId w:val="54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输入完成后，在数字前，自动生成该地区对应的货币符号，在单元格右下角自动生成根据汇率表该价格换算成人民币的价格，保留小数点后两位；</w:t>
      </w:r>
    </w:p>
    <w:p w:rsidR="006D08D0" w:rsidRPr="00AE5BDD" w:rsidRDefault="006D08D0" w:rsidP="006D08D0">
      <w:pPr>
        <w:pStyle w:val="a6"/>
        <w:numPr>
          <w:ilvl w:val="0"/>
          <w:numId w:val="54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换算价格</w:t>
      </w:r>
      <w:r w:rsidR="00477C27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框</w:t>
      </w: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显示三位数字，不包含小数点，当超出时，用“</w:t>
      </w:r>
      <w:r w:rsidRPr="00AE5BDD">
        <w:rPr>
          <w:rFonts w:ascii="微软雅黑" w:eastAsia="微软雅黑" w:hAnsi="微软雅黑" w:cs="微软雅黑"/>
          <w:strike/>
          <w:color w:val="5B9BD5" w:themeColor="accent1"/>
          <w:szCs w:val="21"/>
        </w:rPr>
        <w:t>…</w:t>
      </w: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”省略；鼠标移入换算价格上时，弹窗显示完整价格，移出弹窗消失</w:t>
      </w:r>
      <w:r w:rsidR="00643F3D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；</w:t>
      </w: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弹窗透明度为8</w:t>
      </w:r>
      <w:r w:rsidRPr="00AE5BDD">
        <w:rPr>
          <w:rFonts w:ascii="微软雅黑" w:eastAsia="微软雅黑" w:hAnsi="微软雅黑" w:cs="微软雅黑"/>
          <w:strike/>
          <w:color w:val="5B9BD5" w:themeColor="accent1"/>
          <w:szCs w:val="21"/>
        </w:rPr>
        <w:t>0</w:t>
      </w: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%；</w:t>
      </w:r>
    </w:p>
    <w:p w:rsidR="006D08D0" w:rsidRPr="00AE5BDD" w:rsidRDefault="006D08D0" w:rsidP="006D08D0">
      <w:pPr>
        <w:pStyle w:val="a6"/>
        <w:numPr>
          <w:ilvl w:val="0"/>
          <w:numId w:val="54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点击进入单元格输入状态时，不显示货币符号与换算价格框；</w:t>
      </w:r>
    </w:p>
    <w:p w:rsidR="00EF1BA4" w:rsidRPr="00AE5BDD" w:rsidRDefault="006D08D0" w:rsidP="00345F54">
      <w:pPr>
        <w:pStyle w:val="a6"/>
        <w:numPr>
          <w:ilvl w:val="0"/>
          <w:numId w:val="50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单位：根据地区对应的货币单位，自动生成填入，状态为不可操作；“其他”地区的单位为USD；</w:t>
      </w:r>
    </w:p>
    <w:p w:rsidR="00DC05BA" w:rsidRPr="00AE5BDD" w:rsidRDefault="00DC05BA" w:rsidP="00EF1BA4">
      <w:pPr>
        <w:pStyle w:val="a6"/>
        <w:numPr>
          <w:ilvl w:val="0"/>
          <w:numId w:val="50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前端</w:t>
      </w:r>
      <w:r w:rsidR="00C74C26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价格</w:t>
      </w:r>
      <w:r w:rsidR="00EF1BA4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配置</w:t>
      </w: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规则</w:t>
      </w:r>
      <w:r w:rsidR="00EF1BA4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：</w:t>
      </w:r>
    </w:p>
    <w:p w:rsidR="00EF1BA4" w:rsidRPr="00AE5BDD" w:rsidRDefault="00475BBB" w:rsidP="00CF0B43">
      <w:pPr>
        <w:pStyle w:val="a6"/>
        <w:numPr>
          <w:ilvl w:val="0"/>
          <w:numId w:val="57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支付渠道勾选</w:t>
      </w:r>
      <w:r w:rsidR="00DC05BA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APP</w:t>
      </w:r>
      <w:r w:rsidR="00DC05BA" w:rsidRPr="00AE5BDD">
        <w:rPr>
          <w:rFonts w:ascii="微软雅黑" w:eastAsia="微软雅黑" w:hAnsi="微软雅黑" w:cs="微软雅黑"/>
          <w:strike/>
          <w:color w:val="5B9BD5" w:themeColor="accent1"/>
          <w:szCs w:val="21"/>
        </w:rPr>
        <w:t xml:space="preserve"> </w:t>
      </w:r>
      <w:r w:rsidR="00DC05BA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store</w:t>
      </w: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时，APP</w:t>
      </w:r>
      <w:r w:rsidRPr="00AE5BDD">
        <w:rPr>
          <w:rFonts w:ascii="微软雅黑" w:eastAsia="微软雅黑" w:hAnsi="微软雅黑" w:cs="微软雅黑"/>
          <w:strike/>
          <w:color w:val="5B9BD5" w:themeColor="accent1"/>
          <w:szCs w:val="21"/>
        </w:rPr>
        <w:t xml:space="preserve"> </w:t>
      </w: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store配置</w:t>
      </w:r>
      <w:r w:rsidR="00DC05BA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：</w:t>
      </w:r>
      <w:r w:rsidR="00EF1BA4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当</w:t>
      </w:r>
      <w:r w:rsidR="006B7F73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地区</w:t>
      </w:r>
      <w:r w:rsidR="00EF1BA4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状态栏为勾选时，</w:t>
      </w:r>
      <w:r w:rsidR="006B7F73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表示</w:t>
      </w:r>
      <w:r w:rsidR="00EF1BA4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该套餐配置在此地区适用，在启用、生效时间内的条件下，可购买此套餐；</w:t>
      </w:r>
      <w:r w:rsidR="00345F54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根据前端获取</w:t>
      </w:r>
      <w:r w:rsidR="004D22F3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APP</w:t>
      </w:r>
      <w:r w:rsidR="004D22F3" w:rsidRPr="00AE5BDD">
        <w:rPr>
          <w:rFonts w:ascii="微软雅黑" w:eastAsia="微软雅黑" w:hAnsi="微软雅黑" w:cs="微软雅黑"/>
          <w:strike/>
          <w:color w:val="5B9BD5" w:themeColor="accent1"/>
          <w:szCs w:val="21"/>
        </w:rPr>
        <w:t xml:space="preserve"> </w:t>
      </w:r>
      <w:r w:rsidR="004D22F3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store登录的apple</w:t>
      </w:r>
      <w:r w:rsidR="004D22F3" w:rsidRPr="00AE5BDD">
        <w:rPr>
          <w:rFonts w:ascii="微软雅黑" w:eastAsia="微软雅黑" w:hAnsi="微软雅黑" w:cs="微软雅黑"/>
          <w:strike/>
          <w:color w:val="5B9BD5" w:themeColor="accent1"/>
          <w:szCs w:val="21"/>
        </w:rPr>
        <w:t xml:space="preserve"> </w:t>
      </w:r>
      <w:r w:rsidR="004D22F3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ID</w:t>
      </w:r>
      <w:r w:rsidR="00345F54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地区进行</w:t>
      </w:r>
      <w:r w:rsidR="004D22F3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匹配，</w:t>
      </w:r>
      <w:r w:rsidR="00345F54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显示</w:t>
      </w:r>
      <w:r w:rsidR="004D22F3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套餐</w:t>
      </w:r>
      <w:r w:rsidR="004D22F3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lastRenderedPageBreak/>
        <w:t>价格</w:t>
      </w:r>
      <w:r w:rsidR="00345F54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；若</w:t>
      </w:r>
      <w:r w:rsidR="00A125DA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apple</w:t>
      </w:r>
      <w:r w:rsidR="00A125DA" w:rsidRPr="00AE5BDD">
        <w:rPr>
          <w:rFonts w:ascii="微软雅黑" w:eastAsia="微软雅黑" w:hAnsi="微软雅黑" w:cs="微软雅黑"/>
          <w:strike/>
          <w:color w:val="5B9BD5" w:themeColor="accent1"/>
          <w:szCs w:val="21"/>
        </w:rPr>
        <w:t xml:space="preserve"> </w:t>
      </w:r>
      <w:r w:rsidR="00A125DA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ID地区</w:t>
      </w:r>
      <w:r w:rsidR="00345F54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不在地区与价格表中且其他地区为未勾选状态，则不显示此套餐，若其他地区为勾选状态，则显示此套</w:t>
      </w:r>
      <w:r w:rsidR="004D22F3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餐；</w:t>
      </w:r>
    </w:p>
    <w:p w:rsidR="00DC05BA" w:rsidRPr="00AE5BDD" w:rsidRDefault="00475BBB" w:rsidP="00CF0B43">
      <w:pPr>
        <w:pStyle w:val="a6"/>
        <w:numPr>
          <w:ilvl w:val="0"/>
          <w:numId w:val="57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支付渠道勾选Google play时，Google play配置</w:t>
      </w:r>
      <w:r w:rsidR="00DC05BA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：无论勾选状态，获取该套餐配置的美国地区价格，在启用、生效时间内的条件下，可购买此套餐；</w:t>
      </w:r>
    </w:p>
    <w:p w:rsidR="00DC05BA" w:rsidRPr="00AE5BDD" w:rsidRDefault="00475BBB" w:rsidP="00CF0B43">
      <w:pPr>
        <w:pStyle w:val="a6"/>
        <w:numPr>
          <w:ilvl w:val="0"/>
          <w:numId w:val="57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支付渠道勾选第三方支付时，第三方支付配置</w:t>
      </w:r>
      <w:r w:rsidR="00DC05BA"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：无论勾选状态，获取该套餐配置的中国大陆地区价格，在启用、生效时间内的条件下，可购买此套餐；</w:t>
      </w:r>
    </w:p>
    <w:p w:rsidR="006D08D0" w:rsidRPr="00AE5BDD" w:rsidRDefault="006D08D0" w:rsidP="006D08D0">
      <w:pPr>
        <w:pStyle w:val="a6"/>
        <w:numPr>
          <w:ilvl w:val="0"/>
          <w:numId w:val="50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操作：初始状态下的中国大陆、美国和其他三个套餐适用地区，不可进行删除操作，新增的地区可以进行删除；</w:t>
      </w:r>
    </w:p>
    <w:p w:rsidR="006D08D0" w:rsidRPr="00AE5BDD" w:rsidRDefault="006D08D0" w:rsidP="006D08D0">
      <w:pPr>
        <w:pStyle w:val="a6"/>
        <w:numPr>
          <w:ilvl w:val="0"/>
          <w:numId w:val="50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其他：指根据国家/地区表，除了在地区与价格表中已经添加的国家/地区，其他的所有国家/地区；对这些国家/地区进行统一的价格配置，以USD为价格单位；价格默认为空，直接获取美国地区-价格，填写价格后，以填写价格为准；默认为未勾选状态；</w:t>
      </w:r>
    </w:p>
    <w:p w:rsidR="006D08D0" w:rsidRPr="00AE5BDD" w:rsidRDefault="006D08D0" w:rsidP="006D08D0">
      <w:pPr>
        <w:pStyle w:val="a6"/>
        <w:numPr>
          <w:ilvl w:val="0"/>
          <w:numId w:val="50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新增地区：</w:t>
      </w:r>
    </w:p>
    <w:p w:rsidR="006D08D0" w:rsidRPr="00AE5BDD" w:rsidRDefault="006D08D0" w:rsidP="006D08D0">
      <w:pPr>
        <w:pStyle w:val="a6"/>
        <w:numPr>
          <w:ilvl w:val="0"/>
          <w:numId w:val="55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价格默认为空，显示提示“未填写，默认为美国地区原价！”和“未填写，默认为美国地区现价！”，直接获取美国地区-价格（原价和现价）、货币单位；</w:t>
      </w:r>
    </w:p>
    <w:p w:rsidR="006D08D0" w:rsidRPr="00AE5BDD" w:rsidRDefault="006D08D0" w:rsidP="006D08D0">
      <w:pPr>
        <w:pStyle w:val="a6"/>
        <w:numPr>
          <w:ilvl w:val="0"/>
          <w:numId w:val="55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单击单元格，获取焦点，输入现价，提示消失，原价值为空；输入原价，提示消失，现价单元格变为必填；若删除价格（原价和现价），则提示出现；填写价格后，以填写价格、该地区货币单位为准；</w:t>
      </w:r>
    </w:p>
    <w:p w:rsidR="006D08D0" w:rsidRPr="00AE5BDD" w:rsidRDefault="006D08D0" w:rsidP="006D08D0">
      <w:pPr>
        <w:pStyle w:val="a6"/>
        <w:numPr>
          <w:ilvl w:val="0"/>
          <w:numId w:val="55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默认为勾选状态；</w:t>
      </w:r>
    </w:p>
    <w:p w:rsidR="006D08D0" w:rsidRPr="00AE5BDD" w:rsidRDefault="006D08D0" w:rsidP="006D08D0">
      <w:pPr>
        <w:pStyle w:val="a6"/>
        <w:numPr>
          <w:ilvl w:val="0"/>
          <w:numId w:val="50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lastRenderedPageBreak/>
        <w:t>“+ 添加其他国家/地区”：单击按钮，屏幕中部弹出新增国家/地区列表；</w:t>
      </w:r>
    </w:p>
    <w:p w:rsidR="006D08D0" w:rsidRPr="00AE5BDD" w:rsidRDefault="006D08D0" w:rsidP="006D08D0">
      <w:pPr>
        <w:pStyle w:val="a6"/>
        <w:numPr>
          <w:ilvl w:val="0"/>
          <w:numId w:val="51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列表搜索：单击搜索框，进入输入状态，输入内容时与国家名称对比进入模糊查找，动态显示搜索结果，清空搜索框，清除搜索结果，显示全部国家/地区；</w:t>
      </w:r>
    </w:p>
    <w:p w:rsidR="006D08D0" w:rsidRPr="00AE5BDD" w:rsidRDefault="006D08D0" w:rsidP="006D08D0">
      <w:pPr>
        <w:pStyle w:val="a6"/>
        <w:numPr>
          <w:ilvl w:val="0"/>
          <w:numId w:val="51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列表显示：列表分为常用国家/地区和根据字母排列国家/地区两部分；常用国家/地区为：中国大陆、中国香港、中国台湾、中国澳门、美国、英国、日本、韩国、澳大利亚、加拿大；根据字母排列国家/地区显示全球所有的国家与地区；国家/地区后面是该国家/地区货币单位；列表最多展示1</w:t>
      </w:r>
      <w:r w:rsidRPr="00AE5BDD">
        <w:rPr>
          <w:rFonts w:ascii="微软雅黑" w:eastAsia="微软雅黑" w:hAnsi="微软雅黑" w:cs="微软雅黑"/>
          <w:strike/>
          <w:color w:val="5B9BD5" w:themeColor="accent1"/>
          <w:szCs w:val="21"/>
        </w:rPr>
        <w:t>5</w:t>
      </w: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个国家/地区，超出部分向下滚动；</w:t>
      </w:r>
    </w:p>
    <w:p w:rsidR="006D08D0" w:rsidRPr="00AE5BDD" w:rsidRDefault="006D08D0" w:rsidP="006D08D0">
      <w:pPr>
        <w:pStyle w:val="a6"/>
        <w:numPr>
          <w:ilvl w:val="0"/>
          <w:numId w:val="51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 w:rsidRPr="00AE5BDD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地区添加：地区与价格表中已有的地区，选框为勾选禁用状态，不可进行操作；默认为未勾选状态，点击复选框进行勾选；点击“确认”，将所选国家/地区添加到地区与价格表中，点击“取消”，关闭列表；</w:t>
      </w:r>
    </w:p>
    <w:p w:rsidR="006D08D0" w:rsidRPr="00550C96" w:rsidRDefault="006D08D0" w:rsidP="006D08D0">
      <w:pPr>
        <w:pStyle w:val="a6"/>
        <w:numPr>
          <w:ilvl w:val="1"/>
          <w:numId w:val="43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名称与标签表：</w:t>
      </w:r>
    </w:p>
    <w:p w:rsidR="006B7F73" w:rsidRDefault="006B7F73" w:rsidP="006D08D0">
      <w:pPr>
        <w:pStyle w:val="a6"/>
        <w:numPr>
          <w:ilvl w:val="0"/>
          <w:numId w:val="45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套餐名称为必填，在后台</w:t>
      </w:r>
      <w:r w:rsidR="001F53B5">
        <w:rPr>
          <w:rFonts w:ascii="微软雅黑" w:eastAsia="微软雅黑" w:hAnsi="微软雅黑" w:cs="微软雅黑" w:hint="eastAsia"/>
          <w:szCs w:val="21"/>
        </w:rPr>
        <w:t>Prime</w:t>
      </w:r>
      <w:r w:rsidR="004F74B9">
        <w:rPr>
          <w:rFonts w:ascii="微软雅黑" w:eastAsia="微软雅黑" w:hAnsi="微软雅黑" w:cs="微软雅黑" w:hint="eastAsia"/>
          <w:szCs w:val="21"/>
        </w:rPr>
        <w:t>套餐</w:t>
      </w:r>
      <w:r>
        <w:rPr>
          <w:rFonts w:ascii="微软雅黑" w:eastAsia="微软雅黑" w:hAnsi="微软雅黑" w:cs="微软雅黑" w:hint="eastAsia"/>
          <w:szCs w:val="21"/>
        </w:rPr>
        <w:t>列表中显示，</w:t>
      </w:r>
      <w:r w:rsidRPr="00FF4A6B">
        <w:rPr>
          <w:rFonts w:ascii="微软雅黑" w:eastAsia="微软雅黑" w:hAnsi="微软雅黑" w:cs="微软雅黑" w:hint="eastAsia"/>
          <w:szCs w:val="21"/>
        </w:rPr>
        <w:t>填写</w:t>
      </w:r>
      <w:r w:rsidRPr="00136CEF">
        <w:rPr>
          <w:rFonts w:ascii="微软雅黑" w:eastAsia="微软雅黑" w:hAnsi="微软雅黑" w:cs="微软雅黑" w:hint="eastAsia"/>
          <w:szCs w:val="21"/>
        </w:rPr>
        <w:t>不</w:t>
      </w:r>
      <w:r w:rsidR="002530A1">
        <w:rPr>
          <w:rFonts w:ascii="微软雅黑" w:eastAsia="微软雅黑" w:hAnsi="微软雅黑" w:cs="微软雅黑" w:hint="eastAsia"/>
          <w:szCs w:val="21"/>
        </w:rPr>
        <w:t>能</w:t>
      </w:r>
      <w:r w:rsidRPr="00136CEF">
        <w:rPr>
          <w:rFonts w:ascii="微软雅黑" w:eastAsia="微软雅黑" w:hAnsi="微软雅黑" w:cs="微软雅黑" w:hint="eastAsia"/>
          <w:szCs w:val="21"/>
        </w:rPr>
        <w:t>超过4</w:t>
      </w:r>
      <w:r w:rsidRPr="00136CEF">
        <w:rPr>
          <w:rFonts w:ascii="微软雅黑" w:eastAsia="微软雅黑" w:hAnsi="微软雅黑" w:cs="微软雅黑"/>
          <w:szCs w:val="21"/>
        </w:rPr>
        <w:t>0</w:t>
      </w:r>
      <w:r w:rsidRPr="00136CEF">
        <w:rPr>
          <w:rFonts w:ascii="微软雅黑" w:eastAsia="微软雅黑" w:hAnsi="微软雅黑" w:cs="微软雅黑" w:hint="eastAsia"/>
          <w:szCs w:val="21"/>
        </w:rPr>
        <w:t>个字（</w:t>
      </w:r>
      <w:r>
        <w:rPr>
          <w:rFonts w:ascii="微软雅黑" w:eastAsia="微软雅黑" w:hAnsi="微软雅黑" w:cs="微软雅黑" w:hint="eastAsia"/>
          <w:szCs w:val="21"/>
        </w:rPr>
        <w:t>各国语言字符</w:t>
      </w:r>
      <w:r w:rsidRPr="00136CEF">
        <w:rPr>
          <w:rFonts w:ascii="微软雅黑" w:eastAsia="微软雅黑" w:hAnsi="微软雅黑" w:cs="微软雅黑" w:hint="eastAsia"/>
          <w:szCs w:val="21"/>
        </w:rPr>
        <w:t>、数字、空格都算一个</w:t>
      </w:r>
      <w:r>
        <w:rPr>
          <w:rFonts w:ascii="微软雅黑" w:eastAsia="微软雅黑" w:hAnsi="微软雅黑" w:cs="微软雅黑" w:hint="eastAsia"/>
          <w:szCs w:val="21"/>
        </w:rPr>
        <w:t>字）</w:t>
      </w:r>
      <w:r w:rsidR="00B36178">
        <w:rPr>
          <w:rFonts w:ascii="微软雅黑" w:eastAsia="微软雅黑" w:hAnsi="微软雅黑" w:cs="微软雅黑" w:hint="eastAsia"/>
          <w:szCs w:val="21"/>
        </w:rPr>
        <w:t>，当</w:t>
      </w:r>
      <w:r w:rsidR="000A254A">
        <w:rPr>
          <w:rFonts w:ascii="微软雅黑" w:eastAsia="微软雅黑" w:hAnsi="微软雅黑" w:cs="微软雅黑" w:hint="eastAsia"/>
          <w:szCs w:val="21"/>
        </w:rPr>
        <w:t>长度</w:t>
      </w:r>
      <w:r w:rsidR="00B36178">
        <w:rPr>
          <w:rFonts w:ascii="微软雅黑" w:eastAsia="微软雅黑" w:hAnsi="微软雅黑" w:cs="微软雅黑" w:hint="eastAsia"/>
          <w:szCs w:val="21"/>
        </w:rPr>
        <w:t>超出时无法写入；</w:t>
      </w:r>
    </w:p>
    <w:p w:rsidR="006D08D0" w:rsidRDefault="006D08D0" w:rsidP="006D08D0">
      <w:pPr>
        <w:pStyle w:val="a6"/>
        <w:numPr>
          <w:ilvl w:val="0"/>
          <w:numId w:val="45"/>
        </w:numPr>
        <w:ind w:firstLineChars="0"/>
        <w:rPr>
          <w:rFonts w:ascii="微软雅黑" w:eastAsia="微软雅黑" w:hAnsi="微软雅黑" w:cs="微软雅黑"/>
          <w:color w:val="5B9BD5" w:themeColor="accent1"/>
          <w:szCs w:val="21"/>
        </w:rPr>
      </w:pPr>
      <w:r w:rsidRPr="00FF4A6B">
        <w:rPr>
          <w:rFonts w:ascii="微软雅黑" w:eastAsia="微软雅黑" w:hAnsi="微软雅黑" w:cs="微软雅黑" w:hint="eastAsia"/>
          <w:szCs w:val="21"/>
        </w:rPr>
        <w:t>语言：初始状态下有两种语言，中文简体和英文；每一种语言对应着</w:t>
      </w:r>
      <w:r w:rsidR="00581650" w:rsidRPr="00581650">
        <w:rPr>
          <w:rFonts w:ascii="微软雅黑" w:eastAsia="微软雅黑" w:hAnsi="微软雅黑" w:cs="微软雅黑" w:hint="eastAsia"/>
          <w:color w:val="5B9BD5" w:themeColor="accent1"/>
          <w:szCs w:val="21"/>
        </w:rPr>
        <w:t>名称、标签和提示文案</w:t>
      </w:r>
      <w:r w:rsidRPr="00FF4A6B">
        <w:rPr>
          <w:rFonts w:ascii="微软雅黑" w:eastAsia="微软雅黑" w:hAnsi="微软雅黑" w:cs="微软雅黑" w:hint="eastAsia"/>
          <w:szCs w:val="21"/>
        </w:rPr>
        <w:t>，初始状态下都为空值，其</w:t>
      </w:r>
      <w:r w:rsidRPr="00405104">
        <w:rPr>
          <w:rFonts w:ascii="微软雅黑" w:eastAsia="微软雅黑" w:hAnsi="微软雅黑" w:cs="微软雅黑" w:hint="eastAsia"/>
          <w:szCs w:val="21"/>
        </w:rPr>
        <w:t>中名称为</w:t>
      </w:r>
      <w:r w:rsidRPr="00FF4A6B">
        <w:rPr>
          <w:rFonts w:ascii="微软雅黑" w:eastAsia="微软雅黑" w:hAnsi="微软雅黑" w:cs="微软雅黑" w:hint="eastAsia"/>
          <w:szCs w:val="21"/>
        </w:rPr>
        <w:t>必填项；单击单元格，获取焦点，进入输入状态，点击单元格以外区域，保留输入数据，失去焦点；</w:t>
      </w:r>
      <w:r>
        <w:rPr>
          <w:rFonts w:ascii="微软雅黑" w:eastAsia="微软雅黑" w:hAnsi="微软雅黑" w:cs="微软雅黑" w:hint="eastAsia"/>
          <w:szCs w:val="21"/>
        </w:rPr>
        <w:t>名称和标签</w:t>
      </w:r>
      <w:r w:rsidRPr="00FF4A6B">
        <w:rPr>
          <w:rFonts w:ascii="微软雅黑" w:eastAsia="微软雅黑" w:hAnsi="微软雅黑" w:cs="微软雅黑" w:hint="eastAsia"/>
          <w:szCs w:val="21"/>
        </w:rPr>
        <w:t>单元格中</w:t>
      </w:r>
      <w:r w:rsidR="002530A1" w:rsidRPr="00FF4A6B">
        <w:rPr>
          <w:rFonts w:ascii="微软雅黑" w:eastAsia="微软雅黑" w:hAnsi="微软雅黑" w:cs="微软雅黑" w:hint="eastAsia"/>
          <w:szCs w:val="21"/>
        </w:rPr>
        <w:t>填写</w:t>
      </w:r>
      <w:r w:rsidR="002530A1" w:rsidRPr="00136CEF">
        <w:rPr>
          <w:rFonts w:ascii="微软雅黑" w:eastAsia="微软雅黑" w:hAnsi="微软雅黑" w:cs="微软雅黑" w:hint="eastAsia"/>
          <w:szCs w:val="21"/>
        </w:rPr>
        <w:t>不</w:t>
      </w:r>
      <w:r w:rsidR="002530A1">
        <w:rPr>
          <w:rFonts w:ascii="微软雅黑" w:eastAsia="微软雅黑" w:hAnsi="微软雅黑" w:cs="微软雅黑" w:hint="eastAsia"/>
          <w:szCs w:val="21"/>
        </w:rPr>
        <w:t>能</w:t>
      </w:r>
      <w:r w:rsidR="002530A1" w:rsidRPr="00136CEF">
        <w:rPr>
          <w:rFonts w:ascii="微软雅黑" w:eastAsia="微软雅黑" w:hAnsi="微软雅黑" w:cs="微软雅黑" w:hint="eastAsia"/>
          <w:szCs w:val="21"/>
        </w:rPr>
        <w:t>超过4</w:t>
      </w:r>
      <w:r w:rsidR="002530A1" w:rsidRPr="00136CEF">
        <w:rPr>
          <w:rFonts w:ascii="微软雅黑" w:eastAsia="微软雅黑" w:hAnsi="微软雅黑" w:cs="微软雅黑"/>
          <w:szCs w:val="21"/>
        </w:rPr>
        <w:t>0</w:t>
      </w:r>
      <w:r w:rsidR="002530A1" w:rsidRPr="00136CEF">
        <w:rPr>
          <w:rFonts w:ascii="微软雅黑" w:eastAsia="微软雅黑" w:hAnsi="微软雅黑" w:cs="微软雅黑" w:hint="eastAsia"/>
          <w:szCs w:val="21"/>
        </w:rPr>
        <w:t>个字（</w:t>
      </w:r>
      <w:r w:rsidR="002530A1">
        <w:rPr>
          <w:rFonts w:ascii="微软雅黑" w:eastAsia="微软雅黑" w:hAnsi="微软雅黑" w:cs="微软雅黑" w:hint="eastAsia"/>
          <w:szCs w:val="21"/>
        </w:rPr>
        <w:t>各国语言字符</w:t>
      </w:r>
      <w:r w:rsidR="002530A1" w:rsidRPr="00136CEF">
        <w:rPr>
          <w:rFonts w:ascii="微软雅黑" w:eastAsia="微软雅黑" w:hAnsi="微软雅黑" w:cs="微软雅黑" w:hint="eastAsia"/>
          <w:szCs w:val="21"/>
        </w:rPr>
        <w:t>、数字、空格都算一个</w:t>
      </w:r>
      <w:r w:rsidR="002530A1">
        <w:rPr>
          <w:rFonts w:ascii="微软雅黑" w:eastAsia="微软雅黑" w:hAnsi="微软雅黑" w:cs="微软雅黑" w:hint="eastAsia"/>
          <w:szCs w:val="21"/>
        </w:rPr>
        <w:t>字），当长度超出时无法写入</w:t>
      </w:r>
      <w:r w:rsidR="002530A1" w:rsidRPr="00FF4A6B">
        <w:rPr>
          <w:rFonts w:ascii="微软雅黑" w:eastAsia="微软雅黑" w:hAnsi="微软雅黑" w:cs="微软雅黑" w:hint="eastAsia"/>
          <w:szCs w:val="21"/>
        </w:rPr>
        <w:t>填写</w:t>
      </w:r>
      <w:r w:rsidR="002530A1" w:rsidRPr="00136CEF">
        <w:rPr>
          <w:rFonts w:ascii="微软雅黑" w:eastAsia="微软雅黑" w:hAnsi="微软雅黑" w:cs="微软雅黑" w:hint="eastAsia"/>
          <w:szCs w:val="21"/>
        </w:rPr>
        <w:t>不</w:t>
      </w:r>
      <w:r w:rsidR="002530A1">
        <w:rPr>
          <w:rFonts w:ascii="微软雅黑" w:eastAsia="微软雅黑" w:hAnsi="微软雅黑" w:cs="微软雅黑" w:hint="eastAsia"/>
          <w:szCs w:val="21"/>
        </w:rPr>
        <w:t>能</w:t>
      </w:r>
      <w:r w:rsidR="002530A1" w:rsidRPr="00136CEF">
        <w:rPr>
          <w:rFonts w:ascii="微软雅黑" w:eastAsia="微软雅黑" w:hAnsi="微软雅黑" w:cs="微软雅黑" w:hint="eastAsia"/>
          <w:szCs w:val="21"/>
        </w:rPr>
        <w:t>超过4</w:t>
      </w:r>
      <w:r w:rsidR="002530A1" w:rsidRPr="00136CEF">
        <w:rPr>
          <w:rFonts w:ascii="微软雅黑" w:eastAsia="微软雅黑" w:hAnsi="微软雅黑" w:cs="微软雅黑"/>
          <w:szCs w:val="21"/>
        </w:rPr>
        <w:t>0</w:t>
      </w:r>
      <w:r w:rsidR="002530A1" w:rsidRPr="00136CEF">
        <w:rPr>
          <w:rFonts w:ascii="微软雅黑" w:eastAsia="微软雅黑" w:hAnsi="微软雅黑" w:cs="微软雅黑" w:hint="eastAsia"/>
          <w:szCs w:val="21"/>
        </w:rPr>
        <w:t>个字（</w:t>
      </w:r>
      <w:r w:rsidR="002530A1">
        <w:rPr>
          <w:rFonts w:ascii="微软雅黑" w:eastAsia="微软雅黑" w:hAnsi="微软雅黑" w:cs="微软雅黑" w:hint="eastAsia"/>
          <w:szCs w:val="21"/>
        </w:rPr>
        <w:t>各国语言字符</w:t>
      </w:r>
      <w:r w:rsidR="002530A1" w:rsidRPr="00136CEF">
        <w:rPr>
          <w:rFonts w:ascii="微软雅黑" w:eastAsia="微软雅黑" w:hAnsi="微软雅黑" w:cs="微软雅黑" w:hint="eastAsia"/>
          <w:szCs w:val="21"/>
        </w:rPr>
        <w:t>、数字、空格都算一个</w:t>
      </w:r>
      <w:r w:rsidR="002530A1">
        <w:rPr>
          <w:rFonts w:ascii="微软雅黑" w:eastAsia="微软雅黑" w:hAnsi="微软雅黑" w:cs="微软雅黑" w:hint="eastAsia"/>
          <w:szCs w:val="21"/>
        </w:rPr>
        <w:t>字），当长度超出时无法写入；</w:t>
      </w:r>
      <w:r w:rsidR="0097023D" w:rsidRPr="0038534A">
        <w:rPr>
          <w:rFonts w:ascii="微软雅黑" w:eastAsia="微软雅黑" w:hAnsi="微软雅黑" w:cs="微软雅黑" w:hint="eastAsia"/>
          <w:color w:val="5B9BD5" w:themeColor="accent1"/>
          <w:szCs w:val="21"/>
        </w:rPr>
        <w:t>提示</w:t>
      </w:r>
      <w:r w:rsidR="0038534A" w:rsidRPr="0038534A">
        <w:rPr>
          <w:rFonts w:ascii="微软雅黑" w:eastAsia="微软雅黑" w:hAnsi="微软雅黑" w:cs="微软雅黑" w:hint="eastAsia"/>
          <w:color w:val="5B9BD5" w:themeColor="accent1"/>
          <w:szCs w:val="21"/>
        </w:rPr>
        <w:t>文案填写不能超过1</w:t>
      </w:r>
      <w:r w:rsidR="0038534A" w:rsidRPr="0038534A">
        <w:rPr>
          <w:rFonts w:ascii="微软雅黑" w:eastAsia="微软雅黑" w:hAnsi="微软雅黑" w:cs="微软雅黑"/>
          <w:color w:val="5B9BD5" w:themeColor="accent1"/>
          <w:szCs w:val="21"/>
        </w:rPr>
        <w:t>00</w:t>
      </w:r>
      <w:r w:rsidR="0038534A" w:rsidRPr="0038534A">
        <w:rPr>
          <w:rFonts w:ascii="微软雅黑" w:eastAsia="微软雅黑" w:hAnsi="微软雅黑" w:cs="微软雅黑" w:hint="eastAsia"/>
          <w:color w:val="5B9BD5" w:themeColor="accent1"/>
          <w:szCs w:val="21"/>
        </w:rPr>
        <w:t>个字（各国语言字符、数字、空格都算一个字）</w:t>
      </w:r>
      <w:r w:rsidR="0038534A">
        <w:rPr>
          <w:rFonts w:ascii="微软雅黑" w:eastAsia="微软雅黑" w:hAnsi="微软雅黑" w:cs="微软雅黑" w:hint="eastAsia"/>
          <w:color w:val="5B9BD5" w:themeColor="accent1"/>
          <w:szCs w:val="21"/>
        </w:rPr>
        <w:t>；</w:t>
      </w:r>
      <w:r w:rsidR="00620175">
        <w:rPr>
          <w:rFonts w:ascii="微软雅黑" w:eastAsia="微软雅黑" w:hAnsi="微软雅黑" w:cs="微软雅黑" w:hint="eastAsia"/>
          <w:color w:val="5B9BD5" w:themeColor="accent1"/>
          <w:szCs w:val="21"/>
        </w:rPr>
        <w:t>表格随填入内容自适应，完全展</w:t>
      </w:r>
      <w:r w:rsidR="00620175">
        <w:rPr>
          <w:rFonts w:ascii="微软雅黑" w:eastAsia="微软雅黑" w:hAnsi="微软雅黑" w:cs="微软雅黑" w:hint="eastAsia"/>
          <w:color w:val="5B9BD5" w:themeColor="accent1"/>
          <w:szCs w:val="21"/>
        </w:rPr>
        <w:lastRenderedPageBreak/>
        <w:t>示填入内容；</w:t>
      </w:r>
      <w:bookmarkStart w:id="31" w:name="_GoBack"/>
      <w:bookmarkEnd w:id="31"/>
    </w:p>
    <w:p w:rsidR="002705D2" w:rsidRPr="002705D2" w:rsidRDefault="002705D2" w:rsidP="006D08D0">
      <w:pPr>
        <w:pStyle w:val="a6"/>
        <w:numPr>
          <w:ilvl w:val="0"/>
          <w:numId w:val="45"/>
        </w:numPr>
        <w:ind w:firstLineChars="0"/>
        <w:rPr>
          <w:rFonts w:ascii="微软雅黑" w:eastAsia="微软雅黑" w:hAnsi="微软雅黑" w:cs="微软雅黑"/>
          <w:color w:val="5B9BD5" w:themeColor="accent1"/>
          <w:szCs w:val="21"/>
        </w:rPr>
      </w:pPr>
      <w:r w:rsidRPr="002705D2">
        <w:rPr>
          <w:rFonts w:ascii="微软雅黑" w:eastAsia="微软雅黑" w:hAnsi="微软雅黑" w:cs="微软雅黑" w:hint="eastAsia"/>
          <w:color w:val="5B9BD5" w:themeColor="accent1"/>
          <w:szCs w:val="21"/>
        </w:rPr>
        <w:t>提示文案-自动续费：当中文简体和英文提示文</w:t>
      </w:r>
      <w:r>
        <w:rPr>
          <w:rFonts w:ascii="微软雅黑" w:eastAsia="微软雅黑" w:hAnsi="微软雅黑" w:cs="微软雅黑" w:hint="eastAsia"/>
          <w:color w:val="5B9BD5" w:themeColor="accent1"/>
          <w:szCs w:val="21"/>
        </w:rPr>
        <w:t>案为空时，首次选择“自动续费—是”，填充默认提示文案“</w:t>
      </w:r>
      <w:r w:rsidRPr="002705D2">
        <w:rPr>
          <w:rFonts w:ascii="微软雅黑" w:eastAsia="微软雅黑" w:hAnsi="微软雅黑" w:cs="微软雅黑" w:hint="eastAsia"/>
          <w:color w:val="5B9BD5" w:themeColor="accent1"/>
          <w:szCs w:val="21"/>
        </w:rPr>
        <w:t>到期自动续费，可随时取消</w:t>
      </w:r>
      <w:r>
        <w:rPr>
          <w:rFonts w:ascii="微软雅黑" w:eastAsia="微软雅黑" w:hAnsi="微软雅黑" w:cs="微软雅黑" w:hint="eastAsia"/>
          <w:color w:val="5B9BD5" w:themeColor="accent1"/>
          <w:szCs w:val="21"/>
        </w:rPr>
        <w:t>”，可删除；删除后，再切换自动续费状态，不再填充提示文案</w:t>
      </w:r>
      <w:r w:rsidR="006D6A0A">
        <w:rPr>
          <w:rFonts w:ascii="微软雅黑" w:eastAsia="微软雅黑" w:hAnsi="微软雅黑" w:cs="微软雅黑" w:hint="eastAsia"/>
          <w:color w:val="5B9BD5" w:themeColor="accent1"/>
          <w:szCs w:val="21"/>
        </w:rPr>
        <w:t>；</w:t>
      </w:r>
    </w:p>
    <w:p w:rsidR="006D08D0" w:rsidRDefault="006D08D0" w:rsidP="006D08D0">
      <w:pPr>
        <w:pStyle w:val="a6"/>
        <w:numPr>
          <w:ilvl w:val="0"/>
          <w:numId w:val="45"/>
        </w:numPr>
        <w:ind w:firstLineChars="0"/>
        <w:rPr>
          <w:rFonts w:ascii="微软雅黑" w:eastAsia="微软雅黑" w:hAnsi="微软雅黑" w:cs="微软雅黑"/>
          <w:szCs w:val="21"/>
        </w:rPr>
      </w:pPr>
      <w:r w:rsidRPr="001A3A6D">
        <w:rPr>
          <w:rFonts w:ascii="微软雅黑" w:eastAsia="微软雅黑" w:hAnsi="微软雅黑" w:cs="微软雅黑" w:hint="eastAsia"/>
          <w:szCs w:val="21"/>
        </w:rPr>
        <w:t>操作：初始状态下的</w:t>
      </w:r>
      <w:r>
        <w:rPr>
          <w:rFonts w:ascii="微软雅黑" w:eastAsia="微软雅黑" w:hAnsi="微软雅黑" w:cs="微软雅黑" w:hint="eastAsia"/>
          <w:szCs w:val="21"/>
        </w:rPr>
        <w:t>中文简体和英文</w:t>
      </w:r>
      <w:r w:rsidRPr="001A3A6D">
        <w:rPr>
          <w:rFonts w:ascii="微软雅黑" w:eastAsia="微软雅黑" w:hAnsi="微软雅黑" w:cs="微软雅黑" w:hint="eastAsia"/>
          <w:szCs w:val="21"/>
        </w:rPr>
        <w:t>，不可进行删除操作，新增的</w:t>
      </w:r>
      <w:r>
        <w:rPr>
          <w:rFonts w:ascii="微软雅黑" w:eastAsia="微软雅黑" w:hAnsi="微软雅黑" w:cs="微软雅黑" w:hint="eastAsia"/>
          <w:szCs w:val="21"/>
        </w:rPr>
        <w:t>语言</w:t>
      </w:r>
      <w:r w:rsidRPr="001A3A6D">
        <w:rPr>
          <w:rFonts w:ascii="微软雅黑" w:eastAsia="微软雅黑" w:hAnsi="微软雅黑" w:cs="微软雅黑" w:hint="eastAsia"/>
          <w:szCs w:val="21"/>
        </w:rPr>
        <w:t>可以进行删除</w:t>
      </w:r>
      <w:r>
        <w:rPr>
          <w:rFonts w:ascii="微软雅黑" w:eastAsia="微软雅黑" w:hAnsi="微软雅黑" w:cs="微软雅黑" w:hint="eastAsia"/>
          <w:szCs w:val="21"/>
        </w:rPr>
        <w:t>；</w:t>
      </w:r>
    </w:p>
    <w:p w:rsidR="006D08D0" w:rsidRPr="005E3867" w:rsidRDefault="006D08D0" w:rsidP="006D08D0">
      <w:pPr>
        <w:pStyle w:val="a6"/>
        <w:numPr>
          <w:ilvl w:val="0"/>
          <w:numId w:val="45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“</w:t>
      </w:r>
      <w:r w:rsidRPr="0099009C">
        <w:rPr>
          <w:rFonts w:ascii="微软雅黑" w:eastAsia="微软雅黑" w:hAnsi="微软雅黑" w:cs="微软雅黑" w:hint="eastAsia"/>
          <w:szCs w:val="21"/>
        </w:rPr>
        <w:t>+ 添加其他</w:t>
      </w:r>
      <w:r>
        <w:rPr>
          <w:rFonts w:ascii="微软雅黑" w:eastAsia="微软雅黑" w:hAnsi="微软雅黑" w:cs="微软雅黑" w:hint="eastAsia"/>
          <w:szCs w:val="21"/>
        </w:rPr>
        <w:t>语言”</w:t>
      </w:r>
      <w:r>
        <w:rPr>
          <w:rFonts w:ascii="微软雅黑" w:eastAsia="微软雅黑" w:hAnsi="微软雅黑" w:hint="eastAsia"/>
          <w:szCs w:val="21"/>
        </w:rPr>
        <w:t>：</w:t>
      </w:r>
    </w:p>
    <w:p w:rsidR="006D08D0" w:rsidRPr="003F4E8C" w:rsidRDefault="006D08D0" w:rsidP="006D08D0">
      <w:pPr>
        <w:pStyle w:val="a6"/>
        <w:numPr>
          <w:ilvl w:val="0"/>
          <w:numId w:val="52"/>
        </w:numPr>
        <w:ind w:firstLineChars="0"/>
        <w:rPr>
          <w:rFonts w:ascii="微软雅黑" w:eastAsia="微软雅黑" w:hAnsi="微软雅黑" w:cs="微软雅黑"/>
          <w:szCs w:val="21"/>
        </w:rPr>
      </w:pPr>
      <w:r w:rsidRPr="003F4E8C">
        <w:rPr>
          <w:rFonts w:ascii="微软雅黑" w:eastAsia="微软雅黑" w:hAnsi="微软雅黑" w:cs="微软雅黑" w:hint="eastAsia"/>
          <w:szCs w:val="21"/>
        </w:rPr>
        <w:t>列表显示：</w:t>
      </w:r>
      <w:r>
        <w:rPr>
          <w:rFonts w:ascii="微软雅黑" w:eastAsia="微软雅黑" w:hAnsi="微软雅黑" w:cs="微软雅黑" w:hint="eastAsia"/>
          <w:szCs w:val="21"/>
        </w:rPr>
        <w:t>根据</w:t>
      </w:r>
      <w:r w:rsidR="00EF7125">
        <w:rPr>
          <w:rFonts w:ascii="微软雅黑" w:eastAsia="微软雅黑" w:hAnsi="微软雅黑" w:cs="微软雅黑" w:hint="eastAsia"/>
          <w:szCs w:val="21"/>
        </w:rPr>
        <w:t>C</w:t>
      </w:r>
      <w:r>
        <w:rPr>
          <w:rFonts w:ascii="微软雅黑" w:eastAsia="微软雅黑" w:hAnsi="微软雅黑" w:cs="微软雅黑" w:hint="eastAsia"/>
          <w:szCs w:val="21"/>
        </w:rPr>
        <w:t>ami</w:t>
      </w:r>
      <w:r>
        <w:rPr>
          <w:rFonts w:ascii="微软雅黑" w:eastAsia="微软雅黑" w:hAnsi="微软雅黑" w:cs="微软雅黑"/>
          <w:szCs w:val="21"/>
        </w:rPr>
        <w:t xml:space="preserve"> </w:t>
      </w:r>
      <w:r>
        <w:rPr>
          <w:rFonts w:ascii="微软雅黑" w:eastAsia="微软雅黑" w:hAnsi="微软雅黑" w:cs="微软雅黑" w:hint="eastAsia"/>
          <w:szCs w:val="21"/>
        </w:rPr>
        <w:t>app上的语言种类进行全部显示，有：中文简体、中文繁体、英文、德语、葡萄牙语、日语、韩语、法语、西班牙语、俄语、意大利语</w:t>
      </w:r>
      <w:r w:rsidRPr="003F4E8C">
        <w:rPr>
          <w:rFonts w:ascii="微软雅黑" w:eastAsia="微软雅黑" w:hAnsi="微软雅黑" w:cs="微软雅黑" w:hint="eastAsia"/>
          <w:szCs w:val="21"/>
        </w:rPr>
        <w:t>；</w:t>
      </w:r>
    </w:p>
    <w:p w:rsidR="006D08D0" w:rsidRPr="00837642" w:rsidRDefault="006D08D0" w:rsidP="006D08D0">
      <w:pPr>
        <w:pStyle w:val="a6"/>
        <w:numPr>
          <w:ilvl w:val="0"/>
          <w:numId w:val="52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语言</w:t>
      </w:r>
      <w:r w:rsidRPr="003F4E8C">
        <w:rPr>
          <w:rFonts w:ascii="微软雅黑" w:eastAsia="微软雅黑" w:hAnsi="微软雅黑" w:cs="微软雅黑" w:hint="eastAsia"/>
          <w:szCs w:val="21"/>
        </w:rPr>
        <w:t>添加：</w:t>
      </w:r>
      <w:r>
        <w:rPr>
          <w:rFonts w:ascii="微软雅黑" w:eastAsia="微软雅黑" w:hAnsi="微软雅黑" w:cs="微软雅黑" w:hint="eastAsia"/>
          <w:szCs w:val="21"/>
        </w:rPr>
        <w:t>名称与标签</w:t>
      </w:r>
      <w:r w:rsidRPr="003F4E8C">
        <w:rPr>
          <w:rFonts w:ascii="微软雅黑" w:eastAsia="微软雅黑" w:hAnsi="微软雅黑" w:cs="微软雅黑" w:hint="eastAsia"/>
          <w:szCs w:val="21"/>
        </w:rPr>
        <w:t>表中已有的</w:t>
      </w:r>
      <w:r>
        <w:rPr>
          <w:rFonts w:ascii="微软雅黑" w:eastAsia="微软雅黑" w:hAnsi="微软雅黑" w:cs="微软雅黑" w:hint="eastAsia"/>
          <w:szCs w:val="21"/>
        </w:rPr>
        <w:t>语言</w:t>
      </w:r>
      <w:r w:rsidRPr="003F4E8C">
        <w:rPr>
          <w:rFonts w:ascii="微软雅黑" w:eastAsia="微软雅黑" w:hAnsi="微软雅黑" w:cs="微软雅黑" w:hint="eastAsia"/>
          <w:szCs w:val="21"/>
        </w:rPr>
        <w:t>，选框为勾选禁用状态，不可进行操作；默认为未勾选状态，点击复选框进行勾选；点击“确认”，将所选</w:t>
      </w:r>
      <w:r>
        <w:rPr>
          <w:rFonts w:ascii="微软雅黑" w:eastAsia="微软雅黑" w:hAnsi="微软雅黑" w:cs="微软雅黑" w:hint="eastAsia"/>
          <w:szCs w:val="21"/>
        </w:rPr>
        <w:t>语言</w:t>
      </w:r>
      <w:r w:rsidRPr="003F4E8C">
        <w:rPr>
          <w:rFonts w:ascii="微软雅黑" w:eastAsia="微软雅黑" w:hAnsi="微软雅黑" w:cs="微软雅黑" w:hint="eastAsia"/>
          <w:szCs w:val="21"/>
        </w:rPr>
        <w:t>添加到</w:t>
      </w:r>
      <w:r>
        <w:rPr>
          <w:rFonts w:ascii="微软雅黑" w:eastAsia="微软雅黑" w:hAnsi="微软雅黑" w:cs="微软雅黑" w:hint="eastAsia"/>
          <w:szCs w:val="21"/>
        </w:rPr>
        <w:t>名称与标签</w:t>
      </w:r>
      <w:r w:rsidRPr="003F4E8C">
        <w:rPr>
          <w:rFonts w:ascii="微软雅黑" w:eastAsia="微软雅黑" w:hAnsi="微软雅黑" w:cs="微软雅黑" w:hint="eastAsia"/>
          <w:szCs w:val="21"/>
        </w:rPr>
        <w:t>表中，点击“取消”，关闭列表</w:t>
      </w:r>
      <w:r>
        <w:rPr>
          <w:rFonts w:ascii="微软雅黑" w:eastAsia="微软雅黑" w:hAnsi="微软雅黑" w:cs="微软雅黑" w:hint="eastAsia"/>
          <w:szCs w:val="21"/>
        </w:rPr>
        <w:t>；</w:t>
      </w:r>
    </w:p>
    <w:p w:rsidR="006D08D0" w:rsidRPr="000B4837" w:rsidRDefault="006D08D0" w:rsidP="006D08D0">
      <w:pPr>
        <w:pStyle w:val="a6"/>
        <w:numPr>
          <w:ilvl w:val="0"/>
          <w:numId w:val="45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前端根据</w:t>
      </w:r>
      <w:r>
        <w:rPr>
          <w:rFonts w:ascii="微软雅黑" w:eastAsia="微软雅黑" w:hAnsi="微软雅黑" w:hint="eastAsia"/>
          <w:szCs w:val="21"/>
        </w:rPr>
        <w:t>APP内选择的语言来对应显示套餐</w:t>
      </w:r>
      <w:r w:rsidR="003B19FB" w:rsidRPr="00581650">
        <w:rPr>
          <w:rFonts w:ascii="微软雅黑" w:eastAsia="微软雅黑" w:hAnsi="微软雅黑" w:cs="微软雅黑" w:hint="eastAsia"/>
          <w:color w:val="5B9BD5" w:themeColor="accent1"/>
          <w:szCs w:val="21"/>
        </w:rPr>
        <w:t>名称、标签和提示文案</w:t>
      </w:r>
      <w:r>
        <w:rPr>
          <w:rFonts w:ascii="微软雅黑" w:eastAsia="微软雅黑" w:hAnsi="微软雅黑" w:hint="eastAsia"/>
          <w:szCs w:val="21"/>
        </w:rPr>
        <w:t>；若APP内选择的语言套餐中未配置，则默认显示英文对应的</w:t>
      </w:r>
      <w:r w:rsidR="001B38AF" w:rsidRPr="00581650">
        <w:rPr>
          <w:rFonts w:ascii="微软雅黑" w:eastAsia="微软雅黑" w:hAnsi="微软雅黑" w:cs="微软雅黑" w:hint="eastAsia"/>
          <w:color w:val="5B9BD5" w:themeColor="accent1"/>
          <w:szCs w:val="21"/>
        </w:rPr>
        <w:t>名称、标签和提示文案</w:t>
      </w:r>
      <w:r>
        <w:rPr>
          <w:rFonts w:ascii="微软雅黑" w:eastAsia="微软雅黑" w:hAnsi="微软雅黑" w:hint="eastAsia"/>
          <w:szCs w:val="21"/>
        </w:rPr>
        <w:t>；</w:t>
      </w:r>
    </w:p>
    <w:p w:rsidR="00A335B5" w:rsidRPr="001B43AA" w:rsidRDefault="00A335B5" w:rsidP="001B43AA">
      <w:pPr>
        <w:pStyle w:val="a6"/>
        <w:numPr>
          <w:ilvl w:val="1"/>
          <w:numId w:val="43"/>
        </w:numPr>
        <w:ind w:firstLineChars="0"/>
        <w:rPr>
          <w:rFonts w:ascii="微软雅黑" w:eastAsia="微软雅黑" w:hAnsi="微软雅黑" w:cs="微软雅黑"/>
          <w:color w:val="5B9BD5" w:themeColor="accent1"/>
          <w:szCs w:val="21"/>
        </w:rPr>
      </w:pPr>
      <w:r w:rsidRPr="00A335B5">
        <w:rPr>
          <w:rFonts w:ascii="微软雅黑" w:eastAsia="微软雅黑" w:hAnsi="微软雅黑" w:cs="微软雅黑" w:hint="eastAsia"/>
          <w:color w:val="5B9BD5" w:themeColor="accent1"/>
          <w:szCs w:val="21"/>
        </w:rPr>
        <w:t>现价</w:t>
      </w:r>
      <w:r w:rsidR="005B1984">
        <w:rPr>
          <w:rFonts w:ascii="微软雅黑" w:eastAsia="微软雅黑" w:hAnsi="微软雅黑" w:cs="微软雅黑" w:hint="eastAsia"/>
          <w:color w:val="5B9BD5" w:themeColor="accent1"/>
          <w:szCs w:val="21"/>
        </w:rPr>
        <w:t>和原价</w:t>
      </w:r>
      <w:r w:rsidRPr="00A335B5">
        <w:rPr>
          <w:rFonts w:ascii="微软雅黑" w:eastAsia="微软雅黑" w:hAnsi="微软雅黑" w:cs="微软雅黑" w:hint="eastAsia"/>
          <w:color w:val="5B9BD5" w:themeColor="accent1"/>
          <w:szCs w:val="21"/>
        </w:rPr>
        <w:t>：分别有人民币文本框和美元文本框，</w:t>
      </w:r>
      <w:r>
        <w:rPr>
          <w:rFonts w:ascii="微软雅黑" w:eastAsia="微软雅黑" w:hAnsi="微软雅黑" w:cs="微软雅黑" w:hint="eastAsia"/>
          <w:color w:val="5B9BD5" w:themeColor="accent1"/>
          <w:szCs w:val="21"/>
        </w:rPr>
        <w:t>初始状态下为空</w:t>
      </w:r>
      <w:r w:rsidR="002A16CF">
        <w:rPr>
          <w:rFonts w:ascii="微软雅黑" w:eastAsia="微软雅黑" w:hAnsi="微软雅黑" w:cs="微软雅黑" w:hint="eastAsia"/>
          <w:color w:val="5B9BD5" w:themeColor="accent1"/>
          <w:szCs w:val="21"/>
        </w:rPr>
        <w:t>，现价为必填</w:t>
      </w:r>
      <w:r>
        <w:rPr>
          <w:rFonts w:ascii="微软雅黑" w:eastAsia="微软雅黑" w:hAnsi="微软雅黑" w:cs="微软雅黑" w:hint="eastAsia"/>
          <w:color w:val="5B9BD5" w:themeColor="accent1"/>
          <w:szCs w:val="21"/>
        </w:rPr>
        <w:t>；仅可填写（0,</w:t>
      </w:r>
      <w:r>
        <w:rPr>
          <w:rFonts w:ascii="微软雅黑" w:eastAsia="微软雅黑" w:hAnsi="微软雅黑" w:cs="微软雅黑"/>
          <w:color w:val="5B9BD5" w:themeColor="accent1"/>
          <w:szCs w:val="21"/>
        </w:rPr>
        <w:t>9999]</w:t>
      </w:r>
      <w:r>
        <w:rPr>
          <w:rFonts w:ascii="微软雅黑" w:eastAsia="微软雅黑" w:hAnsi="微软雅黑" w:cs="微软雅黑" w:hint="eastAsia"/>
          <w:color w:val="5B9BD5" w:themeColor="accent1"/>
          <w:szCs w:val="21"/>
        </w:rPr>
        <w:t>，保留小数点后两位；</w:t>
      </w:r>
      <w:r w:rsidR="0060061A" w:rsidRPr="0060061A">
        <w:rPr>
          <w:rFonts w:ascii="微软雅黑" w:eastAsia="微软雅黑" w:hAnsi="微软雅黑" w:cs="微软雅黑" w:hint="eastAsia"/>
          <w:color w:val="5B9BD5" w:themeColor="accent1"/>
          <w:szCs w:val="21"/>
        </w:rPr>
        <w:t>输入完成后，在数字前，自动生成</w:t>
      </w:r>
      <w:r w:rsidR="0060061A">
        <w:rPr>
          <w:rFonts w:ascii="微软雅黑" w:eastAsia="微软雅黑" w:hAnsi="微软雅黑" w:cs="微软雅黑" w:hint="eastAsia"/>
          <w:color w:val="5B9BD5" w:themeColor="accent1"/>
          <w:szCs w:val="21"/>
        </w:rPr>
        <w:t>人民币和美元</w:t>
      </w:r>
      <w:r w:rsidR="0060061A" w:rsidRPr="0060061A">
        <w:rPr>
          <w:rFonts w:ascii="微软雅黑" w:eastAsia="微软雅黑" w:hAnsi="微软雅黑" w:cs="微软雅黑" w:hint="eastAsia"/>
          <w:color w:val="5B9BD5" w:themeColor="accent1"/>
          <w:szCs w:val="21"/>
        </w:rPr>
        <w:t>对应的货币符号</w:t>
      </w:r>
      <w:r w:rsidR="0060061A">
        <w:rPr>
          <w:rFonts w:ascii="微软雅黑" w:eastAsia="微软雅黑" w:hAnsi="微软雅黑" w:cs="微软雅黑" w:hint="eastAsia"/>
          <w:color w:val="5B9BD5" w:themeColor="accent1"/>
          <w:szCs w:val="21"/>
        </w:rPr>
        <w:t>，输入时不显示</w:t>
      </w:r>
      <w:r w:rsidR="0060061A" w:rsidRPr="0060061A">
        <w:rPr>
          <w:rFonts w:ascii="微软雅黑" w:eastAsia="微软雅黑" w:hAnsi="微软雅黑" w:cs="微软雅黑" w:hint="eastAsia"/>
          <w:color w:val="5B9BD5" w:themeColor="accent1"/>
          <w:szCs w:val="21"/>
        </w:rPr>
        <w:t>；</w:t>
      </w:r>
      <w:r w:rsidRPr="0060061A">
        <w:rPr>
          <w:rFonts w:ascii="微软雅黑" w:eastAsia="微软雅黑" w:hAnsi="微软雅黑" w:cs="微软雅黑" w:hint="eastAsia"/>
          <w:color w:val="5B9BD5" w:themeColor="accent1"/>
          <w:szCs w:val="21"/>
        </w:rPr>
        <w:t>根</w:t>
      </w:r>
      <w:r>
        <w:rPr>
          <w:rFonts w:ascii="微软雅黑" w:eastAsia="微软雅黑" w:hAnsi="微软雅黑" w:cs="微软雅黑" w:hint="eastAsia"/>
          <w:color w:val="5B9BD5" w:themeColor="accent1"/>
          <w:szCs w:val="21"/>
        </w:rPr>
        <w:t>据前段获</w:t>
      </w:r>
      <w:r w:rsidRPr="00A335B5">
        <w:rPr>
          <w:rFonts w:ascii="微软雅黑" w:eastAsia="微软雅黑" w:hAnsi="微软雅黑" w:cs="微软雅黑" w:hint="eastAsia"/>
          <w:color w:val="5B9BD5" w:themeColor="accent1"/>
          <w:szCs w:val="21"/>
        </w:rPr>
        <w:t>取规则，对应展示</w:t>
      </w:r>
      <w:r w:rsidR="001D451B">
        <w:rPr>
          <w:rFonts w:ascii="微软雅黑" w:eastAsia="微软雅黑" w:hAnsi="微软雅黑" w:cs="微软雅黑" w:hint="eastAsia"/>
          <w:color w:val="5B9BD5" w:themeColor="accent1"/>
          <w:szCs w:val="21"/>
        </w:rPr>
        <w:t>配置</w:t>
      </w:r>
      <w:r w:rsidR="001B43AA">
        <w:rPr>
          <w:rFonts w:ascii="微软雅黑" w:eastAsia="微软雅黑" w:hAnsi="微软雅黑" w:cs="微软雅黑" w:hint="eastAsia"/>
          <w:color w:val="5B9BD5" w:themeColor="accent1"/>
          <w:szCs w:val="21"/>
        </w:rPr>
        <w:t>；</w:t>
      </w:r>
    </w:p>
    <w:p w:rsidR="006D08D0" w:rsidRPr="00147A73" w:rsidRDefault="006D08D0" w:rsidP="006D08D0">
      <w:pPr>
        <w:pStyle w:val="a6"/>
        <w:numPr>
          <w:ilvl w:val="1"/>
          <w:numId w:val="43"/>
        </w:numPr>
        <w:ind w:firstLineChars="0"/>
        <w:rPr>
          <w:rFonts w:ascii="微软雅黑" w:eastAsia="微软雅黑" w:hAnsi="微软雅黑" w:cs="微软雅黑"/>
          <w:szCs w:val="21"/>
        </w:rPr>
      </w:pPr>
      <w:r w:rsidRPr="00147A73">
        <w:rPr>
          <w:rFonts w:ascii="微软雅黑" w:eastAsia="微软雅黑" w:hAnsi="微软雅黑" w:cs="微软雅黑" w:hint="eastAsia"/>
          <w:szCs w:val="21"/>
        </w:rPr>
        <w:t>时长：点击选框，向下弹出时长选择列表，包含1、2、</w:t>
      </w:r>
      <w:r w:rsidR="00CC0204">
        <w:rPr>
          <w:rFonts w:ascii="微软雅黑" w:eastAsia="微软雅黑" w:hAnsi="微软雅黑" w:cs="微软雅黑" w:hint="eastAsia"/>
          <w:szCs w:val="21"/>
        </w:rPr>
        <w:t>3—</w:t>
      </w:r>
      <w:r w:rsidRPr="00147A73">
        <w:rPr>
          <w:rFonts w:ascii="微软雅黑" w:eastAsia="微软雅黑" w:hAnsi="微软雅黑" w:cs="微软雅黑" w:hint="eastAsia"/>
          <w:szCs w:val="21"/>
        </w:rPr>
        <w:t>1</w:t>
      </w:r>
      <w:r w:rsidR="00CC0204">
        <w:rPr>
          <w:rFonts w:ascii="微软雅黑" w:eastAsia="微软雅黑" w:hAnsi="微软雅黑" w:cs="微软雅黑"/>
          <w:szCs w:val="21"/>
        </w:rPr>
        <w:t>1</w:t>
      </w:r>
      <w:r w:rsidRPr="00147A73">
        <w:rPr>
          <w:rFonts w:ascii="微软雅黑" w:eastAsia="微软雅黑" w:hAnsi="微软雅黑" w:cs="微软雅黑" w:hint="eastAsia"/>
          <w:szCs w:val="21"/>
        </w:rPr>
        <w:t>、12</w:t>
      </w:r>
      <w:r>
        <w:rPr>
          <w:rFonts w:ascii="微软雅黑" w:eastAsia="微软雅黑" w:hAnsi="微软雅黑" w:cs="微软雅黑" w:hint="eastAsia"/>
          <w:szCs w:val="21"/>
        </w:rPr>
        <w:t>个月</w:t>
      </w:r>
      <w:r w:rsidRPr="00147A73">
        <w:rPr>
          <w:rFonts w:ascii="微软雅黑" w:eastAsia="微软雅黑" w:hAnsi="微软雅黑" w:cs="微软雅黑" w:hint="eastAsia"/>
          <w:szCs w:val="21"/>
        </w:rPr>
        <w:t>（详见图2</w:t>
      </w:r>
      <w:r w:rsidRPr="00147A73">
        <w:rPr>
          <w:rFonts w:ascii="微软雅黑" w:eastAsia="微软雅黑" w:hAnsi="微软雅黑" w:cs="微软雅黑"/>
          <w:szCs w:val="21"/>
        </w:rPr>
        <w:t xml:space="preserve">.8 </w:t>
      </w:r>
      <w:r>
        <w:rPr>
          <w:rFonts w:ascii="微软雅黑" w:eastAsia="微软雅黑" w:hAnsi="微软雅黑" w:cs="微软雅黑"/>
          <w:szCs w:val="21"/>
        </w:rPr>
        <w:t>7</w:t>
      </w:r>
      <w:r w:rsidRPr="00147A73">
        <w:rPr>
          <w:rFonts w:ascii="微软雅黑" w:eastAsia="微软雅黑" w:hAnsi="微软雅黑" w:cs="微软雅黑" w:hint="eastAsia"/>
          <w:szCs w:val="21"/>
        </w:rPr>
        <w:t>）；</w:t>
      </w:r>
      <w:r>
        <w:rPr>
          <w:rFonts w:ascii="微软雅黑" w:eastAsia="微软雅黑" w:hAnsi="微软雅黑" w:cs="微软雅黑" w:hint="eastAsia"/>
          <w:szCs w:val="21"/>
        </w:rPr>
        <w:t>表示购买套餐后，用户Prime生效的时间周期；</w:t>
      </w:r>
    </w:p>
    <w:p w:rsidR="006D08D0" w:rsidRPr="00C74C26" w:rsidRDefault="006D08D0" w:rsidP="00C74C26">
      <w:pPr>
        <w:pStyle w:val="a6"/>
        <w:numPr>
          <w:ilvl w:val="1"/>
          <w:numId w:val="43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支付渠道</w:t>
      </w:r>
      <w:r w:rsidRPr="00147A73">
        <w:rPr>
          <w:rFonts w:ascii="微软雅黑" w:eastAsia="微软雅黑" w:hAnsi="微软雅黑" w:cs="微软雅黑" w:hint="eastAsia"/>
          <w:szCs w:val="21"/>
        </w:rPr>
        <w:t>：分为</w:t>
      </w:r>
      <w:r>
        <w:rPr>
          <w:rFonts w:ascii="微软雅黑" w:eastAsia="微软雅黑" w:hAnsi="微软雅黑" w:cs="微软雅黑" w:hint="eastAsia"/>
          <w:szCs w:val="21"/>
        </w:rPr>
        <w:t>APP</w:t>
      </w:r>
      <w:r>
        <w:rPr>
          <w:rFonts w:ascii="微软雅黑" w:eastAsia="微软雅黑" w:hAnsi="微软雅黑" w:cs="微软雅黑"/>
          <w:szCs w:val="21"/>
        </w:rPr>
        <w:t xml:space="preserve"> </w:t>
      </w:r>
      <w:r>
        <w:rPr>
          <w:rFonts w:ascii="微软雅黑" w:eastAsia="微软雅黑" w:hAnsi="微软雅黑" w:cs="微软雅黑" w:hint="eastAsia"/>
          <w:szCs w:val="21"/>
        </w:rPr>
        <w:t>store、Google</w:t>
      </w:r>
      <w:r>
        <w:rPr>
          <w:rFonts w:ascii="微软雅黑" w:eastAsia="微软雅黑" w:hAnsi="微软雅黑" w:cs="微软雅黑"/>
          <w:szCs w:val="21"/>
        </w:rPr>
        <w:t xml:space="preserve"> </w:t>
      </w:r>
      <w:r>
        <w:rPr>
          <w:rFonts w:ascii="微软雅黑" w:eastAsia="微软雅黑" w:hAnsi="微软雅黑" w:cs="微软雅黑" w:hint="eastAsia"/>
          <w:szCs w:val="21"/>
        </w:rPr>
        <w:t>play、第三方支付</w:t>
      </w:r>
      <w:r w:rsidRPr="00147A73">
        <w:rPr>
          <w:rFonts w:ascii="微软雅黑" w:eastAsia="微软雅黑" w:hAnsi="微软雅黑" w:cs="微软雅黑" w:hint="eastAsia"/>
          <w:szCs w:val="21"/>
        </w:rPr>
        <w:t>，默认状态下为</w:t>
      </w:r>
      <w:r w:rsidR="0067018F">
        <w:rPr>
          <w:rFonts w:ascii="微软雅黑" w:eastAsia="微软雅黑" w:hAnsi="微软雅黑" w:cs="微软雅黑" w:hint="eastAsia"/>
          <w:szCs w:val="21"/>
        </w:rPr>
        <w:t>全选</w:t>
      </w:r>
      <w:r w:rsidRPr="00147A73">
        <w:rPr>
          <w:rFonts w:ascii="微软雅黑" w:eastAsia="微软雅黑" w:hAnsi="微软雅黑" w:cs="微软雅黑" w:hint="eastAsia"/>
          <w:szCs w:val="21"/>
        </w:rPr>
        <w:t>，点击</w:t>
      </w:r>
      <w:r w:rsidR="0067018F">
        <w:rPr>
          <w:rFonts w:ascii="微软雅黑" w:eastAsia="微软雅黑" w:hAnsi="微软雅黑" w:cs="微软雅黑" w:hint="eastAsia"/>
          <w:szCs w:val="21"/>
        </w:rPr>
        <w:t>复</w:t>
      </w:r>
      <w:r w:rsidRPr="00147A73">
        <w:rPr>
          <w:rFonts w:ascii="微软雅黑" w:eastAsia="微软雅黑" w:hAnsi="微软雅黑" w:cs="微软雅黑" w:hint="eastAsia"/>
          <w:szCs w:val="21"/>
        </w:rPr>
        <w:t>选框可进行</w:t>
      </w:r>
      <w:r w:rsidR="0067018F">
        <w:rPr>
          <w:rFonts w:ascii="微软雅黑" w:eastAsia="微软雅黑" w:hAnsi="微软雅黑" w:cs="微软雅黑" w:hint="eastAsia"/>
          <w:szCs w:val="21"/>
        </w:rPr>
        <w:t>状态</w:t>
      </w:r>
      <w:r w:rsidRPr="00147A73">
        <w:rPr>
          <w:rFonts w:ascii="微软雅黑" w:eastAsia="微软雅黑" w:hAnsi="微软雅黑" w:cs="微软雅黑" w:hint="eastAsia"/>
          <w:szCs w:val="21"/>
        </w:rPr>
        <w:t>切换</w:t>
      </w:r>
      <w:r w:rsidR="0067018F">
        <w:rPr>
          <w:rFonts w:ascii="微软雅黑" w:eastAsia="微软雅黑" w:hAnsi="微软雅黑" w:cs="微软雅黑" w:hint="eastAsia"/>
          <w:szCs w:val="21"/>
        </w:rPr>
        <w:t>，但至少选择一项</w:t>
      </w:r>
      <w:r w:rsidRPr="00147A73">
        <w:rPr>
          <w:rFonts w:ascii="微软雅黑" w:eastAsia="微软雅黑" w:hAnsi="微软雅黑" w:cs="微软雅黑" w:hint="eastAsia"/>
          <w:szCs w:val="21"/>
        </w:rPr>
        <w:t>；</w:t>
      </w:r>
      <w:r w:rsidR="0067018F">
        <w:rPr>
          <w:rFonts w:ascii="微软雅黑" w:eastAsia="微软雅黑" w:hAnsi="微软雅黑" w:cs="微软雅黑" w:hint="eastAsia"/>
          <w:szCs w:val="21"/>
        </w:rPr>
        <w:t>当全部取消勾选时，会出现</w:t>
      </w:r>
      <w:r w:rsidR="0067018F" w:rsidRPr="00147A73">
        <w:rPr>
          <w:rFonts w:ascii="微软雅黑" w:eastAsia="微软雅黑" w:hAnsi="微软雅黑" w:cs="微软雅黑" w:hint="eastAsia"/>
          <w:szCs w:val="21"/>
        </w:rPr>
        <w:t>红色*号</w:t>
      </w:r>
      <w:r w:rsidR="0067018F" w:rsidRPr="00147A73">
        <w:rPr>
          <w:rFonts w:ascii="微软雅黑" w:eastAsia="微软雅黑" w:hAnsi="微软雅黑" w:cs="微软雅黑" w:hint="eastAsia"/>
          <w:szCs w:val="21"/>
        </w:rPr>
        <w:lastRenderedPageBreak/>
        <w:t>备注</w:t>
      </w:r>
      <w:r w:rsidR="0067018F">
        <w:rPr>
          <w:rFonts w:ascii="微软雅黑" w:eastAsia="微软雅黑" w:hAnsi="微软雅黑" w:cs="微软雅黑" w:hint="eastAsia"/>
          <w:szCs w:val="21"/>
        </w:rPr>
        <w:t>，点击“提交”，操作无效；APP</w:t>
      </w:r>
      <w:r w:rsidR="0067018F">
        <w:rPr>
          <w:rFonts w:ascii="微软雅黑" w:eastAsia="微软雅黑" w:hAnsi="微软雅黑" w:cs="微软雅黑"/>
          <w:szCs w:val="21"/>
        </w:rPr>
        <w:t xml:space="preserve"> </w:t>
      </w:r>
      <w:r w:rsidR="0067018F">
        <w:rPr>
          <w:rFonts w:ascii="微软雅黑" w:eastAsia="微软雅黑" w:hAnsi="微软雅黑" w:cs="微软雅黑" w:hint="eastAsia"/>
          <w:szCs w:val="21"/>
        </w:rPr>
        <w:t>store下载Cami，支付渠道为APP</w:t>
      </w:r>
      <w:r w:rsidR="0067018F">
        <w:rPr>
          <w:rFonts w:ascii="微软雅黑" w:eastAsia="微软雅黑" w:hAnsi="微软雅黑" w:cs="微软雅黑"/>
          <w:szCs w:val="21"/>
        </w:rPr>
        <w:t xml:space="preserve"> </w:t>
      </w:r>
      <w:r w:rsidR="0067018F">
        <w:rPr>
          <w:rFonts w:ascii="微软雅黑" w:eastAsia="微软雅黑" w:hAnsi="微软雅黑" w:cs="微软雅黑" w:hint="eastAsia"/>
          <w:szCs w:val="21"/>
        </w:rPr>
        <w:t>store；Google</w:t>
      </w:r>
      <w:r w:rsidR="0067018F">
        <w:rPr>
          <w:rFonts w:ascii="微软雅黑" w:eastAsia="微软雅黑" w:hAnsi="微软雅黑" w:cs="微软雅黑"/>
          <w:szCs w:val="21"/>
        </w:rPr>
        <w:t xml:space="preserve"> </w:t>
      </w:r>
      <w:r w:rsidR="0067018F">
        <w:rPr>
          <w:rFonts w:ascii="微软雅黑" w:eastAsia="微软雅黑" w:hAnsi="微软雅黑" w:cs="微软雅黑" w:hint="eastAsia"/>
          <w:szCs w:val="21"/>
        </w:rPr>
        <w:t>play下载Cami，支付渠道为Google</w:t>
      </w:r>
      <w:r w:rsidR="0067018F">
        <w:rPr>
          <w:rFonts w:ascii="微软雅黑" w:eastAsia="微软雅黑" w:hAnsi="微软雅黑" w:cs="微软雅黑"/>
          <w:szCs w:val="21"/>
        </w:rPr>
        <w:t xml:space="preserve"> </w:t>
      </w:r>
      <w:r w:rsidR="0067018F">
        <w:rPr>
          <w:rFonts w:ascii="微软雅黑" w:eastAsia="微软雅黑" w:hAnsi="微软雅黑" w:cs="微软雅黑" w:hint="eastAsia"/>
          <w:szCs w:val="21"/>
        </w:rPr>
        <w:t>play；应用宝下载Cami，支付渠道为第三方支付</w:t>
      </w:r>
      <w:r w:rsidR="00B43371">
        <w:rPr>
          <w:rFonts w:ascii="微软雅黑" w:eastAsia="微软雅黑" w:hAnsi="微软雅黑" w:cs="微软雅黑" w:hint="eastAsia"/>
          <w:szCs w:val="21"/>
        </w:rPr>
        <w:t>；</w:t>
      </w:r>
    </w:p>
    <w:p w:rsidR="006D08D0" w:rsidRPr="00536FAF" w:rsidRDefault="006D08D0" w:rsidP="00536FAF">
      <w:pPr>
        <w:pStyle w:val="a6"/>
        <w:numPr>
          <w:ilvl w:val="1"/>
          <w:numId w:val="43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商品关联id：</w:t>
      </w:r>
      <w:r w:rsidR="00DD2187">
        <w:rPr>
          <w:rFonts w:ascii="微软雅黑" w:eastAsia="微软雅黑" w:hAnsi="微软雅黑" w:cs="微软雅黑" w:hint="eastAsia"/>
          <w:szCs w:val="21"/>
        </w:rPr>
        <w:t>第一个输入框为APP</w:t>
      </w:r>
      <w:r w:rsidR="00DD2187">
        <w:rPr>
          <w:rFonts w:ascii="微软雅黑" w:eastAsia="微软雅黑" w:hAnsi="微软雅黑" w:cs="微软雅黑"/>
          <w:szCs w:val="21"/>
        </w:rPr>
        <w:t xml:space="preserve"> </w:t>
      </w:r>
      <w:r w:rsidR="00DD2187">
        <w:rPr>
          <w:rFonts w:ascii="微软雅黑" w:eastAsia="微软雅黑" w:hAnsi="微软雅黑" w:cs="微软雅黑" w:hint="eastAsia"/>
          <w:szCs w:val="21"/>
        </w:rPr>
        <w:t>store关联id，未填写时提示“</w:t>
      </w:r>
      <w:r w:rsidR="00DD2187" w:rsidRPr="00DD2187">
        <w:rPr>
          <w:rFonts w:ascii="微软雅黑" w:eastAsia="微软雅黑" w:hAnsi="微软雅黑" w:cs="微软雅黑" w:hint="eastAsia"/>
          <w:szCs w:val="21"/>
        </w:rPr>
        <w:t>APP store关联ID</w:t>
      </w:r>
      <w:r w:rsidR="00DD2187">
        <w:rPr>
          <w:rFonts w:ascii="微软雅黑" w:eastAsia="微软雅黑" w:hAnsi="微软雅黑" w:cs="微软雅黑" w:hint="eastAsia"/>
          <w:szCs w:val="21"/>
        </w:rPr>
        <w:t>”；第二个输入框为Google</w:t>
      </w:r>
      <w:r w:rsidR="00DD2187">
        <w:rPr>
          <w:rFonts w:ascii="微软雅黑" w:eastAsia="微软雅黑" w:hAnsi="微软雅黑" w:cs="微软雅黑"/>
          <w:szCs w:val="21"/>
        </w:rPr>
        <w:t xml:space="preserve"> </w:t>
      </w:r>
      <w:r w:rsidR="00DD2187">
        <w:rPr>
          <w:rFonts w:ascii="微软雅黑" w:eastAsia="微软雅黑" w:hAnsi="微软雅黑" w:cs="微软雅黑" w:hint="eastAsia"/>
          <w:szCs w:val="21"/>
        </w:rPr>
        <w:t>play关联id，未填写时提示“</w:t>
      </w:r>
      <w:r w:rsidR="00DD2187" w:rsidRPr="00DD2187">
        <w:rPr>
          <w:rFonts w:ascii="微软雅黑" w:eastAsia="微软雅黑" w:hAnsi="微软雅黑" w:cs="微软雅黑" w:hint="eastAsia"/>
          <w:szCs w:val="21"/>
        </w:rPr>
        <w:t>Google play关联ID</w:t>
      </w:r>
      <w:r w:rsidR="00DD2187">
        <w:rPr>
          <w:rFonts w:ascii="微软雅黑" w:eastAsia="微软雅黑" w:hAnsi="微软雅黑" w:cs="微软雅黑" w:hint="eastAsia"/>
          <w:szCs w:val="21"/>
        </w:rPr>
        <w:t>”；</w:t>
      </w:r>
      <w:r w:rsidR="00536FAF">
        <w:rPr>
          <w:rFonts w:ascii="微软雅黑" w:eastAsia="微软雅黑" w:hAnsi="微软雅黑" w:cs="微软雅黑" w:hint="eastAsia"/>
          <w:szCs w:val="21"/>
        </w:rPr>
        <w:t>当</w:t>
      </w:r>
      <w:r w:rsidRPr="00536FAF">
        <w:rPr>
          <w:rFonts w:ascii="微软雅黑" w:eastAsia="微软雅黑" w:hAnsi="微软雅黑" w:cs="微软雅黑" w:hint="eastAsia"/>
          <w:szCs w:val="21"/>
        </w:rPr>
        <w:t>支付渠道</w:t>
      </w:r>
      <w:r w:rsidR="00536FAF">
        <w:rPr>
          <w:rFonts w:ascii="微软雅黑" w:eastAsia="微软雅黑" w:hAnsi="微软雅黑" w:cs="微软雅黑" w:hint="eastAsia"/>
          <w:szCs w:val="21"/>
        </w:rPr>
        <w:t>勾选含有</w:t>
      </w:r>
      <w:r w:rsidRPr="00536FAF">
        <w:rPr>
          <w:rFonts w:ascii="微软雅黑" w:eastAsia="微软雅黑" w:hAnsi="微软雅黑" w:cs="微软雅黑" w:hint="eastAsia"/>
          <w:szCs w:val="21"/>
        </w:rPr>
        <w:t>APP</w:t>
      </w:r>
      <w:r w:rsidRPr="00536FAF">
        <w:rPr>
          <w:rFonts w:ascii="微软雅黑" w:eastAsia="微软雅黑" w:hAnsi="微软雅黑" w:cs="微软雅黑"/>
          <w:szCs w:val="21"/>
        </w:rPr>
        <w:t xml:space="preserve"> </w:t>
      </w:r>
      <w:r w:rsidRPr="00536FAF">
        <w:rPr>
          <w:rFonts w:ascii="微软雅黑" w:eastAsia="微软雅黑" w:hAnsi="微软雅黑" w:cs="微软雅黑" w:hint="eastAsia"/>
          <w:szCs w:val="21"/>
        </w:rPr>
        <w:t>store、Google</w:t>
      </w:r>
      <w:r w:rsidRPr="00536FAF">
        <w:rPr>
          <w:rFonts w:ascii="微软雅黑" w:eastAsia="微软雅黑" w:hAnsi="微软雅黑" w:cs="微软雅黑"/>
          <w:szCs w:val="21"/>
        </w:rPr>
        <w:t xml:space="preserve"> </w:t>
      </w:r>
      <w:r w:rsidRPr="00536FAF">
        <w:rPr>
          <w:rFonts w:ascii="微软雅黑" w:eastAsia="微软雅黑" w:hAnsi="微软雅黑" w:cs="微软雅黑" w:hint="eastAsia"/>
          <w:szCs w:val="21"/>
        </w:rPr>
        <w:t>play时，</w:t>
      </w:r>
      <w:r w:rsidR="00536FAF">
        <w:rPr>
          <w:rFonts w:ascii="微软雅黑" w:eastAsia="微软雅黑" w:hAnsi="微软雅黑" w:cs="微软雅黑" w:hint="eastAsia"/>
          <w:szCs w:val="21"/>
        </w:rPr>
        <w:t>对应的</w:t>
      </w:r>
      <w:r w:rsidRPr="00536FAF">
        <w:rPr>
          <w:rFonts w:ascii="微软雅黑" w:eastAsia="微软雅黑" w:hAnsi="微软雅黑" w:cs="微软雅黑" w:hint="eastAsia"/>
          <w:szCs w:val="21"/>
        </w:rPr>
        <w:t>关联id必填</w:t>
      </w:r>
      <w:r w:rsidR="003A0D66">
        <w:rPr>
          <w:rFonts w:ascii="微软雅黑" w:eastAsia="微软雅黑" w:hAnsi="微软雅黑" w:cs="微软雅黑" w:hint="eastAsia"/>
          <w:szCs w:val="21"/>
        </w:rPr>
        <w:t>，若未填写会出现</w:t>
      </w:r>
      <w:r w:rsidR="003A0D66" w:rsidRPr="00147A73">
        <w:rPr>
          <w:rFonts w:ascii="微软雅黑" w:eastAsia="微软雅黑" w:hAnsi="微软雅黑" w:cs="微软雅黑" w:hint="eastAsia"/>
          <w:szCs w:val="21"/>
        </w:rPr>
        <w:t>红色*号备注</w:t>
      </w:r>
      <w:r w:rsidR="003A0D66">
        <w:rPr>
          <w:rFonts w:ascii="微软雅黑" w:eastAsia="微软雅黑" w:hAnsi="微软雅黑" w:cs="微软雅黑" w:hint="eastAsia"/>
          <w:szCs w:val="21"/>
        </w:rPr>
        <w:t>，点击“提交”，操作无效</w:t>
      </w:r>
      <w:r w:rsidRPr="00536FAF">
        <w:rPr>
          <w:rFonts w:ascii="微软雅黑" w:eastAsia="微软雅黑" w:hAnsi="微软雅黑" w:cs="微软雅黑" w:hint="eastAsia"/>
          <w:szCs w:val="21"/>
        </w:rPr>
        <w:t>；</w:t>
      </w:r>
    </w:p>
    <w:p w:rsidR="006D08D0" w:rsidRPr="00147A73" w:rsidRDefault="006D08D0" w:rsidP="006D08D0">
      <w:pPr>
        <w:pStyle w:val="a6"/>
        <w:numPr>
          <w:ilvl w:val="1"/>
          <w:numId w:val="43"/>
        </w:numPr>
        <w:ind w:firstLineChars="0"/>
        <w:rPr>
          <w:rFonts w:ascii="微软雅黑" w:eastAsia="微软雅黑" w:hAnsi="微软雅黑" w:cs="微软雅黑"/>
          <w:szCs w:val="21"/>
        </w:rPr>
      </w:pPr>
      <w:r w:rsidRPr="00147A73">
        <w:rPr>
          <w:rFonts w:ascii="微软雅黑" w:eastAsia="微软雅黑" w:hAnsi="微软雅黑" w:cs="微软雅黑" w:hint="eastAsia"/>
          <w:szCs w:val="21"/>
        </w:rPr>
        <w:t>排序规则：通过填写排序号为相同</w:t>
      </w:r>
      <w:r>
        <w:rPr>
          <w:rFonts w:ascii="微软雅黑" w:eastAsia="微软雅黑" w:hAnsi="微软雅黑" w:cs="微软雅黑" w:hint="eastAsia"/>
          <w:szCs w:val="21"/>
        </w:rPr>
        <w:t>支付渠道</w:t>
      </w:r>
      <w:r w:rsidRPr="00147A73">
        <w:rPr>
          <w:rFonts w:ascii="微软雅黑" w:eastAsia="微软雅黑" w:hAnsi="微软雅黑" w:cs="微软雅黑" w:hint="eastAsia"/>
          <w:szCs w:val="21"/>
        </w:rPr>
        <w:t>的套餐进行排序。</w:t>
      </w:r>
    </w:p>
    <w:p w:rsidR="006D08D0" w:rsidRPr="004D6F1C" w:rsidRDefault="006D08D0" w:rsidP="006D08D0">
      <w:pPr>
        <w:pStyle w:val="a6"/>
        <w:numPr>
          <w:ilvl w:val="0"/>
          <w:numId w:val="46"/>
        </w:numPr>
        <w:ind w:firstLineChars="0"/>
        <w:rPr>
          <w:rFonts w:ascii="微软雅黑" w:eastAsia="微软雅黑" w:hAnsi="微软雅黑" w:cs="微软雅黑"/>
          <w:szCs w:val="21"/>
        </w:rPr>
      </w:pPr>
      <w:r w:rsidRPr="004D6F1C">
        <w:rPr>
          <w:rFonts w:ascii="微软雅黑" w:eastAsia="微软雅黑" w:hAnsi="微软雅黑" w:cs="微软雅黑" w:hint="eastAsia"/>
          <w:szCs w:val="21"/>
        </w:rPr>
        <w:t>填写内容必须为正整数</w:t>
      </w:r>
      <w:r>
        <w:rPr>
          <w:rFonts w:ascii="微软雅黑" w:eastAsia="微软雅黑" w:hAnsi="微软雅黑" w:cs="微软雅黑" w:hint="eastAsia"/>
          <w:szCs w:val="21"/>
        </w:rPr>
        <w:t>，范围[</w:t>
      </w:r>
      <w:r>
        <w:rPr>
          <w:rFonts w:ascii="微软雅黑" w:eastAsia="微软雅黑" w:hAnsi="微软雅黑" w:cs="微软雅黑"/>
          <w:szCs w:val="21"/>
        </w:rPr>
        <w:t>1</w:t>
      </w:r>
      <w:r>
        <w:rPr>
          <w:rFonts w:ascii="微软雅黑" w:eastAsia="微软雅黑" w:hAnsi="微软雅黑" w:cs="微软雅黑" w:hint="eastAsia"/>
          <w:szCs w:val="21"/>
        </w:rPr>
        <w:t>,</w:t>
      </w:r>
      <w:r>
        <w:rPr>
          <w:rFonts w:ascii="微软雅黑" w:eastAsia="微软雅黑" w:hAnsi="微软雅黑" w:cs="微软雅黑"/>
          <w:szCs w:val="21"/>
        </w:rPr>
        <w:t>9999]</w:t>
      </w:r>
      <w:r w:rsidRPr="004D6F1C">
        <w:rPr>
          <w:rFonts w:ascii="微软雅黑" w:eastAsia="微软雅黑" w:hAnsi="微软雅黑" w:cs="微软雅黑" w:hint="eastAsia"/>
          <w:szCs w:val="21"/>
        </w:rPr>
        <w:t>，排序号越</w:t>
      </w:r>
      <w:r>
        <w:rPr>
          <w:rFonts w:ascii="微软雅黑" w:eastAsia="微软雅黑" w:hAnsi="微软雅黑" w:cs="微软雅黑" w:hint="eastAsia"/>
          <w:szCs w:val="21"/>
        </w:rPr>
        <w:t>大</w:t>
      </w:r>
      <w:r w:rsidRPr="004D6F1C">
        <w:rPr>
          <w:rFonts w:ascii="微软雅黑" w:eastAsia="微软雅黑" w:hAnsi="微软雅黑" w:cs="微软雅黑" w:hint="eastAsia"/>
          <w:szCs w:val="21"/>
        </w:rPr>
        <w:t>，套餐排放越前，排序号越</w:t>
      </w:r>
      <w:r>
        <w:rPr>
          <w:rFonts w:ascii="微软雅黑" w:eastAsia="微软雅黑" w:hAnsi="微软雅黑" w:cs="微软雅黑" w:hint="eastAsia"/>
          <w:szCs w:val="21"/>
        </w:rPr>
        <w:t>小</w:t>
      </w:r>
      <w:r w:rsidRPr="004D6F1C">
        <w:rPr>
          <w:rFonts w:ascii="微软雅黑" w:eastAsia="微软雅黑" w:hAnsi="微软雅黑" w:cs="微软雅黑" w:hint="eastAsia"/>
          <w:szCs w:val="21"/>
        </w:rPr>
        <w:t>，排放越后；</w:t>
      </w:r>
    </w:p>
    <w:p w:rsidR="006D08D0" w:rsidRPr="00FE61AB" w:rsidRDefault="006D08D0" w:rsidP="006D08D0">
      <w:pPr>
        <w:pStyle w:val="a6"/>
        <w:numPr>
          <w:ilvl w:val="0"/>
          <w:numId w:val="46"/>
        </w:numPr>
        <w:ind w:firstLineChars="0"/>
        <w:rPr>
          <w:rFonts w:ascii="微软雅黑" w:eastAsia="微软雅黑" w:hAnsi="微软雅黑" w:cs="微软雅黑"/>
          <w:szCs w:val="21"/>
        </w:rPr>
      </w:pPr>
      <w:r w:rsidRPr="004D6F1C">
        <w:rPr>
          <w:rFonts w:ascii="微软雅黑" w:eastAsia="微软雅黑" w:hAnsi="微软雅黑" w:cs="微软雅黑" w:hint="eastAsia"/>
          <w:szCs w:val="21"/>
        </w:rPr>
        <w:t>排序号可重复，</w:t>
      </w:r>
      <w:r>
        <w:rPr>
          <w:rFonts w:ascii="微软雅黑" w:eastAsia="微软雅黑" w:hAnsi="微软雅黑" w:cs="微软雅黑" w:hint="eastAsia"/>
          <w:szCs w:val="21"/>
        </w:rPr>
        <w:t>当排序号重复时，根据创建时间排序，递减排序；</w:t>
      </w:r>
    </w:p>
    <w:p w:rsidR="006D08D0" w:rsidRDefault="006D08D0" w:rsidP="006D08D0">
      <w:pPr>
        <w:pStyle w:val="a6"/>
        <w:numPr>
          <w:ilvl w:val="0"/>
          <w:numId w:val="46"/>
        </w:numPr>
        <w:ind w:firstLineChars="0"/>
        <w:rPr>
          <w:rFonts w:ascii="微软雅黑" w:eastAsia="微软雅黑" w:hAnsi="微软雅黑" w:cs="微软雅黑"/>
          <w:szCs w:val="21"/>
        </w:rPr>
      </w:pPr>
      <w:r w:rsidRPr="004D6F1C">
        <w:rPr>
          <w:rFonts w:ascii="微软雅黑" w:eastAsia="微软雅黑" w:hAnsi="微软雅黑" w:cs="微软雅黑" w:hint="eastAsia"/>
          <w:szCs w:val="21"/>
        </w:rPr>
        <w:t>不同</w:t>
      </w:r>
      <w:r>
        <w:rPr>
          <w:rFonts w:ascii="微软雅黑" w:eastAsia="微软雅黑" w:hAnsi="微软雅黑" w:cs="微软雅黑" w:hint="eastAsia"/>
          <w:szCs w:val="21"/>
        </w:rPr>
        <w:t>支付渠道</w:t>
      </w:r>
      <w:r w:rsidRPr="004D6F1C">
        <w:rPr>
          <w:rFonts w:ascii="微软雅黑" w:eastAsia="微软雅黑" w:hAnsi="微软雅黑" w:cs="微软雅黑" w:hint="eastAsia"/>
          <w:szCs w:val="21"/>
        </w:rPr>
        <w:t>，排序数字互不干扰；</w:t>
      </w:r>
      <w:r>
        <w:rPr>
          <w:rFonts w:ascii="微软雅黑" w:eastAsia="微软雅黑" w:hAnsi="微软雅黑" w:cs="微软雅黑" w:hint="eastAsia"/>
          <w:szCs w:val="21"/>
        </w:rPr>
        <w:t>通过支付渠道的选择，来区分三组排序号；</w:t>
      </w:r>
    </w:p>
    <w:p w:rsidR="006D08D0" w:rsidRPr="006039FB" w:rsidRDefault="006D08D0" w:rsidP="006D08D0">
      <w:pPr>
        <w:pStyle w:val="a6"/>
        <w:numPr>
          <w:ilvl w:val="0"/>
          <w:numId w:val="46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 w:rsidRPr="006039FB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A支付渠道-B地区套餐配置排序：在此A平台的所有套餐中，根据选择含有B地区的套餐配置，按照排序号进行排序，例：APP</w:t>
      </w:r>
      <w:r w:rsidRPr="006039FB">
        <w:rPr>
          <w:rFonts w:ascii="微软雅黑" w:eastAsia="微软雅黑" w:hAnsi="微软雅黑" w:cs="微软雅黑"/>
          <w:strike/>
          <w:color w:val="5B9BD5" w:themeColor="accent1"/>
          <w:szCs w:val="21"/>
        </w:rPr>
        <w:t xml:space="preserve"> </w:t>
      </w:r>
      <w:r w:rsidRPr="006039FB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store—</w:t>
      </w:r>
      <w:r w:rsidRPr="006039FB">
        <w:rPr>
          <w:rFonts w:ascii="微软雅黑" w:eastAsia="微软雅黑" w:hAnsi="微软雅黑" w:cs="微软雅黑"/>
          <w:strike/>
          <w:color w:val="5B9BD5" w:themeColor="accent1"/>
          <w:szCs w:val="21"/>
        </w:rPr>
        <w:t>3</w:t>
      </w:r>
      <w:r w:rsidRPr="006039FB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套餐（中国大陆、美国）、2套餐（中国大陆、韩国）、</w:t>
      </w:r>
      <w:r w:rsidRPr="006039FB">
        <w:rPr>
          <w:rFonts w:ascii="微软雅黑" w:eastAsia="微软雅黑" w:hAnsi="微软雅黑" w:cs="微软雅黑"/>
          <w:strike/>
          <w:color w:val="5B9BD5" w:themeColor="accent1"/>
          <w:szCs w:val="21"/>
        </w:rPr>
        <w:t>1</w:t>
      </w:r>
      <w:r w:rsidRPr="006039FB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套餐（韩国、美国），新增排序号2套餐（美国）插入，APP</w:t>
      </w:r>
      <w:r w:rsidRPr="006039FB">
        <w:rPr>
          <w:rFonts w:ascii="微软雅黑" w:eastAsia="微软雅黑" w:hAnsi="微软雅黑" w:cs="微软雅黑"/>
          <w:strike/>
          <w:color w:val="5B9BD5" w:themeColor="accent1"/>
          <w:szCs w:val="21"/>
        </w:rPr>
        <w:t xml:space="preserve"> </w:t>
      </w:r>
      <w:r w:rsidRPr="006039FB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store平台变更排序为</w:t>
      </w:r>
      <w:r w:rsidRPr="006039FB">
        <w:rPr>
          <w:rFonts w:ascii="微软雅黑" w:eastAsia="微软雅黑" w:hAnsi="微软雅黑" w:cs="微软雅黑"/>
          <w:strike/>
          <w:color w:val="5B9BD5" w:themeColor="accent1"/>
          <w:szCs w:val="21"/>
        </w:rPr>
        <w:t>3</w:t>
      </w:r>
      <w:r w:rsidRPr="006039FB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套餐（中国大陆、美国）、2套餐（美国）、</w:t>
      </w:r>
      <w:r w:rsidRPr="006039FB">
        <w:rPr>
          <w:rFonts w:ascii="微软雅黑" w:eastAsia="微软雅黑" w:hAnsi="微软雅黑" w:cs="微软雅黑"/>
          <w:strike/>
          <w:color w:val="5B9BD5" w:themeColor="accent1"/>
          <w:szCs w:val="21"/>
        </w:rPr>
        <w:t>2</w:t>
      </w:r>
      <w:r w:rsidRPr="006039FB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套餐（中国大陆、韩国）、</w:t>
      </w:r>
      <w:r w:rsidRPr="006039FB">
        <w:rPr>
          <w:rFonts w:ascii="微软雅黑" w:eastAsia="微软雅黑" w:hAnsi="微软雅黑" w:cs="微软雅黑"/>
          <w:strike/>
          <w:color w:val="5B9BD5" w:themeColor="accent1"/>
          <w:szCs w:val="21"/>
        </w:rPr>
        <w:t>1</w:t>
      </w:r>
      <w:r w:rsidRPr="006039FB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套餐（韩国、美国）：</w:t>
      </w:r>
    </w:p>
    <w:p w:rsidR="006D08D0" w:rsidRPr="006039FB" w:rsidRDefault="006D08D0" w:rsidP="006D08D0">
      <w:pPr>
        <w:pStyle w:val="a6"/>
        <w:numPr>
          <w:ilvl w:val="0"/>
          <w:numId w:val="49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 w:rsidRPr="006039FB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APP</w:t>
      </w:r>
      <w:r w:rsidRPr="006039FB">
        <w:rPr>
          <w:rFonts w:ascii="微软雅黑" w:eastAsia="微软雅黑" w:hAnsi="微软雅黑" w:cs="微软雅黑"/>
          <w:strike/>
          <w:color w:val="5B9BD5" w:themeColor="accent1"/>
          <w:szCs w:val="21"/>
        </w:rPr>
        <w:t xml:space="preserve"> </w:t>
      </w:r>
      <w:r w:rsidRPr="006039FB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store—中国大陆排序：</w:t>
      </w:r>
      <w:r w:rsidRPr="006039FB">
        <w:rPr>
          <w:rFonts w:ascii="微软雅黑" w:eastAsia="微软雅黑" w:hAnsi="微软雅黑" w:cs="微软雅黑"/>
          <w:strike/>
          <w:color w:val="5B9BD5" w:themeColor="accent1"/>
          <w:szCs w:val="21"/>
        </w:rPr>
        <w:t>3</w:t>
      </w:r>
      <w:r w:rsidRPr="006039FB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套餐（中国大陆、美国）、</w:t>
      </w:r>
      <w:r w:rsidRPr="006039FB">
        <w:rPr>
          <w:rFonts w:ascii="微软雅黑" w:eastAsia="微软雅黑" w:hAnsi="微软雅黑" w:cs="微软雅黑"/>
          <w:strike/>
          <w:color w:val="5B9BD5" w:themeColor="accent1"/>
          <w:szCs w:val="21"/>
        </w:rPr>
        <w:t>2</w:t>
      </w:r>
      <w:r w:rsidRPr="006039FB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套餐（中国大陆、韩国）</w:t>
      </w:r>
    </w:p>
    <w:p w:rsidR="006D08D0" w:rsidRPr="006039FB" w:rsidRDefault="00A50861" w:rsidP="006D08D0">
      <w:pPr>
        <w:pStyle w:val="a6"/>
        <w:numPr>
          <w:ilvl w:val="0"/>
          <w:numId w:val="49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 w:rsidRPr="006039FB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APP</w:t>
      </w:r>
      <w:r w:rsidRPr="006039FB">
        <w:rPr>
          <w:rFonts w:ascii="微软雅黑" w:eastAsia="微软雅黑" w:hAnsi="微软雅黑" w:cs="微软雅黑"/>
          <w:strike/>
          <w:color w:val="5B9BD5" w:themeColor="accent1"/>
          <w:szCs w:val="21"/>
        </w:rPr>
        <w:t xml:space="preserve"> </w:t>
      </w:r>
      <w:r w:rsidRPr="006039FB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store</w:t>
      </w:r>
      <w:r w:rsidR="006D08D0" w:rsidRPr="006039FB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—韩国排序：</w:t>
      </w:r>
      <w:r w:rsidR="006D08D0" w:rsidRPr="006039FB">
        <w:rPr>
          <w:rFonts w:ascii="微软雅黑" w:eastAsia="微软雅黑" w:hAnsi="微软雅黑" w:cs="微软雅黑"/>
          <w:strike/>
          <w:color w:val="5B9BD5" w:themeColor="accent1"/>
          <w:szCs w:val="21"/>
        </w:rPr>
        <w:t>2</w:t>
      </w:r>
      <w:r w:rsidR="006D08D0" w:rsidRPr="006039FB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套餐（中国大陆、韩国）、</w:t>
      </w:r>
      <w:r w:rsidR="006D08D0" w:rsidRPr="006039FB">
        <w:rPr>
          <w:rFonts w:ascii="微软雅黑" w:eastAsia="微软雅黑" w:hAnsi="微软雅黑" w:cs="微软雅黑"/>
          <w:strike/>
          <w:color w:val="5B9BD5" w:themeColor="accent1"/>
          <w:szCs w:val="21"/>
        </w:rPr>
        <w:t>1</w:t>
      </w:r>
      <w:r w:rsidR="006D08D0" w:rsidRPr="006039FB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套餐（韩国、美国）</w:t>
      </w:r>
    </w:p>
    <w:p w:rsidR="006D08D0" w:rsidRPr="006039FB" w:rsidRDefault="00A50861" w:rsidP="006D08D0">
      <w:pPr>
        <w:pStyle w:val="a6"/>
        <w:numPr>
          <w:ilvl w:val="0"/>
          <w:numId w:val="49"/>
        </w:numPr>
        <w:ind w:firstLineChars="0"/>
        <w:rPr>
          <w:rFonts w:ascii="微软雅黑" w:eastAsia="微软雅黑" w:hAnsi="微软雅黑" w:cs="微软雅黑"/>
          <w:strike/>
          <w:color w:val="5B9BD5" w:themeColor="accent1"/>
          <w:szCs w:val="21"/>
        </w:rPr>
      </w:pPr>
      <w:r w:rsidRPr="006039FB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APP</w:t>
      </w:r>
      <w:r w:rsidRPr="006039FB">
        <w:rPr>
          <w:rFonts w:ascii="微软雅黑" w:eastAsia="微软雅黑" w:hAnsi="微软雅黑" w:cs="微软雅黑"/>
          <w:strike/>
          <w:color w:val="5B9BD5" w:themeColor="accent1"/>
          <w:szCs w:val="21"/>
        </w:rPr>
        <w:t xml:space="preserve"> </w:t>
      </w:r>
      <w:r w:rsidRPr="006039FB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store</w:t>
      </w:r>
      <w:r w:rsidR="006D08D0" w:rsidRPr="006039FB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—美国排序：</w:t>
      </w:r>
      <w:r w:rsidR="006D08D0" w:rsidRPr="006039FB">
        <w:rPr>
          <w:rFonts w:ascii="微软雅黑" w:eastAsia="微软雅黑" w:hAnsi="微软雅黑" w:cs="微软雅黑"/>
          <w:strike/>
          <w:color w:val="5B9BD5" w:themeColor="accent1"/>
          <w:szCs w:val="21"/>
        </w:rPr>
        <w:t>3</w:t>
      </w:r>
      <w:r w:rsidR="006D08D0" w:rsidRPr="006039FB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套餐（中国大陆、美国）、2套餐（美国）、</w:t>
      </w:r>
      <w:r w:rsidR="006D08D0" w:rsidRPr="006039FB">
        <w:rPr>
          <w:rFonts w:ascii="微软雅黑" w:eastAsia="微软雅黑" w:hAnsi="微软雅黑" w:cs="微软雅黑"/>
          <w:strike/>
          <w:color w:val="5B9BD5" w:themeColor="accent1"/>
          <w:szCs w:val="21"/>
        </w:rPr>
        <w:t>1</w:t>
      </w:r>
      <w:r w:rsidR="006D08D0" w:rsidRPr="006039FB">
        <w:rPr>
          <w:rFonts w:ascii="微软雅黑" w:eastAsia="微软雅黑" w:hAnsi="微软雅黑" w:cs="微软雅黑" w:hint="eastAsia"/>
          <w:strike/>
          <w:color w:val="5B9BD5" w:themeColor="accent1"/>
          <w:szCs w:val="21"/>
        </w:rPr>
        <w:t>套餐（韩国、美国）</w:t>
      </w:r>
    </w:p>
    <w:p w:rsidR="006D08D0" w:rsidRPr="00147A73" w:rsidRDefault="006D08D0" w:rsidP="006D08D0">
      <w:pPr>
        <w:pStyle w:val="a6"/>
        <w:numPr>
          <w:ilvl w:val="1"/>
          <w:numId w:val="43"/>
        </w:numPr>
        <w:ind w:firstLineChars="0"/>
        <w:rPr>
          <w:rFonts w:ascii="微软雅黑" w:eastAsia="微软雅黑" w:hAnsi="微软雅黑" w:cs="微软雅黑"/>
          <w:szCs w:val="21"/>
        </w:rPr>
      </w:pPr>
      <w:r w:rsidRPr="00147A73">
        <w:rPr>
          <w:rFonts w:ascii="微软雅黑" w:eastAsia="微软雅黑" w:hAnsi="微软雅黑" w:cs="微软雅黑" w:hint="eastAsia"/>
          <w:szCs w:val="21"/>
        </w:rPr>
        <w:lastRenderedPageBreak/>
        <w:t>生效时间规则：</w:t>
      </w:r>
    </w:p>
    <w:p w:rsidR="006D08D0" w:rsidRPr="007B7556" w:rsidRDefault="006D08D0" w:rsidP="006D08D0">
      <w:pPr>
        <w:pStyle w:val="a6"/>
        <w:numPr>
          <w:ilvl w:val="0"/>
          <w:numId w:val="47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时间</w:t>
      </w:r>
      <w:r w:rsidRPr="007B7556">
        <w:rPr>
          <w:rFonts w:ascii="微软雅黑" w:eastAsia="微软雅黑" w:hAnsi="微软雅黑" w:cs="微软雅黑" w:hint="eastAsia"/>
          <w:szCs w:val="21"/>
        </w:rPr>
        <w:t>填写</w:t>
      </w:r>
      <w:r>
        <w:rPr>
          <w:rFonts w:ascii="微软雅黑" w:eastAsia="微软雅黑" w:hAnsi="微软雅黑" w:cs="微软雅黑" w:hint="eastAsia"/>
          <w:szCs w:val="21"/>
        </w:rPr>
        <w:t>：</w:t>
      </w:r>
      <w:r w:rsidRPr="007B7556">
        <w:rPr>
          <w:rFonts w:ascii="微软雅黑" w:eastAsia="微软雅黑" w:hAnsi="微软雅黑" w:cs="微软雅黑" w:hint="eastAsia"/>
          <w:szCs w:val="21"/>
        </w:rPr>
        <w:t>格式为</w:t>
      </w:r>
      <w:r w:rsidRPr="00F0448C">
        <w:rPr>
          <w:rFonts w:ascii="微软雅黑" w:eastAsia="微软雅黑" w:hAnsi="微软雅黑" w:cs="微软雅黑" w:hint="eastAsia"/>
          <w:szCs w:val="21"/>
        </w:rPr>
        <w:t>xxxx-xx-xx  xx:xx:xx，时间为2</w:t>
      </w:r>
      <w:r w:rsidRPr="00F0448C">
        <w:rPr>
          <w:rFonts w:ascii="微软雅黑" w:eastAsia="微软雅黑" w:hAnsi="微软雅黑" w:cs="微软雅黑"/>
          <w:szCs w:val="21"/>
        </w:rPr>
        <w:t>4</w:t>
      </w:r>
      <w:r w:rsidRPr="00F0448C">
        <w:rPr>
          <w:rFonts w:ascii="微软雅黑" w:eastAsia="微软雅黑" w:hAnsi="微软雅黑" w:cs="微软雅黑" w:hint="eastAsia"/>
          <w:szCs w:val="21"/>
        </w:rPr>
        <w:t>小时制，如2</w:t>
      </w:r>
      <w:r w:rsidRPr="00F0448C">
        <w:rPr>
          <w:rFonts w:ascii="微软雅黑" w:eastAsia="微软雅黑" w:hAnsi="微软雅黑" w:cs="微软雅黑"/>
          <w:szCs w:val="21"/>
        </w:rPr>
        <w:t>020</w:t>
      </w:r>
      <w:r w:rsidRPr="00F0448C">
        <w:rPr>
          <w:rFonts w:ascii="微软雅黑" w:eastAsia="微软雅黑" w:hAnsi="微软雅黑" w:cs="微软雅黑" w:hint="eastAsia"/>
          <w:szCs w:val="21"/>
        </w:rPr>
        <w:t>-</w:t>
      </w:r>
      <w:r w:rsidRPr="00F0448C">
        <w:rPr>
          <w:rFonts w:ascii="微软雅黑" w:eastAsia="微软雅黑" w:hAnsi="微软雅黑" w:cs="微软雅黑"/>
          <w:szCs w:val="21"/>
        </w:rPr>
        <w:t>08</w:t>
      </w:r>
      <w:r w:rsidRPr="00F0448C">
        <w:rPr>
          <w:rFonts w:ascii="微软雅黑" w:eastAsia="微软雅黑" w:hAnsi="微软雅黑" w:cs="微软雅黑" w:hint="eastAsia"/>
          <w:szCs w:val="21"/>
        </w:rPr>
        <w:t>-</w:t>
      </w:r>
      <w:r w:rsidRPr="00F0448C">
        <w:rPr>
          <w:rFonts w:ascii="微软雅黑" w:eastAsia="微软雅黑" w:hAnsi="微软雅黑" w:cs="微软雅黑"/>
          <w:szCs w:val="21"/>
        </w:rPr>
        <w:t>13 20</w:t>
      </w:r>
      <w:r w:rsidRPr="00F0448C">
        <w:rPr>
          <w:rFonts w:ascii="微软雅黑" w:eastAsia="微软雅黑" w:hAnsi="微软雅黑" w:cs="微软雅黑" w:hint="eastAsia"/>
          <w:szCs w:val="21"/>
        </w:rPr>
        <w:t>:</w:t>
      </w:r>
      <w:r w:rsidRPr="00F0448C">
        <w:rPr>
          <w:rFonts w:ascii="微软雅黑" w:eastAsia="微软雅黑" w:hAnsi="微软雅黑" w:cs="微软雅黑"/>
          <w:szCs w:val="21"/>
        </w:rPr>
        <w:t>50</w:t>
      </w:r>
      <w:r w:rsidRPr="00F0448C">
        <w:rPr>
          <w:rFonts w:ascii="微软雅黑" w:eastAsia="微软雅黑" w:hAnsi="微软雅黑" w:cs="微软雅黑" w:hint="eastAsia"/>
          <w:szCs w:val="21"/>
        </w:rPr>
        <w:t>:</w:t>
      </w:r>
      <w:r w:rsidRPr="00F0448C">
        <w:rPr>
          <w:rFonts w:ascii="微软雅黑" w:eastAsia="微软雅黑" w:hAnsi="微软雅黑" w:cs="微软雅黑"/>
          <w:szCs w:val="21"/>
        </w:rPr>
        <w:t>00</w:t>
      </w:r>
      <w:r w:rsidRPr="00F0448C">
        <w:rPr>
          <w:rFonts w:ascii="微软雅黑" w:eastAsia="微软雅黑" w:hAnsi="微软雅黑" w:cs="微软雅黑" w:hint="eastAsia"/>
          <w:szCs w:val="21"/>
        </w:rPr>
        <w:t>；根据日期时间规范太填写，若格式不对，则填写无效，无法输入；</w:t>
      </w:r>
    </w:p>
    <w:p w:rsidR="006D08D0" w:rsidRPr="007B7556" w:rsidRDefault="006D08D0" w:rsidP="006D08D0">
      <w:pPr>
        <w:pStyle w:val="a6"/>
        <w:numPr>
          <w:ilvl w:val="0"/>
          <w:numId w:val="47"/>
        </w:numPr>
        <w:ind w:firstLineChars="0"/>
        <w:rPr>
          <w:rFonts w:ascii="微软雅黑" w:eastAsia="微软雅黑" w:hAnsi="微软雅黑" w:cs="微软雅黑"/>
          <w:szCs w:val="21"/>
        </w:rPr>
      </w:pPr>
      <w:r w:rsidRPr="007B7556">
        <w:rPr>
          <w:rFonts w:ascii="微软雅黑" w:eastAsia="微软雅黑" w:hAnsi="微软雅黑" w:cs="微软雅黑" w:hint="eastAsia"/>
          <w:szCs w:val="21"/>
        </w:rPr>
        <w:t>开始时间必须为当前时间之后，终止时间必须为开始时间之后，否则填写无效，无法输入；</w:t>
      </w:r>
    </w:p>
    <w:p w:rsidR="006D08D0" w:rsidRPr="007B7556" w:rsidRDefault="006D08D0" w:rsidP="006D08D0">
      <w:pPr>
        <w:pStyle w:val="a6"/>
        <w:numPr>
          <w:ilvl w:val="0"/>
          <w:numId w:val="47"/>
        </w:numPr>
        <w:ind w:firstLineChars="0"/>
        <w:rPr>
          <w:rFonts w:ascii="微软雅黑" w:eastAsia="微软雅黑" w:hAnsi="微软雅黑" w:cs="微软雅黑"/>
          <w:szCs w:val="21"/>
        </w:rPr>
      </w:pPr>
      <w:r w:rsidRPr="007B7556">
        <w:rPr>
          <w:rFonts w:ascii="微软雅黑" w:eastAsia="微软雅黑" w:hAnsi="微软雅黑" w:cs="微软雅黑" w:hint="eastAsia"/>
          <w:szCs w:val="21"/>
        </w:rPr>
        <w:t>此刻：</w:t>
      </w:r>
      <w:r>
        <w:rPr>
          <w:rFonts w:ascii="微软雅黑" w:eastAsia="微软雅黑" w:hAnsi="微软雅黑" w:cs="微软雅黑" w:hint="eastAsia"/>
          <w:szCs w:val="21"/>
        </w:rPr>
        <w:t>“</w:t>
      </w:r>
      <w:r w:rsidRPr="007B7556">
        <w:rPr>
          <w:rFonts w:ascii="微软雅黑" w:eastAsia="微软雅黑" w:hAnsi="微软雅黑" w:cs="微软雅黑" w:hint="eastAsia"/>
          <w:szCs w:val="21"/>
        </w:rPr>
        <w:t>此刻</w:t>
      </w:r>
      <w:r>
        <w:rPr>
          <w:rFonts w:ascii="微软雅黑" w:eastAsia="微软雅黑" w:hAnsi="微软雅黑" w:cs="微软雅黑" w:hint="eastAsia"/>
          <w:szCs w:val="21"/>
        </w:rPr>
        <w:t>”</w:t>
      </w:r>
      <w:r w:rsidRPr="007B7556">
        <w:rPr>
          <w:rFonts w:ascii="微软雅黑" w:eastAsia="微软雅黑" w:hAnsi="微软雅黑" w:cs="微软雅黑" w:hint="eastAsia"/>
          <w:szCs w:val="21"/>
        </w:rPr>
        <w:t>按钮，可单击切换选中状态。设置开始时间为</w:t>
      </w:r>
      <w:r>
        <w:rPr>
          <w:rFonts w:ascii="微软雅黑" w:eastAsia="微软雅黑" w:hAnsi="微软雅黑" w:cs="微软雅黑" w:hint="eastAsia"/>
          <w:szCs w:val="21"/>
        </w:rPr>
        <w:t>“</w:t>
      </w:r>
      <w:r w:rsidRPr="007B7556">
        <w:rPr>
          <w:rFonts w:ascii="微软雅黑" w:eastAsia="微软雅黑" w:hAnsi="微软雅黑" w:cs="微软雅黑" w:hint="eastAsia"/>
          <w:szCs w:val="21"/>
        </w:rPr>
        <w:t>此刻</w:t>
      </w:r>
      <w:r>
        <w:rPr>
          <w:rFonts w:ascii="微软雅黑" w:eastAsia="微软雅黑" w:hAnsi="微软雅黑" w:cs="微软雅黑" w:hint="eastAsia"/>
          <w:szCs w:val="21"/>
        </w:rPr>
        <w:t>”</w:t>
      </w:r>
      <w:r w:rsidRPr="007B7556">
        <w:rPr>
          <w:rFonts w:ascii="微软雅黑" w:eastAsia="微软雅黑" w:hAnsi="微软雅黑" w:cs="微软雅黑" w:hint="eastAsia"/>
          <w:szCs w:val="21"/>
        </w:rPr>
        <w:t>时，开始时间将从配置创建或编辑保存时间起，并将时间自动写入开始时间文本框；使用</w:t>
      </w:r>
      <w:r>
        <w:rPr>
          <w:rFonts w:ascii="微软雅黑" w:eastAsia="微软雅黑" w:hAnsi="微软雅黑" w:cs="微软雅黑" w:hint="eastAsia"/>
          <w:szCs w:val="21"/>
        </w:rPr>
        <w:t>“</w:t>
      </w:r>
      <w:r w:rsidRPr="007B7556">
        <w:rPr>
          <w:rFonts w:ascii="微软雅黑" w:eastAsia="微软雅黑" w:hAnsi="微软雅黑" w:cs="微软雅黑" w:hint="eastAsia"/>
          <w:szCs w:val="21"/>
        </w:rPr>
        <w:t>此刻</w:t>
      </w:r>
      <w:r>
        <w:rPr>
          <w:rFonts w:ascii="微软雅黑" w:eastAsia="微软雅黑" w:hAnsi="微软雅黑" w:cs="微软雅黑" w:hint="eastAsia"/>
          <w:szCs w:val="21"/>
        </w:rPr>
        <w:t>”</w:t>
      </w:r>
      <w:r w:rsidRPr="007B7556">
        <w:rPr>
          <w:rFonts w:ascii="微软雅黑" w:eastAsia="微软雅黑" w:hAnsi="微软雅黑" w:cs="微软雅黑" w:hint="eastAsia"/>
          <w:szCs w:val="21"/>
        </w:rPr>
        <w:t>的配置生效后，点击编辑进入配置详情页，时间文本框中填写创建或编辑保存时间数据，</w:t>
      </w:r>
      <w:r>
        <w:rPr>
          <w:rFonts w:ascii="微软雅黑" w:eastAsia="微软雅黑" w:hAnsi="微软雅黑" w:cs="微软雅黑" w:hint="eastAsia"/>
          <w:szCs w:val="21"/>
        </w:rPr>
        <w:t>“</w:t>
      </w:r>
      <w:r w:rsidRPr="007B7556">
        <w:rPr>
          <w:rFonts w:ascii="微软雅黑" w:eastAsia="微软雅黑" w:hAnsi="微软雅黑" w:cs="微软雅黑" w:hint="eastAsia"/>
          <w:szCs w:val="21"/>
        </w:rPr>
        <w:t>此刻</w:t>
      </w:r>
      <w:r>
        <w:rPr>
          <w:rFonts w:ascii="微软雅黑" w:eastAsia="微软雅黑" w:hAnsi="微软雅黑" w:cs="微软雅黑" w:hint="eastAsia"/>
          <w:szCs w:val="21"/>
        </w:rPr>
        <w:t>”</w:t>
      </w:r>
      <w:r w:rsidRPr="007B7556">
        <w:rPr>
          <w:rFonts w:ascii="微软雅黑" w:eastAsia="微软雅黑" w:hAnsi="微软雅黑" w:cs="微软雅黑" w:hint="eastAsia"/>
          <w:szCs w:val="21"/>
        </w:rPr>
        <w:t>按钮为未选中状态；若开始时间文本框已有数据，点击</w:t>
      </w:r>
      <w:r>
        <w:rPr>
          <w:rFonts w:ascii="微软雅黑" w:eastAsia="微软雅黑" w:hAnsi="微软雅黑" w:cs="微软雅黑" w:hint="eastAsia"/>
          <w:szCs w:val="21"/>
        </w:rPr>
        <w:t>“</w:t>
      </w:r>
      <w:r w:rsidRPr="007B7556">
        <w:rPr>
          <w:rFonts w:ascii="微软雅黑" w:eastAsia="微软雅黑" w:hAnsi="微软雅黑" w:cs="微软雅黑" w:hint="eastAsia"/>
          <w:szCs w:val="21"/>
        </w:rPr>
        <w:t>此刻</w:t>
      </w:r>
      <w:r>
        <w:rPr>
          <w:rFonts w:ascii="微软雅黑" w:eastAsia="微软雅黑" w:hAnsi="微软雅黑" w:cs="微软雅黑" w:hint="eastAsia"/>
          <w:szCs w:val="21"/>
        </w:rPr>
        <w:t>”</w:t>
      </w:r>
      <w:r w:rsidRPr="007B7556">
        <w:rPr>
          <w:rFonts w:ascii="微软雅黑" w:eastAsia="微软雅黑" w:hAnsi="微软雅黑" w:cs="微软雅黑" w:hint="eastAsia"/>
          <w:szCs w:val="21"/>
        </w:rPr>
        <w:t>按钮，生成的时间将已有数据覆盖；</w:t>
      </w:r>
    </w:p>
    <w:p w:rsidR="006D08D0" w:rsidRDefault="006D08D0" w:rsidP="006D08D0">
      <w:pPr>
        <w:pStyle w:val="a6"/>
        <w:numPr>
          <w:ilvl w:val="0"/>
          <w:numId w:val="47"/>
        </w:numPr>
        <w:ind w:firstLineChars="0"/>
        <w:rPr>
          <w:rFonts w:ascii="微软雅黑" w:eastAsia="微软雅黑" w:hAnsi="微软雅黑" w:cs="微软雅黑"/>
          <w:szCs w:val="21"/>
        </w:rPr>
      </w:pPr>
      <w:r w:rsidRPr="007B7556">
        <w:rPr>
          <w:rFonts w:ascii="微软雅黑" w:eastAsia="微软雅黑" w:hAnsi="微软雅黑" w:cs="微软雅黑" w:hint="eastAsia"/>
          <w:szCs w:val="21"/>
        </w:rPr>
        <w:t>不限：</w:t>
      </w:r>
      <w:r>
        <w:rPr>
          <w:rFonts w:ascii="微软雅黑" w:eastAsia="微软雅黑" w:hAnsi="微软雅黑" w:cs="微软雅黑" w:hint="eastAsia"/>
          <w:szCs w:val="21"/>
        </w:rPr>
        <w:t>“</w:t>
      </w:r>
      <w:r w:rsidRPr="007B7556">
        <w:rPr>
          <w:rFonts w:ascii="微软雅黑" w:eastAsia="微软雅黑" w:hAnsi="微软雅黑" w:cs="微软雅黑" w:hint="eastAsia"/>
          <w:szCs w:val="21"/>
        </w:rPr>
        <w:t>不限</w:t>
      </w:r>
      <w:r>
        <w:rPr>
          <w:rFonts w:ascii="微软雅黑" w:eastAsia="微软雅黑" w:hAnsi="微软雅黑" w:cs="微软雅黑" w:hint="eastAsia"/>
          <w:szCs w:val="21"/>
        </w:rPr>
        <w:t>”</w:t>
      </w:r>
      <w:r w:rsidRPr="007B7556">
        <w:rPr>
          <w:rFonts w:ascii="微软雅黑" w:eastAsia="微软雅黑" w:hAnsi="微软雅黑" w:cs="微软雅黑" w:hint="eastAsia"/>
          <w:szCs w:val="21"/>
        </w:rPr>
        <w:t xml:space="preserve"> 按钮，可单击切换选中状态。设置结束时间为</w:t>
      </w:r>
      <w:r>
        <w:rPr>
          <w:rFonts w:ascii="微软雅黑" w:eastAsia="微软雅黑" w:hAnsi="微软雅黑" w:cs="微软雅黑" w:hint="eastAsia"/>
          <w:szCs w:val="21"/>
        </w:rPr>
        <w:t>“</w:t>
      </w:r>
      <w:r w:rsidRPr="007B7556">
        <w:rPr>
          <w:rFonts w:ascii="微软雅黑" w:eastAsia="微软雅黑" w:hAnsi="微软雅黑" w:cs="微软雅黑" w:hint="eastAsia"/>
          <w:szCs w:val="21"/>
        </w:rPr>
        <w:t>不限</w:t>
      </w:r>
      <w:r>
        <w:rPr>
          <w:rFonts w:ascii="微软雅黑" w:eastAsia="微软雅黑" w:hAnsi="微软雅黑" w:cs="微软雅黑" w:hint="eastAsia"/>
          <w:szCs w:val="21"/>
        </w:rPr>
        <w:t>”</w:t>
      </w:r>
      <w:r w:rsidRPr="007B7556">
        <w:rPr>
          <w:rFonts w:ascii="微软雅黑" w:eastAsia="微软雅黑" w:hAnsi="微软雅黑" w:cs="微软雅黑" w:hint="eastAsia"/>
          <w:szCs w:val="21"/>
        </w:rPr>
        <w:t>时，结束时间不限制，从开始生效后，一直持续有效；</w:t>
      </w:r>
    </w:p>
    <w:p w:rsidR="006D08D0" w:rsidRDefault="006D08D0" w:rsidP="006D08D0">
      <w:pPr>
        <w:pStyle w:val="a6"/>
        <w:numPr>
          <w:ilvl w:val="1"/>
          <w:numId w:val="43"/>
        </w:numPr>
        <w:ind w:firstLineChars="0"/>
        <w:rPr>
          <w:rFonts w:ascii="微软雅黑" w:eastAsia="微软雅黑" w:hAnsi="微软雅黑" w:cs="微软雅黑"/>
          <w:szCs w:val="21"/>
        </w:rPr>
      </w:pPr>
      <w:r w:rsidRPr="00147A73">
        <w:rPr>
          <w:rFonts w:ascii="微软雅黑" w:eastAsia="微软雅黑" w:hAnsi="微软雅黑" w:cs="微软雅黑" w:hint="eastAsia"/>
          <w:szCs w:val="21"/>
        </w:rPr>
        <w:t>自动续费：默认状态下为否，点击单选框可进行切换；</w:t>
      </w:r>
    </w:p>
    <w:p w:rsidR="003322D7" w:rsidRPr="00147A73" w:rsidRDefault="003322D7" w:rsidP="006D08D0">
      <w:pPr>
        <w:pStyle w:val="a6"/>
        <w:numPr>
          <w:ilvl w:val="1"/>
          <w:numId w:val="43"/>
        </w:numPr>
        <w:ind w:firstLineChars="0"/>
        <w:rPr>
          <w:rFonts w:ascii="微软雅黑" w:eastAsia="微软雅黑" w:hAnsi="微软雅黑" w:cs="微软雅黑"/>
          <w:szCs w:val="21"/>
        </w:rPr>
      </w:pPr>
      <w:r w:rsidRPr="003322D7">
        <w:rPr>
          <w:rFonts w:ascii="微软雅黑" w:eastAsia="微软雅黑" w:hAnsi="微软雅黑" w:cs="微软雅黑" w:hint="eastAsia"/>
          <w:szCs w:val="21"/>
        </w:rPr>
        <w:t>先享后付</w:t>
      </w:r>
      <w:r>
        <w:rPr>
          <w:rFonts w:ascii="微软雅黑" w:eastAsia="微软雅黑" w:hAnsi="微软雅黑" w:cs="微软雅黑" w:hint="eastAsia"/>
          <w:szCs w:val="21"/>
        </w:rPr>
        <w:t>：</w:t>
      </w:r>
      <w:r w:rsidRPr="00147A73">
        <w:rPr>
          <w:rFonts w:ascii="微软雅黑" w:eastAsia="微软雅黑" w:hAnsi="微软雅黑" w:cs="微软雅黑" w:hint="eastAsia"/>
          <w:szCs w:val="21"/>
        </w:rPr>
        <w:t>默认状态下为否，点击单选框可进行切换</w:t>
      </w:r>
      <w:r>
        <w:rPr>
          <w:rFonts w:ascii="微软雅黑" w:eastAsia="微软雅黑" w:hAnsi="微软雅黑" w:cs="微软雅黑" w:hint="eastAsia"/>
          <w:szCs w:val="21"/>
        </w:rPr>
        <w:t>；仅当</w:t>
      </w:r>
      <w:r w:rsidR="002C4498">
        <w:rPr>
          <w:rFonts w:ascii="微软雅黑" w:eastAsia="微软雅黑" w:hAnsi="微软雅黑" w:cs="微软雅黑" w:hint="eastAsia"/>
          <w:szCs w:val="21"/>
        </w:rPr>
        <w:t>支付渠道</w:t>
      </w:r>
      <w:r>
        <w:rPr>
          <w:rFonts w:ascii="微软雅黑" w:eastAsia="微软雅黑" w:hAnsi="微软雅黑" w:cs="微软雅黑" w:hint="eastAsia"/>
          <w:szCs w:val="21"/>
        </w:rPr>
        <w:t>勾选第三方支付时显示此设置；未勾选第三方支付时隐藏此设置，状态设置上移补齐</w:t>
      </w:r>
      <w:r w:rsidR="00DC1468">
        <w:rPr>
          <w:rFonts w:ascii="微软雅黑" w:eastAsia="微软雅黑" w:hAnsi="微软雅黑" w:cs="微软雅黑" w:hint="eastAsia"/>
          <w:szCs w:val="21"/>
        </w:rPr>
        <w:t>；</w:t>
      </w:r>
    </w:p>
    <w:p w:rsidR="006D08D0" w:rsidRPr="00147A73" w:rsidRDefault="006D08D0" w:rsidP="006D08D0">
      <w:pPr>
        <w:pStyle w:val="a6"/>
        <w:numPr>
          <w:ilvl w:val="1"/>
          <w:numId w:val="43"/>
        </w:numPr>
        <w:ind w:firstLineChars="0"/>
        <w:rPr>
          <w:rFonts w:ascii="微软雅黑" w:eastAsia="微软雅黑" w:hAnsi="微软雅黑" w:cs="微软雅黑"/>
          <w:szCs w:val="21"/>
        </w:rPr>
      </w:pPr>
      <w:r w:rsidRPr="00147A73">
        <w:rPr>
          <w:rFonts w:ascii="微软雅黑" w:eastAsia="微软雅黑" w:hAnsi="微软雅黑" w:cs="微软雅黑" w:hint="eastAsia"/>
          <w:szCs w:val="21"/>
        </w:rPr>
        <w:t>状态：默认状态下为启用，点击单选框可进行切换；</w:t>
      </w:r>
      <w:r w:rsidRPr="00147A73">
        <w:rPr>
          <w:rFonts w:ascii="微软雅黑" w:eastAsia="微软雅黑" w:hAnsi="微软雅黑" w:cs="微软雅黑"/>
          <w:szCs w:val="21"/>
        </w:rPr>
        <w:t xml:space="preserve"> </w:t>
      </w:r>
    </w:p>
    <w:p w:rsidR="006D08D0" w:rsidRDefault="006D08D0" w:rsidP="006D08D0">
      <w:pPr>
        <w:pStyle w:val="a6"/>
        <w:numPr>
          <w:ilvl w:val="1"/>
          <w:numId w:val="43"/>
        </w:numPr>
        <w:ind w:firstLineChars="0"/>
        <w:rPr>
          <w:rFonts w:ascii="微软雅黑" w:eastAsia="微软雅黑" w:hAnsi="微软雅黑" w:cs="微软雅黑"/>
          <w:szCs w:val="21"/>
        </w:rPr>
      </w:pPr>
      <w:r w:rsidRPr="00147A73">
        <w:rPr>
          <w:rFonts w:ascii="微软雅黑" w:eastAsia="微软雅黑" w:hAnsi="微软雅黑" w:cs="微软雅黑" w:hint="eastAsia"/>
          <w:szCs w:val="21"/>
        </w:rPr>
        <w:t>点击“提交”，在必选必填项已填已选的情况下，保存套餐配置；</w:t>
      </w:r>
      <w:r>
        <w:rPr>
          <w:rFonts w:ascii="微软雅黑" w:eastAsia="微软雅黑" w:hAnsi="微软雅黑" w:cs="微软雅黑" w:hint="eastAsia"/>
          <w:szCs w:val="21"/>
        </w:rPr>
        <w:t>必填必选项有任意一项未填未选，点击“提交无效”；</w:t>
      </w:r>
      <w:r w:rsidRPr="00147A73">
        <w:rPr>
          <w:rFonts w:ascii="微软雅黑" w:eastAsia="微软雅黑" w:hAnsi="微软雅黑" w:cs="微软雅黑" w:hint="eastAsia"/>
          <w:szCs w:val="21"/>
        </w:rPr>
        <w:t>点击“取消”或</w:t>
      </w:r>
      <w:r w:rsidR="002E3DB5">
        <w:rPr>
          <w:rFonts w:ascii="微软雅黑" w:eastAsia="微软雅黑" w:hAnsi="微软雅黑" w:cs="微软雅黑" w:hint="eastAsia"/>
          <w:szCs w:val="21"/>
        </w:rPr>
        <w:t>“</w:t>
      </w:r>
      <w:r w:rsidRPr="00147A73">
        <w:rPr>
          <w:rFonts w:ascii="微软雅黑" w:eastAsia="微软雅黑" w:hAnsi="微软雅黑" w:cs="微软雅黑" w:hint="eastAsia"/>
          <w:szCs w:val="21"/>
        </w:rPr>
        <w:t>返回</w:t>
      </w:r>
      <w:r w:rsidR="002E3DB5">
        <w:rPr>
          <w:rFonts w:ascii="微软雅黑" w:eastAsia="微软雅黑" w:hAnsi="微软雅黑" w:cs="微软雅黑" w:hint="eastAsia"/>
          <w:szCs w:val="21"/>
        </w:rPr>
        <w:t>”</w:t>
      </w:r>
      <w:r w:rsidRPr="00147A73">
        <w:rPr>
          <w:rFonts w:ascii="微软雅黑" w:eastAsia="微软雅黑" w:hAnsi="微软雅黑" w:cs="微软雅黑" w:hint="eastAsia"/>
          <w:szCs w:val="21"/>
        </w:rPr>
        <w:t>，套餐配置修改不保留；</w:t>
      </w:r>
    </w:p>
    <w:p w:rsidR="00C74C26" w:rsidRPr="00D11EFB" w:rsidRDefault="00C74C26" w:rsidP="006D08D0">
      <w:pPr>
        <w:pStyle w:val="a6"/>
        <w:numPr>
          <w:ilvl w:val="1"/>
          <w:numId w:val="43"/>
        </w:numPr>
        <w:ind w:firstLineChars="0"/>
        <w:rPr>
          <w:rFonts w:ascii="微软雅黑" w:eastAsia="微软雅黑" w:hAnsi="微软雅黑" w:cs="微软雅黑"/>
          <w:szCs w:val="21"/>
        </w:rPr>
      </w:pPr>
      <w:r w:rsidRPr="00D11EFB">
        <w:rPr>
          <w:rFonts w:ascii="微软雅黑" w:eastAsia="微软雅黑" w:hAnsi="微软雅黑" w:cs="微软雅黑" w:hint="eastAsia"/>
          <w:szCs w:val="21"/>
        </w:rPr>
        <w:t>购买规则：用户可购买启用状态下，生效时间内的套餐，用户购买后，若此购买套餐删除、禁用、失效，则套餐时长到期或本次续费</w:t>
      </w:r>
      <w:r w:rsidR="00FA1DBB" w:rsidRPr="00D11EFB">
        <w:rPr>
          <w:rFonts w:ascii="微软雅黑" w:eastAsia="微软雅黑" w:hAnsi="微软雅黑" w:cs="微软雅黑" w:hint="eastAsia"/>
          <w:szCs w:val="21"/>
        </w:rPr>
        <w:t>套餐时长</w:t>
      </w:r>
      <w:r w:rsidRPr="00D11EFB">
        <w:rPr>
          <w:rFonts w:ascii="微软雅黑" w:eastAsia="微软雅黑" w:hAnsi="微软雅黑" w:cs="微软雅黑" w:hint="eastAsia"/>
          <w:szCs w:val="21"/>
        </w:rPr>
        <w:t>结束后，订单结束</w:t>
      </w:r>
      <w:r w:rsidR="00FA1DBB" w:rsidRPr="00D11EFB">
        <w:rPr>
          <w:rFonts w:ascii="微软雅黑" w:eastAsia="微软雅黑" w:hAnsi="微软雅黑" w:cs="微软雅黑" w:hint="eastAsia"/>
          <w:szCs w:val="21"/>
        </w:rPr>
        <w:t>；</w:t>
      </w:r>
    </w:p>
    <w:p w:rsidR="006D08D0" w:rsidRPr="00F95F8F" w:rsidRDefault="006D08D0" w:rsidP="00F95F8F">
      <w:pPr>
        <w:pStyle w:val="a6"/>
        <w:numPr>
          <w:ilvl w:val="0"/>
          <w:numId w:val="44"/>
        </w:numPr>
        <w:ind w:firstLineChars="0"/>
        <w:rPr>
          <w:rFonts w:ascii="微软雅黑" w:eastAsia="微软雅黑" w:hAnsi="微软雅黑" w:cs="微软雅黑"/>
          <w:szCs w:val="21"/>
        </w:rPr>
      </w:pPr>
      <w:r w:rsidRPr="00147A73">
        <w:rPr>
          <w:rFonts w:ascii="微软雅黑" w:eastAsia="微软雅黑" w:hAnsi="微软雅黑" w:cs="微软雅黑" w:hint="eastAsia"/>
          <w:szCs w:val="21"/>
        </w:rPr>
        <w:t>点击删除</w:t>
      </w:r>
      <w:r w:rsidR="00F95F8F" w:rsidRPr="00147A73">
        <w:rPr>
          <w:rFonts w:ascii="微软雅黑" w:eastAsia="微软雅黑" w:hAnsi="微软雅黑" w:cs="微软雅黑" w:hint="eastAsia"/>
          <w:szCs w:val="21"/>
        </w:rPr>
        <w:t>，</w:t>
      </w:r>
      <w:r w:rsidR="00F95F8F">
        <w:rPr>
          <w:rFonts w:ascii="微软雅黑" w:eastAsia="微软雅黑" w:hAnsi="微软雅黑" w:cs="微软雅黑" w:hint="eastAsia"/>
          <w:szCs w:val="21"/>
        </w:rPr>
        <w:t>弹出确定弹窗，点击“确定”，</w:t>
      </w:r>
      <w:r w:rsidR="00F95F8F" w:rsidRPr="00147A73">
        <w:rPr>
          <w:rFonts w:ascii="微软雅黑" w:eastAsia="微软雅黑" w:hAnsi="微软雅黑" w:cs="微软雅黑" w:hint="eastAsia"/>
          <w:szCs w:val="21"/>
        </w:rPr>
        <w:t>套餐配置</w:t>
      </w:r>
      <w:r w:rsidR="00D11EFB">
        <w:rPr>
          <w:rFonts w:ascii="微软雅黑" w:eastAsia="微软雅黑" w:hAnsi="微软雅黑" w:cs="微软雅黑" w:hint="eastAsia"/>
          <w:szCs w:val="21"/>
        </w:rPr>
        <w:t>数据库中</w:t>
      </w:r>
      <w:r w:rsidR="00F95F8F" w:rsidRPr="00147A73">
        <w:rPr>
          <w:rFonts w:ascii="微软雅黑" w:eastAsia="微软雅黑" w:hAnsi="微软雅黑" w:cs="微软雅黑" w:hint="eastAsia"/>
          <w:szCs w:val="21"/>
        </w:rPr>
        <w:t>删除</w:t>
      </w:r>
      <w:r w:rsidR="00F95F8F">
        <w:rPr>
          <w:rFonts w:ascii="微软雅黑" w:eastAsia="微软雅黑" w:hAnsi="微软雅黑" w:cs="微软雅黑" w:hint="eastAsia"/>
          <w:szCs w:val="21"/>
        </w:rPr>
        <w:t>（沿用后台删除</w:t>
      </w:r>
      <w:r w:rsidR="00F95F8F">
        <w:rPr>
          <w:rFonts w:ascii="微软雅黑" w:eastAsia="微软雅黑" w:hAnsi="微软雅黑" w:cs="微软雅黑" w:hint="eastAsia"/>
          <w:szCs w:val="21"/>
        </w:rPr>
        <w:lastRenderedPageBreak/>
        <w:t>确认信息弹窗）</w:t>
      </w:r>
      <w:r w:rsidR="00D11EFB">
        <w:rPr>
          <w:rFonts w:ascii="微软雅黑" w:eastAsia="微软雅黑" w:hAnsi="微软雅黑" w:cs="微软雅黑" w:hint="eastAsia"/>
          <w:szCs w:val="21"/>
        </w:rPr>
        <w:t>前端无法获取改套餐，</w:t>
      </w:r>
      <w:r w:rsidR="00CE0B96">
        <w:rPr>
          <w:rFonts w:ascii="微软雅黑" w:eastAsia="微软雅黑" w:hAnsi="微软雅黑" w:cs="微软雅黑" w:hint="eastAsia"/>
          <w:szCs w:val="21"/>
        </w:rPr>
        <w:t>购买页面</w:t>
      </w:r>
      <w:r w:rsidR="00D11EFB">
        <w:rPr>
          <w:rFonts w:ascii="微软雅黑" w:eastAsia="微软雅黑" w:hAnsi="微软雅黑" w:cs="微软雅黑" w:hint="eastAsia"/>
          <w:szCs w:val="21"/>
        </w:rPr>
        <w:t>不显示</w:t>
      </w:r>
      <w:r w:rsidRPr="00F95F8F">
        <w:rPr>
          <w:rFonts w:ascii="微软雅黑" w:eastAsia="微软雅黑" w:hAnsi="微软雅黑" w:cs="微软雅黑" w:hint="eastAsia"/>
          <w:szCs w:val="21"/>
        </w:rPr>
        <w:t>；</w:t>
      </w:r>
    </w:p>
    <w:p w:rsidR="006D08D0" w:rsidRDefault="006D08D0" w:rsidP="006D08D0">
      <w:pPr>
        <w:numPr>
          <w:ilvl w:val="0"/>
          <w:numId w:val="35"/>
        </w:numPr>
        <w:ind w:firstLine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b/>
          <w:bCs/>
          <w:sz w:val="24"/>
        </w:rPr>
        <w:t>后置条件</w:t>
      </w:r>
    </w:p>
    <w:p w:rsidR="006D08D0" w:rsidRPr="005122AB" w:rsidRDefault="006D08D0" w:rsidP="006D08D0">
      <w:pPr>
        <w:pStyle w:val="a6"/>
        <w:numPr>
          <w:ilvl w:val="0"/>
          <w:numId w:val="48"/>
        </w:numPr>
        <w:ind w:firstLineChars="0"/>
        <w:rPr>
          <w:rFonts w:ascii="微软雅黑" w:eastAsia="微软雅黑" w:hAnsi="微软雅黑" w:cs="微软雅黑"/>
          <w:szCs w:val="21"/>
        </w:rPr>
      </w:pPr>
      <w:r w:rsidRPr="005122AB">
        <w:rPr>
          <w:rFonts w:ascii="微软雅黑" w:eastAsia="微软雅黑" w:hAnsi="微软雅黑" w:cs="微软雅黑" w:hint="eastAsia"/>
          <w:szCs w:val="21"/>
        </w:rPr>
        <w:t>生成配置后，套餐列表显示关键信息；</w:t>
      </w:r>
    </w:p>
    <w:p w:rsidR="006D08D0" w:rsidRPr="005122AB" w:rsidRDefault="006D08D0" w:rsidP="006D08D0">
      <w:pPr>
        <w:pStyle w:val="a6"/>
        <w:numPr>
          <w:ilvl w:val="0"/>
          <w:numId w:val="48"/>
        </w:numPr>
        <w:ind w:firstLineChars="0"/>
        <w:rPr>
          <w:rFonts w:ascii="微软雅黑" w:eastAsia="微软雅黑" w:hAnsi="微软雅黑" w:cs="微软雅黑"/>
          <w:szCs w:val="21"/>
        </w:rPr>
      </w:pPr>
      <w:r w:rsidRPr="005122AB">
        <w:rPr>
          <w:rFonts w:ascii="微软雅黑" w:eastAsia="微软雅黑" w:hAnsi="微软雅黑" w:cs="微软雅黑" w:hint="eastAsia"/>
          <w:szCs w:val="21"/>
        </w:rPr>
        <w:t>启用状态下，前端将</w:t>
      </w:r>
      <w:r w:rsidR="00077EFB">
        <w:rPr>
          <w:rFonts w:ascii="微软雅黑" w:eastAsia="微软雅黑" w:hAnsi="微软雅黑" w:cs="微软雅黑" w:hint="eastAsia"/>
          <w:szCs w:val="21"/>
        </w:rPr>
        <w:t>获取</w:t>
      </w:r>
      <w:r w:rsidRPr="005122AB">
        <w:rPr>
          <w:rFonts w:ascii="微软雅黑" w:eastAsia="微软雅黑" w:hAnsi="微软雅黑" w:cs="微软雅黑" w:hint="eastAsia"/>
          <w:szCs w:val="21"/>
        </w:rPr>
        <w:t>处于“生效时间”段的购买配置</w:t>
      </w:r>
      <w:r w:rsidR="00077EFB">
        <w:rPr>
          <w:rFonts w:ascii="微软雅黑" w:eastAsia="微软雅黑" w:hAnsi="微软雅黑" w:cs="微软雅黑" w:hint="eastAsia"/>
          <w:szCs w:val="21"/>
        </w:rPr>
        <w:t>并</w:t>
      </w:r>
      <w:r w:rsidRPr="005122AB">
        <w:rPr>
          <w:rFonts w:ascii="微软雅黑" w:eastAsia="微软雅黑" w:hAnsi="微软雅黑" w:cs="微软雅黑" w:hint="eastAsia"/>
          <w:szCs w:val="21"/>
        </w:rPr>
        <w:t>根据规则</w:t>
      </w:r>
      <w:r>
        <w:rPr>
          <w:rFonts w:ascii="微软雅黑" w:eastAsia="微软雅黑" w:hAnsi="微软雅黑" w:cs="微软雅黑" w:hint="eastAsia"/>
          <w:szCs w:val="21"/>
        </w:rPr>
        <w:t>说明</w:t>
      </w:r>
      <w:r w:rsidRPr="005122AB">
        <w:rPr>
          <w:rFonts w:ascii="微软雅黑" w:eastAsia="微软雅黑" w:hAnsi="微软雅黑" w:cs="微软雅黑" w:hint="eastAsia"/>
          <w:szCs w:val="21"/>
        </w:rPr>
        <w:t>显示</w:t>
      </w:r>
      <w:r w:rsidR="00027B74">
        <w:rPr>
          <w:rFonts w:ascii="微软雅黑" w:eastAsia="微软雅黑" w:hAnsi="微软雅黑" w:cs="微软雅黑" w:hint="eastAsia"/>
          <w:szCs w:val="21"/>
        </w:rPr>
        <w:t>信息</w:t>
      </w:r>
      <w:r w:rsidRPr="005122AB">
        <w:rPr>
          <w:rFonts w:ascii="微软雅黑" w:eastAsia="微软雅黑" w:hAnsi="微软雅黑" w:cs="微软雅黑" w:hint="eastAsia"/>
          <w:szCs w:val="21"/>
        </w:rPr>
        <w:t>，</w:t>
      </w:r>
      <w:r w:rsidR="00077EFB">
        <w:rPr>
          <w:rFonts w:ascii="微软雅黑" w:eastAsia="微软雅黑" w:hAnsi="微软雅黑" w:cs="微软雅黑" w:hint="eastAsia"/>
          <w:szCs w:val="21"/>
        </w:rPr>
        <w:t>且</w:t>
      </w:r>
      <w:r w:rsidRPr="005122AB">
        <w:rPr>
          <w:rFonts w:ascii="微软雅黑" w:eastAsia="微软雅黑" w:hAnsi="微软雅黑" w:cs="微软雅黑" w:hint="eastAsia"/>
          <w:szCs w:val="21"/>
        </w:rPr>
        <w:t>按照排序规则进行排列；当“生效时间”结束后，前端不显示购买套餐；</w:t>
      </w:r>
    </w:p>
    <w:p w:rsidR="009D5BC3" w:rsidRPr="008235BF" w:rsidRDefault="006D08D0" w:rsidP="006D08D0">
      <w:pPr>
        <w:pStyle w:val="a6"/>
        <w:numPr>
          <w:ilvl w:val="0"/>
          <w:numId w:val="48"/>
        </w:numPr>
        <w:ind w:firstLineChars="0"/>
        <w:rPr>
          <w:rFonts w:ascii="微软雅黑" w:eastAsia="微软雅黑" w:hAnsi="微软雅黑" w:cs="微软雅黑"/>
          <w:szCs w:val="21"/>
        </w:rPr>
      </w:pPr>
      <w:r w:rsidRPr="005122AB">
        <w:rPr>
          <w:rFonts w:ascii="微软雅黑" w:eastAsia="微软雅黑" w:hAnsi="微软雅黑" w:cs="微软雅黑" w:hint="eastAsia"/>
          <w:szCs w:val="21"/>
        </w:rPr>
        <w:t>禁用状态下，前端不显示购买套餐；</w:t>
      </w:r>
    </w:p>
    <w:p w:rsidR="009D5BC3" w:rsidRPr="004D7080" w:rsidRDefault="009D5BC3" w:rsidP="009D5BC3">
      <w:pPr>
        <w:pStyle w:val="2"/>
        <w:numPr>
          <w:ilvl w:val="1"/>
          <w:numId w:val="1"/>
        </w:numPr>
        <w:tabs>
          <w:tab w:val="left" w:pos="576"/>
        </w:tabs>
        <w:spacing w:before="163" w:after="163"/>
        <w:rPr>
          <w:rFonts w:ascii="微软雅黑" w:eastAsia="微软雅黑" w:hAnsi="微软雅黑" w:cs="微软雅黑"/>
        </w:rPr>
      </w:pPr>
      <w:bookmarkStart w:id="32" w:name="_Toc51330445"/>
      <w:r w:rsidRPr="004D7080">
        <w:rPr>
          <w:rFonts w:ascii="微软雅黑" w:eastAsia="微软雅黑" w:hAnsi="微软雅黑" w:cs="微软雅黑" w:hint="eastAsia"/>
        </w:rPr>
        <w:t>Prime</w:t>
      </w:r>
      <w:r w:rsidR="00D759B7" w:rsidRPr="004D7080">
        <w:rPr>
          <w:rFonts w:ascii="微软雅黑" w:eastAsia="微软雅黑" w:hAnsi="微软雅黑" w:cs="微软雅黑" w:hint="eastAsia"/>
        </w:rPr>
        <w:t>兑换码</w:t>
      </w:r>
      <w:r w:rsidRPr="004D7080">
        <w:rPr>
          <w:rFonts w:ascii="微软雅黑" w:eastAsia="微软雅黑" w:hAnsi="微软雅黑" w:cs="微软雅黑" w:hint="eastAsia"/>
        </w:rPr>
        <w:t>管理</w:t>
      </w:r>
      <w:bookmarkEnd w:id="32"/>
    </w:p>
    <w:p w:rsidR="009D5BC3" w:rsidRDefault="009D5BC3" w:rsidP="009D5BC3">
      <w:pPr>
        <w:numPr>
          <w:ilvl w:val="0"/>
          <w:numId w:val="3"/>
        </w:num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b/>
          <w:bCs/>
          <w:sz w:val="24"/>
        </w:rPr>
        <w:t>简要说明：</w:t>
      </w:r>
    </w:p>
    <w:p w:rsidR="009D5BC3" w:rsidRPr="003C4D42" w:rsidRDefault="003C4D42" w:rsidP="003C4D42">
      <w:pPr>
        <w:pStyle w:val="a6"/>
        <w:numPr>
          <w:ilvl w:val="0"/>
          <w:numId w:val="58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在</w:t>
      </w:r>
      <w:r w:rsidR="009D5BC3" w:rsidRPr="003C4D42">
        <w:rPr>
          <w:rFonts w:ascii="微软雅黑" w:eastAsia="微软雅黑" w:hAnsi="微软雅黑" w:cs="微软雅黑" w:hint="eastAsia"/>
          <w:szCs w:val="21"/>
        </w:rPr>
        <w:t>Prime管理中心模块</w:t>
      </w:r>
      <w:r>
        <w:rPr>
          <w:rFonts w:ascii="微软雅黑" w:eastAsia="微软雅黑" w:hAnsi="微软雅黑" w:cs="微软雅黑" w:hint="eastAsia"/>
          <w:szCs w:val="21"/>
        </w:rPr>
        <w:t>中增加兑换码后台管理</w:t>
      </w:r>
      <w:r w:rsidR="009D5BC3" w:rsidRPr="003C4D42">
        <w:rPr>
          <w:rFonts w:ascii="微软雅黑" w:eastAsia="微软雅黑" w:hAnsi="微软雅黑" w:cs="微软雅黑" w:hint="eastAsia"/>
          <w:szCs w:val="21"/>
        </w:rPr>
        <w:t>，用户可以在</w:t>
      </w:r>
      <w:r>
        <w:rPr>
          <w:rFonts w:ascii="微软雅黑" w:eastAsia="微软雅黑" w:hAnsi="微软雅黑" w:cs="微软雅黑" w:hint="eastAsia"/>
          <w:szCs w:val="21"/>
        </w:rPr>
        <w:t>未兑换的兑换码</w:t>
      </w:r>
      <w:r w:rsidR="009D5BC3" w:rsidRPr="003C4D42">
        <w:rPr>
          <w:rFonts w:ascii="微软雅黑" w:eastAsia="微软雅黑" w:hAnsi="微软雅黑" w:cs="微软雅黑" w:hint="eastAsia"/>
          <w:szCs w:val="21"/>
        </w:rPr>
        <w:t>有效时间内进行</w:t>
      </w:r>
      <w:r>
        <w:rPr>
          <w:rFonts w:ascii="微软雅黑" w:eastAsia="微软雅黑" w:hAnsi="微软雅黑" w:cs="微软雅黑" w:hint="eastAsia"/>
          <w:szCs w:val="21"/>
        </w:rPr>
        <w:t>兑换，获取prime特权</w:t>
      </w:r>
      <w:r w:rsidR="009D5BC3" w:rsidRPr="003C4D42">
        <w:rPr>
          <w:rFonts w:ascii="微软雅黑" w:eastAsia="微软雅黑" w:hAnsi="微软雅黑" w:cs="微软雅黑" w:hint="eastAsia"/>
          <w:szCs w:val="21"/>
        </w:rPr>
        <w:t>。</w:t>
      </w:r>
    </w:p>
    <w:p w:rsidR="009D5BC3" w:rsidRPr="003C4D42" w:rsidRDefault="009D5BC3" w:rsidP="003C4D42">
      <w:pPr>
        <w:pStyle w:val="a6"/>
        <w:numPr>
          <w:ilvl w:val="0"/>
          <w:numId w:val="58"/>
        </w:numPr>
        <w:ind w:firstLineChars="0"/>
        <w:rPr>
          <w:rFonts w:ascii="微软雅黑" w:eastAsia="微软雅黑" w:hAnsi="微软雅黑" w:cs="微软雅黑"/>
          <w:szCs w:val="21"/>
        </w:rPr>
      </w:pPr>
      <w:r w:rsidRPr="003C4D42">
        <w:rPr>
          <w:rFonts w:ascii="微软雅黑" w:eastAsia="微软雅黑" w:hAnsi="微软雅黑" w:cs="微软雅黑" w:hint="eastAsia"/>
          <w:szCs w:val="21"/>
        </w:rPr>
        <w:t>后台账号管理—用户列表—权限列表中，增加对应的“</w:t>
      </w:r>
      <w:r w:rsidR="00E833B6">
        <w:rPr>
          <w:rFonts w:ascii="微软雅黑" w:eastAsia="微软雅黑" w:hAnsi="微软雅黑" w:cs="微软雅黑" w:hint="eastAsia"/>
          <w:szCs w:val="21"/>
        </w:rPr>
        <w:t>兑换码</w:t>
      </w:r>
      <w:r w:rsidRPr="003C4D42">
        <w:rPr>
          <w:rFonts w:ascii="微软雅黑" w:eastAsia="微软雅黑" w:hAnsi="微软雅黑" w:cs="微软雅黑" w:hint="eastAsia"/>
          <w:szCs w:val="21"/>
        </w:rPr>
        <w:t>列表—查看”、“</w:t>
      </w:r>
      <w:r w:rsidR="00E833B6">
        <w:rPr>
          <w:rFonts w:ascii="微软雅黑" w:eastAsia="微软雅黑" w:hAnsi="微软雅黑" w:cs="微软雅黑" w:hint="eastAsia"/>
          <w:szCs w:val="21"/>
        </w:rPr>
        <w:t>兑换码</w:t>
      </w:r>
      <w:r w:rsidRPr="003C4D42">
        <w:rPr>
          <w:rFonts w:ascii="微软雅黑" w:eastAsia="微软雅黑" w:hAnsi="微软雅黑" w:cs="微软雅黑" w:hint="eastAsia"/>
          <w:szCs w:val="21"/>
        </w:rPr>
        <w:t>列表—</w:t>
      </w:r>
      <w:r w:rsidR="00E833B6">
        <w:rPr>
          <w:rFonts w:ascii="微软雅黑" w:eastAsia="微软雅黑" w:hAnsi="微软雅黑" w:cs="微软雅黑" w:hint="eastAsia"/>
          <w:szCs w:val="21"/>
        </w:rPr>
        <w:t>新增</w:t>
      </w:r>
      <w:r w:rsidRPr="003C4D42">
        <w:rPr>
          <w:rFonts w:ascii="微软雅黑" w:eastAsia="微软雅黑" w:hAnsi="微软雅黑" w:cs="微软雅黑" w:hint="eastAsia"/>
          <w:szCs w:val="21"/>
        </w:rPr>
        <w:t>/编辑/删除”权限</w:t>
      </w:r>
    </w:p>
    <w:p w:rsidR="009D5BC3" w:rsidRPr="006A3AF1" w:rsidRDefault="009D5BC3" w:rsidP="009D5BC3">
      <w:pPr>
        <w:numPr>
          <w:ilvl w:val="0"/>
          <w:numId w:val="3"/>
        </w:num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b/>
          <w:bCs/>
          <w:sz w:val="24"/>
        </w:rPr>
        <w:t>原型图</w:t>
      </w:r>
      <w:r>
        <w:rPr>
          <w:rFonts w:ascii="微软雅黑" w:eastAsia="微软雅黑" w:hAnsi="微软雅黑" w:cs="微软雅黑" w:hint="eastAsia"/>
          <w:b/>
          <w:bCs/>
          <w:sz w:val="24"/>
        </w:rPr>
        <w:t>：</w:t>
      </w:r>
    </w:p>
    <w:p w:rsidR="00DD53E4" w:rsidRDefault="003649D5" w:rsidP="00DD53E4">
      <w:pPr>
        <w:keepNext/>
      </w:pPr>
      <w:r>
        <w:rPr>
          <w:noProof/>
        </w:rPr>
        <w:lastRenderedPageBreak/>
        <w:drawing>
          <wp:inline distT="0" distB="0" distL="0" distR="0" wp14:anchorId="409FCA82" wp14:editId="7384B017">
            <wp:extent cx="5274310" cy="33667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BC3" w:rsidRDefault="00DD53E4" w:rsidP="00DD53E4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D5468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兑换码列表</w:t>
      </w:r>
    </w:p>
    <w:p w:rsidR="00DD53E4" w:rsidRDefault="003649D5" w:rsidP="00FD5468">
      <w:pPr>
        <w:keepNext/>
        <w:jc w:val="center"/>
      </w:pPr>
      <w:r>
        <w:rPr>
          <w:noProof/>
        </w:rPr>
        <w:drawing>
          <wp:inline distT="0" distB="0" distL="0" distR="0" wp14:anchorId="65A75B66" wp14:editId="06E25C4D">
            <wp:extent cx="4762831" cy="3040276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9713" cy="304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E4" w:rsidRDefault="00DD53E4" w:rsidP="00DD53E4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D5468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新增兑换码</w:t>
      </w:r>
    </w:p>
    <w:p w:rsidR="00DD53E4" w:rsidRDefault="003649D5" w:rsidP="00DD53E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353086" wp14:editId="26B70C25">
            <wp:extent cx="3299791" cy="272782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6066" cy="27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E4" w:rsidRDefault="00DD53E4" w:rsidP="00DD53E4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D5468">
        <w:rPr>
          <w:noProof/>
        </w:rPr>
        <w:t>3</w:t>
      </w:r>
      <w:r>
        <w:fldChar w:fldCharType="end"/>
      </w:r>
      <w:r>
        <w:t xml:space="preserve"> </w:t>
      </w:r>
      <w:r w:rsidR="002337F2">
        <w:rPr>
          <w:rFonts w:hint="eastAsia"/>
        </w:rPr>
        <w:t>编辑</w:t>
      </w:r>
      <w:r>
        <w:rPr>
          <w:rFonts w:hint="eastAsia"/>
        </w:rPr>
        <w:t>兑换码</w:t>
      </w:r>
    </w:p>
    <w:p w:rsidR="00FD5468" w:rsidRDefault="00FD5468" w:rsidP="00FD5468">
      <w:pPr>
        <w:keepNext/>
        <w:jc w:val="center"/>
      </w:pPr>
      <w:r>
        <w:rPr>
          <w:noProof/>
        </w:rPr>
        <w:drawing>
          <wp:inline distT="0" distB="0" distL="0" distR="0" wp14:anchorId="79E652C8" wp14:editId="45990AAC">
            <wp:extent cx="1981917" cy="213890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03178" cy="216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468" w:rsidRPr="00FD5468" w:rsidRDefault="00FD5468" w:rsidP="00FD5468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日期选择</w:t>
      </w:r>
    </w:p>
    <w:p w:rsidR="002337F2" w:rsidRDefault="00F70B4E" w:rsidP="002337F2">
      <w:pPr>
        <w:keepNext/>
        <w:jc w:val="center"/>
      </w:pPr>
      <w:r>
        <w:rPr>
          <w:noProof/>
        </w:rPr>
        <w:drawing>
          <wp:inline distT="0" distB="0" distL="0" distR="0" wp14:anchorId="79C5A40B" wp14:editId="4922F6A3">
            <wp:extent cx="3809524" cy="1828571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E4" w:rsidRDefault="002337F2" w:rsidP="002337F2">
      <w:pPr>
        <w:pStyle w:val="a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D5468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删除兑换码</w:t>
      </w:r>
    </w:p>
    <w:p w:rsidR="00800A57" w:rsidRPr="005503BC" w:rsidRDefault="00800A57" w:rsidP="00800A57">
      <w:pPr>
        <w:numPr>
          <w:ilvl w:val="0"/>
          <w:numId w:val="3"/>
        </w:num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/>
          <w:b/>
          <w:bCs/>
          <w:sz w:val="24"/>
        </w:rPr>
        <w:t>逻辑规则</w:t>
      </w:r>
    </w:p>
    <w:p w:rsidR="00800A57" w:rsidRPr="00213605" w:rsidRDefault="00800A57" w:rsidP="00800A57">
      <w:pPr>
        <w:numPr>
          <w:ilvl w:val="0"/>
          <w:numId w:val="34"/>
        </w:numPr>
        <w:rPr>
          <w:rFonts w:ascii="微软雅黑" w:eastAsia="微软雅黑" w:hAnsi="微软雅黑" w:cs="微软雅黑"/>
          <w:b/>
          <w:bCs/>
          <w:szCs w:val="21"/>
        </w:rPr>
      </w:pPr>
      <w:r>
        <w:rPr>
          <w:rFonts w:ascii="微软雅黑" w:eastAsia="微软雅黑" w:hAnsi="微软雅黑" w:cs="微软雅黑"/>
          <w:b/>
          <w:bCs/>
          <w:szCs w:val="21"/>
        </w:rPr>
        <w:t>前置条件</w:t>
      </w:r>
    </w:p>
    <w:p w:rsidR="00800A57" w:rsidRPr="00F34C85" w:rsidRDefault="00800A57" w:rsidP="00BF10B4">
      <w:pPr>
        <w:pStyle w:val="a6"/>
        <w:numPr>
          <w:ilvl w:val="0"/>
          <w:numId w:val="59"/>
        </w:numPr>
        <w:ind w:firstLineChars="0"/>
        <w:rPr>
          <w:rFonts w:ascii="微软雅黑" w:eastAsia="微软雅黑" w:hAnsi="微软雅黑" w:cs="微软雅黑"/>
          <w:szCs w:val="21"/>
        </w:rPr>
      </w:pPr>
      <w:r w:rsidRPr="00F34C85">
        <w:rPr>
          <w:rFonts w:ascii="微软雅黑" w:eastAsia="微软雅黑" w:hAnsi="微软雅黑" w:cs="微软雅黑"/>
          <w:szCs w:val="21"/>
        </w:rPr>
        <w:t>管理员</w:t>
      </w:r>
      <w:r w:rsidRPr="00F34C85">
        <w:rPr>
          <w:rFonts w:ascii="微软雅黑" w:eastAsia="微软雅黑" w:hAnsi="微软雅黑" w:cs="微软雅黑" w:hint="eastAsia"/>
          <w:szCs w:val="21"/>
        </w:rPr>
        <w:t>已登录；</w:t>
      </w:r>
    </w:p>
    <w:p w:rsidR="00800A57" w:rsidRPr="00F34C85" w:rsidRDefault="00800A57" w:rsidP="00BF10B4">
      <w:pPr>
        <w:pStyle w:val="a6"/>
        <w:numPr>
          <w:ilvl w:val="0"/>
          <w:numId w:val="59"/>
        </w:numPr>
        <w:ind w:firstLineChars="0"/>
        <w:rPr>
          <w:rFonts w:ascii="微软雅黑" w:eastAsia="微软雅黑" w:hAnsi="微软雅黑" w:cs="微软雅黑"/>
          <w:szCs w:val="21"/>
        </w:rPr>
      </w:pPr>
      <w:r w:rsidRPr="00F34C85">
        <w:rPr>
          <w:rFonts w:ascii="微软雅黑" w:eastAsia="微软雅黑" w:hAnsi="微软雅黑" w:cs="微软雅黑" w:hint="eastAsia"/>
          <w:szCs w:val="21"/>
        </w:rPr>
        <w:lastRenderedPageBreak/>
        <w:t>管理员的用户权限内容中，开启了</w:t>
      </w:r>
      <w:r w:rsidRPr="003C4D42">
        <w:rPr>
          <w:rFonts w:ascii="微软雅黑" w:eastAsia="微软雅黑" w:hAnsi="微软雅黑" w:cs="微软雅黑" w:hint="eastAsia"/>
          <w:szCs w:val="21"/>
        </w:rPr>
        <w:t>“</w:t>
      </w:r>
      <w:r>
        <w:rPr>
          <w:rFonts w:ascii="微软雅黑" w:eastAsia="微软雅黑" w:hAnsi="微软雅黑" w:cs="微软雅黑" w:hint="eastAsia"/>
          <w:szCs w:val="21"/>
        </w:rPr>
        <w:t>兑换码</w:t>
      </w:r>
      <w:r w:rsidRPr="003C4D42">
        <w:rPr>
          <w:rFonts w:ascii="微软雅黑" w:eastAsia="微软雅黑" w:hAnsi="微软雅黑" w:cs="微软雅黑" w:hint="eastAsia"/>
          <w:szCs w:val="21"/>
        </w:rPr>
        <w:t>列表—查看”、“</w:t>
      </w:r>
      <w:r>
        <w:rPr>
          <w:rFonts w:ascii="微软雅黑" w:eastAsia="微软雅黑" w:hAnsi="微软雅黑" w:cs="微软雅黑" w:hint="eastAsia"/>
          <w:szCs w:val="21"/>
        </w:rPr>
        <w:t>兑换码</w:t>
      </w:r>
      <w:r w:rsidRPr="003C4D42">
        <w:rPr>
          <w:rFonts w:ascii="微软雅黑" w:eastAsia="微软雅黑" w:hAnsi="微软雅黑" w:cs="微软雅黑" w:hint="eastAsia"/>
          <w:szCs w:val="21"/>
        </w:rPr>
        <w:t>列表—</w:t>
      </w:r>
      <w:r>
        <w:rPr>
          <w:rFonts w:ascii="微软雅黑" w:eastAsia="微软雅黑" w:hAnsi="微软雅黑" w:cs="微软雅黑" w:hint="eastAsia"/>
          <w:szCs w:val="21"/>
        </w:rPr>
        <w:t>新增</w:t>
      </w:r>
      <w:r w:rsidRPr="003C4D42">
        <w:rPr>
          <w:rFonts w:ascii="微软雅黑" w:eastAsia="微软雅黑" w:hAnsi="微软雅黑" w:cs="微软雅黑" w:hint="eastAsia"/>
          <w:szCs w:val="21"/>
        </w:rPr>
        <w:t>/编辑”</w:t>
      </w:r>
      <w:r w:rsidR="0013297E">
        <w:rPr>
          <w:rFonts w:ascii="微软雅黑" w:eastAsia="微软雅黑" w:hAnsi="微软雅黑" w:cs="微软雅黑" w:hint="eastAsia"/>
          <w:szCs w:val="21"/>
        </w:rPr>
        <w:t>、</w:t>
      </w:r>
      <w:r w:rsidR="0013297E" w:rsidRPr="003C4D42">
        <w:rPr>
          <w:rFonts w:ascii="微软雅黑" w:eastAsia="微软雅黑" w:hAnsi="微软雅黑" w:cs="微软雅黑" w:hint="eastAsia"/>
          <w:szCs w:val="21"/>
        </w:rPr>
        <w:t>“</w:t>
      </w:r>
      <w:r w:rsidR="0013297E">
        <w:rPr>
          <w:rFonts w:ascii="微软雅黑" w:eastAsia="微软雅黑" w:hAnsi="微软雅黑" w:cs="微软雅黑" w:hint="eastAsia"/>
          <w:szCs w:val="21"/>
        </w:rPr>
        <w:t>兑换码</w:t>
      </w:r>
      <w:r w:rsidR="0013297E" w:rsidRPr="003C4D42">
        <w:rPr>
          <w:rFonts w:ascii="微软雅黑" w:eastAsia="微软雅黑" w:hAnsi="微软雅黑" w:cs="微软雅黑" w:hint="eastAsia"/>
          <w:szCs w:val="21"/>
        </w:rPr>
        <w:t>列表—删除”</w:t>
      </w:r>
      <w:r w:rsidRPr="003C4D42">
        <w:rPr>
          <w:rFonts w:ascii="微软雅黑" w:eastAsia="微软雅黑" w:hAnsi="微软雅黑" w:cs="微软雅黑" w:hint="eastAsia"/>
          <w:szCs w:val="21"/>
        </w:rPr>
        <w:t>权限</w:t>
      </w:r>
      <w:r w:rsidRPr="00F34C85">
        <w:rPr>
          <w:rFonts w:ascii="微软雅黑" w:eastAsia="微软雅黑" w:hAnsi="微软雅黑" w:cs="微软雅黑" w:hint="eastAsia"/>
          <w:szCs w:val="21"/>
        </w:rPr>
        <w:t>（任意一项权限即可）</w:t>
      </w:r>
    </w:p>
    <w:p w:rsidR="00800A57" w:rsidRPr="00F34C85" w:rsidRDefault="00800A57" w:rsidP="00BF10B4">
      <w:pPr>
        <w:pStyle w:val="a6"/>
        <w:numPr>
          <w:ilvl w:val="0"/>
          <w:numId w:val="59"/>
        </w:numPr>
        <w:ind w:firstLineChars="0"/>
        <w:rPr>
          <w:rFonts w:ascii="微软雅黑" w:eastAsia="微软雅黑" w:hAnsi="微软雅黑" w:cs="微软雅黑"/>
          <w:szCs w:val="21"/>
        </w:rPr>
      </w:pPr>
      <w:r w:rsidRPr="00F34C85">
        <w:rPr>
          <w:rFonts w:ascii="微软雅黑" w:eastAsia="微软雅黑" w:hAnsi="微软雅黑" w:cs="微软雅黑" w:hint="eastAsia"/>
          <w:szCs w:val="21"/>
        </w:rPr>
        <w:t>点击“Prime管理中心”—“</w:t>
      </w:r>
      <w:r w:rsidR="00BF10B4">
        <w:rPr>
          <w:rFonts w:ascii="微软雅黑" w:eastAsia="微软雅黑" w:hAnsi="微软雅黑" w:cs="微软雅黑" w:hint="eastAsia"/>
          <w:szCs w:val="21"/>
        </w:rPr>
        <w:t>兑换码</w:t>
      </w:r>
      <w:r w:rsidRPr="00F34C85">
        <w:rPr>
          <w:rFonts w:ascii="微软雅黑" w:eastAsia="微软雅黑" w:hAnsi="微软雅黑" w:cs="微软雅黑" w:hint="eastAsia"/>
          <w:szCs w:val="21"/>
        </w:rPr>
        <w:t>列表”进入</w:t>
      </w:r>
    </w:p>
    <w:p w:rsidR="00D90A1B" w:rsidRPr="00D90A1B" w:rsidRDefault="00D90A1B" w:rsidP="00D90A1B">
      <w:pPr>
        <w:numPr>
          <w:ilvl w:val="0"/>
          <w:numId w:val="34"/>
        </w:numPr>
        <w:rPr>
          <w:rFonts w:ascii="微软雅黑" w:eastAsia="微软雅黑" w:hAnsi="微软雅黑" w:cs="微软雅黑"/>
          <w:b/>
          <w:bCs/>
          <w:szCs w:val="21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t>交互规则</w:t>
      </w:r>
    </w:p>
    <w:p w:rsidR="00D90A1B" w:rsidRPr="0093253C" w:rsidRDefault="00D90A1B" w:rsidP="00D90A1B">
      <w:pPr>
        <w:pStyle w:val="a6"/>
        <w:numPr>
          <w:ilvl w:val="0"/>
          <w:numId w:val="41"/>
        </w:numPr>
        <w:ind w:firstLineChars="0"/>
        <w:rPr>
          <w:rFonts w:ascii="微软雅黑" w:eastAsia="微软雅黑" w:hAnsi="微软雅黑" w:cs="微软雅黑"/>
          <w:szCs w:val="21"/>
        </w:rPr>
      </w:pPr>
      <w:r w:rsidRPr="0093253C">
        <w:rPr>
          <w:rFonts w:ascii="微软雅黑" w:eastAsia="微软雅黑" w:hAnsi="微软雅黑" w:cs="微软雅黑" w:hint="eastAsia"/>
          <w:szCs w:val="21"/>
        </w:rPr>
        <w:t>点击“新增”，屏幕中部弹出新增兑换码</w:t>
      </w:r>
      <w:r w:rsidR="0013297E" w:rsidRPr="0093253C">
        <w:rPr>
          <w:rFonts w:ascii="微软雅黑" w:eastAsia="微软雅黑" w:hAnsi="微软雅黑" w:cs="微软雅黑" w:hint="eastAsia"/>
          <w:szCs w:val="21"/>
        </w:rPr>
        <w:t>弹窗</w:t>
      </w:r>
      <w:r w:rsidRPr="0093253C">
        <w:rPr>
          <w:rFonts w:ascii="微软雅黑" w:eastAsia="微软雅黑" w:hAnsi="微软雅黑" w:cs="微软雅黑" w:hint="eastAsia"/>
          <w:szCs w:val="21"/>
        </w:rPr>
        <w:t>；</w:t>
      </w:r>
    </w:p>
    <w:p w:rsidR="00D90A1B" w:rsidRPr="0093253C" w:rsidRDefault="00D90A1B" w:rsidP="00D90A1B">
      <w:pPr>
        <w:pStyle w:val="a6"/>
        <w:numPr>
          <w:ilvl w:val="0"/>
          <w:numId w:val="41"/>
        </w:numPr>
        <w:ind w:firstLineChars="0"/>
        <w:rPr>
          <w:rFonts w:ascii="微软雅黑" w:eastAsia="微软雅黑" w:hAnsi="微软雅黑" w:cs="微软雅黑"/>
          <w:szCs w:val="21"/>
        </w:rPr>
      </w:pPr>
      <w:r w:rsidRPr="0093253C">
        <w:rPr>
          <w:rFonts w:ascii="微软雅黑" w:eastAsia="微软雅黑" w:hAnsi="微软雅黑" w:cs="微软雅黑" w:hint="eastAsia"/>
          <w:szCs w:val="21"/>
        </w:rPr>
        <w:t>点击“编辑”，屏幕中部弹出兑换码编辑弹窗；</w:t>
      </w:r>
    </w:p>
    <w:p w:rsidR="00D90A1B" w:rsidRPr="00713AA3" w:rsidRDefault="0093253C" w:rsidP="00713AA3">
      <w:pPr>
        <w:pStyle w:val="a6"/>
        <w:numPr>
          <w:ilvl w:val="0"/>
          <w:numId w:val="41"/>
        </w:numPr>
        <w:ind w:firstLineChars="0"/>
        <w:rPr>
          <w:rFonts w:ascii="微软雅黑" w:eastAsia="微软雅黑" w:hAnsi="微软雅黑" w:cs="微软雅黑"/>
          <w:szCs w:val="21"/>
        </w:rPr>
      </w:pPr>
      <w:r w:rsidRPr="0093253C">
        <w:rPr>
          <w:rFonts w:ascii="微软雅黑" w:eastAsia="微软雅黑" w:hAnsi="微软雅黑" w:cs="微软雅黑" w:hint="eastAsia"/>
          <w:szCs w:val="21"/>
        </w:rPr>
        <w:t>输入框：</w:t>
      </w:r>
      <w:r w:rsidR="003A317B">
        <w:rPr>
          <w:rFonts w:ascii="微软雅黑" w:eastAsia="微软雅黑" w:hAnsi="微软雅黑" w:cs="微软雅黑" w:hint="eastAsia"/>
          <w:szCs w:val="21"/>
        </w:rPr>
        <w:t>默认为空，</w:t>
      </w:r>
      <w:r w:rsidR="00C401C4">
        <w:rPr>
          <w:rFonts w:ascii="微软雅黑" w:eastAsia="微软雅黑" w:hAnsi="微软雅黑" w:cs="微软雅黑" w:hint="eastAsia"/>
          <w:szCs w:val="21"/>
        </w:rPr>
        <w:t>显示灰态提示语，</w:t>
      </w:r>
      <w:r>
        <w:rPr>
          <w:rFonts w:ascii="微软雅黑" w:eastAsia="微软雅黑" w:hAnsi="微软雅黑" w:cs="微软雅黑" w:hint="eastAsia"/>
          <w:szCs w:val="21"/>
        </w:rPr>
        <w:t>单击输入框，获取焦点，输入时，提示消失；若删除输入内容，则提示出现；</w:t>
      </w:r>
    </w:p>
    <w:p w:rsidR="00BF10B4" w:rsidRDefault="00BF10B4" w:rsidP="00BF10B4">
      <w:pPr>
        <w:numPr>
          <w:ilvl w:val="0"/>
          <w:numId w:val="34"/>
        </w:numPr>
        <w:rPr>
          <w:rFonts w:ascii="微软雅黑" w:eastAsia="微软雅黑" w:hAnsi="微软雅黑" w:cs="微软雅黑"/>
          <w:b/>
          <w:bCs/>
          <w:szCs w:val="21"/>
        </w:rPr>
      </w:pPr>
      <w:r>
        <w:rPr>
          <w:rFonts w:ascii="微软雅黑" w:eastAsia="微软雅黑" w:hAnsi="微软雅黑" w:cs="微软雅黑"/>
          <w:b/>
          <w:bCs/>
          <w:szCs w:val="21"/>
        </w:rPr>
        <w:t>规则说明</w:t>
      </w:r>
    </w:p>
    <w:p w:rsidR="00BF10B4" w:rsidRPr="00235424" w:rsidRDefault="00BF10B4" w:rsidP="00BF10B4">
      <w:pPr>
        <w:pStyle w:val="a6"/>
        <w:numPr>
          <w:ilvl w:val="0"/>
          <w:numId w:val="42"/>
        </w:numPr>
        <w:ind w:firstLineChars="0"/>
        <w:rPr>
          <w:rFonts w:ascii="微软雅黑" w:eastAsia="微软雅黑" w:hAnsi="微软雅黑" w:cs="微软雅黑"/>
          <w:b/>
          <w:bCs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兑换码</w:t>
      </w:r>
      <w:r w:rsidRPr="003C4D42">
        <w:rPr>
          <w:rFonts w:ascii="微软雅黑" w:eastAsia="微软雅黑" w:hAnsi="微软雅黑" w:cs="微软雅黑" w:hint="eastAsia"/>
          <w:szCs w:val="21"/>
        </w:rPr>
        <w:t>列表</w:t>
      </w:r>
      <w:r w:rsidRPr="00235424">
        <w:rPr>
          <w:rFonts w:ascii="微软雅黑" w:eastAsia="微软雅黑" w:hAnsi="微软雅黑" w:cs="微软雅黑" w:hint="eastAsia"/>
          <w:szCs w:val="21"/>
        </w:rPr>
        <w:t>:主要记录</w:t>
      </w:r>
      <w:r>
        <w:rPr>
          <w:rFonts w:ascii="微软雅黑" w:eastAsia="微软雅黑" w:hAnsi="微软雅黑" w:cs="微软雅黑" w:hint="eastAsia"/>
          <w:szCs w:val="21"/>
        </w:rPr>
        <w:t>兑换码、对应的prime权限时长、兑换状态、兑换有效期等</w:t>
      </w:r>
      <w:r w:rsidRPr="00235424">
        <w:rPr>
          <w:rFonts w:ascii="微软雅黑" w:eastAsia="微软雅黑" w:hAnsi="微软雅黑" w:cs="微软雅黑" w:hint="eastAsia"/>
          <w:szCs w:val="21"/>
        </w:rPr>
        <w:t>；</w:t>
      </w:r>
    </w:p>
    <w:p w:rsidR="00BF10B4" w:rsidRPr="004D73B4" w:rsidRDefault="00BF10B4" w:rsidP="00BF10B4">
      <w:pPr>
        <w:pStyle w:val="a6"/>
        <w:numPr>
          <w:ilvl w:val="0"/>
          <w:numId w:val="41"/>
        </w:numPr>
        <w:ind w:firstLineChars="0"/>
        <w:rPr>
          <w:rFonts w:ascii="微软雅黑" w:eastAsia="微软雅黑" w:hAnsi="微软雅黑" w:cs="微软雅黑"/>
          <w:szCs w:val="21"/>
        </w:rPr>
      </w:pPr>
      <w:r w:rsidRPr="004D73B4">
        <w:rPr>
          <w:rFonts w:ascii="微软雅黑" w:eastAsia="微软雅黑" w:hAnsi="微软雅黑" w:cs="微软雅黑" w:hint="eastAsia"/>
          <w:szCs w:val="21"/>
        </w:rPr>
        <w:t>字段说明</w:t>
      </w:r>
    </w:p>
    <w:tbl>
      <w:tblPr>
        <w:tblW w:w="8680" w:type="dxa"/>
        <w:tblInd w:w="118" w:type="dxa"/>
        <w:tblLook w:val="04A0" w:firstRow="1" w:lastRow="0" w:firstColumn="1" w:lastColumn="0" w:noHBand="0" w:noVBand="1"/>
      </w:tblPr>
      <w:tblGrid>
        <w:gridCol w:w="1408"/>
        <w:gridCol w:w="2612"/>
        <w:gridCol w:w="4660"/>
      </w:tblGrid>
      <w:tr w:rsidR="00BF10B4" w:rsidRPr="000C0C26" w:rsidTr="00C57E7C">
        <w:trPr>
          <w:trHeight w:val="375"/>
        </w:trPr>
        <w:tc>
          <w:tcPr>
            <w:tcW w:w="140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  <w:hideMark/>
          </w:tcPr>
          <w:p w:rsidR="00BF10B4" w:rsidRPr="000C0C26" w:rsidRDefault="00BF10B4" w:rsidP="00C57E7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0C0C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</w:t>
            </w:r>
          </w:p>
        </w:tc>
        <w:tc>
          <w:tcPr>
            <w:tcW w:w="261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  <w:hideMark/>
          </w:tcPr>
          <w:p w:rsidR="00BF10B4" w:rsidRPr="000C0C26" w:rsidRDefault="00BF10B4" w:rsidP="00C57E7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0C0C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说明</w:t>
            </w:r>
          </w:p>
        </w:tc>
        <w:tc>
          <w:tcPr>
            <w:tcW w:w="46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:rsidR="00BF10B4" w:rsidRPr="000C0C26" w:rsidRDefault="00BF10B4" w:rsidP="00C57E7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0C0C26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备注</w:t>
            </w:r>
          </w:p>
        </w:tc>
      </w:tr>
      <w:tr w:rsidR="00BF10B4" w:rsidRPr="000C0C26" w:rsidTr="00C57E7C">
        <w:trPr>
          <w:trHeight w:val="285"/>
        </w:trPr>
        <w:tc>
          <w:tcPr>
            <w:tcW w:w="14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10B4" w:rsidRPr="00100EFB" w:rsidRDefault="00BF10B4" w:rsidP="00C57E7C">
            <w:pPr>
              <w:widowControl/>
              <w:jc w:val="left"/>
              <w:rPr>
                <w:rFonts w:ascii="微软雅黑" w:eastAsia="微软雅黑" w:hAnsi="微软雅黑" w:cs="微软雅黑"/>
              </w:rPr>
            </w:pPr>
            <w:r w:rsidRPr="00100EFB">
              <w:rPr>
                <w:rFonts w:ascii="微软雅黑" w:eastAsia="微软雅黑" w:hAnsi="微软雅黑" w:cs="微软雅黑" w:hint="eastAsia"/>
              </w:rPr>
              <w:t>兑换码</w:t>
            </w:r>
          </w:p>
        </w:tc>
        <w:tc>
          <w:tcPr>
            <w:tcW w:w="2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10B4" w:rsidRPr="00100EFB" w:rsidRDefault="00BF10B4" w:rsidP="00C57E7C">
            <w:pPr>
              <w:widowControl/>
              <w:jc w:val="left"/>
              <w:rPr>
                <w:rFonts w:ascii="微软雅黑" w:eastAsia="微软雅黑" w:hAnsi="微软雅黑" w:cs="微软雅黑"/>
              </w:rPr>
            </w:pPr>
            <w:r w:rsidRPr="00BF10B4">
              <w:rPr>
                <w:rFonts w:ascii="微软雅黑" w:eastAsia="微软雅黑" w:hAnsi="微软雅黑" w:cs="微软雅黑" w:hint="eastAsia"/>
              </w:rPr>
              <w:t>12位数字和</w:t>
            </w:r>
            <w:r w:rsidR="00A00FEB">
              <w:rPr>
                <w:rFonts w:ascii="微软雅黑" w:eastAsia="微软雅黑" w:hAnsi="微软雅黑" w:cs="微软雅黑" w:hint="eastAsia"/>
              </w:rPr>
              <w:t>大写</w:t>
            </w:r>
            <w:r w:rsidRPr="00BF10B4">
              <w:rPr>
                <w:rFonts w:ascii="微软雅黑" w:eastAsia="微软雅黑" w:hAnsi="微软雅黑" w:cs="微软雅黑" w:hint="eastAsia"/>
              </w:rPr>
              <w:t>字母组成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F10B4" w:rsidRPr="00100EFB" w:rsidRDefault="00A00FEB" w:rsidP="00C57E7C">
            <w:pPr>
              <w:widowControl/>
              <w:jc w:val="left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前端用户输入时</w:t>
            </w:r>
            <w:r w:rsidRPr="00A00FEB">
              <w:rPr>
                <w:rFonts w:ascii="微软雅黑" w:eastAsia="微软雅黑" w:hAnsi="微软雅黑" w:cs="微软雅黑"/>
              </w:rPr>
              <w:t>校验</w:t>
            </w:r>
            <w:r w:rsidRPr="00A00FEB">
              <w:rPr>
                <w:rFonts w:ascii="微软雅黑" w:eastAsia="微软雅黑" w:hAnsi="微软雅黑" w:cs="微软雅黑" w:hint="eastAsia"/>
              </w:rPr>
              <w:t>不区分大小写</w:t>
            </w:r>
          </w:p>
        </w:tc>
      </w:tr>
      <w:tr w:rsidR="00BF10B4" w:rsidRPr="000C0C26" w:rsidTr="00C57E7C">
        <w:trPr>
          <w:trHeight w:val="285"/>
        </w:trPr>
        <w:tc>
          <w:tcPr>
            <w:tcW w:w="14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10B4" w:rsidRPr="003060AD" w:rsidRDefault="00BF10B4" w:rsidP="00C57E7C">
            <w:pPr>
              <w:widowControl/>
              <w:jc w:val="left"/>
              <w:rPr>
                <w:rFonts w:ascii="微软雅黑" w:eastAsia="微软雅黑" w:hAnsi="微软雅黑" w:cs="微软雅黑"/>
              </w:rPr>
            </w:pPr>
            <w:r w:rsidRPr="003060AD">
              <w:rPr>
                <w:rFonts w:ascii="微软雅黑" w:eastAsia="微软雅黑" w:hAnsi="微软雅黑" w:cs="微软雅黑" w:hint="eastAsia"/>
              </w:rPr>
              <w:t>时长</w:t>
            </w:r>
          </w:p>
        </w:tc>
        <w:tc>
          <w:tcPr>
            <w:tcW w:w="2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060AD" w:rsidRPr="003060AD" w:rsidRDefault="003060AD" w:rsidP="003060AD">
            <w:pPr>
              <w:widowControl/>
              <w:shd w:val="clear" w:color="auto" w:fill="FFFFFF"/>
              <w:jc w:val="left"/>
              <w:rPr>
                <w:rFonts w:ascii="微软雅黑" w:eastAsia="微软雅黑" w:hAnsi="微软雅黑" w:cs="微软雅黑"/>
              </w:rPr>
            </w:pPr>
            <w:r w:rsidRPr="003060AD">
              <w:rPr>
                <w:rFonts w:ascii="微软雅黑" w:eastAsia="微软雅黑" w:hAnsi="微软雅黑" w:cs="微软雅黑"/>
              </w:rPr>
              <w:t>赠送Prime时长</w:t>
            </w:r>
          </w:p>
          <w:p w:rsidR="00BF10B4" w:rsidRPr="003060AD" w:rsidRDefault="00BF10B4" w:rsidP="00C57E7C">
            <w:pPr>
              <w:widowControl/>
              <w:jc w:val="left"/>
              <w:rPr>
                <w:rFonts w:ascii="微软雅黑" w:eastAsia="微软雅黑" w:hAnsi="微软雅黑" w:cs="微软雅黑"/>
              </w:rPr>
            </w:pP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F10B4" w:rsidRPr="00100EFB" w:rsidRDefault="00BF10B4" w:rsidP="00C57E7C">
            <w:pPr>
              <w:widowControl/>
              <w:jc w:val="left"/>
              <w:rPr>
                <w:rFonts w:ascii="微软雅黑" w:eastAsia="微软雅黑" w:hAnsi="微软雅黑" w:cs="微软雅黑"/>
              </w:rPr>
            </w:pPr>
            <w:r w:rsidRPr="00100EFB">
              <w:rPr>
                <w:rFonts w:ascii="微软雅黑" w:eastAsia="微软雅黑" w:hAnsi="微软雅黑" w:cs="微软雅黑" w:hint="eastAsia"/>
              </w:rPr>
              <w:t>单位：</w:t>
            </w:r>
            <w:r w:rsidR="003060AD" w:rsidRPr="00100EFB">
              <w:rPr>
                <w:rFonts w:ascii="微软雅黑" w:eastAsia="微软雅黑" w:hAnsi="微软雅黑" w:cs="微软雅黑" w:hint="eastAsia"/>
              </w:rPr>
              <w:t>天</w:t>
            </w:r>
          </w:p>
        </w:tc>
      </w:tr>
      <w:tr w:rsidR="00BF10B4" w:rsidRPr="000C0C26" w:rsidTr="00C57E7C">
        <w:trPr>
          <w:trHeight w:val="285"/>
        </w:trPr>
        <w:tc>
          <w:tcPr>
            <w:tcW w:w="14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10B4" w:rsidRPr="00100EFB" w:rsidRDefault="00100EFB" w:rsidP="00C57E7C">
            <w:pPr>
              <w:widowControl/>
              <w:jc w:val="left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兑换状态</w:t>
            </w:r>
          </w:p>
        </w:tc>
        <w:tc>
          <w:tcPr>
            <w:tcW w:w="2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10B4" w:rsidRPr="00100EFB" w:rsidRDefault="00100EFB" w:rsidP="00C57E7C">
            <w:pPr>
              <w:widowControl/>
              <w:jc w:val="left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已兑换或未兑换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F10B4" w:rsidRPr="00100EFB" w:rsidRDefault="00100EFB" w:rsidP="00C57E7C">
            <w:pPr>
              <w:widowControl/>
              <w:jc w:val="left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/>
              </w:rPr>
              <w:t xml:space="preserve"> </w:t>
            </w:r>
            <w:r>
              <w:rPr>
                <w:rFonts w:ascii="微软雅黑" w:eastAsia="微软雅黑" w:hAnsi="微软雅黑" w:cs="微软雅黑" w:hint="eastAsia"/>
              </w:rPr>
              <w:t>默认为未兑换，前端有用户兑换后，状态变为已兑换</w:t>
            </w:r>
          </w:p>
        </w:tc>
      </w:tr>
      <w:tr w:rsidR="00BF10B4" w:rsidTr="00C57E7C">
        <w:trPr>
          <w:trHeight w:val="285"/>
        </w:trPr>
        <w:tc>
          <w:tcPr>
            <w:tcW w:w="14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10B4" w:rsidRPr="00100EFB" w:rsidRDefault="002B701E" w:rsidP="00C57E7C">
            <w:pPr>
              <w:widowControl/>
              <w:jc w:val="left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兑换有效期</w:t>
            </w:r>
          </w:p>
        </w:tc>
        <w:tc>
          <w:tcPr>
            <w:tcW w:w="2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F10B4" w:rsidRPr="00100EFB" w:rsidRDefault="002B701E" w:rsidP="00C57E7C">
            <w:pPr>
              <w:widowControl/>
              <w:jc w:val="left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兑换码</w:t>
            </w:r>
            <w:r w:rsidR="0013297E">
              <w:rPr>
                <w:rFonts w:ascii="微软雅黑" w:eastAsia="微软雅黑" w:hAnsi="微软雅黑" w:cs="微软雅黑" w:hint="eastAsia"/>
              </w:rPr>
              <w:t>可兑换</w:t>
            </w:r>
            <w:r>
              <w:rPr>
                <w:rFonts w:ascii="微软雅黑" w:eastAsia="微软雅黑" w:hAnsi="微软雅黑" w:cs="微软雅黑" w:hint="eastAsia"/>
              </w:rPr>
              <w:t>的时间段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BF10B4" w:rsidRPr="00100EFB" w:rsidRDefault="00BF10B4" w:rsidP="00C57E7C">
            <w:pPr>
              <w:widowControl/>
              <w:jc w:val="left"/>
              <w:rPr>
                <w:rFonts w:ascii="微软雅黑" w:eastAsia="微软雅黑" w:hAnsi="微软雅黑" w:cs="微软雅黑"/>
              </w:rPr>
            </w:pPr>
          </w:p>
        </w:tc>
      </w:tr>
      <w:tr w:rsidR="00BF10B4" w:rsidRPr="000C0C26" w:rsidTr="00C57E7C">
        <w:trPr>
          <w:trHeight w:val="285"/>
        </w:trPr>
        <w:tc>
          <w:tcPr>
            <w:tcW w:w="140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10B4" w:rsidRPr="00100EFB" w:rsidRDefault="00BF10B4" w:rsidP="00C57E7C">
            <w:pPr>
              <w:widowControl/>
              <w:jc w:val="left"/>
              <w:rPr>
                <w:rFonts w:ascii="微软雅黑" w:eastAsia="微软雅黑" w:hAnsi="微软雅黑" w:cs="微软雅黑"/>
              </w:rPr>
            </w:pPr>
            <w:r w:rsidRPr="00100EFB">
              <w:rPr>
                <w:rFonts w:ascii="微软雅黑" w:eastAsia="微软雅黑" w:hAnsi="微软雅黑" w:cs="微软雅黑" w:hint="eastAsia"/>
              </w:rPr>
              <w:t>创建时间</w:t>
            </w:r>
          </w:p>
        </w:tc>
        <w:tc>
          <w:tcPr>
            <w:tcW w:w="2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10B4" w:rsidRPr="00100EFB" w:rsidRDefault="00BF10B4" w:rsidP="00C57E7C">
            <w:pPr>
              <w:widowControl/>
              <w:jc w:val="left"/>
              <w:rPr>
                <w:rFonts w:ascii="微软雅黑" w:eastAsia="微软雅黑" w:hAnsi="微软雅黑" w:cs="微软雅黑"/>
              </w:rPr>
            </w:pPr>
            <w:r w:rsidRPr="00100EFB">
              <w:rPr>
                <w:rFonts w:ascii="微软雅黑" w:eastAsia="微软雅黑" w:hAnsi="微软雅黑" w:cs="微软雅黑" w:hint="eastAsia"/>
              </w:rPr>
              <w:t>管理员</w:t>
            </w:r>
            <w:r w:rsidR="00EC24B1">
              <w:rPr>
                <w:rFonts w:ascii="微软雅黑" w:eastAsia="微软雅黑" w:hAnsi="微软雅黑" w:cs="微软雅黑" w:hint="eastAsia"/>
              </w:rPr>
              <w:t>创建兑换码</w:t>
            </w:r>
            <w:r w:rsidRPr="00100EFB">
              <w:rPr>
                <w:rFonts w:ascii="微软雅黑" w:eastAsia="微软雅黑" w:hAnsi="微软雅黑" w:cs="微软雅黑" w:hint="eastAsia"/>
              </w:rPr>
              <w:t>的时间</w:t>
            </w:r>
          </w:p>
        </w:tc>
        <w:tc>
          <w:tcPr>
            <w:tcW w:w="4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F10B4" w:rsidRPr="00100EFB" w:rsidRDefault="00BF10B4" w:rsidP="00C57E7C">
            <w:pPr>
              <w:widowControl/>
              <w:jc w:val="left"/>
              <w:rPr>
                <w:rFonts w:ascii="微软雅黑" w:eastAsia="微软雅黑" w:hAnsi="微软雅黑" w:cs="微软雅黑"/>
              </w:rPr>
            </w:pPr>
            <w:r w:rsidRPr="00100EFB">
              <w:rPr>
                <w:rFonts w:ascii="微软雅黑" w:eastAsia="微软雅黑" w:hAnsi="微软雅黑" w:cs="微软雅黑" w:hint="eastAsia"/>
              </w:rPr>
              <w:t xml:space="preserve">时间格式：xxxx-xx-xx  xx:xx:xx  精确到秒  </w:t>
            </w:r>
          </w:p>
        </w:tc>
      </w:tr>
    </w:tbl>
    <w:p w:rsidR="006A04D5" w:rsidRDefault="006A04D5" w:rsidP="006A04D5">
      <w:pPr>
        <w:pStyle w:val="a6"/>
        <w:numPr>
          <w:ilvl w:val="0"/>
          <w:numId w:val="41"/>
        </w:numPr>
        <w:ind w:firstLineChars="0"/>
        <w:rPr>
          <w:rFonts w:ascii="微软雅黑" w:eastAsia="微软雅黑" w:hAnsi="微软雅黑" w:cs="微软雅黑"/>
          <w:szCs w:val="21"/>
        </w:rPr>
      </w:pPr>
      <w:r w:rsidRPr="004D73B4">
        <w:rPr>
          <w:rFonts w:ascii="微软雅黑" w:eastAsia="微软雅黑" w:hAnsi="微软雅黑" w:cs="微软雅黑" w:hint="eastAsia"/>
          <w:szCs w:val="21"/>
        </w:rPr>
        <w:t>权限说明：当仅有“</w:t>
      </w:r>
      <w:r>
        <w:rPr>
          <w:rFonts w:ascii="微软雅黑" w:eastAsia="微软雅黑" w:hAnsi="微软雅黑" w:cs="微软雅黑" w:hint="eastAsia"/>
          <w:szCs w:val="21"/>
        </w:rPr>
        <w:t>兑换码</w:t>
      </w:r>
      <w:r w:rsidRPr="003C4D42">
        <w:rPr>
          <w:rFonts w:ascii="微软雅黑" w:eastAsia="微软雅黑" w:hAnsi="微软雅黑" w:cs="微软雅黑" w:hint="eastAsia"/>
          <w:szCs w:val="21"/>
        </w:rPr>
        <w:t>列表—查看</w:t>
      </w:r>
      <w:r w:rsidRPr="004D73B4">
        <w:rPr>
          <w:rFonts w:ascii="微软雅黑" w:eastAsia="微软雅黑" w:hAnsi="微软雅黑" w:cs="微软雅黑" w:hint="eastAsia"/>
          <w:szCs w:val="21"/>
        </w:rPr>
        <w:t>”权限时，点击</w:t>
      </w:r>
      <w:r w:rsidR="00A53391">
        <w:rPr>
          <w:rFonts w:ascii="微软雅黑" w:eastAsia="微软雅黑" w:hAnsi="微软雅黑" w:cs="微软雅黑" w:hint="eastAsia"/>
          <w:szCs w:val="21"/>
        </w:rPr>
        <w:t>操作</w:t>
      </w:r>
      <w:r>
        <w:rPr>
          <w:rFonts w:ascii="微软雅黑" w:eastAsia="微软雅黑" w:hAnsi="微软雅黑" w:cs="微软雅黑" w:hint="eastAsia"/>
          <w:szCs w:val="21"/>
        </w:rPr>
        <w:t>按钮</w:t>
      </w:r>
      <w:r w:rsidR="00D562F5">
        <w:rPr>
          <w:rFonts w:ascii="微软雅黑" w:eastAsia="微软雅黑" w:hAnsi="微软雅黑" w:cs="微软雅黑" w:hint="eastAsia"/>
          <w:szCs w:val="21"/>
        </w:rPr>
        <w:t>新增</w:t>
      </w:r>
      <w:r w:rsidR="00A53391">
        <w:rPr>
          <w:rFonts w:ascii="微软雅黑" w:eastAsia="微软雅黑" w:hAnsi="微软雅黑" w:cs="微软雅黑" w:hint="eastAsia"/>
          <w:szCs w:val="21"/>
        </w:rPr>
        <w:t>隐藏</w:t>
      </w:r>
      <w:r w:rsidR="00D562F5">
        <w:rPr>
          <w:rFonts w:ascii="微软雅黑" w:eastAsia="微软雅黑" w:hAnsi="微软雅黑" w:cs="微软雅黑" w:hint="eastAsia"/>
          <w:szCs w:val="21"/>
        </w:rPr>
        <w:t>、表格操作列隐藏</w:t>
      </w:r>
      <w:r w:rsidRPr="004D73B4">
        <w:rPr>
          <w:rFonts w:ascii="微软雅黑" w:eastAsia="微软雅黑" w:hAnsi="微软雅黑" w:cs="微软雅黑" w:hint="eastAsia"/>
          <w:szCs w:val="21"/>
        </w:rPr>
        <w:t>；当有“</w:t>
      </w:r>
      <w:r w:rsidR="00E360A6">
        <w:rPr>
          <w:rFonts w:ascii="微软雅黑" w:eastAsia="微软雅黑" w:hAnsi="微软雅黑" w:cs="微软雅黑" w:hint="eastAsia"/>
          <w:szCs w:val="21"/>
        </w:rPr>
        <w:t>兑换码</w:t>
      </w:r>
      <w:r w:rsidR="00E360A6" w:rsidRPr="003C4D42">
        <w:rPr>
          <w:rFonts w:ascii="微软雅黑" w:eastAsia="微软雅黑" w:hAnsi="微软雅黑" w:cs="微软雅黑" w:hint="eastAsia"/>
          <w:szCs w:val="21"/>
        </w:rPr>
        <w:t>列表</w:t>
      </w:r>
      <w:r w:rsidRPr="004D73B4">
        <w:rPr>
          <w:rFonts w:ascii="微软雅黑" w:eastAsia="微软雅黑" w:hAnsi="微软雅黑" w:cs="微软雅黑" w:hint="eastAsia"/>
          <w:szCs w:val="21"/>
        </w:rPr>
        <w:t>—添加/编辑”权限时，</w:t>
      </w:r>
      <w:r w:rsidR="00D562F5">
        <w:rPr>
          <w:rFonts w:ascii="微软雅黑" w:eastAsia="微软雅黑" w:hAnsi="微软雅黑" w:cs="微软雅黑" w:hint="eastAsia"/>
          <w:szCs w:val="21"/>
        </w:rPr>
        <w:t>按钮新增</w:t>
      </w:r>
      <w:r w:rsidR="00A53391">
        <w:rPr>
          <w:rFonts w:ascii="微软雅黑" w:eastAsia="微软雅黑" w:hAnsi="微软雅黑" w:cs="微软雅黑" w:hint="eastAsia"/>
          <w:szCs w:val="21"/>
        </w:rPr>
        <w:t>显示，</w:t>
      </w:r>
      <w:r w:rsidR="00F70B4E">
        <w:rPr>
          <w:rFonts w:ascii="微软雅黑" w:eastAsia="微软雅黑" w:hAnsi="微软雅黑" w:cs="微软雅黑" w:hint="eastAsia"/>
          <w:szCs w:val="21"/>
        </w:rPr>
        <w:t>未兑换状态兑换码</w:t>
      </w:r>
      <w:r w:rsidR="00D562F5">
        <w:rPr>
          <w:rFonts w:ascii="微软雅黑" w:eastAsia="微软雅黑" w:hAnsi="微软雅黑" w:cs="微软雅黑" w:hint="eastAsia"/>
          <w:szCs w:val="21"/>
        </w:rPr>
        <w:t>表格操作列编辑按钮显示，</w:t>
      </w:r>
      <w:r w:rsidRPr="004D73B4">
        <w:rPr>
          <w:rFonts w:ascii="微软雅黑" w:eastAsia="微软雅黑" w:hAnsi="微软雅黑" w:cs="微软雅黑" w:hint="eastAsia"/>
          <w:szCs w:val="21"/>
        </w:rPr>
        <w:t>可</w:t>
      </w:r>
      <w:r w:rsidR="00E360A6">
        <w:rPr>
          <w:rFonts w:ascii="微软雅黑" w:eastAsia="微软雅黑" w:hAnsi="微软雅黑" w:cs="微软雅黑" w:hint="eastAsia"/>
          <w:szCs w:val="21"/>
        </w:rPr>
        <w:t>进行兑换码新增、</w:t>
      </w:r>
      <w:r w:rsidR="00F70B4E">
        <w:rPr>
          <w:rFonts w:ascii="微软雅黑" w:eastAsia="微软雅黑" w:hAnsi="微软雅黑" w:cs="微软雅黑" w:hint="eastAsia"/>
          <w:szCs w:val="21"/>
        </w:rPr>
        <w:t>未兑换兑换码</w:t>
      </w:r>
      <w:r w:rsidR="00E360A6">
        <w:rPr>
          <w:rFonts w:ascii="微软雅黑" w:eastAsia="微软雅黑" w:hAnsi="微软雅黑" w:cs="微软雅黑" w:hint="eastAsia"/>
          <w:szCs w:val="21"/>
        </w:rPr>
        <w:t>编辑操作</w:t>
      </w:r>
      <w:r w:rsidRPr="004D73B4">
        <w:rPr>
          <w:rFonts w:ascii="微软雅黑" w:eastAsia="微软雅黑" w:hAnsi="微软雅黑" w:cs="微软雅黑" w:hint="eastAsia"/>
          <w:szCs w:val="21"/>
        </w:rPr>
        <w:t>；</w:t>
      </w:r>
      <w:r w:rsidR="00D562F5" w:rsidRPr="004D73B4">
        <w:rPr>
          <w:rFonts w:ascii="微软雅黑" w:eastAsia="微软雅黑" w:hAnsi="微软雅黑" w:cs="微软雅黑" w:hint="eastAsia"/>
          <w:szCs w:val="21"/>
        </w:rPr>
        <w:t>当有“</w:t>
      </w:r>
      <w:r w:rsidR="00D562F5">
        <w:rPr>
          <w:rFonts w:ascii="微软雅黑" w:eastAsia="微软雅黑" w:hAnsi="微软雅黑" w:cs="微软雅黑" w:hint="eastAsia"/>
          <w:szCs w:val="21"/>
        </w:rPr>
        <w:t>兑换码</w:t>
      </w:r>
      <w:r w:rsidR="00D562F5" w:rsidRPr="003C4D42">
        <w:rPr>
          <w:rFonts w:ascii="微软雅黑" w:eastAsia="微软雅黑" w:hAnsi="微软雅黑" w:cs="微软雅黑" w:hint="eastAsia"/>
          <w:szCs w:val="21"/>
        </w:rPr>
        <w:t>列表</w:t>
      </w:r>
      <w:r w:rsidR="00D562F5" w:rsidRPr="004D73B4">
        <w:rPr>
          <w:rFonts w:ascii="微软雅黑" w:eastAsia="微软雅黑" w:hAnsi="微软雅黑" w:cs="微软雅黑" w:hint="eastAsia"/>
          <w:szCs w:val="21"/>
        </w:rPr>
        <w:t>—</w:t>
      </w:r>
      <w:r w:rsidR="00D562F5">
        <w:rPr>
          <w:rFonts w:ascii="微软雅黑" w:eastAsia="微软雅黑" w:hAnsi="微软雅黑" w:cs="微软雅黑" w:hint="eastAsia"/>
          <w:szCs w:val="21"/>
        </w:rPr>
        <w:t>删除</w:t>
      </w:r>
      <w:r w:rsidR="00D562F5" w:rsidRPr="004D73B4">
        <w:rPr>
          <w:rFonts w:ascii="微软雅黑" w:eastAsia="微软雅黑" w:hAnsi="微软雅黑" w:cs="微软雅黑" w:hint="eastAsia"/>
          <w:szCs w:val="21"/>
        </w:rPr>
        <w:t>”权限时</w:t>
      </w:r>
      <w:r w:rsidR="00D562F5">
        <w:rPr>
          <w:rFonts w:ascii="微软雅黑" w:eastAsia="微软雅黑" w:hAnsi="微软雅黑" w:cs="微软雅黑" w:hint="eastAsia"/>
          <w:szCs w:val="21"/>
        </w:rPr>
        <w:t>，</w:t>
      </w:r>
      <w:r w:rsidR="00ED1E2B">
        <w:rPr>
          <w:rFonts w:ascii="微软雅黑" w:eastAsia="微软雅黑" w:hAnsi="微软雅黑" w:cs="微软雅黑" w:hint="eastAsia"/>
          <w:szCs w:val="21"/>
        </w:rPr>
        <w:t>未兑换状态兑换码</w:t>
      </w:r>
      <w:r w:rsidR="00D562F5">
        <w:rPr>
          <w:rFonts w:ascii="微软雅黑" w:eastAsia="微软雅黑" w:hAnsi="微软雅黑" w:cs="微软雅黑" w:hint="eastAsia"/>
          <w:szCs w:val="21"/>
        </w:rPr>
        <w:t>表格操作列删除按钮显示，</w:t>
      </w:r>
      <w:r w:rsidR="00D562F5" w:rsidRPr="004D73B4">
        <w:rPr>
          <w:rFonts w:ascii="微软雅黑" w:eastAsia="微软雅黑" w:hAnsi="微软雅黑" w:cs="微软雅黑" w:hint="eastAsia"/>
          <w:szCs w:val="21"/>
        </w:rPr>
        <w:lastRenderedPageBreak/>
        <w:t>可</w:t>
      </w:r>
      <w:r w:rsidR="00D562F5">
        <w:rPr>
          <w:rFonts w:ascii="微软雅黑" w:eastAsia="微软雅黑" w:hAnsi="微软雅黑" w:cs="微软雅黑" w:hint="eastAsia"/>
          <w:szCs w:val="21"/>
        </w:rPr>
        <w:t>进行兑换码</w:t>
      </w:r>
      <w:r w:rsidR="00B31592">
        <w:rPr>
          <w:rFonts w:ascii="微软雅黑" w:eastAsia="微软雅黑" w:hAnsi="微软雅黑" w:cs="微软雅黑" w:hint="eastAsia"/>
          <w:szCs w:val="21"/>
        </w:rPr>
        <w:t>删除</w:t>
      </w:r>
      <w:r w:rsidR="00D562F5">
        <w:rPr>
          <w:rFonts w:ascii="微软雅黑" w:eastAsia="微软雅黑" w:hAnsi="微软雅黑" w:cs="微软雅黑" w:hint="eastAsia"/>
          <w:szCs w:val="21"/>
        </w:rPr>
        <w:t>操作</w:t>
      </w:r>
      <w:r w:rsidR="00B31592">
        <w:rPr>
          <w:rFonts w:ascii="微软雅黑" w:eastAsia="微软雅黑" w:hAnsi="微软雅黑" w:cs="微软雅黑" w:hint="eastAsia"/>
          <w:szCs w:val="21"/>
        </w:rPr>
        <w:t>；</w:t>
      </w:r>
      <w:r w:rsidR="00ED1E2B" w:rsidRPr="004D73B4">
        <w:rPr>
          <w:rFonts w:ascii="微软雅黑" w:eastAsia="微软雅黑" w:hAnsi="微软雅黑" w:cs="微软雅黑" w:hint="eastAsia"/>
          <w:szCs w:val="21"/>
        </w:rPr>
        <w:t>当有“</w:t>
      </w:r>
      <w:r w:rsidR="00ED1E2B">
        <w:rPr>
          <w:rFonts w:ascii="微软雅黑" w:eastAsia="微软雅黑" w:hAnsi="微软雅黑" w:cs="微软雅黑" w:hint="eastAsia"/>
          <w:szCs w:val="21"/>
        </w:rPr>
        <w:t>兑换码</w:t>
      </w:r>
      <w:r w:rsidR="00ED1E2B" w:rsidRPr="003C4D42">
        <w:rPr>
          <w:rFonts w:ascii="微软雅黑" w:eastAsia="微软雅黑" w:hAnsi="微软雅黑" w:cs="微软雅黑" w:hint="eastAsia"/>
          <w:szCs w:val="21"/>
        </w:rPr>
        <w:t>列表</w:t>
      </w:r>
      <w:r w:rsidR="00ED1E2B" w:rsidRPr="004D73B4">
        <w:rPr>
          <w:rFonts w:ascii="微软雅黑" w:eastAsia="微软雅黑" w:hAnsi="微软雅黑" w:cs="微软雅黑" w:hint="eastAsia"/>
          <w:szCs w:val="21"/>
        </w:rPr>
        <w:t>—添加/编辑”权限</w:t>
      </w:r>
      <w:r w:rsidR="00ED1E2B">
        <w:rPr>
          <w:rFonts w:ascii="微软雅黑" w:eastAsia="微软雅黑" w:hAnsi="微软雅黑" w:cs="微软雅黑" w:hint="eastAsia"/>
          <w:szCs w:val="21"/>
        </w:rPr>
        <w:t>或</w:t>
      </w:r>
      <w:r w:rsidR="00ED1E2B" w:rsidRPr="004D73B4">
        <w:rPr>
          <w:rFonts w:ascii="微软雅黑" w:eastAsia="微软雅黑" w:hAnsi="微软雅黑" w:cs="微软雅黑" w:hint="eastAsia"/>
          <w:szCs w:val="21"/>
        </w:rPr>
        <w:t>“</w:t>
      </w:r>
      <w:r w:rsidR="00ED1E2B">
        <w:rPr>
          <w:rFonts w:ascii="微软雅黑" w:eastAsia="微软雅黑" w:hAnsi="微软雅黑" w:cs="微软雅黑" w:hint="eastAsia"/>
          <w:szCs w:val="21"/>
        </w:rPr>
        <w:t>兑换码</w:t>
      </w:r>
      <w:r w:rsidR="00ED1E2B" w:rsidRPr="003C4D42">
        <w:rPr>
          <w:rFonts w:ascii="微软雅黑" w:eastAsia="微软雅黑" w:hAnsi="微软雅黑" w:cs="微软雅黑" w:hint="eastAsia"/>
          <w:szCs w:val="21"/>
        </w:rPr>
        <w:t>列表</w:t>
      </w:r>
      <w:r w:rsidR="00ED1E2B" w:rsidRPr="004D73B4">
        <w:rPr>
          <w:rFonts w:ascii="微软雅黑" w:eastAsia="微软雅黑" w:hAnsi="微软雅黑" w:cs="微软雅黑" w:hint="eastAsia"/>
          <w:szCs w:val="21"/>
        </w:rPr>
        <w:t>—</w:t>
      </w:r>
      <w:r w:rsidR="00ED1E2B">
        <w:rPr>
          <w:rFonts w:ascii="微软雅黑" w:eastAsia="微软雅黑" w:hAnsi="微软雅黑" w:cs="微软雅黑" w:hint="eastAsia"/>
          <w:szCs w:val="21"/>
        </w:rPr>
        <w:t>删除</w:t>
      </w:r>
      <w:r w:rsidR="00ED1E2B" w:rsidRPr="004D73B4">
        <w:rPr>
          <w:rFonts w:ascii="微软雅黑" w:eastAsia="微软雅黑" w:hAnsi="微软雅黑" w:cs="微软雅黑" w:hint="eastAsia"/>
          <w:szCs w:val="21"/>
        </w:rPr>
        <w:t>”权限时</w:t>
      </w:r>
      <w:r w:rsidR="00ED1E2B">
        <w:rPr>
          <w:rFonts w:ascii="微软雅黑" w:eastAsia="微软雅黑" w:hAnsi="微软雅黑" w:cs="微软雅黑" w:hint="eastAsia"/>
          <w:szCs w:val="21"/>
        </w:rPr>
        <w:t>，已兑换兑换码表格操作列显示“—”，</w:t>
      </w:r>
      <w:r w:rsidR="00AA457E">
        <w:rPr>
          <w:rFonts w:ascii="微软雅黑" w:eastAsia="微软雅黑" w:hAnsi="微软雅黑" w:cs="微软雅黑" w:hint="eastAsia"/>
          <w:szCs w:val="21"/>
        </w:rPr>
        <w:t>不可进行编辑、删除操作；</w:t>
      </w:r>
    </w:p>
    <w:p w:rsidR="00376A84" w:rsidRDefault="00376A84" w:rsidP="006A04D5">
      <w:pPr>
        <w:pStyle w:val="a6"/>
        <w:numPr>
          <w:ilvl w:val="0"/>
          <w:numId w:val="41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筛选规则：根据创建日期筛选，显示所设置时间范围内创建的兑换码，默认为不限时间；根据编号或兑换码搜索，与列表编号和兑换码进行模糊查找，显示匹配的兑换码；根据兑换码目前状态进行筛选，分为</w:t>
      </w:r>
      <w:r w:rsidR="00C26C0D">
        <w:rPr>
          <w:rFonts w:ascii="微软雅黑" w:eastAsia="微软雅黑" w:hAnsi="微软雅黑" w:cs="微软雅黑" w:hint="eastAsia"/>
          <w:szCs w:val="21"/>
        </w:rPr>
        <w:t>全部、</w:t>
      </w:r>
      <w:r>
        <w:rPr>
          <w:rFonts w:ascii="微软雅黑" w:eastAsia="微软雅黑" w:hAnsi="微软雅黑" w:cs="微软雅黑" w:hint="eastAsia"/>
          <w:szCs w:val="21"/>
        </w:rPr>
        <w:t>已兑换、未兑换，默认为全部；</w:t>
      </w:r>
    </w:p>
    <w:p w:rsidR="00E82CD7" w:rsidRPr="004D73B4" w:rsidRDefault="00E82CD7" w:rsidP="006A04D5">
      <w:pPr>
        <w:pStyle w:val="a6"/>
        <w:numPr>
          <w:ilvl w:val="0"/>
          <w:numId w:val="41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列表排序：默认为根据创建时间，降序排列；点击编号排序按钮，切换为根据编号升序排列，再次点击切换为降序排列；（与目前后台管理列表排序一致）</w:t>
      </w:r>
    </w:p>
    <w:p w:rsidR="006F5567" w:rsidRDefault="006F5567" w:rsidP="006A04D5">
      <w:pPr>
        <w:pStyle w:val="a6"/>
        <w:numPr>
          <w:ilvl w:val="0"/>
          <w:numId w:val="41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新增兑换码规则：</w:t>
      </w:r>
    </w:p>
    <w:p w:rsidR="0018037F" w:rsidRDefault="002570DE" w:rsidP="00F37F32">
      <w:pPr>
        <w:pStyle w:val="a6"/>
        <w:numPr>
          <w:ilvl w:val="0"/>
          <w:numId w:val="60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必填内容：</w:t>
      </w:r>
      <w:r w:rsidR="0018037F">
        <w:rPr>
          <w:rFonts w:ascii="微软雅黑" w:eastAsia="微软雅黑" w:hAnsi="微软雅黑" w:cs="微软雅黑" w:hint="eastAsia"/>
          <w:szCs w:val="21"/>
        </w:rPr>
        <w:t>时长、兑换有效期、一键生成为必填</w:t>
      </w:r>
      <w:r w:rsidR="0018037F" w:rsidRPr="00147A73">
        <w:rPr>
          <w:rFonts w:ascii="微软雅黑" w:eastAsia="微软雅黑" w:hAnsi="微软雅黑" w:cs="微软雅黑" w:hint="eastAsia"/>
          <w:szCs w:val="21"/>
        </w:rPr>
        <w:t>项，若为空则无法提交，点击</w:t>
      </w:r>
      <w:r w:rsidR="0018037F">
        <w:rPr>
          <w:rFonts w:ascii="微软雅黑" w:eastAsia="微软雅黑" w:hAnsi="微软雅黑" w:cs="微软雅黑" w:hint="eastAsia"/>
          <w:szCs w:val="21"/>
        </w:rPr>
        <w:t>“提交”</w:t>
      </w:r>
      <w:r w:rsidR="0018037F" w:rsidRPr="00147A73">
        <w:rPr>
          <w:rFonts w:ascii="微软雅黑" w:eastAsia="微软雅黑" w:hAnsi="微软雅黑" w:cs="微软雅黑" w:hint="eastAsia"/>
          <w:szCs w:val="21"/>
        </w:rPr>
        <w:t>按钮无效；</w:t>
      </w:r>
      <w:r w:rsidR="0018037F">
        <w:rPr>
          <w:rFonts w:ascii="微软雅黑" w:eastAsia="微软雅黑" w:hAnsi="微软雅黑" w:cs="微软雅黑" w:hint="eastAsia"/>
          <w:szCs w:val="21"/>
        </w:rPr>
        <w:t>若已填写，</w:t>
      </w:r>
      <w:r w:rsidR="0018037F" w:rsidRPr="00147A73">
        <w:rPr>
          <w:rFonts w:ascii="微软雅黑" w:eastAsia="微软雅黑" w:hAnsi="微软雅黑" w:cs="微软雅黑" w:hint="eastAsia"/>
          <w:szCs w:val="21"/>
        </w:rPr>
        <w:t>红色*号</w:t>
      </w:r>
      <w:r w:rsidR="0018037F">
        <w:rPr>
          <w:rFonts w:ascii="微软雅黑" w:eastAsia="微软雅黑" w:hAnsi="微软雅黑" w:cs="微软雅黑" w:hint="eastAsia"/>
          <w:szCs w:val="21"/>
        </w:rPr>
        <w:t>标注隐藏，若内容删除，则显示；</w:t>
      </w:r>
    </w:p>
    <w:p w:rsidR="00B17F92" w:rsidRDefault="006F5567" w:rsidP="00F37F32">
      <w:pPr>
        <w:pStyle w:val="a6"/>
        <w:numPr>
          <w:ilvl w:val="0"/>
          <w:numId w:val="60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时长：</w:t>
      </w:r>
      <w:r w:rsidR="00736BB7">
        <w:rPr>
          <w:rFonts w:ascii="微软雅黑" w:eastAsia="微软雅黑" w:hAnsi="微软雅黑" w:cs="微软雅黑" w:hint="eastAsia"/>
          <w:szCs w:val="21"/>
        </w:rPr>
        <w:t>为兑换码可领取的prime权益时长</w:t>
      </w:r>
      <w:r w:rsidR="00246AA6">
        <w:rPr>
          <w:rFonts w:ascii="微软雅黑" w:eastAsia="微软雅黑" w:hAnsi="微软雅黑" w:cs="微软雅黑" w:hint="eastAsia"/>
          <w:szCs w:val="21"/>
        </w:rPr>
        <w:t>，单位为天；</w:t>
      </w:r>
    </w:p>
    <w:p w:rsidR="00B17F92" w:rsidRDefault="0093253C" w:rsidP="00F37F32">
      <w:pPr>
        <w:pStyle w:val="a6"/>
        <w:numPr>
          <w:ilvl w:val="0"/>
          <w:numId w:val="62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时长输入框：</w:t>
      </w:r>
      <w:r w:rsidR="007424D1">
        <w:rPr>
          <w:rFonts w:ascii="微软雅黑" w:eastAsia="微软雅黑" w:hAnsi="微软雅黑" w:cs="微软雅黑" w:hint="eastAsia"/>
          <w:szCs w:val="21"/>
        </w:rPr>
        <w:t>提示“请输入赠送时长”；</w:t>
      </w:r>
      <w:r>
        <w:rPr>
          <w:rFonts w:ascii="微软雅黑" w:eastAsia="微软雅黑" w:hAnsi="微软雅黑" w:cs="微软雅黑"/>
          <w:szCs w:val="21"/>
        </w:rPr>
        <w:t xml:space="preserve"> </w:t>
      </w:r>
    </w:p>
    <w:p w:rsidR="006F5567" w:rsidRDefault="00B17F92" w:rsidP="00F37F32">
      <w:pPr>
        <w:pStyle w:val="a6"/>
        <w:numPr>
          <w:ilvl w:val="0"/>
          <w:numId w:val="62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时长为[</w:t>
      </w:r>
      <w:r>
        <w:rPr>
          <w:rFonts w:ascii="微软雅黑" w:eastAsia="微软雅黑" w:hAnsi="微软雅黑" w:cs="微软雅黑"/>
          <w:szCs w:val="21"/>
        </w:rPr>
        <w:t>1,</w:t>
      </w:r>
      <w:r>
        <w:rPr>
          <w:rFonts w:ascii="微软雅黑" w:eastAsia="微软雅黑" w:hAnsi="微软雅黑" w:cs="微软雅黑" w:hint="eastAsia"/>
          <w:szCs w:val="21"/>
        </w:rPr>
        <w:t>365]内整数，输入框仅可输入数字。输入非数字字符</w:t>
      </w:r>
      <w:r w:rsidR="00FD5468">
        <w:rPr>
          <w:rFonts w:ascii="微软雅黑" w:eastAsia="微软雅黑" w:hAnsi="微软雅黑" w:cs="微软雅黑" w:hint="eastAsia"/>
          <w:szCs w:val="21"/>
        </w:rPr>
        <w:t>时</w:t>
      </w:r>
      <w:r>
        <w:rPr>
          <w:rFonts w:ascii="微软雅黑" w:eastAsia="微软雅黑" w:hAnsi="微软雅黑" w:cs="微软雅黑" w:hint="eastAsia"/>
          <w:szCs w:val="21"/>
        </w:rPr>
        <w:t>无法写入，输入数字超出365时，改写为365</w:t>
      </w:r>
      <w:r w:rsidR="00FD5468">
        <w:rPr>
          <w:rFonts w:ascii="微软雅黑" w:eastAsia="微软雅黑" w:hAnsi="微软雅黑" w:cs="微软雅黑" w:hint="eastAsia"/>
          <w:szCs w:val="21"/>
        </w:rPr>
        <w:t>；</w:t>
      </w:r>
    </w:p>
    <w:p w:rsidR="00FD5468" w:rsidRDefault="00FD5468" w:rsidP="00F37F32">
      <w:pPr>
        <w:pStyle w:val="a6"/>
        <w:numPr>
          <w:ilvl w:val="0"/>
          <w:numId w:val="60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兑换有效期：</w:t>
      </w:r>
      <w:r w:rsidR="00F17F29">
        <w:rPr>
          <w:rFonts w:ascii="微软雅黑" w:eastAsia="微软雅黑" w:hAnsi="微软雅黑" w:cs="微软雅黑" w:hint="eastAsia"/>
          <w:szCs w:val="21"/>
        </w:rPr>
        <w:t>为兑换码可兑换的有效期，非此时间范围兑换，</w:t>
      </w:r>
      <w:r w:rsidR="00FE174D">
        <w:rPr>
          <w:rFonts w:ascii="微软雅黑" w:eastAsia="微软雅黑" w:hAnsi="微软雅黑" w:cs="微软雅黑" w:hint="eastAsia"/>
          <w:szCs w:val="21"/>
        </w:rPr>
        <w:t>则</w:t>
      </w:r>
      <w:r w:rsidR="00F17F29">
        <w:rPr>
          <w:rFonts w:ascii="微软雅黑" w:eastAsia="微软雅黑" w:hAnsi="微软雅黑" w:cs="微软雅黑" w:hint="eastAsia"/>
          <w:szCs w:val="21"/>
        </w:rPr>
        <w:t>兑换失败</w:t>
      </w:r>
    </w:p>
    <w:p w:rsidR="00E06BCB" w:rsidRDefault="00E06BCB" w:rsidP="005A00C6">
      <w:pPr>
        <w:pStyle w:val="a6"/>
        <w:numPr>
          <w:ilvl w:val="0"/>
          <w:numId w:val="63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默认未选择，提示“选择开始时间”和“选择结束时间”；</w:t>
      </w:r>
      <w:r w:rsidR="00FD5468">
        <w:rPr>
          <w:rFonts w:ascii="微软雅黑" w:eastAsia="微软雅黑" w:hAnsi="微软雅黑" w:cs="微软雅黑" w:hint="eastAsia"/>
          <w:szCs w:val="21"/>
        </w:rPr>
        <w:t>点击日期选择按钮，弹出日历选框，进行选择有效期起止日期</w:t>
      </w:r>
      <w:r w:rsidR="009E177B">
        <w:rPr>
          <w:rFonts w:ascii="微软雅黑" w:eastAsia="微软雅黑" w:hAnsi="微软雅黑" w:cs="微软雅黑" w:hint="eastAsia"/>
          <w:szCs w:val="21"/>
        </w:rPr>
        <w:t>，</w:t>
      </w:r>
      <w:r w:rsidR="009E177B" w:rsidRPr="007B7556">
        <w:rPr>
          <w:rFonts w:ascii="微软雅黑" w:eastAsia="微软雅黑" w:hAnsi="微软雅黑" w:cs="微软雅黑" w:hint="eastAsia"/>
          <w:szCs w:val="21"/>
        </w:rPr>
        <w:t>开始</w:t>
      </w:r>
      <w:r w:rsidR="009E177B">
        <w:rPr>
          <w:rFonts w:ascii="微软雅黑" w:eastAsia="微软雅黑" w:hAnsi="微软雅黑" w:cs="微软雅黑" w:hint="eastAsia"/>
          <w:szCs w:val="21"/>
        </w:rPr>
        <w:t>日期</w:t>
      </w:r>
      <w:r w:rsidR="009E177B" w:rsidRPr="007B7556">
        <w:rPr>
          <w:rFonts w:ascii="微软雅黑" w:eastAsia="微软雅黑" w:hAnsi="微软雅黑" w:cs="微软雅黑" w:hint="eastAsia"/>
          <w:szCs w:val="21"/>
        </w:rPr>
        <w:t>必须为当前</w:t>
      </w:r>
      <w:r w:rsidR="009E177B">
        <w:rPr>
          <w:rFonts w:ascii="微软雅黑" w:eastAsia="微软雅黑" w:hAnsi="微软雅黑" w:cs="微软雅黑" w:hint="eastAsia"/>
          <w:szCs w:val="21"/>
        </w:rPr>
        <w:t>日期或者当前日期</w:t>
      </w:r>
      <w:r w:rsidR="009E177B" w:rsidRPr="007B7556">
        <w:rPr>
          <w:rFonts w:ascii="微软雅黑" w:eastAsia="微软雅黑" w:hAnsi="微软雅黑" w:cs="微软雅黑" w:hint="eastAsia"/>
          <w:szCs w:val="21"/>
        </w:rPr>
        <w:t>之后，终止</w:t>
      </w:r>
      <w:r w:rsidR="009E177B">
        <w:rPr>
          <w:rFonts w:ascii="微软雅黑" w:eastAsia="微软雅黑" w:hAnsi="微软雅黑" w:cs="微软雅黑" w:hint="eastAsia"/>
          <w:szCs w:val="21"/>
        </w:rPr>
        <w:t>日期</w:t>
      </w:r>
      <w:r w:rsidR="009E177B" w:rsidRPr="007B7556">
        <w:rPr>
          <w:rFonts w:ascii="微软雅黑" w:eastAsia="微软雅黑" w:hAnsi="微软雅黑" w:cs="微软雅黑" w:hint="eastAsia"/>
          <w:szCs w:val="21"/>
        </w:rPr>
        <w:t>必须为开始</w:t>
      </w:r>
      <w:r w:rsidR="009E177B">
        <w:rPr>
          <w:rFonts w:ascii="微软雅黑" w:eastAsia="微软雅黑" w:hAnsi="微软雅黑" w:cs="微软雅黑" w:hint="eastAsia"/>
          <w:szCs w:val="21"/>
        </w:rPr>
        <w:t>日期或开始日期</w:t>
      </w:r>
      <w:r w:rsidR="009E177B" w:rsidRPr="007B7556">
        <w:rPr>
          <w:rFonts w:ascii="微软雅黑" w:eastAsia="微软雅黑" w:hAnsi="微软雅黑" w:cs="微软雅黑" w:hint="eastAsia"/>
          <w:szCs w:val="21"/>
        </w:rPr>
        <w:t>之后，否则</w:t>
      </w:r>
      <w:r>
        <w:rPr>
          <w:rFonts w:ascii="微软雅黑" w:eastAsia="微软雅黑" w:hAnsi="微软雅黑" w:cs="微软雅黑" w:hint="eastAsia"/>
          <w:szCs w:val="21"/>
        </w:rPr>
        <w:t>点击</w:t>
      </w:r>
      <w:r w:rsidR="009E177B" w:rsidRPr="007B7556">
        <w:rPr>
          <w:rFonts w:ascii="微软雅黑" w:eastAsia="微软雅黑" w:hAnsi="微软雅黑" w:cs="微软雅黑" w:hint="eastAsia"/>
          <w:szCs w:val="21"/>
        </w:rPr>
        <w:t>无效</w:t>
      </w:r>
      <w:r>
        <w:rPr>
          <w:rFonts w:ascii="微软雅黑" w:eastAsia="微软雅黑" w:hAnsi="微软雅黑" w:cs="微软雅黑" w:hint="eastAsia"/>
          <w:szCs w:val="21"/>
        </w:rPr>
        <w:t>，无法选择</w:t>
      </w:r>
      <w:r w:rsidR="009E177B">
        <w:rPr>
          <w:rFonts w:ascii="微软雅黑" w:eastAsia="微软雅黑" w:hAnsi="微软雅黑" w:cs="微软雅黑" w:hint="eastAsia"/>
          <w:szCs w:val="21"/>
        </w:rPr>
        <w:t>；</w:t>
      </w:r>
    </w:p>
    <w:p w:rsidR="00E06BCB" w:rsidRDefault="009E177B" w:rsidP="005A00C6">
      <w:pPr>
        <w:pStyle w:val="a6"/>
        <w:numPr>
          <w:ilvl w:val="0"/>
          <w:numId w:val="63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点击</w:t>
      </w:r>
      <w:r w:rsidR="00FB1DFA">
        <w:rPr>
          <w:rFonts w:ascii="微软雅黑" w:eastAsia="微软雅黑" w:hAnsi="微软雅黑" w:cs="微软雅黑" w:hint="eastAsia"/>
          <w:szCs w:val="21"/>
        </w:rPr>
        <w:t>“</w:t>
      </w:r>
      <w:r>
        <w:rPr>
          <w:rFonts w:ascii="微软雅黑" w:eastAsia="微软雅黑" w:hAnsi="微软雅黑" w:cs="微软雅黑" w:hint="eastAsia"/>
          <w:szCs w:val="21"/>
        </w:rPr>
        <w:t>今日</w:t>
      </w:r>
      <w:r w:rsidR="00FB1DFA">
        <w:rPr>
          <w:rFonts w:ascii="微软雅黑" w:eastAsia="微软雅黑" w:hAnsi="微软雅黑" w:cs="微软雅黑" w:hint="eastAsia"/>
          <w:szCs w:val="21"/>
        </w:rPr>
        <w:t>”</w:t>
      </w:r>
      <w:r>
        <w:rPr>
          <w:rFonts w:ascii="微软雅黑" w:eastAsia="微软雅黑" w:hAnsi="微软雅黑" w:cs="微软雅黑" w:hint="eastAsia"/>
          <w:szCs w:val="21"/>
        </w:rPr>
        <w:t>按钮，有效期开始时间为当前年月日</w:t>
      </w:r>
      <w:r w:rsidR="00E06BCB">
        <w:rPr>
          <w:rFonts w:ascii="微软雅黑" w:eastAsia="微软雅黑" w:hAnsi="微软雅黑" w:cs="微软雅黑" w:hint="eastAsia"/>
          <w:szCs w:val="21"/>
        </w:rPr>
        <w:t>，按钮变为已选状态，开始时间框中显示当前年月日；开始时间选框中更改为非当前年月日，按钮变为未选状态</w:t>
      </w:r>
      <w:r>
        <w:rPr>
          <w:rFonts w:ascii="微软雅黑" w:eastAsia="微软雅黑" w:hAnsi="微软雅黑" w:cs="微软雅黑" w:hint="eastAsia"/>
          <w:szCs w:val="21"/>
        </w:rPr>
        <w:t>；</w:t>
      </w:r>
    </w:p>
    <w:p w:rsidR="00FD5468" w:rsidRDefault="00FB1DFA" w:rsidP="005A00C6">
      <w:pPr>
        <w:pStyle w:val="a6"/>
        <w:numPr>
          <w:ilvl w:val="0"/>
          <w:numId w:val="63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lastRenderedPageBreak/>
        <w:t>点击“不限”按钮，有效期结束时间不限制，持续有效</w:t>
      </w:r>
      <w:r w:rsidR="00C47038">
        <w:rPr>
          <w:rFonts w:ascii="微软雅黑" w:eastAsia="微软雅黑" w:hAnsi="微软雅黑" w:cs="微软雅黑" w:hint="eastAsia"/>
          <w:szCs w:val="21"/>
        </w:rPr>
        <w:t>；</w:t>
      </w:r>
      <w:r w:rsidR="00E06BCB">
        <w:rPr>
          <w:rFonts w:ascii="微软雅黑" w:eastAsia="微软雅黑" w:hAnsi="微软雅黑" w:cs="微软雅黑" w:hint="eastAsia"/>
          <w:szCs w:val="21"/>
        </w:rPr>
        <w:t>按钮变为已选状态，结束时间框中显示提示语；结束时间选框中选择日期，按钮变为未选状态；</w:t>
      </w:r>
    </w:p>
    <w:p w:rsidR="00C47038" w:rsidRDefault="00C47038" w:rsidP="005A00C6">
      <w:pPr>
        <w:pStyle w:val="a6"/>
        <w:numPr>
          <w:ilvl w:val="0"/>
          <w:numId w:val="63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开始时间：若开始日期为今日，则从创建时间起开始生效；若开始日期非今日，则从选择开始日期的00</w:t>
      </w:r>
      <w:r>
        <w:rPr>
          <w:rFonts w:ascii="微软雅黑" w:eastAsia="微软雅黑" w:hAnsi="微软雅黑" w:cs="微软雅黑"/>
          <w:szCs w:val="21"/>
        </w:rPr>
        <w:t>:</w:t>
      </w:r>
      <w:r>
        <w:rPr>
          <w:rFonts w:ascii="微软雅黑" w:eastAsia="微软雅黑" w:hAnsi="微软雅黑" w:cs="微软雅黑" w:hint="eastAsia"/>
          <w:szCs w:val="21"/>
        </w:rPr>
        <w:t>00:00开始；</w:t>
      </w:r>
    </w:p>
    <w:p w:rsidR="00C47038" w:rsidRDefault="00C47038" w:rsidP="005A00C6">
      <w:pPr>
        <w:pStyle w:val="a6"/>
        <w:numPr>
          <w:ilvl w:val="0"/>
          <w:numId w:val="63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结束时间：</w:t>
      </w:r>
      <w:r w:rsidR="00E06BCB">
        <w:rPr>
          <w:rFonts w:ascii="微软雅黑" w:eastAsia="微软雅黑" w:hAnsi="微软雅黑" w:cs="微软雅黑" w:hint="eastAsia"/>
          <w:szCs w:val="21"/>
        </w:rPr>
        <w:t>若为不限结束时间，则持续有效；若非不限结束时间，</w:t>
      </w:r>
      <w:r>
        <w:rPr>
          <w:rFonts w:ascii="微软雅黑" w:eastAsia="微软雅黑" w:hAnsi="微软雅黑" w:cs="微软雅黑" w:hint="eastAsia"/>
          <w:szCs w:val="21"/>
        </w:rPr>
        <w:t>从选择结束日期的</w:t>
      </w:r>
      <w:r>
        <w:rPr>
          <w:rFonts w:ascii="微软雅黑" w:eastAsia="微软雅黑" w:hAnsi="微软雅黑" w:cs="微软雅黑"/>
          <w:szCs w:val="21"/>
        </w:rPr>
        <w:t>23</w:t>
      </w:r>
      <w:r>
        <w:rPr>
          <w:rFonts w:ascii="微软雅黑" w:eastAsia="微软雅黑" w:hAnsi="微软雅黑" w:cs="微软雅黑" w:hint="eastAsia"/>
          <w:szCs w:val="21"/>
        </w:rPr>
        <w:t>:</w:t>
      </w:r>
      <w:r>
        <w:rPr>
          <w:rFonts w:ascii="微软雅黑" w:eastAsia="微软雅黑" w:hAnsi="微软雅黑" w:cs="微软雅黑"/>
          <w:szCs w:val="21"/>
        </w:rPr>
        <w:t>59:59</w:t>
      </w:r>
      <w:r w:rsidR="002518EA">
        <w:rPr>
          <w:rFonts w:ascii="微软雅黑" w:eastAsia="微软雅黑" w:hAnsi="微软雅黑" w:cs="微软雅黑" w:hint="eastAsia"/>
          <w:szCs w:val="21"/>
        </w:rPr>
        <w:t>结束</w:t>
      </w:r>
      <w:r w:rsidR="00DA4430">
        <w:rPr>
          <w:rFonts w:ascii="微软雅黑" w:eastAsia="微软雅黑" w:hAnsi="微软雅黑" w:cs="微软雅黑" w:hint="eastAsia"/>
          <w:szCs w:val="21"/>
        </w:rPr>
        <w:t>；</w:t>
      </w:r>
    </w:p>
    <w:p w:rsidR="00DA4430" w:rsidRDefault="00DA4430" w:rsidP="00F37F32">
      <w:pPr>
        <w:pStyle w:val="a6"/>
        <w:numPr>
          <w:ilvl w:val="0"/>
          <w:numId w:val="60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一键生成：</w:t>
      </w:r>
      <w:r w:rsidR="00D33794">
        <w:rPr>
          <w:rFonts w:ascii="微软雅黑" w:eastAsia="微软雅黑" w:hAnsi="微软雅黑" w:cs="微软雅黑" w:hint="eastAsia"/>
          <w:szCs w:val="21"/>
        </w:rPr>
        <w:t>根据当前的时长和有效期设置，批量生成兑换码的个数</w:t>
      </w:r>
    </w:p>
    <w:p w:rsidR="00DA4430" w:rsidRDefault="00C32BCE" w:rsidP="005A00C6">
      <w:pPr>
        <w:pStyle w:val="a6"/>
        <w:numPr>
          <w:ilvl w:val="0"/>
          <w:numId w:val="64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一键生成输入框：</w:t>
      </w:r>
      <w:r w:rsidR="00DA4430">
        <w:rPr>
          <w:rFonts w:ascii="微软雅黑" w:eastAsia="微软雅黑" w:hAnsi="微软雅黑" w:cs="微软雅黑" w:hint="eastAsia"/>
          <w:szCs w:val="21"/>
        </w:rPr>
        <w:t>提示“</w:t>
      </w:r>
      <w:r w:rsidR="00C0409C" w:rsidRPr="00C0409C">
        <w:rPr>
          <w:rFonts w:ascii="微软雅黑" w:eastAsia="微软雅黑" w:hAnsi="微软雅黑" w:cs="微软雅黑" w:hint="eastAsia"/>
          <w:szCs w:val="21"/>
        </w:rPr>
        <w:t>请输入生成个</w:t>
      </w:r>
      <w:r>
        <w:rPr>
          <w:rFonts w:ascii="微软雅黑" w:eastAsia="微软雅黑" w:hAnsi="微软雅黑" w:cs="微软雅黑" w:hint="eastAsia"/>
          <w:szCs w:val="21"/>
        </w:rPr>
        <w:t>”</w:t>
      </w:r>
      <w:r w:rsidR="00DA4430">
        <w:rPr>
          <w:rFonts w:ascii="微软雅黑" w:eastAsia="微软雅黑" w:hAnsi="微软雅黑" w:cs="微软雅黑" w:hint="eastAsia"/>
          <w:szCs w:val="21"/>
        </w:rPr>
        <w:t>；</w:t>
      </w:r>
    </w:p>
    <w:p w:rsidR="00DA4430" w:rsidRDefault="00C93674" w:rsidP="005A00C6">
      <w:pPr>
        <w:pStyle w:val="a6"/>
        <w:numPr>
          <w:ilvl w:val="0"/>
          <w:numId w:val="64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生成个数</w:t>
      </w:r>
      <w:r w:rsidR="00DA4430">
        <w:rPr>
          <w:rFonts w:ascii="微软雅黑" w:eastAsia="微软雅黑" w:hAnsi="微软雅黑" w:cs="微软雅黑" w:hint="eastAsia"/>
          <w:szCs w:val="21"/>
        </w:rPr>
        <w:t>为[</w:t>
      </w:r>
      <w:r w:rsidR="00DA4430">
        <w:rPr>
          <w:rFonts w:ascii="微软雅黑" w:eastAsia="微软雅黑" w:hAnsi="微软雅黑" w:cs="微软雅黑"/>
          <w:szCs w:val="21"/>
        </w:rPr>
        <w:t>1,</w:t>
      </w:r>
      <w:r>
        <w:rPr>
          <w:rFonts w:ascii="微软雅黑" w:eastAsia="微软雅黑" w:hAnsi="微软雅黑" w:cs="微软雅黑" w:hint="eastAsia"/>
          <w:szCs w:val="21"/>
        </w:rPr>
        <w:t>999</w:t>
      </w:r>
      <w:r w:rsidR="00DA4430">
        <w:rPr>
          <w:rFonts w:ascii="微软雅黑" w:eastAsia="微软雅黑" w:hAnsi="微软雅黑" w:cs="微软雅黑" w:hint="eastAsia"/>
          <w:szCs w:val="21"/>
        </w:rPr>
        <w:t>]内整数，输入框仅可输入数字。输入非数字字符时无法写入，输入数字超出</w:t>
      </w:r>
      <w:r w:rsidR="00512F6E">
        <w:rPr>
          <w:rFonts w:ascii="微软雅黑" w:eastAsia="微软雅黑" w:hAnsi="微软雅黑" w:cs="微软雅黑" w:hint="eastAsia"/>
          <w:szCs w:val="21"/>
        </w:rPr>
        <w:t>999</w:t>
      </w:r>
      <w:r w:rsidR="00DA4430">
        <w:rPr>
          <w:rFonts w:ascii="微软雅黑" w:eastAsia="微软雅黑" w:hAnsi="微软雅黑" w:cs="微软雅黑" w:hint="eastAsia"/>
          <w:szCs w:val="21"/>
        </w:rPr>
        <w:t>时，改写为</w:t>
      </w:r>
      <w:r w:rsidR="00512F6E">
        <w:rPr>
          <w:rFonts w:ascii="微软雅黑" w:eastAsia="微软雅黑" w:hAnsi="微软雅黑" w:cs="微软雅黑" w:hint="eastAsia"/>
          <w:szCs w:val="21"/>
        </w:rPr>
        <w:t>999</w:t>
      </w:r>
      <w:r w:rsidR="00DA4430">
        <w:rPr>
          <w:rFonts w:ascii="微软雅黑" w:eastAsia="微软雅黑" w:hAnsi="微软雅黑" w:cs="微软雅黑" w:hint="eastAsia"/>
          <w:szCs w:val="21"/>
        </w:rPr>
        <w:t>；</w:t>
      </w:r>
    </w:p>
    <w:p w:rsidR="00931013" w:rsidRDefault="00931013" w:rsidP="005A00C6">
      <w:pPr>
        <w:pStyle w:val="a6"/>
        <w:numPr>
          <w:ilvl w:val="0"/>
          <w:numId w:val="60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确定：根据设置的时长、兑换有效期和生成个数</w:t>
      </w:r>
      <w:r w:rsidR="00D33794">
        <w:rPr>
          <w:rFonts w:ascii="微软雅黑" w:eastAsia="微软雅黑" w:hAnsi="微软雅黑" w:cs="微软雅黑" w:hint="eastAsia"/>
          <w:szCs w:val="21"/>
        </w:rPr>
        <w:t>X</w:t>
      </w:r>
      <w:r>
        <w:rPr>
          <w:rFonts w:ascii="微软雅黑" w:eastAsia="微软雅黑" w:hAnsi="微软雅黑" w:cs="微软雅黑" w:hint="eastAsia"/>
          <w:szCs w:val="21"/>
        </w:rPr>
        <w:t>，</w:t>
      </w:r>
      <w:r w:rsidR="00D33794">
        <w:rPr>
          <w:rFonts w:ascii="微软雅黑" w:eastAsia="微软雅黑" w:hAnsi="微软雅黑" w:cs="微软雅黑" w:hint="eastAsia"/>
          <w:szCs w:val="21"/>
        </w:rPr>
        <w:t>系统生成X个</w:t>
      </w:r>
      <w:r w:rsidRPr="00931013">
        <w:rPr>
          <w:rFonts w:ascii="微软雅黑" w:eastAsia="微软雅黑" w:hAnsi="微软雅黑" w:cs="微软雅黑" w:hint="eastAsia"/>
          <w:szCs w:val="21"/>
        </w:rPr>
        <w:t>12位数字和</w:t>
      </w:r>
      <w:r w:rsidR="00EE204B">
        <w:rPr>
          <w:rFonts w:ascii="微软雅黑" w:eastAsia="微软雅黑" w:hAnsi="微软雅黑" w:cs="微软雅黑" w:hint="eastAsia"/>
          <w:szCs w:val="21"/>
        </w:rPr>
        <w:t>大写</w:t>
      </w:r>
      <w:r w:rsidRPr="00931013">
        <w:rPr>
          <w:rFonts w:ascii="微软雅黑" w:eastAsia="微软雅黑" w:hAnsi="微软雅黑" w:cs="微软雅黑" w:hint="eastAsia"/>
          <w:szCs w:val="21"/>
        </w:rPr>
        <w:t>字母组成不重复的</w:t>
      </w:r>
      <w:r>
        <w:rPr>
          <w:rFonts w:ascii="微软雅黑" w:eastAsia="微软雅黑" w:hAnsi="微软雅黑" w:cs="微软雅黑" w:hint="eastAsia"/>
          <w:szCs w:val="21"/>
        </w:rPr>
        <w:t>兑换码</w:t>
      </w:r>
    </w:p>
    <w:p w:rsidR="00800A57" w:rsidRDefault="00931013" w:rsidP="005A00C6">
      <w:pPr>
        <w:pStyle w:val="a6"/>
        <w:numPr>
          <w:ilvl w:val="0"/>
          <w:numId w:val="60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取消：</w:t>
      </w:r>
      <w:r w:rsidR="00C34954">
        <w:rPr>
          <w:rFonts w:ascii="微软雅黑" w:eastAsia="微软雅黑" w:hAnsi="微软雅黑" w:cs="微软雅黑" w:hint="eastAsia"/>
          <w:szCs w:val="21"/>
        </w:rPr>
        <w:t>关闭弹窗，取消新增；</w:t>
      </w:r>
    </w:p>
    <w:p w:rsidR="00C34954" w:rsidRDefault="00C34954" w:rsidP="00C34954">
      <w:pPr>
        <w:pStyle w:val="a6"/>
        <w:numPr>
          <w:ilvl w:val="0"/>
          <w:numId w:val="41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兑换码编辑规则：</w:t>
      </w:r>
    </w:p>
    <w:p w:rsidR="00E51F88" w:rsidRDefault="00E51F88" w:rsidP="005A00C6">
      <w:pPr>
        <w:pStyle w:val="a6"/>
        <w:numPr>
          <w:ilvl w:val="0"/>
          <w:numId w:val="65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时长、兑换有效期根据所选兑换码当前设置进行回填，为必填</w:t>
      </w:r>
      <w:r w:rsidRPr="00147A73">
        <w:rPr>
          <w:rFonts w:ascii="微软雅黑" w:eastAsia="微软雅黑" w:hAnsi="微软雅黑" w:cs="微软雅黑" w:hint="eastAsia"/>
          <w:szCs w:val="21"/>
        </w:rPr>
        <w:t>项</w:t>
      </w:r>
      <w:r>
        <w:rPr>
          <w:rFonts w:ascii="微软雅黑" w:eastAsia="微软雅黑" w:hAnsi="微软雅黑" w:cs="微软雅黑" w:hint="eastAsia"/>
          <w:szCs w:val="21"/>
        </w:rPr>
        <w:t>；</w:t>
      </w:r>
      <w:r w:rsidRPr="00147A73">
        <w:rPr>
          <w:rFonts w:ascii="微软雅黑" w:eastAsia="微软雅黑" w:hAnsi="微软雅黑" w:cs="微软雅黑" w:hint="eastAsia"/>
          <w:szCs w:val="21"/>
        </w:rPr>
        <w:t>若</w:t>
      </w:r>
      <w:r>
        <w:rPr>
          <w:rFonts w:ascii="微软雅黑" w:eastAsia="微软雅黑" w:hAnsi="微软雅黑" w:cs="微软雅黑" w:hint="eastAsia"/>
          <w:szCs w:val="21"/>
        </w:rPr>
        <w:t>清空时长</w:t>
      </w:r>
      <w:r w:rsidR="002570DE">
        <w:rPr>
          <w:rFonts w:ascii="微软雅黑" w:eastAsia="微软雅黑" w:hAnsi="微软雅黑" w:cs="微软雅黑" w:hint="eastAsia"/>
          <w:szCs w:val="21"/>
        </w:rPr>
        <w:t>输入框内容</w:t>
      </w:r>
      <w:r>
        <w:rPr>
          <w:rFonts w:ascii="微软雅黑" w:eastAsia="微软雅黑" w:hAnsi="微软雅黑" w:cs="微软雅黑" w:hint="eastAsia"/>
          <w:szCs w:val="21"/>
        </w:rPr>
        <w:t>，</w:t>
      </w:r>
      <w:r w:rsidR="002570DE">
        <w:rPr>
          <w:rFonts w:ascii="微软雅黑" w:eastAsia="微软雅黑" w:hAnsi="微软雅黑" w:cs="微软雅黑" w:hint="eastAsia"/>
          <w:szCs w:val="21"/>
        </w:rPr>
        <w:t>与新增-必填</w:t>
      </w:r>
      <w:r w:rsidR="00636548">
        <w:rPr>
          <w:rFonts w:ascii="微软雅黑" w:eastAsia="微软雅黑" w:hAnsi="微软雅黑" w:cs="微软雅黑" w:hint="eastAsia"/>
          <w:szCs w:val="21"/>
        </w:rPr>
        <w:t>内容</w:t>
      </w:r>
      <w:r w:rsidR="002570DE">
        <w:rPr>
          <w:rFonts w:ascii="微软雅黑" w:eastAsia="微软雅黑" w:hAnsi="微软雅黑" w:cs="微软雅黑" w:hint="eastAsia"/>
          <w:szCs w:val="21"/>
        </w:rPr>
        <w:t>规则相同；</w:t>
      </w:r>
      <w:r w:rsidR="002570DE">
        <w:rPr>
          <w:rFonts w:ascii="微软雅黑" w:eastAsia="微软雅黑" w:hAnsi="微软雅黑" w:cs="微软雅黑"/>
          <w:szCs w:val="21"/>
        </w:rPr>
        <w:t xml:space="preserve"> </w:t>
      </w:r>
    </w:p>
    <w:p w:rsidR="00C34954" w:rsidRDefault="00004579" w:rsidP="005A00C6">
      <w:pPr>
        <w:pStyle w:val="a6"/>
        <w:numPr>
          <w:ilvl w:val="0"/>
          <w:numId w:val="65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兑换码：展示所选编辑</w:t>
      </w:r>
      <w:r w:rsidR="00360901">
        <w:rPr>
          <w:rFonts w:ascii="微软雅黑" w:eastAsia="微软雅黑" w:hAnsi="微软雅黑" w:cs="微软雅黑" w:hint="eastAsia"/>
          <w:szCs w:val="21"/>
        </w:rPr>
        <w:t>的</w:t>
      </w:r>
      <w:r>
        <w:rPr>
          <w:rFonts w:ascii="微软雅黑" w:eastAsia="微软雅黑" w:hAnsi="微软雅黑" w:cs="微软雅黑" w:hint="eastAsia"/>
          <w:szCs w:val="21"/>
        </w:rPr>
        <w:t>兑换码，不可更改</w:t>
      </w:r>
    </w:p>
    <w:p w:rsidR="00004579" w:rsidRDefault="00004579" w:rsidP="005A00C6">
      <w:pPr>
        <w:pStyle w:val="a6"/>
        <w:numPr>
          <w:ilvl w:val="0"/>
          <w:numId w:val="65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时长：展示当前兑换码赠送prime时长，可更改</w:t>
      </w:r>
      <w:r w:rsidR="00360901">
        <w:rPr>
          <w:rFonts w:ascii="微软雅黑" w:eastAsia="微软雅黑" w:hAnsi="微软雅黑" w:cs="微软雅黑" w:hint="eastAsia"/>
          <w:szCs w:val="21"/>
        </w:rPr>
        <w:t>，与新增兑换码-时长规则相同；</w:t>
      </w:r>
    </w:p>
    <w:p w:rsidR="00004579" w:rsidRDefault="00004579" w:rsidP="005A00C6">
      <w:pPr>
        <w:pStyle w:val="a6"/>
        <w:numPr>
          <w:ilvl w:val="0"/>
          <w:numId w:val="65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兑换有效期：展示兑换码有效日期，可更改</w:t>
      </w:r>
      <w:r w:rsidR="00552B2C">
        <w:rPr>
          <w:rFonts w:ascii="微软雅黑" w:eastAsia="微软雅黑" w:hAnsi="微软雅黑" w:cs="微软雅黑" w:hint="eastAsia"/>
          <w:szCs w:val="21"/>
        </w:rPr>
        <w:t>，与新增兑换码-有效期规则相同</w:t>
      </w:r>
    </w:p>
    <w:p w:rsidR="00004579" w:rsidRDefault="00004579" w:rsidP="005A00C6">
      <w:pPr>
        <w:pStyle w:val="a6"/>
        <w:numPr>
          <w:ilvl w:val="0"/>
          <w:numId w:val="65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兑换</w:t>
      </w:r>
      <w:r w:rsidR="00A15655">
        <w:rPr>
          <w:rFonts w:ascii="微软雅黑" w:eastAsia="微软雅黑" w:hAnsi="微软雅黑" w:cs="微软雅黑" w:hint="eastAsia"/>
          <w:szCs w:val="21"/>
        </w:rPr>
        <w:t>状态：默认状态为未兑换</w:t>
      </w:r>
      <w:r w:rsidR="00A5272F">
        <w:rPr>
          <w:rFonts w:ascii="微软雅黑" w:eastAsia="微软雅黑" w:hAnsi="微软雅黑" w:cs="微软雅黑" w:hint="eastAsia"/>
          <w:szCs w:val="21"/>
        </w:rPr>
        <w:t>；</w:t>
      </w:r>
      <w:r w:rsidR="00A15655">
        <w:rPr>
          <w:rFonts w:ascii="微软雅黑" w:eastAsia="微软雅黑" w:hAnsi="微软雅黑" w:cs="微软雅黑" w:hint="eastAsia"/>
          <w:szCs w:val="21"/>
        </w:rPr>
        <w:t>当前端用户兑换后，</w:t>
      </w:r>
      <w:r w:rsidR="00A5272F">
        <w:rPr>
          <w:rFonts w:ascii="微软雅黑" w:eastAsia="微软雅黑" w:hAnsi="微软雅黑" w:cs="微软雅黑" w:hint="eastAsia"/>
          <w:szCs w:val="21"/>
        </w:rPr>
        <w:t>兑换码状态</w:t>
      </w:r>
      <w:r w:rsidR="00A15655">
        <w:rPr>
          <w:rFonts w:ascii="微软雅黑" w:eastAsia="微软雅黑" w:hAnsi="微软雅黑" w:cs="微软雅黑" w:hint="eastAsia"/>
          <w:szCs w:val="21"/>
        </w:rPr>
        <w:t>变为已兑换，不可更改；</w:t>
      </w:r>
    </w:p>
    <w:p w:rsidR="00713AA3" w:rsidRDefault="00E52A1E" w:rsidP="005E111C">
      <w:pPr>
        <w:pStyle w:val="a6"/>
        <w:numPr>
          <w:ilvl w:val="0"/>
          <w:numId w:val="41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lastRenderedPageBreak/>
        <w:t>兑换码删除</w:t>
      </w:r>
      <w:r w:rsidR="00713AA3">
        <w:rPr>
          <w:rFonts w:ascii="微软雅黑" w:eastAsia="微软雅黑" w:hAnsi="微软雅黑" w:cs="微软雅黑" w:hint="eastAsia"/>
          <w:szCs w:val="21"/>
        </w:rPr>
        <w:t>规则</w:t>
      </w:r>
      <w:r>
        <w:rPr>
          <w:rFonts w:ascii="微软雅黑" w:eastAsia="微软雅黑" w:hAnsi="微软雅黑" w:cs="微软雅黑" w:hint="eastAsia"/>
          <w:szCs w:val="21"/>
        </w:rPr>
        <w:t>：</w:t>
      </w:r>
    </w:p>
    <w:p w:rsidR="00713AA3" w:rsidRDefault="00713AA3" w:rsidP="00D51257">
      <w:pPr>
        <w:pStyle w:val="a6"/>
        <w:numPr>
          <w:ilvl w:val="0"/>
          <w:numId w:val="65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信息框内容：“</w:t>
      </w:r>
      <w:r w:rsidRPr="00713AA3">
        <w:rPr>
          <w:rFonts w:ascii="微软雅黑" w:eastAsia="微软雅黑" w:hAnsi="微软雅黑" w:cs="微软雅黑" w:hint="eastAsia"/>
          <w:szCs w:val="21"/>
        </w:rPr>
        <w:t>是否确定删除兑换码：</w:t>
      </w:r>
      <w:r>
        <w:rPr>
          <w:rFonts w:ascii="微软雅黑" w:eastAsia="微软雅黑" w:hAnsi="微软雅黑" w:cs="微软雅黑" w:hint="eastAsia"/>
          <w:szCs w:val="21"/>
        </w:rPr>
        <w:t>‘所选兑换码’”</w:t>
      </w:r>
    </w:p>
    <w:p w:rsidR="00E52A1E" w:rsidRPr="005E111C" w:rsidRDefault="00E52A1E" w:rsidP="00D51257">
      <w:pPr>
        <w:pStyle w:val="a6"/>
        <w:numPr>
          <w:ilvl w:val="0"/>
          <w:numId w:val="65"/>
        </w:numPr>
        <w:ind w:firstLineChars="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点击删除，弹出删除确定框，点击确定，兑换码</w:t>
      </w:r>
      <w:r w:rsidR="00121C34">
        <w:rPr>
          <w:rFonts w:ascii="微软雅黑" w:eastAsia="微软雅黑" w:hAnsi="微软雅黑" w:cs="微软雅黑" w:hint="eastAsia"/>
          <w:szCs w:val="21"/>
        </w:rPr>
        <w:t>从数据库</w:t>
      </w:r>
      <w:r>
        <w:rPr>
          <w:rFonts w:ascii="微软雅黑" w:eastAsia="微软雅黑" w:hAnsi="微软雅黑" w:cs="微软雅黑" w:hint="eastAsia"/>
          <w:szCs w:val="21"/>
        </w:rPr>
        <w:t>删除</w:t>
      </w:r>
      <w:r w:rsidR="00121C34">
        <w:rPr>
          <w:rFonts w:ascii="微软雅黑" w:eastAsia="微软雅黑" w:hAnsi="微软雅黑" w:cs="微软雅黑" w:hint="eastAsia"/>
          <w:szCs w:val="21"/>
        </w:rPr>
        <w:t>，删除后</w:t>
      </w:r>
      <w:r w:rsidR="00292788">
        <w:rPr>
          <w:rFonts w:ascii="微软雅黑" w:eastAsia="微软雅黑" w:hAnsi="微软雅黑" w:cs="微软雅黑" w:hint="eastAsia"/>
          <w:szCs w:val="21"/>
        </w:rPr>
        <w:t>此兑换码</w:t>
      </w:r>
      <w:r w:rsidR="00121C34">
        <w:rPr>
          <w:rFonts w:ascii="微软雅黑" w:eastAsia="微软雅黑" w:hAnsi="微软雅黑" w:cs="微软雅黑" w:hint="eastAsia"/>
          <w:szCs w:val="21"/>
        </w:rPr>
        <w:t>无法进行兑换</w:t>
      </w:r>
      <w:r>
        <w:rPr>
          <w:rFonts w:ascii="微软雅黑" w:eastAsia="微软雅黑" w:hAnsi="微软雅黑" w:cs="微软雅黑" w:hint="eastAsia"/>
          <w:szCs w:val="21"/>
        </w:rPr>
        <w:t>；点击取消，关闭弹窗</w:t>
      </w:r>
      <w:r w:rsidR="00BC2C41">
        <w:rPr>
          <w:rFonts w:ascii="微软雅黑" w:eastAsia="微软雅黑" w:hAnsi="微软雅黑" w:cs="微软雅黑" w:hint="eastAsia"/>
          <w:szCs w:val="21"/>
        </w:rPr>
        <w:t>；</w:t>
      </w:r>
    </w:p>
    <w:sectPr w:rsidR="00E52A1E" w:rsidRPr="005E111C">
      <w:pgSz w:w="11906" w:h="16838"/>
      <w:pgMar w:top="1440" w:right="1800" w:bottom="1440" w:left="1800" w:header="0" w:footer="96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6632" w:rsidRDefault="00D06632">
      <w:r>
        <w:separator/>
      </w:r>
    </w:p>
  </w:endnote>
  <w:endnote w:type="continuationSeparator" w:id="0">
    <w:p w:rsidR="00D06632" w:rsidRDefault="00D066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0291" w:rsidRDefault="0099029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90291" w:rsidRDefault="00990291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29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Nte8iJ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:rsidR="00990291" w:rsidRDefault="00990291">
                    <w:pPr>
                      <w:pStyle w:val="a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noProof/>
                      </w:rPr>
                      <w:t>29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6632" w:rsidRDefault="00D06632">
      <w:r>
        <w:separator/>
      </w:r>
    </w:p>
  </w:footnote>
  <w:footnote w:type="continuationSeparator" w:id="0">
    <w:p w:rsidR="00D06632" w:rsidRDefault="00D066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0291" w:rsidRDefault="00990291">
    <w:pPr>
      <w:pStyle w:val="a4"/>
      <w:rPr>
        <w:rFonts w:ascii="Arial" w:eastAsia="黑体" w:hAnsi="Arial" w:cs="Arial"/>
        <w:bCs/>
        <w:color w:val="292929"/>
        <w:sz w:val="15"/>
        <w:szCs w:val="15"/>
      </w:rPr>
    </w:pPr>
    <w:r>
      <w:rPr>
        <w:rFonts w:ascii="Arial" w:eastAsia="黑体" w:hAnsi="Arial" w:cs="Arial" w:hint="eastAsia"/>
        <w:bCs/>
        <w:noProof/>
        <w:color w:val="292929"/>
        <w:sz w:val="15"/>
        <w:szCs w:val="15"/>
      </w:rPr>
      <w:drawing>
        <wp:inline distT="0" distB="0" distL="0" distR="0">
          <wp:extent cx="544195" cy="542290"/>
          <wp:effectExtent l="0" t="0" r="8255" b="1016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8537" cy="5968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Arial" w:eastAsia="黑体" w:hAnsi="Arial" w:cs="Arial" w:hint="eastAsia"/>
        <w:bCs/>
        <w:color w:val="292929"/>
        <w:sz w:val="15"/>
        <w:szCs w:val="15"/>
      </w:rPr>
      <w:tab/>
    </w:r>
  </w:p>
  <w:p w:rsidR="00990291" w:rsidRDefault="00990291">
    <w:pPr>
      <w:tabs>
        <w:tab w:val="right" w:pos="10602"/>
      </w:tabs>
      <w:rPr>
        <w:rFonts w:ascii="Arial" w:eastAsia="黑体" w:hAnsi="Arial" w:cs="Arial"/>
        <w:bCs/>
        <w:color w:val="292929"/>
        <w:sz w:val="15"/>
        <w:szCs w:val="15"/>
      </w:rPr>
    </w:pPr>
    <w:r>
      <w:rPr>
        <w:rFonts w:ascii="Arial" w:eastAsia="黑体" w:hAnsi="Arial" w:cs="Arial" w:hint="eastAsia"/>
        <w:bCs/>
        <w:color w:val="292929"/>
        <w:sz w:val="15"/>
        <w:szCs w:val="15"/>
      </w:rPr>
      <w:t>桂林智神信息技术股份有限公司</w:t>
    </w:r>
  </w:p>
  <w:p w:rsidR="00990291" w:rsidRDefault="00990291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27741E4"/>
    <w:multiLevelType w:val="singleLevel"/>
    <w:tmpl w:val="827741E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84EBFC92"/>
    <w:multiLevelType w:val="singleLevel"/>
    <w:tmpl w:val="84EBFC9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8D507BD8"/>
    <w:multiLevelType w:val="singleLevel"/>
    <w:tmpl w:val="8D507BD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96718E6C"/>
    <w:multiLevelType w:val="singleLevel"/>
    <w:tmpl w:val="96718E6C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A1B854D2"/>
    <w:multiLevelType w:val="singleLevel"/>
    <w:tmpl w:val="A1B854D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A7ACB71D"/>
    <w:multiLevelType w:val="singleLevel"/>
    <w:tmpl w:val="A7ACB71D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A8DCC72D"/>
    <w:multiLevelType w:val="singleLevel"/>
    <w:tmpl w:val="A8DCC72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CCFC34BF"/>
    <w:multiLevelType w:val="singleLevel"/>
    <w:tmpl w:val="CCFC34BF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D050CB2C"/>
    <w:multiLevelType w:val="singleLevel"/>
    <w:tmpl w:val="D050CB2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DE4EB46B"/>
    <w:multiLevelType w:val="singleLevel"/>
    <w:tmpl w:val="DE4EB46B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DF1AB80F"/>
    <w:multiLevelType w:val="singleLevel"/>
    <w:tmpl w:val="DF1AB80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E5A41B18"/>
    <w:multiLevelType w:val="singleLevel"/>
    <w:tmpl w:val="E5A41B1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E9A216DF"/>
    <w:multiLevelType w:val="multilevel"/>
    <w:tmpl w:val="E9A216DF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E9FDE5E1"/>
    <w:multiLevelType w:val="singleLevel"/>
    <w:tmpl w:val="E9FDE5E1"/>
    <w:lvl w:ilvl="0">
      <w:start w:val="1"/>
      <w:numFmt w:val="decimal"/>
      <w:suff w:val="space"/>
      <w:lvlText w:val="%1."/>
      <w:lvlJc w:val="left"/>
    </w:lvl>
  </w:abstractNum>
  <w:abstractNum w:abstractNumId="14" w15:restartNumberingAfterBreak="0">
    <w:nsid w:val="FA18B53D"/>
    <w:multiLevelType w:val="singleLevel"/>
    <w:tmpl w:val="FA18B53D"/>
    <w:lvl w:ilvl="0">
      <w:start w:val="1"/>
      <w:numFmt w:val="decimal"/>
      <w:suff w:val="space"/>
      <w:lvlText w:val="%1."/>
      <w:lvlJc w:val="left"/>
    </w:lvl>
  </w:abstractNum>
  <w:abstractNum w:abstractNumId="15" w15:restartNumberingAfterBreak="0">
    <w:nsid w:val="FA84DCBD"/>
    <w:multiLevelType w:val="singleLevel"/>
    <w:tmpl w:val="FA84DCBD"/>
    <w:lvl w:ilvl="0">
      <w:start w:val="1"/>
      <w:numFmt w:val="decimal"/>
      <w:suff w:val="space"/>
      <w:lvlText w:val="%1."/>
      <w:lvlJc w:val="left"/>
    </w:lvl>
  </w:abstractNum>
  <w:abstractNum w:abstractNumId="16" w15:restartNumberingAfterBreak="0">
    <w:nsid w:val="FAA48D88"/>
    <w:multiLevelType w:val="singleLevel"/>
    <w:tmpl w:val="FAA48D8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7" w15:restartNumberingAfterBreak="0">
    <w:nsid w:val="FEE1E608"/>
    <w:multiLevelType w:val="singleLevel"/>
    <w:tmpl w:val="FEE1E60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8" w15:restartNumberingAfterBreak="0">
    <w:nsid w:val="048B07EB"/>
    <w:multiLevelType w:val="hybridMultilevel"/>
    <w:tmpl w:val="C180DF3E"/>
    <w:lvl w:ilvl="0" w:tplc="0409000B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9" w15:restartNumberingAfterBreak="0">
    <w:nsid w:val="04A9E976"/>
    <w:multiLevelType w:val="singleLevel"/>
    <w:tmpl w:val="04A9E976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07245599"/>
    <w:multiLevelType w:val="singleLevel"/>
    <w:tmpl w:val="07245599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1" w15:restartNumberingAfterBreak="0">
    <w:nsid w:val="096635EC"/>
    <w:multiLevelType w:val="hybridMultilevel"/>
    <w:tmpl w:val="BA4C9794"/>
    <w:lvl w:ilvl="0" w:tplc="04090011">
      <w:start w:val="1"/>
      <w:numFmt w:val="decimal"/>
      <w:lvlText w:val="%1)"/>
      <w:lvlJc w:val="left"/>
      <w:pPr>
        <w:ind w:left="1548" w:hanging="420"/>
      </w:pPr>
    </w:lvl>
    <w:lvl w:ilvl="1" w:tplc="04090019" w:tentative="1">
      <w:start w:val="1"/>
      <w:numFmt w:val="lowerLetter"/>
      <w:lvlText w:val="%2)"/>
      <w:lvlJc w:val="left"/>
      <w:pPr>
        <w:ind w:left="1968" w:hanging="420"/>
      </w:pPr>
    </w:lvl>
    <w:lvl w:ilvl="2" w:tplc="0409001B" w:tentative="1">
      <w:start w:val="1"/>
      <w:numFmt w:val="lowerRoman"/>
      <w:lvlText w:val="%3."/>
      <w:lvlJc w:val="right"/>
      <w:pPr>
        <w:ind w:left="2388" w:hanging="420"/>
      </w:pPr>
    </w:lvl>
    <w:lvl w:ilvl="3" w:tplc="0409000F" w:tentative="1">
      <w:start w:val="1"/>
      <w:numFmt w:val="decimal"/>
      <w:lvlText w:val="%4."/>
      <w:lvlJc w:val="left"/>
      <w:pPr>
        <w:ind w:left="2808" w:hanging="420"/>
      </w:pPr>
    </w:lvl>
    <w:lvl w:ilvl="4" w:tplc="04090019" w:tentative="1">
      <w:start w:val="1"/>
      <w:numFmt w:val="lowerLetter"/>
      <w:lvlText w:val="%5)"/>
      <w:lvlJc w:val="left"/>
      <w:pPr>
        <w:ind w:left="3228" w:hanging="420"/>
      </w:pPr>
    </w:lvl>
    <w:lvl w:ilvl="5" w:tplc="0409001B" w:tentative="1">
      <w:start w:val="1"/>
      <w:numFmt w:val="lowerRoman"/>
      <w:lvlText w:val="%6."/>
      <w:lvlJc w:val="right"/>
      <w:pPr>
        <w:ind w:left="3648" w:hanging="420"/>
      </w:pPr>
    </w:lvl>
    <w:lvl w:ilvl="6" w:tplc="0409000F" w:tentative="1">
      <w:start w:val="1"/>
      <w:numFmt w:val="decimal"/>
      <w:lvlText w:val="%7."/>
      <w:lvlJc w:val="left"/>
      <w:pPr>
        <w:ind w:left="4068" w:hanging="420"/>
      </w:pPr>
    </w:lvl>
    <w:lvl w:ilvl="7" w:tplc="04090019" w:tentative="1">
      <w:start w:val="1"/>
      <w:numFmt w:val="lowerLetter"/>
      <w:lvlText w:val="%8)"/>
      <w:lvlJc w:val="left"/>
      <w:pPr>
        <w:ind w:left="4488" w:hanging="420"/>
      </w:pPr>
    </w:lvl>
    <w:lvl w:ilvl="8" w:tplc="0409001B" w:tentative="1">
      <w:start w:val="1"/>
      <w:numFmt w:val="lowerRoman"/>
      <w:lvlText w:val="%9."/>
      <w:lvlJc w:val="right"/>
      <w:pPr>
        <w:ind w:left="4908" w:hanging="420"/>
      </w:pPr>
    </w:lvl>
  </w:abstractNum>
  <w:abstractNum w:abstractNumId="22" w15:restartNumberingAfterBreak="0">
    <w:nsid w:val="0C23C4D7"/>
    <w:multiLevelType w:val="singleLevel"/>
    <w:tmpl w:val="0C23C4D7"/>
    <w:lvl w:ilvl="0">
      <w:start w:val="1"/>
      <w:numFmt w:val="decimal"/>
      <w:suff w:val="space"/>
      <w:lvlText w:val="%1."/>
      <w:lvlJc w:val="left"/>
    </w:lvl>
  </w:abstractNum>
  <w:abstractNum w:abstractNumId="23" w15:restartNumberingAfterBreak="0">
    <w:nsid w:val="0C5DC75E"/>
    <w:multiLevelType w:val="singleLevel"/>
    <w:tmpl w:val="0C5DC75E"/>
    <w:lvl w:ilvl="0">
      <w:start w:val="1"/>
      <w:numFmt w:val="decimal"/>
      <w:suff w:val="space"/>
      <w:lvlText w:val="%1."/>
      <w:lvlJc w:val="left"/>
    </w:lvl>
  </w:abstractNum>
  <w:abstractNum w:abstractNumId="24" w15:restartNumberingAfterBreak="0">
    <w:nsid w:val="13886C20"/>
    <w:multiLevelType w:val="hybridMultilevel"/>
    <w:tmpl w:val="A372F68A"/>
    <w:lvl w:ilvl="0" w:tplc="04090001">
      <w:start w:val="1"/>
      <w:numFmt w:val="bullet"/>
      <w:lvlText w:val=""/>
      <w:lvlJc w:val="left"/>
      <w:pPr>
        <w:ind w:left="12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5" w:hanging="420"/>
      </w:pPr>
      <w:rPr>
        <w:rFonts w:ascii="Wingdings" w:hAnsi="Wingdings" w:hint="default"/>
      </w:rPr>
    </w:lvl>
  </w:abstractNum>
  <w:abstractNum w:abstractNumId="25" w15:restartNumberingAfterBreak="0">
    <w:nsid w:val="145CAE5D"/>
    <w:multiLevelType w:val="singleLevel"/>
    <w:tmpl w:val="145CAE5D"/>
    <w:lvl w:ilvl="0">
      <w:start w:val="1"/>
      <w:numFmt w:val="decimal"/>
      <w:suff w:val="space"/>
      <w:lvlText w:val="%1."/>
      <w:lvlJc w:val="left"/>
    </w:lvl>
  </w:abstractNum>
  <w:abstractNum w:abstractNumId="26" w15:restartNumberingAfterBreak="0">
    <w:nsid w:val="16B002F5"/>
    <w:multiLevelType w:val="hybridMultilevel"/>
    <w:tmpl w:val="4AD8CB7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1A5D121D"/>
    <w:multiLevelType w:val="multilevel"/>
    <w:tmpl w:val="1A5D121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1C7DA3FF"/>
    <w:multiLevelType w:val="singleLevel"/>
    <w:tmpl w:val="1C7DA3F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9" w15:restartNumberingAfterBreak="0">
    <w:nsid w:val="1D161C91"/>
    <w:multiLevelType w:val="hybridMultilevel"/>
    <w:tmpl w:val="16DAF4EA"/>
    <w:lvl w:ilvl="0" w:tplc="0409001B">
      <w:start w:val="1"/>
      <w:numFmt w:val="lowerRoman"/>
      <w:lvlText w:val="%1."/>
      <w:lvlJc w:val="right"/>
      <w:pPr>
        <w:ind w:left="1271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30" w15:restartNumberingAfterBreak="0">
    <w:nsid w:val="1EB83287"/>
    <w:multiLevelType w:val="hybridMultilevel"/>
    <w:tmpl w:val="61BAA2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1FA70D07"/>
    <w:multiLevelType w:val="hybridMultilevel"/>
    <w:tmpl w:val="F7F65B3C"/>
    <w:lvl w:ilvl="0" w:tplc="04090011">
      <w:start w:val="1"/>
      <w:numFmt w:val="decimal"/>
      <w:lvlText w:val="%1)"/>
      <w:lvlJc w:val="left"/>
      <w:pPr>
        <w:ind w:left="1265" w:hanging="420"/>
      </w:p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abstractNum w:abstractNumId="32" w15:restartNumberingAfterBreak="0">
    <w:nsid w:val="23CA476B"/>
    <w:multiLevelType w:val="hybridMultilevel"/>
    <w:tmpl w:val="164CBB7C"/>
    <w:lvl w:ilvl="0" w:tplc="0409001B">
      <w:start w:val="1"/>
      <w:numFmt w:val="lowerRoman"/>
      <w:lvlText w:val="%1."/>
      <w:lvlJc w:val="right"/>
      <w:pPr>
        <w:ind w:left="1271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33" w15:restartNumberingAfterBreak="0">
    <w:nsid w:val="257E0C6A"/>
    <w:multiLevelType w:val="hybridMultilevel"/>
    <w:tmpl w:val="065EB1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27DE22F7"/>
    <w:multiLevelType w:val="hybridMultilevel"/>
    <w:tmpl w:val="51B4C800"/>
    <w:lvl w:ilvl="0" w:tplc="0409001B">
      <w:start w:val="1"/>
      <w:numFmt w:val="lowerRoman"/>
      <w:lvlText w:val="%1."/>
      <w:lvlJc w:val="right"/>
      <w:pPr>
        <w:ind w:left="1128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5" w15:restartNumberingAfterBreak="0">
    <w:nsid w:val="2BC141DA"/>
    <w:multiLevelType w:val="hybridMultilevel"/>
    <w:tmpl w:val="38D26162"/>
    <w:lvl w:ilvl="0" w:tplc="04090011">
      <w:start w:val="1"/>
      <w:numFmt w:val="decimal"/>
      <w:lvlText w:val="%1)"/>
      <w:lvlJc w:val="left"/>
      <w:pPr>
        <w:ind w:left="1265" w:hanging="420"/>
      </w:p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abstractNum w:abstractNumId="36" w15:restartNumberingAfterBreak="0">
    <w:nsid w:val="2C5E4DE2"/>
    <w:multiLevelType w:val="hybridMultilevel"/>
    <w:tmpl w:val="1E120AE8"/>
    <w:lvl w:ilvl="0" w:tplc="04090001">
      <w:start w:val="1"/>
      <w:numFmt w:val="bullet"/>
      <w:lvlText w:val=""/>
      <w:lvlJc w:val="left"/>
      <w:pPr>
        <w:ind w:left="12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5" w:hanging="420"/>
      </w:pPr>
      <w:rPr>
        <w:rFonts w:ascii="Wingdings" w:hAnsi="Wingdings" w:hint="default"/>
      </w:rPr>
    </w:lvl>
  </w:abstractNum>
  <w:abstractNum w:abstractNumId="37" w15:restartNumberingAfterBreak="0">
    <w:nsid w:val="2C9B72EB"/>
    <w:multiLevelType w:val="hybridMultilevel"/>
    <w:tmpl w:val="CF686980"/>
    <w:lvl w:ilvl="0" w:tplc="04090011">
      <w:start w:val="1"/>
      <w:numFmt w:val="decimal"/>
      <w:lvlText w:val="%1)"/>
      <w:lvlJc w:val="left"/>
      <w:pPr>
        <w:ind w:left="1554" w:hanging="420"/>
      </w:pPr>
    </w:lvl>
    <w:lvl w:ilvl="1" w:tplc="04090019" w:tentative="1">
      <w:start w:val="1"/>
      <w:numFmt w:val="lowerLetter"/>
      <w:lvlText w:val="%2)"/>
      <w:lvlJc w:val="left"/>
      <w:pPr>
        <w:ind w:left="1974" w:hanging="420"/>
      </w:pPr>
    </w:lvl>
    <w:lvl w:ilvl="2" w:tplc="0409001B" w:tentative="1">
      <w:start w:val="1"/>
      <w:numFmt w:val="lowerRoman"/>
      <w:lvlText w:val="%3."/>
      <w:lvlJc w:val="right"/>
      <w:pPr>
        <w:ind w:left="2394" w:hanging="420"/>
      </w:pPr>
    </w:lvl>
    <w:lvl w:ilvl="3" w:tplc="0409000F" w:tentative="1">
      <w:start w:val="1"/>
      <w:numFmt w:val="decimal"/>
      <w:lvlText w:val="%4."/>
      <w:lvlJc w:val="left"/>
      <w:pPr>
        <w:ind w:left="2814" w:hanging="420"/>
      </w:pPr>
    </w:lvl>
    <w:lvl w:ilvl="4" w:tplc="04090019" w:tentative="1">
      <w:start w:val="1"/>
      <w:numFmt w:val="lowerLetter"/>
      <w:lvlText w:val="%5)"/>
      <w:lvlJc w:val="left"/>
      <w:pPr>
        <w:ind w:left="3234" w:hanging="420"/>
      </w:pPr>
    </w:lvl>
    <w:lvl w:ilvl="5" w:tplc="0409001B" w:tentative="1">
      <w:start w:val="1"/>
      <w:numFmt w:val="lowerRoman"/>
      <w:lvlText w:val="%6."/>
      <w:lvlJc w:val="right"/>
      <w:pPr>
        <w:ind w:left="3654" w:hanging="420"/>
      </w:pPr>
    </w:lvl>
    <w:lvl w:ilvl="6" w:tplc="0409000F" w:tentative="1">
      <w:start w:val="1"/>
      <w:numFmt w:val="decimal"/>
      <w:lvlText w:val="%7."/>
      <w:lvlJc w:val="left"/>
      <w:pPr>
        <w:ind w:left="4074" w:hanging="420"/>
      </w:pPr>
    </w:lvl>
    <w:lvl w:ilvl="7" w:tplc="04090019" w:tentative="1">
      <w:start w:val="1"/>
      <w:numFmt w:val="lowerLetter"/>
      <w:lvlText w:val="%8)"/>
      <w:lvlJc w:val="left"/>
      <w:pPr>
        <w:ind w:left="4494" w:hanging="420"/>
      </w:pPr>
    </w:lvl>
    <w:lvl w:ilvl="8" w:tplc="0409001B" w:tentative="1">
      <w:start w:val="1"/>
      <w:numFmt w:val="lowerRoman"/>
      <w:lvlText w:val="%9."/>
      <w:lvlJc w:val="right"/>
      <w:pPr>
        <w:ind w:left="4914" w:hanging="420"/>
      </w:pPr>
    </w:lvl>
  </w:abstractNum>
  <w:abstractNum w:abstractNumId="38" w15:restartNumberingAfterBreak="0">
    <w:nsid w:val="2D6D1698"/>
    <w:multiLevelType w:val="singleLevel"/>
    <w:tmpl w:val="2D6D169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9" w15:restartNumberingAfterBreak="0">
    <w:nsid w:val="30B07C3C"/>
    <w:multiLevelType w:val="hybridMultilevel"/>
    <w:tmpl w:val="CA3025D4"/>
    <w:lvl w:ilvl="0" w:tplc="0409001B">
      <w:start w:val="1"/>
      <w:numFmt w:val="lowerRoman"/>
      <w:lvlText w:val="%1."/>
      <w:lvlJc w:val="right"/>
      <w:pPr>
        <w:ind w:left="1271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40" w15:restartNumberingAfterBreak="0">
    <w:nsid w:val="32BE7119"/>
    <w:multiLevelType w:val="hybridMultilevel"/>
    <w:tmpl w:val="1D72E822"/>
    <w:lvl w:ilvl="0" w:tplc="0409001B">
      <w:start w:val="1"/>
      <w:numFmt w:val="lowerRoman"/>
      <w:lvlText w:val="%1."/>
      <w:lvlJc w:val="right"/>
      <w:pPr>
        <w:ind w:left="1265" w:hanging="420"/>
      </w:p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abstractNum w:abstractNumId="41" w15:restartNumberingAfterBreak="0">
    <w:nsid w:val="330F78A5"/>
    <w:multiLevelType w:val="hybridMultilevel"/>
    <w:tmpl w:val="5AEA546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33CC54B4"/>
    <w:multiLevelType w:val="hybridMultilevel"/>
    <w:tmpl w:val="9104D75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3549C4A0"/>
    <w:multiLevelType w:val="multilevel"/>
    <w:tmpl w:val="3549C4A0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4" w15:restartNumberingAfterBreak="0">
    <w:nsid w:val="3C425ADE"/>
    <w:multiLevelType w:val="singleLevel"/>
    <w:tmpl w:val="3C425ADE"/>
    <w:lvl w:ilvl="0">
      <w:start w:val="1"/>
      <w:numFmt w:val="decimal"/>
      <w:suff w:val="space"/>
      <w:lvlText w:val="%1."/>
      <w:lvlJc w:val="left"/>
    </w:lvl>
  </w:abstractNum>
  <w:abstractNum w:abstractNumId="45" w15:restartNumberingAfterBreak="0">
    <w:nsid w:val="3F3043BA"/>
    <w:multiLevelType w:val="singleLevel"/>
    <w:tmpl w:val="3F3043BA"/>
    <w:lvl w:ilvl="0">
      <w:start w:val="1"/>
      <w:numFmt w:val="decimal"/>
      <w:suff w:val="space"/>
      <w:lvlText w:val="%1."/>
      <w:lvlJc w:val="left"/>
    </w:lvl>
  </w:abstractNum>
  <w:abstractNum w:abstractNumId="46" w15:restartNumberingAfterBreak="0">
    <w:nsid w:val="408C0489"/>
    <w:multiLevelType w:val="hybridMultilevel"/>
    <w:tmpl w:val="36026948"/>
    <w:lvl w:ilvl="0" w:tplc="04090011">
      <w:start w:val="1"/>
      <w:numFmt w:val="decimal"/>
      <w:lvlText w:val="%1)"/>
      <w:lvlJc w:val="left"/>
      <w:pPr>
        <w:ind w:left="1265" w:hanging="420"/>
      </w:p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abstractNum w:abstractNumId="47" w15:restartNumberingAfterBreak="0">
    <w:nsid w:val="40F0C3F4"/>
    <w:multiLevelType w:val="singleLevel"/>
    <w:tmpl w:val="40F0C3F4"/>
    <w:lvl w:ilvl="0">
      <w:start w:val="1"/>
      <w:numFmt w:val="decimal"/>
      <w:suff w:val="space"/>
      <w:lvlText w:val="%1."/>
      <w:lvlJc w:val="left"/>
    </w:lvl>
  </w:abstractNum>
  <w:abstractNum w:abstractNumId="48" w15:restartNumberingAfterBreak="0">
    <w:nsid w:val="45F3DA3D"/>
    <w:multiLevelType w:val="singleLevel"/>
    <w:tmpl w:val="45F3DA3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9" w15:restartNumberingAfterBreak="0">
    <w:nsid w:val="51ED2904"/>
    <w:multiLevelType w:val="hybridMultilevel"/>
    <w:tmpl w:val="4EBC18F6"/>
    <w:lvl w:ilvl="0" w:tplc="04090011">
      <w:start w:val="1"/>
      <w:numFmt w:val="decimal"/>
      <w:lvlText w:val="%1)"/>
      <w:lvlJc w:val="left"/>
      <w:pPr>
        <w:ind w:left="1548" w:hanging="420"/>
      </w:pPr>
    </w:lvl>
    <w:lvl w:ilvl="1" w:tplc="04090019" w:tentative="1">
      <w:start w:val="1"/>
      <w:numFmt w:val="lowerLetter"/>
      <w:lvlText w:val="%2)"/>
      <w:lvlJc w:val="left"/>
      <w:pPr>
        <w:ind w:left="1968" w:hanging="420"/>
      </w:pPr>
    </w:lvl>
    <w:lvl w:ilvl="2" w:tplc="0409001B" w:tentative="1">
      <w:start w:val="1"/>
      <w:numFmt w:val="lowerRoman"/>
      <w:lvlText w:val="%3."/>
      <w:lvlJc w:val="right"/>
      <w:pPr>
        <w:ind w:left="2388" w:hanging="420"/>
      </w:pPr>
    </w:lvl>
    <w:lvl w:ilvl="3" w:tplc="0409000F" w:tentative="1">
      <w:start w:val="1"/>
      <w:numFmt w:val="decimal"/>
      <w:lvlText w:val="%4."/>
      <w:lvlJc w:val="left"/>
      <w:pPr>
        <w:ind w:left="2808" w:hanging="420"/>
      </w:pPr>
    </w:lvl>
    <w:lvl w:ilvl="4" w:tplc="04090019" w:tentative="1">
      <w:start w:val="1"/>
      <w:numFmt w:val="lowerLetter"/>
      <w:lvlText w:val="%5)"/>
      <w:lvlJc w:val="left"/>
      <w:pPr>
        <w:ind w:left="3228" w:hanging="420"/>
      </w:pPr>
    </w:lvl>
    <w:lvl w:ilvl="5" w:tplc="0409001B" w:tentative="1">
      <w:start w:val="1"/>
      <w:numFmt w:val="lowerRoman"/>
      <w:lvlText w:val="%6."/>
      <w:lvlJc w:val="right"/>
      <w:pPr>
        <w:ind w:left="3648" w:hanging="420"/>
      </w:pPr>
    </w:lvl>
    <w:lvl w:ilvl="6" w:tplc="0409000F" w:tentative="1">
      <w:start w:val="1"/>
      <w:numFmt w:val="decimal"/>
      <w:lvlText w:val="%7."/>
      <w:lvlJc w:val="left"/>
      <w:pPr>
        <w:ind w:left="4068" w:hanging="420"/>
      </w:pPr>
    </w:lvl>
    <w:lvl w:ilvl="7" w:tplc="04090019" w:tentative="1">
      <w:start w:val="1"/>
      <w:numFmt w:val="lowerLetter"/>
      <w:lvlText w:val="%8)"/>
      <w:lvlJc w:val="left"/>
      <w:pPr>
        <w:ind w:left="4488" w:hanging="420"/>
      </w:pPr>
    </w:lvl>
    <w:lvl w:ilvl="8" w:tplc="0409001B" w:tentative="1">
      <w:start w:val="1"/>
      <w:numFmt w:val="lowerRoman"/>
      <w:lvlText w:val="%9."/>
      <w:lvlJc w:val="right"/>
      <w:pPr>
        <w:ind w:left="4908" w:hanging="420"/>
      </w:pPr>
    </w:lvl>
  </w:abstractNum>
  <w:abstractNum w:abstractNumId="50" w15:restartNumberingAfterBreak="0">
    <w:nsid w:val="5AA6637C"/>
    <w:multiLevelType w:val="hybridMultilevel"/>
    <w:tmpl w:val="9D62557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5AC6DDDF"/>
    <w:multiLevelType w:val="singleLevel"/>
    <w:tmpl w:val="5AC6DDD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2" w15:restartNumberingAfterBreak="0">
    <w:nsid w:val="5CAC1421"/>
    <w:multiLevelType w:val="singleLevel"/>
    <w:tmpl w:val="5CAC1421"/>
    <w:lvl w:ilvl="0">
      <w:start w:val="1"/>
      <w:numFmt w:val="decimal"/>
      <w:suff w:val="space"/>
      <w:lvlText w:val="%1."/>
      <w:lvlJc w:val="left"/>
    </w:lvl>
  </w:abstractNum>
  <w:abstractNum w:abstractNumId="53" w15:restartNumberingAfterBreak="0">
    <w:nsid w:val="5E898E1F"/>
    <w:multiLevelType w:val="multilevel"/>
    <w:tmpl w:val="5E898E1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5E8994FA"/>
    <w:multiLevelType w:val="multilevel"/>
    <w:tmpl w:val="5E8994F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5E899961"/>
    <w:multiLevelType w:val="multilevel"/>
    <w:tmpl w:val="5E89996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8C52804"/>
    <w:multiLevelType w:val="hybridMultilevel"/>
    <w:tmpl w:val="B96E3484"/>
    <w:lvl w:ilvl="0" w:tplc="04090011">
      <w:start w:val="1"/>
      <w:numFmt w:val="decimal"/>
      <w:lvlText w:val="%1)"/>
      <w:lvlJc w:val="left"/>
      <w:pPr>
        <w:ind w:left="1412" w:hanging="420"/>
      </w:p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57" w15:restartNumberingAfterBreak="0">
    <w:nsid w:val="69827A8F"/>
    <w:multiLevelType w:val="hybridMultilevel"/>
    <w:tmpl w:val="177083BC"/>
    <w:lvl w:ilvl="0" w:tplc="04090011">
      <w:start w:val="1"/>
      <w:numFmt w:val="decimal"/>
      <w:lvlText w:val="%1)"/>
      <w:lvlJc w:val="left"/>
      <w:pPr>
        <w:ind w:left="1548" w:hanging="420"/>
      </w:pPr>
    </w:lvl>
    <w:lvl w:ilvl="1" w:tplc="04090019" w:tentative="1">
      <w:start w:val="1"/>
      <w:numFmt w:val="lowerLetter"/>
      <w:lvlText w:val="%2)"/>
      <w:lvlJc w:val="left"/>
      <w:pPr>
        <w:ind w:left="1968" w:hanging="420"/>
      </w:pPr>
    </w:lvl>
    <w:lvl w:ilvl="2" w:tplc="0409001B" w:tentative="1">
      <w:start w:val="1"/>
      <w:numFmt w:val="lowerRoman"/>
      <w:lvlText w:val="%3."/>
      <w:lvlJc w:val="right"/>
      <w:pPr>
        <w:ind w:left="2388" w:hanging="420"/>
      </w:pPr>
    </w:lvl>
    <w:lvl w:ilvl="3" w:tplc="0409000F" w:tentative="1">
      <w:start w:val="1"/>
      <w:numFmt w:val="decimal"/>
      <w:lvlText w:val="%4."/>
      <w:lvlJc w:val="left"/>
      <w:pPr>
        <w:ind w:left="2808" w:hanging="420"/>
      </w:pPr>
    </w:lvl>
    <w:lvl w:ilvl="4" w:tplc="04090019" w:tentative="1">
      <w:start w:val="1"/>
      <w:numFmt w:val="lowerLetter"/>
      <w:lvlText w:val="%5)"/>
      <w:lvlJc w:val="left"/>
      <w:pPr>
        <w:ind w:left="3228" w:hanging="420"/>
      </w:pPr>
    </w:lvl>
    <w:lvl w:ilvl="5" w:tplc="0409001B" w:tentative="1">
      <w:start w:val="1"/>
      <w:numFmt w:val="lowerRoman"/>
      <w:lvlText w:val="%6."/>
      <w:lvlJc w:val="right"/>
      <w:pPr>
        <w:ind w:left="3648" w:hanging="420"/>
      </w:pPr>
    </w:lvl>
    <w:lvl w:ilvl="6" w:tplc="0409000F" w:tentative="1">
      <w:start w:val="1"/>
      <w:numFmt w:val="decimal"/>
      <w:lvlText w:val="%7."/>
      <w:lvlJc w:val="left"/>
      <w:pPr>
        <w:ind w:left="4068" w:hanging="420"/>
      </w:pPr>
    </w:lvl>
    <w:lvl w:ilvl="7" w:tplc="04090019" w:tentative="1">
      <w:start w:val="1"/>
      <w:numFmt w:val="lowerLetter"/>
      <w:lvlText w:val="%8)"/>
      <w:lvlJc w:val="left"/>
      <w:pPr>
        <w:ind w:left="4488" w:hanging="420"/>
      </w:pPr>
    </w:lvl>
    <w:lvl w:ilvl="8" w:tplc="0409001B" w:tentative="1">
      <w:start w:val="1"/>
      <w:numFmt w:val="lowerRoman"/>
      <w:lvlText w:val="%9."/>
      <w:lvlJc w:val="right"/>
      <w:pPr>
        <w:ind w:left="4908" w:hanging="420"/>
      </w:pPr>
    </w:lvl>
  </w:abstractNum>
  <w:abstractNum w:abstractNumId="58" w15:restartNumberingAfterBreak="0">
    <w:nsid w:val="6A4C3214"/>
    <w:multiLevelType w:val="hybridMultilevel"/>
    <w:tmpl w:val="B3BCBBF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9" w15:restartNumberingAfterBreak="0">
    <w:nsid w:val="6A6D1769"/>
    <w:multiLevelType w:val="hybridMultilevel"/>
    <w:tmpl w:val="B0649A32"/>
    <w:lvl w:ilvl="0" w:tplc="0409000D">
      <w:start w:val="1"/>
      <w:numFmt w:val="bullet"/>
      <w:lvlText w:val=""/>
      <w:lvlJc w:val="left"/>
      <w:pPr>
        <w:ind w:left="169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1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3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5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7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3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51" w:hanging="420"/>
      </w:pPr>
      <w:rPr>
        <w:rFonts w:ascii="Wingdings" w:hAnsi="Wingdings" w:hint="default"/>
      </w:rPr>
    </w:lvl>
  </w:abstractNum>
  <w:abstractNum w:abstractNumId="60" w15:restartNumberingAfterBreak="0">
    <w:nsid w:val="6D0B0AF9"/>
    <w:multiLevelType w:val="hybridMultilevel"/>
    <w:tmpl w:val="6E4E47B2"/>
    <w:lvl w:ilvl="0" w:tplc="04090003">
      <w:start w:val="1"/>
      <w:numFmt w:val="bullet"/>
      <w:lvlText w:val=""/>
      <w:lvlJc w:val="left"/>
      <w:pPr>
        <w:ind w:left="70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3" w:hanging="420"/>
      </w:pPr>
      <w:rPr>
        <w:rFonts w:ascii="Wingdings" w:hAnsi="Wingdings" w:hint="default"/>
      </w:rPr>
    </w:lvl>
  </w:abstractNum>
  <w:abstractNum w:abstractNumId="61" w15:restartNumberingAfterBreak="0">
    <w:nsid w:val="6E324BB9"/>
    <w:multiLevelType w:val="hybridMultilevel"/>
    <w:tmpl w:val="9ED039EE"/>
    <w:lvl w:ilvl="0" w:tplc="04090011">
      <w:start w:val="1"/>
      <w:numFmt w:val="decimal"/>
      <w:lvlText w:val="%1)"/>
      <w:lvlJc w:val="left"/>
      <w:pPr>
        <w:ind w:left="1548" w:hanging="420"/>
      </w:pPr>
    </w:lvl>
    <w:lvl w:ilvl="1" w:tplc="04090019" w:tentative="1">
      <w:start w:val="1"/>
      <w:numFmt w:val="lowerLetter"/>
      <w:lvlText w:val="%2)"/>
      <w:lvlJc w:val="left"/>
      <w:pPr>
        <w:ind w:left="1968" w:hanging="420"/>
      </w:pPr>
    </w:lvl>
    <w:lvl w:ilvl="2" w:tplc="0409001B" w:tentative="1">
      <w:start w:val="1"/>
      <w:numFmt w:val="lowerRoman"/>
      <w:lvlText w:val="%3."/>
      <w:lvlJc w:val="right"/>
      <w:pPr>
        <w:ind w:left="2388" w:hanging="420"/>
      </w:pPr>
    </w:lvl>
    <w:lvl w:ilvl="3" w:tplc="0409000F" w:tentative="1">
      <w:start w:val="1"/>
      <w:numFmt w:val="decimal"/>
      <w:lvlText w:val="%4."/>
      <w:lvlJc w:val="left"/>
      <w:pPr>
        <w:ind w:left="2808" w:hanging="420"/>
      </w:pPr>
    </w:lvl>
    <w:lvl w:ilvl="4" w:tplc="04090019" w:tentative="1">
      <w:start w:val="1"/>
      <w:numFmt w:val="lowerLetter"/>
      <w:lvlText w:val="%5)"/>
      <w:lvlJc w:val="left"/>
      <w:pPr>
        <w:ind w:left="3228" w:hanging="420"/>
      </w:pPr>
    </w:lvl>
    <w:lvl w:ilvl="5" w:tplc="0409001B" w:tentative="1">
      <w:start w:val="1"/>
      <w:numFmt w:val="lowerRoman"/>
      <w:lvlText w:val="%6."/>
      <w:lvlJc w:val="right"/>
      <w:pPr>
        <w:ind w:left="3648" w:hanging="420"/>
      </w:pPr>
    </w:lvl>
    <w:lvl w:ilvl="6" w:tplc="0409000F" w:tentative="1">
      <w:start w:val="1"/>
      <w:numFmt w:val="decimal"/>
      <w:lvlText w:val="%7."/>
      <w:lvlJc w:val="left"/>
      <w:pPr>
        <w:ind w:left="4068" w:hanging="420"/>
      </w:pPr>
    </w:lvl>
    <w:lvl w:ilvl="7" w:tplc="04090019" w:tentative="1">
      <w:start w:val="1"/>
      <w:numFmt w:val="lowerLetter"/>
      <w:lvlText w:val="%8)"/>
      <w:lvlJc w:val="left"/>
      <w:pPr>
        <w:ind w:left="4488" w:hanging="420"/>
      </w:pPr>
    </w:lvl>
    <w:lvl w:ilvl="8" w:tplc="0409001B" w:tentative="1">
      <w:start w:val="1"/>
      <w:numFmt w:val="lowerRoman"/>
      <w:lvlText w:val="%9."/>
      <w:lvlJc w:val="right"/>
      <w:pPr>
        <w:ind w:left="4908" w:hanging="420"/>
      </w:pPr>
    </w:lvl>
  </w:abstractNum>
  <w:abstractNum w:abstractNumId="62" w15:restartNumberingAfterBreak="0">
    <w:nsid w:val="71B59305"/>
    <w:multiLevelType w:val="singleLevel"/>
    <w:tmpl w:val="71B59305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3" w15:restartNumberingAfterBreak="0">
    <w:nsid w:val="74129D4A"/>
    <w:multiLevelType w:val="singleLevel"/>
    <w:tmpl w:val="74129D4A"/>
    <w:lvl w:ilvl="0">
      <w:start w:val="1"/>
      <w:numFmt w:val="decimal"/>
      <w:suff w:val="space"/>
      <w:lvlText w:val="%1."/>
      <w:lvlJc w:val="left"/>
    </w:lvl>
  </w:abstractNum>
  <w:abstractNum w:abstractNumId="64" w15:restartNumberingAfterBreak="0">
    <w:nsid w:val="77217E35"/>
    <w:multiLevelType w:val="hybridMultilevel"/>
    <w:tmpl w:val="10FA93C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3"/>
  </w:num>
  <w:num w:numId="2">
    <w:abstractNumId w:val="8"/>
  </w:num>
  <w:num w:numId="3">
    <w:abstractNumId w:val="12"/>
  </w:num>
  <w:num w:numId="4">
    <w:abstractNumId w:val="7"/>
  </w:num>
  <w:num w:numId="5">
    <w:abstractNumId w:val="27"/>
  </w:num>
  <w:num w:numId="6">
    <w:abstractNumId w:val="14"/>
  </w:num>
  <w:num w:numId="7">
    <w:abstractNumId w:val="15"/>
  </w:num>
  <w:num w:numId="8">
    <w:abstractNumId w:val="17"/>
  </w:num>
  <w:num w:numId="9">
    <w:abstractNumId w:val="28"/>
  </w:num>
  <w:num w:numId="10">
    <w:abstractNumId w:val="19"/>
  </w:num>
  <w:num w:numId="11">
    <w:abstractNumId w:val="62"/>
  </w:num>
  <w:num w:numId="12">
    <w:abstractNumId w:val="16"/>
  </w:num>
  <w:num w:numId="13">
    <w:abstractNumId w:val="1"/>
  </w:num>
  <w:num w:numId="14">
    <w:abstractNumId w:val="0"/>
  </w:num>
  <w:num w:numId="15">
    <w:abstractNumId w:val="38"/>
  </w:num>
  <w:num w:numId="16">
    <w:abstractNumId w:val="52"/>
  </w:num>
  <w:num w:numId="17">
    <w:abstractNumId w:val="5"/>
  </w:num>
  <w:num w:numId="18">
    <w:abstractNumId w:val="45"/>
  </w:num>
  <w:num w:numId="19">
    <w:abstractNumId w:val="11"/>
  </w:num>
  <w:num w:numId="20">
    <w:abstractNumId w:val="48"/>
  </w:num>
  <w:num w:numId="21">
    <w:abstractNumId w:val="20"/>
  </w:num>
  <w:num w:numId="22">
    <w:abstractNumId w:val="63"/>
  </w:num>
  <w:num w:numId="23">
    <w:abstractNumId w:val="22"/>
  </w:num>
  <w:num w:numId="24">
    <w:abstractNumId w:val="23"/>
  </w:num>
  <w:num w:numId="25">
    <w:abstractNumId w:val="47"/>
  </w:num>
  <w:num w:numId="26">
    <w:abstractNumId w:val="6"/>
  </w:num>
  <w:num w:numId="27">
    <w:abstractNumId w:val="2"/>
  </w:num>
  <w:num w:numId="28">
    <w:abstractNumId w:val="4"/>
  </w:num>
  <w:num w:numId="29">
    <w:abstractNumId w:val="3"/>
  </w:num>
  <w:num w:numId="30">
    <w:abstractNumId w:val="44"/>
  </w:num>
  <w:num w:numId="31">
    <w:abstractNumId w:val="13"/>
  </w:num>
  <w:num w:numId="32">
    <w:abstractNumId w:val="10"/>
  </w:num>
  <w:num w:numId="33">
    <w:abstractNumId w:val="25"/>
  </w:num>
  <w:num w:numId="34">
    <w:abstractNumId w:val="53"/>
  </w:num>
  <w:num w:numId="35">
    <w:abstractNumId w:val="54"/>
  </w:num>
  <w:num w:numId="36">
    <w:abstractNumId w:val="55"/>
  </w:num>
  <w:num w:numId="37">
    <w:abstractNumId w:val="9"/>
  </w:num>
  <w:num w:numId="38">
    <w:abstractNumId w:val="51"/>
  </w:num>
  <w:num w:numId="39">
    <w:abstractNumId w:val="64"/>
  </w:num>
  <w:num w:numId="40">
    <w:abstractNumId w:val="50"/>
  </w:num>
  <w:num w:numId="41">
    <w:abstractNumId w:val="18"/>
  </w:num>
  <w:num w:numId="42">
    <w:abstractNumId w:val="60"/>
  </w:num>
  <w:num w:numId="43">
    <w:abstractNumId w:val="42"/>
  </w:num>
  <w:num w:numId="44">
    <w:abstractNumId w:val="41"/>
  </w:num>
  <w:num w:numId="45">
    <w:abstractNumId w:val="32"/>
  </w:num>
  <w:num w:numId="46">
    <w:abstractNumId w:val="29"/>
  </w:num>
  <w:num w:numId="47">
    <w:abstractNumId w:val="39"/>
  </w:num>
  <w:num w:numId="48">
    <w:abstractNumId w:val="26"/>
  </w:num>
  <w:num w:numId="49">
    <w:abstractNumId w:val="59"/>
  </w:num>
  <w:num w:numId="50">
    <w:abstractNumId w:val="34"/>
  </w:num>
  <w:num w:numId="51">
    <w:abstractNumId w:val="56"/>
  </w:num>
  <w:num w:numId="52">
    <w:abstractNumId w:val="37"/>
  </w:num>
  <w:num w:numId="53">
    <w:abstractNumId w:val="61"/>
  </w:num>
  <w:num w:numId="54">
    <w:abstractNumId w:val="49"/>
  </w:num>
  <w:num w:numId="55">
    <w:abstractNumId w:val="57"/>
  </w:num>
  <w:num w:numId="56">
    <w:abstractNumId w:val="58"/>
  </w:num>
  <w:num w:numId="57">
    <w:abstractNumId w:val="21"/>
  </w:num>
  <w:num w:numId="58">
    <w:abstractNumId w:val="33"/>
  </w:num>
  <w:num w:numId="59">
    <w:abstractNumId w:val="30"/>
  </w:num>
  <w:num w:numId="60">
    <w:abstractNumId w:val="36"/>
  </w:num>
  <w:num w:numId="61">
    <w:abstractNumId w:val="40"/>
  </w:num>
  <w:num w:numId="62">
    <w:abstractNumId w:val="31"/>
  </w:num>
  <w:num w:numId="63">
    <w:abstractNumId w:val="46"/>
  </w:num>
  <w:num w:numId="64">
    <w:abstractNumId w:val="35"/>
  </w:num>
  <w:num w:numId="65">
    <w:abstractNumId w:val="24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2794129"/>
    <w:rsid w:val="00004579"/>
    <w:rsid w:val="00006D09"/>
    <w:rsid w:val="0001100E"/>
    <w:rsid w:val="00016EF8"/>
    <w:rsid w:val="00020270"/>
    <w:rsid w:val="00022168"/>
    <w:rsid w:val="00027B74"/>
    <w:rsid w:val="00041C05"/>
    <w:rsid w:val="00077B22"/>
    <w:rsid w:val="00077EFB"/>
    <w:rsid w:val="00090407"/>
    <w:rsid w:val="00093E0F"/>
    <w:rsid w:val="00097634"/>
    <w:rsid w:val="000A254A"/>
    <w:rsid w:val="000E37BF"/>
    <w:rsid w:val="000F6810"/>
    <w:rsid w:val="00100EFB"/>
    <w:rsid w:val="00106111"/>
    <w:rsid w:val="00113DE3"/>
    <w:rsid w:val="00121C34"/>
    <w:rsid w:val="00122370"/>
    <w:rsid w:val="00122D82"/>
    <w:rsid w:val="00130551"/>
    <w:rsid w:val="0013297E"/>
    <w:rsid w:val="0014721A"/>
    <w:rsid w:val="0018037F"/>
    <w:rsid w:val="001A750F"/>
    <w:rsid w:val="001A7EE1"/>
    <w:rsid w:val="001B38AF"/>
    <w:rsid w:val="001B43AA"/>
    <w:rsid w:val="001B574C"/>
    <w:rsid w:val="001C2124"/>
    <w:rsid w:val="001D451B"/>
    <w:rsid w:val="001F47E0"/>
    <w:rsid w:val="001F53B5"/>
    <w:rsid w:val="00201F97"/>
    <w:rsid w:val="002172BB"/>
    <w:rsid w:val="00226E94"/>
    <w:rsid w:val="002337F2"/>
    <w:rsid w:val="00246AA6"/>
    <w:rsid w:val="002518EA"/>
    <w:rsid w:val="002530A1"/>
    <w:rsid w:val="002570DE"/>
    <w:rsid w:val="00270519"/>
    <w:rsid w:val="002705D2"/>
    <w:rsid w:val="002816AB"/>
    <w:rsid w:val="00287935"/>
    <w:rsid w:val="00292788"/>
    <w:rsid w:val="00297A01"/>
    <w:rsid w:val="00297BBD"/>
    <w:rsid w:val="002A16CF"/>
    <w:rsid w:val="002B701E"/>
    <w:rsid w:val="002C4498"/>
    <w:rsid w:val="002E3DB5"/>
    <w:rsid w:val="003060AD"/>
    <w:rsid w:val="00307CA7"/>
    <w:rsid w:val="003102A7"/>
    <w:rsid w:val="0031159F"/>
    <w:rsid w:val="003322D7"/>
    <w:rsid w:val="00345EE3"/>
    <w:rsid w:val="00345F54"/>
    <w:rsid w:val="0035263F"/>
    <w:rsid w:val="00360901"/>
    <w:rsid w:val="003649D5"/>
    <w:rsid w:val="00376A84"/>
    <w:rsid w:val="0038534A"/>
    <w:rsid w:val="003907B5"/>
    <w:rsid w:val="003A0D66"/>
    <w:rsid w:val="003A317B"/>
    <w:rsid w:val="003B19FB"/>
    <w:rsid w:val="003C4D42"/>
    <w:rsid w:val="003C6D14"/>
    <w:rsid w:val="003C7317"/>
    <w:rsid w:val="003D41DA"/>
    <w:rsid w:val="00405104"/>
    <w:rsid w:val="00432A4A"/>
    <w:rsid w:val="00445174"/>
    <w:rsid w:val="00457F41"/>
    <w:rsid w:val="00463131"/>
    <w:rsid w:val="00475BBB"/>
    <w:rsid w:val="00477C27"/>
    <w:rsid w:val="004D22F3"/>
    <w:rsid w:val="004D2F79"/>
    <w:rsid w:val="004D7080"/>
    <w:rsid w:val="004E081F"/>
    <w:rsid w:val="004F14B6"/>
    <w:rsid w:val="004F74B9"/>
    <w:rsid w:val="005043C4"/>
    <w:rsid w:val="00512F6E"/>
    <w:rsid w:val="00536FAF"/>
    <w:rsid w:val="00552B2C"/>
    <w:rsid w:val="00581650"/>
    <w:rsid w:val="00585F5E"/>
    <w:rsid w:val="005A00C6"/>
    <w:rsid w:val="005A44DF"/>
    <w:rsid w:val="005A57EF"/>
    <w:rsid w:val="005B1984"/>
    <w:rsid w:val="005D0225"/>
    <w:rsid w:val="005D24DB"/>
    <w:rsid w:val="005E111C"/>
    <w:rsid w:val="005E4A0D"/>
    <w:rsid w:val="0060061A"/>
    <w:rsid w:val="006022F5"/>
    <w:rsid w:val="006039FB"/>
    <w:rsid w:val="006048B9"/>
    <w:rsid w:val="00611418"/>
    <w:rsid w:val="00620175"/>
    <w:rsid w:val="00633B7E"/>
    <w:rsid w:val="00636548"/>
    <w:rsid w:val="00643F3D"/>
    <w:rsid w:val="0065174F"/>
    <w:rsid w:val="0065365D"/>
    <w:rsid w:val="00653C9E"/>
    <w:rsid w:val="00664ACA"/>
    <w:rsid w:val="0067018F"/>
    <w:rsid w:val="00697C0B"/>
    <w:rsid w:val="006A04D5"/>
    <w:rsid w:val="006B7F73"/>
    <w:rsid w:val="006D08D0"/>
    <w:rsid w:val="006D6A0A"/>
    <w:rsid w:val="006F5567"/>
    <w:rsid w:val="007103D1"/>
    <w:rsid w:val="00713AA3"/>
    <w:rsid w:val="00715D6F"/>
    <w:rsid w:val="00720CE7"/>
    <w:rsid w:val="00736BB7"/>
    <w:rsid w:val="00740F74"/>
    <w:rsid w:val="00741E97"/>
    <w:rsid w:val="007424D1"/>
    <w:rsid w:val="00752AD6"/>
    <w:rsid w:val="00763DE1"/>
    <w:rsid w:val="0077494C"/>
    <w:rsid w:val="00780D95"/>
    <w:rsid w:val="00784345"/>
    <w:rsid w:val="007F1717"/>
    <w:rsid w:val="00800A57"/>
    <w:rsid w:val="008235BF"/>
    <w:rsid w:val="00842BE0"/>
    <w:rsid w:val="00877E75"/>
    <w:rsid w:val="008B669E"/>
    <w:rsid w:val="008D6A69"/>
    <w:rsid w:val="00911EE8"/>
    <w:rsid w:val="00916E51"/>
    <w:rsid w:val="00931013"/>
    <w:rsid w:val="0093253C"/>
    <w:rsid w:val="00954880"/>
    <w:rsid w:val="00961F76"/>
    <w:rsid w:val="0097023D"/>
    <w:rsid w:val="009759C8"/>
    <w:rsid w:val="00975DCD"/>
    <w:rsid w:val="00982C62"/>
    <w:rsid w:val="00990291"/>
    <w:rsid w:val="009C422C"/>
    <w:rsid w:val="009D5BC3"/>
    <w:rsid w:val="009E177B"/>
    <w:rsid w:val="00A00FEB"/>
    <w:rsid w:val="00A125DA"/>
    <w:rsid w:val="00A15655"/>
    <w:rsid w:val="00A335B5"/>
    <w:rsid w:val="00A50861"/>
    <w:rsid w:val="00A5272F"/>
    <w:rsid w:val="00A53391"/>
    <w:rsid w:val="00A60293"/>
    <w:rsid w:val="00A6147C"/>
    <w:rsid w:val="00A650DC"/>
    <w:rsid w:val="00A7169C"/>
    <w:rsid w:val="00A805CD"/>
    <w:rsid w:val="00A81EBB"/>
    <w:rsid w:val="00A972A8"/>
    <w:rsid w:val="00AA457E"/>
    <w:rsid w:val="00AB2953"/>
    <w:rsid w:val="00AD2B49"/>
    <w:rsid w:val="00AE5BDD"/>
    <w:rsid w:val="00AF4A4C"/>
    <w:rsid w:val="00AF7AE0"/>
    <w:rsid w:val="00B0306F"/>
    <w:rsid w:val="00B16C5B"/>
    <w:rsid w:val="00B17F92"/>
    <w:rsid w:val="00B22F04"/>
    <w:rsid w:val="00B31592"/>
    <w:rsid w:val="00B32F04"/>
    <w:rsid w:val="00B36178"/>
    <w:rsid w:val="00B43371"/>
    <w:rsid w:val="00B70937"/>
    <w:rsid w:val="00B73EE3"/>
    <w:rsid w:val="00BA600A"/>
    <w:rsid w:val="00BC2C41"/>
    <w:rsid w:val="00BD62DC"/>
    <w:rsid w:val="00BE18A9"/>
    <w:rsid w:val="00BF10B4"/>
    <w:rsid w:val="00C0409C"/>
    <w:rsid w:val="00C07AE3"/>
    <w:rsid w:val="00C119A0"/>
    <w:rsid w:val="00C177EB"/>
    <w:rsid w:val="00C26C0D"/>
    <w:rsid w:val="00C32BCE"/>
    <w:rsid w:val="00C34954"/>
    <w:rsid w:val="00C401C4"/>
    <w:rsid w:val="00C44ABB"/>
    <w:rsid w:val="00C47038"/>
    <w:rsid w:val="00C57762"/>
    <w:rsid w:val="00C57E7C"/>
    <w:rsid w:val="00C60AB8"/>
    <w:rsid w:val="00C74C26"/>
    <w:rsid w:val="00C93674"/>
    <w:rsid w:val="00CC0204"/>
    <w:rsid w:val="00CD0683"/>
    <w:rsid w:val="00CD6ABD"/>
    <w:rsid w:val="00CE0B96"/>
    <w:rsid w:val="00CE56DE"/>
    <w:rsid w:val="00CF0B43"/>
    <w:rsid w:val="00D02DEF"/>
    <w:rsid w:val="00D06632"/>
    <w:rsid w:val="00D11EFB"/>
    <w:rsid w:val="00D26199"/>
    <w:rsid w:val="00D33794"/>
    <w:rsid w:val="00D51257"/>
    <w:rsid w:val="00D53AEA"/>
    <w:rsid w:val="00D56091"/>
    <w:rsid w:val="00D562F5"/>
    <w:rsid w:val="00D759B7"/>
    <w:rsid w:val="00D90A1B"/>
    <w:rsid w:val="00D95780"/>
    <w:rsid w:val="00DA4430"/>
    <w:rsid w:val="00DC05BA"/>
    <w:rsid w:val="00DC1468"/>
    <w:rsid w:val="00DC5B93"/>
    <w:rsid w:val="00DD2187"/>
    <w:rsid w:val="00DD53E4"/>
    <w:rsid w:val="00E06BCB"/>
    <w:rsid w:val="00E2692F"/>
    <w:rsid w:val="00E360A6"/>
    <w:rsid w:val="00E46ACF"/>
    <w:rsid w:val="00E51F88"/>
    <w:rsid w:val="00E52A1E"/>
    <w:rsid w:val="00E620C4"/>
    <w:rsid w:val="00E74FF1"/>
    <w:rsid w:val="00E82CD7"/>
    <w:rsid w:val="00E833B6"/>
    <w:rsid w:val="00E91657"/>
    <w:rsid w:val="00EC24B1"/>
    <w:rsid w:val="00ED1E2B"/>
    <w:rsid w:val="00ED5A75"/>
    <w:rsid w:val="00EE204B"/>
    <w:rsid w:val="00EF0131"/>
    <w:rsid w:val="00EF1BA4"/>
    <w:rsid w:val="00EF7125"/>
    <w:rsid w:val="00F13A57"/>
    <w:rsid w:val="00F17F29"/>
    <w:rsid w:val="00F37F32"/>
    <w:rsid w:val="00F70B4E"/>
    <w:rsid w:val="00F84807"/>
    <w:rsid w:val="00F91CF9"/>
    <w:rsid w:val="00F95F8F"/>
    <w:rsid w:val="00FA01F2"/>
    <w:rsid w:val="00FA1DBB"/>
    <w:rsid w:val="00FB1DFA"/>
    <w:rsid w:val="00FC56C8"/>
    <w:rsid w:val="00FD5468"/>
    <w:rsid w:val="00FD7422"/>
    <w:rsid w:val="00FE174D"/>
    <w:rsid w:val="00FF65E5"/>
    <w:rsid w:val="0AB8556B"/>
    <w:rsid w:val="18791071"/>
    <w:rsid w:val="1B6D31F6"/>
    <w:rsid w:val="35C652FA"/>
    <w:rsid w:val="62794129"/>
    <w:rsid w:val="6C121033"/>
    <w:rsid w:val="78DC3AF9"/>
    <w:rsid w:val="7A194B24"/>
    <w:rsid w:val="7FFB5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5E95791"/>
  <w15:docId w15:val="{974DD9CA-D40A-4FAB-8288-195CDB632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qFormat/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table" w:styleId="a5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99"/>
    <w:rsid w:val="006D08D0"/>
    <w:pPr>
      <w:ind w:firstLineChars="200" w:firstLine="420"/>
    </w:pPr>
  </w:style>
  <w:style w:type="paragraph" w:styleId="a7">
    <w:name w:val="caption"/>
    <w:basedOn w:val="a"/>
    <w:next w:val="a"/>
    <w:unhideWhenUsed/>
    <w:qFormat/>
    <w:rsid w:val="006D08D0"/>
    <w:rPr>
      <w:rFonts w:asciiTheme="majorHAnsi" w:eastAsia="黑体" w:hAnsiTheme="majorHAnsi" w:cstheme="majorBidi"/>
      <w:sz w:val="20"/>
      <w:szCs w:val="20"/>
    </w:rPr>
  </w:style>
  <w:style w:type="character" w:styleId="a8">
    <w:name w:val="Hyperlink"/>
    <w:basedOn w:val="a0"/>
    <w:uiPriority w:val="99"/>
    <w:unhideWhenUsed/>
    <w:rsid w:val="006D08D0"/>
    <w:rPr>
      <w:color w:val="0563C1" w:themeColor="hyperlink"/>
      <w:u w:val="single"/>
    </w:rPr>
  </w:style>
  <w:style w:type="character" w:customStyle="1" w:styleId="message-content">
    <w:name w:val="message-content"/>
    <w:basedOn w:val="a0"/>
    <w:rsid w:val="003060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96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5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30865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4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00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415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168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6" w:color="F0F0F0"/>
                                <w:left w:val="single" w:sz="6" w:space="6" w:color="F0F0F0"/>
                                <w:bottom w:val="single" w:sz="6" w:space="6" w:color="F0F0F0"/>
                                <w:right w:val="single" w:sz="6" w:space="6" w:color="F0F0F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DBDE135-2620-4806-9E6A-BC1296E66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41</Pages>
  <Words>2159</Words>
  <Characters>12312</Characters>
  <Application>Microsoft Office Word</Application>
  <DocSecurity>0</DocSecurity>
  <Lines>102</Lines>
  <Paragraphs>28</Paragraphs>
  <ScaleCrop>false</ScaleCrop>
  <Company>微软中国</Company>
  <LinksUpToDate>false</LinksUpToDate>
  <CharactersWithSpaces>14443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饶 雪</cp:lastModifiedBy>
  <cp:revision>246</cp:revision>
  <dcterms:created xsi:type="dcterms:W3CDTF">2020-08-05T09:56:00Z</dcterms:created>
  <dcterms:modified xsi:type="dcterms:W3CDTF">2020-09-18T08:08:00Z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