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83" w:rsidRDefault="009E6FD4">
      <w:pPr>
        <w:spacing w:line="400" w:lineRule="exact"/>
        <w:jc w:val="center"/>
        <w:rPr>
          <w:rFonts w:ascii="宋体"/>
          <w:b/>
          <w:sz w:val="30"/>
          <w:szCs w:val="30"/>
        </w:rPr>
      </w:pPr>
      <w:r>
        <w:rPr>
          <w:rFonts w:ascii="宋体" w:hint="eastAsia"/>
          <w:b/>
          <w:sz w:val="30"/>
          <w:szCs w:val="30"/>
        </w:rPr>
        <w:t>塔里木大学硕士研究生入学考试</w:t>
      </w:r>
    </w:p>
    <w:p w:rsidR="008B3C83" w:rsidRDefault="00FC2AB2">
      <w:pPr>
        <w:widowControl/>
        <w:spacing w:line="360" w:lineRule="auto"/>
        <w:jc w:val="center"/>
        <w:rPr>
          <w:rFonts w:ascii="宋体" w:hAnsi="宋体" w:cs="Arial"/>
          <w:b/>
          <w:kern w:val="0"/>
          <w:sz w:val="24"/>
        </w:rPr>
      </w:pPr>
      <w:r>
        <w:rPr>
          <w:rFonts w:ascii="宋体" w:hAnsi="宋体" w:cs="Arial" w:hint="eastAsia"/>
          <w:b/>
          <w:kern w:val="0"/>
          <w:sz w:val="24"/>
        </w:rPr>
        <w:t>《</w:t>
      </w:r>
      <w:r w:rsidR="00F03437" w:rsidRPr="00FC2AB2">
        <w:rPr>
          <w:rFonts w:ascii="宋体" w:hAnsi="宋体" w:cs="Arial" w:hint="eastAsia"/>
          <w:b/>
          <w:kern w:val="0"/>
          <w:sz w:val="24"/>
        </w:rPr>
        <w:t>数据库原理</w:t>
      </w:r>
      <w:r w:rsidRPr="00FC2AB2">
        <w:rPr>
          <w:rFonts w:ascii="宋体" w:hAnsi="宋体" w:cs="Arial" w:hint="eastAsia"/>
          <w:b/>
          <w:kern w:val="0"/>
          <w:sz w:val="24"/>
        </w:rPr>
        <w:t>》</w:t>
      </w:r>
      <w:r w:rsidR="009E6FD4">
        <w:rPr>
          <w:rFonts w:ascii="宋体" w:hAnsi="宋体" w:cs="Arial" w:hint="eastAsia"/>
          <w:b/>
          <w:kern w:val="0"/>
          <w:sz w:val="24"/>
        </w:rPr>
        <w:t>考试大纲</w:t>
      </w:r>
    </w:p>
    <w:p w:rsidR="008B3C83" w:rsidRDefault="008B3C83">
      <w:pPr>
        <w:widowControl/>
        <w:spacing w:line="360" w:lineRule="auto"/>
        <w:jc w:val="center"/>
        <w:rPr>
          <w:rFonts w:ascii="宋体" w:hAnsi="宋体" w:cs="Arial"/>
          <w:b/>
          <w:kern w:val="0"/>
          <w:sz w:val="24"/>
        </w:rPr>
      </w:pPr>
    </w:p>
    <w:p w:rsidR="008B3C83" w:rsidRDefault="009E6FD4">
      <w:pPr>
        <w:widowControl/>
        <w:spacing w:line="360" w:lineRule="auto"/>
        <w:jc w:val="center"/>
        <w:rPr>
          <w:rFonts w:ascii="宋体" w:hAnsi="宋体" w:cs="Arial"/>
          <w:b/>
          <w:kern w:val="0"/>
          <w:sz w:val="24"/>
        </w:rPr>
      </w:pPr>
      <w:r>
        <w:rPr>
          <w:rFonts w:ascii="宋体" w:hAnsi="宋体" w:cs="Arial" w:hint="eastAsia"/>
          <w:b/>
          <w:kern w:val="0"/>
          <w:sz w:val="24"/>
        </w:rPr>
        <w:t>第一部分   考试说明</w:t>
      </w:r>
    </w:p>
    <w:p w:rsidR="008B3C83" w:rsidRDefault="009E6FD4">
      <w:pPr>
        <w:widowControl/>
        <w:spacing w:line="360" w:lineRule="auto"/>
        <w:rPr>
          <w:rFonts w:ascii="Arial" w:hAnsi="Arial" w:cs="Arial"/>
          <w:b/>
          <w:kern w:val="0"/>
          <w:sz w:val="24"/>
        </w:rPr>
      </w:pPr>
      <w:r>
        <w:rPr>
          <w:rFonts w:ascii="Arial" w:hAnsi="Arial" w:cs="Arial" w:hint="eastAsia"/>
          <w:b/>
          <w:kern w:val="0"/>
          <w:sz w:val="24"/>
        </w:rPr>
        <w:t>一、考查目标</w:t>
      </w:r>
    </w:p>
    <w:p w:rsidR="00F03437" w:rsidRPr="00555ABD" w:rsidRDefault="00555ABD" w:rsidP="00555ABD">
      <w:pPr>
        <w:widowControl/>
        <w:spacing w:line="360" w:lineRule="auto"/>
        <w:ind w:firstLineChars="200" w:firstLine="480"/>
        <w:rPr>
          <w:rFonts w:ascii="Arial" w:hAnsi="Arial" w:cs="Arial"/>
          <w:kern w:val="0"/>
          <w:sz w:val="24"/>
        </w:rPr>
      </w:pPr>
      <w:r>
        <w:rPr>
          <w:rFonts w:ascii="Arial" w:hAnsi="Arial" w:cs="Arial" w:hint="eastAsia"/>
          <w:kern w:val="0"/>
          <w:sz w:val="24"/>
        </w:rPr>
        <w:t>测试考生对数据库系统的基本概念、理论、技术和</w:t>
      </w:r>
      <w:r w:rsidR="00F03437" w:rsidRPr="00555ABD">
        <w:rPr>
          <w:rFonts w:ascii="Arial" w:hAnsi="Arial" w:cs="Arial" w:hint="eastAsia"/>
          <w:kern w:val="0"/>
          <w:sz w:val="24"/>
        </w:rPr>
        <w:t>方法的理解掌握程度及对知识的运用能力。要求考生牢固记忆基本概念，理解基本理论，掌握基本技术和方法，并能妥善运用到实际问题的解决中。</w:t>
      </w:r>
    </w:p>
    <w:p w:rsidR="008B3C83" w:rsidRDefault="009E6FD4">
      <w:pPr>
        <w:widowControl/>
        <w:spacing w:line="360" w:lineRule="auto"/>
        <w:rPr>
          <w:rFonts w:ascii="Arial" w:hAnsi="Arial" w:cs="Arial"/>
          <w:b/>
          <w:kern w:val="0"/>
          <w:sz w:val="24"/>
        </w:rPr>
      </w:pPr>
      <w:r>
        <w:rPr>
          <w:rFonts w:ascii="Arial" w:hAnsi="Arial" w:cs="Arial" w:hint="eastAsia"/>
          <w:b/>
          <w:kern w:val="0"/>
          <w:sz w:val="24"/>
        </w:rPr>
        <w:t>二、适用范围</w:t>
      </w:r>
    </w:p>
    <w:p w:rsidR="008B3C83" w:rsidRDefault="009E6FD4">
      <w:pPr>
        <w:widowControl/>
        <w:spacing w:line="360" w:lineRule="auto"/>
        <w:ind w:firstLineChars="200" w:firstLine="480"/>
        <w:rPr>
          <w:rFonts w:ascii="Arial" w:hAnsi="Arial" w:cs="Arial"/>
          <w:kern w:val="0"/>
          <w:sz w:val="24"/>
        </w:rPr>
      </w:pPr>
      <w:r>
        <w:rPr>
          <w:rFonts w:ascii="Arial" w:hAnsi="Arial" w:cs="Arial" w:hint="eastAsia"/>
          <w:kern w:val="0"/>
          <w:sz w:val="24"/>
        </w:rPr>
        <w:t>适用于</w:t>
      </w:r>
      <w:r w:rsidR="00FC2AB2">
        <w:rPr>
          <w:rFonts w:ascii="Arial" w:hAnsi="Arial" w:cs="Arial" w:hint="eastAsia"/>
          <w:kern w:val="0"/>
          <w:sz w:val="24"/>
        </w:rPr>
        <w:t>园艺</w:t>
      </w:r>
      <w:r w:rsidR="007542C1" w:rsidRPr="007542C1">
        <w:rPr>
          <w:rFonts w:ascii="Arial" w:hAnsi="Arial" w:cs="Arial" w:hint="eastAsia"/>
          <w:kern w:val="0"/>
          <w:sz w:val="24"/>
        </w:rPr>
        <w:t>信息技术</w:t>
      </w:r>
      <w:r w:rsidR="00FC2AB2">
        <w:rPr>
          <w:rFonts w:ascii="Arial" w:hAnsi="Arial" w:cs="Arial" w:hint="eastAsia"/>
          <w:kern w:val="0"/>
          <w:sz w:val="24"/>
        </w:rPr>
        <w:t>方向考生</w:t>
      </w:r>
      <w:r>
        <w:rPr>
          <w:rFonts w:ascii="Arial" w:hAnsi="Arial" w:cs="Arial" w:hint="eastAsia"/>
          <w:kern w:val="0"/>
          <w:sz w:val="24"/>
        </w:rPr>
        <w:t>。</w:t>
      </w:r>
    </w:p>
    <w:p w:rsidR="008B3C83" w:rsidRDefault="009E6FD4">
      <w:pPr>
        <w:widowControl/>
        <w:spacing w:line="360" w:lineRule="auto"/>
        <w:rPr>
          <w:rFonts w:ascii="Arial" w:hAnsi="Arial" w:cs="Arial"/>
          <w:b/>
          <w:kern w:val="0"/>
          <w:sz w:val="24"/>
        </w:rPr>
      </w:pPr>
      <w:r>
        <w:rPr>
          <w:rFonts w:ascii="Arial" w:hAnsi="Arial" w:cs="Arial" w:hint="eastAsia"/>
          <w:b/>
          <w:kern w:val="0"/>
          <w:sz w:val="24"/>
        </w:rPr>
        <w:t>三、考试形式和试卷结构</w:t>
      </w:r>
    </w:p>
    <w:p w:rsidR="008B3C83" w:rsidRDefault="009E6FD4">
      <w:pPr>
        <w:widowControl/>
        <w:spacing w:line="360" w:lineRule="auto"/>
        <w:ind w:firstLineChars="200" w:firstLine="482"/>
        <w:rPr>
          <w:rFonts w:ascii="Arial" w:hAnsi="Arial" w:cs="Arial"/>
          <w:b/>
          <w:kern w:val="0"/>
          <w:sz w:val="24"/>
        </w:rPr>
      </w:pPr>
      <w:r>
        <w:rPr>
          <w:rFonts w:ascii="Arial" w:hAnsi="Arial" w:cs="Arial" w:hint="eastAsia"/>
          <w:b/>
          <w:kern w:val="0"/>
          <w:sz w:val="24"/>
        </w:rPr>
        <w:t>1</w:t>
      </w:r>
      <w:r>
        <w:rPr>
          <w:rFonts w:ascii="Arial" w:hAnsi="Arial" w:cs="Arial" w:hint="eastAsia"/>
          <w:b/>
          <w:kern w:val="0"/>
          <w:sz w:val="24"/>
        </w:rPr>
        <w:t>、试卷满分及考试时间</w:t>
      </w:r>
    </w:p>
    <w:p w:rsidR="008B3C83" w:rsidRDefault="009E6FD4">
      <w:pPr>
        <w:widowControl/>
        <w:spacing w:line="360" w:lineRule="auto"/>
        <w:ind w:firstLineChars="200" w:firstLine="480"/>
        <w:rPr>
          <w:rFonts w:ascii="Arial" w:hAnsi="Arial" w:cs="Arial"/>
          <w:kern w:val="0"/>
          <w:sz w:val="24"/>
        </w:rPr>
      </w:pPr>
      <w:r>
        <w:rPr>
          <w:rFonts w:ascii="Arial" w:hAnsi="Arial" w:cs="Arial" w:hint="eastAsia"/>
          <w:kern w:val="0"/>
          <w:sz w:val="24"/>
        </w:rPr>
        <w:t>本试卷满分为</w:t>
      </w:r>
      <w:r>
        <w:rPr>
          <w:rFonts w:ascii="Arial" w:hAnsi="Arial" w:cs="Arial" w:hint="eastAsia"/>
          <w:kern w:val="0"/>
          <w:sz w:val="24"/>
        </w:rPr>
        <w:t>150</w:t>
      </w:r>
      <w:r>
        <w:rPr>
          <w:rFonts w:ascii="Arial" w:hAnsi="Arial" w:cs="Arial" w:hint="eastAsia"/>
          <w:kern w:val="0"/>
          <w:sz w:val="24"/>
        </w:rPr>
        <w:t>分，考试时间为</w:t>
      </w:r>
      <w:r>
        <w:rPr>
          <w:rFonts w:ascii="Arial" w:hAnsi="Arial" w:cs="Arial" w:hint="eastAsia"/>
          <w:kern w:val="0"/>
          <w:sz w:val="24"/>
        </w:rPr>
        <w:t>180</w:t>
      </w:r>
      <w:r>
        <w:rPr>
          <w:rFonts w:ascii="Arial" w:hAnsi="Arial" w:cs="Arial" w:hint="eastAsia"/>
          <w:kern w:val="0"/>
          <w:sz w:val="24"/>
        </w:rPr>
        <w:t>分钟。</w:t>
      </w:r>
    </w:p>
    <w:p w:rsidR="008B3C83" w:rsidRDefault="009E6FD4">
      <w:pPr>
        <w:widowControl/>
        <w:spacing w:line="360" w:lineRule="auto"/>
        <w:ind w:firstLineChars="200" w:firstLine="482"/>
        <w:rPr>
          <w:rFonts w:ascii="Arial" w:hAnsi="Arial" w:cs="Arial"/>
          <w:b/>
          <w:kern w:val="0"/>
          <w:sz w:val="24"/>
        </w:rPr>
      </w:pPr>
      <w:r>
        <w:rPr>
          <w:rFonts w:ascii="Arial" w:hAnsi="Arial" w:cs="Arial" w:hint="eastAsia"/>
          <w:b/>
          <w:kern w:val="0"/>
          <w:sz w:val="24"/>
        </w:rPr>
        <w:t>2</w:t>
      </w:r>
      <w:r>
        <w:rPr>
          <w:rFonts w:ascii="Arial" w:hAnsi="Arial" w:cs="Arial" w:hint="eastAsia"/>
          <w:b/>
          <w:kern w:val="0"/>
          <w:sz w:val="24"/>
        </w:rPr>
        <w:t>、答题方式及要求</w:t>
      </w:r>
    </w:p>
    <w:p w:rsidR="008B3C83" w:rsidRDefault="009E6FD4">
      <w:pPr>
        <w:widowControl/>
        <w:spacing w:line="360" w:lineRule="auto"/>
        <w:ind w:firstLineChars="200" w:firstLine="480"/>
        <w:rPr>
          <w:rFonts w:ascii="Arial" w:hAnsi="Arial" w:cs="Arial"/>
          <w:kern w:val="0"/>
          <w:sz w:val="24"/>
        </w:rPr>
      </w:pPr>
      <w:r>
        <w:rPr>
          <w:rFonts w:ascii="Arial" w:hAnsi="Arial" w:cs="Arial" w:hint="eastAsia"/>
          <w:kern w:val="0"/>
          <w:sz w:val="24"/>
        </w:rPr>
        <w:t>闭卷、笔试。</w:t>
      </w:r>
      <w:r>
        <w:rPr>
          <w:rFonts w:hAnsi="宋体"/>
          <w:sz w:val="24"/>
        </w:rPr>
        <w:t>所有答案均写在答题纸上，</w:t>
      </w:r>
      <w:r>
        <w:rPr>
          <w:rFonts w:ascii="宋体" w:hint="eastAsia"/>
          <w:sz w:val="24"/>
        </w:rPr>
        <w:t>在试卷上答题</w:t>
      </w:r>
      <w:r>
        <w:rPr>
          <w:rFonts w:hAnsi="宋体"/>
          <w:sz w:val="24"/>
        </w:rPr>
        <w:t>无效</w:t>
      </w:r>
      <w:r>
        <w:rPr>
          <w:rFonts w:hAnsi="宋体" w:hint="eastAsia"/>
          <w:sz w:val="24"/>
        </w:rPr>
        <w:t>。</w:t>
      </w:r>
    </w:p>
    <w:p w:rsidR="008B3C83" w:rsidRDefault="009E6FD4">
      <w:pPr>
        <w:widowControl/>
        <w:spacing w:line="360" w:lineRule="auto"/>
        <w:ind w:firstLineChars="200" w:firstLine="482"/>
        <w:rPr>
          <w:rFonts w:ascii="Arial" w:hAnsi="Arial" w:cs="Arial"/>
          <w:b/>
          <w:kern w:val="0"/>
          <w:sz w:val="24"/>
        </w:rPr>
      </w:pPr>
      <w:r>
        <w:rPr>
          <w:rFonts w:ascii="Arial" w:hAnsi="Arial" w:cs="Arial" w:hint="eastAsia"/>
          <w:b/>
          <w:kern w:val="0"/>
          <w:sz w:val="24"/>
        </w:rPr>
        <w:t>3</w:t>
      </w:r>
      <w:r>
        <w:rPr>
          <w:rFonts w:ascii="Arial" w:hAnsi="Arial" w:cs="Arial" w:hint="eastAsia"/>
          <w:b/>
          <w:kern w:val="0"/>
          <w:sz w:val="24"/>
        </w:rPr>
        <w:t>、试卷内容结构</w:t>
      </w:r>
    </w:p>
    <w:p w:rsidR="008B3C83" w:rsidRDefault="009E6FD4">
      <w:pPr>
        <w:widowControl/>
        <w:spacing w:line="360" w:lineRule="auto"/>
        <w:ind w:firstLineChars="200" w:firstLine="480"/>
        <w:rPr>
          <w:rFonts w:ascii="Arial" w:hAnsi="Arial" w:cs="Arial"/>
          <w:kern w:val="0"/>
          <w:sz w:val="24"/>
        </w:rPr>
      </w:pPr>
      <w:r>
        <w:rPr>
          <w:rFonts w:ascii="Arial" w:hAnsi="Arial" w:cs="Arial" w:hint="eastAsia"/>
          <w:kern w:val="0"/>
          <w:sz w:val="24"/>
        </w:rPr>
        <w:t>题型：</w:t>
      </w:r>
    </w:p>
    <w:p w:rsidR="008B3C83" w:rsidRDefault="009E6FD4" w:rsidP="009E6FD4">
      <w:pPr>
        <w:pStyle w:val="a3"/>
        <w:widowControl/>
        <w:shd w:val="clear" w:color="auto" w:fill="FFFFFF" w:themeFill="background1"/>
        <w:spacing w:beforeAutospacing="0" w:afterAutospacing="0" w:line="360" w:lineRule="atLeast"/>
        <w:ind w:firstLineChars="200" w:firstLine="480"/>
        <w:rPr>
          <w:rFonts w:ascii="宋体" w:hAnsi="宋体" w:cs="宋体"/>
          <w:shd w:val="clear" w:color="auto" w:fill="FFFFFF" w:themeFill="background1"/>
        </w:rPr>
      </w:pPr>
      <w:r>
        <w:rPr>
          <w:rFonts w:ascii="宋体" w:hAnsi="宋体" w:cs="宋体" w:hint="eastAsia"/>
          <w:shd w:val="clear" w:color="auto" w:fill="FFFFFF" w:themeFill="background1"/>
        </w:rPr>
        <w:t>(1)</w:t>
      </w:r>
      <w:r w:rsidR="00AE59B1" w:rsidRPr="00AE59B1">
        <w:rPr>
          <w:rFonts w:ascii="宋体" w:hAnsi="宋体" w:cs="宋体" w:hint="eastAsia"/>
          <w:shd w:val="clear" w:color="auto" w:fill="FFFFFF" w:themeFill="background1"/>
        </w:rPr>
        <w:t xml:space="preserve"> 单项选择题</w:t>
      </w:r>
      <w:r>
        <w:rPr>
          <w:rFonts w:ascii="宋体" w:hAnsi="宋体" w:cs="宋体" w:hint="eastAsia"/>
          <w:shd w:val="clear" w:color="auto" w:fill="FFFFFF" w:themeFill="background1"/>
        </w:rPr>
        <w:t>；(2)</w:t>
      </w:r>
      <w:r w:rsidR="00AE59B1" w:rsidRPr="00AE59B1">
        <w:rPr>
          <w:rFonts w:ascii="宋体" w:hAnsi="宋体" w:cs="宋体" w:hint="eastAsia"/>
          <w:shd w:val="clear" w:color="auto" w:fill="FFFFFF" w:themeFill="background1"/>
        </w:rPr>
        <w:t xml:space="preserve"> 填空题</w:t>
      </w:r>
      <w:r>
        <w:rPr>
          <w:rFonts w:ascii="宋体" w:hAnsi="宋体" w:cs="宋体" w:hint="eastAsia"/>
          <w:shd w:val="clear" w:color="auto" w:fill="FFFFFF" w:themeFill="background1"/>
        </w:rPr>
        <w:t>；(3)</w:t>
      </w:r>
      <w:r w:rsidR="00AE59B1" w:rsidRPr="00AE59B1">
        <w:rPr>
          <w:rFonts w:ascii="宋体" w:hAnsi="宋体" w:cs="宋体" w:hint="eastAsia"/>
          <w:shd w:val="clear" w:color="auto" w:fill="FFFFFF" w:themeFill="background1"/>
        </w:rPr>
        <w:t xml:space="preserve"> 简答题</w:t>
      </w:r>
      <w:r>
        <w:rPr>
          <w:rFonts w:ascii="宋体" w:hAnsi="宋体" w:cs="宋体" w:hint="eastAsia"/>
          <w:shd w:val="clear" w:color="auto" w:fill="FFFFFF" w:themeFill="background1"/>
        </w:rPr>
        <w:t>；(4)</w:t>
      </w:r>
      <w:r w:rsidR="00AE59B1" w:rsidRPr="00AE59B1">
        <w:rPr>
          <w:rFonts w:ascii="宋体" w:hAnsi="宋体" w:cs="宋体" w:hint="eastAsia"/>
          <w:shd w:val="clear" w:color="auto" w:fill="FFFFFF" w:themeFill="background1"/>
        </w:rPr>
        <w:t xml:space="preserve"> 设计题</w:t>
      </w:r>
      <w:r>
        <w:rPr>
          <w:rFonts w:ascii="宋体" w:hAnsi="宋体" w:cs="宋体" w:hint="eastAsia"/>
          <w:shd w:val="clear" w:color="auto" w:fill="FFFFFF" w:themeFill="background1"/>
        </w:rPr>
        <w:t>；</w:t>
      </w:r>
      <w:r w:rsidR="00AE59B1">
        <w:rPr>
          <w:rFonts w:ascii="宋体" w:hAnsi="宋体" w:cs="宋体" w:hint="eastAsia"/>
          <w:shd w:val="clear" w:color="auto" w:fill="FFFFFF" w:themeFill="background1"/>
        </w:rPr>
        <w:t>(5)</w:t>
      </w:r>
      <w:r w:rsidR="00AE59B1" w:rsidRPr="00AE59B1">
        <w:rPr>
          <w:rFonts w:ascii="宋体" w:hAnsi="宋体" w:cs="宋体" w:hint="eastAsia"/>
          <w:shd w:val="clear" w:color="auto" w:fill="FFFFFF" w:themeFill="background1"/>
        </w:rPr>
        <w:t xml:space="preserve"> 综合题</w:t>
      </w:r>
    </w:p>
    <w:p w:rsidR="008B3C83" w:rsidRDefault="009E6FD4">
      <w:pPr>
        <w:spacing w:line="500" w:lineRule="exact"/>
        <w:rPr>
          <w:rFonts w:ascii="宋体" w:hAnsi="宋体" w:cs="Arial"/>
          <w:b/>
          <w:kern w:val="0"/>
          <w:sz w:val="24"/>
        </w:rPr>
      </w:pPr>
      <w:r>
        <w:rPr>
          <w:rFonts w:ascii="Arial" w:hAnsi="Arial" w:cs="Arial" w:hint="eastAsia"/>
          <w:b/>
          <w:kern w:val="0"/>
          <w:sz w:val="24"/>
        </w:rPr>
        <w:t>四、</w:t>
      </w:r>
      <w:r>
        <w:rPr>
          <w:rFonts w:ascii="宋体" w:hAnsi="宋体" w:cs="Arial"/>
          <w:b/>
          <w:bCs/>
          <w:kern w:val="0"/>
          <w:sz w:val="24"/>
        </w:rPr>
        <w:t>参考</w:t>
      </w:r>
      <w:r>
        <w:rPr>
          <w:rFonts w:ascii="宋体" w:hAnsi="宋体" w:cs="Arial" w:hint="eastAsia"/>
          <w:b/>
          <w:bCs/>
          <w:kern w:val="0"/>
          <w:sz w:val="24"/>
        </w:rPr>
        <w:t>书目</w:t>
      </w:r>
    </w:p>
    <w:p w:rsidR="00AE59B1" w:rsidRDefault="00AE59B1" w:rsidP="00AE59B1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 w:rsidRPr="00AE59B1">
        <w:rPr>
          <w:rFonts w:ascii="宋体" w:hAnsi="宋体" w:hint="eastAsia"/>
          <w:sz w:val="24"/>
        </w:rPr>
        <w:t>《数据库系统概论》(第五版)，王珊</w:t>
      </w:r>
      <w:bookmarkStart w:id="0" w:name="_GoBack"/>
      <w:bookmarkEnd w:id="0"/>
      <w:r w:rsidRPr="00AE59B1">
        <w:rPr>
          <w:rFonts w:ascii="宋体" w:hAnsi="宋体" w:hint="eastAsia"/>
          <w:sz w:val="24"/>
        </w:rPr>
        <w:t>，</w:t>
      </w:r>
      <w:proofErr w:type="gramStart"/>
      <w:r w:rsidRPr="00AE59B1">
        <w:rPr>
          <w:rFonts w:ascii="宋体" w:hAnsi="宋体" w:hint="eastAsia"/>
          <w:sz w:val="24"/>
        </w:rPr>
        <w:t>萨</w:t>
      </w:r>
      <w:proofErr w:type="gramEnd"/>
      <w:r w:rsidRPr="00AE59B1">
        <w:rPr>
          <w:rFonts w:ascii="宋体" w:hAnsi="宋体" w:hint="eastAsia"/>
          <w:sz w:val="24"/>
        </w:rPr>
        <w:t>师煊编著，高等教育出版社</w:t>
      </w:r>
      <w:r>
        <w:rPr>
          <w:rFonts w:ascii="宋体" w:hAnsi="宋体" w:hint="eastAsia"/>
          <w:sz w:val="24"/>
        </w:rPr>
        <w:t>,2014.09</w:t>
      </w:r>
    </w:p>
    <w:p w:rsidR="008B3C83" w:rsidRDefault="008B3C83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</w:p>
    <w:p w:rsidR="008B3C83" w:rsidRDefault="009E6FD4">
      <w:pPr>
        <w:widowControl/>
        <w:spacing w:line="360" w:lineRule="auto"/>
        <w:jc w:val="center"/>
        <w:rPr>
          <w:rFonts w:ascii="宋体" w:hAnsi="宋体" w:cs="Arial"/>
          <w:b/>
          <w:bCs/>
          <w:kern w:val="0"/>
          <w:sz w:val="24"/>
        </w:rPr>
      </w:pPr>
      <w:r>
        <w:rPr>
          <w:rFonts w:ascii="宋体" w:hAnsi="宋体" w:cs="Arial" w:hint="eastAsia"/>
          <w:b/>
          <w:bCs/>
          <w:kern w:val="0"/>
          <w:sz w:val="24"/>
        </w:rPr>
        <w:t>第二部分   考试要点</w:t>
      </w:r>
    </w:p>
    <w:p w:rsidR="008B3C83" w:rsidRDefault="009E6FD4">
      <w:pPr>
        <w:spacing w:line="360" w:lineRule="auto"/>
        <w:ind w:firstLine="480"/>
        <w:rPr>
          <w:rFonts w:ascii="宋体" w:hAnsi="宋体"/>
          <w:sz w:val="24"/>
        </w:rPr>
      </w:pPr>
      <w:r>
        <w:rPr>
          <w:rStyle w:val="style101"/>
          <w:rFonts w:hint="eastAsia"/>
          <w:b/>
          <w:sz w:val="24"/>
          <w:szCs w:val="24"/>
        </w:rPr>
        <w:t>考试目标：</w:t>
      </w:r>
      <w:r>
        <w:rPr>
          <w:rFonts w:ascii="宋体" w:hAnsi="宋体"/>
          <w:sz w:val="24"/>
        </w:rPr>
        <w:t> </w:t>
      </w:r>
      <w:r>
        <w:rPr>
          <w:rFonts w:ascii="宋体" w:hAnsi="宋体" w:hint="eastAsia"/>
          <w:sz w:val="24"/>
        </w:rPr>
        <w:t xml:space="preserve">　</w:t>
      </w:r>
    </w:p>
    <w:p w:rsidR="00EE48CE" w:rsidRPr="00EE48CE" w:rsidRDefault="003E5768" w:rsidP="00EE48CE">
      <w:pPr>
        <w:spacing w:line="360" w:lineRule="auto"/>
        <w:ind w:firstLine="480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系统地理</w:t>
      </w:r>
      <w:r w:rsidR="0055265F">
        <w:rPr>
          <w:rFonts w:asciiTheme="minorEastAsia" w:eastAsiaTheme="minorEastAsia" w:hAnsiTheme="minorEastAsia" w:cs="宋体" w:hint="eastAsia"/>
          <w:kern w:val="0"/>
          <w:sz w:val="24"/>
        </w:rPr>
        <w:t>解数据库系统的基本概念、</w:t>
      </w:r>
      <w:r w:rsidR="00EE48CE">
        <w:rPr>
          <w:rFonts w:asciiTheme="minorEastAsia" w:eastAsiaTheme="minorEastAsia" w:hAnsiTheme="minorEastAsia" w:cs="宋体" w:hint="eastAsia"/>
          <w:kern w:val="0"/>
          <w:sz w:val="24"/>
        </w:rPr>
        <w:t>基本原理和方法；</w:t>
      </w:r>
      <w:r w:rsidR="0055265F">
        <w:rPr>
          <w:rFonts w:asciiTheme="minorEastAsia" w:eastAsiaTheme="minorEastAsia" w:hAnsiTheme="minorEastAsia" w:cs="宋体" w:hint="eastAsia"/>
          <w:kern w:val="0"/>
          <w:sz w:val="24"/>
        </w:rPr>
        <w:t>较深入地理解关系数据库系统的基本概念、</w:t>
      </w:r>
      <w:r w:rsidR="00EE48CE" w:rsidRPr="00EE48CE">
        <w:rPr>
          <w:rFonts w:asciiTheme="minorEastAsia" w:eastAsiaTheme="minorEastAsia" w:hAnsiTheme="minorEastAsia" w:cs="宋体" w:hint="eastAsia"/>
          <w:kern w:val="0"/>
          <w:sz w:val="24"/>
        </w:rPr>
        <w:t>基本原理和方法</w:t>
      </w:r>
      <w:r w:rsidR="00EE48CE">
        <w:rPr>
          <w:rFonts w:asciiTheme="minorEastAsia" w:eastAsiaTheme="minorEastAsia" w:hAnsiTheme="minorEastAsia" w:cs="宋体" w:hint="eastAsia"/>
          <w:kern w:val="0"/>
          <w:sz w:val="24"/>
        </w:rPr>
        <w:t>；</w:t>
      </w:r>
      <w:r w:rsidR="00EE48CE" w:rsidRPr="00EE48CE">
        <w:rPr>
          <w:rFonts w:asciiTheme="minorEastAsia" w:eastAsiaTheme="minorEastAsia" w:hAnsiTheme="minorEastAsia" w:cs="宋体" w:hint="eastAsia"/>
          <w:kern w:val="0"/>
          <w:sz w:val="24"/>
        </w:rPr>
        <w:t>熟练地掌握关系数据库语言SQL</w:t>
      </w:r>
      <w:r w:rsidR="00EE48CE">
        <w:rPr>
          <w:rFonts w:asciiTheme="minorEastAsia" w:eastAsiaTheme="minorEastAsia" w:hAnsiTheme="minorEastAsia" w:cs="宋体" w:hint="eastAsia"/>
          <w:kern w:val="0"/>
          <w:sz w:val="24"/>
        </w:rPr>
        <w:t>，具有数据库应用编程的能力；</w:t>
      </w:r>
      <w:r w:rsidR="00EE48CE" w:rsidRPr="00EE48CE">
        <w:rPr>
          <w:rFonts w:asciiTheme="minorEastAsia" w:eastAsiaTheme="minorEastAsia" w:hAnsiTheme="minorEastAsia" w:cs="宋体" w:hint="eastAsia"/>
          <w:kern w:val="0"/>
          <w:sz w:val="24"/>
        </w:rPr>
        <w:t>初步掌握数据库设计的概念和方法，具有一定的数据库设计能力</w:t>
      </w:r>
      <w:r w:rsidR="00EE48CE">
        <w:rPr>
          <w:rFonts w:asciiTheme="minorEastAsia" w:eastAsiaTheme="minorEastAsia" w:hAnsiTheme="minorEastAsia" w:cs="宋体" w:hint="eastAsia"/>
          <w:kern w:val="0"/>
          <w:sz w:val="24"/>
        </w:rPr>
        <w:t>；理解掌握数据库</w:t>
      </w:r>
      <w:r w:rsidR="0055265F">
        <w:rPr>
          <w:rFonts w:asciiTheme="minorEastAsia" w:eastAsiaTheme="minorEastAsia" w:hAnsiTheme="minorEastAsia" w:cs="宋体" w:hint="eastAsia"/>
          <w:kern w:val="0"/>
          <w:sz w:val="24"/>
        </w:rPr>
        <w:t>保护的概念、基本原理和方法，具有一定的</w:t>
      </w:r>
      <w:r w:rsidR="00DA7AB1">
        <w:rPr>
          <w:rFonts w:asciiTheme="minorEastAsia" w:eastAsiaTheme="minorEastAsia" w:hAnsiTheme="minorEastAsia" w:cs="宋体" w:hint="eastAsia"/>
          <w:kern w:val="0"/>
          <w:sz w:val="24"/>
        </w:rPr>
        <w:t>数据</w:t>
      </w:r>
      <w:r w:rsidR="0055265F">
        <w:rPr>
          <w:rFonts w:asciiTheme="minorEastAsia" w:eastAsiaTheme="minorEastAsia" w:hAnsiTheme="minorEastAsia" w:cs="宋体" w:hint="eastAsia"/>
          <w:kern w:val="0"/>
          <w:sz w:val="24"/>
        </w:rPr>
        <w:t>合理正确处理能力。</w:t>
      </w:r>
    </w:p>
    <w:p w:rsidR="008B3C83" w:rsidRDefault="009E6FD4" w:rsidP="0095700B">
      <w:pPr>
        <w:spacing w:line="360" w:lineRule="auto"/>
        <w:ind w:firstLineChars="200" w:firstLine="482"/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>复习重点：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(</w:t>
      </w:r>
      <w:proofErr w:type="gramStart"/>
      <w:r w:rsidRPr="0095700B">
        <w:rPr>
          <w:rFonts w:ascii="宋体" w:hAnsi="宋体" w:cs="宋体" w:hint="eastAsia"/>
          <w:sz w:val="24"/>
        </w:rPr>
        <w:t>一</w:t>
      </w:r>
      <w:proofErr w:type="gramEnd"/>
      <w:r w:rsidRPr="0095700B">
        <w:rPr>
          <w:rFonts w:ascii="宋体" w:hAnsi="宋体" w:cs="宋体" w:hint="eastAsia"/>
          <w:sz w:val="24"/>
        </w:rPr>
        <w:t>) 数据库基础知识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lastRenderedPageBreak/>
        <w:t>1.考核知识点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1)数据管理技术的发展历史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2)数据库系统特点及其相关概念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3)数据模型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4)数据库系统的结构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5)网状数据库和层次数据库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2.考核要求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1)数据管理技术的发展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了解</w:t>
      </w:r>
      <w:r w:rsidRPr="0095700B">
        <w:rPr>
          <w:rFonts w:ascii="宋体" w:hAnsi="宋体" w:cs="宋体" w:hint="eastAsia"/>
          <w:sz w:val="24"/>
        </w:rPr>
        <w:t>数据管理技术的发展过程；数据库新技术的发展现状。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2)数据库系统特点及其相关概念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①了解</w:t>
      </w:r>
      <w:r w:rsidRPr="0095700B">
        <w:rPr>
          <w:rFonts w:ascii="宋体" w:hAnsi="宋体" w:cs="宋体" w:hint="eastAsia"/>
          <w:sz w:val="24"/>
        </w:rPr>
        <w:t>数据，数据库，数据库管理系统等概念；数据库管理系统的基本功能；数据库系统的特点；数据库系统与文件系统的主要差别。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②理解</w:t>
      </w:r>
      <w:r w:rsidRPr="0095700B">
        <w:rPr>
          <w:rFonts w:ascii="宋体" w:hAnsi="宋体" w:cs="宋体" w:hint="eastAsia"/>
          <w:sz w:val="24"/>
        </w:rPr>
        <w:t>数据独立性，共享性，完整性的含义和意义。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3)数据模型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①了解</w:t>
      </w:r>
      <w:r w:rsidR="00FB0D6D">
        <w:rPr>
          <w:rFonts w:ascii="宋体" w:hAnsi="宋体" w:cs="宋体" w:hint="eastAsia"/>
          <w:sz w:val="24"/>
        </w:rPr>
        <w:t>现实世界，信息世界和数据世界三者之间的关系。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②理解</w:t>
      </w:r>
      <w:r w:rsidRPr="0095700B">
        <w:rPr>
          <w:rFonts w:ascii="宋体" w:hAnsi="宋体" w:cs="宋体" w:hint="eastAsia"/>
          <w:sz w:val="24"/>
        </w:rPr>
        <w:t>实体</w:t>
      </w:r>
      <w:proofErr w:type="gramStart"/>
      <w:r w:rsidRPr="0095700B">
        <w:rPr>
          <w:rFonts w:ascii="宋体" w:hAnsi="宋体" w:cs="宋体" w:hint="eastAsia"/>
          <w:sz w:val="24"/>
        </w:rPr>
        <w:t>一</w:t>
      </w:r>
      <w:proofErr w:type="gramEnd"/>
      <w:r w:rsidRPr="0095700B">
        <w:rPr>
          <w:rFonts w:ascii="宋体" w:hAnsi="宋体" w:cs="宋体" w:hint="eastAsia"/>
          <w:sz w:val="24"/>
        </w:rPr>
        <w:t>联系模型(E-R模型)及其相关概念；三种实体</w:t>
      </w:r>
      <w:proofErr w:type="gramStart"/>
      <w:r w:rsidRPr="0095700B">
        <w:rPr>
          <w:rFonts w:ascii="宋体" w:hAnsi="宋体" w:cs="宋体" w:hint="eastAsia"/>
          <w:sz w:val="24"/>
        </w:rPr>
        <w:t>集之间</w:t>
      </w:r>
      <w:proofErr w:type="gramEnd"/>
      <w:r w:rsidRPr="0095700B">
        <w:rPr>
          <w:rFonts w:ascii="宋体" w:hAnsi="宋体" w:cs="宋体" w:hint="eastAsia"/>
          <w:sz w:val="24"/>
        </w:rPr>
        <w:t>的联系类型；三种数据模型(层次模型，网状模型，关系模型)的概念；关系模型的三种完整性约束。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③掌握</w:t>
      </w:r>
      <w:r w:rsidRPr="0095700B">
        <w:rPr>
          <w:rFonts w:ascii="宋体" w:hAnsi="宋体" w:cs="宋体" w:hint="eastAsia"/>
          <w:sz w:val="24"/>
        </w:rPr>
        <w:t>用E-R模型描述现实世界的方法。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4)数据库系统的结构</w:t>
      </w:r>
    </w:p>
    <w:p w:rsidR="0095700B" w:rsidRPr="0095700B" w:rsidRDefault="0095700B" w:rsidP="00FB0D6D">
      <w:pPr>
        <w:spacing w:line="360" w:lineRule="auto"/>
        <w:ind w:firstLineChars="200" w:firstLine="480"/>
        <w:rPr>
          <w:sz w:val="24"/>
        </w:rPr>
      </w:pPr>
      <w:r w:rsidRPr="0095700B">
        <w:rPr>
          <w:rFonts w:hint="eastAsia"/>
          <w:sz w:val="24"/>
        </w:rPr>
        <w:t>①了解数据模式，数据库系统的三级模式结构和模式之间的</w:t>
      </w:r>
      <w:proofErr w:type="gramStart"/>
      <w:r w:rsidRPr="0095700B">
        <w:rPr>
          <w:rFonts w:hint="eastAsia"/>
          <w:sz w:val="24"/>
        </w:rPr>
        <w:t>映象</w:t>
      </w:r>
      <w:proofErr w:type="gramEnd"/>
      <w:r w:rsidRPr="0095700B">
        <w:rPr>
          <w:rFonts w:hint="eastAsia"/>
          <w:sz w:val="24"/>
        </w:rPr>
        <w:t>；带有数据库的计算机系统构成；数据库管理系统</w:t>
      </w:r>
      <w:r w:rsidRPr="0095700B">
        <w:rPr>
          <w:rFonts w:hint="eastAsia"/>
          <w:sz w:val="24"/>
        </w:rPr>
        <w:t>(DSMS)</w:t>
      </w:r>
      <w:r w:rsidRPr="0095700B">
        <w:rPr>
          <w:rFonts w:hint="eastAsia"/>
          <w:sz w:val="24"/>
        </w:rPr>
        <w:t>及其功能；面向用户的数据库系统体系结构；用户访问数据库的过程；数据库管理员</w:t>
      </w:r>
      <w:r w:rsidRPr="0095700B">
        <w:rPr>
          <w:rFonts w:hint="eastAsia"/>
          <w:sz w:val="24"/>
        </w:rPr>
        <w:t>(DBA)</w:t>
      </w:r>
      <w:r w:rsidRPr="0095700B">
        <w:rPr>
          <w:rFonts w:hint="eastAsia"/>
          <w:sz w:val="24"/>
        </w:rPr>
        <w:t>的职责；数据定义语言</w:t>
      </w:r>
      <w:r w:rsidRPr="0095700B">
        <w:rPr>
          <w:rFonts w:hint="eastAsia"/>
          <w:sz w:val="24"/>
        </w:rPr>
        <w:t>(DDL)</w:t>
      </w:r>
      <w:r w:rsidRPr="0095700B">
        <w:rPr>
          <w:rFonts w:hint="eastAsia"/>
          <w:sz w:val="24"/>
        </w:rPr>
        <w:t>的功能；数据操纵语言</w:t>
      </w:r>
      <w:r w:rsidRPr="0095700B">
        <w:rPr>
          <w:rFonts w:hint="eastAsia"/>
          <w:sz w:val="24"/>
        </w:rPr>
        <w:t>( DML)</w:t>
      </w:r>
      <w:r w:rsidRPr="0095700B">
        <w:rPr>
          <w:rFonts w:hint="eastAsia"/>
          <w:sz w:val="24"/>
        </w:rPr>
        <w:t>的功能和分类。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②理解</w:t>
      </w:r>
      <w:r w:rsidR="00A55103">
        <w:rPr>
          <w:rFonts w:ascii="宋体" w:hAnsi="宋体" w:cs="宋体" w:hint="eastAsia"/>
          <w:sz w:val="24"/>
        </w:rPr>
        <w:t>数据库系统三级模式结构对数据独立性的意义。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(二</w:t>
      </w:r>
      <w:r>
        <w:rPr>
          <w:rFonts w:ascii="宋体" w:hAnsi="宋体" w:cs="宋体" w:hint="eastAsia"/>
          <w:sz w:val="24"/>
        </w:rPr>
        <w:t>)</w:t>
      </w:r>
      <w:r w:rsidRPr="0095700B">
        <w:rPr>
          <w:rFonts w:ascii="宋体" w:hAnsi="宋体" w:cs="宋体" w:hint="eastAsia"/>
          <w:sz w:val="24"/>
        </w:rPr>
        <w:t>关系数据模型及其运算基础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1.考核知识点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1)关系模型的基本概念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2)关系代数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lastRenderedPageBreak/>
        <w:t>2.考核要求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1)关系模型的基本概念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①了解</w:t>
      </w:r>
      <w:r w:rsidRPr="0095700B">
        <w:rPr>
          <w:rFonts w:ascii="宋体" w:hAnsi="宋体" w:cs="宋体" w:hint="eastAsia"/>
          <w:sz w:val="24"/>
        </w:rPr>
        <w:t>域，笛卡尔积，关系的定义；关系模式，关系数据库的概念。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②理解</w:t>
      </w:r>
      <w:r w:rsidRPr="0095700B">
        <w:rPr>
          <w:rFonts w:ascii="宋体" w:hAnsi="宋体" w:cs="宋体" w:hint="eastAsia"/>
          <w:sz w:val="24"/>
        </w:rPr>
        <w:t>关系的性质；候选码，主码，</w:t>
      </w:r>
      <w:proofErr w:type="gramStart"/>
      <w:r w:rsidRPr="0095700B">
        <w:rPr>
          <w:rFonts w:ascii="宋体" w:hAnsi="宋体" w:cs="宋体" w:hint="eastAsia"/>
          <w:sz w:val="24"/>
        </w:rPr>
        <w:t>外码的</w:t>
      </w:r>
      <w:proofErr w:type="gramEnd"/>
      <w:r w:rsidRPr="0095700B">
        <w:rPr>
          <w:rFonts w:ascii="宋体" w:hAnsi="宋体" w:cs="宋体" w:hint="eastAsia"/>
          <w:sz w:val="24"/>
        </w:rPr>
        <w:t>概念；实体完整性，参照完整性，用户</w:t>
      </w:r>
      <w:r w:rsidR="00FB0D6D">
        <w:rPr>
          <w:rFonts w:ascii="宋体" w:hAnsi="宋体" w:cs="宋体" w:hint="eastAsia"/>
          <w:sz w:val="24"/>
        </w:rPr>
        <w:t>自</w:t>
      </w:r>
      <w:r w:rsidRPr="0095700B">
        <w:rPr>
          <w:rFonts w:ascii="宋体" w:hAnsi="宋体" w:cs="宋体" w:hint="eastAsia"/>
          <w:sz w:val="24"/>
        </w:rPr>
        <w:t>定义的完整性。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2)关系代数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①了解</w:t>
      </w:r>
      <w:r w:rsidRPr="0095700B">
        <w:rPr>
          <w:rFonts w:ascii="宋体" w:hAnsi="宋体" w:cs="宋体" w:hint="eastAsia"/>
          <w:sz w:val="24"/>
        </w:rPr>
        <w:t>关系代数运算的分类。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 xml:space="preserve">② </w:t>
      </w:r>
      <w:r>
        <w:rPr>
          <w:rFonts w:ascii="宋体" w:hAnsi="宋体" w:cs="宋体" w:hint="eastAsia"/>
          <w:sz w:val="24"/>
        </w:rPr>
        <w:t>理解</w:t>
      </w:r>
      <w:r w:rsidRPr="0095700B">
        <w:rPr>
          <w:rFonts w:ascii="宋体" w:hAnsi="宋体" w:cs="宋体" w:hint="eastAsia"/>
          <w:sz w:val="24"/>
        </w:rPr>
        <w:t xml:space="preserve">关系代数的基本运算。 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③掌握</w:t>
      </w:r>
      <w:r w:rsidRPr="0095700B">
        <w:rPr>
          <w:rFonts w:ascii="宋体" w:hAnsi="宋体" w:cs="宋体" w:hint="eastAsia"/>
          <w:sz w:val="24"/>
        </w:rPr>
        <w:t>用关系代数表示查询要求(除法不考)。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(三</w:t>
      </w:r>
      <w:r>
        <w:rPr>
          <w:rFonts w:ascii="宋体" w:hAnsi="宋体" w:cs="宋体" w:hint="eastAsia"/>
          <w:sz w:val="24"/>
        </w:rPr>
        <w:t>)</w:t>
      </w:r>
      <w:r w:rsidRPr="0095700B">
        <w:rPr>
          <w:rFonts w:ascii="宋体" w:hAnsi="宋体" w:cs="宋体" w:hint="eastAsia"/>
          <w:sz w:val="24"/>
        </w:rPr>
        <w:t>关系数据库语言SQL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1.考核知识点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1)SQL概貌，特点及其相关基本概念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2)SQL数据定义功能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3)SQL数据操纵功能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4)数据查询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5)视图的定义和作用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6)SQL数据控制功能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2.考核要求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1)SQL</w:t>
      </w:r>
      <w:r w:rsidR="009E6FD4">
        <w:rPr>
          <w:rFonts w:ascii="宋体" w:hAnsi="宋体" w:cs="宋体" w:hint="eastAsia"/>
          <w:sz w:val="24"/>
        </w:rPr>
        <w:t>概念</w:t>
      </w:r>
      <w:r w:rsidRPr="0095700B">
        <w:rPr>
          <w:rFonts w:ascii="宋体" w:hAnsi="宋体" w:cs="宋体" w:hint="eastAsia"/>
          <w:sz w:val="24"/>
        </w:rPr>
        <w:t>，特点及其相关基本概念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了解</w:t>
      </w:r>
      <w:r w:rsidRPr="0095700B">
        <w:rPr>
          <w:rFonts w:ascii="宋体" w:hAnsi="宋体" w:cs="宋体" w:hint="eastAsia"/>
          <w:sz w:val="24"/>
        </w:rPr>
        <w:t>SQL语言的发展及标准化过程；SQL语言的主要特点；SQL中基本表和视图的概念。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2)SQL数据定义功能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掌握</w:t>
      </w:r>
      <w:r w:rsidRPr="0095700B">
        <w:rPr>
          <w:rFonts w:ascii="宋体" w:hAnsi="宋体" w:cs="宋体" w:hint="eastAsia"/>
          <w:sz w:val="24"/>
        </w:rPr>
        <w:t>用SQL语句定义基本表，修改基本表的定义，撤消基本表；用SQL语句定义和撤消索引。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3)SQL数据操纵功能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掌握</w:t>
      </w:r>
      <w:r w:rsidRPr="0095700B">
        <w:rPr>
          <w:rFonts w:ascii="宋体" w:hAnsi="宋体" w:cs="宋体" w:hint="eastAsia"/>
          <w:sz w:val="24"/>
        </w:rPr>
        <w:t>SELECT语句的格式和用法；INSERT语句的格式和用法；UPDATE</w:t>
      </w:r>
      <w:r w:rsidR="009E6FD4">
        <w:rPr>
          <w:rFonts w:ascii="宋体" w:hAnsi="宋体" w:cs="宋体" w:hint="eastAsia"/>
          <w:sz w:val="24"/>
        </w:rPr>
        <w:t>语句的格式和</w:t>
      </w:r>
      <w:r w:rsidRPr="0095700B">
        <w:rPr>
          <w:rFonts w:ascii="宋体" w:hAnsi="宋体" w:cs="宋体" w:hint="eastAsia"/>
          <w:sz w:val="24"/>
        </w:rPr>
        <w:t>用法</w:t>
      </w:r>
      <w:r w:rsidR="009E6FD4" w:rsidRPr="0095700B">
        <w:rPr>
          <w:rFonts w:ascii="宋体" w:hAnsi="宋体" w:cs="宋体" w:hint="eastAsia"/>
          <w:sz w:val="24"/>
        </w:rPr>
        <w:t>；DELETE语句的格式和用法</w:t>
      </w:r>
      <w:r w:rsidRPr="0095700B">
        <w:rPr>
          <w:rFonts w:ascii="宋体" w:hAnsi="宋体" w:cs="宋体" w:hint="eastAsia"/>
          <w:sz w:val="24"/>
        </w:rPr>
        <w:t>。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4)数据查询-Select语句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掌握</w:t>
      </w:r>
      <w:r w:rsidRPr="0095700B">
        <w:rPr>
          <w:rFonts w:ascii="宋体" w:hAnsi="宋体" w:cs="宋体" w:hint="eastAsia"/>
          <w:sz w:val="24"/>
        </w:rPr>
        <w:t>简单查询；</w:t>
      </w:r>
      <w:proofErr w:type="gramStart"/>
      <w:r w:rsidRPr="0095700B">
        <w:rPr>
          <w:rFonts w:ascii="宋体" w:hAnsi="宋体" w:cs="宋体" w:hint="eastAsia"/>
          <w:sz w:val="24"/>
        </w:rPr>
        <w:t>带条件</w:t>
      </w:r>
      <w:proofErr w:type="gramEnd"/>
      <w:r w:rsidRPr="0095700B">
        <w:rPr>
          <w:rFonts w:ascii="宋体" w:hAnsi="宋体" w:cs="宋体" w:hint="eastAsia"/>
          <w:sz w:val="24"/>
        </w:rPr>
        <w:t>查询；分组统计查询；对查询结果排序；多关系连接</w:t>
      </w:r>
      <w:r w:rsidRPr="0095700B">
        <w:rPr>
          <w:rFonts w:ascii="宋体" w:hAnsi="宋体" w:cs="宋体" w:hint="eastAsia"/>
          <w:sz w:val="24"/>
        </w:rPr>
        <w:lastRenderedPageBreak/>
        <w:t>查询；相关子查询。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5)视图的定义和作用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①理解</w:t>
      </w:r>
      <w:r w:rsidRPr="0095700B">
        <w:rPr>
          <w:rFonts w:ascii="宋体" w:hAnsi="宋体" w:cs="宋体" w:hint="eastAsia"/>
          <w:sz w:val="24"/>
        </w:rPr>
        <w:t>视图的概念，视图与基本表的异同；采用视图概念的优点。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②掌握</w:t>
      </w:r>
      <w:r w:rsidRPr="0095700B">
        <w:rPr>
          <w:rFonts w:ascii="宋体" w:hAnsi="宋体" w:cs="宋体" w:hint="eastAsia"/>
          <w:sz w:val="24"/>
        </w:rPr>
        <w:t>用SQL语句定义和撤消视图；针对视图的查询。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6)SQL数据控制功能</w:t>
      </w:r>
    </w:p>
    <w:p w:rsidR="005E5A95" w:rsidRPr="0095700B" w:rsidRDefault="005E5A95" w:rsidP="005E5A95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①了解</w:t>
      </w:r>
      <w:r w:rsidRPr="0095700B">
        <w:rPr>
          <w:rFonts w:ascii="宋体" w:hAnsi="宋体" w:cs="宋体" w:hint="eastAsia"/>
          <w:sz w:val="24"/>
        </w:rPr>
        <w:t>数据库安全涉及到的方法手段，包括：用户标识和鉴别方法，访问控制，审计，数据加密等。</w:t>
      </w:r>
    </w:p>
    <w:p w:rsidR="0095700B" w:rsidRDefault="005E5A95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②</w:t>
      </w:r>
      <w:r w:rsidR="0095700B">
        <w:rPr>
          <w:rFonts w:ascii="宋体" w:hAnsi="宋体" w:cs="宋体" w:hint="eastAsia"/>
          <w:sz w:val="24"/>
        </w:rPr>
        <w:t>理解</w:t>
      </w:r>
      <w:r w:rsidR="0095700B" w:rsidRPr="0095700B">
        <w:rPr>
          <w:rFonts w:ascii="宋体" w:hAnsi="宋体" w:cs="宋体" w:hint="eastAsia"/>
          <w:sz w:val="24"/>
        </w:rPr>
        <w:t>数据库安全性的含义和授权机制；数据库完整性的含义和完整性约束条件；实体完整性，参照完整性，用户自定义完整性。</w:t>
      </w:r>
    </w:p>
    <w:p w:rsidR="0095700B" w:rsidRPr="0095700B" w:rsidRDefault="005E5A95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③</w:t>
      </w:r>
      <w:r w:rsidR="0095700B">
        <w:rPr>
          <w:rFonts w:ascii="宋体" w:hAnsi="宋体" w:cs="宋体" w:hint="eastAsia"/>
          <w:sz w:val="24"/>
        </w:rPr>
        <w:t>掌握</w:t>
      </w:r>
      <w:r w:rsidR="0095700B" w:rsidRPr="0095700B">
        <w:rPr>
          <w:rFonts w:ascii="宋体" w:hAnsi="宋体" w:cs="宋体" w:hint="eastAsia"/>
          <w:sz w:val="24"/>
        </w:rPr>
        <w:t>用SQL语句授权和收回权限；在创建基本表时定义完整性约束条件。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(四</w:t>
      </w:r>
      <w:r>
        <w:rPr>
          <w:rFonts w:ascii="宋体" w:hAnsi="宋体" w:cs="宋体" w:hint="eastAsia"/>
          <w:sz w:val="24"/>
        </w:rPr>
        <w:t>)</w:t>
      </w:r>
      <w:r w:rsidRPr="0095700B">
        <w:rPr>
          <w:rFonts w:ascii="宋体" w:hAnsi="宋体" w:cs="宋体" w:hint="eastAsia"/>
          <w:sz w:val="24"/>
        </w:rPr>
        <w:t>关系数据库规范理论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1.考核知识点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1)关系规范化的作用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2)函数依赖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3)关系模式的规范化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2.考核要求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1)关系规范化的作用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了解</w:t>
      </w:r>
      <w:r w:rsidRPr="0095700B">
        <w:rPr>
          <w:rFonts w:ascii="宋体" w:hAnsi="宋体" w:cs="宋体" w:hint="eastAsia"/>
          <w:sz w:val="24"/>
        </w:rPr>
        <w:t>非</w:t>
      </w:r>
      <w:proofErr w:type="gramEnd"/>
      <w:r w:rsidRPr="0095700B">
        <w:rPr>
          <w:rFonts w:ascii="宋体" w:hAnsi="宋体" w:cs="宋体" w:hint="eastAsia"/>
          <w:sz w:val="24"/>
        </w:rPr>
        <w:t>规范关系模式可能带来的问题；关系规范化如何解决这些问题；规范化理论在数据库设计中的作用。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2)函数依赖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理解</w:t>
      </w:r>
      <w:r w:rsidR="009B336B">
        <w:rPr>
          <w:rFonts w:ascii="宋体" w:hAnsi="宋体" w:cs="宋体" w:hint="eastAsia"/>
          <w:sz w:val="24"/>
        </w:rPr>
        <w:t>属性之间的联系类型；候选码，主码，主属性，非主属性</w:t>
      </w:r>
      <w:r w:rsidRPr="0095700B">
        <w:rPr>
          <w:rFonts w:ascii="宋体" w:hAnsi="宋体" w:cs="宋体" w:hint="eastAsia"/>
          <w:sz w:val="24"/>
        </w:rPr>
        <w:t>，全码等概念；函数依赖和码的唯一性。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3)关系模式的规范化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①理解</w:t>
      </w:r>
      <w:r w:rsidRPr="0095700B">
        <w:rPr>
          <w:rFonts w:ascii="宋体" w:hAnsi="宋体" w:cs="宋体" w:hint="eastAsia"/>
          <w:sz w:val="24"/>
        </w:rPr>
        <w:t xml:space="preserve">第一范式，第二范式，第三范式，BCNF的定义。 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②掌握</w:t>
      </w:r>
      <w:r w:rsidRPr="0095700B">
        <w:rPr>
          <w:rFonts w:ascii="宋体" w:hAnsi="宋体" w:cs="宋体" w:hint="eastAsia"/>
          <w:sz w:val="24"/>
        </w:rPr>
        <w:t>判定关系模式的规范化程度的方法，能够应用规范化的理论规范关系模式到第三范式。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(五</w:t>
      </w:r>
      <w:r>
        <w:rPr>
          <w:rFonts w:ascii="宋体" w:hAnsi="宋体" w:cs="宋体" w:hint="eastAsia"/>
          <w:sz w:val="24"/>
        </w:rPr>
        <w:t>)</w:t>
      </w:r>
      <w:r w:rsidRPr="0095700B">
        <w:rPr>
          <w:rFonts w:ascii="宋体" w:hAnsi="宋体" w:cs="宋体" w:hint="eastAsia"/>
          <w:sz w:val="24"/>
        </w:rPr>
        <w:t>数据库设计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1.考核知识点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1)数据库设计的任务，一般策略，步骤和基本概念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lastRenderedPageBreak/>
        <w:t>2)概念结构设计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3)逻辑结构设计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4)物理结构设计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5)数据库实时和维护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2.考核要求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1)数据库设计的任务，策略，步骤和基本概念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了解</w:t>
      </w:r>
      <w:r w:rsidRPr="0095700B">
        <w:rPr>
          <w:rFonts w:ascii="宋体" w:hAnsi="宋体" w:cs="宋体" w:hint="eastAsia"/>
          <w:sz w:val="24"/>
        </w:rPr>
        <w:t>数据库设计的任务；数据库设计涉及到的基本概念；数据库设计的一般策略；数据库设计的步骤；数据库设计的主流方法。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2)概念结构设计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①了解</w:t>
      </w:r>
      <w:r w:rsidRPr="0095700B">
        <w:rPr>
          <w:rFonts w:ascii="宋体" w:hAnsi="宋体" w:cs="宋体" w:hint="eastAsia"/>
          <w:sz w:val="24"/>
        </w:rPr>
        <w:t>概念结构的特点；概念结构设计的步骤。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②理解</w:t>
      </w:r>
      <w:r w:rsidRPr="0095700B">
        <w:rPr>
          <w:rFonts w:ascii="宋体" w:hAnsi="宋体" w:cs="宋体" w:hint="eastAsia"/>
          <w:sz w:val="24"/>
        </w:rPr>
        <w:t>视图集成中要解决的问题和采取的手段。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③掌握</w:t>
      </w:r>
      <w:r w:rsidRPr="0095700B">
        <w:rPr>
          <w:rFonts w:ascii="宋体" w:hAnsi="宋体" w:cs="宋体" w:hint="eastAsia"/>
          <w:sz w:val="24"/>
        </w:rPr>
        <w:t>从现实世界出发设计数据库概念结构(E-R模型)的方法。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3)逻辑结构设计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掌握</w:t>
      </w:r>
      <w:r w:rsidRPr="0095700B">
        <w:rPr>
          <w:rFonts w:ascii="宋体" w:hAnsi="宋体" w:cs="宋体" w:hint="eastAsia"/>
          <w:sz w:val="24"/>
        </w:rPr>
        <w:t>从E-R模型转换为关系模型的方法。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(六</w:t>
      </w:r>
      <w:r>
        <w:rPr>
          <w:rFonts w:ascii="宋体" w:hAnsi="宋体" w:cs="宋体" w:hint="eastAsia"/>
          <w:sz w:val="24"/>
        </w:rPr>
        <w:t>)</w:t>
      </w:r>
      <w:r w:rsidR="009B336B">
        <w:rPr>
          <w:rFonts w:ascii="宋体" w:hAnsi="宋体" w:cs="宋体" w:hint="eastAsia"/>
          <w:sz w:val="24"/>
        </w:rPr>
        <w:t>数据库恢复及并发控制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1.考核知识点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1)</w:t>
      </w:r>
      <w:r w:rsidR="009B336B" w:rsidRPr="009B336B">
        <w:rPr>
          <w:rFonts w:ascii="宋体" w:hAnsi="宋体" w:cs="宋体" w:hint="eastAsia"/>
          <w:sz w:val="24"/>
        </w:rPr>
        <w:t xml:space="preserve"> </w:t>
      </w:r>
      <w:r w:rsidR="009B336B" w:rsidRPr="0095700B">
        <w:rPr>
          <w:rFonts w:ascii="宋体" w:hAnsi="宋体" w:cs="宋体" w:hint="eastAsia"/>
          <w:sz w:val="24"/>
        </w:rPr>
        <w:t>数据库恢复基本概念和基本技术</w:t>
      </w:r>
      <w:r w:rsidR="00A55103">
        <w:rPr>
          <w:rFonts w:ascii="宋体" w:hAnsi="宋体" w:cs="宋体" w:hint="eastAsia"/>
          <w:sz w:val="24"/>
        </w:rPr>
        <w:t>。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2)</w:t>
      </w:r>
      <w:r w:rsidR="009B336B" w:rsidRPr="009B336B">
        <w:rPr>
          <w:rFonts w:ascii="宋体" w:hAnsi="宋体" w:cs="宋体" w:hint="eastAsia"/>
          <w:sz w:val="24"/>
        </w:rPr>
        <w:t xml:space="preserve"> </w:t>
      </w:r>
      <w:r w:rsidR="00A55103">
        <w:rPr>
          <w:rFonts w:ascii="宋体" w:hAnsi="宋体" w:cs="宋体" w:hint="eastAsia"/>
          <w:sz w:val="24"/>
        </w:rPr>
        <w:t>并发控制基本概念和基本技术。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2.考核要求</w:t>
      </w:r>
    </w:p>
    <w:p w:rsidR="005E5A95" w:rsidRPr="0095700B" w:rsidRDefault="0095700B" w:rsidP="005E5A95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1)</w:t>
      </w:r>
      <w:r w:rsidR="005E5A95" w:rsidRPr="005E5A95">
        <w:rPr>
          <w:rFonts w:ascii="宋体" w:hAnsi="宋体" w:cs="宋体" w:hint="eastAsia"/>
          <w:sz w:val="24"/>
        </w:rPr>
        <w:t xml:space="preserve"> </w:t>
      </w:r>
      <w:r w:rsidR="005E5A95" w:rsidRPr="0095700B">
        <w:rPr>
          <w:rFonts w:ascii="宋体" w:hAnsi="宋体" w:cs="宋体" w:hint="eastAsia"/>
          <w:sz w:val="24"/>
        </w:rPr>
        <w:t>数据库恢复技术</w:t>
      </w:r>
    </w:p>
    <w:p w:rsidR="00A55103" w:rsidRDefault="005E5A95" w:rsidP="005E5A95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①</w:t>
      </w:r>
      <w:r w:rsidR="00A55103">
        <w:rPr>
          <w:rFonts w:ascii="宋体" w:hAnsi="宋体" w:cs="宋体" w:hint="eastAsia"/>
          <w:sz w:val="24"/>
        </w:rPr>
        <w:t>掌握事务的概念及特征。</w:t>
      </w:r>
    </w:p>
    <w:p w:rsidR="005E5A95" w:rsidRPr="0095700B" w:rsidRDefault="00A55103" w:rsidP="005E5A95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②</w:t>
      </w:r>
      <w:r w:rsidR="005E5A95">
        <w:rPr>
          <w:rFonts w:ascii="宋体" w:hAnsi="宋体" w:cs="宋体" w:hint="eastAsia"/>
          <w:sz w:val="24"/>
        </w:rPr>
        <w:t>了解</w:t>
      </w:r>
      <w:r>
        <w:rPr>
          <w:rFonts w:ascii="宋体" w:hAnsi="宋体" w:cs="宋体" w:hint="eastAsia"/>
          <w:sz w:val="24"/>
        </w:rPr>
        <w:t>数据库故障种类；常用数据库恢复方法</w:t>
      </w:r>
      <w:r w:rsidR="005E5A95" w:rsidRPr="0095700B">
        <w:rPr>
          <w:rFonts w:ascii="宋体" w:hAnsi="宋体" w:cs="宋体" w:hint="eastAsia"/>
          <w:sz w:val="24"/>
        </w:rPr>
        <w:t>。</w:t>
      </w:r>
    </w:p>
    <w:p w:rsidR="005E5A95" w:rsidRDefault="00A55103" w:rsidP="005E5A95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③</w:t>
      </w:r>
      <w:r w:rsidR="005E5A95">
        <w:rPr>
          <w:rFonts w:ascii="宋体" w:hAnsi="宋体" w:cs="宋体" w:hint="eastAsia"/>
          <w:sz w:val="24"/>
        </w:rPr>
        <w:t>理解</w:t>
      </w:r>
      <w:r w:rsidR="005E5A95" w:rsidRPr="0095700B">
        <w:rPr>
          <w:rFonts w:ascii="宋体" w:hAnsi="宋体" w:cs="宋体" w:hint="eastAsia"/>
          <w:sz w:val="24"/>
        </w:rPr>
        <w:t>针对不同故障的恢复方法。</w:t>
      </w:r>
    </w:p>
    <w:p w:rsidR="0095700B" w:rsidRPr="0095700B" w:rsidRDefault="005E5A95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95700B">
        <w:rPr>
          <w:rFonts w:ascii="宋体" w:hAnsi="宋体" w:cs="宋体" w:hint="eastAsia"/>
          <w:sz w:val="24"/>
        </w:rPr>
        <w:t>2)</w:t>
      </w:r>
      <w:r w:rsidR="0095700B" w:rsidRPr="0095700B">
        <w:rPr>
          <w:rFonts w:ascii="宋体" w:hAnsi="宋体" w:cs="宋体" w:hint="eastAsia"/>
          <w:sz w:val="24"/>
        </w:rPr>
        <w:t>并发控制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①了解</w:t>
      </w:r>
      <w:r w:rsidRPr="0095700B">
        <w:rPr>
          <w:rFonts w:ascii="宋体" w:hAnsi="宋体" w:cs="宋体" w:hint="eastAsia"/>
          <w:sz w:val="24"/>
        </w:rPr>
        <w:t>并发访问</w:t>
      </w:r>
      <w:r w:rsidR="005E5A95">
        <w:rPr>
          <w:rFonts w:ascii="宋体" w:hAnsi="宋体" w:cs="宋体" w:hint="eastAsia"/>
          <w:sz w:val="24"/>
        </w:rPr>
        <w:t>可能出现的问题；封锁及</w:t>
      </w:r>
      <w:proofErr w:type="gramStart"/>
      <w:r w:rsidR="005E5A95">
        <w:rPr>
          <w:rFonts w:ascii="宋体" w:hAnsi="宋体" w:cs="宋体" w:hint="eastAsia"/>
          <w:sz w:val="24"/>
        </w:rPr>
        <w:t>及</w:t>
      </w:r>
      <w:proofErr w:type="gramEnd"/>
      <w:r w:rsidR="005E5A95">
        <w:rPr>
          <w:rFonts w:ascii="宋体" w:hAnsi="宋体" w:cs="宋体" w:hint="eastAsia"/>
          <w:sz w:val="24"/>
        </w:rPr>
        <w:t>锁的类型；死锁概念；并发调度的可串行性。</w:t>
      </w:r>
    </w:p>
    <w:p w:rsidR="0095700B" w:rsidRPr="0095700B" w:rsidRDefault="0095700B" w:rsidP="00FB0D6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②理解</w:t>
      </w:r>
      <w:r w:rsidRPr="0095700B">
        <w:rPr>
          <w:rFonts w:ascii="宋体" w:hAnsi="宋体" w:cs="宋体" w:hint="eastAsia"/>
          <w:sz w:val="24"/>
        </w:rPr>
        <w:t>三级封锁协议；死锁的预防和解除</w:t>
      </w:r>
      <w:r w:rsidR="005E5A95">
        <w:rPr>
          <w:rFonts w:ascii="宋体" w:hAnsi="宋体" w:cs="宋体" w:hint="eastAsia"/>
          <w:sz w:val="24"/>
        </w:rPr>
        <w:t>。</w:t>
      </w:r>
    </w:p>
    <w:p w:rsidR="005E5A95" w:rsidRDefault="005E5A95">
      <w:pPr>
        <w:spacing w:line="360" w:lineRule="auto"/>
        <w:ind w:firstLineChars="200" w:firstLine="480"/>
        <w:rPr>
          <w:rFonts w:ascii="宋体" w:hAnsi="宋体" w:cs="宋体"/>
          <w:sz w:val="24"/>
        </w:rPr>
      </w:pPr>
    </w:p>
    <w:sectPr w:rsidR="005E5A95" w:rsidSect="008B3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Times New Roman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9352B65"/>
    <w:rsid w:val="001056EC"/>
    <w:rsid w:val="003E5768"/>
    <w:rsid w:val="0055265F"/>
    <w:rsid w:val="00555ABD"/>
    <w:rsid w:val="005E5A95"/>
    <w:rsid w:val="006E664C"/>
    <w:rsid w:val="007271A7"/>
    <w:rsid w:val="007542C1"/>
    <w:rsid w:val="00785373"/>
    <w:rsid w:val="008B3C83"/>
    <w:rsid w:val="0095700B"/>
    <w:rsid w:val="009B336B"/>
    <w:rsid w:val="009E6FD4"/>
    <w:rsid w:val="00A55103"/>
    <w:rsid w:val="00AE59B1"/>
    <w:rsid w:val="00CB1EFE"/>
    <w:rsid w:val="00DA7AB1"/>
    <w:rsid w:val="00EE48CE"/>
    <w:rsid w:val="00F03437"/>
    <w:rsid w:val="00FB0D6D"/>
    <w:rsid w:val="00FC2AB2"/>
    <w:rsid w:val="0EA677CC"/>
    <w:rsid w:val="4935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B3C8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8B3C83"/>
    <w:pPr>
      <w:spacing w:beforeAutospacing="1" w:afterAutospacing="1"/>
      <w:jc w:val="left"/>
    </w:pPr>
    <w:rPr>
      <w:kern w:val="0"/>
      <w:sz w:val="24"/>
    </w:rPr>
  </w:style>
  <w:style w:type="character" w:customStyle="1" w:styleId="style101">
    <w:name w:val="style101"/>
    <w:basedOn w:val="a0"/>
    <w:qFormat/>
    <w:rsid w:val="008B3C83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5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清香阁</dc:creator>
  <cp:lastModifiedBy>Windows User</cp:lastModifiedBy>
  <cp:revision>8</cp:revision>
  <dcterms:created xsi:type="dcterms:W3CDTF">2018-09-30T10:49:00Z</dcterms:created>
  <dcterms:modified xsi:type="dcterms:W3CDTF">2019-09-27T09:54:00Z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