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一、微信公众号配置的是项目首页，首页加载后第一个要请求微信授权接口</w:t>
      </w:r>
    </w:p>
    <w:p>
      <w:pPr>
        <w:pStyle w:val="4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0" w:name="OLE_LINK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微信授权接口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bookmarkStart w:id="1" w:name="_Toc15134"/>
      <w:r>
        <w:rPr>
          <w:rFonts w:hint="eastAsia"/>
          <w:sz w:val="28"/>
          <w:szCs w:val="28"/>
        </w:rPr>
        <w:t>说明</w:t>
      </w:r>
      <w:bookmarkEnd w:id="1"/>
    </w:p>
    <w:p>
      <w:pPr>
        <w:pStyle w:val="5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微信授权接口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bookmarkStart w:id="2" w:name="_Toc23645"/>
      <w:r>
        <w:rPr>
          <w:rFonts w:hint="eastAsia"/>
          <w:sz w:val="28"/>
          <w:szCs w:val="28"/>
        </w:rPr>
        <w:t>链接、参数</w:t>
      </w:r>
      <w:bookmarkEnd w:id="2"/>
    </w:p>
    <w:p>
      <w:pPr>
        <w:numPr>
          <w:ilvl w:val="0"/>
          <w:numId w:val="3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3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/wechatlogin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/>
        </w:rPr>
        <w:t>/auth</w:t>
      </w:r>
    </w:p>
    <w:p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授权后跳转URL</w:t>
            </w:r>
            <w:bookmarkStart w:id="4" w:name="_GoBack"/>
            <w:bookmarkEnd w:id="4"/>
          </w:p>
        </w:tc>
      </w:tr>
    </w:tbl>
    <w:p>
      <w:pPr>
        <w:pStyle w:val="6"/>
        <w:numPr>
          <w:ilvl w:val="0"/>
          <w:numId w:val="2"/>
        </w:numPr>
        <w:ind w:left="0" w:firstLine="0"/>
        <w:rPr>
          <w:rFonts w:hint="eastAsia"/>
          <w:lang w:val="en-US"/>
        </w:rPr>
      </w:pPr>
      <w:bookmarkStart w:id="3" w:name="_Toc32523"/>
      <w:r>
        <w:rPr>
          <w:rFonts w:hint="eastAsia"/>
          <w:sz w:val="28"/>
          <w:szCs w:val="28"/>
        </w:rPr>
        <w:t>返回格式</w:t>
      </w:r>
      <w:bookmarkEnd w:id="3"/>
    </w:p>
    <w:bookmarkEnd w:id="0"/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"code":200,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"data":{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"autoLogin":true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"message":"登录成功！"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在微信未授权登录时每个接口都会返回以下数据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"code": 9999,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"autoLogin": false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"message": "用户未登录！"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当返回以上数据则要再次请求微信授权接口。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57929"/>
    <w:multiLevelType w:val="singleLevel"/>
    <w:tmpl w:val="1785792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83E3C73"/>
    <w:multiLevelType w:val="multi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58AB99A4"/>
    <w:multiLevelType w:val="multilevel"/>
    <w:tmpl w:val="58AB99A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4"/>
      <w:lvlText w:val="%1.%2"/>
      <w:lvlJc w:val="left"/>
      <w:pPr>
        <w:ind w:left="2977" w:hanging="567"/>
      </w:pPr>
      <w:rPr>
        <w:rFonts w:hint="eastAsia"/>
        <w:lang w:eastAsia="zh-CN"/>
      </w:rPr>
    </w:lvl>
    <w:lvl w:ilvl="2" w:tentative="0">
      <w:start w:val="1"/>
      <w:numFmt w:val="decimal"/>
      <w:pStyle w:val="6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B4F2E24"/>
    <w:multiLevelType w:val="singleLevel"/>
    <w:tmpl w:val="5B4F2E2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360DE2"/>
    <w:rsid w:val="4E10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二级标题-众合轨道"/>
    <w:basedOn w:val="1"/>
    <w:next w:val="5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5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6">
    <w:name w:val="c三级标题-众合轨道"/>
    <w:basedOn w:val="1"/>
    <w:next w:val="5"/>
    <w:qFormat/>
    <w:uiPriority w:val="0"/>
    <w:pPr>
      <w:keepNext/>
      <w:widowControl/>
      <w:numPr>
        <w:ilvl w:val="2"/>
        <w:numId w:val="1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xujincai</dc:creator>
  <cp:lastModifiedBy>xujincai</cp:lastModifiedBy>
  <dcterms:modified xsi:type="dcterms:W3CDTF">2019-04-01T01:35:53Z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