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90A83" w14:textId="473FD29C" w:rsidR="000E4C55" w:rsidRDefault="00C71B4E" w:rsidP="000E4C55">
      <w:pPr>
        <w:jc w:val="center"/>
        <w:rPr>
          <w:rFonts w:ascii="DDC Uchen" w:hAnsi="DDC Uchen" w:cs="DDC Uchen"/>
          <w:bCs/>
          <w:color w:val="000000"/>
          <w:sz w:val="24"/>
          <w:szCs w:val="24"/>
          <w:lang w:val="en-SG" w:bidi="bo-CN"/>
        </w:rPr>
      </w:pPr>
      <w:r w:rsidRPr="003C4773">
        <w:rPr>
          <w:rFonts w:ascii="Bahnschrift Condensed" w:hAnsi="Bahnschrift Condensed" w:cs="DDC Uchen"/>
          <w:bCs/>
          <w:noProof/>
          <w:color w:val="000000"/>
          <w:sz w:val="44"/>
          <w:szCs w:val="44"/>
          <w:lang w:bidi="bo-CN"/>
        </w:rPr>
        <mc:AlternateContent>
          <mc:Choice Requires="wps">
            <w:drawing>
              <wp:anchor distT="0" distB="0" distL="114300" distR="114300" simplePos="0" relativeHeight="251663360" behindDoc="0" locked="0" layoutInCell="1" allowOverlap="1" wp14:anchorId="501E6E41" wp14:editId="498B2E93">
                <wp:simplePos x="0" y="0"/>
                <wp:positionH relativeFrom="margin">
                  <wp:posOffset>189230</wp:posOffset>
                </wp:positionH>
                <wp:positionV relativeFrom="paragraph">
                  <wp:posOffset>400949</wp:posOffset>
                </wp:positionV>
                <wp:extent cx="5822315" cy="16510"/>
                <wp:effectExtent l="19050" t="19050" r="26035" b="21590"/>
                <wp:wrapNone/>
                <wp:docPr id="3" name="Straight Connector 3"/>
                <wp:cNvGraphicFramePr/>
                <a:graphic xmlns:a="http://schemas.openxmlformats.org/drawingml/2006/main">
                  <a:graphicData uri="http://schemas.microsoft.com/office/word/2010/wordprocessingShape">
                    <wps:wsp>
                      <wps:cNvCnPr/>
                      <wps:spPr>
                        <a:xfrm flipV="1">
                          <a:off x="0" y="0"/>
                          <a:ext cx="5822315" cy="1651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993938B"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9pt,31.55pt" to="473.3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" strokecolor="black [3213]" strokeweight="2.25pt">
                <v:stroke joinstyle="miter"/>
                <w10:wrap anchorx="margin"/>
              </v:line>
            </w:pict>
          </mc:Fallback>
        </mc:AlternateContent>
      </w:r>
      <w:r>
        <w:rPr>
          <w:noProof/>
          <w:lang w:bidi="bo-CN"/>
        </w:rPr>
        <mc:AlternateContent>
          <mc:Choice Requires="wps">
            <w:drawing>
              <wp:anchor distT="0" distB="0" distL="114300" distR="114300" simplePos="0" relativeHeight="251661312" behindDoc="0" locked="0" layoutInCell="1" allowOverlap="1" wp14:anchorId="1C1AC80C" wp14:editId="7B2400CA">
                <wp:simplePos x="0" y="0"/>
                <wp:positionH relativeFrom="margin">
                  <wp:posOffset>1388853</wp:posOffset>
                </wp:positionH>
                <wp:positionV relativeFrom="paragraph">
                  <wp:posOffset>-879894</wp:posOffset>
                </wp:positionV>
                <wp:extent cx="3450266" cy="1310640"/>
                <wp:effectExtent l="0" t="0" r="0" b="3810"/>
                <wp:wrapNone/>
                <wp:docPr id="1" name="Text Box 1"/>
                <wp:cNvGraphicFramePr/>
                <a:graphic xmlns:a="http://schemas.openxmlformats.org/drawingml/2006/main">
                  <a:graphicData uri="http://schemas.microsoft.com/office/word/2010/wordprocessingShape">
                    <wps:wsp>
                      <wps:cNvSpPr txBox="1"/>
                      <wps:spPr>
                        <a:xfrm>
                          <a:off x="0" y="0"/>
                          <a:ext cx="3450266" cy="1310640"/>
                        </a:xfrm>
                        <a:prstGeom prst="rect">
                          <a:avLst/>
                        </a:prstGeom>
                        <a:solidFill>
                          <a:schemeClr val="lt1"/>
                        </a:solidFill>
                        <a:ln w="6350">
                          <a:noFill/>
                        </a:ln>
                      </wps:spPr>
                      <wps:txbx>
                        <w:txbxContent>
                          <w:p w14:paraId="3BDEDDA8" w14:textId="6EFEA9DF" w:rsidR="005214EB" w:rsidRPr="009140AD" w:rsidRDefault="005214EB" w:rsidP="0080447E">
                            <w:pPr>
                              <w:spacing w:after="0"/>
                              <w:jc w:val="center"/>
                              <w:rPr>
                                <w:rFonts w:ascii="DDC Uchen" w:hAnsi="DDC Uchen" w:cs="DDC Uchen"/>
                                <w:bCs/>
                                <w:color w:val="806000" w:themeColor="accent4" w:themeShade="80"/>
                                <w:sz w:val="24"/>
                                <w:szCs w:val="24"/>
                                <w:lang w:bidi="bo-CN"/>
                              </w:rPr>
                            </w:pPr>
                            <w:r w:rsidRPr="009140AD">
                              <w:rPr>
                                <w:rFonts w:ascii="DDC Uchen" w:hAnsi="DDC Uchen" w:cs="DDC Uchen"/>
                                <w:bCs/>
                                <w:color w:val="806000" w:themeColor="accent4" w:themeShade="80"/>
                                <w:sz w:val="24"/>
                                <w:szCs w:val="24"/>
                                <w:cs/>
                                <w:lang w:val="en-SG" w:bidi="bo-CN"/>
                              </w:rPr>
                              <w:t>དཔལ་ལྡན་འབྲུག་གཞུང་།</w:t>
                            </w:r>
                            <w:r w:rsidRPr="009140AD">
                              <w:rPr>
                                <w:rFonts w:ascii="DDC Uchen" w:hAnsi="DDC Uchen" w:cs="DDC Uchen"/>
                                <w:bCs/>
                                <w:color w:val="806000" w:themeColor="accent4" w:themeShade="80"/>
                                <w:sz w:val="24"/>
                                <w:szCs w:val="24"/>
                                <w:lang w:val="en-SG" w:bidi="bo-CN"/>
                              </w:rPr>
                              <w:t xml:space="preserve"> </w:t>
                            </w:r>
                            <w:r w:rsidRPr="009140AD">
                              <w:rPr>
                                <w:rFonts w:ascii="DDC Uchen" w:hAnsi="DDC Uchen" w:cs="DDC Uchen"/>
                                <w:bCs/>
                                <w:color w:val="806000" w:themeColor="accent4" w:themeShade="80"/>
                                <w:sz w:val="24"/>
                                <w:szCs w:val="24"/>
                                <w:cs/>
                                <w:lang w:val="en-SG" w:bidi="bo-CN"/>
                              </w:rPr>
                              <w:t>སོ་ནམ་དང་ནགས་ཚལ་ལྷན་ཁག</w:t>
                            </w:r>
                            <w:r w:rsidRPr="009140AD">
                              <w:rPr>
                                <w:rFonts w:ascii="DDC Uchen" w:hAnsi="DDC Uchen" w:cs="DDC Uchen"/>
                                <w:bCs/>
                                <w:color w:val="806000" w:themeColor="accent4" w:themeShade="80"/>
                                <w:sz w:val="24"/>
                                <w:szCs w:val="24"/>
                                <w:cs/>
                                <w:lang w:bidi="bo-CN"/>
                              </w:rPr>
                              <w:t>།</w:t>
                            </w:r>
                          </w:p>
                          <w:p w14:paraId="6FEA441B" w14:textId="77777777" w:rsidR="005214EB" w:rsidRPr="009140AD" w:rsidRDefault="005214EB" w:rsidP="0080447E">
                            <w:pPr>
                              <w:pStyle w:val="Caption"/>
                              <w:spacing w:after="0" w:line="276" w:lineRule="auto"/>
                              <w:jc w:val="center"/>
                              <w:rPr>
                                <w:rFonts w:ascii="DDC Uchen" w:hAnsi="DDC Uchen" w:cs="DDC Uchen"/>
                                <w:bCs/>
                                <w:i w:val="0"/>
                                <w:iCs w:val="0"/>
                                <w:color w:val="806000" w:themeColor="accent4" w:themeShade="80"/>
                                <w:sz w:val="24"/>
                                <w:szCs w:val="24"/>
                                <w:rtl/>
                                <w:cs/>
                              </w:rPr>
                            </w:pPr>
                            <w:r w:rsidRPr="009140AD">
                              <w:rPr>
                                <w:rFonts w:ascii="DDC Uchen" w:hAnsi="DDC Uchen" w:cs="DDC Uchen"/>
                                <w:bCs/>
                                <w:i w:val="0"/>
                                <w:iCs w:val="0"/>
                                <w:color w:val="806000" w:themeColor="accent4" w:themeShade="80"/>
                                <w:sz w:val="24"/>
                                <w:szCs w:val="24"/>
                                <w:cs/>
                                <w:lang w:val="en-SG" w:bidi="bo-CN"/>
                              </w:rPr>
                              <w:t>ནགས་ཚལ་དང་གླིང་ཀ་ཞབས་ཏོག་ལས་ཁུངས།</w:t>
                            </w:r>
                          </w:p>
                          <w:p w14:paraId="0943A3FE" w14:textId="77777777" w:rsidR="005214EB" w:rsidRPr="009140AD" w:rsidRDefault="005214EB" w:rsidP="000E4C55">
                            <w:pPr>
                              <w:pStyle w:val="Caption"/>
                              <w:spacing w:after="0" w:line="276" w:lineRule="auto"/>
                              <w:jc w:val="center"/>
                              <w:rPr>
                                <w:rFonts w:ascii="Times New Roman" w:hAnsi="Times New Roman" w:cs="Times New Roman"/>
                                <w:b/>
                                <w:i w:val="0"/>
                                <w:iCs w:val="0"/>
                                <w:color w:val="806000" w:themeColor="accent4" w:themeShade="80"/>
                                <w:sz w:val="24"/>
                                <w:szCs w:val="24"/>
                              </w:rPr>
                            </w:pPr>
                            <w:r w:rsidRPr="009140AD">
                              <w:rPr>
                                <w:rFonts w:ascii="Times New Roman" w:hAnsi="Times New Roman" w:cs="Times New Roman"/>
                                <w:b/>
                                <w:i w:val="0"/>
                                <w:iCs w:val="0"/>
                                <w:color w:val="806000" w:themeColor="accent4" w:themeShade="80"/>
                                <w:sz w:val="24"/>
                                <w:szCs w:val="24"/>
                              </w:rPr>
                              <w:t>Royal Government of Bhutan</w:t>
                            </w:r>
                          </w:p>
                          <w:p w14:paraId="02F6F535" w14:textId="77777777" w:rsidR="005214EB" w:rsidRPr="009140AD" w:rsidRDefault="005214EB" w:rsidP="000E4C55">
                            <w:pPr>
                              <w:pStyle w:val="Caption"/>
                              <w:spacing w:after="0" w:line="276" w:lineRule="auto"/>
                              <w:jc w:val="center"/>
                              <w:rPr>
                                <w:rFonts w:ascii="Times New Roman" w:hAnsi="Times New Roman" w:cs="Times New Roman"/>
                                <w:b/>
                                <w:i w:val="0"/>
                                <w:iCs w:val="0"/>
                                <w:color w:val="806000" w:themeColor="accent4" w:themeShade="80"/>
                                <w:sz w:val="24"/>
                                <w:szCs w:val="24"/>
                              </w:rPr>
                            </w:pPr>
                            <w:r w:rsidRPr="009140AD">
                              <w:rPr>
                                <w:rFonts w:ascii="Times New Roman" w:hAnsi="Times New Roman" w:cs="Times New Roman"/>
                                <w:b/>
                                <w:i w:val="0"/>
                                <w:iCs w:val="0"/>
                                <w:color w:val="806000" w:themeColor="accent4" w:themeShade="80"/>
                                <w:sz w:val="24"/>
                                <w:szCs w:val="24"/>
                              </w:rPr>
                              <w:t>Ministry of Agriculture and Forests</w:t>
                            </w:r>
                          </w:p>
                          <w:p w14:paraId="5729B2FE" w14:textId="77777777" w:rsidR="005214EB" w:rsidRDefault="005214EB" w:rsidP="000E4C55">
                            <w:pPr>
                              <w:jc w:val="center"/>
                            </w:pPr>
                            <w:r w:rsidRPr="009140AD">
                              <w:rPr>
                                <w:rFonts w:ascii="Times New Roman" w:hAnsi="Times New Roman" w:cs="Times New Roman"/>
                                <w:b/>
                                <w:color w:val="806000" w:themeColor="accent4" w:themeShade="80"/>
                                <w:sz w:val="24"/>
                                <w:szCs w:val="24"/>
                              </w:rPr>
                              <w:t>Department of Forests and Park Services</w:t>
                            </w:r>
                          </w:p>
                          <w:p w14:paraId="0EF69674" w14:textId="77777777" w:rsidR="005214EB" w:rsidRDefault="005214EB" w:rsidP="000E4C5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1C1AC80C" id="_x0000_t202" coordsize="21600,21600" o:spt="202" path="m,l,21600r21600,l21600,xe">
                <v:stroke joinstyle="miter"/>
                <v:path gradientshapeok="t" o:connecttype="rect"/>
              </v:shapetype>
              <v:shape id="Text Box 1" o:spid="_x0000_s1026" type="#_x0000_t202" style="position:absolute;left:0;text-align:left;margin-left:109.35pt;margin-top:-69.3pt;width:271.65pt;height:103.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" fillcolor="white [3201]" stroked="f" strokeweight=".5pt">
                <v:textbox>
                  <w:txbxContent>
                    <w:p w14:paraId="3BDEDDA8" w14:textId="6EFEA9DF" w:rsidR="005214EB" w:rsidRPr="009140AD" w:rsidRDefault="005214EB" w:rsidP="0080447E">
                      <w:pPr>
                        <w:spacing w:after="0"/>
                        <w:jc w:val="center"/>
                        <w:rPr>
                          <w:rFonts w:ascii="DDC Uchen" w:hAnsi="DDC Uchen" w:cs="DDC Uchen"/>
                          <w:bCs/>
                          <w:color w:val="806000" w:themeColor="accent4" w:themeShade="80"/>
                          <w:sz w:val="24"/>
                          <w:szCs w:val="24"/>
                          <w:lang w:bidi="bo-CN"/>
                        </w:rPr>
                      </w:pPr>
                      <w:r w:rsidRPr="009140AD">
                        <w:rPr>
                          <w:rFonts w:ascii="DDC Uchen" w:hAnsi="DDC Uchen" w:cs="DDC Uchen"/>
                          <w:bCs/>
                          <w:color w:val="806000" w:themeColor="accent4" w:themeShade="80"/>
                          <w:sz w:val="24"/>
                          <w:szCs w:val="24"/>
                          <w:cs/>
                          <w:lang w:val="en-SG" w:bidi="bo-CN"/>
                        </w:rPr>
                        <w:t>དཔལ་ལྡན་འབྲུག་གཞུང་།</w:t>
                      </w:r>
                      <w:r w:rsidRPr="009140AD">
                        <w:rPr>
                          <w:rFonts w:ascii="DDC Uchen" w:hAnsi="DDC Uchen" w:cs="DDC Uchen"/>
                          <w:bCs/>
                          <w:color w:val="806000" w:themeColor="accent4" w:themeShade="80"/>
                          <w:sz w:val="24"/>
                          <w:szCs w:val="24"/>
                          <w:lang w:val="en-SG" w:bidi="bo-CN"/>
                        </w:rPr>
                        <w:t xml:space="preserve"> </w:t>
                      </w:r>
                      <w:r w:rsidRPr="009140AD">
                        <w:rPr>
                          <w:rFonts w:ascii="DDC Uchen" w:hAnsi="DDC Uchen" w:cs="DDC Uchen"/>
                          <w:bCs/>
                          <w:color w:val="806000" w:themeColor="accent4" w:themeShade="80"/>
                          <w:sz w:val="24"/>
                          <w:szCs w:val="24"/>
                          <w:cs/>
                          <w:lang w:val="en-SG" w:bidi="bo-CN"/>
                        </w:rPr>
                        <w:t>སོ་ནམ་དང་ནགས་ཚལ་ལྷན་ཁག</w:t>
                      </w:r>
                      <w:r w:rsidRPr="009140AD">
                        <w:rPr>
                          <w:rFonts w:ascii="DDC Uchen" w:hAnsi="DDC Uchen" w:cs="DDC Uchen"/>
                          <w:bCs/>
                          <w:color w:val="806000" w:themeColor="accent4" w:themeShade="80"/>
                          <w:sz w:val="24"/>
                          <w:szCs w:val="24"/>
                          <w:cs/>
                          <w:lang w:bidi="bo-CN"/>
                        </w:rPr>
                        <w:t>།</w:t>
                      </w:r>
                    </w:p>
                    <w:p w14:paraId="6FEA441B" w14:textId="77777777" w:rsidR="005214EB" w:rsidRPr="009140AD" w:rsidRDefault="005214EB" w:rsidP="0080447E">
                      <w:pPr>
                        <w:pStyle w:val="Caption"/>
                        <w:spacing w:after="0" w:line="276" w:lineRule="auto"/>
                        <w:jc w:val="center"/>
                        <w:rPr>
                          <w:rFonts w:ascii="DDC Uchen" w:hAnsi="DDC Uchen" w:cs="DDC Uchen"/>
                          <w:bCs/>
                          <w:i w:val="0"/>
                          <w:iCs w:val="0"/>
                          <w:color w:val="806000" w:themeColor="accent4" w:themeShade="80"/>
                          <w:sz w:val="24"/>
                          <w:szCs w:val="24"/>
                          <w:rtl/>
                          <w:cs/>
                        </w:rPr>
                      </w:pPr>
                      <w:r w:rsidRPr="009140AD">
                        <w:rPr>
                          <w:rFonts w:ascii="DDC Uchen" w:hAnsi="DDC Uchen" w:cs="DDC Uchen"/>
                          <w:bCs/>
                          <w:i w:val="0"/>
                          <w:iCs w:val="0"/>
                          <w:color w:val="806000" w:themeColor="accent4" w:themeShade="80"/>
                          <w:sz w:val="24"/>
                          <w:szCs w:val="24"/>
                          <w:cs/>
                          <w:lang w:val="en-SG" w:bidi="bo-CN"/>
                        </w:rPr>
                        <w:t>ནགས་ཚལ་དང་གླིང་ཀ་ཞབས་ཏོག་ལས་ཁུངས།</w:t>
                      </w:r>
                    </w:p>
                    <w:p w14:paraId="0943A3FE" w14:textId="77777777" w:rsidR="005214EB" w:rsidRPr="009140AD" w:rsidRDefault="005214EB" w:rsidP="000E4C55">
                      <w:pPr>
                        <w:pStyle w:val="Caption"/>
                        <w:spacing w:after="0" w:line="276" w:lineRule="auto"/>
                        <w:jc w:val="center"/>
                        <w:rPr>
                          <w:rFonts w:ascii="Times New Roman" w:hAnsi="Times New Roman" w:cs="Times New Roman"/>
                          <w:b/>
                          <w:i w:val="0"/>
                          <w:iCs w:val="0"/>
                          <w:color w:val="806000" w:themeColor="accent4" w:themeShade="80"/>
                          <w:sz w:val="24"/>
                          <w:szCs w:val="24"/>
                        </w:rPr>
                      </w:pPr>
                      <w:r w:rsidRPr="009140AD">
                        <w:rPr>
                          <w:rFonts w:ascii="Times New Roman" w:hAnsi="Times New Roman" w:cs="Times New Roman"/>
                          <w:b/>
                          <w:i w:val="0"/>
                          <w:iCs w:val="0"/>
                          <w:color w:val="806000" w:themeColor="accent4" w:themeShade="80"/>
                          <w:sz w:val="24"/>
                          <w:szCs w:val="24"/>
                        </w:rPr>
                        <w:t>Royal Government of Bhutan</w:t>
                      </w:r>
                    </w:p>
                    <w:p w14:paraId="02F6F535" w14:textId="77777777" w:rsidR="005214EB" w:rsidRPr="009140AD" w:rsidRDefault="005214EB" w:rsidP="000E4C55">
                      <w:pPr>
                        <w:pStyle w:val="Caption"/>
                        <w:spacing w:after="0" w:line="276" w:lineRule="auto"/>
                        <w:jc w:val="center"/>
                        <w:rPr>
                          <w:rFonts w:ascii="Times New Roman" w:hAnsi="Times New Roman" w:cs="Times New Roman"/>
                          <w:b/>
                          <w:i w:val="0"/>
                          <w:iCs w:val="0"/>
                          <w:color w:val="806000" w:themeColor="accent4" w:themeShade="80"/>
                          <w:sz w:val="24"/>
                          <w:szCs w:val="24"/>
                        </w:rPr>
                      </w:pPr>
                      <w:r w:rsidRPr="009140AD">
                        <w:rPr>
                          <w:rFonts w:ascii="Times New Roman" w:hAnsi="Times New Roman" w:cs="Times New Roman"/>
                          <w:b/>
                          <w:i w:val="0"/>
                          <w:iCs w:val="0"/>
                          <w:color w:val="806000" w:themeColor="accent4" w:themeShade="80"/>
                          <w:sz w:val="24"/>
                          <w:szCs w:val="24"/>
                        </w:rPr>
                        <w:t>Ministry of Agriculture and Forests</w:t>
                      </w:r>
                    </w:p>
                    <w:p w14:paraId="5729B2FE" w14:textId="77777777" w:rsidR="005214EB" w:rsidRDefault="005214EB" w:rsidP="000E4C55">
                      <w:pPr>
                        <w:jc w:val="center"/>
                      </w:pPr>
                      <w:r w:rsidRPr="009140AD">
                        <w:rPr>
                          <w:rFonts w:ascii="Times New Roman" w:hAnsi="Times New Roman" w:cs="Times New Roman"/>
                          <w:b/>
                          <w:color w:val="806000" w:themeColor="accent4" w:themeShade="80"/>
                          <w:sz w:val="24"/>
                          <w:szCs w:val="24"/>
                        </w:rPr>
                        <w:t>Department of Forests and Park Services</w:t>
                      </w:r>
                    </w:p>
                    <w:p w14:paraId="0EF69674" w14:textId="77777777" w:rsidR="005214EB" w:rsidRDefault="005214EB" w:rsidP="000E4C55">
                      <w:pPr>
                        <w:jc w:val="center"/>
                      </w:pPr>
                    </w:p>
                  </w:txbxContent>
                </v:textbox>
                <w10:wrap anchorx="margin"/>
              </v:shape>
            </w:pict>
          </mc:Fallback>
        </mc:AlternateContent>
      </w:r>
      <w:r w:rsidR="0080447E" w:rsidRPr="006B59A2">
        <w:rPr>
          <w:rFonts w:ascii="Calibri" w:eastAsia="Calibri" w:hAnsi="Calibri" w:cs="Microsoft Himalaya"/>
          <w:noProof/>
          <w:lang w:bidi="bo-CN"/>
        </w:rPr>
        <w:drawing>
          <wp:anchor distT="0" distB="0" distL="114300" distR="114300" simplePos="0" relativeHeight="251660288" behindDoc="1" locked="0" layoutInCell="1" allowOverlap="1" wp14:anchorId="46F8E590" wp14:editId="2CEA2456">
            <wp:simplePos x="0" y="0"/>
            <wp:positionH relativeFrom="margin">
              <wp:posOffset>4922256</wp:posOffset>
            </wp:positionH>
            <wp:positionV relativeFrom="paragraph">
              <wp:posOffset>-810895</wp:posOffset>
            </wp:positionV>
            <wp:extent cx="988695" cy="1095375"/>
            <wp:effectExtent l="0" t="0" r="1905" b="9525"/>
            <wp:wrapNone/>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7813" r="7552"/>
                    <a:stretch>
                      <a:fillRect/>
                    </a:stretch>
                  </pic:blipFill>
                  <pic:spPr bwMode="auto">
                    <a:xfrm>
                      <a:off x="0" y="0"/>
                      <a:ext cx="988695" cy="1095375"/>
                    </a:xfrm>
                    <a:prstGeom prst="rect">
                      <a:avLst/>
                    </a:prstGeom>
                    <a:noFill/>
                  </pic:spPr>
                </pic:pic>
              </a:graphicData>
            </a:graphic>
            <wp14:sizeRelH relativeFrom="margin">
              <wp14:pctWidth>0</wp14:pctWidth>
            </wp14:sizeRelH>
            <wp14:sizeRelV relativeFrom="margin">
              <wp14:pctHeight>0</wp14:pctHeight>
            </wp14:sizeRelV>
          </wp:anchor>
        </w:drawing>
      </w:r>
      <w:r w:rsidR="0080447E" w:rsidRPr="006B59A2">
        <w:rPr>
          <w:rFonts w:ascii="Calibri" w:eastAsia="Calibri" w:hAnsi="Calibri" w:cs="Microsoft Himalaya"/>
          <w:noProof/>
          <w:lang w:bidi="bo-CN"/>
        </w:rPr>
        <w:drawing>
          <wp:anchor distT="0" distB="0" distL="114300" distR="114300" simplePos="0" relativeHeight="251659264" behindDoc="1" locked="0" layoutInCell="1" allowOverlap="1" wp14:anchorId="7A3454B9" wp14:editId="3CB96A0D">
            <wp:simplePos x="0" y="0"/>
            <wp:positionH relativeFrom="margin">
              <wp:posOffset>91176</wp:posOffset>
            </wp:positionH>
            <wp:positionV relativeFrom="paragraph">
              <wp:posOffset>-782955</wp:posOffset>
            </wp:positionV>
            <wp:extent cx="1285240" cy="1158875"/>
            <wp:effectExtent l="0" t="0" r="0" b="3175"/>
            <wp:wrapNone/>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b="6200"/>
                    <a:stretch>
                      <a:fillRect/>
                    </a:stretch>
                  </pic:blipFill>
                  <pic:spPr bwMode="auto">
                    <a:xfrm>
                      <a:off x="0" y="0"/>
                      <a:ext cx="1285240" cy="1158875"/>
                    </a:xfrm>
                    <a:prstGeom prst="rect">
                      <a:avLst/>
                    </a:prstGeom>
                    <a:noFill/>
                  </pic:spPr>
                </pic:pic>
              </a:graphicData>
            </a:graphic>
            <wp14:sizeRelH relativeFrom="page">
              <wp14:pctWidth>0</wp14:pctWidth>
            </wp14:sizeRelH>
            <wp14:sizeRelV relativeFrom="page">
              <wp14:pctHeight>0</wp14:pctHeight>
            </wp14:sizeRelV>
          </wp:anchor>
        </w:drawing>
      </w:r>
    </w:p>
    <w:p w14:paraId="498129AB" w14:textId="77777777" w:rsidR="005B2AB7" w:rsidRDefault="005B2AB7" w:rsidP="003C4773">
      <w:pPr>
        <w:spacing w:before="240"/>
        <w:jc w:val="center"/>
        <w:rPr>
          <w:rFonts w:ascii="Times New Roman" w:hAnsi="Times New Roman" w:cs="Times New Roman"/>
          <w:b/>
          <w:bCs/>
          <w:color w:val="00B050"/>
          <w:sz w:val="36"/>
          <w:szCs w:val="36"/>
        </w:rPr>
      </w:pPr>
    </w:p>
    <w:p w14:paraId="397DF603" w14:textId="21A81D85" w:rsidR="0080447E" w:rsidRPr="008647B1" w:rsidRDefault="00F35E6C" w:rsidP="003C4773">
      <w:pPr>
        <w:spacing w:before="240"/>
        <w:jc w:val="center"/>
        <w:rPr>
          <w:rFonts w:ascii="Times New Roman" w:hAnsi="Times New Roman" w:cs="Times New Roman"/>
          <w:bCs/>
          <w:color w:val="00B050"/>
          <w:sz w:val="36"/>
          <w:szCs w:val="36"/>
          <w:lang w:val="en-SG" w:bidi="bo-CN"/>
        </w:rPr>
      </w:pPr>
      <w:r w:rsidRPr="008647B1">
        <w:rPr>
          <w:rFonts w:ascii="Times New Roman" w:hAnsi="Times New Roman" w:cs="Times New Roman"/>
          <w:b/>
          <w:bCs/>
          <w:color w:val="00B050"/>
          <w:sz w:val="36"/>
          <w:szCs w:val="36"/>
        </w:rPr>
        <w:t xml:space="preserve">MANAGEMENT AND MARKETING PLAN FOR </w:t>
      </w:r>
      <w:r w:rsidR="0080447E" w:rsidRPr="008647B1">
        <w:rPr>
          <w:rFonts w:ascii="Times New Roman" w:hAnsi="Times New Roman" w:cs="Times New Roman"/>
          <w:b/>
          <w:bCs/>
          <w:color w:val="00B050"/>
          <w:sz w:val="36"/>
          <w:szCs w:val="36"/>
        </w:rPr>
        <w:t>NON-WOOD</w:t>
      </w:r>
      <w:r w:rsidR="003C4773" w:rsidRPr="008647B1">
        <w:rPr>
          <w:rFonts w:ascii="Times New Roman" w:hAnsi="Times New Roman" w:cs="Times New Roman"/>
          <w:b/>
          <w:bCs/>
          <w:color w:val="00B050"/>
          <w:sz w:val="36"/>
          <w:szCs w:val="36"/>
        </w:rPr>
        <w:t xml:space="preserve"> </w:t>
      </w:r>
      <w:r w:rsidR="0080447E" w:rsidRPr="008647B1">
        <w:rPr>
          <w:rFonts w:ascii="Times New Roman" w:hAnsi="Times New Roman" w:cs="Times New Roman"/>
          <w:b/>
          <w:bCs/>
          <w:color w:val="00B050"/>
          <w:sz w:val="36"/>
          <w:szCs w:val="36"/>
        </w:rPr>
        <w:t>FOREST PRODUCTS</w:t>
      </w:r>
    </w:p>
    <w:p w14:paraId="76D4F901" w14:textId="15277A42" w:rsidR="00D702F3" w:rsidRPr="008647B1" w:rsidRDefault="0080447E" w:rsidP="0080447E">
      <w:pPr>
        <w:spacing w:before="240"/>
        <w:jc w:val="center"/>
        <w:rPr>
          <w:rFonts w:ascii="Times New Roman" w:hAnsi="Times New Roman" w:cs="Times New Roman"/>
          <w:b/>
          <w:bCs/>
          <w:noProof/>
          <w:color w:val="00B050"/>
          <w:sz w:val="36"/>
          <w:szCs w:val="36"/>
        </w:rPr>
      </w:pPr>
      <w:r w:rsidRPr="008647B1">
        <w:rPr>
          <w:rFonts w:ascii="Times New Roman" w:hAnsi="Times New Roman" w:cs="Times New Roman"/>
          <w:b/>
          <w:bCs/>
          <w:noProof/>
          <w:color w:val="00B050"/>
          <w:sz w:val="36"/>
          <w:szCs w:val="36"/>
        </w:rPr>
        <w:t>(</w:t>
      </w:r>
      <w:r w:rsidR="00D702F3" w:rsidRPr="008647B1">
        <w:rPr>
          <w:rFonts w:ascii="Times New Roman" w:hAnsi="Times New Roman" w:cs="Times New Roman"/>
          <w:b/>
          <w:bCs/>
          <w:noProof/>
          <w:color w:val="00B050"/>
          <w:sz w:val="36"/>
          <w:szCs w:val="36"/>
        </w:rPr>
        <w:t>Goney-Wambur Shingmin Tshokpa</w:t>
      </w:r>
      <w:r w:rsidRPr="008647B1">
        <w:rPr>
          <w:rFonts w:ascii="Times New Roman" w:hAnsi="Times New Roman" w:cs="Times New Roman"/>
          <w:b/>
          <w:bCs/>
          <w:noProof/>
          <w:color w:val="00B050"/>
          <w:sz w:val="36"/>
          <w:szCs w:val="36"/>
        </w:rPr>
        <w:t>)</w:t>
      </w:r>
    </w:p>
    <w:p w14:paraId="07EA66BF" w14:textId="167C52E9" w:rsidR="00273F35" w:rsidRPr="00840770" w:rsidRDefault="00273F35"/>
    <w:p w14:paraId="44A78C6C" w14:textId="3A8577EE" w:rsidR="00D702F3" w:rsidRDefault="0080447E" w:rsidP="00D702F3">
      <w:pPr>
        <w:autoSpaceDE w:val="0"/>
        <w:autoSpaceDN w:val="0"/>
        <w:adjustRightInd w:val="0"/>
        <w:spacing w:after="0" w:line="240" w:lineRule="auto"/>
        <w:rPr>
          <w:rFonts w:ascii="Times New Roman" w:hAnsi="Times New Roman" w:cs="Times New Roman"/>
          <w:b/>
          <w:bCs/>
          <w:sz w:val="36"/>
          <w:szCs w:val="36"/>
        </w:rPr>
      </w:pPr>
      <w:r>
        <w:rPr>
          <w:noProof/>
          <w:lang w:bidi="bo-CN"/>
        </w:rPr>
        <w:drawing>
          <wp:anchor distT="0" distB="0" distL="114300" distR="114300" simplePos="0" relativeHeight="251665408" behindDoc="1" locked="0" layoutInCell="1" allowOverlap="1" wp14:anchorId="26F0BE8B" wp14:editId="6AC19CB6">
            <wp:simplePos x="0" y="0"/>
            <wp:positionH relativeFrom="margin">
              <wp:align>right</wp:align>
            </wp:positionH>
            <wp:positionV relativeFrom="paragraph">
              <wp:posOffset>48823</wp:posOffset>
            </wp:positionV>
            <wp:extent cx="5504283" cy="2723515"/>
            <wp:effectExtent l="38100" t="38100" r="39370" b="387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09" r="3705"/>
                    <a:stretch/>
                  </pic:blipFill>
                  <pic:spPr bwMode="auto">
                    <a:xfrm>
                      <a:off x="0" y="0"/>
                      <a:ext cx="5504283" cy="2723515"/>
                    </a:xfrm>
                    <a:prstGeom prst="rect">
                      <a:avLst/>
                    </a:prstGeom>
                    <a:noFill/>
                    <a:ln w="381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090504" w14:textId="419E74DA"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70D8AE2B"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34C4E793"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4A32595C"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3BF0E273"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729B8184"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589FB3B7"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7D07F031"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0AB93BF9"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2519637A" w14:textId="77777777" w:rsidR="0080447E" w:rsidRDefault="0080447E" w:rsidP="0080447E">
      <w:pPr>
        <w:jc w:val="center"/>
        <w:rPr>
          <w:rFonts w:ascii="Times New Roman" w:hAnsi="Times New Roman" w:cs="Times New Roman"/>
          <w:b/>
          <w:bCs/>
          <w:noProof/>
          <w:sz w:val="56"/>
          <w:szCs w:val="56"/>
        </w:rPr>
      </w:pPr>
    </w:p>
    <w:p w14:paraId="00B4F7BC" w14:textId="1AAACA23" w:rsidR="00D702F3" w:rsidRPr="008647B1" w:rsidRDefault="00D702F3" w:rsidP="0080447E">
      <w:pPr>
        <w:jc w:val="center"/>
        <w:rPr>
          <w:rFonts w:ascii="Times New Roman" w:hAnsi="Times New Roman" w:cs="Times New Roman"/>
          <w:b/>
          <w:bCs/>
          <w:noProof/>
          <w:color w:val="00B050"/>
          <w:sz w:val="36"/>
          <w:szCs w:val="36"/>
        </w:rPr>
      </w:pPr>
      <w:r w:rsidRPr="008647B1">
        <w:rPr>
          <w:rFonts w:ascii="Times New Roman" w:hAnsi="Times New Roman" w:cs="Times New Roman"/>
          <w:b/>
          <w:bCs/>
          <w:noProof/>
          <w:color w:val="00B050"/>
          <w:sz w:val="36"/>
          <w:szCs w:val="36"/>
        </w:rPr>
        <w:t>Tsenkhar Gewog</w:t>
      </w:r>
    </w:p>
    <w:p w14:paraId="39909F1F" w14:textId="019A3558" w:rsidR="00D702F3" w:rsidRPr="008647B1" w:rsidRDefault="00D702F3" w:rsidP="00D702F3">
      <w:pPr>
        <w:jc w:val="center"/>
        <w:rPr>
          <w:rFonts w:ascii="Times New Roman" w:hAnsi="Times New Roman" w:cs="Times New Roman"/>
          <w:b/>
          <w:bCs/>
          <w:noProof/>
          <w:color w:val="00B050"/>
          <w:sz w:val="36"/>
          <w:szCs w:val="36"/>
        </w:rPr>
      </w:pPr>
      <w:r w:rsidRPr="008647B1">
        <w:rPr>
          <w:rFonts w:ascii="Times New Roman" w:hAnsi="Times New Roman" w:cs="Times New Roman"/>
          <w:b/>
          <w:bCs/>
          <w:noProof/>
          <w:color w:val="00B050"/>
          <w:sz w:val="36"/>
          <w:szCs w:val="36"/>
        </w:rPr>
        <w:t>Lhuntse Dzongkhag</w:t>
      </w:r>
    </w:p>
    <w:p w14:paraId="7BCA4AF6" w14:textId="7631247D" w:rsidR="0080447E" w:rsidRPr="008647B1" w:rsidRDefault="0080447E" w:rsidP="0080447E">
      <w:pPr>
        <w:tabs>
          <w:tab w:val="left" w:pos="3450"/>
        </w:tabs>
        <w:jc w:val="center"/>
        <w:rPr>
          <w:rFonts w:ascii="Times New Roman" w:hAnsi="Times New Roman" w:cs="Times New Roman"/>
          <w:sz w:val="36"/>
          <w:szCs w:val="36"/>
        </w:rPr>
      </w:pPr>
    </w:p>
    <w:p w14:paraId="5651B47D" w14:textId="77777777" w:rsidR="009140AD" w:rsidRPr="008647B1" w:rsidRDefault="009140AD" w:rsidP="0080447E">
      <w:pPr>
        <w:tabs>
          <w:tab w:val="left" w:pos="3450"/>
        </w:tabs>
        <w:jc w:val="center"/>
        <w:rPr>
          <w:rFonts w:ascii="Times New Roman" w:hAnsi="Times New Roman" w:cs="Times New Roman"/>
          <w:sz w:val="36"/>
          <w:szCs w:val="36"/>
        </w:rPr>
      </w:pPr>
    </w:p>
    <w:p w14:paraId="2461E959" w14:textId="7ED0F720" w:rsidR="0080447E" w:rsidRPr="008647B1" w:rsidRDefault="0080447E" w:rsidP="0080447E">
      <w:pPr>
        <w:tabs>
          <w:tab w:val="left" w:pos="3450"/>
        </w:tabs>
        <w:jc w:val="center"/>
        <w:rPr>
          <w:rFonts w:ascii="Times New Roman" w:hAnsi="Times New Roman" w:cs="Times New Roman"/>
          <w:b/>
          <w:bCs/>
          <w:i/>
          <w:iCs/>
          <w:color w:val="00B050"/>
          <w:sz w:val="36"/>
          <w:szCs w:val="36"/>
        </w:rPr>
      </w:pPr>
      <w:r w:rsidRPr="008647B1">
        <w:rPr>
          <w:rFonts w:ascii="Times New Roman" w:hAnsi="Times New Roman" w:cs="Times New Roman"/>
          <w:b/>
          <w:bCs/>
          <w:i/>
          <w:iCs/>
          <w:color w:val="00B050"/>
          <w:sz w:val="36"/>
          <w:szCs w:val="36"/>
        </w:rPr>
        <w:t xml:space="preserve">(Plan Period: </w:t>
      </w:r>
      <w:r w:rsidR="003C586A">
        <w:rPr>
          <w:rFonts w:ascii="Times New Roman" w:hAnsi="Times New Roman" w:cs="Times New Roman"/>
          <w:b/>
          <w:bCs/>
          <w:i/>
          <w:iCs/>
          <w:color w:val="00B050"/>
          <w:sz w:val="36"/>
          <w:szCs w:val="36"/>
        </w:rPr>
        <w:t>August</w:t>
      </w:r>
      <w:r w:rsidRPr="008647B1">
        <w:rPr>
          <w:rFonts w:ascii="Times New Roman" w:hAnsi="Times New Roman" w:cs="Times New Roman"/>
          <w:b/>
          <w:bCs/>
          <w:i/>
          <w:iCs/>
          <w:color w:val="00B050"/>
          <w:sz w:val="36"/>
          <w:szCs w:val="36"/>
        </w:rPr>
        <w:t xml:space="preserve"> 2022-</w:t>
      </w:r>
      <w:r w:rsidR="00015292">
        <w:rPr>
          <w:rFonts w:ascii="Times New Roman" w:hAnsi="Times New Roman" w:cs="Times New Roman"/>
          <w:b/>
          <w:bCs/>
          <w:i/>
          <w:iCs/>
          <w:color w:val="00B050"/>
          <w:sz w:val="36"/>
          <w:szCs w:val="36"/>
        </w:rPr>
        <w:t>July</w:t>
      </w:r>
      <w:r w:rsidRPr="008647B1">
        <w:rPr>
          <w:rFonts w:ascii="Times New Roman" w:hAnsi="Times New Roman" w:cs="Times New Roman"/>
          <w:b/>
          <w:bCs/>
          <w:i/>
          <w:iCs/>
          <w:color w:val="00B050"/>
          <w:sz w:val="36"/>
          <w:szCs w:val="36"/>
        </w:rPr>
        <w:t xml:space="preserve"> 2027</w:t>
      </w:r>
      <w:r w:rsidR="000048FE" w:rsidRPr="008647B1">
        <w:rPr>
          <w:rFonts w:ascii="Times New Roman" w:hAnsi="Times New Roman" w:cs="Times New Roman"/>
          <w:b/>
          <w:bCs/>
          <w:i/>
          <w:iCs/>
          <w:color w:val="00B050"/>
          <w:sz w:val="36"/>
          <w:szCs w:val="36"/>
        </w:rPr>
        <w:t>)</w:t>
      </w:r>
    </w:p>
    <w:p w14:paraId="35F1B3C9" w14:textId="77777777" w:rsidR="000048FE" w:rsidRDefault="000048FE" w:rsidP="003F7DCA">
      <w:pPr>
        <w:autoSpaceDE w:val="0"/>
        <w:autoSpaceDN w:val="0"/>
        <w:adjustRightInd w:val="0"/>
        <w:spacing w:after="0" w:line="240" w:lineRule="auto"/>
        <w:jc w:val="center"/>
        <w:rPr>
          <w:rFonts w:ascii="Times New Roman" w:hAnsi="Times New Roman" w:cs="Times New Roman"/>
          <w:b/>
          <w:bCs/>
          <w:sz w:val="36"/>
          <w:szCs w:val="36"/>
        </w:rPr>
      </w:pPr>
    </w:p>
    <w:p w14:paraId="01050598" w14:textId="77777777" w:rsidR="008647B1" w:rsidRDefault="008647B1" w:rsidP="003F7DCA">
      <w:pPr>
        <w:autoSpaceDE w:val="0"/>
        <w:autoSpaceDN w:val="0"/>
        <w:adjustRightInd w:val="0"/>
        <w:spacing w:after="0" w:line="240" w:lineRule="auto"/>
        <w:jc w:val="center"/>
        <w:rPr>
          <w:rFonts w:ascii="Times New Roman" w:hAnsi="Times New Roman" w:cs="Times New Roman"/>
          <w:b/>
          <w:bCs/>
          <w:sz w:val="36"/>
          <w:szCs w:val="36"/>
        </w:rPr>
      </w:pPr>
    </w:p>
    <w:p w14:paraId="752DDB56" w14:textId="77777777" w:rsidR="008647B1" w:rsidRDefault="008647B1" w:rsidP="003F7DCA">
      <w:pPr>
        <w:autoSpaceDE w:val="0"/>
        <w:autoSpaceDN w:val="0"/>
        <w:adjustRightInd w:val="0"/>
        <w:spacing w:after="0" w:line="240" w:lineRule="auto"/>
        <w:jc w:val="center"/>
        <w:rPr>
          <w:rFonts w:ascii="Times New Roman" w:hAnsi="Times New Roman" w:cs="Times New Roman"/>
          <w:b/>
          <w:bCs/>
          <w:sz w:val="36"/>
          <w:szCs w:val="36"/>
        </w:rPr>
      </w:pPr>
    </w:p>
    <w:p w14:paraId="12CFD2D4" w14:textId="77777777" w:rsidR="00C9679A" w:rsidRDefault="00C9679A" w:rsidP="00CF5D19">
      <w:pPr>
        <w:autoSpaceDE w:val="0"/>
        <w:autoSpaceDN w:val="0"/>
        <w:adjustRightInd w:val="0"/>
        <w:spacing w:after="0" w:line="240" w:lineRule="auto"/>
        <w:rPr>
          <w:rFonts w:ascii="Times New Roman" w:hAnsi="Times New Roman" w:cs="Times New Roman"/>
          <w:b/>
          <w:bCs/>
          <w:sz w:val="36"/>
          <w:szCs w:val="36"/>
        </w:rPr>
        <w:sectPr w:rsidR="00C9679A" w:rsidSect="00C9679A">
          <w:headerReference w:type="default" r:id="rId11"/>
          <w:footerReference w:type="default" r:id="rId12"/>
          <w:pgSz w:w="12240" w:h="15840"/>
          <w:pgMar w:top="1440" w:right="1440" w:bottom="1440" w:left="1440" w:header="144" w:footer="720" w:gutter="0"/>
          <w:cols w:space="720"/>
          <w:titlePg/>
          <w:docGrid w:linePitch="360"/>
        </w:sectPr>
      </w:pPr>
    </w:p>
    <w:p w14:paraId="6A1A0ED0" w14:textId="2C3D549B" w:rsidR="00831181" w:rsidRDefault="007B161A" w:rsidP="007B161A">
      <w:pPr>
        <w:autoSpaceDE w:val="0"/>
        <w:autoSpaceDN w:val="0"/>
        <w:adjustRightInd w:val="0"/>
        <w:spacing w:after="0" w:line="240" w:lineRule="auto"/>
      </w:pPr>
      <w:r>
        <w:rPr>
          <w:rFonts w:ascii="Times New Roman" w:hAnsi="Times New Roman" w:cs="Times New Roman"/>
          <w:b/>
          <w:bCs/>
          <w:noProof/>
          <w:sz w:val="36"/>
          <w:szCs w:val="36"/>
          <w:lang w:bidi="bo-CN"/>
        </w:rPr>
        <w:lastRenderedPageBreak/>
        <w:drawing>
          <wp:anchor distT="0" distB="0" distL="114300" distR="114300" simplePos="0" relativeHeight="251681792" behindDoc="1" locked="0" layoutInCell="1" allowOverlap="1" wp14:anchorId="3734A2E1" wp14:editId="34A36A0D">
            <wp:simplePos x="0" y="0"/>
            <wp:positionH relativeFrom="margin">
              <wp:posOffset>-808290</wp:posOffset>
            </wp:positionH>
            <wp:positionV relativeFrom="margin">
              <wp:posOffset>-802195</wp:posOffset>
            </wp:positionV>
            <wp:extent cx="7590155" cy="9759950"/>
            <wp:effectExtent l="0" t="0" r="0" b="0"/>
            <wp:wrapThrough wrapText="bothSides">
              <wp:wrapPolygon edited="0">
                <wp:start x="0" y="0"/>
                <wp:lineTo x="0" y="21544"/>
                <wp:lineTo x="21522" y="21544"/>
                <wp:lineTo x="2152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2741" r="541" b="6809"/>
                    <a:stretch/>
                  </pic:blipFill>
                  <pic:spPr bwMode="auto">
                    <a:xfrm>
                      <a:off x="0" y="0"/>
                      <a:ext cx="7590155" cy="9759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1181">
        <w:br w:type="page"/>
      </w:r>
    </w:p>
    <w:p w14:paraId="2B9C5225" w14:textId="77777777" w:rsidR="00C9679A" w:rsidRDefault="00C9679A" w:rsidP="00C9679A">
      <w:pPr>
        <w:sectPr w:rsidR="00C9679A" w:rsidSect="00831181">
          <w:pgSz w:w="12240" w:h="15840"/>
          <w:pgMar w:top="1440" w:right="1440" w:bottom="1440" w:left="1440" w:header="144" w:footer="720" w:gutter="0"/>
          <w:pgNumType w:fmt="lowerRoman" w:start="1"/>
          <w:cols w:space="720"/>
          <w:docGrid w:linePitch="360"/>
        </w:sectPr>
      </w:pPr>
    </w:p>
    <w:sdt>
      <w:sdtPr>
        <w:rPr>
          <w:rFonts w:ascii="Times New Roman" w:hAnsi="Times New Roman" w:cs="Times New Roman"/>
          <w:b/>
          <w:bCs/>
          <w:sz w:val="24"/>
          <w:szCs w:val="24"/>
        </w:rPr>
        <w:id w:val="-2051611810"/>
        <w:docPartObj>
          <w:docPartGallery w:val="Table of Contents"/>
          <w:docPartUnique/>
        </w:docPartObj>
      </w:sdtPr>
      <w:sdtEndPr>
        <w:rPr>
          <w:noProof/>
        </w:rPr>
      </w:sdtEndPr>
      <w:sdtContent>
        <w:p w14:paraId="52AABCE6" w14:textId="5BE2C4E9" w:rsidR="004C6713" w:rsidRPr="00AA3F92" w:rsidRDefault="004C6713" w:rsidP="00CF5D19">
          <w:pPr>
            <w:jc w:val="center"/>
            <w:rPr>
              <w:rFonts w:ascii="Times New Roman" w:hAnsi="Times New Roman" w:cs="Times New Roman"/>
              <w:b/>
              <w:bCs/>
              <w:sz w:val="28"/>
              <w:szCs w:val="28"/>
            </w:rPr>
          </w:pPr>
          <w:r w:rsidRPr="00AA3F92">
            <w:rPr>
              <w:rFonts w:ascii="Times New Roman" w:hAnsi="Times New Roman" w:cs="Times New Roman"/>
              <w:b/>
              <w:bCs/>
              <w:sz w:val="28"/>
              <w:szCs w:val="28"/>
            </w:rPr>
            <w:t>Table of Contents</w:t>
          </w:r>
        </w:p>
        <w:p w14:paraId="25A8F6D6" w14:textId="77777777" w:rsidR="00CF5D19" w:rsidRPr="00AA3F92" w:rsidRDefault="00CF5D19" w:rsidP="00CF5D19">
          <w:pPr>
            <w:jc w:val="center"/>
            <w:rPr>
              <w:rFonts w:ascii="Times New Roman" w:hAnsi="Times New Roman" w:cs="Times New Roman"/>
              <w:b/>
              <w:bCs/>
              <w:sz w:val="24"/>
              <w:szCs w:val="24"/>
            </w:rPr>
          </w:pPr>
        </w:p>
        <w:p w14:paraId="459867B5" w14:textId="3A82EA93" w:rsidR="00065DBF" w:rsidRDefault="004C6713">
          <w:pPr>
            <w:pStyle w:val="TOC1"/>
            <w:rPr>
              <w:rFonts w:asciiTheme="minorHAnsi" w:eastAsiaTheme="minorEastAsia" w:hAnsiTheme="minorHAnsi" w:cstheme="minorBidi"/>
              <w:b w:val="0"/>
              <w:bCs w:val="0"/>
              <w:sz w:val="22"/>
              <w:szCs w:val="22"/>
              <w:lang w:val="en-IN" w:eastAsia="en-IN"/>
            </w:rPr>
          </w:pPr>
          <w:r w:rsidRPr="00AA3F92">
            <w:rPr>
              <w:noProof w:val="0"/>
            </w:rPr>
            <w:fldChar w:fldCharType="begin"/>
          </w:r>
          <w:r w:rsidRPr="00AA3F92">
            <w:instrText xml:space="preserve"> TOC \o "1-3" \h \z \u </w:instrText>
          </w:r>
          <w:r w:rsidRPr="00AA3F92">
            <w:rPr>
              <w:noProof w:val="0"/>
            </w:rPr>
            <w:fldChar w:fldCharType="separate"/>
          </w:r>
          <w:hyperlink w:anchor="_Toc110343977" w:history="1">
            <w:r w:rsidR="00065DBF" w:rsidRPr="004A0A28">
              <w:rPr>
                <w:rStyle w:val="Hyperlink"/>
              </w:rPr>
              <w:t>PART A: MANAGEMENT AND MARKETING PLAN</w:t>
            </w:r>
            <w:r w:rsidR="00065DBF">
              <w:rPr>
                <w:webHidden/>
              </w:rPr>
              <w:tab/>
            </w:r>
            <w:r w:rsidR="00065DBF">
              <w:rPr>
                <w:webHidden/>
              </w:rPr>
              <w:fldChar w:fldCharType="begin"/>
            </w:r>
            <w:r w:rsidR="00065DBF">
              <w:rPr>
                <w:webHidden/>
              </w:rPr>
              <w:instrText xml:space="preserve"> PAGEREF _Toc110343977 \h </w:instrText>
            </w:r>
            <w:r w:rsidR="00065DBF">
              <w:rPr>
                <w:webHidden/>
              </w:rPr>
            </w:r>
            <w:r w:rsidR="00065DBF">
              <w:rPr>
                <w:webHidden/>
              </w:rPr>
              <w:fldChar w:fldCharType="separate"/>
            </w:r>
            <w:r w:rsidR="00876EF0">
              <w:rPr>
                <w:webHidden/>
              </w:rPr>
              <w:t>1</w:t>
            </w:r>
            <w:r w:rsidR="00065DBF">
              <w:rPr>
                <w:webHidden/>
              </w:rPr>
              <w:fldChar w:fldCharType="end"/>
            </w:r>
          </w:hyperlink>
        </w:p>
        <w:p w14:paraId="02CF5623" w14:textId="7FF05C9F" w:rsidR="00065DBF" w:rsidRDefault="00000000">
          <w:pPr>
            <w:pStyle w:val="TOC1"/>
            <w:rPr>
              <w:rFonts w:asciiTheme="minorHAnsi" w:eastAsiaTheme="minorEastAsia" w:hAnsiTheme="minorHAnsi" w:cstheme="minorBidi"/>
              <w:b w:val="0"/>
              <w:bCs w:val="0"/>
              <w:sz w:val="22"/>
              <w:szCs w:val="22"/>
              <w:lang w:val="en-IN" w:eastAsia="en-IN"/>
            </w:rPr>
          </w:pPr>
          <w:hyperlink w:anchor="_Toc110343978" w:history="1">
            <w:r w:rsidR="00065DBF" w:rsidRPr="004A0A28">
              <w:rPr>
                <w:rStyle w:val="Hyperlink"/>
              </w:rPr>
              <w:t>1. Introduction</w:t>
            </w:r>
            <w:r w:rsidR="00065DBF">
              <w:rPr>
                <w:webHidden/>
              </w:rPr>
              <w:tab/>
            </w:r>
            <w:r w:rsidR="00065DBF">
              <w:rPr>
                <w:webHidden/>
              </w:rPr>
              <w:fldChar w:fldCharType="begin"/>
            </w:r>
            <w:r w:rsidR="00065DBF">
              <w:rPr>
                <w:webHidden/>
              </w:rPr>
              <w:instrText xml:space="preserve"> PAGEREF _Toc110343978 \h </w:instrText>
            </w:r>
            <w:r w:rsidR="00065DBF">
              <w:rPr>
                <w:webHidden/>
              </w:rPr>
            </w:r>
            <w:r w:rsidR="00065DBF">
              <w:rPr>
                <w:webHidden/>
              </w:rPr>
              <w:fldChar w:fldCharType="separate"/>
            </w:r>
            <w:r w:rsidR="00876EF0">
              <w:rPr>
                <w:webHidden/>
              </w:rPr>
              <w:t>1</w:t>
            </w:r>
            <w:r w:rsidR="00065DBF">
              <w:rPr>
                <w:webHidden/>
              </w:rPr>
              <w:fldChar w:fldCharType="end"/>
            </w:r>
          </w:hyperlink>
        </w:p>
        <w:p w14:paraId="672825D9" w14:textId="7A9717C1" w:rsidR="00065DBF" w:rsidRDefault="00000000">
          <w:pPr>
            <w:pStyle w:val="TOC1"/>
            <w:rPr>
              <w:rFonts w:asciiTheme="minorHAnsi" w:eastAsiaTheme="minorEastAsia" w:hAnsiTheme="minorHAnsi" w:cstheme="minorBidi"/>
              <w:b w:val="0"/>
              <w:bCs w:val="0"/>
              <w:sz w:val="22"/>
              <w:szCs w:val="22"/>
              <w:lang w:val="en-IN" w:eastAsia="en-IN"/>
            </w:rPr>
          </w:pPr>
          <w:hyperlink w:anchor="_Toc110343979" w:history="1">
            <w:r w:rsidR="00065DBF" w:rsidRPr="004A0A28">
              <w:rPr>
                <w:rStyle w:val="Hyperlink"/>
              </w:rPr>
              <w:t>2. Objectives of Collection and Marketing of NWFP</w:t>
            </w:r>
            <w:r w:rsidR="00065DBF">
              <w:rPr>
                <w:webHidden/>
              </w:rPr>
              <w:tab/>
            </w:r>
            <w:r w:rsidR="00065DBF">
              <w:rPr>
                <w:webHidden/>
              </w:rPr>
              <w:fldChar w:fldCharType="begin"/>
            </w:r>
            <w:r w:rsidR="00065DBF">
              <w:rPr>
                <w:webHidden/>
              </w:rPr>
              <w:instrText xml:space="preserve"> PAGEREF _Toc110343979 \h </w:instrText>
            </w:r>
            <w:r w:rsidR="00065DBF">
              <w:rPr>
                <w:webHidden/>
              </w:rPr>
            </w:r>
            <w:r w:rsidR="00065DBF">
              <w:rPr>
                <w:webHidden/>
              </w:rPr>
              <w:fldChar w:fldCharType="separate"/>
            </w:r>
            <w:r w:rsidR="00876EF0">
              <w:rPr>
                <w:webHidden/>
              </w:rPr>
              <w:t>2</w:t>
            </w:r>
            <w:r w:rsidR="00065DBF">
              <w:rPr>
                <w:webHidden/>
              </w:rPr>
              <w:fldChar w:fldCharType="end"/>
            </w:r>
          </w:hyperlink>
        </w:p>
        <w:p w14:paraId="0A40EB53" w14:textId="24D00497" w:rsidR="00065DBF" w:rsidRDefault="00000000">
          <w:pPr>
            <w:pStyle w:val="TOC1"/>
            <w:rPr>
              <w:rFonts w:asciiTheme="minorHAnsi" w:eastAsiaTheme="minorEastAsia" w:hAnsiTheme="minorHAnsi" w:cstheme="minorBidi"/>
              <w:b w:val="0"/>
              <w:bCs w:val="0"/>
              <w:sz w:val="22"/>
              <w:szCs w:val="22"/>
              <w:lang w:val="en-IN" w:eastAsia="en-IN"/>
            </w:rPr>
          </w:pPr>
          <w:hyperlink w:anchor="_Toc110343980" w:history="1">
            <w:r w:rsidR="00065DBF" w:rsidRPr="004A0A28">
              <w:rPr>
                <w:rStyle w:val="Hyperlink"/>
              </w:rPr>
              <w:t>3. Description of NWFPs</w:t>
            </w:r>
            <w:r w:rsidR="00065DBF">
              <w:rPr>
                <w:webHidden/>
              </w:rPr>
              <w:tab/>
            </w:r>
            <w:r w:rsidR="00065DBF">
              <w:rPr>
                <w:webHidden/>
              </w:rPr>
              <w:fldChar w:fldCharType="begin"/>
            </w:r>
            <w:r w:rsidR="00065DBF">
              <w:rPr>
                <w:webHidden/>
              </w:rPr>
              <w:instrText xml:space="preserve"> PAGEREF _Toc110343980 \h </w:instrText>
            </w:r>
            <w:r w:rsidR="00065DBF">
              <w:rPr>
                <w:webHidden/>
              </w:rPr>
            </w:r>
            <w:r w:rsidR="00065DBF">
              <w:rPr>
                <w:webHidden/>
              </w:rPr>
              <w:fldChar w:fldCharType="separate"/>
            </w:r>
            <w:r w:rsidR="00876EF0">
              <w:rPr>
                <w:webHidden/>
              </w:rPr>
              <w:t>2</w:t>
            </w:r>
            <w:r w:rsidR="00065DBF">
              <w:rPr>
                <w:webHidden/>
              </w:rPr>
              <w:fldChar w:fldCharType="end"/>
            </w:r>
          </w:hyperlink>
        </w:p>
        <w:p w14:paraId="7790926F" w14:textId="2EC4B2FD" w:rsidR="00065DBF" w:rsidRDefault="00000000">
          <w:pPr>
            <w:pStyle w:val="TOC1"/>
            <w:rPr>
              <w:rFonts w:asciiTheme="minorHAnsi" w:eastAsiaTheme="minorEastAsia" w:hAnsiTheme="minorHAnsi" w:cstheme="minorBidi"/>
              <w:b w:val="0"/>
              <w:bCs w:val="0"/>
              <w:sz w:val="22"/>
              <w:szCs w:val="22"/>
              <w:lang w:val="en-IN" w:eastAsia="en-IN"/>
            </w:rPr>
          </w:pPr>
          <w:hyperlink w:anchor="_Toc110343981" w:history="1">
            <w:r w:rsidR="00065DBF" w:rsidRPr="004A0A28">
              <w:rPr>
                <w:rStyle w:val="Hyperlink"/>
              </w:rPr>
              <w:t>Table 1: Brief description of NWFP for commercial harvesting</w:t>
            </w:r>
            <w:r w:rsidR="00065DBF">
              <w:rPr>
                <w:webHidden/>
              </w:rPr>
              <w:tab/>
            </w:r>
            <w:r w:rsidR="00065DBF">
              <w:rPr>
                <w:webHidden/>
              </w:rPr>
              <w:fldChar w:fldCharType="begin"/>
            </w:r>
            <w:r w:rsidR="00065DBF">
              <w:rPr>
                <w:webHidden/>
              </w:rPr>
              <w:instrText xml:space="preserve"> PAGEREF _Toc110343981 \h </w:instrText>
            </w:r>
            <w:r w:rsidR="00065DBF">
              <w:rPr>
                <w:webHidden/>
              </w:rPr>
            </w:r>
            <w:r w:rsidR="00065DBF">
              <w:rPr>
                <w:webHidden/>
              </w:rPr>
              <w:fldChar w:fldCharType="separate"/>
            </w:r>
            <w:r w:rsidR="00876EF0">
              <w:rPr>
                <w:webHidden/>
              </w:rPr>
              <w:t>3</w:t>
            </w:r>
            <w:r w:rsidR="00065DBF">
              <w:rPr>
                <w:webHidden/>
              </w:rPr>
              <w:fldChar w:fldCharType="end"/>
            </w:r>
          </w:hyperlink>
        </w:p>
        <w:p w14:paraId="004EB0E0" w14:textId="4038B505" w:rsidR="00065DBF" w:rsidRDefault="00000000">
          <w:pPr>
            <w:pStyle w:val="TOC1"/>
            <w:rPr>
              <w:rFonts w:asciiTheme="minorHAnsi" w:eastAsiaTheme="minorEastAsia" w:hAnsiTheme="minorHAnsi" w:cstheme="minorBidi"/>
              <w:b w:val="0"/>
              <w:bCs w:val="0"/>
              <w:sz w:val="22"/>
              <w:szCs w:val="22"/>
              <w:lang w:val="en-IN" w:eastAsia="en-IN"/>
            </w:rPr>
          </w:pPr>
          <w:hyperlink w:anchor="_Toc110343982" w:history="1">
            <w:r w:rsidR="00065DBF" w:rsidRPr="004A0A28">
              <w:rPr>
                <w:rStyle w:val="Hyperlink"/>
              </w:rPr>
              <w:t>Table 2: Harvesting guidelines and description for other NWFP</w:t>
            </w:r>
            <w:r w:rsidR="00065DBF">
              <w:rPr>
                <w:webHidden/>
              </w:rPr>
              <w:tab/>
            </w:r>
            <w:r w:rsidR="00065DBF">
              <w:rPr>
                <w:webHidden/>
              </w:rPr>
              <w:fldChar w:fldCharType="begin"/>
            </w:r>
            <w:r w:rsidR="00065DBF">
              <w:rPr>
                <w:webHidden/>
              </w:rPr>
              <w:instrText xml:space="preserve"> PAGEREF _Toc110343982 \h </w:instrText>
            </w:r>
            <w:r w:rsidR="00065DBF">
              <w:rPr>
                <w:webHidden/>
              </w:rPr>
            </w:r>
            <w:r w:rsidR="00065DBF">
              <w:rPr>
                <w:webHidden/>
              </w:rPr>
              <w:fldChar w:fldCharType="separate"/>
            </w:r>
            <w:r w:rsidR="00876EF0">
              <w:rPr>
                <w:webHidden/>
              </w:rPr>
              <w:t>3</w:t>
            </w:r>
            <w:r w:rsidR="00065DBF">
              <w:rPr>
                <w:webHidden/>
              </w:rPr>
              <w:fldChar w:fldCharType="end"/>
            </w:r>
          </w:hyperlink>
        </w:p>
        <w:p w14:paraId="65E44149" w14:textId="4B2FB6F8" w:rsidR="00065DBF" w:rsidRDefault="00000000">
          <w:pPr>
            <w:pStyle w:val="TOC1"/>
            <w:rPr>
              <w:rFonts w:asciiTheme="minorHAnsi" w:eastAsiaTheme="minorEastAsia" w:hAnsiTheme="minorHAnsi" w:cstheme="minorBidi"/>
              <w:b w:val="0"/>
              <w:bCs w:val="0"/>
              <w:sz w:val="22"/>
              <w:szCs w:val="22"/>
              <w:lang w:val="en-IN" w:eastAsia="en-IN"/>
            </w:rPr>
          </w:pPr>
          <w:hyperlink w:anchor="_Toc110343983" w:history="1">
            <w:r w:rsidR="00065DBF" w:rsidRPr="004A0A28">
              <w:rPr>
                <w:rStyle w:val="Hyperlink"/>
              </w:rPr>
              <w:t>4. Maps of NWFP Collection Area</w:t>
            </w:r>
            <w:r w:rsidR="00065DBF">
              <w:rPr>
                <w:webHidden/>
              </w:rPr>
              <w:tab/>
            </w:r>
            <w:r w:rsidR="00065DBF">
              <w:rPr>
                <w:webHidden/>
              </w:rPr>
              <w:fldChar w:fldCharType="begin"/>
            </w:r>
            <w:r w:rsidR="00065DBF">
              <w:rPr>
                <w:webHidden/>
              </w:rPr>
              <w:instrText xml:space="preserve"> PAGEREF _Toc110343983 \h </w:instrText>
            </w:r>
            <w:r w:rsidR="00065DBF">
              <w:rPr>
                <w:webHidden/>
              </w:rPr>
            </w:r>
            <w:r w:rsidR="00065DBF">
              <w:rPr>
                <w:webHidden/>
              </w:rPr>
              <w:fldChar w:fldCharType="separate"/>
            </w:r>
            <w:r w:rsidR="00876EF0">
              <w:rPr>
                <w:webHidden/>
              </w:rPr>
              <w:t>5</w:t>
            </w:r>
            <w:r w:rsidR="00065DBF">
              <w:rPr>
                <w:webHidden/>
              </w:rPr>
              <w:fldChar w:fldCharType="end"/>
            </w:r>
          </w:hyperlink>
        </w:p>
        <w:p w14:paraId="00A98B68" w14:textId="7265993B" w:rsidR="00065DBF" w:rsidRDefault="00000000">
          <w:pPr>
            <w:pStyle w:val="TOC2"/>
            <w:rPr>
              <w:rFonts w:eastAsiaTheme="minorEastAsia"/>
              <w:noProof/>
              <w:szCs w:val="22"/>
              <w:lang w:val="en-IN" w:eastAsia="en-IN" w:bidi="ar-SA"/>
            </w:rPr>
          </w:pPr>
          <w:hyperlink w:anchor="_Toc110343984" w:history="1">
            <w:r w:rsidR="00065DBF" w:rsidRPr="004A0A28">
              <w:rPr>
                <w:rStyle w:val="Hyperlink"/>
                <w:rFonts w:ascii="Times New Roman" w:eastAsia="Calibri" w:hAnsi="Times New Roman" w:cs="Times New Roman"/>
                <w:b/>
                <w:bCs/>
                <w:noProof/>
                <w:kern w:val="32"/>
                <w:lang w:val="en-GB"/>
              </w:rPr>
              <w:t>4.1 Map of the NWFP Harvesting Areas</w:t>
            </w:r>
            <w:r w:rsidR="00065DBF">
              <w:rPr>
                <w:noProof/>
                <w:webHidden/>
              </w:rPr>
              <w:tab/>
            </w:r>
            <w:r w:rsidR="00065DBF">
              <w:rPr>
                <w:noProof/>
                <w:webHidden/>
              </w:rPr>
              <w:fldChar w:fldCharType="begin"/>
            </w:r>
            <w:r w:rsidR="00065DBF">
              <w:rPr>
                <w:noProof/>
                <w:webHidden/>
              </w:rPr>
              <w:instrText xml:space="preserve"> PAGEREF _Toc110343984 \h </w:instrText>
            </w:r>
            <w:r w:rsidR="00065DBF">
              <w:rPr>
                <w:noProof/>
                <w:webHidden/>
              </w:rPr>
            </w:r>
            <w:r w:rsidR="00065DBF">
              <w:rPr>
                <w:noProof/>
                <w:webHidden/>
              </w:rPr>
              <w:fldChar w:fldCharType="separate"/>
            </w:r>
            <w:r w:rsidR="00876EF0">
              <w:rPr>
                <w:noProof/>
                <w:webHidden/>
              </w:rPr>
              <w:t>5</w:t>
            </w:r>
            <w:r w:rsidR="00065DBF">
              <w:rPr>
                <w:noProof/>
                <w:webHidden/>
              </w:rPr>
              <w:fldChar w:fldCharType="end"/>
            </w:r>
          </w:hyperlink>
        </w:p>
        <w:p w14:paraId="0355B647" w14:textId="27125075" w:rsidR="00065DBF" w:rsidRDefault="00000000">
          <w:pPr>
            <w:pStyle w:val="TOC2"/>
            <w:rPr>
              <w:rFonts w:eastAsiaTheme="minorEastAsia"/>
              <w:noProof/>
              <w:szCs w:val="22"/>
              <w:lang w:val="en-IN" w:eastAsia="en-IN" w:bidi="ar-SA"/>
            </w:rPr>
          </w:pPr>
          <w:hyperlink w:anchor="_Toc110343985" w:history="1">
            <w:r w:rsidR="00065DBF" w:rsidRPr="004A0A28">
              <w:rPr>
                <w:rStyle w:val="Hyperlink"/>
                <w:rFonts w:ascii="Times New Roman" w:hAnsi="Times New Roman" w:cs="Times New Roman"/>
                <w:b/>
                <w:bCs/>
                <w:noProof/>
              </w:rPr>
              <w:t xml:space="preserve">4.2 Map of </w:t>
            </w:r>
            <w:r w:rsidR="00065DBF" w:rsidRPr="004A0A28">
              <w:rPr>
                <w:rStyle w:val="Hyperlink"/>
                <w:rFonts w:ascii="Times New Roman" w:hAnsi="Times New Roman" w:cs="Times New Roman"/>
                <w:b/>
                <w:bCs/>
                <w:i/>
                <w:iCs/>
                <w:noProof/>
              </w:rPr>
              <w:t>Borinda grossa</w:t>
            </w:r>
            <w:r w:rsidR="00065DBF" w:rsidRPr="004A0A28">
              <w:rPr>
                <w:rStyle w:val="Hyperlink"/>
                <w:rFonts w:ascii="Times New Roman" w:hAnsi="Times New Roman" w:cs="Times New Roman"/>
                <w:b/>
                <w:bCs/>
                <w:noProof/>
              </w:rPr>
              <w:t xml:space="preserve"> and </w:t>
            </w:r>
            <w:r w:rsidR="00065DBF" w:rsidRPr="004A0A28">
              <w:rPr>
                <w:rStyle w:val="Hyperlink"/>
                <w:rFonts w:ascii="Times New Roman" w:hAnsi="Times New Roman" w:cs="Times New Roman"/>
                <w:b/>
                <w:bCs/>
                <w:i/>
                <w:iCs/>
                <w:noProof/>
              </w:rPr>
              <w:t>Daphne bholua</w:t>
            </w:r>
            <w:r w:rsidR="00065DBF" w:rsidRPr="004A0A28">
              <w:rPr>
                <w:rStyle w:val="Hyperlink"/>
                <w:rFonts w:ascii="Times New Roman" w:hAnsi="Times New Roman" w:cs="Times New Roman"/>
                <w:b/>
                <w:bCs/>
                <w:noProof/>
              </w:rPr>
              <w:t xml:space="preserve"> Extraction</w:t>
            </w:r>
            <w:r w:rsidR="00065DBF">
              <w:rPr>
                <w:noProof/>
                <w:webHidden/>
              </w:rPr>
              <w:tab/>
            </w:r>
            <w:r w:rsidR="00065DBF">
              <w:rPr>
                <w:noProof/>
                <w:webHidden/>
              </w:rPr>
              <w:fldChar w:fldCharType="begin"/>
            </w:r>
            <w:r w:rsidR="00065DBF">
              <w:rPr>
                <w:noProof/>
                <w:webHidden/>
              </w:rPr>
              <w:instrText xml:space="preserve"> PAGEREF _Toc110343985 \h </w:instrText>
            </w:r>
            <w:r w:rsidR="00065DBF">
              <w:rPr>
                <w:noProof/>
                <w:webHidden/>
              </w:rPr>
            </w:r>
            <w:r w:rsidR="00065DBF">
              <w:rPr>
                <w:noProof/>
                <w:webHidden/>
              </w:rPr>
              <w:fldChar w:fldCharType="separate"/>
            </w:r>
            <w:r w:rsidR="00876EF0">
              <w:rPr>
                <w:noProof/>
                <w:webHidden/>
              </w:rPr>
              <w:t>6</w:t>
            </w:r>
            <w:r w:rsidR="00065DBF">
              <w:rPr>
                <w:noProof/>
                <w:webHidden/>
              </w:rPr>
              <w:fldChar w:fldCharType="end"/>
            </w:r>
          </w:hyperlink>
        </w:p>
        <w:p w14:paraId="0A3E7CB1" w14:textId="5965940C" w:rsidR="00065DBF" w:rsidRDefault="00000000">
          <w:pPr>
            <w:pStyle w:val="TOC2"/>
            <w:rPr>
              <w:rFonts w:eastAsiaTheme="minorEastAsia"/>
              <w:noProof/>
              <w:szCs w:val="22"/>
              <w:lang w:val="en-IN" w:eastAsia="en-IN" w:bidi="ar-SA"/>
            </w:rPr>
          </w:pPr>
          <w:hyperlink w:anchor="_Toc110343986" w:history="1">
            <w:r w:rsidR="00065DBF" w:rsidRPr="004A0A28">
              <w:rPr>
                <w:rStyle w:val="Hyperlink"/>
                <w:rFonts w:ascii="Times New Roman" w:hAnsi="Times New Roman" w:cs="Times New Roman"/>
                <w:b/>
                <w:bCs/>
                <w:noProof/>
              </w:rPr>
              <w:t>4.3 Land Use Map of NWFP Area</w:t>
            </w:r>
            <w:r w:rsidR="00065DBF">
              <w:rPr>
                <w:noProof/>
                <w:webHidden/>
              </w:rPr>
              <w:tab/>
            </w:r>
            <w:r w:rsidR="00065DBF">
              <w:rPr>
                <w:noProof/>
                <w:webHidden/>
              </w:rPr>
              <w:fldChar w:fldCharType="begin"/>
            </w:r>
            <w:r w:rsidR="00065DBF">
              <w:rPr>
                <w:noProof/>
                <w:webHidden/>
              </w:rPr>
              <w:instrText xml:space="preserve"> PAGEREF _Toc110343986 \h </w:instrText>
            </w:r>
            <w:r w:rsidR="00065DBF">
              <w:rPr>
                <w:noProof/>
                <w:webHidden/>
              </w:rPr>
            </w:r>
            <w:r w:rsidR="00065DBF">
              <w:rPr>
                <w:noProof/>
                <w:webHidden/>
              </w:rPr>
              <w:fldChar w:fldCharType="separate"/>
            </w:r>
            <w:r w:rsidR="00876EF0">
              <w:rPr>
                <w:noProof/>
                <w:webHidden/>
              </w:rPr>
              <w:t>7</w:t>
            </w:r>
            <w:r w:rsidR="00065DBF">
              <w:rPr>
                <w:noProof/>
                <w:webHidden/>
              </w:rPr>
              <w:fldChar w:fldCharType="end"/>
            </w:r>
          </w:hyperlink>
        </w:p>
        <w:p w14:paraId="1A42486F" w14:textId="36E4DA24" w:rsidR="00065DBF" w:rsidRDefault="00000000">
          <w:pPr>
            <w:pStyle w:val="TOC1"/>
            <w:rPr>
              <w:rFonts w:asciiTheme="minorHAnsi" w:eastAsiaTheme="minorEastAsia" w:hAnsiTheme="minorHAnsi" w:cstheme="minorBidi"/>
              <w:b w:val="0"/>
              <w:bCs w:val="0"/>
              <w:sz w:val="22"/>
              <w:szCs w:val="22"/>
              <w:lang w:val="en-IN" w:eastAsia="en-IN"/>
            </w:rPr>
          </w:pPr>
          <w:hyperlink w:anchor="_Toc110343987" w:history="1">
            <w:r w:rsidR="00065DBF" w:rsidRPr="004A0A28">
              <w:rPr>
                <w:rStyle w:val="Hyperlink"/>
              </w:rPr>
              <w:t>5. Sustainable NWFP Harvesting Prescriptions</w:t>
            </w:r>
            <w:r w:rsidR="00065DBF">
              <w:rPr>
                <w:webHidden/>
              </w:rPr>
              <w:tab/>
            </w:r>
            <w:r w:rsidR="00065DBF">
              <w:rPr>
                <w:webHidden/>
              </w:rPr>
              <w:fldChar w:fldCharType="begin"/>
            </w:r>
            <w:r w:rsidR="00065DBF">
              <w:rPr>
                <w:webHidden/>
              </w:rPr>
              <w:instrText xml:space="preserve"> PAGEREF _Toc110343987 \h </w:instrText>
            </w:r>
            <w:r w:rsidR="00065DBF">
              <w:rPr>
                <w:webHidden/>
              </w:rPr>
            </w:r>
            <w:r w:rsidR="00065DBF">
              <w:rPr>
                <w:webHidden/>
              </w:rPr>
              <w:fldChar w:fldCharType="separate"/>
            </w:r>
            <w:r w:rsidR="00876EF0">
              <w:rPr>
                <w:webHidden/>
              </w:rPr>
              <w:t>8</w:t>
            </w:r>
            <w:r w:rsidR="00065DBF">
              <w:rPr>
                <w:webHidden/>
              </w:rPr>
              <w:fldChar w:fldCharType="end"/>
            </w:r>
          </w:hyperlink>
        </w:p>
        <w:p w14:paraId="7BE19262" w14:textId="5858738E" w:rsidR="00065DBF" w:rsidRDefault="00000000">
          <w:pPr>
            <w:pStyle w:val="TOC2"/>
            <w:rPr>
              <w:rFonts w:eastAsiaTheme="minorEastAsia"/>
              <w:noProof/>
              <w:szCs w:val="22"/>
              <w:lang w:val="en-IN" w:eastAsia="en-IN" w:bidi="ar-SA"/>
            </w:rPr>
          </w:pPr>
          <w:hyperlink w:anchor="_Toc110343988" w:history="1">
            <w:r w:rsidR="00065DBF" w:rsidRPr="004A0A28">
              <w:rPr>
                <w:rStyle w:val="Hyperlink"/>
                <w:rFonts w:ascii="Times New Roman" w:hAnsi="Times New Roman" w:cs="Times New Roman"/>
                <w:b/>
                <w:bCs/>
                <w:noProof/>
              </w:rPr>
              <w:t>5.1 Domestic purpose</w:t>
            </w:r>
            <w:r w:rsidR="00065DBF">
              <w:rPr>
                <w:noProof/>
                <w:webHidden/>
              </w:rPr>
              <w:tab/>
            </w:r>
            <w:r w:rsidR="00065DBF">
              <w:rPr>
                <w:noProof/>
                <w:webHidden/>
              </w:rPr>
              <w:fldChar w:fldCharType="begin"/>
            </w:r>
            <w:r w:rsidR="00065DBF">
              <w:rPr>
                <w:noProof/>
                <w:webHidden/>
              </w:rPr>
              <w:instrText xml:space="preserve"> PAGEREF _Toc110343988 \h </w:instrText>
            </w:r>
            <w:r w:rsidR="00065DBF">
              <w:rPr>
                <w:noProof/>
                <w:webHidden/>
              </w:rPr>
            </w:r>
            <w:r w:rsidR="00065DBF">
              <w:rPr>
                <w:noProof/>
                <w:webHidden/>
              </w:rPr>
              <w:fldChar w:fldCharType="separate"/>
            </w:r>
            <w:r w:rsidR="00876EF0">
              <w:rPr>
                <w:noProof/>
                <w:webHidden/>
              </w:rPr>
              <w:t>8</w:t>
            </w:r>
            <w:r w:rsidR="00065DBF">
              <w:rPr>
                <w:noProof/>
                <w:webHidden/>
              </w:rPr>
              <w:fldChar w:fldCharType="end"/>
            </w:r>
          </w:hyperlink>
        </w:p>
        <w:p w14:paraId="17B9B79D" w14:textId="7ED0CE9F" w:rsidR="00065DBF" w:rsidRDefault="00000000">
          <w:pPr>
            <w:pStyle w:val="TOC2"/>
            <w:rPr>
              <w:rFonts w:eastAsiaTheme="minorEastAsia"/>
              <w:noProof/>
              <w:szCs w:val="22"/>
              <w:lang w:val="en-IN" w:eastAsia="en-IN" w:bidi="ar-SA"/>
            </w:rPr>
          </w:pPr>
          <w:hyperlink w:anchor="_Toc110343989" w:history="1">
            <w:r w:rsidR="00065DBF" w:rsidRPr="004A0A28">
              <w:rPr>
                <w:rStyle w:val="Hyperlink"/>
                <w:rFonts w:ascii="Times New Roman" w:hAnsi="Times New Roman" w:cs="Times New Roman"/>
                <w:b/>
                <w:bCs/>
                <w:noProof/>
              </w:rPr>
              <w:t>5.2 Commercial purpose</w:t>
            </w:r>
            <w:r w:rsidR="00065DBF">
              <w:rPr>
                <w:noProof/>
                <w:webHidden/>
              </w:rPr>
              <w:tab/>
            </w:r>
            <w:r w:rsidR="00065DBF">
              <w:rPr>
                <w:noProof/>
                <w:webHidden/>
              </w:rPr>
              <w:fldChar w:fldCharType="begin"/>
            </w:r>
            <w:r w:rsidR="00065DBF">
              <w:rPr>
                <w:noProof/>
                <w:webHidden/>
              </w:rPr>
              <w:instrText xml:space="preserve"> PAGEREF _Toc110343989 \h </w:instrText>
            </w:r>
            <w:r w:rsidR="00065DBF">
              <w:rPr>
                <w:noProof/>
                <w:webHidden/>
              </w:rPr>
            </w:r>
            <w:r w:rsidR="00065DBF">
              <w:rPr>
                <w:noProof/>
                <w:webHidden/>
              </w:rPr>
              <w:fldChar w:fldCharType="separate"/>
            </w:r>
            <w:r w:rsidR="00876EF0">
              <w:rPr>
                <w:noProof/>
                <w:webHidden/>
              </w:rPr>
              <w:t>8</w:t>
            </w:r>
            <w:r w:rsidR="00065DBF">
              <w:rPr>
                <w:noProof/>
                <w:webHidden/>
              </w:rPr>
              <w:fldChar w:fldCharType="end"/>
            </w:r>
          </w:hyperlink>
        </w:p>
        <w:p w14:paraId="4AC5D162" w14:textId="57C47EE4" w:rsidR="00065DBF" w:rsidRDefault="00000000">
          <w:pPr>
            <w:pStyle w:val="TOC1"/>
            <w:rPr>
              <w:rFonts w:asciiTheme="minorHAnsi" w:eastAsiaTheme="minorEastAsia" w:hAnsiTheme="minorHAnsi" w:cstheme="minorBidi"/>
              <w:b w:val="0"/>
              <w:bCs w:val="0"/>
              <w:sz w:val="22"/>
              <w:szCs w:val="22"/>
              <w:lang w:val="en-IN" w:eastAsia="en-IN"/>
            </w:rPr>
          </w:pPr>
          <w:hyperlink w:anchor="_Toc110343990" w:history="1">
            <w:r w:rsidR="00065DBF" w:rsidRPr="004A0A28">
              <w:rPr>
                <w:rStyle w:val="Hyperlink"/>
              </w:rPr>
              <w:t>Table 3: Harvesting prescription for sustainable harvesting of NWFP</w:t>
            </w:r>
            <w:r w:rsidR="00065DBF">
              <w:rPr>
                <w:webHidden/>
              </w:rPr>
              <w:tab/>
            </w:r>
            <w:r w:rsidR="00065DBF">
              <w:rPr>
                <w:webHidden/>
              </w:rPr>
              <w:fldChar w:fldCharType="begin"/>
            </w:r>
            <w:r w:rsidR="00065DBF">
              <w:rPr>
                <w:webHidden/>
              </w:rPr>
              <w:instrText xml:space="preserve"> PAGEREF _Toc110343990 \h </w:instrText>
            </w:r>
            <w:r w:rsidR="00065DBF">
              <w:rPr>
                <w:webHidden/>
              </w:rPr>
            </w:r>
            <w:r w:rsidR="00065DBF">
              <w:rPr>
                <w:webHidden/>
              </w:rPr>
              <w:fldChar w:fldCharType="separate"/>
            </w:r>
            <w:r w:rsidR="00876EF0">
              <w:rPr>
                <w:webHidden/>
              </w:rPr>
              <w:t>8</w:t>
            </w:r>
            <w:r w:rsidR="00065DBF">
              <w:rPr>
                <w:webHidden/>
              </w:rPr>
              <w:fldChar w:fldCharType="end"/>
            </w:r>
          </w:hyperlink>
        </w:p>
        <w:p w14:paraId="21FE8428" w14:textId="7536503A" w:rsidR="00065DBF" w:rsidRDefault="00000000">
          <w:pPr>
            <w:pStyle w:val="TOC1"/>
            <w:rPr>
              <w:rFonts w:asciiTheme="minorHAnsi" w:eastAsiaTheme="minorEastAsia" w:hAnsiTheme="minorHAnsi" w:cstheme="minorBidi"/>
              <w:b w:val="0"/>
              <w:bCs w:val="0"/>
              <w:sz w:val="22"/>
              <w:szCs w:val="22"/>
              <w:lang w:val="en-IN" w:eastAsia="en-IN"/>
            </w:rPr>
          </w:pPr>
          <w:hyperlink w:anchor="_Toc110343991" w:history="1">
            <w:r w:rsidR="00065DBF" w:rsidRPr="004A0A28">
              <w:rPr>
                <w:rStyle w:val="Hyperlink"/>
              </w:rPr>
              <w:t>6. Marketing and Sales Plan</w:t>
            </w:r>
            <w:r w:rsidR="00065DBF">
              <w:rPr>
                <w:webHidden/>
              </w:rPr>
              <w:tab/>
            </w:r>
            <w:r w:rsidR="00065DBF">
              <w:rPr>
                <w:webHidden/>
              </w:rPr>
              <w:fldChar w:fldCharType="begin"/>
            </w:r>
            <w:r w:rsidR="00065DBF">
              <w:rPr>
                <w:webHidden/>
              </w:rPr>
              <w:instrText xml:space="preserve"> PAGEREF _Toc110343991 \h </w:instrText>
            </w:r>
            <w:r w:rsidR="00065DBF">
              <w:rPr>
                <w:webHidden/>
              </w:rPr>
            </w:r>
            <w:r w:rsidR="00065DBF">
              <w:rPr>
                <w:webHidden/>
              </w:rPr>
              <w:fldChar w:fldCharType="separate"/>
            </w:r>
            <w:r w:rsidR="00876EF0">
              <w:rPr>
                <w:webHidden/>
              </w:rPr>
              <w:t>9</w:t>
            </w:r>
            <w:r w:rsidR="00065DBF">
              <w:rPr>
                <w:webHidden/>
              </w:rPr>
              <w:fldChar w:fldCharType="end"/>
            </w:r>
          </w:hyperlink>
        </w:p>
        <w:p w14:paraId="3C20A70E" w14:textId="77C5F0B3" w:rsidR="00065DBF" w:rsidRDefault="00000000">
          <w:pPr>
            <w:pStyle w:val="TOC1"/>
            <w:rPr>
              <w:rFonts w:asciiTheme="minorHAnsi" w:eastAsiaTheme="minorEastAsia" w:hAnsiTheme="minorHAnsi" w:cstheme="minorBidi"/>
              <w:b w:val="0"/>
              <w:bCs w:val="0"/>
              <w:sz w:val="22"/>
              <w:szCs w:val="22"/>
              <w:lang w:val="en-IN" w:eastAsia="en-IN"/>
            </w:rPr>
          </w:pPr>
          <w:hyperlink w:anchor="_Toc110343992" w:history="1">
            <w:r w:rsidR="00065DBF" w:rsidRPr="004A0A28">
              <w:rPr>
                <w:rStyle w:val="Hyperlink"/>
              </w:rPr>
              <w:t>Table 4: Marketing and financial projections</w:t>
            </w:r>
            <w:r w:rsidR="00065DBF">
              <w:rPr>
                <w:webHidden/>
              </w:rPr>
              <w:tab/>
            </w:r>
            <w:r w:rsidR="00065DBF">
              <w:rPr>
                <w:webHidden/>
              </w:rPr>
              <w:fldChar w:fldCharType="begin"/>
            </w:r>
            <w:r w:rsidR="00065DBF">
              <w:rPr>
                <w:webHidden/>
              </w:rPr>
              <w:instrText xml:space="preserve"> PAGEREF _Toc110343992 \h </w:instrText>
            </w:r>
            <w:r w:rsidR="00065DBF">
              <w:rPr>
                <w:webHidden/>
              </w:rPr>
            </w:r>
            <w:r w:rsidR="00065DBF">
              <w:rPr>
                <w:webHidden/>
              </w:rPr>
              <w:fldChar w:fldCharType="separate"/>
            </w:r>
            <w:r w:rsidR="00876EF0">
              <w:rPr>
                <w:webHidden/>
              </w:rPr>
              <w:t>10</w:t>
            </w:r>
            <w:r w:rsidR="00065DBF">
              <w:rPr>
                <w:webHidden/>
              </w:rPr>
              <w:fldChar w:fldCharType="end"/>
            </w:r>
          </w:hyperlink>
        </w:p>
        <w:p w14:paraId="4BB5AA96" w14:textId="1AF508BD" w:rsidR="00065DBF" w:rsidRDefault="00000000">
          <w:pPr>
            <w:pStyle w:val="TOC1"/>
            <w:rPr>
              <w:rFonts w:asciiTheme="minorHAnsi" w:eastAsiaTheme="minorEastAsia" w:hAnsiTheme="minorHAnsi" w:cstheme="minorBidi"/>
              <w:b w:val="0"/>
              <w:bCs w:val="0"/>
              <w:sz w:val="22"/>
              <w:szCs w:val="22"/>
              <w:lang w:val="en-IN" w:eastAsia="en-IN"/>
            </w:rPr>
          </w:pPr>
          <w:hyperlink w:anchor="_Toc110343993" w:history="1">
            <w:r w:rsidR="00065DBF" w:rsidRPr="004A0A28">
              <w:rPr>
                <w:rStyle w:val="Hyperlink"/>
              </w:rPr>
              <w:t>7. Marketing Arrangements</w:t>
            </w:r>
            <w:r w:rsidR="00065DBF">
              <w:rPr>
                <w:webHidden/>
              </w:rPr>
              <w:tab/>
            </w:r>
            <w:r w:rsidR="00065DBF">
              <w:rPr>
                <w:webHidden/>
              </w:rPr>
              <w:fldChar w:fldCharType="begin"/>
            </w:r>
            <w:r w:rsidR="00065DBF">
              <w:rPr>
                <w:webHidden/>
              </w:rPr>
              <w:instrText xml:space="preserve"> PAGEREF _Toc110343993 \h </w:instrText>
            </w:r>
            <w:r w:rsidR="00065DBF">
              <w:rPr>
                <w:webHidden/>
              </w:rPr>
            </w:r>
            <w:r w:rsidR="00065DBF">
              <w:rPr>
                <w:webHidden/>
              </w:rPr>
              <w:fldChar w:fldCharType="separate"/>
            </w:r>
            <w:r w:rsidR="00876EF0">
              <w:rPr>
                <w:webHidden/>
              </w:rPr>
              <w:t>10</w:t>
            </w:r>
            <w:r w:rsidR="00065DBF">
              <w:rPr>
                <w:webHidden/>
              </w:rPr>
              <w:fldChar w:fldCharType="end"/>
            </w:r>
          </w:hyperlink>
        </w:p>
        <w:p w14:paraId="135E28EB" w14:textId="190607F1" w:rsidR="00065DBF" w:rsidRDefault="00000000">
          <w:pPr>
            <w:pStyle w:val="TOC1"/>
            <w:rPr>
              <w:rFonts w:asciiTheme="minorHAnsi" w:eastAsiaTheme="minorEastAsia" w:hAnsiTheme="minorHAnsi" w:cstheme="minorBidi"/>
              <w:b w:val="0"/>
              <w:bCs w:val="0"/>
              <w:sz w:val="22"/>
              <w:szCs w:val="22"/>
              <w:lang w:val="en-IN" w:eastAsia="en-IN"/>
            </w:rPr>
          </w:pPr>
          <w:hyperlink w:anchor="_Toc110343994" w:history="1">
            <w:r w:rsidR="00065DBF" w:rsidRPr="004A0A28">
              <w:rPr>
                <w:rStyle w:val="Hyperlink"/>
              </w:rPr>
              <w:t>8. Resource Assessment</w:t>
            </w:r>
            <w:r w:rsidR="00065DBF">
              <w:rPr>
                <w:webHidden/>
              </w:rPr>
              <w:tab/>
            </w:r>
            <w:r w:rsidR="00065DBF">
              <w:rPr>
                <w:webHidden/>
              </w:rPr>
              <w:fldChar w:fldCharType="begin"/>
            </w:r>
            <w:r w:rsidR="00065DBF">
              <w:rPr>
                <w:webHidden/>
              </w:rPr>
              <w:instrText xml:space="preserve"> PAGEREF _Toc110343994 \h </w:instrText>
            </w:r>
            <w:r w:rsidR="00065DBF">
              <w:rPr>
                <w:webHidden/>
              </w:rPr>
            </w:r>
            <w:r w:rsidR="00065DBF">
              <w:rPr>
                <w:webHidden/>
              </w:rPr>
              <w:fldChar w:fldCharType="separate"/>
            </w:r>
            <w:r w:rsidR="00876EF0">
              <w:rPr>
                <w:webHidden/>
              </w:rPr>
              <w:t>10</w:t>
            </w:r>
            <w:r w:rsidR="00065DBF">
              <w:rPr>
                <w:webHidden/>
              </w:rPr>
              <w:fldChar w:fldCharType="end"/>
            </w:r>
          </w:hyperlink>
        </w:p>
        <w:p w14:paraId="1E546C7B" w14:textId="0E4E77DB" w:rsidR="00065DBF" w:rsidRDefault="00000000">
          <w:pPr>
            <w:pStyle w:val="TOC2"/>
            <w:rPr>
              <w:rFonts w:eastAsiaTheme="minorEastAsia"/>
              <w:noProof/>
              <w:szCs w:val="22"/>
              <w:lang w:val="en-IN" w:eastAsia="en-IN" w:bidi="ar-SA"/>
            </w:rPr>
          </w:pPr>
          <w:hyperlink w:anchor="_Toc110343995" w:history="1">
            <w:r w:rsidR="00065DBF" w:rsidRPr="004A0A28">
              <w:rPr>
                <w:rStyle w:val="Hyperlink"/>
                <w:rFonts w:ascii="Times New Roman" w:hAnsi="Times New Roman" w:cs="Times New Roman"/>
                <w:b/>
                <w:bCs/>
                <w:i/>
                <w:iCs/>
                <w:noProof/>
              </w:rPr>
              <w:t>8.1 Borinda grossa</w:t>
            </w:r>
            <w:r w:rsidR="00065DBF">
              <w:rPr>
                <w:noProof/>
                <w:webHidden/>
              </w:rPr>
              <w:tab/>
            </w:r>
            <w:r w:rsidR="00065DBF">
              <w:rPr>
                <w:noProof/>
                <w:webHidden/>
              </w:rPr>
              <w:fldChar w:fldCharType="begin"/>
            </w:r>
            <w:r w:rsidR="00065DBF">
              <w:rPr>
                <w:noProof/>
                <w:webHidden/>
              </w:rPr>
              <w:instrText xml:space="preserve"> PAGEREF _Toc110343995 \h </w:instrText>
            </w:r>
            <w:r w:rsidR="00065DBF">
              <w:rPr>
                <w:noProof/>
                <w:webHidden/>
              </w:rPr>
            </w:r>
            <w:r w:rsidR="00065DBF">
              <w:rPr>
                <w:noProof/>
                <w:webHidden/>
              </w:rPr>
              <w:fldChar w:fldCharType="separate"/>
            </w:r>
            <w:r w:rsidR="00876EF0">
              <w:rPr>
                <w:noProof/>
                <w:webHidden/>
              </w:rPr>
              <w:t>11</w:t>
            </w:r>
            <w:r w:rsidR="00065DBF">
              <w:rPr>
                <w:noProof/>
                <w:webHidden/>
              </w:rPr>
              <w:fldChar w:fldCharType="end"/>
            </w:r>
          </w:hyperlink>
        </w:p>
        <w:p w14:paraId="27D26B80" w14:textId="2D44FC88" w:rsidR="00065DBF" w:rsidRDefault="00000000">
          <w:pPr>
            <w:pStyle w:val="TOC3"/>
            <w:tabs>
              <w:tab w:val="right" w:leader="dot" w:pos="9350"/>
            </w:tabs>
            <w:rPr>
              <w:rFonts w:eastAsiaTheme="minorEastAsia"/>
              <w:noProof/>
              <w:szCs w:val="22"/>
              <w:lang w:val="en-IN" w:eastAsia="en-IN" w:bidi="ar-SA"/>
            </w:rPr>
          </w:pPr>
          <w:hyperlink w:anchor="_Toc110343996" w:history="1">
            <w:r w:rsidR="00065DBF" w:rsidRPr="004A0A28">
              <w:rPr>
                <w:rStyle w:val="Hyperlink"/>
                <w:rFonts w:ascii="Times New Roman" w:hAnsi="Times New Roman" w:cs="Times New Roman"/>
                <w:b/>
                <w:bCs/>
                <w:i/>
                <w:iCs/>
                <w:noProof/>
              </w:rPr>
              <w:t>8.1.1 Field data collection</w:t>
            </w:r>
            <w:r w:rsidR="00065DBF">
              <w:rPr>
                <w:noProof/>
                <w:webHidden/>
              </w:rPr>
              <w:tab/>
            </w:r>
            <w:r w:rsidR="00065DBF">
              <w:rPr>
                <w:noProof/>
                <w:webHidden/>
              </w:rPr>
              <w:fldChar w:fldCharType="begin"/>
            </w:r>
            <w:r w:rsidR="00065DBF">
              <w:rPr>
                <w:noProof/>
                <w:webHidden/>
              </w:rPr>
              <w:instrText xml:space="preserve"> PAGEREF _Toc110343996 \h </w:instrText>
            </w:r>
            <w:r w:rsidR="00065DBF">
              <w:rPr>
                <w:noProof/>
                <w:webHidden/>
              </w:rPr>
            </w:r>
            <w:r w:rsidR="00065DBF">
              <w:rPr>
                <w:noProof/>
                <w:webHidden/>
              </w:rPr>
              <w:fldChar w:fldCharType="separate"/>
            </w:r>
            <w:r w:rsidR="00876EF0">
              <w:rPr>
                <w:noProof/>
                <w:webHidden/>
              </w:rPr>
              <w:t>11</w:t>
            </w:r>
            <w:r w:rsidR="00065DBF">
              <w:rPr>
                <w:noProof/>
                <w:webHidden/>
              </w:rPr>
              <w:fldChar w:fldCharType="end"/>
            </w:r>
          </w:hyperlink>
        </w:p>
        <w:p w14:paraId="4E72C58C" w14:textId="5FD627F0" w:rsidR="00065DBF" w:rsidRDefault="00000000">
          <w:pPr>
            <w:pStyle w:val="TOC3"/>
            <w:tabs>
              <w:tab w:val="right" w:leader="dot" w:pos="9350"/>
            </w:tabs>
            <w:rPr>
              <w:rFonts w:eastAsiaTheme="minorEastAsia"/>
              <w:noProof/>
              <w:szCs w:val="22"/>
              <w:lang w:val="en-IN" w:eastAsia="en-IN" w:bidi="ar-SA"/>
            </w:rPr>
          </w:pPr>
          <w:hyperlink w:anchor="_Toc110343997" w:history="1">
            <w:r w:rsidR="00065DBF" w:rsidRPr="004A0A28">
              <w:rPr>
                <w:rStyle w:val="Hyperlink"/>
                <w:rFonts w:ascii="Times New Roman" w:hAnsi="Times New Roman" w:cs="Times New Roman"/>
                <w:b/>
                <w:bCs/>
                <w:i/>
                <w:iCs/>
                <w:noProof/>
              </w:rPr>
              <w:t>8.1.2 Data analysis</w:t>
            </w:r>
            <w:r w:rsidR="00065DBF">
              <w:rPr>
                <w:noProof/>
                <w:webHidden/>
              </w:rPr>
              <w:tab/>
            </w:r>
            <w:r w:rsidR="00065DBF">
              <w:rPr>
                <w:noProof/>
                <w:webHidden/>
              </w:rPr>
              <w:fldChar w:fldCharType="begin"/>
            </w:r>
            <w:r w:rsidR="00065DBF">
              <w:rPr>
                <w:noProof/>
                <w:webHidden/>
              </w:rPr>
              <w:instrText xml:space="preserve"> PAGEREF _Toc110343997 \h </w:instrText>
            </w:r>
            <w:r w:rsidR="00065DBF">
              <w:rPr>
                <w:noProof/>
                <w:webHidden/>
              </w:rPr>
            </w:r>
            <w:r w:rsidR="00065DBF">
              <w:rPr>
                <w:noProof/>
                <w:webHidden/>
              </w:rPr>
              <w:fldChar w:fldCharType="separate"/>
            </w:r>
            <w:r w:rsidR="00876EF0">
              <w:rPr>
                <w:noProof/>
                <w:webHidden/>
              </w:rPr>
              <w:t>11</w:t>
            </w:r>
            <w:r w:rsidR="00065DBF">
              <w:rPr>
                <w:noProof/>
                <w:webHidden/>
              </w:rPr>
              <w:fldChar w:fldCharType="end"/>
            </w:r>
          </w:hyperlink>
        </w:p>
        <w:p w14:paraId="2411609B" w14:textId="32EF6E78" w:rsidR="00065DBF" w:rsidRDefault="00000000">
          <w:pPr>
            <w:pStyle w:val="TOC3"/>
            <w:tabs>
              <w:tab w:val="right" w:leader="dot" w:pos="9350"/>
            </w:tabs>
            <w:rPr>
              <w:rFonts w:eastAsiaTheme="minorEastAsia"/>
              <w:noProof/>
              <w:szCs w:val="22"/>
              <w:lang w:val="en-IN" w:eastAsia="en-IN" w:bidi="ar-SA"/>
            </w:rPr>
          </w:pPr>
          <w:hyperlink w:anchor="_Toc110343998" w:history="1">
            <w:r w:rsidR="00065DBF" w:rsidRPr="004A0A28">
              <w:rPr>
                <w:rStyle w:val="Hyperlink"/>
                <w:rFonts w:ascii="Times New Roman" w:hAnsi="Times New Roman" w:cs="Times New Roman"/>
                <w:b/>
                <w:bCs/>
                <w:i/>
                <w:iCs/>
                <w:noProof/>
              </w:rPr>
              <w:t>8.1.3 Calculation of Annual Harvesting Limits (AHL)</w:t>
            </w:r>
            <w:r w:rsidR="00065DBF">
              <w:rPr>
                <w:noProof/>
                <w:webHidden/>
              </w:rPr>
              <w:tab/>
            </w:r>
            <w:r w:rsidR="00065DBF">
              <w:rPr>
                <w:noProof/>
                <w:webHidden/>
              </w:rPr>
              <w:fldChar w:fldCharType="begin"/>
            </w:r>
            <w:r w:rsidR="00065DBF">
              <w:rPr>
                <w:noProof/>
                <w:webHidden/>
              </w:rPr>
              <w:instrText xml:space="preserve"> PAGEREF _Toc110343998 \h </w:instrText>
            </w:r>
            <w:r w:rsidR="00065DBF">
              <w:rPr>
                <w:noProof/>
                <w:webHidden/>
              </w:rPr>
            </w:r>
            <w:r w:rsidR="00065DBF">
              <w:rPr>
                <w:noProof/>
                <w:webHidden/>
              </w:rPr>
              <w:fldChar w:fldCharType="separate"/>
            </w:r>
            <w:r w:rsidR="00876EF0">
              <w:rPr>
                <w:noProof/>
                <w:webHidden/>
              </w:rPr>
              <w:t>11</w:t>
            </w:r>
            <w:r w:rsidR="00065DBF">
              <w:rPr>
                <w:noProof/>
                <w:webHidden/>
              </w:rPr>
              <w:fldChar w:fldCharType="end"/>
            </w:r>
          </w:hyperlink>
        </w:p>
        <w:p w14:paraId="49B3DE7E" w14:textId="59735D6A" w:rsidR="00065DBF" w:rsidRDefault="00000000">
          <w:pPr>
            <w:pStyle w:val="TOC1"/>
            <w:rPr>
              <w:rFonts w:asciiTheme="minorHAnsi" w:eastAsiaTheme="minorEastAsia" w:hAnsiTheme="minorHAnsi" w:cstheme="minorBidi"/>
              <w:b w:val="0"/>
              <w:bCs w:val="0"/>
              <w:sz w:val="22"/>
              <w:szCs w:val="22"/>
              <w:lang w:val="en-IN" w:eastAsia="en-IN"/>
            </w:rPr>
          </w:pPr>
          <w:hyperlink w:anchor="_Toc110343999" w:history="1">
            <w:r w:rsidR="00065DBF" w:rsidRPr="004A0A28">
              <w:rPr>
                <w:rStyle w:val="Hyperlink"/>
              </w:rPr>
              <w:t xml:space="preserve">Table 5: Data analysis of </w:t>
            </w:r>
            <w:r w:rsidR="00065DBF" w:rsidRPr="004A0A28">
              <w:rPr>
                <w:rStyle w:val="Hyperlink"/>
                <w:i/>
                <w:iCs/>
              </w:rPr>
              <w:t>B. grossa</w:t>
            </w:r>
            <w:r w:rsidR="00065DBF">
              <w:rPr>
                <w:webHidden/>
              </w:rPr>
              <w:tab/>
            </w:r>
            <w:r w:rsidR="00065DBF">
              <w:rPr>
                <w:webHidden/>
              </w:rPr>
              <w:fldChar w:fldCharType="begin"/>
            </w:r>
            <w:r w:rsidR="00065DBF">
              <w:rPr>
                <w:webHidden/>
              </w:rPr>
              <w:instrText xml:space="preserve"> PAGEREF _Toc110343999 \h </w:instrText>
            </w:r>
            <w:r w:rsidR="00065DBF">
              <w:rPr>
                <w:webHidden/>
              </w:rPr>
            </w:r>
            <w:r w:rsidR="00065DBF">
              <w:rPr>
                <w:webHidden/>
              </w:rPr>
              <w:fldChar w:fldCharType="separate"/>
            </w:r>
            <w:r w:rsidR="00876EF0">
              <w:rPr>
                <w:webHidden/>
              </w:rPr>
              <w:t>12</w:t>
            </w:r>
            <w:r w:rsidR="00065DBF">
              <w:rPr>
                <w:webHidden/>
              </w:rPr>
              <w:fldChar w:fldCharType="end"/>
            </w:r>
          </w:hyperlink>
        </w:p>
        <w:p w14:paraId="146B6CDB" w14:textId="03F72A44" w:rsidR="00065DBF" w:rsidRDefault="00000000">
          <w:pPr>
            <w:pStyle w:val="TOC2"/>
            <w:rPr>
              <w:rFonts w:eastAsiaTheme="minorEastAsia"/>
              <w:noProof/>
              <w:szCs w:val="22"/>
              <w:lang w:val="en-IN" w:eastAsia="en-IN" w:bidi="ar-SA"/>
            </w:rPr>
          </w:pPr>
          <w:hyperlink w:anchor="_Toc110344000" w:history="1">
            <w:r w:rsidR="00065DBF" w:rsidRPr="004A0A28">
              <w:rPr>
                <w:rStyle w:val="Hyperlink"/>
                <w:rFonts w:ascii="Times New Roman" w:hAnsi="Times New Roman" w:cs="Times New Roman"/>
                <w:b/>
                <w:bCs/>
                <w:i/>
                <w:iCs/>
                <w:noProof/>
              </w:rPr>
              <w:t>8.2 Daphne bholua</w:t>
            </w:r>
            <w:r w:rsidR="00065DBF">
              <w:rPr>
                <w:noProof/>
                <w:webHidden/>
              </w:rPr>
              <w:tab/>
            </w:r>
            <w:r w:rsidR="00065DBF">
              <w:rPr>
                <w:noProof/>
                <w:webHidden/>
              </w:rPr>
              <w:fldChar w:fldCharType="begin"/>
            </w:r>
            <w:r w:rsidR="00065DBF">
              <w:rPr>
                <w:noProof/>
                <w:webHidden/>
              </w:rPr>
              <w:instrText xml:space="preserve"> PAGEREF _Toc110344000 \h </w:instrText>
            </w:r>
            <w:r w:rsidR="00065DBF">
              <w:rPr>
                <w:noProof/>
                <w:webHidden/>
              </w:rPr>
            </w:r>
            <w:r w:rsidR="00065DBF">
              <w:rPr>
                <w:noProof/>
                <w:webHidden/>
              </w:rPr>
              <w:fldChar w:fldCharType="separate"/>
            </w:r>
            <w:r w:rsidR="00876EF0">
              <w:rPr>
                <w:noProof/>
                <w:webHidden/>
              </w:rPr>
              <w:t>13</w:t>
            </w:r>
            <w:r w:rsidR="00065DBF">
              <w:rPr>
                <w:noProof/>
                <w:webHidden/>
              </w:rPr>
              <w:fldChar w:fldCharType="end"/>
            </w:r>
          </w:hyperlink>
        </w:p>
        <w:p w14:paraId="783BC24E" w14:textId="43D31574" w:rsidR="00065DBF" w:rsidRDefault="00000000">
          <w:pPr>
            <w:pStyle w:val="TOC3"/>
            <w:tabs>
              <w:tab w:val="right" w:leader="dot" w:pos="9350"/>
            </w:tabs>
            <w:rPr>
              <w:rFonts w:eastAsiaTheme="minorEastAsia"/>
              <w:noProof/>
              <w:szCs w:val="22"/>
              <w:lang w:val="en-IN" w:eastAsia="en-IN" w:bidi="ar-SA"/>
            </w:rPr>
          </w:pPr>
          <w:hyperlink w:anchor="_Toc110344001" w:history="1">
            <w:r w:rsidR="00065DBF" w:rsidRPr="004A0A28">
              <w:rPr>
                <w:rStyle w:val="Hyperlink"/>
                <w:rFonts w:ascii="Times New Roman" w:eastAsia="Times New Roman" w:hAnsi="Times New Roman" w:cs="Times New Roman"/>
                <w:b/>
                <w:bCs/>
                <w:i/>
                <w:iCs/>
                <w:noProof/>
                <w:lang w:val="en-GB"/>
              </w:rPr>
              <w:t>8.2.1 Field data collection</w:t>
            </w:r>
            <w:r w:rsidR="00065DBF">
              <w:rPr>
                <w:noProof/>
                <w:webHidden/>
              </w:rPr>
              <w:tab/>
            </w:r>
            <w:r w:rsidR="00065DBF">
              <w:rPr>
                <w:noProof/>
                <w:webHidden/>
              </w:rPr>
              <w:fldChar w:fldCharType="begin"/>
            </w:r>
            <w:r w:rsidR="00065DBF">
              <w:rPr>
                <w:noProof/>
                <w:webHidden/>
              </w:rPr>
              <w:instrText xml:space="preserve"> PAGEREF _Toc110344001 \h </w:instrText>
            </w:r>
            <w:r w:rsidR="00065DBF">
              <w:rPr>
                <w:noProof/>
                <w:webHidden/>
              </w:rPr>
            </w:r>
            <w:r w:rsidR="00065DBF">
              <w:rPr>
                <w:noProof/>
                <w:webHidden/>
              </w:rPr>
              <w:fldChar w:fldCharType="separate"/>
            </w:r>
            <w:r w:rsidR="00876EF0">
              <w:rPr>
                <w:noProof/>
                <w:webHidden/>
              </w:rPr>
              <w:t>13</w:t>
            </w:r>
            <w:r w:rsidR="00065DBF">
              <w:rPr>
                <w:noProof/>
                <w:webHidden/>
              </w:rPr>
              <w:fldChar w:fldCharType="end"/>
            </w:r>
          </w:hyperlink>
        </w:p>
        <w:p w14:paraId="279A25BF" w14:textId="35238FBC" w:rsidR="00065DBF" w:rsidRDefault="00000000">
          <w:pPr>
            <w:pStyle w:val="TOC3"/>
            <w:tabs>
              <w:tab w:val="right" w:leader="dot" w:pos="9350"/>
            </w:tabs>
            <w:rPr>
              <w:rFonts w:eastAsiaTheme="minorEastAsia"/>
              <w:noProof/>
              <w:szCs w:val="22"/>
              <w:lang w:val="en-IN" w:eastAsia="en-IN" w:bidi="ar-SA"/>
            </w:rPr>
          </w:pPr>
          <w:hyperlink w:anchor="_Toc110344002" w:history="1">
            <w:r w:rsidR="00065DBF" w:rsidRPr="004A0A28">
              <w:rPr>
                <w:rStyle w:val="Hyperlink"/>
                <w:rFonts w:ascii="Times New Roman" w:hAnsi="Times New Roman" w:cs="Times New Roman"/>
                <w:b/>
                <w:bCs/>
                <w:i/>
                <w:iCs/>
                <w:noProof/>
              </w:rPr>
              <w:t>8.2.2 Data analysis</w:t>
            </w:r>
            <w:r w:rsidR="00065DBF">
              <w:rPr>
                <w:noProof/>
                <w:webHidden/>
              </w:rPr>
              <w:tab/>
            </w:r>
            <w:r w:rsidR="00065DBF">
              <w:rPr>
                <w:noProof/>
                <w:webHidden/>
              </w:rPr>
              <w:fldChar w:fldCharType="begin"/>
            </w:r>
            <w:r w:rsidR="00065DBF">
              <w:rPr>
                <w:noProof/>
                <w:webHidden/>
              </w:rPr>
              <w:instrText xml:space="preserve"> PAGEREF _Toc110344002 \h </w:instrText>
            </w:r>
            <w:r w:rsidR="00065DBF">
              <w:rPr>
                <w:noProof/>
                <w:webHidden/>
              </w:rPr>
            </w:r>
            <w:r w:rsidR="00065DBF">
              <w:rPr>
                <w:noProof/>
                <w:webHidden/>
              </w:rPr>
              <w:fldChar w:fldCharType="separate"/>
            </w:r>
            <w:r w:rsidR="00876EF0">
              <w:rPr>
                <w:noProof/>
                <w:webHidden/>
              </w:rPr>
              <w:t>13</w:t>
            </w:r>
            <w:r w:rsidR="00065DBF">
              <w:rPr>
                <w:noProof/>
                <w:webHidden/>
              </w:rPr>
              <w:fldChar w:fldCharType="end"/>
            </w:r>
          </w:hyperlink>
        </w:p>
        <w:p w14:paraId="5FA6CA28" w14:textId="38EB95F1" w:rsidR="00065DBF" w:rsidRDefault="00000000">
          <w:pPr>
            <w:pStyle w:val="TOC1"/>
            <w:rPr>
              <w:rFonts w:asciiTheme="minorHAnsi" w:eastAsiaTheme="minorEastAsia" w:hAnsiTheme="minorHAnsi" w:cstheme="minorBidi"/>
              <w:b w:val="0"/>
              <w:bCs w:val="0"/>
              <w:sz w:val="22"/>
              <w:szCs w:val="22"/>
              <w:lang w:val="en-IN" w:eastAsia="en-IN"/>
            </w:rPr>
          </w:pPr>
          <w:hyperlink w:anchor="_Toc110344003" w:history="1">
            <w:r w:rsidR="00065DBF" w:rsidRPr="004A0A28">
              <w:rPr>
                <w:rStyle w:val="Hyperlink"/>
              </w:rPr>
              <w:t xml:space="preserve">Table 6: Data analysis for </w:t>
            </w:r>
            <w:r w:rsidR="00065DBF" w:rsidRPr="004A0A28">
              <w:rPr>
                <w:rStyle w:val="Hyperlink"/>
                <w:i/>
                <w:iCs/>
              </w:rPr>
              <w:t>D. bholua</w:t>
            </w:r>
            <w:r w:rsidR="00065DBF">
              <w:rPr>
                <w:webHidden/>
              </w:rPr>
              <w:tab/>
            </w:r>
            <w:r w:rsidR="00065DBF">
              <w:rPr>
                <w:webHidden/>
              </w:rPr>
              <w:fldChar w:fldCharType="begin"/>
            </w:r>
            <w:r w:rsidR="00065DBF">
              <w:rPr>
                <w:webHidden/>
              </w:rPr>
              <w:instrText xml:space="preserve"> PAGEREF _Toc110344003 \h </w:instrText>
            </w:r>
            <w:r w:rsidR="00065DBF">
              <w:rPr>
                <w:webHidden/>
              </w:rPr>
            </w:r>
            <w:r w:rsidR="00065DBF">
              <w:rPr>
                <w:webHidden/>
              </w:rPr>
              <w:fldChar w:fldCharType="separate"/>
            </w:r>
            <w:r w:rsidR="00876EF0">
              <w:rPr>
                <w:webHidden/>
              </w:rPr>
              <w:t>14</w:t>
            </w:r>
            <w:r w:rsidR="00065DBF">
              <w:rPr>
                <w:webHidden/>
              </w:rPr>
              <w:fldChar w:fldCharType="end"/>
            </w:r>
          </w:hyperlink>
        </w:p>
        <w:p w14:paraId="1CA63C19" w14:textId="08075755" w:rsidR="00065DBF" w:rsidRDefault="00000000">
          <w:pPr>
            <w:pStyle w:val="TOC1"/>
            <w:rPr>
              <w:rFonts w:asciiTheme="minorHAnsi" w:eastAsiaTheme="minorEastAsia" w:hAnsiTheme="minorHAnsi" w:cstheme="minorBidi"/>
              <w:b w:val="0"/>
              <w:bCs w:val="0"/>
              <w:sz w:val="22"/>
              <w:szCs w:val="22"/>
              <w:lang w:val="en-IN" w:eastAsia="en-IN"/>
            </w:rPr>
          </w:pPr>
          <w:hyperlink w:anchor="_Toc110344004" w:history="1">
            <w:r w:rsidR="00065DBF" w:rsidRPr="004A0A28">
              <w:rPr>
                <w:rStyle w:val="Hyperlink"/>
              </w:rPr>
              <w:t>PART B: By-laws: Group Regulations and Norms</w:t>
            </w:r>
            <w:r w:rsidR="00065DBF">
              <w:rPr>
                <w:webHidden/>
              </w:rPr>
              <w:tab/>
            </w:r>
            <w:r w:rsidR="00065DBF">
              <w:rPr>
                <w:webHidden/>
              </w:rPr>
              <w:fldChar w:fldCharType="begin"/>
            </w:r>
            <w:r w:rsidR="00065DBF">
              <w:rPr>
                <w:webHidden/>
              </w:rPr>
              <w:instrText xml:space="preserve"> PAGEREF _Toc110344004 \h </w:instrText>
            </w:r>
            <w:r w:rsidR="00065DBF">
              <w:rPr>
                <w:webHidden/>
              </w:rPr>
            </w:r>
            <w:r w:rsidR="00065DBF">
              <w:rPr>
                <w:webHidden/>
              </w:rPr>
              <w:fldChar w:fldCharType="separate"/>
            </w:r>
            <w:r w:rsidR="00876EF0">
              <w:rPr>
                <w:webHidden/>
              </w:rPr>
              <w:t>15</w:t>
            </w:r>
            <w:r w:rsidR="00065DBF">
              <w:rPr>
                <w:webHidden/>
              </w:rPr>
              <w:fldChar w:fldCharType="end"/>
            </w:r>
          </w:hyperlink>
        </w:p>
        <w:p w14:paraId="305C3D36" w14:textId="5E29DA62" w:rsidR="00065DBF" w:rsidRDefault="00000000">
          <w:pPr>
            <w:pStyle w:val="TOC1"/>
            <w:rPr>
              <w:rFonts w:asciiTheme="minorHAnsi" w:eastAsiaTheme="minorEastAsia" w:hAnsiTheme="minorHAnsi" w:cstheme="minorBidi"/>
              <w:b w:val="0"/>
              <w:bCs w:val="0"/>
              <w:sz w:val="22"/>
              <w:szCs w:val="22"/>
              <w:lang w:val="en-IN" w:eastAsia="en-IN"/>
            </w:rPr>
          </w:pPr>
          <w:hyperlink w:anchor="_Toc110344005" w:history="1">
            <w:r w:rsidR="00065DBF" w:rsidRPr="004A0A28">
              <w:rPr>
                <w:rStyle w:val="Hyperlink"/>
              </w:rPr>
              <w:t>1. Members of the NWFP management &amp; marketing group</w:t>
            </w:r>
            <w:r w:rsidR="00065DBF">
              <w:rPr>
                <w:webHidden/>
              </w:rPr>
              <w:tab/>
            </w:r>
            <w:r w:rsidR="00065DBF">
              <w:rPr>
                <w:webHidden/>
              </w:rPr>
              <w:fldChar w:fldCharType="begin"/>
            </w:r>
            <w:r w:rsidR="00065DBF">
              <w:rPr>
                <w:webHidden/>
              </w:rPr>
              <w:instrText xml:space="preserve"> PAGEREF _Toc110344005 \h </w:instrText>
            </w:r>
            <w:r w:rsidR="00065DBF">
              <w:rPr>
                <w:webHidden/>
              </w:rPr>
            </w:r>
            <w:r w:rsidR="00065DBF">
              <w:rPr>
                <w:webHidden/>
              </w:rPr>
              <w:fldChar w:fldCharType="separate"/>
            </w:r>
            <w:r w:rsidR="00876EF0">
              <w:rPr>
                <w:webHidden/>
              </w:rPr>
              <w:t>15</w:t>
            </w:r>
            <w:r w:rsidR="00065DBF">
              <w:rPr>
                <w:webHidden/>
              </w:rPr>
              <w:fldChar w:fldCharType="end"/>
            </w:r>
          </w:hyperlink>
        </w:p>
        <w:p w14:paraId="5DA507F3" w14:textId="04E0F420" w:rsidR="00065DBF" w:rsidRDefault="00000000">
          <w:pPr>
            <w:pStyle w:val="TOC1"/>
            <w:rPr>
              <w:rFonts w:asciiTheme="minorHAnsi" w:eastAsiaTheme="minorEastAsia" w:hAnsiTheme="minorHAnsi" w:cstheme="minorBidi"/>
              <w:b w:val="0"/>
              <w:bCs w:val="0"/>
              <w:sz w:val="22"/>
              <w:szCs w:val="22"/>
              <w:lang w:val="en-IN" w:eastAsia="en-IN"/>
            </w:rPr>
          </w:pPr>
          <w:hyperlink w:anchor="_Toc110344006" w:history="1">
            <w:r w:rsidR="00065DBF" w:rsidRPr="004A0A28">
              <w:rPr>
                <w:rStyle w:val="Hyperlink"/>
              </w:rPr>
              <w:t>2. Executive committee</w:t>
            </w:r>
            <w:r w:rsidR="00065DBF">
              <w:rPr>
                <w:webHidden/>
              </w:rPr>
              <w:tab/>
            </w:r>
            <w:r w:rsidR="00065DBF">
              <w:rPr>
                <w:webHidden/>
              </w:rPr>
              <w:fldChar w:fldCharType="begin"/>
            </w:r>
            <w:r w:rsidR="00065DBF">
              <w:rPr>
                <w:webHidden/>
              </w:rPr>
              <w:instrText xml:space="preserve"> PAGEREF _Toc110344006 \h </w:instrText>
            </w:r>
            <w:r w:rsidR="00065DBF">
              <w:rPr>
                <w:webHidden/>
              </w:rPr>
            </w:r>
            <w:r w:rsidR="00065DBF">
              <w:rPr>
                <w:webHidden/>
              </w:rPr>
              <w:fldChar w:fldCharType="separate"/>
            </w:r>
            <w:r w:rsidR="00876EF0">
              <w:rPr>
                <w:webHidden/>
              </w:rPr>
              <w:t>16</w:t>
            </w:r>
            <w:r w:rsidR="00065DBF">
              <w:rPr>
                <w:webHidden/>
              </w:rPr>
              <w:fldChar w:fldCharType="end"/>
            </w:r>
          </w:hyperlink>
        </w:p>
        <w:p w14:paraId="1F2ECC1F" w14:textId="7BF885E9" w:rsidR="00065DBF" w:rsidRDefault="00000000">
          <w:pPr>
            <w:pStyle w:val="TOC2"/>
            <w:rPr>
              <w:rFonts w:eastAsiaTheme="minorEastAsia"/>
              <w:noProof/>
              <w:szCs w:val="22"/>
              <w:lang w:val="en-IN" w:eastAsia="en-IN" w:bidi="ar-SA"/>
            </w:rPr>
          </w:pPr>
          <w:hyperlink w:anchor="_Toc110344007" w:history="1">
            <w:r w:rsidR="00065DBF" w:rsidRPr="004A0A28">
              <w:rPr>
                <w:rStyle w:val="Hyperlink"/>
                <w:rFonts w:ascii="Times New Roman" w:hAnsi="Times New Roman" w:cs="Times New Roman"/>
                <w:b/>
                <w:bCs/>
                <w:noProof/>
              </w:rPr>
              <w:t>2.1 Chairperson</w:t>
            </w:r>
            <w:r w:rsidR="00065DBF">
              <w:rPr>
                <w:noProof/>
                <w:webHidden/>
              </w:rPr>
              <w:tab/>
            </w:r>
            <w:r w:rsidR="00065DBF">
              <w:rPr>
                <w:noProof/>
                <w:webHidden/>
              </w:rPr>
              <w:fldChar w:fldCharType="begin"/>
            </w:r>
            <w:r w:rsidR="00065DBF">
              <w:rPr>
                <w:noProof/>
                <w:webHidden/>
              </w:rPr>
              <w:instrText xml:space="preserve"> PAGEREF _Toc110344007 \h </w:instrText>
            </w:r>
            <w:r w:rsidR="00065DBF">
              <w:rPr>
                <w:noProof/>
                <w:webHidden/>
              </w:rPr>
            </w:r>
            <w:r w:rsidR="00065DBF">
              <w:rPr>
                <w:noProof/>
                <w:webHidden/>
              </w:rPr>
              <w:fldChar w:fldCharType="separate"/>
            </w:r>
            <w:r w:rsidR="00876EF0">
              <w:rPr>
                <w:noProof/>
                <w:webHidden/>
              </w:rPr>
              <w:t>16</w:t>
            </w:r>
            <w:r w:rsidR="00065DBF">
              <w:rPr>
                <w:noProof/>
                <w:webHidden/>
              </w:rPr>
              <w:fldChar w:fldCharType="end"/>
            </w:r>
          </w:hyperlink>
        </w:p>
        <w:p w14:paraId="615988BE" w14:textId="223895E0" w:rsidR="00065DBF" w:rsidRDefault="00000000">
          <w:pPr>
            <w:pStyle w:val="TOC2"/>
            <w:rPr>
              <w:rFonts w:eastAsiaTheme="minorEastAsia"/>
              <w:noProof/>
              <w:szCs w:val="22"/>
              <w:lang w:val="en-IN" w:eastAsia="en-IN" w:bidi="ar-SA"/>
            </w:rPr>
          </w:pPr>
          <w:hyperlink w:anchor="_Toc110344008" w:history="1">
            <w:r w:rsidR="00065DBF" w:rsidRPr="004A0A28">
              <w:rPr>
                <w:rStyle w:val="Hyperlink"/>
                <w:rFonts w:ascii="Times New Roman" w:hAnsi="Times New Roman" w:cs="Times New Roman"/>
                <w:b/>
                <w:bCs/>
                <w:noProof/>
              </w:rPr>
              <w:t>2.2 Secretary</w:t>
            </w:r>
            <w:r w:rsidR="00065DBF">
              <w:rPr>
                <w:noProof/>
                <w:webHidden/>
              </w:rPr>
              <w:tab/>
            </w:r>
            <w:r w:rsidR="00065DBF">
              <w:rPr>
                <w:noProof/>
                <w:webHidden/>
              </w:rPr>
              <w:fldChar w:fldCharType="begin"/>
            </w:r>
            <w:r w:rsidR="00065DBF">
              <w:rPr>
                <w:noProof/>
                <w:webHidden/>
              </w:rPr>
              <w:instrText xml:space="preserve"> PAGEREF _Toc110344008 \h </w:instrText>
            </w:r>
            <w:r w:rsidR="00065DBF">
              <w:rPr>
                <w:noProof/>
                <w:webHidden/>
              </w:rPr>
            </w:r>
            <w:r w:rsidR="00065DBF">
              <w:rPr>
                <w:noProof/>
                <w:webHidden/>
              </w:rPr>
              <w:fldChar w:fldCharType="separate"/>
            </w:r>
            <w:r w:rsidR="00876EF0">
              <w:rPr>
                <w:noProof/>
                <w:webHidden/>
              </w:rPr>
              <w:t>16</w:t>
            </w:r>
            <w:r w:rsidR="00065DBF">
              <w:rPr>
                <w:noProof/>
                <w:webHidden/>
              </w:rPr>
              <w:fldChar w:fldCharType="end"/>
            </w:r>
          </w:hyperlink>
        </w:p>
        <w:p w14:paraId="42DFC5CD" w14:textId="2C8FDF2F" w:rsidR="00065DBF" w:rsidRDefault="00000000">
          <w:pPr>
            <w:pStyle w:val="TOC2"/>
            <w:rPr>
              <w:rFonts w:eastAsiaTheme="minorEastAsia"/>
              <w:noProof/>
              <w:szCs w:val="22"/>
              <w:lang w:val="en-IN" w:eastAsia="en-IN" w:bidi="ar-SA"/>
            </w:rPr>
          </w:pPr>
          <w:hyperlink w:anchor="_Toc110344009" w:history="1">
            <w:r w:rsidR="00065DBF" w:rsidRPr="004A0A28">
              <w:rPr>
                <w:rStyle w:val="Hyperlink"/>
                <w:rFonts w:ascii="Times New Roman" w:hAnsi="Times New Roman" w:cs="Times New Roman"/>
                <w:b/>
                <w:bCs/>
                <w:noProof/>
              </w:rPr>
              <w:t>2.3 Treasurer</w:t>
            </w:r>
            <w:r w:rsidR="00065DBF">
              <w:rPr>
                <w:noProof/>
                <w:webHidden/>
              </w:rPr>
              <w:tab/>
            </w:r>
            <w:r w:rsidR="00065DBF">
              <w:rPr>
                <w:noProof/>
                <w:webHidden/>
              </w:rPr>
              <w:fldChar w:fldCharType="begin"/>
            </w:r>
            <w:r w:rsidR="00065DBF">
              <w:rPr>
                <w:noProof/>
                <w:webHidden/>
              </w:rPr>
              <w:instrText xml:space="preserve"> PAGEREF _Toc110344009 \h </w:instrText>
            </w:r>
            <w:r w:rsidR="00065DBF">
              <w:rPr>
                <w:noProof/>
                <w:webHidden/>
              </w:rPr>
            </w:r>
            <w:r w:rsidR="00065DBF">
              <w:rPr>
                <w:noProof/>
                <w:webHidden/>
              </w:rPr>
              <w:fldChar w:fldCharType="separate"/>
            </w:r>
            <w:r w:rsidR="00876EF0">
              <w:rPr>
                <w:noProof/>
                <w:webHidden/>
              </w:rPr>
              <w:t>16</w:t>
            </w:r>
            <w:r w:rsidR="00065DBF">
              <w:rPr>
                <w:noProof/>
                <w:webHidden/>
              </w:rPr>
              <w:fldChar w:fldCharType="end"/>
            </w:r>
          </w:hyperlink>
        </w:p>
        <w:p w14:paraId="1DB42F14" w14:textId="765181ED" w:rsidR="00065DBF" w:rsidRDefault="00000000">
          <w:pPr>
            <w:pStyle w:val="TOC2"/>
            <w:rPr>
              <w:rFonts w:eastAsiaTheme="minorEastAsia"/>
              <w:noProof/>
              <w:szCs w:val="22"/>
              <w:lang w:val="en-IN" w:eastAsia="en-IN" w:bidi="ar-SA"/>
            </w:rPr>
          </w:pPr>
          <w:hyperlink w:anchor="_Toc110344010" w:history="1">
            <w:r w:rsidR="00065DBF" w:rsidRPr="004A0A28">
              <w:rPr>
                <w:rStyle w:val="Hyperlink"/>
                <w:rFonts w:ascii="Times New Roman" w:hAnsi="Times New Roman" w:cs="Times New Roman"/>
                <w:b/>
                <w:bCs/>
                <w:noProof/>
              </w:rPr>
              <w:t>2.4 Resungpa</w:t>
            </w:r>
            <w:r w:rsidR="00065DBF">
              <w:rPr>
                <w:noProof/>
                <w:webHidden/>
              </w:rPr>
              <w:tab/>
            </w:r>
            <w:r w:rsidR="00065DBF">
              <w:rPr>
                <w:noProof/>
                <w:webHidden/>
              </w:rPr>
              <w:fldChar w:fldCharType="begin"/>
            </w:r>
            <w:r w:rsidR="00065DBF">
              <w:rPr>
                <w:noProof/>
                <w:webHidden/>
              </w:rPr>
              <w:instrText xml:space="preserve"> PAGEREF _Toc110344010 \h </w:instrText>
            </w:r>
            <w:r w:rsidR="00065DBF">
              <w:rPr>
                <w:noProof/>
                <w:webHidden/>
              </w:rPr>
            </w:r>
            <w:r w:rsidR="00065DBF">
              <w:rPr>
                <w:noProof/>
                <w:webHidden/>
              </w:rPr>
              <w:fldChar w:fldCharType="separate"/>
            </w:r>
            <w:r w:rsidR="00876EF0">
              <w:rPr>
                <w:noProof/>
                <w:webHidden/>
              </w:rPr>
              <w:t>17</w:t>
            </w:r>
            <w:r w:rsidR="00065DBF">
              <w:rPr>
                <w:noProof/>
                <w:webHidden/>
              </w:rPr>
              <w:fldChar w:fldCharType="end"/>
            </w:r>
          </w:hyperlink>
        </w:p>
        <w:p w14:paraId="247ED16F" w14:textId="7D050153" w:rsidR="00065DBF" w:rsidRDefault="00000000">
          <w:pPr>
            <w:pStyle w:val="TOC2"/>
            <w:rPr>
              <w:rFonts w:eastAsiaTheme="minorEastAsia"/>
              <w:noProof/>
              <w:szCs w:val="22"/>
              <w:lang w:val="en-IN" w:eastAsia="en-IN" w:bidi="ar-SA"/>
            </w:rPr>
          </w:pPr>
          <w:hyperlink w:anchor="_Toc110344011" w:history="1">
            <w:r w:rsidR="00065DBF" w:rsidRPr="004A0A28">
              <w:rPr>
                <w:rStyle w:val="Hyperlink"/>
                <w:rFonts w:ascii="Times New Roman" w:hAnsi="Times New Roman" w:cs="Times New Roman"/>
                <w:b/>
                <w:bCs/>
                <w:noProof/>
              </w:rPr>
              <w:t>2.5 Compensation to the executive committee for marketing</w:t>
            </w:r>
            <w:r w:rsidR="00065DBF">
              <w:rPr>
                <w:noProof/>
                <w:webHidden/>
              </w:rPr>
              <w:tab/>
            </w:r>
            <w:r w:rsidR="00065DBF">
              <w:rPr>
                <w:noProof/>
                <w:webHidden/>
              </w:rPr>
              <w:fldChar w:fldCharType="begin"/>
            </w:r>
            <w:r w:rsidR="00065DBF">
              <w:rPr>
                <w:noProof/>
                <w:webHidden/>
              </w:rPr>
              <w:instrText xml:space="preserve"> PAGEREF _Toc110344011 \h </w:instrText>
            </w:r>
            <w:r w:rsidR="00065DBF">
              <w:rPr>
                <w:noProof/>
                <w:webHidden/>
              </w:rPr>
            </w:r>
            <w:r w:rsidR="00065DBF">
              <w:rPr>
                <w:noProof/>
                <w:webHidden/>
              </w:rPr>
              <w:fldChar w:fldCharType="separate"/>
            </w:r>
            <w:r w:rsidR="00876EF0">
              <w:rPr>
                <w:noProof/>
                <w:webHidden/>
              </w:rPr>
              <w:t>17</w:t>
            </w:r>
            <w:r w:rsidR="00065DBF">
              <w:rPr>
                <w:noProof/>
                <w:webHidden/>
              </w:rPr>
              <w:fldChar w:fldCharType="end"/>
            </w:r>
          </w:hyperlink>
        </w:p>
        <w:p w14:paraId="30354786" w14:textId="53105453" w:rsidR="00065DBF" w:rsidRDefault="00000000">
          <w:pPr>
            <w:pStyle w:val="TOC1"/>
            <w:rPr>
              <w:rFonts w:asciiTheme="minorHAnsi" w:eastAsiaTheme="minorEastAsia" w:hAnsiTheme="minorHAnsi" w:cstheme="minorBidi"/>
              <w:b w:val="0"/>
              <w:bCs w:val="0"/>
              <w:sz w:val="22"/>
              <w:szCs w:val="22"/>
              <w:lang w:val="en-IN" w:eastAsia="en-IN"/>
            </w:rPr>
          </w:pPr>
          <w:hyperlink w:anchor="_Toc110344012" w:history="1">
            <w:r w:rsidR="00065DBF" w:rsidRPr="004A0A28">
              <w:rPr>
                <w:rStyle w:val="Hyperlink"/>
              </w:rPr>
              <w:t>3. Membership fee and other conditions</w:t>
            </w:r>
            <w:r w:rsidR="00065DBF">
              <w:rPr>
                <w:webHidden/>
              </w:rPr>
              <w:tab/>
            </w:r>
            <w:r w:rsidR="00065DBF">
              <w:rPr>
                <w:webHidden/>
              </w:rPr>
              <w:fldChar w:fldCharType="begin"/>
            </w:r>
            <w:r w:rsidR="00065DBF">
              <w:rPr>
                <w:webHidden/>
              </w:rPr>
              <w:instrText xml:space="preserve"> PAGEREF _Toc110344012 \h </w:instrText>
            </w:r>
            <w:r w:rsidR="00065DBF">
              <w:rPr>
                <w:webHidden/>
              </w:rPr>
            </w:r>
            <w:r w:rsidR="00065DBF">
              <w:rPr>
                <w:webHidden/>
              </w:rPr>
              <w:fldChar w:fldCharType="separate"/>
            </w:r>
            <w:r w:rsidR="00876EF0">
              <w:rPr>
                <w:webHidden/>
              </w:rPr>
              <w:t>18</w:t>
            </w:r>
            <w:r w:rsidR="00065DBF">
              <w:rPr>
                <w:webHidden/>
              </w:rPr>
              <w:fldChar w:fldCharType="end"/>
            </w:r>
          </w:hyperlink>
        </w:p>
        <w:p w14:paraId="07059C00" w14:textId="28BD5C0A" w:rsidR="00065DBF" w:rsidRDefault="00000000">
          <w:pPr>
            <w:pStyle w:val="TOC1"/>
            <w:tabs>
              <w:tab w:val="left" w:pos="440"/>
            </w:tabs>
            <w:rPr>
              <w:rFonts w:asciiTheme="minorHAnsi" w:eastAsiaTheme="minorEastAsia" w:hAnsiTheme="minorHAnsi" w:cstheme="minorBidi"/>
              <w:b w:val="0"/>
              <w:bCs w:val="0"/>
              <w:sz w:val="22"/>
              <w:szCs w:val="22"/>
              <w:lang w:val="en-IN" w:eastAsia="en-IN"/>
            </w:rPr>
          </w:pPr>
          <w:hyperlink w:anchor="_Toc110344013" w:history="1">
            <w:r w:rsidR="00065DBF" w:rsidRPr="004A0A28">
              <w:rPr>
                <w:rStyle w:val="Hyperlink"/>
              </w:rPr>
              <w:t>4.</w:t>
            </w:r>
            <w:r w:rsidR="00065DBF">
              <w:rPr>
                <w:rFonts w:asciiTheme="minorHAnsi" w:eastAsiaTheme="minorEastAsia" w:hAnsiTheme="minorHAnsi" w:cstheme="minorBidi"/>
                <w:b w:val="0"/>
                <w:bCs w:val="0"/>
                <w:sz w:val="22"/>
                <w:szCs w:val="22"/>
                <w:lang w:val="en-IN" w:eastAsia="en-IN"/>
              </w:rPr>
              <w:tab/>
            </w:r>
            <w:r w:rsidR="00065DBF" w:rsidRPr="004A0A28">
              <w:rPr>
                <w:rStyle w:val="Hyperlink"/>
              </w:rPr>
              <w:t>Community development fund and utilization of fund</w:t>
            </w:r>
            <w:r w:rsidR="00065DBF">
              <w:rPr>
                <w:webHidden/>
              </w:rPr>
              <w:tab/>
            </w:r>
            <w:r w:rsidR="00065DBF">
              <w:rPr>
                <w:webHidden/>
              </w:rPr>
              <w:fldChar w:fldCharType="begin"/>
            </w:r>
            <w:r w:rsidR="00065DBF">
              <w:rPr>
                <w:webHidden/>
              </w:rPr>
              <w:instrText xml:space="preserve"> PAGEREF _Toc110344013 \h </w:instrText>
            </w:r>
            <w:r w:rsidR="00065DBF">
              <w:rPr>
                <w:webHidden/>
              </w:rPr>
            </w:r>
            <w:r w:rsidR="00065DBF">
              <w:rPr>
                <w:webHidden/>
              </w:rPr>
              <w:fldChar w:fldCharType="separate"/>
            </w:r>
            <w:r w:rsidR="00876EF0">
              <w:rPr>
                <w:webHidden/>
              </w:rPr>
              <w:t>18</w:t>
            </w:r>
            <w:r w:rsidR="00065DBF">
              <w:rPr>
                <w:webHidden/>
              </w:rPr>
              <w:fldChar w:fldCharType="end"/>
            </w:r>
          </w:hyperlink>
        </w:p>
        <w:p w14:paraId="7D3E67F0" w14:textId="7A339205" w:rsidR="00065DBF" w:rsidRDefault="00000000">
          <w:pPr>
            <w:pStyle w:val="TOC1"/>
            <w:rPr>
              <w:rFonts w:asciiTheme="minorHAnsi" w:eastAsiaTheme="minorEastAsia" w:hAnsiTheme="minorHAnsi" w:cstheme="minorBidi"/>
              <w:b w:val="0"/>
              <w:bCs w:val="0"/>
              <w:sz w:val="22"/>
              <w:szCs w:val="22"/>
              <w:lang w:val="en-IN" w:eastAsia="en-IN"/>
            </w:rPr>
          </w:pPr>
          <w:hyperlink w:anchor="_Toc110344014" w:history="1">
            <w:r w:rsidR="00065DBF" w:rsidRPr="004A0A28">
              <w:rPr>
                <w:rStyle w:val="Hyperlink"/>
              </w:rPr>
              <w:t>5. Conflict resolution</w:t>
            </w:r>
            <w:r w:rsidR="00065DBF">
              <w:rPr>
                <w:webHidden/>
              </w:rPr>
              <w:tab/>
            </w:r>
            <w:r w:rsidR="00065DBF">
              <w:rPr>
                <w:webHidden/>
              </w:rPr>
              <w:fldChar w:fldCharType="begin"/>
            </w:r>
            <w:r w:rsidR="00065DBF">
              <w:rPr>
                <w:webHidden/>
              </w:rPr>
              <w:instrText xml:space="preserve"> PAGEREF _Toc110344014 \h </w:instrText>
            </w:r>
            <w:r w:rsidR="00065DBF">
              <w:rPr>
                <w:webHidden/>
              </w:rPr>
            </w:r>
            <w:r w:rsidR="00065DBF">
              <w:rPr>
                <w:webHidden/>
              </w:rPr>
              <w:fldChar w:fldCharType="separate"/>
            </w:r>
            <w:r w:rsidR="00876EF0">
              <w:rPr>
                <w:webHidden/>
              </w:rPr>
              <w:t>19</w:t>
            </w:r>
            <w:r w:rsidR="00065DBF">
              <w:rPr>
                <w:webHidden/>
              </w:rPr>
              <w:fldChar w:fldCharType="end"/>
            </w:r>
          </w:hyperlink>
        </w:p>
        <w:p w14:paraId="5E266E60" w14:textId="6B10A7F1" w:rsidR="00065DBF" w:rsidRDefault="00000000">
          <w:pPr>
            <w:pStyle w:val="TOC1"/>
            <w:rPr>
              <w:rFonts w:asciiTheme="minorHAnsi" w:eastAsiaTheme="minorEastAsia" w:hAnsiTheme="minorHAnsi" w:cstheme="minorBidi"/>
              <w:b w:val="0"/>
              <w:bCs w:val="0"/>
              <w:sz w:val="22"/>
              <w:szCs w:val="22"/>
              <w:lang w:val="en-IN" w:eastAsia="en-IN"/>
            </w:rPr>
          </w:pPr>
          <w:hyperlink w:anchor="_Toc110344015" w:history="1">
            <w:r w:rsidR="00065DBF" w:rsidRPr="004A0A28">
              <w:rPr>
                <w:rStyle w:val="Hyperlink"/>
              </w:rPr>
              <w:t>6. Penalties</w:t>
            </w:r>
            <w:r w:rsidR="00065DBF">
              <w:rPr>
                <w:webHidden/>
              </w:rPr>
              <w:tab/>
            </w:r>
            <w:r w:rsidR="00065DBF">
              <w:rPr>
                <w:webHidden/>
              </w:rPr>
              <w:fldChar w:fldCharType="begin"/>
            </w:r>
            <w:r w:rsidR="00065DBF">
              <w:rPr>
                <w:webHidden/>
              </w:rPr>
              <w:instrText xml:space="preserve"> PAGEREF _Toc110344015 \h </w:instrText>
            </w:r>
            <w:r w:rsidR="00065DBF">
              <w:rPr>
                <w:webHidden/>
              </w:rPr>
            </w:r>
            <w:r w:rsidR="00065DBF">
              <w:rPr>
                <w:webHidden/>
              </w:rPr>
              <w:fldChar w:fldCharType="separate"/>
            </w:r>
            <w:r w:rsidR="00876EF0">
              <w:rPr>
                <w:webHidden/>
              </w:rPr>
              <w:t>19</w:t>
            </w:r>
            <w:r w:rsidR="00065DBF">
              <w:rPr>
                <w:webHidden/>
              </w:rPr>
              <w:fldChar w:fldCharType="end"/>
            </w:r>
          </w:hyperlink>
        </w:p>
        <w:p w14:paraId="03655363" w14:textId="362CB9CC" w:rsidR="00065DBF" w:rsidRDefault="00000000">
          <w:pPr>
            <w:pStyle w:val="TOC1"/>
            <w:rPr>
              <w:rFonts w:asciiTheme="minorHAnsi" w:eastAsiaTheme="minorEastAsia" w:hAnsiTheme="minorHAnsi" w:cstheme="minorBidi"/>
              <w:b w:val="0"/>
              <w:bCs w:val="0"/>
              <w:sz w:val="22"/>
              <w:szCs w:val="22"/>
              <w:lang w:val="en-IN" w:eastAsia="en-IN"/>
            </w:rPr>
          </w:pPr>
          <w:hyperlink w:anchor="_Toc110344016" w:history="1">
            <w:r w:rsidR="00065DBF" w:rsidRPr="004A0A28">
              <w:rPr>
                <w:rStyle w:val="Hyperlink"/>
              </w:rPr>
              <w:t>7. Benefit sharing</w:t>
            </w:r>
            <w:r w:rsidR="00065DBF">
              <w:rPr>
                <w:webHidden/>
              </w:rPr>
              <w:tab/>
            </w:r>
            <w:r w:rsidR="00065DBF">
              <w:rPr>
                <w:webHidden/>
              </w:rPr>
              <w:fldChar w:fldCharType="begin"/>
            </w:r>
            <w:r w:rsidR="00065DBF">
              <w:rPr>
                <w:webHidden/>
              </w:rPr>
              <w:instrText xml:space="preserve"> PAGEREF _Toc110344016 \h </w:instrText>
            </w:r>
            <w:r w:rsidR="00065DBF">
              <w:rPr>
                <w:webHidden/>
              </w:rPr>
            </w:r>
            <w:r w:rsidR="00065DBF">
              <w:rPr>
                <w:webHidden/>
              </w:rPr>
              <w:fldChar w:fldCharType="separate"/>
            </w:r>
            <w:r w:rsidR="00876EF0">
              <w:rPr>
                <w:webHidden/>
              </w:rPr>
              <w:t>20</w:t>
            </w:r>
            <w:r w:rsidR="00065DBF">
              <w:rPr>
                <w:webHidden/>
              </w:rPr>
              <w:fldChar w:fldCharType="end"/>
            </w:r>
          </w:hyperlink>
        </w:p>
        <w:p w14:paraId="613CAFC4" w14:textId="7D4401B5" w:rsidR="00065DBF" w:rsidRDefault="00000000">
          <w:pPr>
            <w:pStyle w:val="TOC1"/>
            <w:rPr>
              <w:rFonts w:asciiTheme="minorHAnsi" w:eastAsiaTheme="minorEastAsia" w:hAnsiTheme="minorHAnsi" w:cstheme="minorBidi"/>
              <w:b w:val="0"/>
              <w:bCs w:val="0"/>
              <w:sz w:val="22"/>
              <w:szCs w:val="22"/>
              <w:lang w:val="en-IN" w:eastAsia="en-IN"/>
            </w:rPr>
          </w:pPr>
          <w:hyperlink w:anchor="_Toc110344017" w:history="1">
            <w:r w:rsidR="00065DBF" w:rsidRPr="004A0A28">
              <w:rPr>
                <w:rStyle w:val="Hyperlink"/>
              </w:rPr>
              <w:t>8. Meetings</w:t>
            </w:r>
            <w:r w:rsidR="00065DBF">
              <w:rPr>
                <w:webHidden/>
              </w:rPr>
              <w:tab/>
            </w:r>
            <w:r w:rsidR="00065DBF">
              <w:rPr>
                <w:webHidden/>
              </w:rPr>
              <w:fldChar w:fldCharType="begin"/>
            </w:r>
            <w:r w:rsidR="00065DBF">
              <w:rPr>
                <w:webHidden/>
              </w:rPr>
              <w:instrText xml:space="preserve"> PAGEREF _Toc110344017 \h </w:instrText>
            </w:r>
            <w:r w:rsidR="00065DBF">
              <w:rPr>
                <w:webHidden/>
              </w:rPr>
            </w:r>
            <w:r w:rsidR="00065DBF">
              <w:rPr>
                <w:webHidden/>
              </w:rPr>
              <w:fldChar w:fldCharType="separate"/>
            </w:r>
            <w:r w:rsidR="00876EF0">
              <w:rPr>
                <w:webHidden/>
              </w:rPr>
              <w:t>20</w:t>
            </w:r>
            <w:r w:rsidR="00065DBF">
              <w:rPr>
                <w:webHidden/>
              </w:rPr>
              <w:fldChar w:fldCharType="end"/>
            </w:r>
          </w:hyperlink>
        </w:p>
        <w:p w14:paraId="702FD1E2" w14:textId="3D917CF5" w:rsidR="00065DBF" w:rsidRDefault="00000000">
          <w:pPr>
            <w:pStyle w:val="TOC1"/>
            <w:rPr>
              <w:rFonts w:asciiTheme="minorHAnsi" w:eastAsiaTheme="minorEastAsia" w:hAnsiTheme="minorHAnsi" w:cstheme="minorBidi"/>
              <w:b w:val="0"/>
              <w:bCs w:val="0"/>
              <w:sz w:val="22"/>
              <w:szCs w:val="22"/>
              <w:lang w:val="en-IN" w:eastAsia="en-IN"/>
            </w:rPr>
          </w:pPr>
          <w:hyperlink w:anchor="_Toc110344018" w:history="1">
            <w:r w:rsidR="00065DBF" w:rsidRPr="004A0A28">
              <w:rPr>
                <w:rStyle w:val="Hyperlink"/>
              </w:rPr>
              <w:t>9. Authority of the Department</w:t>
            </w:r>
            <w:r w:rsidR="00065DBF">
              <w:rPr>
                <w:webHidden/>
              </w:rPr>
              <w:tab/>
            </w:r>
            <w:r w:rsidR="00065DBF">
              <w:rPr>
                <w:webHidden/>
              </w:rPr>
              <w:fldChar w:fldCharType="begin"/>
            </w:r>
            <w:r w:rsidR="00065DBF">
              <w:rPr>
                <w:webHidden/>
              </w:rPr>
              <w:instrText xml:space="preserve"> PAGEREF _Toc110344018 \h </w:instrText>
            </w:r>
            <w:r w:rsidR="00065DBF">
              <w:rPr>
                <w:webHidden/>
              </w:rPr>
            </w:r>
            <w:r w:rsidR="00065DBF">
              <w:rPr>
                <w:webHidden/>
              </w:rPr>
              <w:fldChar w:fldCharType="separate"/>
            </w:r>
            <w:r w:rsidR="00876EF0">
              <w:rPr>
                <w:webHidden/>
              </w:rPr>
              <w:t>20</w:t>
            </w:r>
            <w:r w:rsidR="00065DBF">
              <w:rPr>
                <w:webHidden/>
              </w:rPr>
              <w:fldChar w:fldCharType="end"/>
            </w:r>
          </w:hyperlink>
        </w:p>
        <w:p w14:paraId="7593C994" w14:textId="17E82396" w:rsidR="00065DBF" w:rsidRDefault="00000000">
          <w:pPr>
            <w:pStyle w:val="TOC1"/>
            <w:rPr>
              <w:rFonts w:asciiTheme="minorHAnsi" w:eastAsiaTheme="minorEastAsia" w:hAnsiTheme="minorHAnsi" w:cstheme="minorBidi"/>
              <w:b w:val="0"/>
              <w:bCs w:val="0"/>
              <w:sz w:val="22"/>
              <w:szCs w:val="22"/>
              <w:lang w:val="en-IN" w:eastAsia="en-IN"/>
            </w:rPr>
          </w:pPr>
          <w:hyperlink w:anchor="_Toc110344019" w:history="1">
            <w:r w:rsidR="00065DBF" w:rsidRPr="004A0A28">
              <w:rPr>
                <w:rStyle w:val="Hyperlink"/>
              </w:rPr>
              <w:t>10.Cancellation of NWFP Management Certificate</w:t>
            </w:r>
            <w:r w:rsidR="00065DBF">
              <w:rPr>
                <w:webHidden/>
              </w:rPr>
              <w:tab/>
            </w:r>
            <w:r w:rsidR="00065DBF">
              <w:rPr>
                <w:webHidden/>
              </w:rPr>
              <w:fldChar w:fldCharType="begin"/>
            </w:r>
            <w:r w:rsidR="00065DBF">
              <w:rPr>
                <w:webHidden/>
              </w:rPr>
              <w:instrText xml:space="preserve"> PAGEREF _Toc110344019 \h </w:instrText>
            </w:r>
            <w:r w:rsidR="00065DBF">
              <w:rPr>
                <w:webHidden/>
              </w:rPr>
            </w:r>
            <w:r w:rsidR="00065DBF">
              <w:rPr>
                <w:webHidden/>
              </w:rPr>
              <w:fldChar w:fldCharType="separate"/>
            </w:r>
            <w:r w:rsidR="00876EF0">
              <w:rPr>
                <w:webHidden/>
              </w:rPr>
              <w:t>21</w:t>
            </w:r>
            <w:r w:rsidR="00065DBF">
              <w:rPr>
                <w:webHidden/>
              </w:rPr>
              <w:fldChar w:fldCharType="end"/>
            </w:r>
          </w:hyperlink>
        </w:p>
        <w:p w14:paraId="41A923FC" w14:textId="78147DF9" w:rsidR="00065DBF" w:rsidRDefault="00000000">
          <w:pPr>
            <w:pStyle w:val="TOC1"/>
            <w:rPr>
              <w:rFonts w:asciiTheme="minorHAnsi" w:eastAsiaTheme="minorEastAsia" w:hAnsiTheme="minorHAnsi" w:cstheme="minorBidi"/>
              <w:b w:val="0"/>
              <w:bCs w:val="0"/>
              <w:sz w:val="22"/>
              <w:szCs w:val="22"/>
              <w:lang w:val="en-IN" w:eastAsia="en-IN"/>
            </w:rPr>
          </w:pPr>
          <w:hyperlink w:anchor="_Toc110344020" w:history="1">
            <w:r w:rsidR="00065DBF" w:rsidRPr="004A0A28">
              <w:rPr>
                <w:rStyle w:val="Hyperlink"/>
              </w:rPr>
              <w:t>Annexures I: NWFP Member List</w:t>
            </w:r>
            <w:r w:rsidR="00065DBF">
              <w:rPr>
                <w:webHidden/>
              </w:rPr>
              <w:tab/>
            </w:r>
            <w:r w:rsidR="00065DBF">
              <w:rPr>
                <w:webHidden/>
              </w:rPr>
              <w:fldChar w:fldCharType="begin"/>
            </w:r>
            <w:r w:rsidR="00065DBF">
              <w:rPr>
                <w:webHidden/>
              </w:rPr>
              <w:instrText xml:space="preserve"> PAGEREF _Toc110344020 \h </w:instrText>
            </w:r>
            <w:r w:rsidR="00065DBF">
              <w:rPr>
                <w:webHidden/>
              </w:rPr>
            </w:r>
            <w:r w:rsidR="00065DBF">
              <w:rPr>
                <w:webHidden/>
              </w:rPr>
              <w:fldChar w:fldCharType="separate"/>
            </w:r>
            <w:r w:rsidR="00876EF0">
              <w:rPr>
                <w:webHidden/>
              </w:rPr>
              <w:t>22</w:t>
            </w:r>
            <w:r w:rsidR="00065DBF">
              <w:rPr>
                <w:webHidden/>
              </w:rPr>
              <w:fldChar w:fldCharType="end"/>
            </w:r>
          </w:hyperlink>
        </w:p>
        <w:p w14:paraId="10D63FB5" w14:textId="1D8D12A9" w:rsidR="00065DBF" w:rsidRDefault="00000000">
          <w:pPr>
            <w:pStyle w:val="TOC1"/>
            <w:rPr>
              <w:rFonts w:asciiTheme="minorHAnsi" w:eastAsiaTheme="minorEastAsia" w:hAnsiTheme="minorHAnsi" w:cstheme="minorBidi"/>
              <w:b w:val="0"/>
              <w:bCs w:val="0"/>
              <w:sz w:val="22"/>
              <w:szCs w:val="22"/>
              <w:lang w:val="en-IN" w:eastAsia="en-IN"/>
            </w:rPr>
          </w:pPr>
          <w:hyperlink w:anchor="_Toc110344021" w:history="1">
            <w:r w:rsidR="00065DBF" w:rsidRPr="004A0A28">
              <w:rPr>
                <w:rStyle w:val="Hyperlink"/>
              </w:rPr>
              <w:t xml:space="preserve">Annexure II: Block description for </w:t>
            </w:r>
            <w:r w:rsidR="00065DBF" w:rsidRPr="004A0A28">
              <w:rPr>
                <w:rStyle w:val="Hyperlink"/>
                <w:i/>
                <w:iCs/>
              </w:rPr>
              <w:t>Borinda grossa</w:t>
            </w:r>
            <w:r w:rsidR="00065DBF">
              <w:rPr>
                <w:webHidden/>
              </w:rPr>
              <w:tab/>
            </w:r>
            <w:r w:rsidR="00065DBF">
              <w:rPr>
                <w:webHidden/>
              </w:rPr>
              <w:fldChar w:fldCharType="begin"/>
            </w:r>
            <w:r w:rsidR="00065DBF">
              <w:rPr>
                <w:webHidden/>
              </w:rPr>
              <w:instrText xml:space="preserve"> PAGEREF _Toc110344021 \h </w:instrText>
            </w:r>
            <w:r w:rsidR="00065DBF">
              <w:rPr>
                <w:webHidden/>
              </w:rPr>
            </w:r>
            <w:r w:rsidR="00065DBF">
              <w:rPr>
                <w:webHidden/>
              </w:rPr>
              <w:fldChar w:fldCharType="separate"/>
            </w:r>
            <w:r w:rsidR="00876EF0">
              <w:rPr>
                <w:webHidden/>
              </w:rPr>
              <w:t>25</w:t>
            </w:r>
            <w:r w:rsidR="00065DBF">
              <w:rPr>
                <w:webHidden/>
              </w:rPr>
              <w:fldChar w:fldCharType="end"/>
            </w:r>
          </w:hyperlink>
        </w:p>
        <w:p w14:paraId="0656CF56" w14:textId="68B2815B" w:rsidR="00065DBF" w:rsidRDefault="00000000">
          <w:pPr>
            <w:pStyle w:val="TOC1"/>
            <w:rPr>
              <w:rFonts w:asciiTheme="minorHAnsi" w:eastAsiaTheme="minorEastAsia" w:hAnsiTheme="minorHAnsi" w:cstheme="minorBidi"/>
              <w:b w:val="0"/>
              <w:bCs w:val="0"/>
              <w:sz w:val="22"/>
              <w:szCs w:val="22"/>
              <w:lang w:val="en-IN" w:eastAsia="en-IN"/>
            </w:rPr>
          </w:pPr>
          <w:hyperlink w:anchor="_Toc110344022" w:history="1">
            <w:r w:rsidR="00065DBF" w:rsidRPr="004A0A28">
              <w:rPr>
                <w:rStyle w:val="Hyperlink"/>
              </w:rPr>
              <w:t xml:space="preserve">Annexure III: Bock description for </w:t>
            </w:r>
            <w:r w:rsidR="00065DBF" w:rsidRPr="004A0A28">
              <w:rPr>
                <w:rStyle w:val="Hyperlink"/>
                <w:i/>
                <w:iCs/>
              </w:rPr>
              <w:t>Daphne bholua</w:t>
            </w:r>
            <w:r w:rsidR="00065DBF">
              <w:rPr>
                <w:webHidden/>
              </w:rPr>
              <w:tab/>
            </w:r>
            <w:r w:rsidR="00065DBF">
              <w:rPr>
                <w:webHidden/>
              </w:rPr>
              <w:fldChar w:fldCharType="begin"/>
            </w:r>
            <w:r w:rsidR="00065DBF">
              <w:rPr>
                <w:webHidden/>
              </w:rPr>
              <w:instrText xml:space="preserve"> PAGEREF _Toc110344022 \h </w:instrText>
            </w:r>
            <w:r w:rsidR="00065DBF">
              <w:rPr>
                <w:webHidden/>
              </w:rPr>
            </w:r>
            <w:r w:rsidR="00065DBF">
              <w:rPr>
                <w:webHidden/>
              </w:rPr>
              <w:fldChar w:fldCharType="separate"/>
            </w:r>
            <w:r w:rsidR="00876EF0">
              <w:rPr>
                <w:webHidden/>
              </w:rPr>
              <w:t>26</w:t>
            </w:r>
            <w:r w:rsidR="00065DBF">
              <w:rPr>
                <w:webHidden/>
              </w:rPr>
              <w:fldChar w:fldCharType="end"/>
            </w:r>
          </w:hyperlink>
        </w:p>
        <w:p w14:paraId="4B5CBBC8" w14:textId="245D3BE2" w:rsidR="00065DBF" w:rsidRDefault="00000000">
          <w:pPr>
            <w:pStyle w:val="TOC1"/>
            <w:rPr>
              <w:rFonts w:asciiTheme="minorHAnsi" w:eastAsiaTheme="minorEastAsia" w:hAnsiTheme="minorHAnsi" w:cstheme="minorBidi"/>
              <w:b w:val="0"/>
              <w:bCs w:val="0"/>
              <w:sz w:val="22"/>
              <w:szCs w:val="22"/>
              <w:lang w:val="en-IN" w:eastAsia="en-IN"/>
            </w:rPr>
          </w:pPr>
          <w:hyperlink w:anchor="_Toc110344023" w:history="1">
            <w:r w:rsidR="00065DBF" w:rsidRPr="004A0A28">
              <w:rPr>
                <w:rStyle w:val="Hyperlink"/>
              </w:rPr>
              <w:t xml:space="preserve">Annexure IV: </w:t>
            </w:r>
            <w:r w:rsidR="00065DBF" w:rsidRPr="004A0A28">
              <w:rPr>
                <w:rStyle w:val="Hyperlink"/>
                <w:i/>
                <w:iCs/>
              </w:rPr>
              <w:t>B. grossa</w:t>
            </w:r>
            <w:r w:rsidR="00065DBF" w:rsidRPr="004A0A28">
              <w:rPr>
                <w:rStyle w:val="Hyperlink"/>
              </w:rPr>
              <w:t xml:space="preserve"> data analysis</w:t>
            </w:r>
            <w:r w:rsidR="00065DBF">
              <w:rPr>
                <w:webHidden/>
              </w:rPr>
              <w:tab/>
            </w:r>
            <w:r w:rsidR="00065DBF">
              <w:rPr>
                <w:webHidden/>
              </w:rPr>
              <w:fldChar w:fldCharType="begin"/>
            </w:r>
            <w:r w:rsidR="00065DBF">
              <w:rPr>
                <w:webHidden/>
              </w:rPr>
              <w:instrText xml:space="preserve"> PAGEREF _Toc110344023 \h </w:instrText>
            </w:r>
            <w:r w:rsidR="00065DBF">
              <w:rPr>
                <w:webHidden/>
              </w:rPr>
            </w:r>
            <w:r w:rsidR="00065DBF">
              <w:rPr>
                <w:webHidden/>
              </w:rPr>
              <w:fldChar w:fldCharType="separate"/>
            </w:r>
            <w:r w:rsidR="00876EF0">
              <w:rPr>
                <w:webHidden/>
              </w:rPr>
              <w:t>27</w:t>
            </w:r>
            <w:r w:rsidR="00065DBF">
              <w:rPr>
                <w:webHidden/>
              </w:rPr>
              <w:fldChar w:fldCharType="end"/>
            </w:r>
          </w:hyperlink>
        </w:p>
        <w:p w14:paraId="3F9CC192" w14:textId="5066651C" w:rsidR="00065DBF" w:rsidRDefault="00000000">
          <w:pPr>
            <w:pStyle w:val="TOC1"/>
            <w:rPr>
              <w:rFonts w:asciiTheme="minorHAnsi" w:eastAsiaTheme="minorEastAsia" w:hAnsiTheme="minorHAnsi" w:cstheme="minorBidi"/>
              <w:b w:val="0"/>
              <w:bCs w:val="0"/>
              <w:sz w:val="22"/>
              <w:szCs w:val="22"/>
              <w:lang w:val="en-IN" w:eastAsia="en-IN"/>
            </w:rPr>
          </w:pPr>
          <w:hyperlink w:anchor="_Toc110344024" w:history="1">
            <w:r w:rsidR="00065DBF" w:rsidRPr="004A0A28">
              <w:rPr>
                <w:rStyle w:val="Hyperlink"/>
              </w:rPr>
              <w:t xml:space="preserve">Annexure V: </w:t>
            </w:r>
            <w:r w:rsidR="00065DBF" w:rsidRPr="004A0A28">
              <w:rPr>
                <w:rStyle w:val="Hyperlink"/>
                <w:i/>
                <w:iCs/>
              </w:rPr>
              <w:t>D.bholua</w:t>
            </w:r>
            <w:r w:rsidR="00065DBF" w:rsidRPr="004A0A28">
              <w:rPr>
                <w:rStyle w:val="Hyperlink"/>
              </w:rPr>
              <w:t xml:space="preserve"> data analysis</w:t>
            </w:r>
            <w:r w:rsidR="00065DBF">
              <w:rPr>
                <w:webHidden/>
              </w:rPr>
              <w:tab/>
            </w:r>
            <w:r w:rsidR="00065DBF">
              <w:rPr>
                <w:webHidden/>
              </w:rPr>
              <w:fldChar w:fldCharType="begin"/>
            </w:r>
            <w:r w:rsidR="00065DBF">
              <w:rPr>
                <w:webHidden/>
              </w:rPr>
              <w:instrText xml:space="preserve"> PAGEREF _Toc110344024 \h </w:instrText>
            </w:r>
            <w:r w:rsidR="00065DBF">
              <w:rPr>
                <w:webHidden/>
              </w:rPr>
            </w:r>
            <w:r w:rsidR="00065DBF">
              <w:rPr>
                <w:webHidden/>
              </w:rPr>
              <w:fldChar w:fldCharType="separate"/>
            </w:r>
            <w:r w:rsidR="00876EF0">
              <w:rPr>
                <w:webHidden/>
              </w:rPr>
              <w:t>28</w:t>
            </w:r>
            <w:r w:rsidR="00065DBF">
              <w:rPr>
                <w:webHidden/>
              </w:rPr>
              <w:fldChar w:fldCharType="end"/>
            </w:r>
          </w:hyperlink>
        </w:p>
        <w:p w14:paraId="7BBAD6AD" w14:textId="0F1929F1" w:rsidR="00065DBF" w:rsidRDefault="00000000">
          <w:pPr>
            <w:pStyle w:val="TOC1"/>
            <w:rPr>
              <w:rFonts w:asciiTheme="minorHAnsi" w:eastAsiaTheme="minorEastAsia" w:hAnsiTheme="minorHAnsi" w:cstheme="minorBidi"/>
              <w:b w:val="0"/>
              <w:bCs w:val="0"/>
              <w:sz w:val="22"/>
              <w:szCs w:val="22"/>
              <w:lang w:val="en-IN" w:eastAsia="en-IN"/>
            </w:rPr>
          </w:pPr>
          <w:hyperlink w:anchor="_Toc110344025" w:history="1">
            <w:r w:rsidR="00065DBF" w:rsidRPr="004A0A28">
              <w:rPr>
                <w:rStyle w:val="Hyperlink"/>
              </w:rPr>
              <w:t>Annexure VI: Data Collection Pictures</w:t>
            </w:r>
            <w:r w:rsidR="00065DBF">
              <w:rPr>
                <w:webHidden/>
              </w:rPr>
              <w:tab/>
            </w:r>
            <w:r w:rsidR="00065DBF">
              <w:rPr>
                <w:webHidden/>
              </w:rPr>
              <w:fldChar w:fldCharType="begin"/>
            </w:r>
            <w:r w:rsidR="00065DBF">
              <w:rPr>
                <w:webHidden/>
              </w:rPr>
              <w:instrText xml:space="preserve"> PAGEREF _Toc110344025 \h </w:instrText>
            </w:r>
            <w:r w:rsidR="00065DBF">
              <w:rPr>
                <w:webHidden/>
              </w:rPr>
            </w:r>
            <w:r w:rsidR="00065DBF">
              <w:rPr>
                <w:webHidden/>
              </w:rPr>
              <w:fldChar w:fldCharType="separate"/>
            </w:r>
            <w:r w:rsidR="00876EF0">
              <w:rPr>
                <w:webHidden/>
              </w:rPr>
              <w:t>29</w:t>
            </w:r>
            <w:r w:rsidR="00065DBF">
              <w:rPr>
                <w:webHidden/>
              </w:rPr>
              <w:fldChar w:fldCharType="end"/>
            </w:r>
          </w:hyperlink>
        </w:p>
        <w:p w14:paraId="7B1D9A9E" w14:textId="49CAA67B" w:rsidR="004C6713" w:rsidRPr="00AA3F92" w:rsidRDefault="004C6713">
          <w:pPr>
            <w:rPr>
              <w:rFonts w:ascii="Times New Roman" w:hAnsi="Times New Roman" w:cs="Times New Roman"/>
              <w:b/>
              <w:bCs/>
              <w:sz w:val="24"/>
              <w:szCs w:val="24"/>
            </w:rPr>
          </w:pPr>
          <w:r w:rsidRPr="00AA3F92">
            <w:rPr>
              <w:rFonts w:ascii="Times New Roman" w:hAnsi="Times New Roman" w:cs="Times New Roman"/>
              <w:b/>
              <w:bCs/>
              <w:noProof/>
              <w:sz w:val="24"/>
              <w:szCs w:val="24"/>
            </w:rPr>
            <w:fldChar w:fldCharType="end"/>
          </w:r>
        </w:p>
      </w:sdtContent>
    </w:sdt>
    <w:p w14:paraId="33E74448" w14:textId="61A9B27C" w:rsidR="00AD4D1D" w:rsidRPr="00AA3F92" w:rsidRDefault="00AD4D1D">
      <w:pPr>
        <w:pStyle w:val="TOCHeading"/>
        <w:rPr>
          <w:rFonts w:ascii="Times New Roman" w:hAnsi="Times New Roman" w:cs="Times New Roman"/>
          <w:b/>
          <w:bCs/>
          <w:sz w:val="24"/>
          <w:szCs w:val="24"/>
        </w:rPr>
      </w:pPr>
    </w:p>
    <w:p w14:paraId="6F61D514" w14:textId="27A87276" w:rsidR="005A74C1" w:rsidRPr="00AA3F92" w:rsidRDefault="005A74C1">
      <w:pPr>
        <w:rPr>
          <w:rFonts w:ascii="Times New Roman" w:hAnsi="Times New Roman" w:cs="Times New Roman"/>
          <w:b/>
          <w:bCs/>
          <w:sz w:val="24"/>
          <w:szCs w:val="24"/>
        </w:rPr>
      </w:pPr>
    </w:p>
    <w:p w14:paraId="288ED89A" w14:textId="0B185E38" w:rsidR="00273F35" w:rsidRPr="00AA3F92" w:rsidRDefault="00273F35">
      <w:pPr>
        <w:rPr>
          <w:rFonts w:ascii="Times New Roman" w:hAnsi="Times New Roman" w:cs="Times New Roman"/>
          <w:b/>
          <w:bCs/>
          <w:sz w:val="24"/>
          <w:szCs w:val="24"/>
        </w:rPr>
      </w:pPr>
    </w:p>
    <w:p w14:paraId="40E34EC1" w14:textId="6B5115BB" w:rsidR="00273F35" w:rsidRPr="00AA3F92" w:rsidRDefault="00273F35">
      <w:pPr>
        <w:rPr>
          <w:rFonts w:ascii="Times New Roman" w:hAnsi="Times New Roman" w:cs="Times New Roman"/>
          <w:b/>
          <w:bCs/>
          <w:sz w:val="24"/>
          <w:szCs w:val="24"/>
        </w:rPr>
      </w:pPr>
    </w:p>
    <w:p w14:paraId="20BB9C0C" w14:textId="585E4E9A" w:rsidR="00273F35" w:rsidRPr="00AA3F92" w:rsidRDefault="00273F35">
      <w:pPr>
        <w:rPr>
          <w:rFonts w:ascii="Times New Roman" w:hAnsi="Times New Roman" w:cs="Times New Roman"/>
          <w:b/>
          <w:bCs/>
          <w:sz w:val="24"/>
          <w:szCs w:val="24"/>
        </w:rPr>
      </w:pPr>
    </w:p>
    <w:p w14:paraId="3CF56F09" w14:textId="77777777" w:rsidR="003C512E" w:rsidRDefault="003C512E">
      <w:pPr>
        <w:rPr>
          <w:rFonts w:ascii="Times New Roman" w:hAnsi="Times New Roman" w:cs="Times New Roman"/>
          <w:sz w:val="24"/>
          <w:szCs w:val="24"/>
        </w:rPr>
        <w:sectPr w:rsidR="003C512E" w:rsidSect="003C512E">
          <w:pgSz w:w="12240" w:h="15840"/>
          <w:pgMar w:top="1440" w:right="1440" w:bottom="1440" w:left="1440" w:header="144" w:footer="720" w:gutter="0"/>
          <w:pgNumType w:fmt="lowerRoman" w:start="1"/>
          <w:cols w:space="720"/>
          <w:docGrid w:linePitch="360"/>
        </w:sectPr>
      </w:pPr>
    </w:p>
    <w:p w14:paraId="4EAF858D" w14:textId="609B5CD1" w:rsidR="00273F35" w:rsidRPr="003C512E" w:rsidRDefault="003F7DCA" w:rsidP="0047104A">
      <w:pPr>
        <w:pStyle w:val="Heading1"/>
        <w:rPr>
          <w:rFonts w:ascii="Times New Roman" w:hAnsi="Times New Roman" w:cs="Times New Roman"/>
        </w:rPr>
      </w:pPr>
      <w:bookmarkStart w:id="0" w:name="_Toc106635262"/>
      <w:bookmarkStart w:id="1" w:name="_Toc106635594"/>
      <w:bookmarkStart w:id="2" w:name="_Toc110343977"/>
      <w:r w:rsidRPr="003C512E">
        <w:rPr>
          <w:rFonts w:ascii="Times New Roman" w:hAnsi="Times New Roman" w:cs="Times New Roman"/>
        </w:rPr>
        <w:lastRenderedPageBreak/>
        <w:t>PART A: MANAGEMENT AND MARKETING PLAN</w:t>
      </w:r>
      <w:bookmarkEnd w:id="0"/>
      <w:bookmarkEnd w:id="1"/>
      <w:bookmarkEnd w:id="2"/>
    </w:p>
    <w:p w14:paraId="7C7B6BB7" w14:textId="77777777" w:rsidR="005A74C1" w:rsidRPr="005A74C1" w:rsidRDefault="005A74C1" w:rsidP="005A74C1">
      <w:pPr>
        <w:rPr>
          <w:lang w:val="en-GB" w:bidi="ar-SA"/>
        </w:rPr>
      </w:pPr>
    </w:p>
    <w:p w14:paraId="3B76ADCC" w14:textId="6BACDAB3" w:rsidR="005A74C1" w:rsidRPr="007D21F0" w:rsidRDefault="007D21F0" w:rsidP="007D21F0">
      <w:pPr>
        <w:pStyle w:val="Heading1"/>
        <w:spacing w:line="360" w:lineRule="auto"/>
        <w:rPr>
          <w:rFonts w:ascii="Times New Roman" w:hAnsi="Times New Roman" w:cs="Times New Roman"/>
          <w:sz w:val="28"/>
          <w:szCs w:val="28"/>
        </w:rPr>
      </w:pPr>
      <w:bookmarkStart w:id="3" w:name="_Toc106635595"/>
      <w:bookmarkStart w:id="4" w:name="_Toc110343978"/>
      <w:r>
        <w:rPr>
          <w:rFonts w:ascii="Times New Roman" w:hAnsi="Times New Roman" w:cs="Times New Roman"/>
          <w:sz w:val="28"/>
          <w:szCs w:val="28"/>
        </w:rPr>
        <w:t xml:space="preserve">1. </w:t>
      </w:r>
      <w:r w:rsidR="003F7DCA" w:rsidRPr="007D21F0">
        <w:rPr>
          <w:rFonts w:ascii="Times New Roman" w:hAnsi="Times New Roman" w:cs="Times New Roman"/>
          <w:sz w:val="28"/>
          <w:szCs w:val="28"/>
        </w:rPr>
        <w:t>Introduction</w:t>
      </w:r>
      <w:bookmarkEnd w:id="3"/>
      <w:bookmarkEnd w:id="4"/>
    </w:p>
    <w:p w14:paraId="7947162A" w14:textId="13769FAF" w:rsidR="008D6B7D" w:rsidRDefault="003F7DCA" w:rsidP="007D21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Bhutan is blessed with </w:t>
      </w:r>
      <w:r w:rsidR="006F6CF6">
        <w:rPr>
          <w:rFonts w:ascii="Times New Roman" w:hAnsi="Times New Roman" w:cs="Times New Roman"/>
          <w:sz w:val="24"/>
          <w:szCs w:val="24"/>
        </w:rPr>
        <w:t>many</w:t>
      </w:r>
      <w:r>
        <w:rPr>
          <w:rFonts w:ascii="Times New Roman" w:hAnsi="Times New Roman" w:cs="Times New Roman"/>
          <w:sz w:val="24"/>
          <w:szCs w:val="24"/>
        </w:rPr>
        <w:t xml:space="preserve"> NWFPs wherein the local community use it for </w:t>
      </w:r>
      <w:r w:rsidR="006F6CF6">
        <w:rPr>
          <w:rFonts w:ascii="Times New Roman" w:hAnsi="Times New Roman" w:cs="Times New Roman"/>
          <w:sz w:val="24"/>
          <w:szCs w:val="24"/>
        </w:rPr>
        <w:t>self-consumption</w:t>
      </w:r>
      <w:r>
        <w:rPr>
          <w:rFonts w:ascii="Times New Roman" w:hAnsi="Times New Roman" w:cs="Times New Roman"/>
          <w:sz w:val="24"/>
          <w:szCs w:val="24"/>
        </w:rPr>
        <w:t xml:space="preserve"> as well as for generating income</w:t>
      </w:r>
      <w:r w:rsidR="006F6CF6">
        <w:rPr>
          <w:rFonts w:ascii="Times New Roman" w:hAnsi="Times New Roman" w:cs="Times New Roman"/>
          <w:sz w:val="24"/>
          <w:szCs w:val="24"/>
        </w:rPr>
        <w:t xml:space="preserve"> since the time immemorial</w:t>
      </w:r>
      <w:r>
        <w:rPr>
          <w:rFonts w:ascii="Times New Roman" w:hAnsi="Times New Roman" w:cs="Times New Roman"/>
          <w:sz w:val="24"/>
          <w:szCs w:val="24"/>
        </w:rPr>
        <w:t>.</w:t>
      </w:r>
      <w:r w:rsidR="006F6CF6">
        <w:rPr>
          <w:rFonts w:ascii="Times New Roman" w:hAnsi="Times New Roman" w:cs="Times New Roman"/>
          <w:sz w:val="24"/>
          <w:szCs w:val="24"/>
        </w:rPr>
        <w:t xml:space="preserve"> The NWFPs as such plays vital role in improving livelihood of the people residing near and far from the forest. This forest resources could be source of conflict for the people as it is </w:t>
      </w:r>
      <w:r w:rsidR="00A97353">
        <w:rPr>
          <w:rFonts w:ascii="Times New Roman" w:hAnsi="Times New Roman" w:cs="Times New Roman"/>
          <w:sz w:val="24"/>
          <w:szCs w:val="24"/>
        </w:rPr>
        <w:t>said to be ‘</w:t>
      </w:r>
      <w:r w:rsidR="006F6CF6">
        <w:rPr>
          <w:rFonts w:ascii="Times New Roman" w:hAnsi="Times New Roman" w:cs="Times New Roman"/>
          <w:sz w:val="24"/>
          <w:szCs w:val="24"/>
        </w:rPr>
        <w:t>common pool resources</w:t>
      </w:r>
      <w:r w:rsidR="00A97353">
        <w:rPr>
          <w:rFonts w:ascii="Times New Roman" w:hAnsi="Times New Roman" w:cs="Times New Roman"/>
          <w:sz w:val="24"/>
          <w:szCs w:val="24"/>
        </w:rPr>
        <w:t>’</w:t>
      </w:r>
      <w:r w:rsidR="006F6CF6">
        <w:rPr>
          <w:rFonts w:ascii="Times New Roman" w:hAnsi="Times New Roman" w:cs="Times New Roman"/>
          <w:sz w:val="24"/>
          <w:szCs w:val="24"/>
        </w:rPr>
        <w:t xml:space="preserve"> and it may</w:t>
      </w:r>
      <w:r w:rsidR="00A97353">
        <w:rPr>
          <w:rFonts w:ascii="Times New Roman" w:hAnsi="Times New Roman" w:cs="Times New Roman"/>
          <w:sz w:val="24"/>
          <w:szCs w:val="24"/>
        </w:rPr>
        <w:t>,</w:t>
      </w:r>
      <w:r w:rsidR="006F6CF6">
        <w:rPr>
          <w:rFonts w:ascii="Times New Roman" w:hAnsi="Times New Roman" w:cs="Times New Roman"/>
          <w:sz w:val="24"/>
          <w:szCs w:val="24"/>
        </w:rPr>
        <w:t xml:space="preserve"> at the same time </w:t>
      </w:r>
      <w:r w:rsidR="00A97353">
        <w:rPr>
          <w:rFonts w:ascii="Times New Roman" w:hAnsi="Times New Roman" w:cs="Times New Roman"/>
          <w:sz w:val="24"/>
          <w:szCs w:val="24"/>
        </w:rPr>
        <w:t>exhaust</w:t>
      </w:r>
      <w:r w:rsidR="006F6CF6">
        <w:rPr>
          <w:rFonts w:ascii="Times New Roman" w:hAnsi="Times New Roman" w:cs="Times New Roman"/>
          <w:sz w:val="24"/>
          <w:szCs w:val="24"/>
        </w:rPr>
        <w:t xml:space="preserve"> if not managed carefully. </w:t>
      </w:r>
      <w:r w:rsidR="00A97353">
        <w:rPr>
          <w:rFonts w:ascii="Times New Roman" w:hAnsi="Times New Roman" w:cs="Times New Roman"/>
          <w:sz w:val="24"/>
          <w:szCs w:val="24"/>
        </w:rPr>
        <w:t xml:space="preserve">Therefore, Department of Forest and Park Services have been helping the general public in </w:t>
      </w:r>
      <w:r w:rsidR="008D6B7D">
        <w:rPr>
          <w:rFonts w:ascii="Times New Roman" w:hAnsi="Times New Roman" w:cs="Times New Roman"/>
          <w:sz w:val="24"/>
          <w:szCs w:val="24"/>
        </w:rPr>
        <w:t>managing</w:t>
      </w:r>
      <w:r w:rsidR="00A97353">
        <w:rPr>
          <w:rFonts w:ascii="Times New Roman" w:hAnsi="Times New Roman" w:cs="Times New Roman"/>
          <w:sz w:val="24"/>
          <w:szCs w:val="24"/>
        </w:rPr>
        <w:t xml:space="preserve"> resour</w:t>
      </w:r>
      <w:r w:rsidR="005214EB">
        <w:rPr>
          <w:rFonts w:ascii="Times New Roman" w:hAnsi="Times New Roman" w:cs="Times New Roman"/>
          <w:sz w:val="24"/>
          <w:szCs w:val="24"/>
        </w:rPr>
        <w:t>ces and meanwhile</w:t>
      </w:r>
      <w:r w:rsidR="00A97353">
        <w:rPr>
          <w:rFonts w:ascii="Times New Roman" w:hAnsi="Times New Roman" w:cs="Times New Roman"/>
          <w:sz w:val="24"/>
          <w:szCs w:val="24"/>
        </w:rPr>
        <w:t xml:space="preserve"> making people to use the </w:t>
      </w:r>
      <w:r w:rsidR="008D6B7D">
        <w:rPr>
          <w:rFonts w:ascii="Times New Roman" w:hAnsi="Times New Roman" w:cs="Times New Roman"/>
          <w:sz w:val="24"/>
          <w:szCs w:val="24"/>
        </w:rPr>
        <w:t>resources</w:t>
      </w:r>
      <w:r w:rsidR="00A97353">
        <w:rPr>
          <w:rFonts w:ascii="Times New Roman" w:hAnsi="Times New Roman" w:cs="Times New Roman"/>
          <w:sz w:val="24"/>
          <w:szCs w:val="24"/>
        </w:rPr>
        <w:t xml:space="preserve"> sustainably without </w:t>
      </w:r>
      <w:r w:rsidR="005214EB">
        <w:rPr>
          <w:rFonts w:ascii="Times New Roman" w:hAnsi="Times New Roman" w:cs="Times New Roman"/>
          <w:sz w:val="24"/>
          <w:szCs w:val="24"/>
        </w:rPr>
        <w:t>detrimental effect to</w:t>
      </w:r>
      <w:r w:rsidR="00A97353">
        <w:rPr>
          <w:rFonts w:ascii="Times New Roman" w:hAnsi="Times New Roman" w:cs="Times New Roman"/>
          <w:sz w:val="24"/>
          <w:szCs w:val="24"/>
        </w:rPr>
        <w:t xml:space="preserve"> conservation.</w:t>
      </w:r>
      <w:r>
        <w:rPr>
          <w:rFonts w:ascii="Times New Roman" w:hAnsi="Times New Roman" w:cs="Times New Roman"/>
          <w:sz w:val="24"/>
          <w:szCs w:val="24"/>
        </w:rPr>
        <w:t xml:space="preserve"> </w:t>
      </w:r>
    </w:p>
    <w:p w14:paraId="1D258D21" w14:textId="096CDD18" w:rsidR="003F7DCA" w:rsidRPr="0028143E" w:rsidRDefault="003F7DCA" w:rsidP="00DA64FC">
      <w:pPr>
        <w:spacing w:before="240" w:line="360" w:lineRule="auto"/>
        <w:jc w:val="both"/>
        <w:rPr>
          <w:rFonts w:ascii="Times New Roman" w:hAnsi="Times New Roman" w:cs="Times New Roman"/>
          <w:sz w:val="24"/>
          <w:szCs w:val="24"/>
        </w:rPr>
      </w:pPr>
      <w:proofErr w:type="spellStart"/>
      <w:r w:rsidRPr="003F7DCA">
        <w:rPr>
          <w:rFonts w:ascii="Times New Roman" w:hAnsi="Times New Roman" w:cs="Times New Roman"/>
          <w:sz w:val="24"/>
          <w:szCs w:val="24"/>
        </w:rPr>
        <w:t>Goney-Wambur</w:t>
      </w:r>
      <w:proofErr w:type="spellEnd"/>
      <w:r w:rsidRPr="003F7DCA">
        <w:rPr>
          <w:rFonts w:ascii="Times New Roman" w:hAnsi="Times New Roman" w:cs="Times New Roman"/>
          <w:sz w:val="24"/>
          <w:szCs w:val="24"/>
        </w:rPr>
        <w:t xml:space="preserve"> </w:t>
      </w:r>
      <w:r w:rsidR="007B161A" w:rsidRPr="003F7DCA">
        <w:rPr>
          <w:rFonts w:ascii="Times New Roman" w:hAnsi="Times New Roman" w:cs="Times New Roman"/>
          <w:sz w:val="24"/>
          <w:szCs w:val="24"/>
        </w:rPr>
        <w:t>is a</w:t>
      </w:r>
      <w:r w:rsidR="0070607A">
        <w:rPr>
          <w:rFonts w:ascii="Times New Roman" w:hAnsi="Times New Roman" w:cs="Times New Roman"/>
          <w:sz w:val="24"/>
          <w:szCs w:val="24"/>
        </w:rPr>
        <w:t xml:space="preserve"> chiwog</w:t>
      </w:r>
      <w:r w:rsidRPr="003F7DCA">
        <w:rPr>
          <w:rFonts w:ascii="Times New Roman" w:hAnsi="Times New Roman" w:cs="Times New Roman"/>
          <w:sz w:val="24"/>
          <w:szCs w:val="24"/>
        </w:rPr>
        <w:t xml:space="preserve"> under </w:t>
      </w:r>
      <w:proofErr w:type="spellStart"/>
      <w:r w:rsidRPr="003F7DCA">
        <w:rPr>
          <w:rFonts w:ascii="Times New Roman" w:hAnsi="Times New Roman" w:cs="Times New Roman"/>
          <w:sz w:val="24"/>
          <w:szCs w:val="24"/>
        </w:rPr>
        <w:t>Tsenkhar</w:t>
      </w:r>
      <w:proofErr w:type="spellEnd"/>
      <w:r w:rsidRPr="003F7DCA">
        <w:rPr>
          <w:rFonts w:ascii="Times New Roman" w:hAnsi="Times New Roman" w:cs="Times New Roman"/>
          <w:sz w:val="24"/>
          <w:szCs w:val="24"/>
        </w:rPr>
        <w:t xml:space="preserve"> Ge</w:t>
      </w:r>
      <w:r w:rsidR="0070607A">
        <w:rPr>
          <w:rFonts w:ascii="Times New Roman" w:hAnsi="Times New Roman" w:cs="Times New Roman"/>
          <w:sz w:val="24"/>
          <w:szCs w:val="24"/>
        </w:rPr>
        <w:t>w</w:t>
      </w:r>
      <w:r w:rsidRPr="003F7DCA">
        <w:rPr>
          <w:rFonts w:ascii="Times New Roman" w:hAnsi="Times New Roman" w:cs="Times New Roman"/>
          <w:sz w:val="24"/>
          <w:szCs w:val="24"/>
        </w:rPr>
        <w:t>og</w:t>
      </w:r>
      <w:r w:rsidR="0070607A">
        <w:rPr>
          <w:rFonts w:ascii="Times New Roman" w:hAnsi="Times New Roman" w:cs="Times New Roman"/>
          <w:sz w:val="24"/>
          <w:szCs w:val="24"/>
        </w:rPr>
        <w:t xml:space="preserve"> which</w:t>
      </w:r>
      <w:r w:rsidRPr="003F7DCA">
        <w:rPr>
          <w:rFonts w:ascii="Times New Roman" w:hAnsi="Times New Roman" w:cs="Times New Roman"/>
          <w:sz w:val="24"/>
          <w:szCs w:val="24"/>
        </w:rPr>
        <w:t xml:space="preserve"> is located approximately </w:t>
      </w:r>
      <w:r w:rsidR="0070607A">
        <w:rPr>
          <w:rFonts w:ascii="Times New Roman" w:hAnsi="Times New Roman" w:cs="Times New Roman"/>
          <w:sz w:val="24"/>
          <w:szCs w:val="24"/>
        </w:rPr>
        <w:t>1300-</w:t>
      </w:r>
      <w:r w:rsidRPr="003F7DCA">
        <w:rPr>
          <w:rFonts w:ascii="Times New Roman" w:hAnsi="Times New Roman" w:cs="Times New Roman"/>
          <w:sz w:val="24"/>
          <w:szCs w:val="24"/>
        </w:rPr>
        <w:t>2000</w:t>
      </w:r>
      <w:r w:rsidR="0070607A">
        <w:rPr>
          <w:rFonts w:ascii="Times New Roman" w:hAnsi="Times New Roman" w:cs="Times New Roman"/>
          <w:sz w:val="24"/>
          <w:szCs w:val="24"/>
        </w:rPr>
        <w:t xml:space="preserve"> </w:t>
      </w:r>
      <w:r w:rsidR="005214EB">
        <w:rPr>
          <w:rFonts w:ascii="Times New Roman" w:hAnsi="Times New Roman" w:cs="Times New Roman"/>
          <w:sz w:val="24"/>
          <w:szCs w:val="24"/>
        </w:rPr>
        <w:t>meter above sea level (</w:t>
      </w:r>
      <w:proofErr w:type="spellStart"/>
      <w:r w:rsidR="0070607A">
        <w:rPr>
          <w:rFonts w:ascii="Times New Roman" w:hAnsi="Times New Roman" w:cs="Times New Roman"/>
          <w:sz w:val="24"/>
          <w:szCs w:val="24"/>
        </w:rPr>
        <w:t>masl</w:t>
      </w:r>
      <w:proofErr w:type="spellEnd"/>
      <w:r w:rsidR="005214EB">
        <w:rPr>
          <w:rFonts w:ascii="Times New Roman" w:hAnsi="Times New Roman" w:cs="Times New Roman"/>
          <w:sz w:val="24"/>
          <w:szCs w:val="24"/>
        </w:rPr>
        <w:t>)</w:t>
      </w:r>
      <w:r w:rsidRPr="003F7DCA">
        <w:rPr>
          <w:rFonts w:ascii="Times New Roman" w:hAnsi="Times New Roman" w:cs="Times New Roman"/>
          <w:sz w:val="24"/>
          <w:szCs w:val="24"/>
        </w:rPr>
        <w:t xml:space="preserve">. </w:t>
      </w:r>
      <w:r w:rsidR="0070607A">
        <w:rPr>
          <w:rFonts w:ascii="Times New Roman" w:hAnsi="Times New Roman" w:cs="Times New Roman"/>
          <w:sz w:val="24"/>
          <w:szCs w:val="24"/>
        </w:rPr>
        <w:t>The chiwog is</w:t>
      </w:r>
      <w:r w:rsidRPr="003F7DCA">
        <w:rPr>
          <w:rFonts w:ascii="Times New Roman" w:hAnsi="Times New Roman" w:cs="Times New Roman"/>
          <w:sz w:val="24"/>
          <w:szCs w:val="24"/>
        </w:rPr>
        <w:t xml:space="preserve"> connected with feeder road, </w:t>
      </w:r>
      <w:r w:rsidR="0070607A">
        <w:rPr>
          <w:rFonts w:ascii="Times New Roman" w:hAnsi="Times New Roman" w:cs="Times New Roman"/>
          <w:sz w:val="24"/>
          <w:szCs w:val="24"/>
        </w:rPr>
        <w:t>telephone</w:t>
      </w:r>
      <w:r w:rsidRPr="003F7DCA">
        <w:rPr>
          <w:rFonts w:ascii="Times New Roman" w:hAnsi="Times New Roman" w:cs="Times New Roman"/>
          <w:sz w:val="24"/>
          <w:szCs w:val="24"/>
        </w:rPr>
        <w:t>, electricity and clean drinking water. It is 23</w:t>
      </w:r>
      <w:r w:rsidR="0070607A">
        <w:rPr>
          <w:rFonts w:ascii="Times New Roman" w:hAnsi="Times New Roman" w:cs="Times New Roman"/>
          <w:sz w:val="24"/>
          <w:szCs w:val="24"/>
        </w:rPr>
        <w:t xml:space="preserve"> </w:t>
      </w:r>
      <w:r w:rsidRPr="003F7DCA">
        <w:rPr>
          <w:rFonts w:ascii="Times New Roman" w:hAnsi="Times New Roman" w:cs="Times New Roman"/>
          <w:sz w:val="24"/>
          <w:szCs w:val="24"/>
        </w:rPr>
        <w:t>km drive from Ge</w:t>
      </w:r>
      <w:r w:rsidR="0070607A">
        <w:rPr>
          <w:rFonts w:ascii="Times New Roman" w:hAnsi="Times New Roman" w:cs="Times New Roman"/>
          <w:sz w:val="24"/>
          <w:szCs w:val="24"/>
        </w:rPr>
        <w:t>w</w:t>
      </w:r>
      <w:r w:rsidRPr="003F7DCA">
        <w:rPr>
          <w:rFonts w:ascii="Times New Roman" w:hAnsi="Times New Roman" w:cs="Times New Roman"/>
          <w:sz w:val="24"/>
          <w:szCs w:val="24"/>
        </w:rPr>
        <w:t>og Centre</w:t>
      </w:r>
      <w:r w:rsidR="00D45D91">
        <w:rPr>
          <w:rFonts w:ascii="Times New Roman" w:hAnsi="Times New Roman" w:cs="Times New Roman"/>
          <w:sz w:val="24"/>
          <w:szCs w:val="24"/>
        </w:rPr>
        <w:t>, Phawn</w:t>
      </w:r>
      <w:r w:rsidRPr="003F7DCA">
        <w:rPr>
          <w:rFonts w:ascii="Times New Roman" w:hAnsi="Times New Roman" w:cs="Times New Roman"/>
          <w:sz w:val="24"/>
          <w:szCs w:val="24"/>
        </w:rPr>
        <w:t>. The village experience warm summer and cold winter. The</w:t>
      </w:r>
      <w:r w:rsidR="005214EB">
        <w:rPr>
          <w:rFonts w:ascii="Times New Roman" w:hAnsi="Times New Roman" w:cs="Times New Roman"/>
          <w:sz w:val="24"/>
          <w:szCs w:val="24"/>
        </w:rPr>
        <w:t>re</w:t>
      </w:r>
      <w:r w:rsidRPr="003F7DCA">
        <w:rPr>
          <w:rFonts w:ascii="Times New Roman" w:hAnsi="Times New Roman" w:cs="Times New Roman"/>
          <w:sz w:val="24"/>
          <w:szCs w:val="24"/>
        </w:rPr>
        <w:t xml:space="preserve"> </w:t>
      </w:r>
      <w:r w:rsidR="005214EB">
        <w:rPr>
          <w:rFonts w:ascii="Times New Roman" w:hAnsi="Times New Roman" w:cs="Times New Roman"/>
          <w:sz w:val="24"/>
          <w:szCs w:val="24"/>
        </w:rPr>
        <w:t xml:space="preserve">are </w:t>
      </w:r>
      <w:r w:rsidR="00F45647">
        <w:rPr>
          <w:rFonts w:ascii="Times New Roman" w:hAnsi="Times New Roman" w:cs="Times New Roman"/>
          <w:sz w:val="24"/>
          <w:szCs w:val="24"/>
        </w:rPr>
        <w:t>73</w:t>
      </w:r>
      <w:r w:rsidRPr="003F7DCA">
        <w:rPr>
          <w:rFonts w:ascii="Times New Roman" w:hAnsi="Times New Roman" w:cs="Times New Roman"/>
          <w:sz w:val="24"/>
          <w:szCs w:val="24"/>
        </w:rPr>
        <w:t xml:space="preserve"> households</w:t>
      </w:r>
      <w:r w:rsidR="00AF1506">
        <w:rPr>
          <w:rFonts w:ascii="Times New Roman" w:hAnsi="Times New Roman" w:cs="Times New Roman"/>
          <w:sz w:val="24"/>
          <w:szCs w:val="24"/>
        </w:rPr>
        <w:t xml:space="preserve"> </w:t>
      </w:r>
      <w:r w:rsidR="005214EB">
        <w:rPr>
          <w:rFonts w:ascii="Times New Roman" w:hAnsi="Times New Roman" w:cs="Times New Roman"/>
          <w:sz w:val="24"/>
          <w:szCs w:val="24"/>
        </w:rPr>
        <w:t xml:space="preserve">in the </w:t>
      </w:r>
      <w:proofErr w:type="spellStart"/>
      <w:r w:rsidR="005214EB">
        <w:rPr>
          <w:rFonts w:ascii="Times New Roman" w:hAnsi="Times New Roman" w:cs="Times New Roman"/>
          <w:sz w:val="24"/>
          <w:szCs w:val="24"/>
        </w:rPr>
        <w:t>chewog</w:t>
      </w:r>
      <w:proofErr w:type="spellEnd"/>
      <w:r w:rsidR="005214EB">
        <w:rPr>
          <w:rFonts w:ascii="Times New Roman" w:hAnsi="Times New Roman" w:cs="Times New Roman"/>
          <w:sz w:val="24"/>
          <w:szCs w:val="24"/>
        </w:rPr>
        <w:t xml:space="preserve"> </w:t>
      </w:r>
      <w:r w:rsidR="00AF1506">
        <w:rPr>
          <w:rFonts w:ascii="Times New Roman" w:hAnsi="Times New Roman" w:cs="Times New Roman"/>
          <w:sz w:val="24"/>
          <w:szCs w:val="24"/>
        </w:rPr>
        <w:t xml:space="preserve">of which </w:t>
      </w:r>
      <w:r w:rsidR="00F45647">
        <w:rPr>
          <w:rFonts w:ascii="Times New Roman" w:hAnsi="Times New Roman" w:cs="Times New Roman"/>
          <w:sz w:val="24"/>
          <w:szCs w:val="24"/>
        </w:rPr>
        <w:t>6</w:t>
      </w:r>
      <w:r w:rsidR="00AF1506">
        <w:rPr>
          <w:rFonts w:ascii="Times New Roman" w:hAnsi="Times New Roman" w:cs="Times New Roman"/>
          <w:sz w:val="24"/>
          <w:szCs w:val="24"/>
        </w:rPr>
        <w:t xml:space="preserve">3 households are member in the NWFP management </w:t>
      </w:r>
      <w:r w:rsidR="005214EB">
        <w:rPr>
          <w:rFonts w:ascii="Times New Roman" w:hAnsi="Times New Roman" w:cs="Times New Roman"/>
          <w:sz w:val="24"/>
          <w:szCs w:val="24"/>
        </w:rPr>
        <w:t xml:space="preserve">and marketing </w:t>
      </w:r>
      <w:r w:rsidR="00AF1506">
        <w:rPr>
          <w:rFonts w:ascii="Times New Roman" w:hAnsi="Times New Roman" w:cs="Times New Roman"/>
          <w:sz w:val="24"/>
          <w:szCs w:val="24"/>
        </w:rPr>
        <w:t>g</w:t>
      </w:r>
      <w:r w:rsidR="00D45D91">
        <w:rPr>
          <w:rFonts w:ascii="Times New Roman" w:hAnsi="Times New Roman" w:cs="Times New Roman"/>
          <w:sz w:val="24"/>
          <w:szCs w:val="24"/>
        </w:rPr>
        <w:t>r</w:t>
      </w:r>
      <w:r w:rsidR="00AF1506">
        <w:rPr>
          <w:rFonts w:ascii="Times New Roman" w:hAnsi="Times New Roman" w:cs="Times New Roman"/>
          <w:sz w:val="24"/>
          <w:szCs w:val="24"/>
        </w:rPr>
        <w:t>oup</w:t>
      </w:r>
      <w:r w:rsidRPr="003F7DCA">
        <w:rPr>
          <w:rFonts w:ascii="Times New Roman" w:hAnsi="Times New Roman" w:cs="Times New Roman"/>
          <w:sz w:val="24"/>
          <w:szCs w:val="24"/>
        </w:rPr>
        <w:t>. They are mostly agrarian society d</w:t>
      </w:r>
      <w:r w:rsidR="005214EB">
        <w:rPr>
          <w:rFonts w:ascii="Times New Roman" w:hAnsi="Times New Roman" w:cs="Times New Roman"/>
          <w:sz w:val="24"/>
          <w:szCs w:val="24"/>
        </w:rPr>
        <w:t>epending on agricultural activities</w:t>
      </w:r>
      <w:r w:rsidRPr="003F7DCA">
        <w:rPr>
          <w:rFonts w:ascii="Times New Roman" w:hAnsi="Times New Roman" w:cs="Times New Roman"/>
          <w:sz w:val="24"/>
          <w:szCs w:val="24"/>
        </w:rPr>
        <w:t xml:space="preserve"> for their daily livelihood. The farming system is essentially subsistence and main</w:t>
      </w:r>
      <w:r w:rsidR="00AF1506">
        <w:rPr>
          <w:rFonts w:ascii="Times New Roman" w:hAnsi="Times New Roman" w:cs="Times New Roman"/>
          <w:sz w:val="24"/>
          <w:szCs w:val="24"/>
        </w:rPr>
        <w:t xml:space="preserve"> staple food</w:t>
      </w:r>
      <w:r w:rsidRPr="003F7DCA">
        <w:rPr>
          <w:rFonts w:ascii="Times New Roman" w:hAnsi="Times New Roman" w:cs="Times New Roman"/>
          <w:sz w:val="24"/>
          <w:szCs w:val="24"/>
        </w:rPr>
        <w:t xml:space="preserve"> crop grown </w:t>
      </w:r>
      <w:r w:rsidR="00AF1506">
        <w:rPr>
          <w:rFonts w:ascii="Times New Roman" w:hAnsi="Times New Roman" w:cs="Times New Roman"/>
          <w:sz w:val="24"/>
          <w:szCs w:val="24"/>
        </w:rPr>
        <w:t xml:space="preserve">in the area are </w:t>
      </w:r>
      <w:r w:rsidR="00D45D91">
        <w:rPr>
          <w:rFonts w:ascii="Times New Roman" w:hAnsi="Times New Roman" w:cs="Times New Roman"/>
          <w:sz w:val="24"/>
          <w:szCs w:val="24"/>
        </w:rPr>
        <w:t xml:space="preserve">rice, maize, wheat etc. </w:t>
      </w:r>
      <w:r w:rsidRPr="0028143E">
        <w:rPr>
          <w:rFonts w:ascii="Times New Roman" w:hAnsi="Times New Roman" w:cs="Times New Roman"/>
          <w:sz w:val="24"/>
          <w:szCs w:val="24"/>
        </w:rPr>
        <w:t xml:space="preserve">They also produce a wide variety of vegetables such as </w:t>
      </w:r>
      <w:r w:rsidR="007B161A" w:rsidRPr="0028143E">
        <w:rPr>
          <w:rFonts w:ascii="Times New Roman" w:hAnsi="Times New Roman" w:cs="Times New Roman"/>
          <w:sz w:val="24"/>
          <w:szCs w:val="24"/>
        </w:rPr>
        <w:t>chili</w:t>
      </w:r>
      <w:r w:rsidR="007B161A">
        <w:rPr>
          <w:rFonts w:ascii="Times New Roman" w:hAnsi="Times New Roman" w:cs="Times New Roman"/>
          <w:sz w:val="24"/>
          <w:szCs w:val="24"/>
        </w:rPr>
        <w:t>es</w:t>
      </w:r>
      <w:r w:rsidRPr="0028143E">
        <w:rPr>
          <w:rFonts w:ascii="Times New Roman" w:hAnsi="Times New Roman" w:cs="Times New Roman"/>
          <w:sz w:val="24"/>
          <w:szCs w:val="24"/>
        </w:rPr>
        <w:t>, potato</w:t>
      </w:r>
      <w:r w:rsidR="007B161A">
        <w:rPr>
          <w:rFonts w:ascii="Times New Roman" w:hAnsi="Times New Roman" w:cs="Times New Roman"/>
          <w:sz w:val="24"/>
          <w:szCs w:val="24"/>
        </w:rPr>
        <w:t>es</w:t>
      </w:r>
      <w:r w:rsidRPr="0028143E">
        <w:rPr>
          <w:rFonts w:ascii="Times New Roman" w:hAnsi="Times New Roman" w:cs="Times New Roman"/>
          <w:sz w:val="24"/>
          <w:szCs w:val="24"/>
        </w:rPr>
        <w:t>, cabbage, radish</w:t>
      </w:r>
      <w:r w:rsidR="00D45D91">
        <w:rPr>
          <w:rFonts w:ascii="Times New Roman" w:hAnsi="Times New Roman" w:cs="Times New Roman"/>
          <w:sz w:val="24"/>
          <w:szCs w:val="24"/>
        </w:rPr>
        <w:t xml:space="preserve">, </w:t>
      </w:r>
      <w:r w:rsidRPr="0028143E">
        <w:rPr>
          <w:rFonts w:ascii="Times New Roman" w:hAnsi="Times New Roman" w:cs="Times New Roman"/>
          <w:sz w:val="24"/>
          <w:szCs w:val="24"/>
        </w:rPr>
        <w:t>beans etc.</w:t>
      </w:r>
    </w:p>
    <w:p w14:paraId="44A3DD6A" w14:textId="4D984786" w:rsidR="003F7DCA" w:rsidRPr="0028143E" w:rsidRDefault="003F7DCA" w:rsidP="003F7DCA">
      <w:pPr>
        <w:spacing w:line="360" w:lineRule="auto"/>
        <w:jc w:val="both"/>
        <w:rPr>
          <w:rFonts w:ascii="Times New Roman" w:hAnsi="Times New Roman" w:cs="Times New Roman"/>
          <w:sz w:val="24"/>
          <w:szCs w:val="24"/>
        </w:rPr>
      </w:pPr>
      <w:r w:rsidRPr="0028143E">
        <w:rPr>
          <w:rFonts w:ascii="Times New Roman" w:hAnsi="Times New Roman" w:cs="Times New Roman"/>
          <w:sz w:val="24"/>
          <w:szCs w:val="24"/>
        </w:rPr>
        <w:t xml:space="preserve">The </w:t>
      </w:r>
      <w:proofErr w:type="spellStart"/>
      <w:r w:rsidR="005214EB">
        <w:rPr>
          <w:rFonts w:ascii="Times New Roman" w:hAnsi="Times New Roman" w:cs="Times New Roman"/>
          <w:sz w:val="24"/>
          <w:szCs w:val="24"/>
        </w:rPr>
        <w:t>Goney-</w:t>
      </w:r>
      <w:r w:rsidR="007D21F0">
        <w:rPr>
          <w:rFonts w:ascii="Times New Roman" w:hAnsi="Times New Roman" w:cs="Times New Roman"/>
          <w:sz w:val="24"/>
          <w:szCs w:val="24"/>
        </w:rPr>
        <w:t>Wambur</w:t>
      </w:r>
      <w:proofErr w:type="spellEnd"/>
      <w:r w:rsidR="007D21F0">
        <w:rPr>
          <w:rFonts w:ascii="Times New Roman" w:hAnsi="Times New Roman" w:cs="Times New Roman"/>
          <w:sz w:val="24"/>
          <w:szCs w:val="24"/>
        </w:rPr>
        <w:t xml:space="preserve"> NWFP management area falls within </w:t>
      </w:r>
      <w:proofErr w:type="spellStart"/>
      <w:r w:rsidR="007D21F0">
        <w:rPr>
          <w:rFonts w:ascii="Times New Roman" w:hAnsi="Times New Roman" w:cs="Times New Roman"/>
          <w:sz w:val="24"/>
          <w:szCs w:val="24"/>
        </w:rPr>
        <w:t>Rongmanchu</w:t>
      </w:r>
      <w:proofErr w:type="spellEnd"/>
      <w:r w:rsidR="007D21F0">
        <w:rPr>
          <w:rFonts w:ascii="Times New Roman" w:hAnsi="Times New Roman" w:cs="Times New Roman"/>
          <w:sz w:val="24"/>
          <w:szCs w:val="24"/>
        </w:rPr>
        <w:t xml:space="preserve"> Forest Management Unit. The </w:t>
      </w:r>
      <w:r w:rsidR="00DC0576">
        <w:rPr>
          <w:rFonts w:ascii="Times New Roman" w:hAnsi="Times New Roman" w:cs="Times New Roman"/>
          <w:sz w:val="24"/>
          <w:szCs w:val="24"/>
        </w:rPr>
        <w:t>forest type</w:t>
      </w:r>
      <w:r w:rsidRPr="0028143E">
        <w:rPr>
          <w:rFonts w:ascii="Times New Roman" w:hAnsi="Times New Roman" w:cs="Times New Roman"/>
          <w:sz w:val="24"/>
          <w:szCs w:val="24"/>
        </w:rPr>
        <w:t xml:space="preserve"> in </w:t>
      </w:r>
      <w:r w:rsidR="007D21F0">
        <w:rPr>
          <w:rFonts w:ascii="Times New Roman" w:hAnsi="Times New Roman" w:cs="Times New Roman"/>
          <w:sz w:val="24"/>
          <w:szCs w:val="24"/>
        </w:rPr>
        <w:t xml:space="preserve">the </w:t>
      </w:r>
      <w:r w:rsidRPr="0028143E">
        <w:rPr>
          <w:rFonts w:ascii="Times New Roman" w:hAnsi="Times New Roman" w:cs="Times New Roman"/>
          <w:sz w:val="24"/>
          <w:szCs w:val="24"/>
        </w:rPr>
        <w:t xml:space="preserve">community </w:t>
      </w:r>
      <w:r w:rsidR="005214EB">
        <w:rPr>
          <w:rFonts w:ascii="Times New Roman" w:hAnsi="Times New Roman" w:cs="Times New Roman"/>
          <w:sz w:val="24"/>
          <w:szCs w:val="24"/>
        </w:rPr>
        <w:t>is</w:t>
      </w:r>
      <w:r w:rsidR="00DC0576">
        <w:rPr>
          <w:rFonts w:ascii="Times New Roman" w:hAnsi="Times New Roman" w:cs="Times New Roman"/>
          <w:sz w:val="24"/>
          <w:szCs w:val="24"/>
        </w:rPr>
        <w:t xml:space="preserve"> both</w:t>
      </w:r>
      <w:r w:rsidRPr="0028143E">
        <w:rPr>
          <w:rFonts w:ascii="Times New Roman" w:hAnsi="Times New Roman" w:cs="Times New Roman"/>
          <w:sz w:val="24"/>
          <w:szCs w:val="24"/>
        </w:rPr>
        <w:t xml:space="preserve"> conifer and cool-broadleaved forest. The cool-broadleaved forests dominate the surrounding forest cover. </w:t>
      </w:r>
      <w:r w:rsidR="005214EB">
        <w:rPr>
          <w:rFonts w:ascii="Times New Roman" w:hAnsi="Times New Roman" w:cs="Times New Roman"/>
          <w:sz w:val="24"/>
          <w:szCs w:val="24"/>
        </w:rPr>
        <w:t>The</w:t>
      </w:r>
      <w:r w:rsidRPr="0028143E">
        <w:rPr>
          <w:rFonts w:ascii="Times New Roman" w:hAnsi="Times New Roman" w:cs="Times New Roman"/>
          <w:sz w:val="24"/>
          <w:szCs w:val="24"/>
        </w:rPr>
        <w:t xml:space="preserve"> thi</w:t>
      </w:r>
      <w:r w:rsidR="005214EB">
        <w:rPr>
          <w:rFonts w:ascii="Times New Roman" w:hAnsi="Times New Roman" w:cs="Times New Roman"/>
          <w:sz w:val="24"/>
          <w:szCs w:val="24"/>
        </w:rPr>
        <w:t xml:space="preserve">ck and dense forest coverage </w:t>
      </w:r>
      <w:r w:rsidRPr="0028143E">
        <w:rPr>
          <w:rFonts w:ascii="Times New Roman" w:hAnsi="Times New Roman" w:cs="Times New Roman"/>
          <w:sz w:val="24"/>
          <w:szCs w:val="24"/>
        </w:rPr>
        <w:t xml:space="preserve">provides home to wide range of wild animals such as Wild </w:t>
      </w:r>
      <w:r w:rsidR="00DC0576">
        <w:rPr>
          <w:rFonts w:ascii="Times New Roman" w:hAnsi="Times New Roman" w:cs="Times New Roman"/>
          <w:sz w:val="24"/>
          <w:szCs w:val="24"/>
        </w:rPr>
        <w:t>B</w:t>
      </w:r>
      <w:r w:rsidRPr="0028143E">
        <w:rPr>
          <w:rFonts w:ascii="Times New Roman" w:hAnsi="Times New Roman" w:cs="Times New Roman"/>
          <w:sz w:val="24"/>
          <w:szCs w:val="24"/>
        </w:rPr>
        <w:t xml:space="preserve">oar, Mask </w:t>
      </w:r>
      <w:r w:rsidR="00DC0576">
        <w:rPr>
          <w:rFonts w:ascii="Times New Roman" w:hAnsi="Times New Roman" w:cs="Times New Roman"/>
          <w:sz w:val="24"/>
          <w:szCs w:val="24"/>
        </w:rPr>
        <w:t>D</w:t>
      </w:r>
      <w:r w:rsidRPr="0028143E">
        <w:rPr>
          <w:rFonts w:ascii="Times New Roman" w:hAnsi="Times New Roman" w:cs="Times New Roman"/>
          <w:sz w:val="24"/>
          <w:szCs w:val="24"/>
        </w:rPr>
        <w:t>eer,</w:t>
      </w:r>
      <w:r w:rsidR="00DC0576">
        <w:rPr>
          <w:rFonts w:ascii="Times New Roman" w:hAnsi="Times New Roman" w:cs="Times New Roman"/>
          <w:sz w:val="24"/>
          <w:szCs w:val="24"/>
        </w:rPr>
        <w:t xml:space="preserve"> Barking D</w:t>
      </w:r>
      <w:r w:rsidRPr="0028143E">
        <w:rPr>
          <w:rFonts w:ascii="Times New Roman" w:hAnsi="Times New Roman" w:cs="Times New Roman"/>
          <w:sz w:val="24"/>
          <w:szCs w:val="24"/>
        </w:rPr>
        <w:t>eer,</w:t>
      </w:r>
      <w:r w:rsidR="00DC0576">
        <w:rPr>
          <w:rFonts w:ascii="Times New Roman" w:hAnsi="Times New Roman" w:cs="Times New Roman"/>
          <w:sz w:val="24"/>
          <w:szCs w:val="24"/>
        </w:rPr>
        <w:t xml:space="preserve"> B</w:t>
      </w:r>
      <w:r w:rsidRPr="0028143E">
        <w:rPr>
          <w:rFonts w:ascii="Times New Roman" w:hAnsi="Times New Roman" w:cs="Times New Roman"/>
          <w:sz w:val="24"/>
          <w:szCs w:val="24"/>
        </w:rPr>
        <w:t>ear,</w:t>
      </w:r>
      <w:r w:rsidR="00DC0576">
        <w:rPr>
          <w:rFonts w:ascii="Times New Roman" w:hAnsi="Times New Roman" w:cs="Times New Roman"/>
          <w:sz w:val="24"/>
          <w:szCs w:val="24"/>
        </w:rPr>
        <w:t xml:space="preserve"> Common L</w:t>
      </w:r>
      <w:r w:rsidRPr="0028143E">
        <w:rPr>
          <w:rFonts w:ascii="Times New Roman" w:hAnsi="Times New Roman" w:cs="Times New Roman"/>
          <w:sz w:val="24"/>
          <w:szCs w:val="24"/>
        </w:rPr>
        <w:t>eopard,</w:t>
      </w:r>
      <w:r w:rsidR="00DC0576">
        <w:rPr>
          <w:rFonts w:ascii="Times New Roman" w:hAnsi="Times New Roman" w:cs="Times New Roman"/>
          <w:sz w:val="24"/>
          <w:szCs w:val="24"/>
        </w:rPr>
        <w:t xml:space="preserve"> F</w:t>
      </w:r>
      <w:r w:rsidRPr="0028143E">
        <w:rPr>
          <w:rFonts w:ascii="Times New Roman" w:hAnsi="Times New Roman" w:cs="Times New Roman"/>
          <w:sz w:val="24"/>
          <w:szCs w:val="24"/>
        </w:rPr>
        <w:t>ox,</w:t>
      </w:r>
      <w:r w:rsidR="00DC0576">
        <w:rPr>
          <w:rFonts w:ascii="Times New Roman" w:hAnsi="Times New Roman" w:cs="Times New Roman"/>
          <w:sz w:val="24"/>
          <w:szCs w:val="24"/>
        </w:rPr>
        <w:t xml:space="preserve"> Dhole</w:t>
      </w:r>
      <w:r w:rsidRPr="0028143E">
        <w:rPr>
          <w:rFonts w:ascii="Times New Roman" w:hAnsi="Times New Roman" w:cs="Times New Roman"/>
          <w:sz w:val="24"/>
          <w:szCs w:val="24"/>
        </w:rPr>
        <w:t>,</w:t>
      </w:r>
      <w:r w:rsidR="00DC0576">
        <w:rPr>
          <w:rFonts w:ascii="Times New Roman" w:hAnsi="Times New Roman" w:cs="Times New Roman"/>
          <w:sz w:val="24"/>
          <w:szCs w:val="24"/>
        </w:rPr>
        <w:t xml:space="preserve"> M</w:t>
      </w:r>
      <w:r w:rsidRPr="0028143E">
        <w:rPr>
          <w:rFonts w:ascii="Times New Roman" w:hAnsi="Times New Roman" w:cs="Times New Roman"/>
          <w:sz w:val="24"/>
          <w:szCs w:val="24"/>
        </w:rPr>
        <w:t>onkey and variety of birds species.</w:t>
      </w:r>
    </w:p>
    <w:p w14:paraId="75162915" w14:textId="1B1F6FB5" w:rsidR="003F7DCA" w:rsidRDefault="003F7DCA" w:rsidP="003F7DCA">
      <w:pPr>
        <w:spacing w:line="360" w:lineRule="auto"/>
        <w:jc w:val="both"/>
        <w:rPr>
          <w:rFonts w:ascii="Times New Roman" w:hAnsi="Times New Roman" w:cs="Times New Roman"/>
          <w:b/>
          <w:sz w:val="24"/>
          <w:szCs w:val="24"/>
        </w:rPr>
      </w:pPr>
      <w:r w:rsidRPr="0028143E">
        <w:rPr>
          <w:rFonts w:ascii="Times New Roman" w:hAnsi="Times New Roman" w:cs="Times New Roman"/>
          <w:sz w:val="24"/>
          <w:szCs w:val="24"/>
        </w:rPr>
        <w:t>The non</w:t>
      </w:r>
      <w:r w:rsidR="00DC0576">
        <w:rPr>
          <w:rFonts w:ascii="Times New Roman" w:hAnsi="Times New Roman" w:cs="Times New Roman"/>
          <w:sz w:val="24"/>
          <w:szCs w:val="24"/>
        </w:rPr>
        <w:t>-w</w:t>
      </w:r>
      <w:r w:rsidRPr="0028143E">
        <w:rPr>
          <w:rFonts w:ascii="Times New Roman" w:hAnsi="Times New Roman" w:cs="Times New Roman"/>
          <w:sz w:val="24"/>
          <w:szCs w:val="24"/>
        </w:rPr>
        <w:t xml:space="preserve">ood products are distributed </w:t>
      </w:r>
      <w:r w:rsidR="005214EB">
        <w:rPr>
          <w:rFonts w:ascii="Times New Roman" w:hAnsi="Times New Roman" w:cs="Times New Roman"/>
          <w:sz w:val="24"/>
          <w:szCs w:val="24"/>
        </w:rPr>
        <w:t xml:space="preserve">sporadically </w:t>
      </w:r>
      <w:r w:rsidRPr="0028143E">
        <w:rPr>
          <w:rFonts w:ascii="Times New Roman" w:hAnsi="Times New Roman" w:cs="Times New Roman"/>
          <w:sz w:val="24"/>
          <w:szCs w:val="24"/>
        </w:rPr>
        <w:t>in small pocket of the area</w:t>
      </w:r>
      <w:r w:rsidR="005214EB">
        <w:rPr>
          <w:rFonts w:ascii="Times New Roman" w:hAnsi="Times New Roman" w:cs="Times New Roman"/>
          <w:sz w:val="24"/>
          <w:szCs w:val="24"/>
        </w:rPr>
        <w:t>.</w:t>
      </w:r>
      <w:r w:rsidRPr="0028143E">
        <w:rPr>
          <w:rFonts w:ascii="Times New Roman" w:hAnsi="Times New Roman" w:cs="Times New Roman"/>
          <w:sz w:val="24"/>
          <w:szCs w:val="24"/>
        </w:rPr>
        <w:t xml:space="preserve"> </w:t>
      </w:r>
      <w:r>
        <w:rPr>
          <w:rFonts w:ascii="Times New Roman" w:hAnsi="Times New Roman" w:cs="Times New Roman"/>
          <w:sz w:val="24"/>
          <w:szCs w:val="24"/>
        </w:rPr>
        <w:t>There are</w:t>
      </w:r>
      <w:r w:rsidR="00DC0576">
        <w:rPr>
          <w:rFonts w:ascii="Times New Roman" w:hAnsi="Times New Roman" w:cs="Times New Roman"/>
          <w:sz w:val="24"/>
          <w:szCs w:val="24"/>
        </w:rPr>
        <w:t xml:space="preserve"> total of</w:t>
      </w:r>
      <w:r>
        <w:rPr>
          <w:rFonts w:ascii="Times New Roman" w:hAnsi="Times New Roman" w:cs="Times New Roman"/>
          <w:sz w:val="24"/>
          <w:szCs w:val="24"/>
        </w:rPr>
        <w:t xml:space="preserve"> </w:t>
      </w:r>
      <w:r w:rsidRPr="00026401">
        <w:rPr>
          <w:rFonts w:ascii="Times New Roman" w:hAnsi="Times New Roman" w:cs="Times New Roman"/>
          <w:sz w:val="24"/>
          <w:szCs w:val="24"/>
        </w:rPr>
        <w:t>13</w:t>
      </w:r>
      <w:r>
        <w:rPr>
          <w:rFonts w:ascii="Times New Roman" w:hAnsi="Times New Roman" w:cs="Times New Roman"/>
          <w:sz w:val="24"/>
          <w:szCs w:val="24"/>
        </w:rPr>
        <w:t xml:space="preserve"> </w:t>
      </w:r>
      <w:r w:rsidR="007B161A">
        <w:rPr>
          <w:rFonts w:ascii="Times New Roman" w:hAnsi="Times New Roman" w:cs="Times New Roman"/>
          <w:sz w:val="24"/>
          <w:szCs w:val="24"/>
        </w:rPr>
        <w:t>Non-Wood Forest</w:t>
      </w:r>
      <w:r>
        <w:rPr>
          <w:rFonts w:ascii="Times New Roman" w:hAnsi="Times New Roman" w:cs="Times New Roman"/>
          <w:sz w:val="24"/>
          <w:szCs w:val="24"/>
        </w:rPr>
        <w:t xml:space="preserve"> Products</w:t>
      </w:r>
      <w:r w:rsidR="00BB306C">
        <w:rPr>
          <w:rFonts w:ascii="Times New Roman" w:hAnsi="Times New Roman" w:cs="Times New Roman"/>
          <w:sz w:val="24"/>
          <w:szCs w:val="24"/>
        </w:rPr>
        <w:t xml:space="preserve"> (Table 1)</w:t>
      </w:r>
      <w:r>
        <w:rPr>
          <w:rFonts w:ascii="Times New Roman" w:hAnsi="Times New Roman" w:cs="Times New Roman"/>
          <w:sz w:val="24"/>
          <w:szCs w:val="24"/>
        </w:rPr>
        <w:t xml:space="preserve"> found in </w:t>
      </w:r>
      <w:r w:rsidR="00DC0576">
        <w:rPr>
          <w:rFonts w:ascii="Times New Roman" w:hAnsi="Times New Roman" w:cs="Times New Roman"/>
          <w:sz w:val="24"/>
          <w:szCs w:val="24"/>
        </w:rPr>
        <w:t>the</w:t>
      </w:r>
      <w:r>
        <w:rPr>
          <w:rFonts w:ascii="Times New Roman" w:hAnsi="Times New Roman" w:cs="Times New Roman"/>
          <w:sz w:val="24"/>
          <w:szCs w:val="24"/>
        </w:rPr>
        <w:t xml:space="preserve"> designated area and out </w:t>
      </w:r>
      <w:r w:rsidR="00DC0576">
        <w:rPr>
          <w:rFonts w:ascii="Times New Roman" w:hAnsi="Times New Roman" w:cs="Times New Roman"/>
          <w:sz w:val="24"/>
          <w:szCs w:val="24"/>
        </w:rPr>
        <w:t>of which,</w:t>
      </w:r>
      <w:r w:rsidR="005214EB">
        <w:rPr>
          <w:rFonts w:ascii="Times New Roman" w:hAnsi="Times New Roman" w:cs="Times New Roman"/>
          <w:sz w:val="24"/>
          <w:szCs w:val="24"/>
        </w:rPr>
        <w:t xml:space="preserve"> four</w:t>
      </w:r>
      <w:r>
        <w:rPr>
          <w:rFonts w:ascii="Times New Roman" w:hAnsi="Times New Roman" w:cs="Times New Roman"/>
          <w:sz w:val="24"/>
          <w:szCs w:val="24"/>
        </w:rPr>
        <w:t xml:space="preserve"> </w:t>
      </w:r>
      <w:r w:rsidR="005214EB">
        <w:rPr>
          <w:rFonts w:ascii="Times New Roman" w:hAnsi="Times New Roman" w:cs="Times New Roman"/>
          <w:sz w:val="24"/>
          <w:szCs w:val="24"/>
        </w:rPr>
        <w:t xml:space="preserve">species </w:t>
      </w:r>
      <w:r w:rsidR="00026401">
        <w:rPr>
          <w:rFonts w:ascii="Times New Roman" w:hAnsi="Times New Roman" w:cs="Times New Roman"/>
          <w:sz w:val="24"/>
          <w:szCs w:val="24"/>
        </w:rPr>
        <w:t xml:space="preserve"> </w:t>
      </w:r>
      <w:r w:rsidR="005214EB">
        <w:rPr>
          <w:rFonts w:ascii="Times New Roman" w:hAnsi="Times New Roman" w:cs="Times New Roman"/>
          <w:sz w:val="24"/>
          <w:szCs w:val="24"/>
        </w:rPr>
        <w:t xml:space="preserve">has </w:t>
      </w:r>
      <w:r w:rsidR="00F35E6C">
        <w:rPr>
          <w:rFonts w:ascii="Times New Roman" w:hAnsi="Times New Roman" w:cs="Times New Roman"/>
          <w:sz w:val="24"/>
          <w:szCs w:val="24"/>
        </w:rPr>
        <w:t>economic</w:t>
      </w:r>
      <w:r w:rsidR="00026401">
        <w:rPr>
          <w:rFonts w:ascii="Times New Roman" w:hAnsi="Times New Roman" w:cs="Times New Roman"/>
          <w:sz w:val="24"/>
          <w:szCs w:val="24"/>
        </w:rPr>
        <w:t xml:space="preserve">ally </w:t>
      </w:r>
      <w:r w:rsidR="00F35E6C">
        <w:rPr>
          <w:rFonts w:ascii="Times New Roman" w:hAnsi="Times New Roman" w:cs="Times New Roman"/>
          <w:sz w:val="24"/>
          <w:szCs w:val="24"/>
        </w:rPr>
        <w:t>potential viz.</w:t>
      </w:r>
      <w:r w:rsidRPr="0028143E">
        <w:rPr>
          <w:rFonts w:ascii="Times New Roman" w:hAnsi="Times New Roman" w:cs="Times New Roman"/>
          <w:sz w:val="24"/>
          <w:szCs w:val="24"/>
        </w:rPr>
        <w:t xml:space="preserve"> </w:t>
      </w:r>
      <w:r w:rsidRPr="005B2AB7">
        <w:rPr>
          <w:rFonts w:ascii="Times New Roman" w:hAnsi="Times New Roman" w:cs="Times New Roman"/>
          <w:b/>
          <w:i/>
          <w:sz w:val="24"/>
          <w:szCs w:val="24"/>
          <w:lang w:val="it-IT"/>
        </w:rPr>
        <w:t xml:space="preserve">Paris </w:t>
      </w:r>
      <w:r w:rsidR="00406868" w:rsidRPr="005B2AB7">
        <w:rPr>
          <w:rFonts w:ascii="Times New Roman" w:hAnsi="Times New Roman" w:cs="Times New Roman"/>
          <w:b/>
          <w:i/>
          <w:sz w:val="24"/>
          <w:szCs w:val="24"/>
          <w:lang w:val="it-IT"/>
        </w:rPr>
        <w:t>p</w:t>
      </w:r>
      <w:r w:rsidRPr="005B2AB7">
        <w:rPr>
          <w:rFonts w:ascii="Times New Roman" w:hAnsi="Times New Roman" w:cs="Times New Roman"/>
          <w:b/>
          <w:i/>
          <w:sz w:val="24"/>
          <w:szCs w:val="24"/>
          <w:lang w:val="it-IT"/>
        </w:rPr>
        <w:t>ollyphylla</w:t>
      </w:r>
      <w:r w:rsidR="00F35E6C" w:rsidRPr="005B2AB7">
        <w:rPr>
          <w:rFonts w:ascii="Times New Roman" w:hAnsi="Times New Roman" w:cs="Times New Roman"/>
          <w:sz w:val="24"/>
          <w:szCs w:val="24"/>
          <w:lang w:val="it-IT"/>
        </w:rPr>
        <w:t xml:space="preserve"> (</w:t>
      </w:r>
      <w:r w:rsidRPr="005B2AB7">
        <w:rPr>
          <w:rFonts w:ascii="Times New Roman" w:hAnsi="Times New Roman" w:cs="Times New Roman"/>
          <w:sz w:val="24"/>
          <w:szCs w:val="24"/>
          <w:lang w:val="it-IT"/>
        </w:rPr>
        <w:t>Jagpa Thogsumpa</w:t>
      </w:r>
      <w:r w:rsidR="00F35E6C" w:rsidRPr="005B2AB7">
        <w:rPr>
          <w:rFonts w:ascii="Times New Roman" w:hAnsi="Times New Roman" w:cs="Times New Roman"/>
          <w:sz w:val="24"/>
          <w:szCs w:val="24"/>
          <w:lang w:val="it-IT"/>
        </w:rPr>
        <w:t xml:space="preserve">), </w:t>
      </w:r>
      <w:r w:rsidRPr="005B2AB7">
        <w:rPr>
          <w:rFonts w:ascii="Times New Roman" w:hAnsi="Times New Roman" w:cs="Times New Roman"/>
          <w:b/>
          <w:i/>
          <w:sz w:val="24"/>
          <w:szCs w:val="24"/>
          <w:lang w:val="it-IT"/>
        </w:rPr>
        <w:t>D</w:t>
      </w:r>
      <w:r w:rsidR="00406868" w:rsidRPr="005B2AB7">
        <w:rPr>
          <w:rFonts w:ascii="Times New Roman" w:hAnsi="Times New Roman" w:cs="Times New Roman"/>
          <w:b/>
          <w:i/>
          <w:sz w:val="24"/>
          <w:szCs w:val="24"/>
          <w:lang w:val="it-IT"/>
        </w:rPr>
        <w:t>aphne</w:t>
      </w:r>
      <w:r w:rsidRPr="005B2AB7">
        <w:rPr>
          <w:rFonts w:ascii="Times New Roman" w:hAnsi="Times New Roman" w:cs="Times New Roman"/>
          <w:b/>
          <w:i/>
          <w:sz w:val="24"/>
          <w:szCs w:val="24"/>
          <w:lang w:val="it-IT"/>
        </w:rPr>
        <w:t xml:space="preserve"> bholua, Rubia cordifollia</w:t>
      </w:r>
      <w:r w:rsidRPr="005B2AB7">
        <w:rPr>
          <w:rFonts w:ascii="Times New Roman" w:hAnsi="Times New Roman" w:cs="Times New Roman"/>
          <w:sz w:val="24"/>
          <w:szCs w:val="24"/>
          <w:lang w:val="it-IT"/>
        </w:rPr>
        <w:t>,</w:t>
      </w:r>
      <w:r w:rsidRPr="005B2AB7">
        <w:rPr>
          <w:rFonts w:ascii="Times New Roman" w:hAnsi="Times New Roman" w:cs="Times New Roman"/>
          <w:b/>
          <w:i/>
          <w:sz w:val="24"/>
          <w:szCs w:val="24"/>
          <w:lang w:val="it-IT"/>
        </w:rPr>
        <w:t xml:space="preserve"> Borinda grossa</w:t>
      </w:r>
      <w:r w:rsidRPr="005B2AB7">
        <w:rPr>
          <w:rFonts w:ascii="Times New Roman" w:hAnsi="Times New Roman" w:cs="Times New Roman"/>
          <w:sz w:val="24"/>
          <w:szCs w:val="24"/>
          <w:lang w:val="it-IT"/>
        </w:rPr>
        <w:t>.</w:t>
      </w:r>
      <w:r w:rsidR="00F35D57" w:rsidRPr="005B2AB7">
        <w:rPr>
          <w:rFonts w:ascii="Times New Roman" w:hAnsi="Times New Roman" w:cs="Times New Roman"/>
          <w:sz w:val="24"/>
          <w:szCs w:val="24"/>
          <w:lang w:val="it-IT"/>
        </w:rPr>
        <w:t xml:space="preserve"> </w:t>
      </w:r>
      <w:r w:rsidR="00F35D57">
        <w:rPr>
          <w:rFonts w:ascii="Times New Roman" w:hAnsi="Times New Roman" w:cs="Times New Roman"/>
          <w:sz w:val="24"/>
          <w:szCs w:val="24"/>
        </w:rPr>
        <w:t>Other NWFP products (other than those four</w:t>
      </w:r>
      <w:r w:rsidR="00060180">
        <w:rPr>
          <w:rFonts w:ascii="Times New Roman" w:hAnsi="Times New Roman" w:cs="Times New Roman"/>
          <w:sz w:val="24"/>
          <w:szCs w:val="24"/>
        </w:rPr>
        <w:t xml:space="preserve"> products</w:t>
      </w:r>
      <w:r w:rsidR="00F35D57">
        <w:rPr>
          <w:rFonts w:ascii="Times New Roman" w:hAnsi="Times New Roman" w:cs="Times New Roman"/>
          <w:sz w:val="24"/>
          <w:szCs w:val="24"/>
        </w:rPr>
        <w:t xml:space="preserve">) </w:t>
      </w:r>
      <w:r w:rsidR="005214EB">
        <w:rPr>
          <w:rFonts w:ascii="Times New Roman" w:hAnsi="Times New Roman" w:cs="Times New Roman"/>
          <w:sz w:val="24"/>
          <w:szCs w:val="24"/>
        </w:rPr>
        <w:t xml:space="preserve">are also found in the area but </w:t>
      </w:r>
      <w:r w:rsidR="00F35D57">
        <w:rPr>
          <w:rFonts w:ascii="Times New Roman" w:hAnsi="Times New Roman" w:cs="Times New Roman"/>
          <w:sz w:val="24"/>
          <w:szCs w:val="24"/>
        </w:rPr>
        <w:t>can be collected based on the market availability</w:t>
      </w:r>
      <w:r w:rsidR="00060180">
        <w:rPr>
          <w:rFonts w:ascii="Times New Roman" w:hAnsi="Times New Roman" w:cs="Times New Roman"/>
          <w:sz w:val="24"/>
          <w:szCs w:val="24"/>
        </w:rPr>
        <w:t xml:space="preserve"> and demand.</w:t>
      </w:r>
      <w:r w:rsidR="00F35D57">
        <w:rPr>
          <w:rFonts w:ascii="Times New Roman" w:hAnsi="Times New Roman" w:cs="Times New Roman"/>
          <w:sz w:val="24"/>
          <w:szCs w:val="24"/>
        </w:rPr>
        <w:t xml:space="preserve"> </w:t>
      </w:r>
      <w:r>
        <w:rPr>
          <w:rFonts w:ascii="Times New Roman" w:hAnsi="Times New Roman" w:cs="Times New Roman"/>
          <w:sz w:val="24"/>
          <w:szCs w:val="24"/>
        </w:rPr>
        <w:t xml:space="preserve">The potential of NWFP collection may not be in huge quantity, but if harvested and marketed judiciously by the </w:t>
      </w:r>
      <w:r>
        <w:rPr>
          <w:rFonts w:ascii="Times New Roman" w:hAnsi="Times New Roman" w:cs="Times New Roman"/>
          <w:sz w:val="24"/>
          <w:szCs w:val="24"/>
        </w:rPr>
        <w:lastRenderedPageBreak/>
        <w:t xml:space="preserve">community people it would help them </w:t>
      </w:r>
      <w:r w:rsidR="00F35E6C">
        <w:rPr>
          <w:rFonts w:ascii="Times New Roman" w:hAnsi="Times New Roman" w:cs="Times New Roman"/>
          <w:sz w:val="24"/>
          <w:szCs w:val="24"/>
        </w:rPr>
        <w:t xml:space="preserve">to </w:t>
      </w:r>
      <w:r>
        <w:rPr>
          <w:rFonts w:ascii="Times New Roman" w:hAnsi="Times New Roman" w:cs="Times New Roman"/>
          <w:sz w:val="24"/>
          <w:szCs w:val="24"/>
        </w:rPr>
        <w:t>earn additional</w:t>
      </w:r>
      <w:r w:rsidR="00F35E6C">
        <w:rPr>
          <w:rFonts w:ascii="Times New Roman" w:hAnsi="Times New Roman" w:cs="Times New Roman"/>
          <w:strike/>
          <w:sz w:val="24"/>
          <w:szCs w:val="24"/>
        </w:rPr>
        <w:t xml:space="preserve"> </w:t>
      </w:r>
      <w:r>
        <w:rPr>
          <w:rFonts w:ascii="Times New Roman" w:hAnsi="Times New Roman" w:cs="Times New Roman"/>
          <w:sz w:val="24"/>
          <w:szCs w:val="24"/>
        </w:rPr>
        <w:t>income</w:t>
      </w:r>
      <w:r w:rsidR="00F35E6C">
        <w:rPr>
          <w:rFonts w:ascii="Times New Roman" w:hAnsi="Times New Roman" w:cs="Times New Roman"/>
          <w:sz w:val="24"/>
          <w:szCs w:val="24"/>
        </w:rPr>
        <w:t>.</w:t>
      </w:r>
      <w:r w:rsidR="00DA64FC">
        <w:rPr>
          <w:rFonts w:ascii="Times New Roman" w:hAnsi="Times New Roman" w:cs="Times New Roman"/>
          <w:sz w:val="24"/>
          <w:szCs w:val="24"/>
        </w:rPr>
        <w:t xml:space="preserve"> </w:t>
      </w:r>
      <w:r>
        <w:rPr>
          <w:rFonts w:ascii="Times New Roman" w:hAnsi="Times New Roman" w:cs="Times New Roman"/>
          <w:sz w:val="24"/>
          <w:szCs w:val="24"/>
        </w:rPr>
        <w:t xml:space="preserve">Approximately more than </w:t>
      </w:r>
      <w:r w:rsidR="00DF4967" w:rsidRPr="00026401">
        <w:rPr>
          <w:rFonts w:ascii="Times New Roman" w:hAnsi="Times New Roman" w:cs="Times New Roman"/>
          <w:sz w:val="24"/>
          <w:szCs w:val="24"/>
        </w:rPr>
        <w:t>5934 a</w:t>
      </w:r>
      <w:r w:rsidRPr="00026401">
        <w:rPr>
          <w:rFonts w:ascii="Times New Roman" w:hAnsi="Times New Roman" w:cs="Times New Roman"/>
          <w:sz w:val="24"/>
          <w:szCs w:val="24"/>
        </w:rPr>
        <w:t xml:space="preserve">cres of adjoining forest area </w:t>
      </w:r>
      <w:r>
        <w:rPr>
          <w:rFonts w:ascii="Times New Roman" w:hAnsi="Times New Roman" w:cs="Times New Roman"/>
          <w:sz w:val="24"/>
          <w:szCs w:val="24"/>
        </w:rPr>
        <w:t xml:space="preserve">provides conducive </w:t>
      </w:r>
      <w:r w:rsidR="005214EB">
        <w:rPr>
          <w:rFonts w:ascii="Times New Roman" w:hAnsi="Times New Roman" w:cs="Times New Roman"/>
          <w:sz w:val="24"/>
          <w:szCs w:val="24"/>
        </w:rPr>
        <w:t>environment</w:t>
      </w:r>
      <w:r>
        <w:rPr>
          <w:rFonts w:ascii="Times New Roman" w:hAnsi="Times New Roman" w:cs="Times New Roman"/>
          <w:sz w:val="24"/>
          <w:szCs w:val="24"/>
        </w:rPr>
        <w:t xml:space="preserve"> for the community people to collect </w:t>
      </w:r>
      <w:r w:rsidR="007B161A">
        <w:rPr>
          <w:rFonts w:ascii="Times New Roman" w:hAnsi="Times New Roman" w:cs="Times New Roman"/>
          <w:sz w:val="24"/>
          <w:szCs w:val="24"/>
        </w:rPr>
        <w:t>Non-Wood Forest</w:t>
      </w:r>
      <w:r>
        <w:rPr>
          <w:rFonts w:ascii="Times New Roman" w:hAnsi="Times New Roman" w:cs="Times New Roman"/>
          <w:sz w:val="24"/>
          <w:szCs w:val="24"/>
        </w:rPr>
        <w:t xml:space="preserve"> Products for the Member of </w:t>
      </w:r>
      <w:proofErr w:type="spellStart"/>
      <w:r w:rsidR="00F35E6C">
        <w:rPr>
          <w:rFonts w:ascii="Times New Roman" w:hAnsi="Times New Roman" w:cs="Times New Roman"/>
          <w:b/>
          <w:sz w:val="24"/>
          <w:szCs w:val="24"/>
        </w:rPr>
        <w:t>Goney-Wambur</w:t>
      </w:r>
      <w:proofErr w:type="spellEnd"/>
      <w:r w:rsidR="00F35E6C">
        <w:rPr>
          <w:rFonts w:ascii="Times New Roman" w:hAnsi="Times New Roman" w:cs="Times New Roman"/>
          <w:b/>
          <w:sz w:val="24"/>
          <w:szCs w:val="24"/>
        </w:rPr>
        <w:t xml:space="preserve"> </w:t>
      </w:r>
      <w:proofErr w:type="spellStart"/>
      <w:r w:rsidR="00F35E6C">
        <w:rPr>
          <w:rFonts w:ascii="Times New Roman" w:hAnsi="Times New Roman" w:cs="Times New Roman"/>
          <w:b/>
          <w:sz w:val="24"/>
          <w:szCs w:val="24"/>
        </w:rPr>
        <w:t>Shingmen</w:t>
      </w:r>
      <w:proofErr w:type="spellEnd"/>
      <w:r w:rsidRPr="00D907AC">
        <w:rPr>
          <w:rFonts w:ascii="Times New Roman" w:hAnsi="Times New Roman" w:cs="Times New Roman"/>
          <w:b/>
          <w:sz w:val="24"/>
          <w:szCs w:val="24"/>
        </w:rPr>
        <w:t xml:space="preserve"> </w:t>
      </w:r>
      <w:proofErr w:type="spellStart"/>
      <w:r w:rsidRPr="00D907AC">
        <w:rPr>
          <w:rFonts w:ascii="Times New Roman" w:hAnsi="Times New Roman" w:cs="Times New Roman"/>
          <w:b/>
          <w:sz w:val="24"/>
          <w:szCs w:val="24"/>
        </w:rPr>
        <w:t>Tshogpa</w:t>
      </w:r>
      <w:proofErr w:type="spellEnd"/>
      <w:r>
        <w:rPr>
          <w:rFonts w:ascii="Times New Roman" w:hAnsi="Times New Roman" w:cs="Times New Roman"/>
          <w:b/>
          <w:sz w:val="24"/>
          <w:szCs w:val="24"/>
        </w:rPr>
        <w:t>.</w:t>
      </w:r>
    </w:p>
    <w:p w14:paraId="3FDE81E7" w14:textId="7E095F0A" w:rsidR="002B5335" w:rsidRPr="007D21F0" w:rsidRDefault="007D21F0" w:rsidP="007D21F0">
      <w:pPr>
        <w:pStyle w:val="Heading1"/>
        <w:spacing w:line="360" w:lineRule="auto"/>
        <w:rPr>
          <w:rFonts w:ascii="Times New Roman" w:hAnsi="Times New Roman" w:cs="Times New Roman"/>
          <w:sz w:val="28"/>
          <w:szCs w:val="28"/>
        </w:rPr>
      </w:pPr>
      <w:bookmarkStart w:id="5" w:name="_Toc106635596"/>
      <w:bookmarkStart w:id="6" w:name="_Toc110343979"/>
      <w:r>
        <w:rPr>
          <w:rFonts w:ascii="Times New Roman" w:hAnsi="Times New Roman" w:cs="Times New Roman"/>
          <w:sz w:val="28"/>
          <w:szCs w:val="28"/>
        </w:rPr>
        <w:t xml:space="preserve">2. </w:t>
      </w:r>
      <w:r w:rsidR="002B5335" w:rsidRPr="007D21F0">
        <w:rPr>
          <w:rFonts w:ascii="Times New Roman" w:hAnsi="Times New Roman" w:cs="Times New Roman"/>
          <w:sz w:val="28"/>
          <w:szCs w:val="28"/>
        </w:rPr>
        <w:t>Objectives of Collection and Marketing of NWFP</w:t>
      </w:r>
      <w:bookmarkEnd w:id="5"/>
      <w:bookmarkEnd w:id="6"/>
    </w:p>
    <w:p w14:paraId="37C37EFA" w14:textId="34383086" w:rsidR="002B5335" w:rsidRDefault="002B5335" w:rsidP="007D21F0">
      <w:pPr>
        <w:pStyle w:val="ListParagraph"/>
        <w:numPr>
          <w:ilvl w:val="0"/>
          <w:numId w:val="2"/>
        </w:numPr>
        <w:spacing w:after="200" w:line="360" w:lineRule="auto"/>
        <w:jc w:val="both"/>
        <w:rPr>
          <w:rFonts w:ascii="Times New Roman" w:hAnsi="Times New Roman" w:cs="Times New Roman"/>
          <w:sz w:val="24"/>
          <w:szCs w:val="24"/>
        </w:rPr>
      </w:pPr>
      <w:r w:rsidRPr="00635232">
        <w:rPr>
          <w:rFonts w:ascii="Times New Roman" w:hAnsi="Times New Roman" w:cs="Times New Roman"/>
          <w:sz w:val="24"/>
          <w:szCs w:val="24"/>
        </w:rPr>
        <w:t>To protect collection of NWFP</w:t>
      </w:r>
      <w:r w:rsidR="007B161A">
        <w:rPr>
          <w:rFonts w:ascii="Times New Roman" w:hAnsi="Times New Roman" w:cs="Times New Roman"/>
          <w:sz w:val="24"/>
          <w:szCs w:val="24"/>
        </w:rPr>
        <w:t xml:space="preserve">s by the </w:t>
      </w:r>
      <w:r w:rsidRPr="00635232">
        <w:rPr>
          <w:rFonts w:ascii="Times New Roman" w:hAnsi="Times New Roman" w:cs="Times New Roman"/>
          <w:sz w:val="24"/>
          <w:szCs w:val="24"/>
        </w:rPr>
        <w:t xml:space="preserve">outsiders. </w:t>
      </w:r>
    </w:p>
    <w:p w14:paraId="0FC24CCA" w14:textId="0687758F" w:rsidR="002B5335" w:rsidRPr="00635232" w:rsidRDefault="002B5335" w:rsidP="002B5335">
      <w:pPr>
        <w:pStyle w:val="ListParagraph"/>
        <w:numPr>
          <w:ilvl w:val="0"/>
          <w:numId w:val="2"/>
        </w:numPr>
        <w:spacing w:after="200" w:line="360" w:lineRule="auto"/>
        <w:jc w:val="both"/>
        <w:rPr>
          <w:rFonts w:ascii="Times New Roman" w:hAnsi="Times New Roman" w:cs="Times New Roman"/>
          <w:sz w:val="24"/>
          <w:szCs w:val="24"/>
        </w:rPr>
      </w:pPr>
      <w:r w:rsidRPr="00635232">
        <w:rPr>
          <w:rFonts w:ascii="Times New Roman" w:hAnsi="Times New Roman" w:cs="Times New Roman"/>
          <w:sz w:val="24"/>
          <w:szCs w:val="24"/>
        </w:rPr>
        <w:t xml:space="preserve">Sustainable harvesting and management of </w:t>
      </w:r>
      <w:r w:rsidR="007B161A" w:rsidRPr="00635232">
        <w:rPr>
          <w:rFonts w:ascii="Times New Roman" w:hAnsi="Times New Roman" w:cs="Times New Roman"/>
          <w:sz w:val="24"/>
          <w:szCs w:val="24"/>
        </w:rPr>
        <w:t>Non-Wood Forest</w:t>
      </w:r>
      <w:r w:rsidRPr="00635232">
        <w:rPr>
          <w:rFonts w:ascii="Times New Roman" w:hAnsi="Times New Roman" w:cs="Times New Roman"/>
          <w:sz w:val="24"/>
          <w:szCs w:val="24"/>
        </w:rPr>
        <w:t xml:space="preserve"> Products.</w:t>
      </w:r>
    </w:p>
    <w:p w14:paraId="3718D7DE" w14:textId="23F351C2" w:rsidR="002B5335" w:rsidRDefault="002B5335" w:rsidP="002B5335">
      <w:pPr>
        <w:pStyle w:val="ListParagraph"/>
        <w:numPr>
          <w:ilvl w:val="0"/>
          <w:numId w:val="2"/>
        </w:numPr>
        <w:spacing w:after="200" w:line="360" w:lineRule="auto"/>
        <w:jc w:val="both"/>
        <w:rPr>
          <w:rFonts w:ascii="Times New Roman" w:hAnsi="Times New Roman" w:cs="Times New Roman"/>
          <w:sz w:val="24"/>
          <w:szCs w:val="24"/>
        </w:rPr>
      </w:pPr>
      <w:r w:rsidRPr="00635232">
        <w:rPr>
          <w:rFonts w:ascii="Times New Roman" w:hAnsi="Times New Roman" w:cs="Times New Roman"/>
          <w:sz w:val="24"/>
          <w:szCs w:val="24"/>
        </w:rPr>
        <w:t>To generate income through sale of Non-</w:t>
      </w:r>
      <w:r w:rsidR="007B161A">
        <w:rPr>
          <w:rFonts w:ascii="Times New Roman" w:hAnsi="Times New Roman" w:cs="Times New Roman"/>
          <w:sz w:val="24"/>
          <w:szCs w:val="24"/>
        </w:rPr>
        <w:t>W</w:t>
      </w:r>
      <w:r w:rsidRPr="00635232">
        <w:rPr>
          <w:rFonts w:ascii="Times New Roman" w:hAnsi="Times New Roman" w:cs="Times New Roman"/>
          <w:sz w:val="24"/>
          <w:szCs w:val="24"/>
        </w:rPr>
        <w:t>ood Forest Products.</w:t>
      </w:r>
    </w:p>
    <w:p w14:paraId="127FA783" w14:textId="043D2F96" w:rsidR="002B5335" w:rsidRPr="007D21F0" w:rsidRDefault="007D21F0" w:rsidP="007D21F0">
      <w:pPr>
        <w:pStyle w:val="Heading1"/>
        <w:spacing w:line="360" w:lineRule="auto"/>
        <w:rPr>
          <w:rFonts w:ascii="Times New Roman" w:hAnsi="Times New Roman" w:cs="Times New Roman"/>
          <w:sz w:val="28"/>
          <w:szCs w:val="28"/>
        </w:rPr>
      </w:pPr>
      <w:bookmarkStart w:id="7" w:name="_Toc38547145"/>
      <w:bookmarkStart w:id="8" w:name="_Toc106635597"/>
      <w:bookmarkStart w:id="9" w:name="_Toc110343980"/>
      <w:r w:rsidRPr="007D21F0">
        <w:rPr>
          <w:rFonts w:ascii="Times New Roman" w:hAnsi="Times New Roman" w:cs="Times New Roman"/>
          <w:sz w:val="28"/>
          <w:szCs w:val="28"/>
        </w:rPr>
        <w:t xml:space="preserve">3. </w:t>
      </w:r>
      <w:r w:rsidR="002B5335" w:rsidRPr="007D21F0">
        <w:rPr>
          <w:rFonts w:ascii="Times New Roman" w:hAnsi="Times New Roman" w:cs="Times New Roman"/>
          <w:sz w:val="28"/>
          <w:szCs w:val="28"/>
        </w:rPr>
        <w:t>Description of NWFPs</w:t>
      </w:r>
      <w:bookmarkEnd w:id="7"/>
      <w:bookmarkEnd w:id="8"/>
      <w:bookmarkEnd w:id="9"/>
    </w:p>
    <w:p w14:paraId="344D513F" w14:textId="1117BED1" w:rsidR="002B5335" w:rsidRPr="006D66AE" w:rsidRDefault="00517E08" w:rsidP="007D21F0">
      <w:pPr>
        <w:spacing w:line="360" w:lineRule="auto"/>
        <w:jc w:val="both"/>
        <w:rPr>
          <w:rFonts w:ascii="Times New Roman" w:eastAsia="Times New Roman" w:hAnsi="Times New Roman" w:cs="Times New Roman"/>
          <w:iCs/>
          <w:color w:val="000000"/>
          <w:sz w:val="24"/>
          <w:szCs w:val="24"/>
        </w:rPr>
      </w:pPr>
      <w:r w:rsidRPr="00AA485D">
        <w:rPr>
          <w:rFonts w:ascii="Times New Roman" w:hAnsi="Times New Roman" w:cs="Times New Roman"/>
          <w:sz w:val="24"/>
          <w:szCs w:val="24"/>
        </w:rPr>
        <w:t xml:space="preserve">The forest of </w:t>
      </w:r>
      <w:proofErr w:type="spellStart"/>
      <w:r w:rsidRPr="00AA485D">
        <w:rPr>
          <w:rFonts w:ascii="Times New Roman" w:hAnsi="Times New Roman" w:cs="Times New Roman"/>
          <w:sz w:val="24"/>
          <w:szCs w:val="24"/>
        </w:rPr>
        <w:t>Goney-Wambur</w:t>
      </w:r>
      <w:proofErr w:type="spellEnd"/>
      <w:r w:rsidRPr="00AA485D">
        <w:rPr>
          <w:rFonts w:ascii="Times New Roman" w:hAnsi="Times New Roman" w:cs="Times New Roman"/>
          <w:sz w:val="24"/>
          <w:szCs w:val="24"/>
        </w:rPr>
        <w:t xml:space="preserve"> has varieties of NWFPs such as </w:t>
      </w:r>
      <w:r w:rsidR="00F5245D" w:rsidRPr="00AA485D">
        <w:rPr>
          <w:rFonts w:ascii="Times New Roman" w:eastAsia="Times New Roman" w:hAnsi="Times New Roman" w:cs="Times New Roman"/>
          <w:i/>
          <w:color w:val="000000"/>
          <w:sz w:val="24"/>
          <w:szCs w:val="24"/>
        </w:rPr>
        <w:t xml:space="preserve">Paris </w:t>
      </w:r>
      <w:proofErr w:type="spellStart"/>
      <w:r w:rsidR="00F5245D" w:rsidRPr="00AA485D">
        <w:rPr>
          <w:rFonts w:ascii="Times New Roman" w:eastAsia="Times New Roman" w:hAnsi="Times New Roman" w:cs="Times New Roman"/>
          <w:i/>
          <w:color w:val="000000"/>
          <w:sz w:val="24"/>
          <w:szCs w:val="24"/>
        </w:rPr>
        <w:t>pollyphylla</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Jagpa</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Thogs</w:t>
      </w:r>
      <w:r w:rsidR="00921367">
        <w:rPr>
          <w:rFonts w:ascii="Times New Roman" w:eastAsia="Times New Roman" w:hAnsi="Times New Roman" w:cs="Times New Roman"/>
          <w:color w:val="000000"/>
          <w:sz w:val="24"/>
          <w:szCs w:val="24"/>
        </w:rPr>
        <w:t>am</w:t>
      </w:r>
      <w:r w:rsidR="00F5245D" w:rsidRPr="00AA485D">
        <w:rPr>
          <w:rFonts w:ascii="Times New Roman" w:eastAsia="Times New Roman" w:hAnsi="Times New Roman" w:cs="Times New Roman"/>
          <w:color w:val="000000"/>
          <w:sz w:val="24"/>
          <w:szCs w:val="24"/>
        </w:rPr>
        <w:t>pa</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Borinda</w:t>
      </w:r>
      <w:proofErr w:type="spellEnd"/>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grossa</w:t>
      </w:r>
      <w:proofErr w:type="spellEnd"/>
      <w:r w:rsidR="00F5245D" w:rsidRPr="00AA485D">
        <w:rPr>
          <w:rFonts w:ascii="Times New Roman" w:eastAsia="Times New Roman" w:hAnsi="Times New Roman" w:cs="Times New Roman"/>
          <w:color w:val="000000"/>
          <w:sz w:val="24"/>
          <w:szCs w:val="24"/>
        </w:rPr>
        <w:t xml:space="preserve"> (Baa</w:t>
      </w:r>
      <w:r w:rsidR="007B161A" w:rsidRPr="00AA485D">
        <w:rPr>
          <w:rFonts w:ascii="Times New Roman" w:eastAsia="Times New Roman" w:hAnsi="Times New Roman" w:cs="Times New Roman"/>
          <w:color w:val="000000"/>
          <w:sz w:val="24"/>
          <w:szCs w:val="24"/>
        </w:rPr>
        <w:t xml:space="preserve">), </w:t>
      </w:r>
      <w:r w:rsidR="007B161A" w:rsidRPr="00AA485D">
        <w:rPr>
          <w:rFonts w:ascii="Times New Roman" w:eastAsia="Times New Roman" w:hAnsi="Times New Roman" w:cs="Times New Roman"/>
          <w:i/>
          <w:color w:val="000000"/>
          <w:sz w:val="24"/>
          <w:szCs w:val="24"/>
        </w:rPr>
        <w:t>Rubia</w:t>
      </w:r>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cordifollia</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Tsoe</w:t>
      </w:r>
      <w:proofErr w:type="spellEnd"/>
      <w:r w:rsidR="00F5245D" w:rsidRPr="00AA485D">
        <w:rPr>
          <w:rFonts w:ascii="Times New Roman" w:eastAsia="Times New Roman" w:hAnsi="Times New Roman" w:cs="Times New Roman"/>
          <w:color w:val="000000"/>
          <w:sz w:val="24"/>
          <w:szCs w:val="24"/>
        </w:rPr>
        <w:t>)</w:t>
      </w:r>
      <w:r w:rsid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Dephne</w:t>
      </w:r>
      <w:proofErr w:type="spellEnd"/>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bholu</w:t>
      </w:r>
      <w:r w:rsidR="00284167">
        <w:rPr>
          <w:rFonts w:ascii="Times New Roman" w:eastAsia="Times New Roman" w:hAnsi="Times New Roman" w:cs="Times New Roman"/>
          <w:i/>
          <w:color w:val="000000"/>
          <w:sz w:val="24"/>
          <w:szCs w:val="24"/>
        </w:rPr>
        <w:t>a</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De</w:t>
      </w:r>
      <w:r w:rsidR="00284167">
        <w:rPr>
          <w:rFonts w:ascii="Times New Roman" w:eastAsia="Times New Roman" w:hAnsi="Times New Roman" w:cs="Times New Roman"/>
          <w:color w:val="000000"/>
          <w:sz w:val="24"/>
          <w:szCs w:val="24"/>
        </w:rPr>
        <w:t>ynap</w:t>
      </w:r>
      <w:proofErr w:type="spellEnd"/>
      <w:r w:rsidR="00F5245D" w:rsidRPr="00AA485D">
        <w:rPr>
          <w:rFonts w:ascii="Times New Roman" w:eastAsia="Times New Roman" w:hAnsi="Times New Roman" w:cs="Times New Roman"/>
          <w:color w:val="000000"/>
          <w:sz w:val="24"/>
          <w:szCs w:val="24"/>
        </w:rPr>
        <w:t>),</w:t>
      </w:r>
      <w:r w:rsidR="007C771F">
        <w:rPr>
          <w:rFonts w:ascii="Times New Roman" w:eastAsia="Times New Roman" w:hAnsi="Times New Roman" w:cs="Times New Roman"/>
          <w:i/>
          <w:color w:val="000000"/>
          <w:sz w:val="24"/>
          <w:szCs w:val="24"/>
        </w:rPr>
        <w:t xml:space="preserve"> </w:t>
      </w:r>
      <w:proofErr w:type="spellStart"/>
      <w:r w:rsidR="007C771F">
        <w:rPr>
          <w:rFonts w:ascii="Times New Roman" w:eastAsia="Times New Roman" w:hAnsi="Times New Roman" w:cs="Times New Roman"/>
          <w:i/>
          <w:color w:val="000000"/>
          <w:sz w:val="24"/>
          <w:szCs w:val="24"/>
        </w:rPr>
        <w:t>Onos</w:t>
      </w:r>
      <w:r w:rsidR="000C3634">
        <w:rPr>
          <w:rFonts w:ascii="Times New Roman" w:eastAsia="Times New Roman" w:hAnsi="Times New Roman" w:cs="Times New Roman"/>
          <w:i/>
          <w:color w:val="000000"/>
          <w:sz w:val="24"/>
          <w:szCs w:val="24"/>
        </w:rPr>
        <w:t>ma</w:t>
      </w:r>
      <w:proofErr w:type="spellEnd"/>
      <w:r w:rsidR="000C3634">
        <w:rPr>
          <w:rFonts w:ascii="Times New Roman" w:eastAsia="Times New Roman" w:hAnsi="Times New Roman" w:cs="Times New Roman"/>
          <w:i/>
          <w:color w:val="000000"/>
          <w:sz w:val="24"/>
          <w:szCs w:val="24"/>
        </w:rPr>
        <w:t xml:space="preserve"> hooke</w:t>
      </w:r>
      <w:r w:rsidR="00F5245D" w:rsidRPr="00AA485D">
        <w:rPr>
          <w:rFonts w:ascii="Times New Roman" w:eastAsia="Times New Roman" w:hAnsi="Times New Roman" w:cs="Times New Roman"/>
          <w:i/>
          <w:color w:val="000000"/>
          <w:sz w:val="24"/>
          <w:szCs w:val="24"/>
        </w:rPr>
        <w:t>ri</w:t>
      </w:r>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Muhtsi</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i/>
          <w:iCs/>
          <w:color w:val="000000"/>
          <w:sz w:val="24"/>
          <w:szCs w:val="24"/>
        </w:rPr>
        <w:t>Pogostemon</w:t>
      </w:r>
      <w:proofErr w:type="spellEnd"/>
      <w:r w:rsidR="00F5245D" w:rsidRPr="00AA485D">
        <w:rPr>
          <w:rFonts w:ascii="Times New Roman" w:eastAsia="Times New Roman" w:hAnsi="Times New Roman" w:cs="Times New Roman"/>
          <w:i/>
          <w:iCs/>
          <w:color w:val="000000"/>
          <w:sz w:val="24"/>
          <w:szCs w:val="24"/>
        </w:rPr>
        <w:t xml:space="preserve"> </w:t>
      </w:r>
      <w:proofErr w:type="spellStart"/>
      <w:r w:rsidR="00F5245D" w:rsidRPr="00AA485D">
        <w:rPr>
          <w:rFonts w:ascii="Times New Roman" w:eastAsia="Times New Roman" w:hAnsi="Times New Roman" w:cs="Times New Roman"/>
          <w:i/>
          <w:iCs/>
          <w:color w:val="000000"/>
          <w:sz w:val="24"/>
          <w:szCs w:val="24"/>
        </w:rPr>
        <w:t>amaranthoides</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Namda</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i/>
          <w:iCs/>
          <w:color w:val="000000"/>
          <w:sz w:val="24"/>
          <w:szCs w:val="24"/>
        </w:rPr>
        <w:t>Dipl</w:t>
      </w:r>
      <w:r w:rsidR="000C3634">
        <w:rPr>
          <w:rFonts w:ascii="Times New Roman" w:eastAsia="Times New Roman" w:hAnsi="Times New Roman" w:cs="Times New Roman"/>
          <w:i/>
          <w:iCs/>
          <w:color w:val="000000"/>
          <w:sz w:val="24"/>
          <w:szCs w:val="24"/>
        </w:rPr>
        <w:t>a</w:t>
      </w:r>
      <w:r w:rsidR="00F5245D" w:rsidRPr="00AA485D">
        <w:rPr>
          <w:rFonts w:ascii="Times New Roman" w:eastAsia="Times New Roman" w:hAnsi="Times New Roman" w:cs="Times New Roman"/>
          <w:i/>
          <w:iCs/>
          <w:color w:val="000000"/>
          <w:sz w:val="24"/>
          <w:szCs w:val="24"/>
        </w:rPr>
        <w:t>zium</w:t>
      </w:r>
      <w:proofErr w:type="spellEnd"/>
      <w:r w:rsidR="00F5245D" w:rsidRPr="00AA485D">
        <w:rPr>
          <w:rFonts w:ascii="Times New Roman" w:eastAsia="Times New Roman" w:hAnsi="Times New Roman" w:cs="Times New Roman"/>
          <w:i/>
          <w:iCs/>
          <w:color w:val="000000"/>
          <w:sz w:val="24"/>
          <w:szCs w:val="24"/>
        </w:rPr>
        <w:t xml:space="preserve"> </w:t>
      </w:r>
      <w:proofErr w:type="spellStart"/>
      <w:r w:rsidR="00F5245D" w:rsidRPr="00AA485D">
        <w:rPr>
          <w:rFonts w:ascii="Times New Roman" w:eastAsia="Times New Roman" w:hAnsi="Times New Roman" w:cs="Times New Roman"/>
          <w:i/>
          <w:iCs/>
          <w:color w:val="000000"/>
          <w:sz w:val="24"/>
          <w:szCs w:val="24"/>
        </w:rPr>
        <w:t>sp</w:t>
      </w:r>
      <w:proofErr w:type="spellEnd"/>
      <w:r w:rsidR="00F5245D" w:rsidRPr="00AA485D">
        <w:rPr>
          <w:rFonts w:ascii="Times New Roman" w:eastAsia="Times New Roman" w:hAnsi="Times New Roman" w:cs="Times New Roman"/>
          <w:color w:val="000000"/>
          <w:sz w:val="24"/>
          <w:szCs w:val="24"/>
        </w:rPr>
        <w:t xml:space="preserve"> </w:t>
      </w:r>
      <w:r w:rsid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color w:val="000000"/>
          <w:sz w:val="24"/>
          <w:szCs w:val="24"/>
        </w:rPr>
        <w:t>Fern</w:t>
      </w:r>
      <w:r w:rsid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i/>
          <w:color w:val="000000"/>
          <w:sz w:val="24"/>
          <w:szCs w:val="24"/>
        </w:rPr>
        <w:t xml:space="preserve"> </w:t>
      </w:r>
      <w:r w:rsidR="007B161A" w:rsidRPr="00AA485D">
        <w:rPr>
          <w:rFonts w:ascii="Times New Roman" w:eastAsia="Times New Roman" w:hAnsi="Times New Roman" w:cs="Times New Roman"/>
          <w:i/>
          <w:color w:val="000000"/>
          <w:sz w:val="24"/>
          <w:szCs w:val="24"/>
        </w:rPr>
        <w:t xml:space="preserve">Cymbidium </w:t>
      </w:r>
      <w:proofErr w:type="spellStart"/>
      <w:r w:rsidR="007B161A" w:rsidRPr="00AA485D">
        <w:rPr>
          <w:rFonts w:ascii="Times New Roman" w:eastAsia="Times New Roman" w:hAnsi="Times New Roman" w:cs="Times New Roman"/>
          <w:i/>
          <w:color w:val="000000"/>
          <w:sz w:val="24"/>
          <w:szCs w:val="24"/>
        </w:rPr>
        <w:t>spp</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Olachoto</w:t>
      </w:r>
      <w:proofErr w:type="spellEnd"/>
      <w:r w:rsidR="00F5245D" w:rsidRPr="00AA485D">
        <w:rPr>
          <w:rFonts w:ascii="Times New Roman" w:eastAsia="Times New Roman" w:hAnsi="Times New Roman" w:cs="Times New Roman"/>
          <w:color w:val="000000"/>
          <w:sz w:val="24"/>
          <w:szCs w:val="24"/>
        </w:rPr>
        <w:t xml:space="preserve">), </w:t>
      </w:r>
      <w:r w:rsidR="00F5245D" w:rsidRPr="00AA485D">
        <w:rPr>
          <w:rFonts w:ascii="Times New Roman" w:eastAsia="Times New Roman" w:hAnsi="Times New Roman" w:cs="Times New Roman"/>
          <w:i/>
          <w:iCs/>
          <w:color w:val="000000"/>
          <w:sz w:val="24"/>
          <w:szCs w:val="24"/>
        </w:rPr>
        <w:t>Acorus calamus</w:t>
      </w:r>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Shuda</w:t>
      </w:r>
      <w:proofErr w:type="spellEnd"/>
      <w:r w:rsidR="00F5245D" w:rsidRP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Elantosteme</w:t>
      </w:r>
      <w:proofErr w:type="spellEnd"/>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lineolatum</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Damroo</w:t>
      </w:r>
      <w:proofErr w:type="spellEnd"/>
      <w:r w:rsidR="00F5245D" w:rsidRPr="00AA485D">
        <w:rPr>
          <w:rFonts w:ascii="Times New Roman" w:eastAsia="Times New Roman" w:hAnsi="Times New Roman" w:cs="Times New Roman"/>
          <w:color w:val="000000"/>
          <w:sz w:val="24"/>
          <w:szCs w:val="24"/>
        </w:rPr>
        <w:t>)</w:t>
      </w:r>
      <w:r w:rsid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i/>
          <w:color w:val="000000"/>
          <w:sz w:val="24"/>
          <w:szCs w:val="24"/>
        </w:rPr>
        <w:t xml:space="preserve"> </w:t>
      </w:r>
      <w:proofErr w:type="spellStart"/>
      <w:r w:rsidR="00785914">
        <w:rPr>
          <w:rFonts w:ascii="Times New Roman" w:eastAsia="Times New Roman" w:hAnsi="Times New Roman" w:cs="Times New Roman"/>
          <w:i/>
          <w:color w:val="000000"/>
          <w:sz w:val="24"/>
          <w:szCs w:val="24"/>
        </w:rPr>
        <w:t>E</w:t>
      </w:r>
      <w:r w:rsidR="00F5245D" w:rsidRPr="00AA485D">
        <w:rPr>
          <w:rFonts w:ascii="Times New Roman" w:eastAsia="Times New Roman" w:hAnsi="Times New Roman" w:cs="Times New Roman"/>
          <w:i/>
          <w:color w:val="000000"/>
          <w:sz w:val="24"/>
          <w:szCs w:val="24"/>
        </w:rPr>
        <w:t>mblica</w:t>
      </w:r>
      <w:proofErr w:type="spellEnd"/>
      <w:r w:rsidR="00F5245D" w:rsidRPr="00AA485D">
        <w:rPr>
          <w:rFonts w:ascii="Times New Roman" w:eastAsia="Times New Roman" w:hAnsi="Times New Roman" w:cs="Times New Roman"/>
          <w:i/>
          <w:color w:val="000000"/>
          <w:sz w:val="24"/>
          <w:szCs w:val="24"/>
        </w:rPr>
        <w:t xml:space="preserve"> officinalis</w:t>
      </w:r>
      <w:r w:rsidR="00F5245D" w:rsidRPr="00AA485D">
        <w:rPr>
          <w:rFonts w:ascii="Times New Roman" w:eastAsia="Times New Roman" w:hAnsi="Times New Roman" w:cs="Times New Roman"/>
          <w:color w:val="000000"/>
          <w:sz w:val="24"/>
          <w:szCs w:val="24"/>
        </w:rPr>
        <w:t xml:space="preserve"> (Amla), </w:t>
      </w:r>
      <w:proofErr w:type="spellStart"/>
      <w:r w:rsidR="00F5245D" w:rsidRPr="00AA485D">
        <w:rPr>
          <w:rFonts w:ascii="Times New Roman" w:eastAsia="Times New Roman" w:hAnsi="Times New Roman" w:cs="Times New Roman"/>
          <w:i/>
          <w:iCs/>
          <w:color w:val="000000"/>
          <w:sz w:val="24"/>
          <w:szCs w:val="24"/>
        </w:rPr>
        <w:t>Nephrolepsis</w:t>
      </w:r>
      <w:proofErr w:type="spellEnd"/>
      <w:r w:rsidR="00F5245D" w:rsidRPr="00AA485D">
        <w:rPr>
          <w:rFonts w:ascii="Times New Roman" w:eastAsia="Times New Roman" w:hAnsi="Times New Roman" w:cs="Times New Roman"/>
          <w:i/>
          <w:iCs/>
          <w:color w:val="000000"/>
          <w:sz w:val="24"/>
          <w:szCs w:val="24"/>
        </w:rPr>
        <w:t xml:space="preserve"> cordifolia</w:t>
      </w:r>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Khowchi</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khiwchi</w:t>
      </w:r>
      <w:proofErr w:type="spellEnd"/>
      <w:r w:rsidR="00F5245D" w:rsidRPr="00AA485D">
        <w:rPr>
          <w:rFonts w:ascii="Times New Roman" w:eastAsia="Times New Roman" w:hAnsi="Times New Roman" w:cs="Times New Roman"/>
          <w:color w:val="000000"/>
          <w:sz w:val="24"/>
          <w:szCs w:val="24"/>
        </w:rPr>
        <w:t xml:space="preserve">), </w:t>
      </w:r>
      <w:r w:rsidR="007C771F">
        <w:rPr>
          <w:rFonts w:ascii="Times New Roman" w:eastAsia="Times New Roman" w:hAnsi="Times New Roman" w:cs="Times New Roman"/>
          <w:i/>
          <w:iCs/>
          <w:color w:val="000000"/>
          <w:sz w:val="24"/>
          <w:szCs w:val="24"/>
        </w:rPr>
        <w:t xml:space="preserve">Viscum </w:t>
      </w:r>
      <w:proofErr w:type="spellStart"/>
      <w:r w:rsidR="007C771F">
        <w:rPr>
          <w:rFonts w:ascii="Times New Roman" w:eastAsia="Times New Roman" w:hAnsi="Times New Roman" w:cs="Times New Roman"/>
          <w:i/>
          <w:iCs/>
          <w:color w:val="000000"/>
          <w:sz w:val="24"/>
          <w:szCs w:val="24"/>
        </w:rPr>
        <w:t>a</w:t>
      </w:r>
      <w:r w:rsidR="009E49D9">
        <w:rPr>
          <w:rFonts w:ascii="Times New Roman" w:eastAsia="Times New Roman" w:hAnsi="Times New Roman" w:cs="Times New Roman"/>
          <w:i/>
          <w:iCs/>
          <w:color w:val="000000"/>
          <w:sz w:val="24"/>
          <w:szCs w:val="24"/>
        </w:rPr>
        <w:t>r</w:t>
      </w:r>
      <w:r w:rsidR="007C771F">
        <w:rPr>
          <w:rFonts w:ascii="Times New Roman" w:eastAsia="Times New Roman" w:hAnsi="Times New Roman" w:cs="Times New Roman"/>
          <w:i/>
          <w:iCs/>
          <w:color w:val="000000"/>
          <w:sz w:val="24"/>
          <w:szCs w:val="24"/>
        </w:rPr>
        <w:t>t</w:t>
      </w:r>
      <w:r w:rsidR="009E49D9">
        <w:rPr>
          <w:rFonts w:ascii="Times New Roman" w:eastAsia="Times New Roman" w:hAnsi="Times New Roman" w:cs="Times New Roman"/>
          <w:i/>
          <w:iCs/>
          <w:color w:val="000000"/>
          <w:sz w:val="24"/>
          <w:szCs w:val="24"/>
        </w:rPr>
        <w:t>iculatum</w:t>
      </w:r>
      <w:proofErr w:type="spellEnd"/>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Cs/>
          <w:color w:val="000000"/>
          <w:sz w:val="24"/>
          <w:szCs w:val="24"/>
        </w:rPr>
        <w:t>Ngashing</w:t>
      </w:r>
      <w:proofErr w:type="spellEnd"/>
      <w:r w:rsidR="00F5245D" w:rsidRPr="00AA485D">
        <w:rPr>
          <w:rFonts w:ascii="Times New Roman" w:eastAsia="Times New Roman" w:hAnsi="Times New Roman" w:cs="Times New Roman"/>
          <w:iCs/>
          <w:color w:val="000000"/>
          <w:sz w:val="24"/>
          <w:szCs w:val="24"/>
        </w:rPr>
        <w:t xml:space="preserve"> </w:t>
      </w:r>
      <w:proofErr w:type="spellStart"/>
      <w:r w:rsidR="00F5245D" w:rsidRPr="00AA485D">
        <w:rPr>
          <w:rFonts w:ascii="Times New Roman" w:eastAsia="Times New Roman" w:hAnsi="Times New Roman" w:cs="Times New Roman"/>
          <w:iCs/>
          <w:color w:val="000000"/>
          <w:sz w:val="24"/>
          <w:szCs w:val="24"/>
        </w:rPr>
        <w:t>Jorma</w:t>
      </w:r>
      <w:proofErr w:type="spellEnd"/>
      <w:r w:rsidR="00F5245D" w:rsidRPr="00AA485D">
        <w:rPr>
          <w:rFonts w:ascii="Times New Roman" w:eastAsia="Times New Roman" w:hAnsi="Times New Roman" w:cs="Times New Roman"/>
          <w:iCs/>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Otochilus</w:t>
      </w:r>
      <w:proofErr w:type="spellEnd"/>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lancilabius</w:t>
      </w:r>
      <w:proofErr w:type="spellEnd"/>
      <w:r w:rsidR="00F5245D" w:rsidRPr="00AA485D">
        <w:rPr>
          <w:rFonts w:ascii="Times New Roman" w:eastAsia="Times New Roman" w:hAnsi="Times New Roman" w:cs="Times New Roman"/>
          <w:iCs/>
          <w:color w:val="000000"/>
          <w:sz w:val="24"/>
          <w:szCs w:val="24"/>
        </w:rPr>
        <w:t xml:space="preserve"> (</w:t>
      </w:r>
      <w:proofErr w:type="spellStart"/>
      <w:r w:rsidR="00F5245D" w:rsidRPr="00AA485D">
        <w:rPr>
          <w:rFonts w:ascii="Times New Roman" w:eastAsia="Times New Roman" w:hAnsi="Times New Roman" w:cs="Times New Roman"/>
          <w:iCs/>
          <w:color w:val="000000"/>
          <w:sz w:val="24"/>
          <w:szCs w:val="24"/>
        </w:rPr>
        <w:t>Olatse</w:t>
      </w:r>
      <w:proofErr w:type="spellEnd"/>
      <w:r w:rsidR="00F5245D" w:rsidRPr="00AA485D">
        <w:rPr>
          <w:rFonts w:ascii="Times New Roman" w:eastAsia="Times New Roman" w:hAnsi="Times New Roman" w:cs="Times New Roman"/>
          <w:iCs/>
          <w:color w:val="000000"/>
          <w:sz w:val="24"/>
          <w:szCs w:val="24"/>
        </w:rPr>
        <w:t>)</w:t>
      </w:r>
      <w:r w:rsidR="0021551D">
        <w:rPr>
          <w:rFonts w:ascii="Times New Roman" w:eastAsia="Times New Roman" w:hAnsi="Times New Roman" w:cs="Times New Roman"/>
          <w:iCs/>
          <w:color w:val="000000"/>
          <w:sz w:val="24"/>
          <w:szCs w:val="24"/>
        </w:rPr>
        <w:t xml:space="preserve">. The most of the NWFPs are found in upper ridge of </w:t>
      </w:r>
      <w:proofErr w:type="spellStart"/>
      <w:r w:rsidR="0021551D">
        <w:rPr>
          <w:rFonts w:ascii="Times New Roman" w:eastAsia="Times New Roman" w:hAnsi="Times New Roman" w:cs="Times New Roman"/>
          <w:iCs/>
          <w:color w:val="000000"/>
          <w:sz w:val="24"/>
          <w:szCs w:val="24"/>
        </w:rPr>
        <w:t>Wambur</w:t>
      </w:r>
      <w:proofErr w:type="spellEnd"/>
      <w:r w:rsidR="0021551D">
        <w:rPr>
          <w:rFonts w:ascii="Times New Roman" w:eastAsia="Times New Roman" w:hAnsi="Times New Roman" w:cs="Times New Roman"/>
          <w:iCs/>
          <w:color w:val="000000"/>
          <w:sz w:val="24"/>
          <w:szCs w:val="24"/>
        </w:rPr>
        <w:t xml:space="preserve"> and </w:t>
      </w:r>
      <w:proofErr w:type="spellStart"/>
      <w:r w:rsidR="0021551D">
        <w:rPr>
          <w:rFonts w:ascii="Times New Roman" w:eastAsia="Times New Roman" w:hAnsi="Times New Roman" w:cs="Times New Roman"/>
          <w:iCs/>
          <w:color w:val="000000"/>
          <w:sz w:val="24"/>
          <w:szCs w:val="24"/>
        </w:rPr>
        <w:t>Lagyel</w:t>
      </w:r>
      <w:proofErr w:type="spellEnd"/>
      <w:r w:rsidR="0021551D">
        <w:rPr>
          <w:rFonts w:ascii="Times New Roman" w:eastAsia="Times New Roman" w:hAnsi="Times New Roman" w:cs="Times New Roman"/>
          <w:iCs/>
          <w:color w:val="000000"/>
          <w:sz w:val="24"/>
          <w:szCs w:val="24"/>
        </w:rPr>
        <w:t xml:space="preserve"> village</w:t>
      </w:r>
      <w:r w:rsidR="00864F38">
        <w:rPr>
          <w:rFonts w:ascii="Times New Roman" w:eastAsia="Times New Roman" w:hAnsi="Times New Roman" w:cs="Times New Roman"/>
          <w:iCs/>
          <w:color w:val="000000"/>
          <w:sz w:val="24"/>
          <w:szCs w:val="24"/>
        </w:rPr>
        <w:t xml:space="preserve"> which is dominated by</w:t>
      </w:r>
      <w:r w:rsidR="006069DE">
        <w:rPr>
          <w:rFonts w:ascii="Times New Roman" w:eastAsia="Times New Roman" w:hAnsi="Times New Roman" w:cs="Times New Roman"/>
          <w:iCs/>
          <w:color w:val="000000"/>
          <w:sz w:val="24"/>
          <w:szCs w:val="24"/>
        </w:rPr>
        <w:t xml:space="preserve"> broadleaved forest while Amla and </w:t>
      </w:r>
      <w:proofErr w:type="spellStart"/>
      <w:r w:rsidR="006069DE">
        <w:rPr>
          <w:rFonts w:ascii="Times New Roman" w:eastAsia="Times New Roman" w:hAnsi="Times New Roman" w:cs="Times New Roman"/>
          <w:iCs/>
          <w:color w:val="000000"/>
          <w:sz w:val="24"/>
          <w:szCs w:val="24"/>
        </w:rPr>
        <w:t>Khowchi</w:t>
      </w:r>
      <w:proofErr w:type="spellEnd"/>
      <w:r w:rsidR="006069DE">
        <w:rPr>
          <w:rFonts w:ascii="Times New Roman" w:eastAsia="Times New Roman" w:hAnsi="Times New Roman" w:cs="Times New Roman"/>
          <w:iCs/>
          <w:color w:val="000000"/>
          <w:sz w:val="24"/>
          <w:szCs w:val="24"/>
        </w:rPr>
        <w:t xml:space="preserve"> is found in lower elevation especially in </w:t>
      </w:r>
      <w:proofErr w:type="spellStart"/>
      <w:r w:rsidR="00CB7F9F">
        <w:rPr>
          <w:rFonts w:ascii="Times New Roman" w:eastAsia="Times New Roman" w:hAnsi="Times New Roman" w:cs="Times New Roman"/>
          <w:iCs/>
          <w:color w:val="000000"/>
          <w:sz w:val="24"/>
          <w:szCs w:val="24"/>
        </w:rPr>
        <w:t>Chir</w:t>
      </w:r>
      <w:proofErr w:type="spellEnd"/>
      <w:r w:rsidR="00CB7F9F">
        <w:rPr>
          <w:rFonts w:ascii="Times New Roman" w:eastAsia="Times New Roman" w:hAnsi="Times New Roman" w:cs="Times New Roman"/>
          <w:iCs/>
          <w:color w:val="000000"/>
          <w:sz w:val="24"/>
          <w:szCs w:val="24"/>
        </w:rPr>
        <w:t>-</w:t>
      </w:r>
      <w:r w:rsidR="00864F38">
        <w:rPr>
          <w:rFonts w:ascii="Times New Roman" w:eastAsia="Times New Roman" w:hAnsi="Times New Roman" w:cs="Times New Roman"/>
          <w:iCs/>
          <w:color w:val="000000"/>
          <w:sz w:val="24"/>
          <w:szCs w:val="24"/>
        </w:rPr>
        <w:t xml:space="preserve">pine dominated area. The </w:t>
      </w:r>
      <w:proofErr w:type="spellStart"/>
      <w:r w:rsidR="00864F38" w:rsidRPr="00864F38">
        <w:rPr>
          <w:rFonts w:ascii="Times New Roman" w:eastAsia="Times New Roman" w:hAnsi="Times New Roman" w:cs="Times New Roman"/>
          <w:i/>
          <w:color w:val="000000"/>
          <w:sz w:val="24"/>
          <w:szCs w:val="24"/>
        </w:rPr>
        <w:t>Borinda</w:t>
      </w:r>
      <w:proofErr w:type="spellEnd"/>
      <w:r w:rsidR="00864F38" w:rsidRPr="00864F38">
        <w:rPr>
          <w:rFonts w:ascii="Times New Roman" w:eastAsia="Times New Roman" w:hAnsi="Times New Roman" w:cs="Times New Roman"/>
          <w:i/>
          <w:color w:val="000000"/>
          <w:sz w:val="24"/>
          <w:szCs w:val="24"/>
        </w:rPr>
        <w:t xml:space="preserve"> </w:t>
      </w:r>
      <w:proofErr w:type="spellStart"/>
      <w:proofErr w:type="gramStart"/>
      <w:r w:rsidR="00864F38" w:rsidRPr="00864F38">
        <w:rPr>
          <w:rFonts w:ascii="Times New Roman" w:eastAsia="Times New Roman" w:hAnsi="Times New Roman" w:cs="Times New Roman"/>
          <w:i/>
          <w:color w:val="000000"/>
          <w:sz w:val="24"/>
          <w:szCs w:val="24"/>
        </w:rPr>
        <w:t>grossa</w:t>
      </w:r>
      <w:proofErr w:type="spellEnd"/>
      <w:r w:rsidR="00864F38">
        <w:rPr>
          <w:rFonts w:ascii="Times New Roman" w:eastAsia="Times New Roman" w:hAnsi="Times New Roman" w:cs="Times New Roman"/>
          <w:iCs/>
          <w:color w:val="000000"/>
          <w:sz w:val="24"/>
          <w:szCs w:val="24"/>
        </w:rPr>
        <w:t xml:space="preserve"> </w:t>
      </w:r>
      <w:r w:rsidR="006069DE">
        <w:rPr>
          <w:rFonts w:ascii="Times New Roman" w:eastAsia="Times New Roman" w:hAnsi="Times New Roman" w:cs="Times New Roman"/>
          <w:iCs/>
          <w:color w:val="000000"/>
          <w:sz w:val="24"/>
          <w:szCs w:val="24"/>
        </w:rPr>
        <w:t xml:space="preserve"> and</w:t>
      </w:r>
      <w:proofErr w:type="gramEnd"/>
      <w:r w:rsidR="006069DE">
        <w:rPr>
          <w:rFonts w:ascii="Times New Roman" w:eastAsia="Times New Roman" w:hAnsi="Times New Roman" w:cs="Times New Roman"/>
          <w:iCs/>
          <w:color w:val="000000"/>
          <w:sz w:val="24"/>
          <w:szCs w:val="24"/>
        </w:rPr>
        <w:t xml:space="preserve"> </w:t>
      </w:r>
      <w:r w:rsidR="00864F38" w:rsidRPr="00864F38">
        <w:rPr>
          <w:rFonts w:ascii="Times New Roman" w:eastAsia="Times New Roman" w:hAnsi="Times New Roman" w:cs="Times New Roman"/>
          <w:i/>
          <w:color w:val="000000"/>
          <w:sz w:val="24"/>
          <w:szCs w:val="24"/>
        </w:rPr>
        <w:t xml:space="preserve">Daphne </w:t>
      </w:r>
      <w:proofErr w:type="spellStart"/>
      <w:r w:rsidR="00864F38" w:rsidRPr="00864F38">
        <w:rPr>
          <w:rFonts w:ascii="Times New Roman" w:eastAsia="Times New Roman" w:hAnsi="Times New Roman" w:cs="Times New Roman"/>
          <w:i/>
          <w:color w:val="000000"/>
          <w:sz w:val="24"/>
          <w:szCs w:val="24"/>
        </w:rPr>
        <w:t>bholua</w:t>
      </w:r>
      <w:proofErr w:type="spellEnd"/>
      <w:r w:rsidR="00864F38">
        <w:rPr>
          <w:rFonts w:ascii="Times New Roman" w:eastAsia="Times New Roman" w:hAnsi="Times New Roman" w:cs="Times New Roman"/>
          <w:iCs/>
          <w:color w:val="000000"/>
          <w:sz w:val="24"/>
          <w:szCs w:val="24"/>
        </w:rPr>
        <w:t xml:space="preserve"> are </w:t>
      </w:r>
      <w:r w:rsidR="006069DE">
        <w:rPr>
          <w:rFonts w:ascii="Times New Roman" w:eastAsia="Times New Roman" w:hAnsi="Times New Roman" w:cs="Times New Roman"/>
          <w:iCs/>
          <w:color w:val="000000"/>
          <w:sz w:val="24"/>
          <w:szCs w:val="24"/>
        </w:rPr>
        <w:t xml:space="preserve"> found </w:t>
      </w:r>
      <w:r w:rsidR="00CB7F9F">
        <w:rPr>
          <w:rFonts w:ascii="Times New Roman" w:eastAsia="Times New Roman" w:hAnsi="Times New Roman" w:cs="Times New Roman"/>
          <w:iCs/>
          <w:color w:val="000000"/>
          <w:sz w:val="24"/>
          <w:szCs w:val="24"/>
        </w:rPr>
        <w:t>abundantly</w:t>
      </w:r>
      <w:r w:rsidR="00864F38">
        <w:rPr>
          <w:rFonts w:ascii="Times New Roman" w:eastAsia="Times New Roman" w:hAnsi="Times New Roman" w:cs="Times New Roman"/>
          <w:iCs/>
          <w:color w:val="000000"/>
          <w:sz w:val="24"/>
          <w:szCs w:val="24"/>
        </w:rPr>
        <w:t xml:space="preserve"> in </w:t>
      </w:r>
      <w:proofErr w:type="spellStart"/>
      <w:r w:rsidR="00864F38">
        <w:rPr>
          <w:rFonts w:ascii="Times New Roman" w:eastAsia="Times New Roman" w:hAnsi="Times New Roman" w:cs="Times New Roman"/>
          <w:iCs/>
          <w:color w:val="000000"/>
          <w:sz w:val="24"/>
          <w:szCs w:val="24"/>
        </w:rPr>
        <w:t>Lagyel</w:t>
      </w:r>
      <w:proofErr w:type="spellEnd"/>
      <w:r w:rsidR="00864F38">
        <w:rPr>
          <w:rFonts w:ascii="Times New Roman" w:eastAsia="Times New Roman" w:hAnsi="Times New Roman" w:cs="Times New Roman"/>
          <w:iCs/>
          <w:color w:val="000000"/>
          <w:sz w:val="24"/>
          <w:szCs w:val="24"/>
        </w:rPr>
        <w:t xml:space="preserve"> area and local people extract </w:t>
      </w:r>
      <w:proofErr w:type="spellStart"/>
      <w:r w:rsidR="00864F38" w:rsidRPr="00864F38">
        <w:rPr>
          <w:rFonts w:ascii="Times New Roman" w:eastAsia="Times New Roman" w:hAnsi="Times New Roman" w:cs="Times New Roman"/>
          <w:i/>
          <w:color w:val="000000"/>
          <w:sz w:val="24"/>
          <w:szCs w:val="24"/>
        </w:rPr>
        <w:t>Borinda</w:t>
      </w:r>
      <w:proofErr w:type="spellEnd"/>
      <w:r w:rsidR="00864F38" w:rsidRPr="00864F38">
        <w:rPr>
          <w:rFonts w:ascii="Times New Roman" w:eastAsia="Times New Roman" w:hAnsi="Times New Roman" w:cs="Times New Roman"/>
          <w:i/>
          <w:color w:val="000000"/>
          <w:sz w:val="24"/>
          <w:szCs w:val="24"/>
        </w:rPr>
        <w:t xml:space="preserve"> </w:t>
      </w:r>
      <w:proofErr w:type="spellStart"/>
      <w:r w:rsidR="00864F38" w:rsidRPr="00864F38">
        <w:rPr>
          <w:rFonts w:ascii="Times New Roman" w:eastAsia="Times New Roman" w:hAnsi="Times New Roman" w:cs="Times New Roman"/>
          <w:i/>
          <w:color w:val="000000"/>
          <w:sz w:val="24"/>
          <w:szCs w:val="24"/>
        </w:rPr>
        <w:t>grossa</w:t>
      </w:r>
      <w:proofErr w:type="spellEnd"/>
      <w:r w:rsidR="006069DE">
        <w:rPr>
          <w:rFonts w:ascii="Times New Roman" w:eastAsia="Times New Roman" w:hAnsi="Times New Roman" w:cs="Times New Roman"/>
          <w:iCs/>
          <w:color w:val="000000"/>
          <w:sz w:val="24"/>
          <w:szCs w:val="24"/>
        </w:rPr>
        <w:t xml:space="preserve"> for </w:t>
      </w:r>
      <w:r w:rsidR="00CB7F9F">
        <w:rPr>
          <w:rFonts w:ascii="Times New Roman" w:eastAsia="Times New Roman" w:hAnsi="Times New Roman" w:cs="Times New Roman"/>
          <w:iCs/>
          <w:color w:val="000000"/>
          <w:sz w:val="24"/>
          <w:szCs w:val="24"/>
        </w:rPr>
        <w:t xml:space="preserve">both </w:t>
      </w:r>
      <w:r w:rsidR="006069DE">
        <w:rPr>
          <w:rFonts w:ascii="Times New Roman" w:eastAsia="Times New Roman" w:hAnsi="Times New Roman" w:cs="Times New Roman"/>
          <w:iCs/>
          <w:color w:val="000000"/>
          <w:sz w:val="24"/>
          <w:szCs w:val="24"/>
        </w:rPr>
        <w:t xml:space="preserve">domestic </w:t>
      </w:r>
      <w:r w:rsidR="00CB7F9F">
        <w:rPr>
          <w:rFonts w:ascii="Times New Roman" w:eastAsia="Times New Roman" w:hAnsi="Times New Roman" w:cs="Times New Roman"/>
          <w:iCs/>
          <w:color w:val="000000"/>
          <w:sz w:val="24"/>
          <w:szCs w:val="24"/>
        </w:rPr>
        <w:t xml:space="preserve">and commercial purposes. The Daphne is also one </w:t>
      </w:r>
      <w:r w:rsidR="00864F38">
        <w:rPr>
          <w:rFonts w:ascii="Times New Roman" w:eastAsia="Times New Roman" w:hAnsi="Times New Roman" w:cs="Times New Roman"/>
          <w:iCs/>
          <w:color w:val="000000"/>
          <w:sz w:val="24"/>
          <w:szCs w:val="24"/>
        </w:rPr>
        <w:t>of the product that has economical prospect</w:t>
      </w:r>
      <w:r w:rsidR="00CB7F9F">
        <w:rPr>
          <w:rFonts w:ascii="Times New Roman" w:eastAsia="Times New Roman" w:hAnsi="Times New Roman" w:cs="Times New Roman"/>
          <w:iCs/>
          <w:color w:val="000000"/>
          <w:sz w:val="24"/>
          <w:szCs w:val="24"/>
        </w:rPr>
        <w:t xml:space="preserve"> in the area</w:t>
      </w:r>
      <w:r w:rsidR="008647B1">
        <w:rPr>
          <w:rFonts w:ascii="Times New Roman" w:eastAsia="Times New Roman" w:hAnsi="Times New Roman" w:cs="Times New Roman"/>
          <w:iCs/>
          <w:color w:val="000000"/>
          <w:sz w:val="24"/>
          <w:szCs w:val="24"/>
        </w:rPr>
        <w:t xml:space="preserve"> although people</w:t>
      </w:r>
      <w:r w:rsidR="00864F38">
        <w:rPr>
          <w:rFonts w:ascii="Times New Roman" w:eastAsia="Times New Roman" w:hAnsi="Times New Roman" w:cs="Times New Roman"/>
          <w:iCs/>
          <w:color w:val="000000"/>
          <w:sz w:val="24"/>
          <w:szCs w:val="24"/>
        </w:rPr>
        <w:t xml:space="preserve"> have not yet collected. </w:t>
      </w:r>
      <w:r w:rsidR="00CB7F9F">
        <w:rPr>
          <w:rFonts w:ascii="Times New Roman" w:eastAsia="Times New Roman" w:hAnsi="Times New Roman" w:cs="Times New Roman"/>
          <w:iCs/>
          <w:color w:val="000000"/>
          <w:sz w:val="24"/>
          <w:szCs w:val="24"/>
        </w:rPr>
        <w:t>.</w:t>
      </w:r>
      <w:r w:rsidR="006D66AE">
        <w:rPr>
          <w:rFonts w:ascii="Times New Roman" w:eastAsia="Times New Roman" w:hAnsi="Times New Roman" w:cs="Times New Roman"/>
          <w:iCs/>
          <w:color w:val="000000"/>
          <w:sz w:val="24"/>
          <w:szCs w:val="24"/>
        </w:rPr>
        <w:t xml:space="preserve"> </w:t>
      </w:r>
      <w:r w:rsidR="009827DC" w:rsidRPr="006D66AE">
        <w:rPr>
          <w:rFonts w:ascii="Times New Roman" w:hAnsi="Times New Roman" w:cs="Times New Roman"/>
          <w:sz w:val="24"/>
          <w:szCs w:val="24"/>
        </w:rPr>
        <w:t>T</w:t>
      </w:r>
      <w:r w:rsidRPr="006D66AE">
        <w:rPr>
          <w:rFonts w:ascii="Times New Roman" w:hAnsi="Times New Roman" w:cs="Times New Roman"/>
          <w:sz w:val="24"/>
          <w:szCs w:val="24"/>
        </w:rPr>
        <w:t>he group mainly focuse</w:t>
      </w:r>
      <w:r w:rsidR="009827DC" w:rsidRPr="006D66AE">
        <w:rPr>
          <w:rFonts w:ascii="Times New Roman" w:hAnsi="Times New Roman" w:cs="Times New Roman"/>
          <w:sz w:val="24"/>
          <w:szCs w:val="24"/>
        </w:rPr>
        <w:t>s</w:t>
      </w:r>
      <w:r w:rsidRPr="006D66AE">
        <w:rPr>
          <w:rFonts w:ascii="Times New Roman" w:hAnsi="Times New Roman" w:cs="Times New Roman"/>
          <w:sz w:val="24"/>
          <w:szCs w:val="24"/>
        </w:rPr>
        <w:t xml:space="preserve"> on</w:t>
      </w:r>
      <w:r w:rsidR="00864F38">
        <w:rPr>
          <w:rFonts w:ascii="Times New Roman" w:hAnsi="Times New Roman" w:cs="Times New Roman"/>
          <w:sz w:val="24"/>
          <w:szCs w:val="24"/>
        </w:rPr>
        <w:t xml:space="preserve"> collection </w:t>
      </w:r>
      <w:proofErr w:type="gramStart"/>
      <w:r w:rsidR="00864F38">
        <w:rPr>
          <w:rFonts w:ascii="Times New Roman" w:hAnsi="Times New Roman" w:cs="Times New Roman"/>
          <w:sz w:val="24"/>
          <w:szCs w:val="24"/>
        </w:rPr>
        <w:t xml:space="preserve">of  </w:t>
      </w:r>
      <w:proofErr w:type="spellStart"/>
      <w:r w:rsidR="009827DC" w:rsidRPr="006D66AE">
        <w:rPr>
          <w:rFonts w:ascii="Times New Roman" w:hAnsi="Times New Roman" w:cs="Times New Roman"/>
          <w:i/>
          <w:iCs/>
          <w:sz w:val="24"/>
          <w:szCs w:val="24"/>
        </w:rPr>
        <w:t>Borinda</w:t>
      </w:r>
      <w:proofErr w:type="spellEnd"/>
      <w:proofErr w:type="gramEnd"/>
      <w:r w:rsidR="009827DC" w:rsidRPr="006D66AE">
        <w:rPr>
          <w:rFonts w:ascii="Times New Roman" w:hAnsi="Times New Roman" w:cs="Times New Roman"/>
          <w:i/>
          <w:iCs/>
          <w:sz w:val="24"/>
          <w:szCs w:val="24"/>
        </w:rPr>
        <w:t xml:space="preserve"> </w:t>
      </w:r>
      <w:proofErr w:type="spellStart"/>
      <w:r w:rsidR="009827DC" w:rsidRPr="006D66AE">
        <w:rPr>
          <w:rFonts w:ascii="Times New Roman" w:hAnsi="Times New Roman" w:cs="Times New Roman"/>
          <w:i/>
          <w:iCs/>
          <w:sz w:val="24"/>
          <w:szCs w:val="24"/>
        </w:rPr>
        <w:t>grossa</w:t>
      </w:r>
      <w:proofErr w:type="spellEnd"/>
      <w:r w:rsidR="009827DC" w:rsidRPr="006D66AE">
        <w:rPr>
          <w:rFonts w:ascii="Times New Roman" w:hAnsi="Times New Roman" w:cs="Times New Roman"/>
          <w:i/>
          <w:iCs/>
          <w:sz w:val="24"/>
          <w:szCs w:val="24"/>
        </w:rPr>
        <w:t xml:space="preserve">, Rubia cordifolia, Daphne </w:t>
      </w:r>
      <w:proofErr w:type="spellStart"/>
      <w:r w:rsidR="009827DC" w:rsidRPr="006D66AE">
        <w:rPr>
          <w:rFonts w:ascii="Times New Roman" w:hAnsi="Times New Roman" w:cs="Times New Roman"/>
          <w:i/>
          <w:iCs/>
          <w:sz w:val="24"/>
          <w:szCs w:val="24"/>
        </w:rPr>
        <w:t>b</w:t>
      </w:r>
      <w:r w:rsidR="00284167">
        <w:rPr>
          <w:rFonts w:ascii="Times New Roman" w:hAnsi="Times New Roman" w:cs="Times New Roman"/>
          <w:i/>
          <w:iCs/>
          <w:sz w:val="24"/>
          <w:szCs w:val="24"/>
        </w:rPr>
        <w:t>h</w:t>
      </w:r>
      <w:r w:rsidR="009827DC" w:rsidRPr="006D66AE">
        <w:rPr>
          <w:rFonts w:ascii="Times New Roman" w:hAnsi="Times New Roman" w:cs="Times New Roman"/>
          <w:i/>
          <w:iCs/>
          <w:sz w:val="24"/>
          <w:szCs w:val="24"/>
        </w:rPr>
        <w:t>olua</w:t>
      </w:r>
      <w:proofErr w:type="spellEnd"/>
      <w:r w:rsidR="009827DC" w:rsidRPr="006D66AE">
        <w:rPr>
          <w:rFonts w:ascii="Times New Roman" w:hAnsi="Times New Roman" w:cs="Times New Roman"/>
          <w:sz w:val="24"/>
          <w:szCs w:val="24"/>
        </w:rPr>
        <w:t xml:space="preserve"> and </w:t>
      </w:r>
      <w:r w:rsidR="009827DC" w:rsidRPr="006D66AE">
        <w:rPr>
          <w:rFonts w:ascii="Times New Roman" w:hAnsi="Times New Roman" w:cs="Times New Roman"/>
          <w:i/>
          <w:iCs/>
          <w:sz w:val="24"/>
          <w:szCs w:val="24"/>
        </w:rPr>
        <w:t xml:space="preserve">Paris </w:t>
      </w:r>
      <w:proofErr w:type="spellStart"/>
      <w:r w:rsidR="009827DC" w:rsidRPr="006D66AE">
        <w:rPr>
          <w:rFonts w:ascii="Times New Roman" w:hAnsi="Times New Roman" w:cs="Times New Roman"/>
          <w:i/>
          <w:iCs/>
          <w:sz w:val="24"/>
          <w:szCs w:val="24"/>
        </w:rPr>
        <w:t>polyphylla</w:t>
      </w:r>
      <w:proofErr w:type="spellEnd"/>
      <w:r w:rsidRPr="006D66AE">
        <w:rPr>
          <w:rFonts w:ascii="Times New Roman" w:hAnsi="Times New Roman" w:cs="Times New Roman"/>
          <w:sz w:val="24"/>
          <w:szCs w:val="24"/>
        </w:rPr>
        <w:t xml:space="preserve"> as the main products for commercial marketing </w:t>
      </w:r>
      <w:r w:rsidR="00864F38">
        <w:rPr>
          <w:rFonts w:ascii="Times New Roman" w:hAnsi="Times New Roman" w:cs="Times New Roman"/>
          <w:sz w:val="24"/>
          <w:szCs w:val="24"/>
        </w:rPr>
        <w:t xml:space="preserve">and </w:t>
      </w:r>
      <w:r w:rsidR="00A61767" w:rsidRPr="006D66AE">
        <w:rPr>
          <w:rFonts w:ascii="Times New Roman" w:hAnsi="Times New Roman" w:cs="Times New Roman"/>
          <w:i/>
          <w:iCs/>
          <w:sz w:val="24"/>
          <w:szCs w:val="24"/>
        </w:rPr>
        <w:t xml:space="preserve">Daphne </w:t>
      </w:r>
      <w:proofErr w:type="spellStart"/>
      <w:r w:rsidR="00026401">
        <w:rPr>
          <w:rFonts w:ascii="Times New Roman" w:hAnsi="Times New Roman" w:cs="Times New Roman"/>
          <w:i/>
          <w:iCs/>
          <w:sz w:val="24"/>
          <w:szCs w:val="24"/>
        </w:rPr>
        <w:t>bholua</w:t>
      </w:r>
      <w:proofErr w:type="spellEnd"/>
      <w:r w:rsidR="00026401">
        <w:rPr>
          <w:rFonts w:ascii="Times New Roman" w:hAnsi="Times New Roman" w:cs="Times New Roman"/>
          <w:i/>
          <w:iCs/>
          <w:sz w:val="24"/>
          <w:szCs w:val="24"/>
        </w:rPr>
        <w:t xml:space="preserve"> </w:t>
      </w:r>
      <w:r w:rsidRPr="006D66AE">
        <w:rPr>
          <w:rFonts w:ascii="Times New Roman" w:hAnsi="Times New Roman" w:cs="Times New Roman"/>
          <w:sz w:val="24"/>
          <w:szCs w:val="24"/>
        </w:rPr>
        <w:t xml:space="preserve">will be collected only if there is demand from the buyers/traders. NWFPs such as ferns, </w:t>
      </w:r>
      <w:r w:rsidR="00785914" w:rsidRPr="006D66AE">
        <w:rPr>
          <w:rFonts w:ascii="Times New Roman" w:hAnsi="Times New Roman" w:cs="Times New Roman"/>
          <w:sz w:val="24"/>
          <w:szCs w:val="24"/>
        </w:rPr>
        <w:t xml:space="preserve">mushroom, </w:t>
      </w:r>
      <w:proofErr w:type="spellStart"/>
      <w:r w:rsidR="00785914" w:rsidRPr="006D66AE">
        <w:rPr>
          <w:rFonts w:ascii="Times New Roman" w:hAnsi="Times New Roman" w:cs="Times New Roman"/>
          <w:sz w:val="24"/>
          <w:szCs w:val="24"/>
        </w:rPr>
        <w:t>etc</w:t>
      </w:r>
      <w:proofErr w:type="spellEnd"/>
      <w:r w:rsidRPr="006D66AE">
        <w:rPr>
          <w:rFonts w:ascii="Times New Roman" w:hAnsi="Times New Roman" w:cs="Times New Roman"/>
          <w:sz w:val="24"/>
          <w:szCs w:val="24"/>
        </w:rPr>
        <w:t xml:space="preserve"> will be collected </w:t>
      </w:r>
      <w:r w:rsidR="00A61767" w:rsidRPr="006D66AE">
        <w:rPr>
          <w:rFonts w:ascii="Times New Roman" w:hAnsi="Times New Roman" w:cs="Times New Roman"/>
          <w:sz w:val="24"/>
          <w:szCs w:val="24"/>
        </w:rPr>
        <w:t xml:space="preserve">mainly </w:t>
      </w:r>
      <w:r w:rsidRPr="006D66AE">
        <w:rPr>
          <w:rFonts w:ascii="Times New Roman" w:hAnsi="Times New Roman" w:cs="Times New Roman"/>
          <w:sz w:val="24"/>
          <w:szCs w:val="24"/>
        </w:rPr>
        <w:t>for domestic purpose</w:t>
      </w:r>
      <w:r w:rsidR="00A61767" w:rsidRPr="006D66AE">
        <w:rPr>
          <w:rFonts w:ascii="Times New Roman" w:hAnsi="Times New Roman" w:cs="Times New Roman"/>
          <w:sz w:val="24"/>
          <w:szCs w:val="24"/>
        </w:rPr>
        <w:t>s</w:t>
      </w:r>
      <w:r w:rsidRPr="006D66AE">
        <w:rPr>
          <w:rFonts w:ascii="Times New Roman" w:hAnsi="Times New Roman" w:cs="Times New Roman"/>
          <w:sz w:val="24"/>
          <w:szCs w:val="24"/>
        </w:rPr>
        <w:t xml:space="preserve"> and for commercial </w:t>
      </w:r>
      <w:r w:rsidR="00A61767" w:rsidRPr="006D66AE">
        <w:rPr>
          <w:rFonts w:ascii="Times New Roman" w:hAnsi="Times New Roman" w:cs="Times New Roman"/>
          <w:sz w:val="24"/>
          <w:szCs w:val="24"/>
        </w:rPr>
        <w:t>if there is</w:t>
      </w:r>
      <w:r w:rsidRPr="006D66AE">
        <w:rPr>
          <w:rFonts w:ascii="Times New Roman" w:hAnsi="Times New Roman" w:cs="Times New Roman"/>
          <w:sz w:val="24"/>
          <w:szCs w:val="24"/>
        </w:rPr>
        <w:t xml:space="preserve"> demand.</w:t>
      </w:r>
    </w:p>
    <w:p w14:paraId="709EFD5F" w14:textId="77777777" w:rsidR="006D66AE" w:rsidRDefault="006D66AE" w:rsidP="003F7DCA">
      <w:pPr>
        <w:spacing w:line="360" w:lineRule="auto"/>
        <w:jc w:val="both"/>
        <w:rPr>
          <w:rFonts w:ascii="Times New Roman" w:hAnsi="Times New Roman" w:cs="Times New Roman"/>
          <w:b/>
          <w:sz w:val="24"/>
          <w:szCs w:val="24"/>
        </w:rPr>
      </w:pPr>
    </w:p>
    <w:p w14:paraId="35449923" w14:textId="77777777" w:rsidR="00EB78CB" w:rsidRDefault="00EB78CB" w:rsidP="003F7DCA">
      <w:pPr>
        <w:spacing w:line="360" w:lineRule="auto"/>
        <w:jc w:val="both"/>
        <w:rPr>
          <w:rFonts w:ascii="Times New Roman" w:hAnsi="Times New Roman" w:cs="Times New Roman"/>
          <w:b/>
          <w:sz w:val="24"/>
          <w:szCs w:val="24"/>
        </w:rPr>
      </w:pPr>
    </w:p>
    <w:p w14:paraId="0B32C675" w14:textId="77777777" w:rsidR="000D4E3B" w:rsidRPr="000D4E3B" w:rsidRDefault="000D4E3B" w:rsidP="000D4E3B">
      <w:pPr>
        <w:rPr>
          <w:rFonts w:ascii="Times New Roman" w:hAnsi="Times New Roman" w:cs="Times New Roman"/>
          <w:sz w:val="24"/>
          <w:szCs w:val="24"/>
        </w:rPr>
      </w:pPr>
    </w:p>
    <w:p w14:paraId="200D4F0E" w14:textId="77777777" w:rsidR="000D4E3B" w:rsidRDefault="000D4E3B" w:rsidP="000D4E3B">
      <w:pPr>
        <w:tabs>
          <w:tab w:val="left" w:pos="5220"/>
        </w:tabs>
        <w:rPr>
          <w:rFonts w:ascii="Times New Roman" w:hAnsi="Times New Roman" w:cs="Times New Roman"/>
          <w:sz w:val="24"/>
          <w:szCs w:val="24"/>
        </w:rPr>
        <w:sectPr w:rsidR="000D4E3B" w:rsidSect="003C512E">
          <w:footerReference w:type="default" r:id="rId14"/>
          <w:pgSz w:w="12240" w:h="15840"/>
          <w:pgMar w:top="1440" w:right="1440" w:bottom="1440" w:left="1440" w:header="144" w:footer="720" w:gutter="0"/>
          <w:pgNumType w:start="1"/>
          <w:cols w:space="720"/>
          <w:docGrid w:linePitch="360"/>
        </w:sectPr>
      </w:pPr>
      <w:r>
        <w:rPr>
          <w:rFonts w:ascii="Times New Roman" w:hAnsi="Times New Roman" w:cs="Times New Roman"/>
          <w:sz w:val="24"/>
          <w:szCs w:val="24"/>
        </w:rPr>
        <w:tab/>
      </w:r>
    </w:p>
    <w:p w14:paraId="5DA834E0" w14:textId="77777777" w:rsidR="000D4E3B" w:rsidRPr="00B163F1" w:rsidRDefault="000D4E3B" w:rsidP="004C6713">
      <w:pPr>
        <w:pStyle w:val="Heading1"/>
        <w:rPr>
          <w:rFonts w:ascii="Times New Roman" w:hAnsi="Times New Roman" w:cs="Times New Roman"/>
          <w:sz w:val="24"/>
          <w:szCs w:val="24"/>
        </w:rPr>
      </w:pPr>
      <w:bookmarkStart w:id="10" w:name="_Toc110343981"/>
      <w:r w:rsidRPr="00B163F1">
        <w:rPr>
          <w:rFonts w:ascii="Times New Roman" w:hAnsi="Times New Roman" w:cs="Times New Roman"/>
          <w:sz w:val="24"/>
          <w:szCs w:val="24"/>
        </w:rPr>
        <w:lastRenderedPageBreak/>
        <w:t>Table 1: Brief description of NWFP for commercial harvesting</w:t>
      </w:r>
      <w:bookmarkEnd w:id="10"/>
    </w:p>
    <w:tbl>
      <w:tblPr>
        <w:tblStyle w:val="TableGrid"/>
        <w:tblW w:w="12890" w:type="dxa"/>
        <w:tblLook w:val="04A0" w:firstRow="1" w:lastRow="0" w:firstColumn="1" w:lastColumn="0" w:noHBand="0" w:noVBand="1"/>
      </w:tblPr>
      <w:tblGrid>
        <w:gridCol w:w="1761"/>
        <w:gridCol w:w="3184"/>
        <w:gridCol w:w="1761"/>
        <w:gridCol w:w="2877"/>
        <w:gridCol w:w="1803"/>
        <w:gridCol w:w="1504"/>
      </w:tblGrid>
      <w:tr w:rsidR="000D4E3B" w:rsidRPr="0086433B" w14:paraId="2CAEC326" w14:textId="77777777" w:rsidTr="005214EB">
        <w:tc>
          <w:tcPr>
            <w:tcW w:w="1761" w:type="dxa"/>
            <w:vAlign w:val="center"/>
          </w:tcPr>
          <w:p w14:paraId="19014CAB" w14:textId="77777777" w:rsidR="000D4E3B" w:rsidRPr="0086433B" w:rsidRDefault="000D4E3B" w:rsidP="005214EB">
            <w:pPr>
              <w:spacing w:line="360" w:lineRule="auto"/>
              <w:jc w:val="center"/>
              <w:rPr>
                <w:rFonts w:ascii="Times New Roman" w:hAnsi="Times New Roman" w:cs="Times New Roman"/>
                <w:b/>
                <w:sz w:val="24"/>
                <w:szCs w:val="24"/>
              </w:rPr>
            </w:pPr>
            <w:r w:rsidRPr="0086433B">
              <w:rPr>
                <w:rFonts w:ascii="Times New Roman" w:hAnsi="Times New Roman" w:cs="Times New Roman"/>
                <w:b/>
                <w:sz w:val="24"/>
                <w:szCs w:val="24"/>
              </w:rPr>
              <w:t>NWFP species</w:t>
            </w:r>
          </w:p>
        </w:tc>
        <w:tc>
          <w:tcPr>
            <w:tcW w:w="3184" w:type="dxa"/>
            <w:vAlign w:val="center"/>
          </w:tcPr>
          <w:p w14:paraId="61E7070C" w14:textId="77777777" w:rsidR="000D4E3B" w:rsidRPr="0086433B" w:rsidRDefault="000D4E3B" w:rsidP="005214EB">
            <w:pPr>
              <w:spacing w:line="360" w:lineRule="auto"/>
              <w:jc w:val="center"/>
              <w:rPr>
                <w:rFonts w:ascii="Times New Roman" w:hAnsi="Times New Roman" w:cs="Times New Roman"/>
                <w:b/>
                <w:sz w:val="24"/>
                <w:szCs w:val="24"/>
              </w:rPr>
            </w:pPr>
            <w:r w:rsidRPr="0086433B">
              <w:rPr>
                <w:rFonts w:ascii="Times New Roman" w:hAnsi="Times New Roman" w:cs="Times New Roman"/>
                <w:b/>
                <w:sz w:val="24"/>
                <w:szCs w:val="24"/>
              </w:rPr>
              <w:t>Harvesting area(s) name</w:t>
            </w:r>
          </w:p>
        </w:tc>
        <w:tc>
          <w:tcPr>
            <w:tcW w:w="1761" w:type="dxa"/>
            <w:vAlign w:val="center"/>
          </w:tcPr>
          <w:p w14:paraId="770649C6" w14:textId="77777777" w:rsidR="000D4E3B" w:rsidRPr="0086433B" w:rsidRDefault="000D4E3B" w:rsidP="005214EB">
            <w:pPr>
              <w:spacing w:line="360" w:lineRule="auto"/>
              <w:jc w:val="center"/>
              <w:rPr>
                <w:rFonts w:ascii="Times New Roman" w:hAnsi="Times New Roman" w:cs="Times New Roman"/>
                <w:b/>
                <w:sz w:val="24"/>
                <w:szCs w:val="24"/>
              </w:rPr>
            </w:pPr>
            <w:r w:rsidRPr="0086433B">
              <w:rPr>
                <w:rFonts w:ascii="Times New Roman" w:hAnsi="Times New Roman" w:cs="Times New Roman"/>
                <w:b/>
                <w:sz w:val="24"/>
                <w:szCs w:val="24"/>
              </w:rPr>
              <w:t>Part harvested</w:t>
            </w:r>
          </w:p>
        </w:tc>
        <w:tc>
          <w:tcPr>
            <w:tcW w:w="2877" w:type="dxa"/>
            <w:vAlign w:val="center"/>
          </w:tcPr>
          <w:p w14:paraId="474918C8" w14:textId="77678902" w:rsidR="000D4E3B" w:rsidRPr="0086433B" w:rsidRDefault="000D4E3B" w:rsidP="005214EB">
            <w:pPr>
              <w:spacing w:line="360" w:lineRule="auto"/>
              <w:jc w:val="center"/>
              <w:rPr>
                <w:rFonts w:ascii="Times New Roman" w:hAnsi="Times New Roman" w:cs="Times New Roman"/>
                <w:b/>
                <w:sz w:val="24"/>
                <w:szCs w:val="24"/>
              </w:rPr>
            </w:pPr>
            <w:r w:rsidRPr="0086433B">
              <w:rPr>
                <w:rFonts w:ascii="Times New Roman" w:hAnsi="Times New Roman" w:cs="Times New Roman"/>
                <w:b/>
                <w:sz w:val="24"/>
                <w:szCs w:val="24"/>
              </w:rPr>
              <w:t xml:space="preserve">Use </w:t>
            </w:r>
            <w:r w:rsidR="00785914" w:rsidRPr="0086433B">
              <w:rPr>
                <w:rFonts w:ascii="Times New Roman" w:hAnsi="Times New Roman" w:cs="Times New Roman"/>
                <w:b/>
                <w:sz w:val="24"/>
                <w:szCs w:val="24"/>
              </w:rPr>
              <w:t>purpose (</w:t>
            </w:r>
            <w:r w:rsidRPr="0086433B">
              <w:rPr>
                <w:rFonts w:ascii="Times New Roman" w:hAnsi="Times New Roman" w:cs="Times New Roman"/>
                <w:b/>
                <w:sz w:val="24"/>
                <w:szCs w:val="24"/>
              </w:rPr>
              <w:t>traditional &amp; others)</w:t>
            </w:r>
          </w:p>
        </w:tc>
        <w:tc>
          <w:tcPr>
            <w:tcW w:w="1803" w:type="dxa"/>
            <w:vAlign w:val="center"/>
          </w:tcPr>
          <w:p w14:paraId="5A488134" w14:textId="77777777" w:rsidR="000D4E3B" w:rsidRPr="0086433B" w:rsidRDefault="000D4E3B" w:rsidP="005214EB">
            <w:pPr>
              <w:spacing w:line="360" w:lineRule="auto"/>
              <w:jc w:val="center"/>
              <w:rPr>
                <w:rFonts w:ascii="Times New Roman" w:hAnsi="Times New Roman" w:cs="Times New Roman"/>
                <w:b/>
                <w:sz w:val="24"/>
                <w:szCs w:val="24"/>
              </w:rPr>
            </w:pPr>
            <w:r w:rsidRPr="0086433B">
              <w:rPr>
                <w:rFonts w:ascii="Times New Roman" w:hAnsi="Times New Roman" w:cs="Times New Roman"/>
                <w:b/>
                <w:sz w:val="24"/>
                <w:szCs w:val="24"/>
              </w:rPr>
              <w:t>Harvesting season(months)</w:t>
            </w:r>
          </w:p>
        </w:tc>
        <w:tc>
          <w:tcPr>
            <w:tcW w:w="1504" w:type="dxa"/>
            <w:vAlign w:val="center"/>
          </w:tcPr>
          <w:p w14:paraId="2A918BD9" w14:textId="77777777" w:rsidR="000D4E3B" w:rsidRPr="0086433B" w:rsidRDefault="000D4E3B" w:rsidP="005214EB">
            <w:pPr>
              <w:spacing w:line="360" w:lineRule="auto"/>
              <w:jc w:val="center"/>
              <w:rPr>
                <w:rFonts w:ascii="Times New Roman" w:hAnsi="Times New Roman" w:cs="Times New Roman"/>
                <w:b/>
                <w:sz w:val="24"/>
                <w:szCs w:val="24"/>
              </w:rPr>
            </w:pPr>
            <w:r w:rsidRPr="0086433B">
              <w:rPr>
                <w:rFonts w:ascii="Times New Roman" w:hAnsi="Times New Roman" w:cs="Times New Roman"/>
                <w:b/>
                <w:sz w:val="24"/>
                <w:szCs w:val="24"/>
              </w:rPr>
              <w:t>Estimated quantity that can be collected in a year</w:t>
            </w:r>
          </w:p>
        </w:tc>
      </w:tr>
      <w:tr w:rsidR="000D4E3B" w:rsidRPr="0086433B" w14:paraId="110351BD" w14:textId="77777777" w:rsidTr="005214EB">
        <w:tc>
          <w:tcPr>
            <w:tcW w:w="1761" w:type="dxa"/>
            <w:vAlign w:val="center"/>
          </w:tcPr>
          <w:p w14:paraId="47814EF0" w14:textId="77777777" w:rsidR="000D4E3B" w:rsidRPr="000D4E3B" w:rsidRDefault="000D4E3B" w:rsidP="00785914">
            <w:pPr>
              <w:spacing w:line="360" w:lineRule="auto"/>
              <w:rPr>
                <w:rFonts w:ascii="Times New Roman" w:hAnsi="Times New Roman" w:cs="Times New Roman"/>
                <w:bCs/>
                <w:i/>
                <w:iCs/>
                <w:sz w:val="24"/>
                <w:szCs w:val="24"/>
              </w:rPr>
            </w:pPr>
            <w:proofErr w:type="spellStart"/>
            <w:r w:rsidRPr="000D4E3B">
              <w:rPr>
                <w:rFonts w:ascii="Times New Roman" w:hAnsi="Times New Roman" w:cs="Times New Roman"/>
                <w:bCs/>
                <w:i/>
                <w:iCs/>
                <w:sz w:val="24"/>
                <w:szCs w:val="24"/>
              </w:rPr>
              <w:t>Borinda</w:t>
            </w:r>
            <w:proofErr w:type="spellEnd"/>
            <w:r w:rsidRPr="000D4E3B">
              <w:rPr>
                <w:rFonts w:ascii="Times New Roman" w:hAnsi="Times New Roman" w:cs="Times New Roman"/>
                <w:bCs/>
                <w:i/>
                <w:iCs/>
                <w:sz w:val="24"/>
                <w:szCs w:val="24"/>
              </w:rPr>
              <w:t xml:space="preserve"> </w:t>
            </w:r>
            <w:proofErr w:type="spellStart"/>
            <w:r w:rsidRPr="000D4E3B">
              <w:rPr>
                <w:rFonts w:ascii="Times New Roman" w:hAnsi="Times New Roman" w:cs="Times New Roman"/>
                <w:bCs/>
                <w:i/>
                <w:iCs/>
                <w:sz w:val="24"/>
                <w:szCs w:val="24"/>
              </w:rPr>
              <w:t>grossa</w:t>
            </w:r>
            <w:proofErr w:type="spellEnd"/>
          </w:p>
        </w:tc>
        <w:tc>
          <w:tcPr>
            <w:tcW w:w="3184" w:type="dxa"/>
            <w:vAlign w:val="center"/>
          </w:tcPr>
          <w:p w14:paraId="46BE27A0" w14:textId="77777777" w:rsidR="000D4E3B" w:rsidRPr="0086433B" w:rsidRDefault="000D4E3B" w:rsidP="00785914">
            <w:pPr>
              <w:spacing w:line="360" w:lineRule="auto"/>
              <w:rPr>
                <w:rFonts w:ascii="Times New Roman" w:hAnsi="Times New Roman" w:cs="Times New Roman"/>
                <w:bCs/>
                <w:sz w:val="24"/>
                <w:szCs w:val="24"/>
              </w:rPr>
            </w:pPr>
            <w:proofErr w:type="spellStart"/>
            <w:r w:rsidRPr="0086433B">
              <w:rPr>
                <w:rFonts w:ascii="Times New Roman" w:hAnsi="Times New Roman" w:cs="Times New Roman"/>
                <w:bCs/>
                <w:sz w:val="24"/>
                <w:szCs w:val="24"/>
              </w:rPr>
              <w:t>Rewapang</w:t>
            </w:r>
            <w:proofErr w:type="spellEnd"/>
            <w:r w:rsidRPr="0086433B">
              <w:rPr>
                <w:rFonts w:ascii="Times New Roman" w:hAnsi="Times New Roman" w:cs="Times New Roman"/>
                <w:bCs/>
                <w:sz w:val="24"/>
                <w:szCs w:val="24"/>
              </w:rPr>
              <w:t xml:space="preserve"> </w:t>
            </w:r>
            <w:proofErr w:type="spellStart"/>
            <w:r w:rsidRPr="0086433B">
              <w:rPr>
                <w:rFonts w:ascii="Times New Roman" w:hAnsi="Times New Roman" w:cs="Times New Roman"/>
                <w:bCs/>
                <w:sz w:val="24"/>
                <w:szCs w:val="24"/>
              </w:rPr>
              <w:t>Juug</w:t>
            </w:r>
            <w:proofErr w:type="spellEnd"/>
            <w:r w:rsidRPr="0086433B">
              <w:rPr>
                <w:rFonts w:ascii="Times New Roman" w:hAnsi="Times New Roman" w:cs="Times New Roman"/>
                <w:bCs/>
                <w:sz w:val="24"/>
                <w:szCs w:val="24"/>
              </w:rPr>
              <w:t xml:space="preserve">, Sadhu </w:t>
            </w:r>
            <w:proofErr w:type="spellStart"/>
            <w:r w:rsidRPr="0086433B">
              <w:rPr>
                <w:rFonts w:ascii="Times New Roman" w:hAnsi="Times New Roman" w:cs="Times New Roman"/>
                <w:bCs/>
                <w:sz w:val="24"/>
                <w:szCs w:val="24"/>
              </w:rPr>
              <w:t>Brangsa</w:t>
            </w:r>
            <w:proofErr w:type="spellEnd"/>
            <w:r w:rsidRPr="0086433B">
              <w:rPr>
                <w:rFonts w:ascii="Times New Roman" w:hAnsi="Times New Roman" w:cs="Times New Roman"/>
                <w:bCs/>
                <w:sz w:val="24"/>
                <w:szCs w:val="24"/>
              </w:rPr>
              <w:t xml:space="preserve">, </w:t>
            </w:r>
            <w:proofErr w:type="spellStart"/>
            <w:r w:rsidRPr="0086433B">
              <w:rPr>
                <w:rFonts w:ascii="Times New Roman" w:hAnsi="Times New Roman" w:cs="Times New Roman"/>
                <w:bCs/>
                <w:sz w:val="24"/>
                <w:szCs w:val="24"/>
              </w:rPr>
              <w:t>Rashu</w:t>
            </w:r>
            <w:proofErr w:type="spellEnd"/>
            <w:r w:rsidRPr="0086433B">
              <w:rPr>
                <w:rFonts w:ascii="Times New Roman" w:hAnsi="Times New Roman" w:cs="Times New Roman"/>
                <w:bCs/>
                <w:sz w:val="24"/>
                <w:szCs w:val="24"/>
              </w:rPr>
              <w:t xml:space="preserve"> </w:t>
            </w:r>
            <w:proofErr w:type="spellStart"/>
            <w:r w:rsidRPr="0086433B">
              <w:rPr>
                <w:rFonts w:ascii="Times New Roman" w:hAnsi="Times New Roman" w:cs="Times New Roman"/>
                <w:bCs/>
                <w:sz w:val="24"/>
                <w:szCs w:val="24"/>
              </w:rPr>
              <w:t>Goenpa</w:t>
            </w:r>
            <w:proofErr w:type="spellEnd"/>
          </w:p>
        </w:tc>
        <w:tc>
          <w:tcPr>
            <w:tcW w:w="1761" w:type="dxa"/>
            <w:vAlign w:val="center"/>
          </w:tcPr>
          <w:p w14:paraId="0803082F" w14:textId="77777777" w:rsidR="000D4E3B" w:rsidRPr="0086433B" w:rsidRDefault="000D4E3B" w:rsidP="00785914">
            <w:pPr>
              <w:spacing w:line="360" w:lineRule="auto"/>
              <w:rPr>
                <w:rFonts w:ascii="Times New Roman" w:hAnsi="Times New Roman" w:cs="Times New Roman"/>
                <w:bCs/>
                <w:sz w:val="24"/>
                <w:szCs w:val="24"/>
              </w:rPr>
            </w:pPr>
            <w:r w:rsidRPr="0086433B">
              <w:rPr>
                <w:rFonts w:ascii="Times New Roman" w:hAnsi="Times New Roman" w:cs="Times New Roman"/>
                <w:bCs/>
                <w:sz w:val="24"/>
                <w:szCs w:val="24"/>
              </w:rPr>
              <w:t>Culms</w:t>
            </w:r>
          </w:p>
        </w:tc>
        <w:tc>
          <w:tcPr>
            <w:tcW w:w="2877" w:type="dxa"/>
            <w:vAlign w:val="center"/>
          </w:tcPr>
          <w:p w14:paraId="775DAB7E" w14:textId="77777777" w:rsidR="000D4E3B" w:rsidRPr="0086433B" w:rsidRDefault="000D4E3B" w:rsidP="00785914">
            <w:pPr>
              <w:spacing w:line="360" w:lineRule="auto"/>
              <w:rPr>
                <w:rFonts w:ascii="Times New Roman" w:hAnsi="Times New Roman" w:cs="Times New Roman"/>
                <w:bCs/>
                <w:sz w:val="24"/>
                <w:szCs w:val="24"/>
              </w:rPr>
            </w:pPr>
            <w:r w:rsidRPr="0086433B">
              <w:rPr>
                <w:rFonts w:ascii="Times New Roman" w:hAnsi="Times New Roman" w:cs="Times New Roman"/>
                <w:bCs/>
                <w:sz w:val="24"/>
                <w:szCs w:val="24"/>
              </w:rPr>
              <w:t>Weaving bamboo mates/handicraft</w:t>
            </w:r>
          </w:p>
        </w:tc>
        <w:tc>
          <w:tcPr>
            <w:tcW w:w="1803" w:type="dxa"/>
            <w:vAlign w:val="center"/>
          </w:tcPr>
          <w:p w14:paraId="5F88F85B" w14:textId="01010B98" w:rsidR="000D4E3B" w:rsidRPr="0086433B" w:rsidRDefault="00C81732" w:rsidP="00785914">
            <w:pPr>
              <w:spacing w:line="360" w:lineRule="auto"/>
              <w:rPr>
                <w:rFonts w:ascii="Times New Roman" w:hAnsi="Times New Roman" w:cs="Times New Roman"/>
                <w:bCs/>
                <w:sz w:val="24"/>
                <w:szCs w:val="24"/>
              </w:rPr>
            </w:pPr>
            <w:r>
              <w:rPr>
                <w:rFonts w:ascii="Times New Roman" w:hAnsi="Times New Roman" w:cs="Times New Roman"/>
                <w:bCs/>
                <w:sz w:val="24"/>
                <w:szCs w:val="24"/>
              </w:rPr>
              <w:t>December</w:t>
            </w:r>
            <w:r w:rsidR="000D4E3B" w:rsidRPr="0086433B">
              <w:rPr>
                <w:rFonts w:ascii="Times New Roman" w:hAnsi="Times New Roman" w:cs="Times New Roman"/>
                <w:bCs/>
                <w:sz w:val="24"/>
                <w:szCs w:val="24"/>
              </w:rPr>
              <w:t xml:space="preserve"> to February</w:t>
            </w:r>
          </w:p>
        </w:tc>
        <w:tc>
          <w:tcPr>
            <w:tcW w:w="1504" w:type="dxa"/>
            <w:vAlign w:val="center"/>
          </w:tcPr>
          <w:p w14:paraId="24ACB75E" w14:textId="74448B0B" w:rsidR="000D4E3B" w:rsidRPr="0086433B" w:rsidRDefault="000D4E3B" w:rsidP="00785914">
            <w:pPr>
              <w:spacing w:line="360" w:lineRule="auto"/>
              <w:rPr>
                <w:rFonts w:ascii="Times New Roman" w:hAnsi="Times New Roman" w:cs="Times New Roman"/>
                <w:bCs/>
                <w:sz w:val="24"/>
                <w:szCs w:val="24"/>
              </w:rPr>
            </w:pPr>
            <w:r w:rsidRPr="0086433B">
              <w:rPr>
                <w:rFonts w:ascii="Times New Roman" w:hAnsi="Times New Roman" w:cs="Times New Roman"/>
                <w:bCs/>
                <w:sz w:val="24"/>
                <w:szCs w:val="24"/>
              </w:rPr>
              <w:t>100</w:t>
            </w:r>
            <w:r w:rsidR="00664A05">
              <w:rPr>
                <w:rFonts w:ascii="Times New Roman" w:hAnsi="Times New Roman" w:cs="Times New Roman"/>
                <w:bCs/>
                <w:sz w:val="24"/>
                <w:szCs w:val="24"/>
              </w:rPr>
              <w:t xml:space="preserve">0 </w:t>
            </w:r>
            <w:r w:rsidRPr="0086433B">
              <w:rPr>
                <w:rFonts w:ascii="Times New Roman" w:hAnsi="Times New Roman" w:cs="Times New Roman"/>
                <w:bCs/>
                <w:sz w:val="24"/>
                <w:szCs w:val="24"/>
              </w:rPr>
              <w:t>culms</w:t>
            </w:r>
          </w:p>
        </w:tc>
      </w:tr>
      <w:tr w:rsidR="000D4E3B" w:rsidRPr="0086433B" w14:paraId="01196414" w14:textId="77777777" w:rsidTr="005214EB">
        <w:tc>
          <w:tcPr>
            <w:tcW w:w="1761" w:type="dxa"/>
            <w:vAlign w:val="center"/>
          </w:tcPr>
          <w:p w14:paraId="4763892A" w14:textId="54A896C8" w:rsidR="000D4E3B" w:rsidRPr="000D4E3B" w:rsidRDefault="007C771F" w:rsidP="00785914">
            <w:pPr>
              <w:spacing w:line="360" w:lineRule="auto"/>
              <w:rPr>
                <w:rFonts w:ascii="Times New Roman" w:hAnsi="Times New Roman" w:cs="Times New Roman"/>
                <w:bCs/>
                <w:i/>
                <w:iCs/>
                <w:sz w:val="24"/>
                <w:szCs w:val="24"/>
              </w:rPr>
            </w:pPr>
            <w:r>
              <w:rPr>
                <w:rFonts w:ascii="Times New Roman" w:hAnsi="Times New Roman" w:cs="Times New Roman"/>
                <w:bCs/>
                <w:i/>
                <w:iCs/>
                <w:sz w:val="24"/>
                <w:szCs w:val="24"/>
              </w:rPr>
              <w:t>Rubia cordif</w:t>
            </w:r>
            <w:r w:rsidR="000D4E3B" w:rsidRPr="000D4E3B">
              <w:rPr>
                <w:rFonts w:ascii="Times New Roman" w:hAnsi="Times New Roman" w:cs="Times New Roman"/>
                <w:bCs/>
                <w:i/>
                <w:iCs/>
                <w:sz w:val="24"/>
                <w:szCs w:val="24"/>
              </w:rPr>
              <w:t>o</w:t>
            </w:r>
            <w:r>
              <w:rPr>
                <w:rFonts w:ascii="Times New Roman" w:hAnsi="Times New Roman" w:cs="Times New Roman"/>
                <w:bCs/>
                <w:i/>
                <w:iCs/>
                <w:sz w:val="24"/>
                <w:szCs w:val="24"/>
              </w:rPr>
              <w:t>l</w:t>
            </w:r>
            <w:r w:rsidR="000D4E3B" w:rsidRPr="000D4E3B">
              <w:rPr>
                <w:rFonts w:ascii="Times New Roman" w:hAnsi="Times New Roman" w:cs="Times New Roman"/>
                <w:bCs/>
                <w:i/>
                <w:iCs/>
                <w:sz w:val="24"/>
                <w:szCs w:val="24"/>
              </w:rPr>
              <w:t>ia</w:t>
            </w:r>
          </w:p>
        </w:tc>
        <w:tc>
          <w:tcPr>
            <w:tcW w:w="3184" w:type="dxa"/>
            <w:vAlign w:val="center"/>
          </w:tcPr>
          <w:p w14:paraId="5091F15D" w14:textId="77777777" w:rsidR="000D4E3B" w:rsidRPr="0086433B" w:rsidRDefault="000D4E3B" w:rsidP="00785914">
            <w:pPr>
              <w:spacing w:line="360" w:lineRule="auto"/>
              <w:rPr>
                <w:rFonts w:ascii="Times New Roman" w:hAnsi="Times New Roman" w:cs="Times New Roman"/>
                <w:bCs/>
                <w:sz w:val="24"/>
                <w:szCs w:val="24"/>
              </w:rPr>
            </w:pPr>
            <w:proofErr w:type="spellStart"/>
            <w:r w:rsidRPr="0086433B">
              <w:rPr>
                <w:rFonts w:ascii="Times New Roman" w:hAnsi="Times New Roman" w:cs="Times New Roman"/>
                <w:bCs/>
                <w:sz w:val="24"/>
                <w:szCs w:val="24"/>
              </w:rPr>
              <w:t>Lagay</w:t>
            </w:r>
            <w:proofErr w:type="spellEnd"/>
            <w:r w:rsidRPr="0086433B">
              <w:rPr>
                <w:rFonts w:ascii="Times New Roman" w:hAnsi="Times New Roman" w:cs="Times New Roman"/>
                <w:bCs/>
                <w:sz w:val="24"/>
                <w:szCs w:val="24"/>
              </w:rPr>
              <w:t xml:space="preserve">, </w:t>
            </w:r>
            <w:proofErr w:type="spellStart"/>
            <w:r w:rsidRPr="0086433B">
              <w:rPr>
                <w:rFonts w:ascii="Times New Roman" w:hAnsi="Times New Roman" w:cs="Times New Roman"/>
                <w:bCs/>
                <w:sz w:val="24"/>
                <w:szCs w:val="24"/>
              </w:rPr>
              <w:t>Wambur</w:t>
            </w:r>
            <w:proofErr w:type="spellEnd"/>
            <w:r w:rsidRPr="0086433B">
              <w:rPr>
                <w:rFonts w:ascii="Times New Roman" w:hAnsi="Times New Roman" w:cs="Times New Roman"/>
                <w:bCs/>
                <w:sz w:val="24"/>
                <w:szCs w:val="24"/>
              </w:rPr>
              <w:t xml:space="preserve">, </w:t>
            </w:r>
            <w:proofErr w:type="spellStart"/>
            <w:r w:rsidRPr="0086433B">
              <w:rPr>
                <w:rFonts w:ascii="Times New Roman" w:hAnsi="Times New Roman" w:cs="Times New Roman"/>
                <w:bCs/>
                <w:sz w:val="24"/>
                <w:szCs w:val="24"/>
              </w:rPr>
              <w:t>Kiphu</w:t>
            </w:r>
            <w:proofErr w:type="spellEnd"/>
            <w:r w:rsidRPr="0086433B">
              <w:rPr>
                <w:rFonts w:ascii="Times New Roman" w:hAnsi="Times New Roman" w:cs="Times New Roman"/>
                <w:bCs/>
                <w:sz w:val="24"/>
                <w:szCs w:val="24"/>
              </w:rPr>
              <w:t xml:space="preserve">, </w:t>
            </w:r>
            <w:proofErr w:type="spellStart"/>
            <w:r w:rsidRPr="0086433B">
              <w:rPr>
                <w:rFonts w:ascii="Times New Roman" w:hAnsi="Times New Roman" w:cs="Times New Roman"/>
                <w:bCs/>
                <w:sz w:val="24"/>
                <w:szCs w:val="24"/>
              </w:rPr>
              <w:t>Goney</w:t>
            </w:r>
            <w:proofErr w:type="spellEnd"/>
          </w:p>
        </w:tc>
        <w:tc>
          <w:tcPr>
            <w:tcW w:w="1761" w:type="dxa"/>
            <w:vAlign w:val="center"/>
          </w:tcPr>
          <w:p w14:paraId="09E56636" w14:textId="77777777" w:rsidR="000D4E3B" w:rsidRPr="0086433B" w:rsidRDefault="000D4E3B" w:rsidP="00785914">
            <w:pPr>
              <w:spacing w:line="360" w:lineRule="auto"/>
              <w:rPr>
                <w:rFonts w:ascii="Times New Roman" w:hAnsi="Times New Roman" w:cs="Times New Roman"/>
                <w:bCs/>
                <w:sz w:val="24"/>
                <w:szCs w:val="24"/>
              </w:rPr>
            </w:pPr>
            <w:r w:rsidRPr="0086433B">
              <w:rPr>
                <w:rFonts w:ascii="Times New Roman" w:hAnsi="Times New Roman" w:cs="Times New Roman"/>
                <w:bCs/>
                <w:sz w:val="24"/>
                <w:szCs w:val="24"/>
              </w:rPr>
              <w:t>Upper part of plant</w:t>
            </w:r>
          </w:p>
        </w:tc>
        <w:tc>
          <w:tcPr>
            <w:tcW w:w="2877" w:type="dxa"/>
            <w:vAlign w:val="center"/>
          </w:tcPr>
          <w:p w14:paraId="408EEEE6" w14:textId="77777777" w:rsidR="000D4E3B" w:rsidRPr="0086433B" w:rsidRDefault="000D4E3B" w:rsidP="00785914">
            <w:pPr>
              <w:spacing w:line="360" w:lineRule="auto"/>
              <w:rPr>
                <w:rFonts w:ascii="Times New Roman" w:hAnsi="Times New Roman" w:cs="Times New Roman"/>
                <w:bCs/>
                <w:sz w:val="24"/>
                <w:szCs w:val="24"/>
              </w:rPr>
            </w:pPr>
            <w:r w:rsidRPr="0086433B">
              <w:rPr>
                <w:rFonts w:ascii="Times New Roman" w:hAnsi="Times New Roman" w:cs="Times New Roman"/>
                <w:bCs/>
                <w:iCs/>
                <w:sz w:val="24"/>
                <w:szCs w:val="24"/>
                <w:lang w:val="en-GB"/>
              </w:rPr>
              <w:t>red dye and medicinal</w:t>
            </w:r>
          </w:p>
        </w:tc>
        <w:tc>
          <w:tcPr>
            <w:tcW w:w="1803" w:type="dxa"/>
            <w:vAlign w:val="center"/>
          </w:tcPr>
          <w:p w14:paraId="466FB9C2" w14:textId="39ECA301" w:rsidR="000D4E3B" w:rsidRPr="0086433B" w:rsidRDefault="00C81732" w:rsidP="00785914">
            <w:pPr>
              <w:spacing w:line="360" w:lineRule="auto"/>
              <w:rPr>
                <w:rFonts w:ascii="Times New Roman" w:hAnsi="Times New Roman" w:cs="Times New Roman"/>
                <w:bCs/>
                <w:sz w:val="24"/>
                <w:szCs w:val="24"/>
              </w:rPr>
            </w:pPr>
            <w:r>
              <w:rPr>
                <w:rFonts w:ascii="Times New Roman" w:hAnsi="Times New Roman" w:cs="Times New Roman"/>
                <w:bCs/>
                <w:sz w:val="24"/>
                <w:szCs w:val="24"/>
              </w:rPr>
              <w:t>November to February</w:t>
            </w:r>
          </w:p>
        </w:tc>
        <w:tc>
          <w:tcPr>
            <w:tcW w:w="1504" w:type="dxa"/>
            <w:vAlign w:val="center"/>
          </w:tcPr>
          <w:p w14:paraId="473616E7" w14:textId="3366603E" w:rsidR="000D4E3B" w:rsidRPr="0086433B" w:rsidRDefault="00390599" w:rsidP="00785914">
            <w:pPr>
              <w:spacing w:line="360" w:lineRule="auto"/>
              <w:rPr>
                <w:rFonts w:ascii="Times New Roman" w:hAnsi="Times New Roman" w:cs="Times New Roman"/>
                <w:bCs/>
                <w:sz w:val="24"/>
                <w:szCs w:val="24"/>
              </w:rPr>
            </w:pPr>
            <w:r>
              <w:rPr>
                <w:rFonts w:ascii="Times New Roman" w:hAnsi="Times New Roman" w:cs="Times New Roman"/>
                <w:bCs/>
                <w:sz w:val="24"/>
                <w:szCs w:val="24"/>
              </w:rPr>
              <w:t>15</w:t>
            </w:r>
            <w:r w:rsidR="000D4E3B" w:rsidRPr="0086433B">
              <w:rPr>
                <w:rFonts w:ascii="Times New Roman" w:hAnsi="Times New Roman" w:cs="Times New Roman"/>
                <w:bCs/>
                <w:sz w:val="24"/>
                <w:szCs w:val="24"/>
              </w:rPr>
              <w:t>00</w:t>
            </w:r>
            <w:r w:rsidR="00785914">
              <w:rPr>
                <w:rFonts w:ascii="Times New Roman" w:hAnsi="Times New Roman" w:cs="Times New Roman"/>
                <w:bCs/>
                <w:sz w:val="24"/>
                <w:szCs w:val="24"/>
              </w:rPr>
              <w:t xml:space="preserve"> </w:t>
            </w:r>
            <w:r w:rsidR="000D4E3B" w:rsidRPr="0086433B">
              <w:rPr>
                <w:rFonts w:ascii="Times New Roman" w:hAnsi="Times New Roman" w:cs="Times New Roman"/>
                <w:bCs/>
                <w:sz w:val="24"/>
                <w:szCs w:val="24"/>
              </w:rPr>
              <w:t>kg</w:t>
            </w:r>
          </w:p>
        </w:tc>
      </w:tr>
      <w:tr w:rsidR="000D4E3B" w:rsidRPr="0086433B" w14:paraId="5EF67F33" w14:textId="77777777" w:rsidTr="005214EB">
        <w:trPr>
          <w:trHeight w:val="1250"/>
        </w:trPr>
        <w:tc>
          <w:tcPr>
            <w:tcW w:w="1761" w:type="dxa"/>
            <w:vAlign w:val="center"/>
          </w:tcPr>
          <w:p w14:paraId="462103AB" w14:textId="77777777" w:rsidR="000D4E3B" w:rsidRPr="000D4E3B" w:rsidRDefault="000D4E3B" w:rsidP="00785914">
            <w:pPr>
              <w:spacing w:line="360" w:lineRule="auto"/>
              <w:rPr>
                <w:rFonts w:ascii="Times New Roman" w:hAnsi="Times New Roman" w:cs="Times New Roman"/>
                <w:bCs/>
                <w:i/>
                <w:iCs/>
                <w:sz w:val="24"/>
                <w:szCs w:val="24"/>
              </w:rPr>
            </w:pPr>
            <w:r w:rsidRPr="000D4E3B">
              <w:rPr>
                <w:rFonts w:ascii="Times New Roman" w:hAnsi="Times New Roman" w:cs="Times New Roman"/>
                <w:bCs/>
                <w:i/>
                <w:iCs/>
                <w:sz w:val="24"/>
                <w:szCs w:val="24"/>
              </w:rPr>
              <w:t xml:space="preserve">Paris </w:t>
            </w:r>
            <w:proofErr w:type="spellStart"/>
            <w:r w:rsidRPr="000D4E3B">
              <w:rPr>
                <w:rFonts w:ascii="Times New Roman" w:hAnsi="Times New Roman" w:cs="Times New Roman"/>
                <w:bCs/>
                <w:i/>
                <w:iCs/>
                <w:sz w:val="24"/>
                <w:szCs w:val="24"/>
              </w:rPr>
              <w:t>polyphylla</w:t>
            </w:r>
            <w:proofErr w:type="spellEnd"/>
          </w:p>
        </w:tc>
        <w:tc>
          <w:tcPr>
            <w:tcW w:w="3184" w:type="dxa"/>
            <w:vAlign w:val="center"/>
          </w:tcPr>
          <w:p w14:paraId="7B969DFF" w14:textId="24A46580" w:rsidR="000D4E3B" w:rsidRPr="0086433B" w:rsidRDefault="000D4E3B" w:rsidP="00785914">
            <w:pPr>
              <w:spacing w:line="360" w:lineRule="auto"/>
              <w:rPr>
                <w:rFonts w:ascii="Times New Roman" w:hAnsi="Times New Roman" w:cs="Times New Roman"/>
                <w:bCs/>
                <w:sz w:val="24"/>
                <w:szCs w:val="24"/>
              </w:rPr>
            </w:pPr>
            <w:proofErr w:type="spellStart"/>
            <w:r w:rsidRPr="0086433B">
              <w:rPr>
                <w:rFonts w:ascii="Times New Roman" w:eastAsia="Times New Roman" w:hAnsi="Times New Roman" w:cs="Times New Roman"/>
                <w:bCs/>
                <w:color w:val="000000"/>
                <w:sz w:val="24"/>
                <w:szCs w:val="24"/>
              </w:rPr>
              <w:t>Damtshang</w:t>
            </w:r>
            <w:proofErr w:type="spellEnd"/>
            <w:r>
              <w:rPr>
                <w:rFonts w:ascii="Times New Roman" w:eastAsia="Times New Roman" w:hAnsi="Times New Roman" w:cs="Times New Roman"/>
                <w:bCs/>
                <w:color w:val="000000"/>
                <w:sz w:val="24"/>
                <w:szCs w:val="24"/>
              </w:rPr>
              <w:t xml:space="preserve">, </w:t>
            </w:r>
            <w:proofErr w:type="spellStart"/>
            <w:r w:rsidRPr="0086433B">
              <w:rPr>
                <w:rFonts w:ascii="Times New Roman" w:eastAsia="Times New Roman" w:hAnsi="Times New Roman" w:cs="Times New Roman"/>
                <w:bCs/>
                <w:color w:val="000000"/>
                <w:sz w:val="24"/>
                <w:szCs w:val="24"/>
              </w:rPr>
              <w:t>Rewa</w:t>
            </w:r>
            <w:proofErr w:type="spellEnd"/>
            <w:r>
              <w:rPr>
                <w:rFonts w:ascii="Times New Roman" w:eastAsia="Times New Roman" w:hAnsi="Times New Roman" w:cs="Times New Roman"/>
                <w:bCs/>
                <w:color w:val="000000"/>
                <w:sz w:val="24"/>
                <w:szCs w:val="24"/>
              </w:rPr>
              <w:t xml:space="preserve">, </w:t>
            </w:r>
            <w:proofErr w:type="spellStart"/>
            <w:r w:rsidRPr="0086433B">
              <w:rPr>
                <w:rFonts w:ascii="Times New Roman" w:eastAsia="Times New Roman" w:hAnsi="Times New Roman" w:cs="Times New Roman"/>
                <w:bCs/>
                <w:color w:val="000000"/>
                <w:sz w:val="24"/>
                <w:szCs w:val="24"/>
              </w:rPr>
              <w:t>Phuningla</w:t>
            </w:r>
            <w:proofErr w:type="spellEnd"/>
          </w:p>
          <w:p w14:paraId="5C383400" w14:textId="51D6AAE1" w:rsidR="000D4E3B" w:rsidRPr="0086433B" w:rsidRDefault="00785914" w:rsidP="00785914">
            <w:pPr>
              <w:spacing w:line="360" w:lineRule="auto"/>
              <w:rPr>
                <w:rFonts w:ascii="Times New Roman" w:hAnsi="Times New Roman" w:cs="Times New Roman"/>
                <w:bCs/>
                <w:sz w:val="24"/>
                <w:szCs w:val="24"/>
              </w:rPr>
            </w:pPr>
            <w:proofErr w:type="spellStart"/>
            <w:r w:rsidRPr="0086433B">
              <w:rPr>
                <w:rFonts w:ascii="Times New Roman" w:eastAsia="Times New Roman" w:hAnsi="Times New Roman" w:cs="Times New Roman"/>
                <w:bCs/>
                <w:color w:val="000000"/>
                <w:sz w:val="24"/>
                <w:szCs w:val="24"/>
              </w:rPr>
              <w:t>Duptsi</w:t>
            </w:r>
            <w:proofErr w:type="spellEnd"/>
            <w:r w:rsidRPr="0086433B">
              <w:rPr>
                <w:rFonts w:ascii="Times New Roman" w:eastAsia="Times New Roman" w:hAnsi="Times New Roman" w:cs="Times New Roman"/>
                <w:bCs/>
                <w:color w:val="000000"/>
                <w:sz w:val="24"/>
                <w:szCs w:val="24"/>
              </w:rPr>
              <w:t xml:space="preserve"> </w:t>
            </w:r>
            <w:proofErr w:type="spellStart"/>
            <w:r w:rsidRPr="0086433B">
              <w:rPr>
                <w:rFonts w:ascii="Times New Roman" w:eastAsia="Times New Roman" w:hAnsi="Times New Roman" w:cs="Times New Roman"/>
                <w:bCs/>
                <w:color w:val="000000"/>
                <w:sz w:val="24"/>
                <w:szCs w:val="24"/>
              </w:rPr>
              <w:t>Gonpa</w:t>
            </w:r>
            <w:proofErr w:type="spellEnd"/>
            <w:r>
              <w:rPr>
                <w:rFonts w:ascii="Times New Roman" w:eastAsia="Times New Roman" w:hAnsi="Times New Roman" w:cs="Times New Roman"/>
                <w:bCs/>
                <w:color w:val="000000"/>
                <w:sz w:val="24"/>
                <w:szCs w:val="24"/>
              </w:rPr>
              <w:t xml:space="preserve">, </w:t>
            </w:r>
            <w:proofErr w:type="spellStart"/>
            <w:r w:rsidR="000D4E3B" w:rsidRPr="0086433B">
              <w:rPr>
                <w:rFonts w:ascii="Times New Roman" w:eastAsia="Times New Roman" w:hAnsi="Times New Roman" w:cs="Times New Roman"/>
                <w:bCs/>
                <w:color w:val="000000"/>
                <w:sz w:val="24"/>
                <w:szCs w:val="24"/>
              </w:rPr>
              <w:t>Shogtshangla</w:t>
            </w:r>
            <w:proofErr w:type="spellEnd"/>
          </w:p>
        </w:tc>
        <w:tc>
          <w:tcPr>
            <w:tcW w:w="1761" w:type="dxa"/>
            <w:vAlign w:val="center"/>
          </w:tcPr>
          <w:p w14:paraId="732FC148" w14:textId="77777777" w:rsidR="000D4E3B" w:rsidRPr="0086433B" w:rsidRDefault="000D4E3B" w:rsidP="00785914">
            <w:pPr>
              <w:spacing w:line="360" w:lineRule="auto"/>
              <w:rPr>
                <w:rFonts w:ascii="Times New Roman" w:hAnsi="Times New Roman" w:cs="Times New Roman"/>
                <w:bCs/>
                <w:sz w:val="24"/>
                <w:szCs w:val="24"/>
              </w:rPr>
            </w:pPr>
            <w:r w:rsidRPr="0086433B">
              <w:rPr>
                <w:rFonts w:ascii="Times New Roman" w:hAnsi="Times New Roman" w:cs="Times New Roman"/>
                <w:bCs/>
                <w:sz w:val="24"/>
                <w:szCs w:val="24"/>
              </w:rPr>
              <w:t>Rhizome</w:t>
            </w:r>
          </w:p>
        </w:tc>
        <w:tc>
          <w:tcPr>
            <w:tcW w:w="2877" w:type="dxa"/>
            <w:vAlign w:val="center"/>
          </w:tcPr>
          <w:p w14:paraId="0A16ECD5" w14:textId="77777777" w:rsidR="000D4E3B" w:rsidRPr="0086433B" w:rsidRDefault="000D4E3B" w:rsidP="00785914">
            <w:pPr>
              <w:spacing w:line="360" w:lineRule="auto"/>
              <w:rPr>
                <w:rFonts w:ascii="Times New Roman" w:hAnsi="Times New Roman" w:cs="Times New Roman"/>
                <w:bCs/>
                <w:sz w:val="24"/>
                <w:szCs w:val="24"/>
              </w:rPr>
            </w:pPr>
            <w:r w:rsidRPr="0086433B">
              <w:rPr>
                <w:rFonts w:ascii="Times New Roman" w:hAnsi="Times New Roman" w:cs="Times New Roman"/>
                <w:bCs/>
                <w:color w:val="202124"/>
                <w:sz w:val="24"/>
                <w:szCs w:val="24"/>
                <w:shd w:val="clear" w:color="auto" w:fill="FFFFFF"/>
              </w:rPr>
              <w:t>Curing burns, cuts, diarrhea, dysentery, fever, stomachache</w:t>
            </w:r>
          </w:p>
        </w:tc>
        <w:tc>
          <w:tcPr>
            <w:tcW w:w="1803" w:type="dxa"/>
            <w:vAlign w:val="center"/>
          </w:tcPr>
          <w:p w14:paraId="2C885CA8" w14:textId="77777777" w:rsidR="000D4E3B" w:rsidRPr="0086433B" w:rsidRDefault="000D4E3B" w:rsidP="00785914">
            <w:pPr>
              <w:spacing w:line="360" w:lineRule="auto"/>
              <w:rPr>
                <w:rFonts w:ascii="Times New Roman" w:hAnsi="Times New Roman" w:cs="Times New Roman"/>
                <w:bCs/>
                <w:sz w:val="24"/>
                <w:szCs w:val="24"/>
              </w:rPr>
            </w:pPr>
            <w:r w:rsidRPr="0086433B">
              <w:rPr>
                <w:rFonts w:ascii="Times New Roman" w:hAnsi="Times New Roman" w:cs="Times New Roman"/>
                <w:bCs/>
                <w:sz w:val="24"/>
                <w:szCs w:val="24"/>
              </w:rPr>
              <w:t>October to November</w:t>
            </w:r>
          </w:p>
        </w:tc>
        <w:tc>
          <w:tcPr>
            <w:tcW w:w="1504" w:type="dxa"/>
            <w:vAlign w:val="center"/>
          </w:tcPr>
          <w:p w14:paraId="06575221" w14:textId="78C66690" w:rsidR="000D4E3B" w:rsidRPr="0086433B" w:rsidRDefault="00DA6F06" w:rsidP="00785914">
            <w:pPr>
              <w:spacing w:line="360" w:lineRule="auto"/>
              <w:rPr>
                <w:rFonts w:ascii="Times New Roman" w:hAnsi="Times New Roman" w:cs="Times New Roman"/>
                <w:bCs/>
                <w:sz w:val="24"/>
                <w:szCs w:val="24"/>
              </w:rPr>
            </w:pPr>
            <w:r>
              <w:rPr>
                <w:rFonts w:ascii="Times New Roman" w:hAnsi="Times New Roman" w:cs="Times New Roman"/>
                <w:bCs/>
                <w:sz w:val="24"/>
                <w:szCs w:val="24"/>
              </w:rPr>
              <w:t>60</w:t>
            </w:r>
            <w:r w:rsidR="000D4E3B">
              <w:rPr>
                <w:rFonts w:ascii="Times New Roman" w:hAnsi="Times New Roman" w:cs="Times New Roman"/>
                <w:bCs/>
                <w:sz w:val="24"/>
                <w:szCs w:val="24"/>
              </w:rPr>
              <w:t xml:space="preserve"> </w:t>
            </w:r>
            <w:r w:rsidR="000D4E3B" w:rsidRPr="0086433B">
              <w:rPr>
                <w:rFonts w:ascii="Times New Roman" w:hAnsi="Times New Roman" w:cs="Times New Roman"/>
                <w:bCs/>
                <w:sz w:val="24"/>
                <w:szCs w:val="24"/>
              </w:rPr>
              <w:t>kg</w:t>
            </w:r>
          </w:p>
        </w:tc>
      </w:tr>
      <w:tr w:rsidR="000D4E3B" w:rsidRPr="0086433B" w14:paraId="0DE8E506" w14:textId="77777777" w:rsidTr="005214EB">
        <w:tc>
          <w:tcPr>
            <w:tcW w:w="1761" w:type="dxa"/>
            <w:vAlign w:val="center"/>
          </w:tcPr>
          <w:p w14:paraId="317A9EBF" w14:textId="292B9C79" w:rsidR="000D4E3B" w:rsidRPr="000D4E3B" w:rsidRDefault="000D4E3B" w:rsidP="00785914">
            <w:pPr>
              <w:spacing w:line="360" w:lineRule="auto"/>
              <w:rPr>
                <w:rFonts w:ascii="Times New Roman" w:hAnsi="Times New Roman" w:cs="Times New Roman"/>
                <w:bCs/>
                <w:i/>
                <w:iCs/>
                <w:sz w:val="24"/>
                <w:szCs w:val="24"/>
              </w:rPr>
            </w:pPr>
            <w:r w:rsidRPr="000D4E3B">
              <w:rPr>
                <w:rFonts w:ascii="Times New Roman" w:hAnsi="Times New Roman" w:cs="Times New Roman"/>
                <w:bCs/>
                <w:i/>
                <w:iCs/>
                <w:sz w:val="24"/>
                <w:szCs w:val="24"/>
              </w:rPr>
              <w:t xml:space="preserve">Daphne </w:t>
            </w:r>
            <w:proofErr w:type="spellStart"/>
            <w:r w:rsidRPr="000D4E3B">
              <w:rPr>
                <w:rFonts w:ascii="Times New Roman" w:hAnsi="Times New Roman" w:cs="Times New Roman"/>
                <w:bCs/>
                <w:i/>
                <w:iCs/>
                <w:sz w:val="24"/>
                <w:szCs w:val="24"/>
              </w:rPr>
              <w:t>b</w:t>
            </w:r>
            <w:r>
              <w:rPr>
                <w:rFonts w:ascii="Times New Roman" w:hAnsi="Times New Roman" w:cs="Times New Roman"/>
                <w:bCs/>
                <w:i/>
                <w:iCs/>
                <w:sz w:val="24"/>
                <w:szCs w:val="24"/>
              </w:rPr>
              <w:t>holua</w:t>
            </w:r>
            <w:proofErr w:type="spellEnd"/>
          </w:p>
        </w:tc>
        <w:tc>
          <w:tcPr>
            <w:tcW w:w="3184" w:type="dxa"/>
            <w:vAlign w:val="center"/>
          </w:tcPr>
          <w:p w14:paraId="4828C959" w14:textId="77777777" w:rsidR="000D4E3B" w:rsidRPr="0086433B" w:rsidRDefault="000D4E3B" w:rsidP="00785914">
            <w:pPr>
              <w:spacing w:line="360" w:lineRule="auto"/>
              <w:rPr>
                <w:rFonts w:ascii="Times New Roman" w:hAnsi="Times New Roman" w:cs="Times New Roman"/>
                <w:bCs/>
                <w:sz w:val="24"/>
                <w:szCs w:val="24"/>
              </w:rPr>
            </w:pPr>
            <w:proofErr w:type="spellStart"/>
            <w:r w:rsidRPr="0086433B">
              <w:rPr>
                <w:rFonts w:ascii="Times New Roman" w:hAnsi="Times New Roman" w:cs="Times New Roman"/>
                <w:bCs/>
                <w:sz w:val="24"/>
                <w:szCs w:val="24"/>
              </w:rPr>
              <w:t>Lagay</w:t>
            </w:r>
            <w:proofErr w:type="spellEnd"/>
            <w:r w:rsidRPr="0086433B">
              <w:rPr>
                <w:rFonts w:ascii="Times New Roman" w:hAnsi="Times New Roman" w:cs="Times New Roman"/>
                <w:bCs/>
                <w:sz w:val="24"/>
                <w:szCs w:val="24"/>
              </w:rPr>
              <w:t xml:space="preserve">, </w:t>
            </w:r>
            <w:proofErr w:type="spellStart"/>
            <w:r w:rsidRPr="0086433B">
              <w:rPr>
                <w:rFonts w:ascii="Times New Roman" w:hAnsi="Times New Roman" w:cs="Times New Roman"/>
                <w:bCs/>
                <w:sz w:val="24"/>
                <w:szCs w:val="24"/>
              </w:rPr>
              <w:t>Tsanchotla</w:t>
            </w:r>
            <w:proofErr w:type="spellEnd"/>
            <w:r w:rsidRPr="0086433B">
              <w:rPr>
                <w:rFonts w:ascii="Times New Roman" w:hAnsi="Times New Roman" w:cs="Times New Roman"/>
                <w:bCs/>
                <w:sz w:val="24"/>
                <w:szCs w:val="24"/>
              </w:rPr>
              <w:t xml:space="preserve">, </w:t>
            </w:r>
            <w:proofErr w:type="spellStart"/>
            <w:r w:rsidRPr="0086433B">
              <w:rPr>
                <w:rFonts w:ascii="Times New Roman" w:hAnsi="Times New Roman" w:cs="Times New Roman"/>
                <w:bCs/>
                <w:sz w:val="24"/>
                <w:szCs w:val="24"/>
              </w:rPr>
              <w:t>Goney</w:t>
            </w:r>
            <w:proofErr w:type="spellEnd"/>
          </w:p>
        </w:tc>
        <w:tc>
          <w:tcPr>
            <w:tcW w:w="1761" w:type="dxa"/>
            <w:vAlign w:val="center"/>
          </w:tcPr>
          <w:p w14:paraId="5FC12B81" w14:textId="77777777" w:rsidR="000D4E3B" w:rsidRPr="0086433B" w:rsidRDefault="000D4E3B" w:rsidP="00785914">
            <w:pPr>
              <w:spacing w:line="360" w:lineRule="auto"/>
              <w:rPr>
                <w:rFonts w:ascii="Times New Roman" w:hAnsi="Times New Roman" w:cs="Times New Roman"/>
                <w:bCs/>
                <w:sz w:val="24"/>
                <w:szCs w:val="24"/>
              </w:rPr>
            </w:pPr>
            <w:r w:rsidRPr="0086433B">
              <w:rPr>
                <w:rFonts w:ascii="Times New Roman" w:hAnsi="Times New Roman" w:cs="Times New Roman"/>
                <w:bCs/>
                <w:sz w:val="24"/>
                <w:szCs w:val="24"/>
              </w:rPr>
              <w:t>Bark</w:t>
            </w:r>
          </w:p>
        </w:tc>
        <w:tc>
          <w:tcPr>
            <w:tcW w:w="2877" w:type="dxa"/>
            <w:vAlign w:val="center"/>
          </w:tcPr>
          <w:p w14:paraId="10AEDB58" w14:textId="77777777" w:rsidR="000D4E3B" w:rsidRPr="0086433B" w:rsidRDefault="000D4E3B" w:rsidP="00785914">
            <w:pPr>
              <w:spacing w:line="360" w:lineRule="auto"/>
              <w:rPr>
                <w:rFonts w:ascii="Times New Roman" w:hAnsi="Times New Roman" w:cs="Times New Roman"/>
                <w:bCs/>
                <w:sz w:val="24"/>
                <w:szCs w:val="24"/>
              </w:rPr>
            </w:pPr>
            <w:r w:rsidRPr="0086433B">
              <w:rPr>
                <w:rFonts w:ascii="Times New Roman" w:hAnsi="Times New Roman" w:cs="Times New Roman"/>
                <w:bCs/>
                <w:sz w:val="24"/>
                <w:szCs w:val="24"/>
                <w:lang w:val="en-GB"/>
              </w:rPr>
              <w:t>Traditional paper</w:t>
            </w:r>
          </w:p>
        </w:tc>
        <w:tc>
          <w:tcPr>
            <w:tcW w:w="1803" w:type="dxa"/>
            <w:vAlign w:val="center"/>
          </w:tcPr>
          <w:p w14:paraId="1F216C87" w14:textId="1E2E274A" w:rsidR="000D4E3B" w:rsidRPr="0086433B" w:rsidRDefault="00C81732" w:rsidP="00785914">
            <w:pPr>
              <w:spacing w:line="360" w:lineRule="auto"/>
              <w:rPr>
                <w:rFonts w:ascii="Times New Roman" w:hAnsi="Times New Roman" w:cs="Times New Roman"/>
                <w:bCs/>
                <w:sz w:val="24"/>
                <w:szCs w:val="24"/>
              </w:rPr>
            </w:pPr>
            <w:r>
              <w:rPr>
                <w:rFonts w:ascii="Times New Roman" w:hAnsi="Times New Roman" w:cs="Times New Roman"/>
                <w:bCs/>
                <w:sz w:val="24"/>
                <w:szCs w:val="24"/>
              </w:rPr>
              <w:t>March to June</w:t>
            </w:r>
          </w:p>
        </w:tc>
        <w:tc>
          <w:tcPr>
            <w:tcW w:w="1504" w:type="dxa"/>
            <w:vAlign w:val="center"/>
          </w:tcPr>
          <w:p w14:paraId="604D3B4D" w14:textId="7986F094" w:rsidR="000D4E3B" w:rsidRPr="0086433B" w:rsidRDefault="00390599" w:rsidP="00785914">
            <w:pPr>
              <w:spacing w:line="360" w:lineRule="auto"/>
              <w:rPr>
                <w:rFonts w:ascii="Times New Roman" w:hAnsi="Times New Roman" w:cs="Times New Roman"/>
                <w:bCs/>
                <w:sz w:val="24"/>
                <w:szCs w:val="24"/>
              </w:rPr>
            </w:pPr>
            <w:r>
              <w:rPr>
                <w:rFonts w:ascii="Times New Roman" w:hAnsi="Times New Roman" w:cs="Times New Roman"/>
                <w:bCs/>
                <w:sz w:val="24"/>
                <w:szCs w:val="24"/>
              </w:rPr>
              <w:t>14</w:t>
            </w:r>
            <w:r w:rsidR="000D4E3B" w:rsidRPr="0086433B">
              <w:rPr>
                <w:rFonts w:ascii="Times New Roman" w:hAnsi="Times New Roman" w:cs="Times New Roman"/>
                <w:bCs/>
                <w:sz w:val="24"/>
                <w:szCs w:val="24"/>
              </w:rPr>
              <w:t>00</w:t>
            </w:r>
            <w:r w:rsidR="00785914">
              <w:rPr>
                <w:rFonts w:ascii="Times New Roman" w:hAnsi="Times New Roman" w:cs="Times New Roman"/>
                <w:bCs/>
                <w:sz w:val="24"/>
                <w:szCs w:val="24"/>
              </w:rPr>
              <w:t xml:space="preserve"> </w:t>
            </w:r>
            <w:r w:rsidR="000D4E3B" w:rsidRPr="0086433B">
              <w:rPr>
                <w:rFonts w:ascii="Times New Roman" w:hAnsi="Times New Roman" w:cs="Times New Roman"/>
                <w:bCs/>
                <w:sz w:val="24"/>
                <w:szCs w:val="24"/>
              </w:rPr>
              <w:t>kg</w:t>
            </w:r>
          </w:p>
        </w:tc>
      </w:tr>
    </w:tbl>
    <w:p w14:paraId="0B2961D6" w14:textId="77777777" w:rsidR="000D4E3B" w:rsidRPr="0086433B" w:rsidRDefault="000D4E3B" w:rsidP="000D4E3B">
      <w:pPr>
        <w:tabs>
          <w:tab w:val="left" w:pos="1545"/>
        </w:tabs>
        <w:rPr>
          <w:rFonts w:ascii="Times New Roman" w:hAnsi="Times New Roman" w:cs="Times New Roman"/>
          <w:bCs/>
          <w:sz w:val="24"/>
          <w:szCs w:val="24"/>
        </w:rPr>
      </w:pPr>
    </w:p>
    <w:p w14:paraId="79ADAA70" w14:textId="3654487C" w:rsidR="0086158B" w:rsidRPr="00B163F1" w:rsidRDefault="0086158B" w:rsidP="004C6713">
      <w:pPr>
        <w:pStyle w:val="Heading1"/>
        <w:rPr>
          <w:rFonts w:ascii="Times New Roman" w:hAnsi="Times New Roman" w:cs="Times New Roman"/>
          <w:sz w:val="24"/>
          <w:szCs w:val="24"/>
        </w:rPr>
      </w:pPr>
      <w:bookmarkStart w:id="11" w:name="_Toc110343982"/>
      <w:r w:rsidRPr="00B163F1">
        <w:rPr>
          <w:rFonts w:ascii="Times New Roman" w:hAnsi="Times New Roman" w:cs="Times New Roman"/>
          <w:sz w:val="24"/>
          <w:szCs w:val="24"/>
        </w:rPr>
        <w:t xml:space="preserve">Table </w:t>
      </w:r>
      <w:r w:rsidR="00474381">
        <w:rPr>
          <w:rFonts w:ascii="Times New Roman" w:hAnsi="Times New Roman" w:cs="Times New Roman"/>
          <w:sz w:val="24"/>
          <w:szCs w:val="24"/>
        </w:rPr>
        <w:t>2</w:t>
      </w:r>
      <w:r w:rsidRPr="00B163F1">
        <w:rPr>
          <w:rFonts w:ascii="Times New Roman" w:hAnsi="Times New Roman" w:cs="Times New Roman"/>
          <w:sz w:val="24"/>
          <w:szCs w:val="24"/>
        </w:rPr>
        <w:t xml:space="preserve">: Harvesting </w:t>
      </w:r>
      <w:r w:rsidR="00DC3D27" w:rsidRPr="00B163F1">
        <w:rPr>
          <w:rFonts w:ascii="Times New Roman" w:hAnsi="Times New Roman" w:cs="Times New Roman"/>
          <w:sz w:val="24"/>
          <w:szCs w:val="24"/>
        </w:rPr>
        <w:t>g</w:t>
      </w:r>
      <w:r w:rsidRPr="00B163F1">
        <w:rPr>
          <w:rFonts w:ascii="Times New Roman" w:hAnsi="Times New Roman" w:cs="Times New Roman"/>
          <w:sz w:val="24"/>
          <w:szCs w:val="24"/>
        </w:rPr>
        <w:t xml:space="preserve">uidelines and </w:t>
      </w:r>
      <w:r w:rsidR="00DC3D27" w:rsidRPr="00B163F1">
        <w:rPr>
          <w:rFonts w:ascii="Times New Roman" w:hAnsi="Times New Roman" w:cs="Times New Roman"/>
          <w:sz w:val="24"/>
          <w:szCs w:val="24"/>
        </w:rPr>
        <w:t>d</w:t>
      </w:r>
      <w:r w:rsidRPr="00B163F1">
        <w:rPr>
          <w:rFonts w:ascii="Times New Roman" w:hAnsi="Times New Roman" w:cs="Times New Roman"/>
          <w:sz w:val="24"/>
          <w:szCs w:val="24"/>
        </w:rPr>
        <w:t xml:space="preserve">escription for </w:t>
      </w:r>
      <w:r w:rsidR="00DC3D27" w:rsidRPr="00B163F1">
        <w:rPr>
          <w:rFonts w:ascii="Times New Roman" w:hAnsi="Times New Roman" w:cs="Times New Roman"/>
          <w:sz w:val="24"/>
          <w:szCs w:val="24"/>
        </w:rPr>
        <w:t>o</w:t>
      </w:r>
      <w:r w:rsidRPr="00B163F1">
        <w:rPr>
          <w:rFonts w:ascii="Times New Roman" w:hAnsi="Times New Roman" w:cs="Times New Roman"/>
          <w:sz w:val="24"/>
          <w:szCs w:val="24"/>
        </w:rPr>
        <w:t>ther NWFP</w:t>
      </w:r>
      <w:bookmarkEnd w:id="11"/>
    </w:p>
    <w:tbl>
      <w:tblPr>
        <w:tblW w:w="4981" w:type="pct"/>
        <w:tblInd w:w="-5" w:type="dxa"/>
        <w:tblLayout w:type="fixed"/>
        <w:tblLook w:val="04A0" w:firstRow="1" w:lastRow="0" w:firstColumn="1" w:lastColumn="0" w:noHBand="0" w:noVBand="1"/>
      </w:tblPr>
      <w:tblGrid>
        <w:gridCol w:w="569"/>
        <w:gridCol w:w="1984"/>
        <w:gridCol w:w="1277"/>
        <w:gridCol w:w="1558"/>
        <w:gridCol w:w="1842"/>
        <w:gridCol w:w="1749"/>
        <w:gridCol w:w="3922"/>
      </w:tblGrid>
      <w:tr w:rsidR="00474381" w:rsidRPr="00EB78CB" w14:paraId="25FAAE3C" w14:textId="77777777" w:rsidTr="00474381">
        <w:trPr>
          <w:trHeight w:val="299"/>
        </w:trPr>
        <w:tc>
          <w:tcPr>
            <w:tcW w:w="22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70844D" w14:textId="5E0540BB" w:rsidR="0086158B" w:rsidRPr="00EB78CB" w:rsidRDefault="0086158B" w:rsidP="005214EB">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tab/>
              <w:t>Sl</w:t>
            </w:r>
            <w:r w:rsidRPr="00EB78CB">
              <w:rPr>
                <w:rFonts w:ascii="Times New Roman" w:eastAsia="Times New Roman" w:hAnsi="Times New Roman" w:cs="Times New Roman"/>
                <w:b/>
                <w:bCs/>
                <w:color w:val="000000"/>
                <w:sz w:val="24"/>
                <w:szCs w:val="24"/>
              </w:rPr>
              <w:t>.</w:t>
            </w:r>
            <w:r w:rsidR="00474381">
              <w:rPr>
                <w:rFonts w:ascii="Times New Roman" w:eastAsia="Times New Roman" w:hAnsi="Times New Roman" w:cs="Times New Roman"/>
                <w:b/>
                <w:bCs/>
                <w:color w:val="000000"/>
                <w:sz w:val="24"/>
                <w:szCs w:val="24"/>
              </w:rPr>
              <w:t xml:space="preserve"> </w:t>
            </w:r>
            <w:r w:rsidRPr="00EB78CB">
              <w:rPr>
                <w:rFonts w:ascii="Times New Roman" w:eastAsia="Times New Roman" w:hAnsi="Times New Roman" w:cs="Times New Roman"/>
                <w:b/>
                <w:bCs/>
                <w:color w:val="000000"/>
                <w:sz w:val="24"/>
                <w:szCs w:val="24"/>
              </w:rPr>
              <w:t>No</w:t>
            </w:r>
          </w:p>
        </w:tc>
        <w:tc>
          <w:tcPr>
            <w:tcW w:w="1264" w:type="pct"/>
            <w:gridSpan w:val="2"/>
            <w:tcBorders>
              <w:top w:val="single" w:sz="4" w:space="0" w:color="auto"/>
              <w:left w:val="nil"/>
              <w:bottom w:val="single" w:sz="4" w:space="0" w:color="auto"/>
              <w:right w:val="single" w:sz="4" w:space="0" w:color="auto"/>
            </w:tcBorders>
            <w:shd w:val="clear" w:color="auto" w:fill="auto"/>
            <w:noWrap/>
            <w:vAlign w:val="center"/>
            <w:hideMark/>
          </w:tcPr>
          <w:p w14:paraId="759029F4" w14:textId="77777777" w:rsidR="0086158B" w:rsidRPr="00EB78CB" w:rsidRDefault="0086158B" w:rsidP="005214E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Name</w:t>
            </w:r>
          </w:p>
        </w:tc>
        <w:tc>
          <w:tcPr>
            <w:tcW w:w="60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A66762" w14:textId="77777777" w:rsidR="0086158B" w:rsidRPr="00EB78CB" w:rsidRDefault="0086158B" w:rsidP="005214E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Parts Used</w:t>
            </w:r>
          </w:p>
        </w:tc>
        <w:tc>
          <w:tcPr>
            <w:tcW w:w="71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D8EA41" w14:textId="77777777" w:rsidR="0086158B" w:rsidRPr="00EB78CB" w:rsidRDefault="0086158B" w:rsidP="005214E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Purpose</w:t>
            </w:r>
          </w:p>
        </w:tc>
        <w:tc>
          <w:tcPr>
            <w:tcW w:w="67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9F7650" w14:textId="1E15E447" w:rsidR="0086158B" w:rsidRPr="00EB78CB" w:rsidRDefault="0086158B" w:rsidP="005214E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Time of Harvesting              (month)</w:t>
            </w:r>
          </w:p>
        </w:tc>
        <w:tc>
          <w:tcPr>
            <w:tcW w:w="152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8AA578" w14:textId="77777777" w:rsidR="0086158B" w:rsidRPr="00EB78CB" w:rsidRDefault="0086158B" w:rsidP="005214E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Harvesting Guideline</w:t>
            </w:r>
          </w:p>
        </w:tc>
      </w:tr>
      <w:tr w:rsidR="00474381" w:rsidRPr="00EB78CB" w14:paraId="18904789" w14:textId="77777777" w:rsidTr="00474381">
        <w:trPr>
          <w:trHeight w:val="299"/>
        </w:trPr>
        <w:tc>
          <w:tcPr>
            <w:tcW w:w="220" w:type="pct"/>
            <w:vMerge/>
            <w:tcBorders>
              <w:top w:val="single" w:sz="4" w:space="0" w:color="auto"/>
              <w:left w:val="single" w:sz="4" w:space="0" w:color="auto"/>
              <w:bottom w:val="single" w:sz="4" w:space="0" w:color="auto"/>
              <w:right w:val="single" w:sz="4" w:space="0" w:color="auto"/>
            </w:tcBorders>
            <w:vAlign w:val="center"/>
            <w:hideMark/>
          </w:tcPr>
          <w:p w14:paraId="1CFAEBC5" w14:textId="77777777" w:rsidR="0086158B" w:rsidRPr="00EB78CB" w:rsidRDefault="0086158B" w:rsidP="005214EB">
            <w:pPr>
              <w:spacing w:after="0" w:line="240" w:lineRule="auto"/>
              <w:rPr>
                <w:rFonts w:ascii="Times New Roman" w:eastAsia="Times New Roman" w:hAnsi="Times New Roman" w:cs="Times New Roman"/>
                <w:b/>
                <w:bCs/>
                <w:color w:val="000000"/>
                <w:sz w:val="24"/>
                <w:szCs w:val="24"/>
              </w:rPr>
            </w:pPr>
          </w:p>
        </w:tc>
        <w:tc>
          <w:tcPr>
            <w:tcW w:w="769" w:type="pct"/>
            <w:tcBorders>
              <w:top w:val="nil"/>
              <w:left w:val="nil"/>
              <w:bottom w:val="single" w:sz="4" w:space="0" w:color="auto"/>
              <w:right w:val="single" w:sz="4" w:space="0" w:color="auto"/>
            </w:tcBorders>
            <w:shd w:val="clear" w:color="auto" w:fill="auto"/>
            <w:noWrap/>
            <w:vAlign w:val="center"/>
            <w:hideMark/>
          </w:tcPr>
          <w:p w14:paraId="6133B257" w14:textId="77777777" w:rsidR="0086158B" w:rsidRPr="00EB78CB" w:rsidRDefault="0086158B" w:rsidP="005214E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Scientific</w:t>
            </w:r>
          </w:p>
        </w:tc>
        <w:tc>
          <w:tcPr>
            <w:tcW w:w="495" w:type="pct"/>
            <w:tcBorders>
              <w:top w:val="nil"/>
              <w:left w:val="nil"/>
              <w:bottom w:val="single" w:sz="4" w:space="0" w:color="auto"/>
              <w:right w:val="single" w:sz="4" w:space="0" w:color="auto"/>
            </w:tcBorders>
            <w:shd w:val="clear" w:color="auto" w:fill="auto"/>
            <w:noWrap/>
            <w:vAlign w:val="center"/>
            <w:hideMark/>
          </w:tcPr>
          <w:p w14:paraId="174DA247" w14:textId="77777777" w:rsidR="0086158B" w:rsidRPr="00EB78CB" w:rsidRDefault="0086158B" w:rsidP="005214E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Local</w:t>
            </w:r>
          </w:p>
        </w:tc>
        <w:tc>
          <w:tcPr>
            <w:tcW w:w="604" w:type="pct"/>
            <w:vMerge/>
            <w:tcBorders>
              <w:top w:val="single" w:sz="4" w:space="0" w:color="auto"/>
              <w:left w:val="single" w:sz="4" w:space="0" w:color="auto"/>
              <w:bottom w:val="single" w:sz="4" w:space="0" w:color="auto"/>
              <w:right w:val="single" w:sz="4" w:space="0" w:color="auto"/>
            </w:tcBorders>
            <w:vAlign w:val="center"/>
            <w:hideMark/>
          </w:tcPr>
          <w:p w14:paraId="18573C23" w14:textId="77777777" w:rsidR="0086158B" w:rsidRPr="00EB78CB" w:rsidRDefault="0086158B" w:rsidP="005214EB">
            <w:pPr>
              <w:spacing w:after="0" w:line="240" w:lineRule="auto"/>
              <w:rPr>
                <w:rFonts w:ascii="Times New Roman" w:eastAsia="Times New Roman" w:hAnsi="Times New Roman" w:cs="Times New Roman"/>
                <w:b/>
                <w:bCs/>
                <w:color w:val="000000"/>
                <w:sz w:val="24"/>
                <w:szCs w:val="24"/>
              </w:rPr>
            </w:pPr>
          </w:p>
        </w:tc>
        <w:tc>
          <w:tcPr>
            <w:tcW w:w="714" w:type="pct"/>
            <w:vMerge/>
            <w:tcBorders>
              <w:top w:val="single" w:sz="4" w:space="0" w:color="auto"/>
              <w:left w:val="single" w:sz="4" w:space="0" w:color="auto"/>
              <w:bottom w:val="single" w:sz="4" w:space="0" w:color="auto"/>
              <w:right w:val="single" w:sz="4" w:space="0" w:color="auto"/>
            </w:tcBorders>
            <w:vAlign w:val="center"/>
            <w:hideMark/>
          </w:tcPr>
          <w:p w14:paraId="65AAC2FC" w14:textId="77777777" w:rsidR="0086158B" w:rsidRPr="00EB78CB" w:rsidRDefault="0086158B" w:rsidP="005214EB">
            <w:pPr>
              <w:spacing w:after="0" w:line="240" w:lineRule="auto"/>
              <w:rPr>
                <w:rFonts w:ascii="Times New Roman" w:eastAsia="Times New Roman" w:hAnsi="Times New Roman" w:cs="Times New Roman"/>
                <w:b/>
                <w:bCs/>
                <w:color w:val="000000"/>
                <w:sz w:val="24"/>
                <w:szCs w:val="24"/>
              </w:rPr>
            </w:pPr>
          </w:p>
        </w:tc>
        <w:tc>
          <w:tcPr>
            <w:tcW w:w="678" w:type="pct"/>
            <w:vMerge/>
            <w:tcBorders>
              <w:top w:val="single" w:sz="4" w:space="0" w:color="auto"/>
              <w:left w:val="single" w:sz="4" w:space="0" w:color="auto"/>
              <w:bottom w:val="single" w:sz="4" w:space="0" w:color="auto"/>
              <w:right w:val="single" w:sz="4" w:space="0" w:color="auto"/>
            </w:tcBorders>
            <w:vAlign w:val="center"/>
            <w:hideMark/>
          </w:tcPr>
          <w:p w14:paraId="63072732" w14:textId="77777777" w:rsidR="0086158B" w:rsidRPr="00EB78CB" w:rsidRDefault="0086158B" w:rsidP="005214EB">
            <w:pPr>
              <w:spacing w:after="0" w:line="240" w:lineRule="auto"/>
              <w:rPr>
                <w:rFonts w:ascii="Times New Roman" w:eastAsia="Times New Roman" w:hAnsi="Times New Roman" w:cs="Times New Roman"/>
                <w:b/>
                <w:bCs/>
                <w:color w:val="000000"/>
                <w:sz w:val="24"/>
                <w:szCs w:val="24"/>
              </w:rPr>
            </w:pPr>
          </w:p>
        </w:tc>
        <w:tc>
          <w:tcPr>
            <w:tcW w:w="1520" w:type="pct"/>
            <w:vMerge/>
            <w:tcBorders>
              <w:top w:val="single" w:sz="4" w:space="0" w:color="auto"/>
              <w:left w:val="single" w:sz="4" w:space="0" w:color="auto"/>
              <w:bottom w:val="single" w:sz="4" w:space="0" w:color="auto"/>
              <w:right w:val="single" w:sz="4" w:space="0" w:color="auto"/>
            </w:tcBorders>
            <w:vAlign w:val="center"/>
            <w:hideMark/>
          </w:tcPr>
          <w:p w14:paraId="2477875A" w14:textId="77777777" w:rsidR="0086158B" w:rsidRPr="00EB78CB" w:rsidRDefault="0086158B" w:rsidP="005214EB">
            <w:pPr>
              <w:spacing w:after="0" w:line="240" w:lineRule="auto"/>
              <w:rPr>
                <w:rFonts w:ascii="Times New Roman" w:eastAsia="Times New Roman" w:hAnsi="Times New Roman" w:cs="Times New Roman"/>
                <w:b/>
                <w:bCs/>
                <w:color w:val="000000"/>
                <w:sz w:val="24"/>
                <w:szCs w:val="24"/>
              </w:rPr>
            </w:pPr>
          </w:p>
        </w:tc>
      </w:tr>
      <w:tr w:rsidR="00474381" w:rsidRPr="00EB78CB" w14:paraId="627A0689" w14:textId="77777777" w:rsidTr="00474381">
        <w:trPr>
          <w:trHeight w:val="1195"/>
        </w:trPr>
        <w:tc>
          <w:tcPr>
            <w:tcW w:w="220" w:type="pct"/>
            <w:tcBorders>
              <w:top w:val="nil"/>
              <w:left w:val="single" w:sz="4" w:space="0" w:color="auto"/>
              <w:bottom w:val="single" w:sz="4" w:space="0" w:color="auto"/>
              <w:right w:val="single" w:sz="4" w:space="0" w:color="auto"/>
            </w:tcBorders>
            <w:shd w:val="clear" w:color="auto" w:fill="auto"/>
            <w:noWrap/>
            <w:vAlign w:val="center"/>
            <w:hideMark/>
          </w:tcPr>
          <w:p w14:paraId="72152351" w14:textId="742643D6" w:rsidR="0086158B" w:rsidRPr="00EB78CB" w:rsidRDefault="0086158B" w:rsidP="005214E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69" w:type="pct"/>
            <w:tcBorders>
              <w:top w:val="nil"/>
              <w:left w:val="nil"/>
              <w:bottom w:val="single" w:sz="4" w:space="0" w:color="auto"/>
              <w:right w:val="single" w:sz="4" w:space="0" w:color="auto"/>
            </w:tcBorders>
            <w:shd w:val="clear" w:color="auto" w:fill="auto"/>
            <w:noWrap/>
            <w:vAlign w:val="center"/>
            <w:hideMark/>
          </w:tcPr>
          <w:p w14:paraId="2FF8BE62" w14:textId="709CFEC9" w:rsidR="0086158B" w:rsidRPr="00EB78CB" w:rsidRDefault="007C771F" w:rsidP="00785914">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Onoma</w:t>
            </w:r>
            <w:proofErr w:type="spellEnd"/>
            <w:r>
              <w:rPr>
                <w:rFonts w:ascii="Times New Roman" w:eastAsia="Times New Roman" w:hAnsi="Times New Roman" w:cs="Times New Roman"/>
                <w:i/>
                <w:color w:val="000000"/>
                <w:sz w:val="24"/>
                <w:szCs w:val="24"/>
              </w:rPr>
              <w:t xml:space="preserve"> hooke</w:t>
            </w:r>
            <w:r w:rsidR="0086158B" w:rsidRPr="00EB78CB">
              <w:rPr>
                <w:rFonts w:ascii="Times New Roman" w:eastAsia="Times New Roman" w:hAnsi="Times New Roman" w:cs="Times New Roman"/>
                <w:i/>
                <w:color w:val="000000"/>
                <w:sz w:val="24"/>
                <w:szCs w:val="24"/>
              </w:rPr>
              <w:t>ri</w:t>
            </w:r>
          </w:p>
        </w:tc>
        <w:tc>
          <w:tcPr>
            <w:tcW w:w="495" w:type="pct"/>
            <w:tcBorders>
              <w:top w:val="nil"/>
              <w:left w:val="nil"/>
              <w:bottom w:val="single" w:sz="4" w:space="0" w:color="auto"/>
              <w:right w:val="single" w:sz="4" w:space="0" w:color="auto"/>
            </w:tcBorders>
            <w:shd w:val="clear" w:color="auto" w:fill="auto"/>
            <w:noWrap/>
            <w:vAlign w:val="center"/>
            <w:hideMark/>
          </w:tcPr>
          <w:p w14:paraId="74AC7510"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Muhtsi</w:t>
            </w:r>
            <w:proofErr w:type="spellEnd"/>
          </w:p>
        </w:tc>
        <w:tc>
          <w:tcPr>
            <w:tcW w:w="604" w:type="pct"/>
            <w:tcBorders>
              <w:top w:val="nil"/>
              <w:left w:val="nil"/>
              <w:bottom w:val="single" w:sz="4" w:space="0" w:color="auto"/>
              <w:right w:val="single" w:sz="4" w:space="0" w:color="auto"/>
            </w:tcBorders>
            <w:shd w:val="clear" w:color="auto" w:fill="auto"/>
            <w:noWrap/>
            <w:vAlign w:val="center"/>
            <w:hideMark/>
          </w:tcPr>
          <w:p w14:paraId="1713E140"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Roots</w:t>
            </w:r>
          </w:p>
        </w:tc>
        <w:tc>
          <w:tcPr>
            <w:tcW w:w="714" w:type="pct"/>
            <w:tcBorders>
              <w:top w:val="nil"/>
              <w:left w:val="nil"/>
              <w:bottom w:val="single" w:sz="4" w:space="0" w:color="auto"/>
              <w:right w:val="single" w:sz="4" w:space="0" w:color="auto"/>
            </w:tcBorders>
            <w:shd w:val="clear" w:color="auto" w:fill="auto"/>
            <w:noWrap/>
            <w:vAlign w:val="center"/>
            <w:hideMark/>
          </w:tcPr>
          <w:p w14:paraId="70B5003B" w14:textId="5EFB1391"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sidRPr="00EB78CB">
              <w:rPr>
                <w:rFonts w:ascii="Times New Roman" w:eastAsia="Times New Roman" w:hAnsi="Times New Roman" w:cs="Times New Roman"/>
                <w:color w:val="000000"/>
                <w:sz w:val="24"/>
                <w:szCs w:val="24"/>
              </w:rPr>
              <w:t>eligious</w:t>
            </w:r>
            <w:r w:rsidR="0086158B" w:rsidRPr="00EB78CB">
              <w:rPr>
                <w:rFonts w:ascii="Times New Roman" w:eastAsia="Times New Roman" w:hAnsi="Times New Roman" w:cs="Times New Roman"/>
                <w:color w:val="000000"/>
                <w:sz w:val="24"/>
                <w:szCs w:val="24"/>
              </w:rPr>
              <w:t xml:space="preserve"> purpose</w:t>
            </w:r>
          </w:p>
        </w:tc>
        <w:tc>
          <w:tcPr>
            <w:tcW w:w="678" w:type="pct"/>
            <w:tcBorders>
              <w:top w:val="nil"/>
              <w:left w:val="nil"/>
              <w:bottom w:val="single" w:sz="4" w:space="0" w:color="auto"/>
              <w:right w:val="single" w:sz="4" w:space="0" w:color="auto"/>
            </w:tcBorders>
            <w:shd w:val="clear" w:color="auto" w:fill="auto"/>
            <w:vAlign w:val="center"/>
            <w:hideMark/>
          </w:tcPr>
          <w:p w14:paraId="6AD6C92C"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September to December</w:t>
            </w:r>
          </w:p>
        </w:tc>
        <w:tc>
          <w:tcPr>
            <w:tcW w:w="1520" w:type="pct"/>
            <w:tcBorders>
              <w:top w:val="nil"/>
              <w:left w:val="nil"/>
              <w:bottom w:val="single" w:sz="4" w:space="0" w:color="auto"/>
              <w:right w:val="single" w:sz="4" w:space="0" w:color="auto"/>
            </w:tcBorders>
            <w:shd w:val="clear" w:color="auto" w:fill="auto"/>
            <w:vAlign w:val="center"/>
            <w:hideMark/>
          </w:tcPr>
          <w:p w14:paraId="4CF092FF" w14:textId="241A7857"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Dig up only mature</w:t>
            </w:r>
            <w:r w:rsidR="00785914">
              <w:rPr>
                <w:rFonts w:ascii="Times New Roman" w:eastAsia="Times New Roman" w:hAnsi="Times New Roman" w:cs="Times New Roman"/>
                <w:color w:val="000000"/>
                <w:sz w:val="24"/>
                <w:szCs w:val="24"/>
              </w:rPr>
              <w:t>d</w:t>
            </w:r>
            <w:r w:rsidRPr="00EB78CB">
              <w:rPr>
                <w:rFonts w:ascii="Times New Roman" w:eastAsia="Times New Roman" w:hAnsi="Times New Roman" w:cs="Times New Roman"/>
                <w:color w:val="000000"/>
                <w:sz w:val="24"/>
                <w:szCs w:val="24"/>
              </w:rPr>
              <w:t xml:space="preserve"> rhizomes.</w:t>
            </w:r>
          </w:p>
          <w:p w14:paraId="44441DC6" w14:textId="77777777"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Leave the mother plant intact with small part of root in the soil.</w:t>
            </w:r>
          </w:p>
          <w:p w14:paraId="0437064E" w14:textId="361FC666"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Harvest rhizome during harvesting season.</w:t>
            </w:r>
          </w:p>
          <w:p w14:paraId="4DF99BDA" w14:textId="77777777"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Do not uproot entire plant.</w:t>
            </w:r>
          </w:p>
          <w:p w14:paraId="7BDCD8E7" w14:textId="77777777" w:rsidR="0086158B" w:rsidRPr="00EB78CB" w:rsidRDefault="0086158B" w:rsidP="005214EB">
            <w:pPr>
              <w:spacing w:after="0" w:line="240" w:lineRule="auto"/>
              <w:rPr>
                <w:rFonts w:ascii="Times New Roman" w:eastAsia="Times New Roman" w:hAnsi="Times New Roman" w:cs="Times New Roman"/>
                <w:color w:val="000000"/>
                <w:sz w:val="24"/>
                <w:szCs w:val="24"/>
              </w:rPr>
            </w:pPr>
          </w:p>
        </w:tc>
      </w:tr>
      <w:tr w:rsidR="00474381" w:rsidRPr="00EB78CB" w14:paraId="3D9F9B0F" w14:textId="77777777" w:rsidTr="00474381">
        <w:trPr>
          <w:trHeight w:val="473"/>
        </w:trPr>
        <w:tc>
          <w:tcPr>
            <w:tcW w:w="220" w:type="pct"/>
            <w:tcBorders>
              <w:top w:val="nil"/>
              <w:left w:val="single" w:sz="4" w:space="0" w:color="auto"/>
              <w:bottom w:val="single" w:sz="4" w:space="0" w:color="auto"/>
              <w:right w:val="single" w:sz="4" w:space="0" w:color="auto"/>
            </w:tcBorders>
            <w:shd w:val="clear" w:color="auto" w:fill="auto"/>
            <w:noWrap/>
            <w:vAlign w:val="center"/>
            <w:hideMark/>
          </w:tcPr>
          <w:p w14:paraId="7E598FE8" w14:textId="1919635B" w:rsidR="0086158B" w:rsidRPr="00EB78CB" w:rsidRDefault="0086158B" w:rsidP="005214E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w:t>
            </w:r>
          </w:p>
        </w:tc>
        <w:tc>
          <w:tcPr>
            <w:tcW w:w="769" w:type="pct"/>
            <w:tcBorders>
              <w:top w:val="nil"/>
              <w:left w:val="nil"/>
              <w:bottom w:val="single" w:sz="4" w:space="0" w:color="auto"/>
              <w:right w:val="single" w:sz="4" w:space="0" w:color="auto"/>
            </w:tcBorders>
            <w:shd w:val="clear" w:color="auto" w:fill="auto"/>
            <w:noWrap/>
            <w:vAlign w:val="center"/>
            <w:hideMark/>
          </w:tcPr>
          <w:p w14:paraId="4CF2A4D3" w14:textId="3F3303A1" w:rsidR="0086158B" w:rsidRPr="00EB78CB" w:rsidRDefault="0086158B" w:rsidP="00785914">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i/>
                <w:iCs/>
                <w:color w:val="000000"/>
                <w:sz w:val="24"/>
                <w:szCs w:val="24"/>
              </w:rPr>
              <w:t>Pogostemon</w:t>
            </w:r>
            <w:proofErr w:type="spellEnd"/>
            <w:r w:rsidR="00785914">
              <w:rPr>
                <w:rFonts w:ascii="Times New Roman" w:eastAsia="Times New Roman" w:hAnsi="Times New Roman" w:cs="Times New Roman"/>
                <w:i/>
                <w:iCs/>
                <w:color w:val="000000"/>
                <w:sz w:val="24"/>
                <w:szCs w:val="24"/>
              </w:rPr>
              <w:t xml:space="preserve"> </w:t>
            </w:r>
            <w:proofErr w:type="spellStart"/>
            <w:r w:rsidRPr="00EB78CB">
              <w:rPr>
                <w:rFonts w:ascii="Times New Roman" w:eastAsia="Times New Roman" w:hAnsi="Times New Roman" w:cs="Times New Roman"/>
                <w:i/>
                <w:iCs/>
                <w:color w:val="000000"/>
                <w:sz w:val="24"/>
                <w:szCs w:val="24"/>
              </w:rPr>
              <w:t>amaranthoides</w:t>
            </w:r>
            <w:proofErr w:type="spellEnd"/>
            <w:r w:rsidRPr="00EB78CB">
              <w:rPr>
                <w:rFonts w:ascii="Times New Roman" w:eastAsia="Times New Roman" w:hAnsi="Times New Roman" w:cs="Times New Roman"/>
                <w:color w:val="000000"/>
                <w:sz w:val="24"/>
                <w:szCs w:val="24"/>
              </w:rPr>
              <w:t xml:space="preserve"> </w:t>
            </w:r>
          </w:p>
        </w:tc>
        <w:tc>
          <w:tcPr>
            <w:tcW w:w="495" w:type="pct"/>
            <w:tcBorders>
              <w:top w:val="nil"/>
              <w:left w:val="nil"/>
              <w:bottom w:val="single" w:sz="4" w:space="0" w:color="auto"/>
              <w:right w:val="single" w:sz="4" w:space="0" w:color="auto"/>
            </w:tcBorders>
            <w:shd w:val="clear" w:color="auto" w:fill="auto"/>
            <w:noWrap/>
            <w:vAlign w:val="center"/>
            <w:hideMark/>
          </w:tcPr>
          <w:p w14:paraId="13AA2213"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Namda</w:t>
            </w:r>
            <w:proofErr w:type="spellEnd"/>
          </w:p>
        </w:tc>
        <w:tc>
          <w:tcPr>
            <w:tcW w:w="604" w:type="pct"/>
            <w:tcBorders>
              <w:top w:val="nil"/>
              <w:left w:val="nil"/>
              <w:bottom w:val="single" w:sz="4" w:space="0" w:color="auto"/>
              <w:right w:val="single" w:sz="4" w:space="0" w:color="auto"/>
            </w:tcBorders>
            <w:shd w:val="clear" w:color="auto" w:fill="auto"/>
            <w:noWrap/>
            <w:vAlign w:val="center"/>
            <w:hideMark/>
          </w:tcPr>
          <w:p w14:paraId="00E9EA34" w14:textId="45360525"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r w:rsidR="0086158B" w:rsidRPr="00EB78CB">
              <w:rPr>
                <w:rFonts w:ascii="Times New Roman" w:eastAsia="Times New Roman" w:hAnsi="Times New Roman" w:cs="Times New Roman"/>
                <w:color w:val="000000"/>
                <w:sz w:val="24"/>
                <w:szCs w:val="24"/>
              </w:rPr>
              <w:t>eaves</w:t>
            </w:r>
          </w:p>
        </w:tc>
        <w:tc>
          <w:tcPr>
            <w:tcW w:w="714" w:type="pct"/>
            <w:tcBorders>
              <w:top w:val="nil"/>
              <w:left w:val="nil"/>
              <w:bottom w:val="single" w:sz="4" w:space="0" w:color="auto"/>
              <w:right w:val="single" w:sz="4" w:space="0" w:color="auto"/>
            </w:tcBorders>
            <w:shd w:val="clear" w:color="auto" w:fill="auto"/>
            <w:noWrap/>
            <w:vAlign w:val="center"/>
            <w:hideMark/>
          </w:tcPr>
          <w:p w14:paraId="28CA8251" w14:textId="51B7C080"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sidR="0086158B" w:rsidRPr="00EB78CB">
              <w:rPr>
                <w:rFonts w:ascii="Times New Roman" w:eastAsia="Times New Roman" w:hAnsi="Times New Roman" w:cs="Times New Roman"/>
                <w:color w:val="000000"/>
                <w:sz w:val="24"/>
                <w:szCs w:val="24"/>
              </w:rPr>
              <w:t>egetable</w:t>
            </w:r>
          </w:p>
        </w:tc>
        <w:tc>
          <w:tcPr>
            <w:tcW w:w="678" w:type="pct"/>
            <w:tcBorders>
              <w:top w:val="nil"/>
              <w:left w:val="nil"/>
              <w:bottom w:val="single" w:sz="4" w:space="0" w:color="auto"/>
              <w:right w:val="single" w:sz="4" w:space="0" w:color="auto"/>
            </w:tcBorders>
            <w:shd w:val="clear" w:color="auto" w:fill="auto"/>
            <w:vAlign w:val="center"/>
            <w:hideMark/>
          </w:tcPr>
          <w:p w14:paraId="7BF62475"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May to September</w:t>
            </w:r>
          </w:p>
        </w:tc>
        <w:tc>
          <w:tcPr>
            <w:tcW w:w="1520" w:type="pct"/>
            <w:tcBorders>
              <w:top w:val="nil"/>
              <w:left w:val="nil"/>
              <w:bottom w:val="single" w:sz="4" w:space="0" w:color="auto"/>
              <w:right w:val="single" w:sz="4" w:space="0" w:color="auto"/>
            </w:tcBorders>
            <w:shd w:val="clear" w:color="auto" w:fill="auto"/>
            <w:noWrap/>
            <w:vAlign w:val="center"/>
            <w:hideMark/>
          </w:tcPr>
          <w:p w14:paraId="2CE18957" w14:textId="7C0AFDA2"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Cut tender shoot only.</w:t>
            </w:r>
          </w:p>
          <w:p w14:paraId="635E8EF8" w14:textId="77777777"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Retain 1% of mother plants in clump</w:t>
            </w:r>
          </w:p>
        </w:tc>
      </w:tr>
      <w:tr w:rsidR="00474381" w:rsidRPr="00EB78CB" w14:paraId="0A583A6C" w14:textId="77777777" w:rsidTr="00474381">
        <w:trPr>
          <w:trHeight w:val="896"/>
        </w:trPr>
        <w:tc>
          <w:tcPr>
            <w:tcW w:w="220" w:type="pct"/>
            <w:tcBorders>
              <w:top w:val="nil"/>
              <w:left w:val="single" w:sz="4" w:space="0" w:color="auto"/>
              <w:bottom w:val="single" w:sz="4" w:space="0" w:color="auto"/>
              <w:right w:val="single" w:sz="4" w:space="0" w:color="auto"/>
            </w:tcBorders>
            <w:shd w:val="clear" w:color="auto" w:fill="auto"/>
            <w:noWrap/>
            <w:vAlign w:val="center"/>
            <w:hideMark/>
          </w:tcPr>
          <w:p w14:paraId="2F0C558F" w14:textId="2BE6D92B" w:rsidR="0086158B" w:rsidRPr="00EB78CB" w:rsidRDefault="0086158B" w:rsidP="005214E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69" w:type="pct"/>
            <w:tcBorders>
              <w:top w:val="nil"/>
              <w:left w:val="nil"/>
              <w:bottom w:val="single" w:sz="4" w:space="0" w:color="auto"/>
              <w:right w:val="single" w:sz="4" w:space="0" w:color="auto"/>
            </w:tcBorders>
            <w:shd w:val="clear" w:color="auto" w:fill="auto"/>
            <w:noWrap/>
            <w:vAlign w:val="center"/>
            <w:hideMark/>
          </w:tcPr>
          <w:p w14:paraId="073B10E4" w14:textId="4CB13419" w:rsidR="0086158B" w:rsidRPr="00EB78CB" w:rsidRDefault="0086158B" w:rsidP="00785914">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i/>
                <w:iCs/>
                <w:color w:val="000000"/>
                <w:sz w:val="24"/>
                <w:szCs w:val="24"/>
              </w:rPr>
              <w:t>Diplazium</w:t>
            </w:r>
            <w:proofErr w:type="spellEnd"/>
            <w:r w:rsidRPr="00EB78CB">
              <w:rPr>
                <w:rFonts w:ascii="Times New Roman" w:eastAsia="Times New Roman" w:hAnsi="Times New Roman" w:cs="Times New Roman"/>
                <w:i/>
                <w:iCs/>
                <w:color w:val="000000"/>
                <w:sz w:val="24"/>
                <w:szCs w:val="24"/>
              </w:rPr>
              <w:t xml:space="preserve"> </w:t>
            </w:r>
            <w:proofErr w:type="spellStart"/>
            <w:r w:rsidRPr="00EB78CB">
              <w:rPr>
                <w:rFonts w:ascii="Times New Roman" w:eastAsia="Times New Roman" w:hAnsi="Times New Roman" w:cs="Times New Roman"/>
                <w:i/>
                <w:iCs/>
                <w:color w:val="000000"/>
                <w:sz w:val="24"/>
                <w:szCs w:val="24"/>
              </w:rPr>
              <w:t>sp</w:t>
            </w:r>
            <w:r w:rsidR="00785914">
              <w:rPr>
                <w:rFonts w:ascii="Times New Roman" w:eastAsia="Times New Roman" w:hAnsi="Times New Roman" w:cs="Times New Roman"/>
                <w:i/>
                <w:iCs/>
                <w:color w:val="000000"/>
                <w:sz w:val="24"/>
                <w:szCs w:val="24"/>
              </w:rPr>
              <w:t>p</w:t>
            </w:r>
            <w:proofErr w:type="spellEnd"/>
          </w:p>
        </w:tc>
        <w:tc>
          <w:tcPr>
            <w:tcW w:w="495" w:type="pct"/>
            <w:tcBorders>
              <w:top w:val="nil"/>
              <w:left w:val="nil"/>
              <w:bottom w:val="single" w:sz="4" w:space="0" w:color="auto"/>
              <w:right w:val="single" w:sz="4" w:space="0" w:color="auto"/>
            </w:tcBorders>
            <w:shd w:val="clear" w:color="auto" w:fill="auto"/>
            <w:noWrap/>
            <w:vAlign w:val="center"/>
            <w:hideMark/>
          </w:tcPr>
          <w:p w14:paraId="0003A850"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Fern</w:t>
            </w:r>
          </w:p>
        </w:tc>
        <w:tc>
          <w:tcPr>
            <w:tcW w:w="604" w:type="pct"/>
            <w:tcBorders>
              <w:top w:val="nil"/>
              <w:left w:val="nil"/>
              <w:bottom w:val="single" w:sz="4" w:space="0" w:color="auto"/>
              <w:right w:val="single" w:sz="4" w:space="0" w:color="auto"/>
            </w:tcBorders>
            <w:shd w:val="clear" w:color="auto" w:fill="auto"/>
            <w:noWrap/>
            <w:vAlign w:val="center"/>
            <w:hideMark/>
          </w:tcPr>
          <w:p w14:paraId="275CC25B" w14:textId="210FEC1F"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0086158B" w:rsidRPr="00EB78CB">
              <w:rPr>
                <w:rFonts w:ascii="Times New Roman" w:eastAsia="Times New Roman" w:hAnsi="Times New Roman" w:cs="Times New Roman"/>
                <w:color w:val="000000"/>
                <w:sz w:val="24"/>
                <w:szCs w:val="24"/>
              </w:rPr>
              <w:t>hoot</w:t>
            </w:r>
          </w:p>
        </w:tc>
        <w:tc>
          <w:tcPr>
            <w:tcW w:w="714" w:type="pct"/>
            <w:tcBorders>
              <w:top w:val="nil"/>
              <w:left w:val="nil"/>
              <w:bottom w:val="single" w:sz="4" w:space="0" w:color="auto"/>
              <w:right w:val="single" w:sz="4" w:space="0" w:color="auto"/>
            </w:tcBorders>
            <w:shd w:val="clear" w:color="auto" w:fill="auto"/>
            <w:noWrap/>
            <w:vAlign w:val="center"/>
            <w:hideMark/>
          </w:tcPr>
          <w:p w14:paraId="2C98E6DE" w14:textId="4868897C"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sidR="0086158B" w:rsidRPr="00EB78CB">
              <w:rPr>
                <w:rFonts w:ascii="Times New Roman" w:eastAsia="Times New Roman" w:hAnsi="Times New Roman" w:cs="Times New Roman"/>
                <w:color w:val="000000"/>
                <w:sz w:val="24"/>
                <w:szCs w:val="24"/>
              </w:rPr>
              <w:t>egetable</w:t>
            </w:r>
          </w:p>
        </w:tc>
        <w:tc>
          <w:tcPr>
            <w:tcW w:w="678" w:type="pct"/>
            <w:tcBorders>
              <w:top w:val="nil"/>
              <w:left w:val="nil"/>
              <w:bottom w:val="single" w:sz="4" w:space="0" w:color="auto"/>
              <w:right w:val="single" w:sz="4" w:space="0" w:color="auto"/>
            </w:tcBorders>
            <w:shd w:val="clear" w:color="auto" w:fill="auto"/>
            <w:vAlign w:val="center"/>
            <w:hideMark/>
          </w:tcPr>
          <w:p w14:paraId="00DD90BB" w14:textId="22C614D8"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June</w:t>
            </w:r>
            <w:r w:rsidR="00785914">
              <w:rPr>
                <w:rFonts w:ascii="Times New Roman" w:eastAsia="Times New Roman" w:hAnsi="Times New Roman" w:cs="Times New Roman"/>
                <w:color w:val="000000"/>
                <w:sz w:val="24"/>
                <w:szCs w:val="24"/>
              </w:rPr>
              <w:t xml:space="preserve"> to </w:t>
            </w:r>
            <w:r w:rsidRPr="00EB78CB">
              <w:rPr>
                <w:rFonts w:ascii="Times New Roman" w:eastAsia="Times New Roman" w:hAnsi="Times New Roman" w:cs="Times New Roman"/>
                <w:color w:val="000000"/>
                <w:sz w:val="24"/>
                <w:szCs w:val="24"/>
              </w:rPr>
              <w:t>September</w:t>
            </w:r>
          </w:p>
        </w:tc>
        <w:tc>
          <w:tcPr>
            <w:tcW w:w="1520" w:type="pct"/>
            <w:tcBorders>
              <w:top w:val="nil"/>
              <w:left w:val="nil"/>
              <w:bottom w:val="single" w:sz="4" w:space="0" w:color="auto"/>
              <w:right w:val="single" w:sz="4" w:space="0" w:color="auto"/>
            </w:tcBorders>
            <w:shd w:val="clear" w:color="auto" w:fill="auto"/>
            <w:vAlign w:val="center"/>
            <w:hideMark/>
          </w:tcPr>
          <w:p w14:paraId="4F0608FF" w14:textId="77777777"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Cut tender shoot only.</w:t>
            </w:r>
          </w:p>
          <w:p w14:paraId="35940388" w14:textId="77777777"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Retain 1% of mother plants in clump</w:t>
            </w:r>
          </w:p>
        </w:tc>
      </w:tr>
      <w:tr w:rsidR="00474381" w:rsidRPr="00EB78CB" w14:paraId="32E37552" w14:textId="77777777" w:rsidTr="00474381">
        <w:trPr>
          <w:trHeight w:val="896"/>
        </w:trPr>
        <w:tc>
          <w:tcPr>
            <w:tcW w:w="220" w:type="pct"/>
            <w:tcBorders>
              <w:top w:val="nil"/>
              <w:left w:val="single" w:sz="4" w:space="0" w:color="auto"/>
              <w:bottom w:val="single" w:sz="4" w:space="0" w:color="auto"/>
              <w:right w:val="single" w:sz="4" w:space="0" w:color="auto"/>
            </w:tcBorders>
            <w:shd w:val="clear" w:color="auto" w:fill="auto"/>
            <w:noWrap/>
            <w:vAlign w:val="center"/>
            <w:hideMark/>
          </w:tcPr>
          <w:p w14:paraId="75C5F5AE" w14:textId="194B3C7A" w:rsidR="0086158B" w:rsidRPr="00EB78CB" w:rsidRDefault="0086158B" w:rsidP="005214E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769" w:type="pct"/>
            <w:tcBorders>
              <w:top w:val="nil"/>
              <w:left w:val="nil"/>
              <w:bottom w:val="single" w:sz="4" w:space="0" w:color="auto"/>
              <w:right w:val="single" w:sz="4" w:space="0" w:color="auto"/>
            </w:tcBorders>
            <w:shd w:val="clear" w:color="auto" w:fill="auto"/>
            <w:noWrap/>
            <w:vAlign w:val="center"/>
            <w:hideMark/>
          </w:tcPr>
          <w:p w14:paraId="466F1A1C" w14:textId="452893D9" w:rsidR="0086158B" w:rsidRPr="00EB78CB" w:rsidRDefault="0086158B" w:rsidP="00785914">
            <w:pPr>
              <w:spacing w:after="0" w:line="240" w:lineRule="auto"/>
              <w:rPr>
                <w:rFonts w:ascii="Times New Roman" w:eastAsia="Times New Roman" w:hAnsi="Times New Roman" w:cs="Times New Roman"/>
                <w:i/>
                <w:color w:val="000000"/>
                <w:sz w:val="24"/>
                <w:szCs w:val="24"/>
              </w:rPr>
            </w:pPr>
            <w:r w:rsidRPr="00EB78CB">
              <w:rPr>
                <w:rFonts w:ascii="Times New Roman" w:eastAsia="Times New Roman" w:hAnsi="Times New Roman" w:cs="Times New Roman"/>
                <w:i/>
                <w:color w:val="000000"/>
                <w:sz w:val="24"/>
                <w:szCs w:val="24"/>
              </w:rPr>
              <w:t xml:space="preserve">Cymbidium </w:t>
            </w:r>
            <w:proofErr w:type="spellStart"/>
            <w:r w:rsidRPr="00EB78CB">
              <w:rPr>
                <w:rFonts w:ascii="Times New Roman" w:eastAsia="Times New Roman" w:hAnsi="Times New Roman" w:cs="Times New Roman"/>
                <w:i/>
                <w:color w:val="000000"/>
                <w:sz w:val="24"/>
                <w:szCs w:val="24"/>
              </w:rPr>
              <w:t>sp</w:t>
            </w:r>
            <w:r w:rsidR="00785914">
              <w:rPr>
                <w:rFonts w:ascii="Times New Roman" w:eastAsia="Times New Roman" w:hAnsi="Times New Roman" w:cs="Times New Roman"/>
                <w:i/>
                <w:color w:val="000000"/>
                <w:sz w:val="24"/>
                <w:szCs w:val="24"/>
              </w:rPr>
              <w:t>p</w:t>
            </w:r>
            <w:proofErr w:type="spellEnd"/>
          </w:p>
        </w:tc>
        <w:tc>
          <w:tcPr>
            <w:tcW w:w="495" w:type="pct"/>
            <w:tcBorders>
              <w:top w:val="nil"/>
              <w:left w:val="nil"/>
              <w:bottom w:val="single" w:sz="4" w:space="0" w:color="auto"/>
              <w:right w:val="single" w:sz="4" w:space="0" w:color="auto"/>
            </w:tcBorders>
            <w:shd w:val="clear" w:color="auto" w:fill="auto"/>
            <w:noWrap/>
            <w:vAlign w:val="center"/>
            <w:hideMark/>
          </w:tcPr>
          <w:p w14:paraId="2F496E6D"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Olachoto</w:t>
            </w:r>
            <w:proofErr w:type="spellEnd"/>
          </w:p>
        </w:tc>
        <w:tc>
          <w:tcPr>
            <w:tcW w:w="604" w:type="pct"/>
            <w:tcBorders>
              <w:top w:val="nil"/>
              <w:left w:val="nil"/>
              <w:bottom w:val="single" w:sz="4" w:space="0" w:color="auto"/>
              <w:right w:val="single" w:sz="4" w:space="0" w:color="auto"/>
            </w:tcBorders>
            <w:shd w:val="clear" w:color="auto" w:fill="auto"/>
            <w:noWrap/>
            <w:vAlign w:val="center"/>
            <w:hideMark/>
          </w:tcPr>
          <w:p w14:paraId="2F1E25AA"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Tender parts</w:t>
            </w:r>
          </w:p>
        </w:tc>
        <w:tc>
          <w:tcPr>
            <w:tcW w:w="714" w:type="pct"/>
            <w:tcBorders>
              <w:top w:val="nil"/>
              <w:left w:val="nil"/>
              <w:bottom w:val="single" w:sz="4" w:space="0" w:color="auto"/>
              <w:right w:val="single" w:sz="4" w:space="0" w:color="auto"/>
            </w:tcBorders>
            <w:shd w:val="clear" w:color="auto" w:fill="auto"/>
            <w:noWrap/>
            <w:vAlign w:val="center"/>
            <w:hideMark/>
          </w:tcPr>
          <w:p w14:paraId="3297AAF9"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Vegetables</w:t>
            </w:r>
          </w:p>
        </w:tc>
        <w:tc>
          <w:tcPr>
            <w:tcW w:w="678" w:type="pct"/>
            <w:tcBorders>
              <w:top w:val="nil"/>
              <w:left w:val="nil"/>
              <w:bottom w:val="single" w:sz="4" w:space="0" w:color="auto"/>
              <w:right w:val="single" w:sz="4" w:space="0" w:color="auto"/>
            </w:tcBorders>
            <w:shd w:val="clear" w:color="auto" w:fill="auto"/>
            <w:vAlign w:val="center"/>
            <w:hideMark/>
          </w:tcPr>
          <w:p w14:paraId="7F86DF7B" w14:textId="3C860C58" w:rsidR="0086158B" w:rsidRPr="00EB78CB" w:rsidRDefault="003B0149"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October to January</w:t>
            </w:r>
          </w:p>
        </w:tc>
        <w:tc>
          <w:tcPr>
            <w:tcW w:w="1520" w:type="pct"/>
            <w:tcBorders>
              <w:top w:val="nil"/>
              <w:left w:val="nil"/>
              <w:bottom w:val="single" w:sz="4" w:space="0" w:color="auto"/>
              <w:right w:val="single" w:sz="4" w:space="0" w:color="auto"/>
            </w:tcBorders>
            <w:shd w:val="clear" w:color="auto" w:fill="auto"/>
            <w:vAlign w:val="center"/>
            <w:hideMark/>
          </w:tcPr>
          <w:p w14:paraId="74386765" w14:textId="77777777"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Cut tender shoot only.</w:t>
            </w:r>
            <w:r>
              <w:rPr>
                <w:rFonts w:ascii="Times New Roman" w:eastAsia="Times New Roman" w:hAnsi="Times New Roman" w:cs="Times New Roman"/>
                <w:color w:val="000000"/>
                <w:sz w:val="24"/>
                <w:szCs w:val="24"/>
              </w:rPr>
              <w:t xml:space="preserve"> </w:t>
            </w:r>
            <w:r w:rsidRPr="00EB78CB">
              <w:rPr>
                <w:rFonts w:ascii="Times New Roman" w:eastAsia="Times New Roman" w:hAnsi="Times New Roman" w:cs="Times New Roman"/>
                <w:color w:val="000000"/>
                <w:sz w:val="24"/>
                <w:szCs w:val="24"/>
              </w:rPr>
              <w:t>Retain mother plants in clump</w:t>
            </w:r>
          </w:p>
        </w:tc>
      </w:tr>
      <w:tr w:rsidR="00474381" w:rsidRPr="00EB78CB" w14:paraId="128C386C" w14:textId="77777777" w:rsidTr="00474381">
        <w:trPr>
          <w:trHeight w:val="1124"/>
        </w:trPr>
        <w:tc>
          <w:tcPr>
            <w:tcW w:w="220" w:type="pct"/>
            <w:tcBorders>
              <w:top w:val="nil"/>
              <w:left w:val="single" w:sz="4" w:space="0" w:color="auto"/>
              <w:bottom w:val="single" w:sz="4" w:space="0" w:color="auto"/>
              <w:right w:val="single" w:sz="4" w:space="0" w:color="auto"/>
            </w:tcBorders>
            <w:shd w:val="clear" w:color="auto" w:fill="auto"/>
            <w:noWrap/>
            <w:vAlign w:val="center"/>
            <w:hideMark/>
          </w:tcPr>
          <w:p w14:paraId="5B18865B" w14:textId="3B26621C" w:rsidR="0086158B" w:rsidRPr="00EB78CB" w:rsidRDefault="0086158B" w:rsidP="005214E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769" w:type="pct"/>
            <w:tcBorders>
              <w:top w:val="nil"/>
              <w:left w:val="nil"/>
              <w:bottom w:val="single" w:sz="4" w:space="0" w:color="auto"/>
              <w:right w:val="single" w:sz="4" w:space="0" w:color="auto"/>
            </w:tcBorders>
            <w:shd w:val="clear" w:color="auto" w:fill="auto"/>
            <w:noWrap/>
            <w:vAlign w:val="center"/>
            <w:hideMark/>
          </w:tcPr>
          <w:p w14:paraId="56E73A68" w14:textId="77777777" w:rsidR="0086158B" w:rsidRPr="00EB78CB" w:rsidRDefault="0086158B" w:rsidP="005214EB">
            <w:pPr>
              <w:spacing w:after="0" w:line="240" w:lineRule="auto"/>
              <w:rPr>
                <w:rFonts w:ascii="Times New Roman" w:eastAsia="Times New Roman" w:hAnsi="Times New Roman" w:cs="Times New Roman"/>
                <w:i/>
                <w:iCs/>
                <w:color w:val="000000"/>
                <w:sz w:val="24"/>
                <w:szCs w:val="24"/>
              </w:rPr>
            </w:pPr>
            <w:r w:rsidRPr="00EB78CB">
              <w:rPr>
                <w:rFonts w:ascii="Times New Roman" w:eastAsia="Times New Roman" w:hAnsi="Times New Roman" w:cs="Times New Roman"/>
                <w:color w:val="000000"/>
                <w:sz w:val="24"/>
                <w:szCs w:val="24"/>
              </w:rPr>
              <w:t> </w:t>
            </w:r>
            <w:r w:rsidRPr="00EB78CB">
              <w:rPr>
                <w:rFonts w:ascii="Times New Roman" w:eastAsia="Times New Roman" w:hAnsi="Times New Roman" w:cs="Times New Roman"/>
                <w:i/>
                <w:iCs/>
                <w:color w:val="000000"/>
                <w:sz w:val="24"/>
                <w:szCs w:val="24"/>
              </w:rPr>
              <w:t>Acorus calamus</w:t>
            </w:r>
          </w:p>
        </w:tc>
        <w:tc>
          <w:tcPr>
            <w:tcW w:w="495" w:type="pct"/>
            <w:tcBorders>
              <w:top w:val="nil"/>
              <w:left w:val="nil"/>
              <w:bottom w:val="single" w:sz="4" w:space="0" w:color="auto"/>
              <w:right w:val="single" w:sz="4" w:space="0" w:color="auto"/>
            </w:tcBorders>
            <w:shd w:val="clear" w:color="auto" w:fill="auto"/>
            <w:noWrap/>
            <w:vAlign w:val="center"/>
            <w:hideMark/>
          </w:tcPr>
          <w:p w14:paraId="7FB89074"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Shuda</w:t>
            </w:r>
          </w:p>
        </w:tc>
        <w:tc>
          <w:tcPr>
            <w:tcW w:w="604" w:type="pct"/>
            <w:tcBorders>
              <w:top w:val="nil"/>
              <w:left w:val="nil"/>
              <w:bottom w:val="single" w:sz="4" w:space="0" w:color="auto"/>
              <w:right w:val="single" w:sz="4" w:space="0" w:color="auto"/>
            </w:tcBorders>
            <w:shd w:val="clear" w:color="auto" w:fill="auto"/>
            <w:noWrap/>
            <w:vAlign w:val="center"/>
            <w:hideMark/>
          </w:tcPr>
          <w:p w14:paraId="668AA8D3"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Roots</w:t>
            </w:r>
          </w:p>
        </w:tc>
        <w:tc>
          <w:tcPr>
            <w:tcW w:w="714" w:type="pct"/>
            <w:tcBorders>
              <w:top w:val="nil"/>
              <w:left w:val="nil"/>
              <w:bottom w:val="single" w:sz="4" w:space="0" w:color="auto"/>
              <w:right w:val="single" w:sz="4" w:space="0" w:color="auto"/>
            </w:tcBorders>
            <w:shd w:val="clear" w:color="auto" w:fill="auto"/>
            <w:noWrap/>
            <w:vAlign w:val="center"/>
            <w:hideMark/>
          </w:tcPr>
          <w:p w14:paraId="707B9C10"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Medicine</w:t>
            </w:r>
          </w:p>
        </w:tc>
        <w:tc>
          <w:tcPr>
            <w:tcW w:w="678" w:type="pct"/>
            <w:tcBorders>
              <w:top w:val="nil"/>
              <w:left w:val="nil"/>
              <w:bottom w:val="single" w:sz="4" w:space="0" w:color="auto"/>
              <w:right w:val="single" w:sz="4" w:space="0" w:color="auto"/>
            </w:tcBorders>
            <w:shd w:val="clear" w:color="auto" w:fill="auto"/>
            <w:vAlign w:val="center"/>
            <w:hideMark/>
          </w:tcPr>
          <w:p w14:paraId="511F03DA" w14:textId="75B8982A"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w:t>
            </w:r>
            <w:r w:rsidR="0086158B" w:rsidRPr="00EB78CB">
              <w:rPr>
                <w:rFonts w:ascii="Times New Roman" w:eastAsia="Times New Roman" w:hAnsi="Times New Roman" w:cs="Times New Roman"/>
                <w:color w:val="000000"/>
                <w:sz w:val="24"/>
                <w:szCs w:val="24"/>
              </w:rPr>
              <w:t>hole year</w:t>
            </w:r>
          </w:p>
        </w:tc>
        <w:tc>
          <w:tcPr>
            <w:tcW w:w="1520" w:type="pct"/>
            <w:tcBorders>
              <w:top w:val="nil"/>
              <w:left w:val="nil"/>
              <w:bottom w:val="single" w:sz="4" w:space="0" w:color="auto"/>
              <w:right w:val="single" w:sz="4" w:space="0" w:color="auto"/>
            </w:tcBorders>
            <w:shd w:val="clear" w:color="auto" w:fill="auto"/>
            <w:vAlign w:val="center"/>
            <w:hideMark/>
          </w:tcPr>
          <w:p w14:paraId="2DE3ADB8" w14:textId="534A1D33"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The plant is uprooted either by hand or using hoe</w:t>
            </w:r>
            <w:r w:rsidR="00785914">
              <w:rPr>
                <w:rFonts w:ascii="Times New Roman" w:eastAsia="Times New Roman" w:hAnsi="Times New Roman" w:cs="Times New Roman"/>
                <w:color w:val="000000"/>
                <w:sz w:val="24"/>
                <w:szCs w:val="24"/>
              </w:rPr>
              <w:t>s</w:t>
            </w:r>
            <w:r w:rsidRPr="00EB78CB">
              <w:rPr>
                <w:rFonts w:ascii="Times New Roman" w:eastAsia="Times New Roman" w:hAnsi="Times New Roman" w:cs="Times New Roman"/>
                <w:color w:val="000000"/>
                <w:sz w:val="24"/>
                <w:szCs w:val="24"/>
              </w:rPr>
              <w:t>, cut the root parts and plant back the aerial stem</w:t>
            </w:r>
          </w:p>
        </w:tc>
      </w:tr>
      <w:tr w:rsidR="00474381" w:rsidRPr="00EB78CB" w14:paraId="05AA5D46" w14:textId="77777777" w:rsidTr="00474381">
        <w:trPr>
          <w:trHeight w:val="598"/>
        </w:trPr>
        <w:tc>
          <w:tcPr>
            <w:tcW w:w="220" w:type="pct"/>
            <w:tcBorders>
              <w:top w:val="nil"/>
              <w:left w:val="single" w:sz="4" w:space="0" w:color="auto"/>
              <w:bottom w:val="single" w:sz="4" w:space="0" w:color="auto"/>
              <w:right w:val="single" w:sz="4" w:space="0" w:color="auto"/>
            </w:tcBorders>
            <w:shd w:val="clear" w:color="auto" w:fill="auto"/>
            <w:noWrap/>
            <w:vAlign w:val="center"/>
            <w:hideMark/>
          </w:tcPr>
          <w:p w14:paraId="285D5323" w14:textId="5A6A3674" w:rsidR="0086158B" w:rsidRPr="00EB78CB" w:rsidRDefault="0086158B" w:rsidP="005214E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769" w:type="pct"/>
            <w:tcBorders>
              <w:top w:val="nil"/>
              <w:left w:val="nil"/>
              <w:bottom w:val="single" w:sz="4" w:space="0" w:color="auto"/>
              <w:right w:val="single" w:sz="4" w:space="0" w:color="auto"/>
            </w:tcBorders>
            <w:shd w:val="clear" w:color="auto" w:fill="auto"/>
            <w:noWrap/>
            <w:vAlign w:val="center"/>
            <w:hideMark/>
          </w:tcPr>
          <w:p w14:paraId="1F4B3FA2" w14:textId="77777777" w:rsidR="0086158B" w:rsidRPr="00EB78CB" w:rsidRDefault="0086158B" w:rsidP="005214EB">
            <w:pPr>
              <w:spacing w:after="0" w:line="240" w:lineRule="auto"/>
              <w:rPr>
                <w:rFonts w:ascii="Times New Roman" w:eastAsia="Times New Roman" w:hAnsi="Times New Roman" w:cs="Times New Roman"/>
                <w:i/>
                <w:color w:val="000000"/>
                <w:sz w:val="24"/>
                <w:szCs w:val="24"/>
              </w:rPr>
            </w:pPr>
            <w:r w:rsidRPr="00EB78CB">
              <w:rPr>
                <w:rFonts w:ascii="Times New Roman" w:eastAsia="Times New Roman" w:hAnsi="Times New Roman" w:cs="Times New Roman"/>
                <w:color w:val="000000"/>
                <w:sz w:val="24"/>
                <w:szCs w:val="24"/>
              </w:rPr>
              <w:t> </w:t>
            </w:r>
            <w:proofErr w:type="spellStart"/>
            <w:r w:rsidRPr="00EB78CB">
              <w:rPr>
                <w:rFonts w:ascii="Times New Roman" w:eastAsia="Times New Roman" w:hAnsi="Times New Roman" w:cs="Times New Roman"/>
                <w:i/>
                <w:color w:val="000000"/>
                <w:sz w:val="24"/>
                <w:szCs w:val="24"/>
              </w:rPr>
              <w:t>Elantosteme</w:t>
            </w:r>
            <w:proofErr w:type="spellEnd"/>
            <w:r w:rsidRPr="00EB78CB">
              <w:rPr>
                <w:rFonts w:ascii="Times New Roman" w:eastAsia="Times New Roman" w:hAnsi="Times New Roman" w:cs="Times New Roman"/>
                <w:i/>
                <w:color w:val="000000"/>
                <w:sz w:val="24"/>
                <w:szCs w:val="24"/>
              </w:rPr>
              <w:t xml:space="preserve"> </w:t>
            </w:r>
            <w:proofErr w:type="spellStart"/>
            <w:r w:rsidRPr="00EB78CB">
              <w:rPr>
                <w:rFonts w:ascii="Times New Roman" w:eastAsia="Times New Roman" w:hAnsi="Times New Roman" w:cs="Times New Roman"/>
                <w:i/>
                <w:color w:val="000000"/>
                <w:sz w:val="24"/>
                <w:szCs w:val="24"/>
              </w:rPr>
              <w:t>lineolatum</w:t>
            </w:r>
            <w:proofErr w:type="spellEnd"/>
          </w:p>
        </w:tc>
        <w:tc>
          <w:tcPr>
            <w:tcW w:w="495" w:type="pct"/>
            <w:tcBorders>
              <w:top w:val="nil"/>
              <w:left w:val="nil"/>
              <w:bottom w:val="single" w:sz="4" w:space="0" w:color="auto"/>
              <w:right w:val="single" w:sz="4" w:space="0" w:color="auto"/>
            </w:tcBorders>
            <w:shd w:val="clear" w:color="auto" w:fill="auto"/>
            <w:noWrap/>
            <w:vAlign w:val="center"/>
            <w:hideMark/>
          </w:tcPr>
          <w:p w14:paraId="24D4DC21"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Damroo</w:t>
            </w:r>
            <w:proofErr w:type="spellEnd"/>
          </w:p>
        </w:tc>
        <w:tc>
          <w:tcPr>
            <w:tcW w:w="604" w:type="pct"/>
            <w:tcBorders>
              <w:top w:val="nil"/>
              <w:left w:val="nil"/>
              <w:bottom w:val="single" w:sz="4" w:space="0" w:color="auto"/>
              <w:right w:val="single" w:sz="4" w:space="0" w:color="auto"/>
            </w:tcBorders>
            <w:shd w:val="clear" w:color="auto" w:fill="auto"/>
            <w:noWrap/>
            <w:vAlign w:val="center"/>
            <w:hideMark/>
          </w:tcPr>
          <w:p w14:paraId="150DB342" w14:textId="585E39DD"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r w:rsidR="0086158B" w:rsidRPr="00EB78CB">
              <w:rPr>
                <w:rFonts w:ascii="Times New Roman" w:eastAsia="Times New Roman" w:hAnsi="Times New Roman" w:cs="Times New Roman"/>
                <w:color w:val="000000"/>
                <w:sz w:val="24"/>
                <w:szCs w:val="24"/>
              </w:rPr>
              <w:t>eaves</w:t>
            </w:r>
          </w:p>
        </w:tc>
        <w:tc>
          <w:tcPr>
            <w:tcW w:w="714" w:type="pct"/>
            <w:tcBorders>
              <w:top w:val="nil"/>
              <w:left w:val="nil"/>
              <w:bottom w:val="single" w:sz="4" w:space="0" w:color="auto"/>
              <w:right w:val="single" w:sz="4" w:space="0" w:color="auto"/>
            </w:tcBorders>
            <w:shd w:val="clear" w:color="auto" w:fill="auto"/>
            <w:noWrap/>
            <w:vAlign w:val="center"/>
            <w:hideMark/>
          </w:tcPr>
          <w:p w14:paraId="49A2B993"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Medicine and food</w:t>
            </w:r>
          </w:p>
        </w:tc>
        <w:tc>
          <w:tcPr>
            <w:tcW w:w="678" w:type="pct"/>
            <w:tcBorders>
              <w:top w:val="nil"/>
              <w:left w:val="nil"/>
              <w:bottom w:val="single" w:sz="4" w:space="0" w:color="auto"/>
              <w:right w:val="single" w:sz="4" w:space="0" w:color="auto"/>
            </w:tcBorders>
            <w:shd w:val="clear" w:color="auto" w:fill="auto"/>
            <w:vAlign w:val="center"/>
            <w:hideMark/>
          </w:tcPr>
          <w:p w14:paraId="02B62B00" w14:textId="74C59AE5"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9</w:t>
            </w:r>
            <w:r w:rsidR="00785914" w:rsidRPr="00456A21">
              <w:rPr>
                <w:rFonts w:ascii="Times New Roman" w:eastAsia="Times New Roman" w:hAnsi="Times New Roman" w:cs="Times New Roman"/>
                <w:color w:val="000000"/>
                <w:sz w:val="24"/>
                <w:szCs w:val="24"/>
                <w:vertAlign w:val="superscript"/>
              </w:rPr>
              <w:t>th</w:t>
            </w:r>
            <w:r w:rsidR="00785914">
              <w:rPr>
                <w:rFonts w:ascii="Times New Roman" w:eastAsia="Times New Roman" w:hAnsi="Times New Roman" w:cs="Times New Roman"/>
                <w:color w:val="000000"/>
                <w:sz w:val="24"/>
                <w:szCs w:val="24"/>
              </w:rPr>
              <w:t xml:space="preserve"> </w:t>
            </w:r>
            <w:r w:rsidR="00785914" w:rsidRPr="00EB78CB">
              <w:rPr>
                <w:rFonts w:ascii="Times New Roman" w:eastAsia="Times New Roman" w:hAnsi="Times New Roman" w:cs="Times New Roman"/>
                <w:color w:val="000000"/>
                <w:sz w:val="24"/>
                <w:szCs w:val="24"/>
              </w:rPr>
              <w:t>to</w:t>
            </w:r>
            <w:r w:rsidRPr="00EB78CB">
              <w:rPr>
                <w:rFonts w:ascii="Times New Roman" w:eastAsia="Times New Roman" w:hAnsi="Times New Roman" w:cs="Times New Roman"/>
                <w:color w:val="000000"/>
                <w:sz w:val="24"/>
                <w:szCs w:val="24"/>
              </w:rPr>
              <w:t xml:space="preserve"> 12</w:t>
            </w:r>
            <w:r w:rsidR="00785914" w:rsidRPr="00785914">
              <w:rPr>
                <w:rFonts w:ascii="Times New Roman" w:eastAsia="Times New Roman" w:hAnsi="Times New Roman" w:cs="Times New Roman"/>
                <w:color w:val="000000"/>
                <w:sz w:val="24"/>
                <w:szCs w:val="24"/>
                <w:vertAlign w:val="superscript"/>
              </w:rPr>
              <w:t>th</w:t>
            </w:r>
            <w:r w:rsidR="00785914">
              <w:rPr>
                <w:rFonts w:ascii="Times New Roman" w:eastAsia="Times New Roman" w:hAnsi="Times New Roman" w:cs="Times New Roman"/>
                <w:color w:val="000000"/>
                <w:sz w:val="24"/>
                <w:szCs w:val="24"/>
              </w:rPr>
              <w:t xml:space="preserve"> </w:t>
            </w:r>
            <w:r w:rsidRPr="00EB78CB">
              <w:rPr>
                <w:rFonts w:ascii="Times New Roman" w:eastAsia="Times New Roman" w:hAnsi="Times New Roman" w:cs="Times New Roman"/>
                <w:color w:val="000000"/>
                <w:sz w:val="24"/>
                <w:szCs w:val="24"/>
              </w:rPr>
              <w:t>Bhutanese month</w:t>
            </w:r>
          </w:p>
        </w:tc>
        <w:tc>
          <w:tcPr>
            <w:tcW w:w="1520" w:type="pct"/>
            <w:tcBorders>
              <w:top w:val="nil"/>
              <w:left w:val="nil"/>
              <w:bottom w:val="single" w:sz="4" w:space="0" w:color="auto"/>
              <w:right w:val="single" w:sz="4" w:space="0" w:color="auto"/>
            </w:tcBorders>
            <w:shd w:val="clear" w:color="auto" w:fill="auto"/>
            <w:noWrap/>
            <w:vAlign w:val="center"/>
            <w:hideMark/>
          </w:tcPr>
          <w:p w14:paraId="219C5660" w14:textId="77777777"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Cut tender shoot only</w:t>
            </w:r>
          </w:p>
        </w:tc>
      </w:tr>
      <w:tr w:rsidR="00474381" w:rsidRPr="00EB78CB" w14:paraId="554F80C9" w14:textId="77777777" w:rsidTr="00474381">
        <w:trPr>
          <w:trHeight w:val="598"/>
        </w:trPr>
        <w:tc>
          <w:tcPr>
            <w:tcW w:w="220" w:type="pct"/>
            <w:tcBorders>
              <w:top w:val="nil"/>
              <w:left w:val="single" w:sz="4" w:space="0" w:color="auto"/>
              <w:bottom w:val="single" w:sz="4" w:space="0" w:color="auto"/>
              <w:right w:val="single" w:sz="4" w:space="0" w:color="auto"/>
            </w:tcBorders>
            <w:shd w:val="clear" w:color="auto" w:fill="auto"/>
            <w:noWrap/>
            <w:vAlign w:val="center"/>
            <w:hideMark/>
          </w:tcPr>
          <w:p w14:paraId="73C8F9FA" w14:textId="26DB59B2" w:rsidR="0086158B" w:rsidRPr="00EB78CB" w:rsidRDefault="0086158B" w:rsidP="005214E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769" w:type="pct"/>
            <w:tcBorders>
              <w:top w:val="nil"/>
              <w:left w:val="nil"/>
              <w:bottom w:val="single" w:sz="4" w:space="0" w:color="auto"/>
              <w:right w:val="single" w:sz="4" w:space="0" w:color="auto"/>
            </w:tcBorders>
            <w:shd w:val="clear" w:color="auto" w:fill="auto"/>
            <w:noWrap/>
            <w:vAlign w:val="center"/>
            <w:hideMark/>
          </w:tcPr>
          <w:p w14:paraId="002AEAD4" w14:textId="77777777" w:rsidR="0086158B" w:rsidRPr="00EB78CB" w:rsidRDefault="0086158B" w:rsidP="005214EB">
            <w:pPr>
              <w:spacing w:after="0" w:line="240" w:lineRule="auto"/>
              <w:rPr>
                <w:rFonts w:ascii="Times New Roman" w:eastAsia="Times New Roman" w:hAnsi="Times New Roman" w:cs="Times New Roman"/>
                <w:i/>
                <w:color w:val="000000"/>
                <w:sz w:val="24"/>
                <w:szCs w:val="24"/>
              </w:rPr>
            </w:pPr>
            <w:proofErr w:type="spellStart"/>
            <w:r w:rsidRPr="00EB78CB">
              <w:rPr>
                <w:rFonts w:ascii="Times New Roman" w:eastAsia="Times New Roman" w:hAnsi="Times New Roman" w:cs="Times New Roman"/>
                <w:i/>
                <w:color w:val="000000"/>
                <w:sz w:val="24"/>
                <w:szCs w:val="24"/>
              </w:rPr>
              <w:t>Emblica</w:t>
            </w:r>
            <w:proofErr w:type="spellEnd"/>
            <w:r w:rsidRPr="00EB78CB">
              <w:rPr>
                <w:rFonts w:ascii="Times New Roman" w:eastAsia="Times New Roman" w:hAnsi="Times New Roman" w:cs="Times New Roman"/>
                <w:i/>
                <w:color w:val="000000"/>
                <w:sz w:val="24"/>
                <w:szCs w:val="24"/>
              </w:rPr>
              <w:t xml:space="preserve"> </w:t>
            </w:r>
            <w:proofErr w:type="spellStart"/>
            <w:r w:rsidRPr="00EB78CB">
              <w:rPr>
                <w:rFonts w:ascii="Times New Roman" w:eastAsia="Times New Roman" w:hAnsi="Times New Roman" w:cs="Times New Roman"/>
                <w:i/>
                <w:color w:val="000000"/>
                <w:sz w:val="24"/>
                <w:szCs w:val="24"/>
              </w:rPr>
              <w:t>officialnalis</w:t>
            </w:r>
            <w:proofErr w:type="spellEnd"/>
            <w:r w:rsidRPr="00EB78CB">
              <w:rPr>
                <w:rFonts w:ascii="Times New Roman" w:eastAsia="Times New Roman" w:hAnsi="Times New Roman" w:cs="Times New Roman"/>
                <w:i/>
                <w:color w:val="000000"/>
                <w:sz w:val="24"/>
                <w:szCs w:val="24"/>
              </w:rPr>
              <w:t xml:space="preserve"> </w:t>
            </w:r>
          </w:p>
        </w:tc>
        <w:tc>
          <w:tcPr>
            <w:tcW w:w="495" w:type="pct"/>
            <w:tcBorders>
              <w:top w:val="nil"/>
              <w:left w:val="nil"/>
              <w:bottom w:val="single" w:sz="4" w:space="0" w:color="auto"/>
              <w:right w:val="single" w:sz="4" w:space="0" w:color="auto"/>
            </w:tcBorders>
            <w:shd w:val="clear" w:color="auto" w:fill="auto"/>
            <w:noWrap/>
            <w:vAlign w:val="center"/>
            <w:hideMark/>
          </w:tcPr>
          <w:p w14:paraId="097F7600"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Amla</w:t>
            </w:r>
          </w:p>
        </w:tc>
        <w:tc>
          <w:tcPr>
            <w:tcW w:w="604" w:type="pct"/>
            <w:tcBorders>
              <w:top w:val="nil"/>
              <w:left w:val="nil"/>
              <w:bottom w:val="single" w:sz="4" w:space="0" w:color="auto"/>
              <w:right w:val="single" w:sz="4" w:space="0" w:color="auto"/>
            </w:tcBorders>
            <w:shd w:val="clear" w:color="auto" w:fill="auto"/>
            <w:noWrap/>
            <w:vAlign w:val="center"/>
            <w:hideMark/>
          </w:tcPr>
          <w:p w14:paraId="79DE8D34" w14:textId="4A4D8C23"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r w:rsidR="0086158B" w:rsidRPr="00EB78CB">
              <w:rPr>
                <w:rFonts w:ascii="Times New Roman" w:eastAsia="Times New Roman" w:hAnsi="Times New Roman" w:cs="Times New Roman"/>
                <w:color w:val="000000"/>
                <w:sz w:val="24"/>
                <w:szCs w:val="24"/>
              </w:rPr>
              <w:t>eaves</w:t>
            </w:r>
          </w:p>
        </w:tc>
        <w:tc>
          <w:tcPr>
            <w:tcW w:w="714" w:type="pct"/>
            <w:tcBorders>
              <w:top w:val="nil"/>
              <w:left w:val="nil"/>
              <w:bottom w:val="single" w:sz="4" w:space="0" w:color="auto"/>
              <w:right w:val="single" w:sz="4" w:space="0" w:color="auto"/>
            </w:tcBorders>
            <w:shd w:val="clear" w:color="auto" w:fill="auto"/>
            <w:noWrap/>
            <w:vAlign w:val="center"/>
            <w:hideMark/>
          </w:tcPr>
          <w:p w14:paraId="69DBFCBD" w14:textId="6E9775F6"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r w:rsidR="0086158B" w:rsidRPr="00EB78CB">
              <w:rPr>
                <w:rFonts w:ascii="Times New Roman" w:eastAsia="Times New Roman" w:hAnsi="Times New Roman" w:cs="Times New Roman"/>
                <w:color w:val="000000"/>
                <w:sz w:val="24"/>
                <w:szCs w:val="24"/>
              </w:rPr>
              <w:t>edicine/food</w:t>
            </w:r>
          </w:p>
        </w:tc>
        <w:tc>
          <w:tcPr>
            <w:tcW w:w="678" w:type="pct"/>
            <w:tcBorders>
              <w:top w:val="nil"/>
              <w:left w:val="nil"/>
              <w:bottom w:val="single" w:sz="4" w:space="0" w:color="auto"/>
              <w:right w:val="single" w:sz="4" w:space="0" w:color="auto"/>
            </w:tcBorders>
            <w:shd w:val="clear" w:color="auto" w:fill="auto"/>
            <w:vAlign w:val="center"/>
            <w:hideMark/>
          </w:tcPr>
          <w:p w14:paraId="377BCF21"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January to March</w:t>
            </w:r>
          </w:p>
        </w:tc>
        <w:tc>
          <w:tcPr>
            <w:tcW w:w="1520" w:type="pct"/>
            <w:tcBorders>
              <w:top w:val="nil"/>
              <w:left w:val="nil"/>
              <w:bottom w:val="single" w:sz="4" w:space="0" w:color="auto"/>
              <w:right w:val="single" w:sz="4" w:space="0" w:color="auto"/>
            </w:tcBorders>
            <w:shd w:val="clear" w:color="auto" w:fill="auto"/>
            <w:vAlign w:val="center"/>
            <w:hideMark/>
          </w:tcPr>
          <w:p w14:paraId="23C5F11E" w14:textId="026EA746" w:rsidR="0086158B" w:rsidRPr="00EB78CB" w:rsidRDefault="00785914" w:rsidP="005214E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t>
            </w:r>
            <w:r w:rsidRPr="00EB78CB">
              <w:rPr>
                <w:rFonts w:ascii="Times New Roman" w:eastAsia="Times New Roman" w:hAnsi="Times New Roman" w:cs="Times New Roman"/>
                <w:color w:val="000000"/>
                <w:sz w:val="24"/>
                <w:szCs w:val="24"/>
              </w:rPr>
              <w:t>lucking by</w:t>
            </w:r>
            <w:r w:rsidR="0086158B" w:rsidRPr="00EB78CB">
              <w:rPr>
                <w:rFonts w:ascii="Times New Roman" w:eastAsia="Times New Roman" w:hAnsi="Times New Roman" w:cs="Times New Roman"/>
                <w:color w:val="000000"/>
                <w:sz w:val="24"/>
                <w:szCs w:val="24"/>
              </w:rPr>
              <w:t xml:space="preserve"> hand or shaking with small stick</w:t>
            </w:r>
          </w:p>
          <w:p w14:paraId="7BBFD45A" w14:textId="77777777"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Picking fruits from the forest floor.</w:t>
            </w:r>
          </w:p>
          <w:p w14:paraId="09427357" w14:textId="2AD71351" w:rsidR="0086158B" w:rsidRPr="00EB78CB" w:rsidRDefault="00785914"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Do</w:t>
            </w:r>
            <w:r>
              <w:rPr>
                <w:rFonts w:ascii="Times New Roman" w:eastAsia="Times New Roman" w:hAnsi="Times New Roman" w:cs="Times New Roman"/>
                <w:color w:val="000000"/>
                <w:sz w:val="24"/>
                <w:szCs w:val="24"/>
              </w:rPr>
              <w:t>n</w:t>
            </w:r>
            <w:r w:rsidRPr="00EB78CB">
              <w:rPr>
                <w:rFonts w:ascii="Times New Roman" w:eastAsia="Times New Roman" w:hAnsi="Times New Roman" w:cs="Times New Roman"/>
                <w:color w:val="000000"/>
                <w:sz w:val="24"/>
                <w:szCs w:val="24"/>
              </w:rPr>
              <w:t>’t</w:t>
            </w:r>
            <w:r w:rsidR="0086158B" w:rsidRPr="00EB78CB">
              <w:rPr>
                <w:rFonts w:ascii="Times New Roman" w:eastAsia="Times New Roman" w:hAnsi="Times New Roman" w:cs="Times New Roman"/>
                <w:color w:val="000000"/>
                <w:sz w:val="24"/>
                <w:szCs w:val="24"/>
              </w:rPr>
              <w:t xml:space="preserve"> cut down tree in order for fruits to collect.</w:t>
            </w:r>
          </w:p>
        </w:tc>
      </w:tr>
      <w:tr w:rsidR="00474381" w:rsidRPr="00EB78CB" w14:paraId="4C3E2603" w14:textId="77777777" w:rsidTr="00474381">
        <w:trPr>
          <w:trHeight w:val="1195"/>
        </w:trPr>
        <w:tc>
          <w:tcPr>
            <w:tcW w:w="220" w:type="pct"/>
            <w:tcBorders>
              <w:top w:val="nil"/>
              <w:left w:val="single" w:sz="4" w:space="0" w:color="auto"/>
              <w:bottom w:val="single" w:sz="4" w:space="0" w:color="auto"/>
              <w:right w:val="single" w:sz="4" w:space="0" w:color="auto"/>
            </w:tcBorders>
            <w:shd w:val="clear" w:color="auto" w:fill="auto"/>
            <w:noWrap/>
            <w:vAlign w:val="center"/>
            <w:hideMark/>
          </w:tcPr>
          <w:p w14:paraId="660C70FD" w14:textId="301FB79B" w:rsidR="0086158B" w:rsidRPr="00EB78CB" w:rsidRDefault="0086158B" w:rsidP="005214E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769" w:type="pct"/>
            <w:tcBorders>
              <w:top w:val="nil"/>
              <w:left w:val="nil"/>
              <w:bottom w:val="single" w:sz="4" w:space="0" w:color="auto"/>
              <w:right w:val="single" w:sz="4" w:space="0" w:color="auto"/>
            </w:tcBorders>
            <w:shd w:val="clear" w:color="auto" w:fill="auto"/>
            <w:noWrap/>
            <w:vAlign w:val="center"/>
            <w:hideMark/>
          </w:tcPr>
          <w:p w14:paraId="06578F2D" w14:textId="77777777" w:rsidR="0086158B" w:rsidRPr="00EB78CB" w:rsidRDefault="0086158B" w:rsidP="005214EB">
            <w:pPr>
              <w:spacing w:after="0" w:line="240" w:lineRule="auto"/>
              <w:rPr>
                <w:rFonts w:ascii="Times New Roman" w:eastAsia="Times New Roman" w:hAnsi="Times New Roman" w:cs="Times New Roman"/>
                <w:i/>
                <w:color w:val="000000"/>
                <w:sz w:val="24"/>
                <w:szCs w:val="24"/>
              </w:rPr>
            </w:pPr>
            <w:proofErr w:type="spellStart"/>
            <w:r w:rsidRPr="00EB78CB">
              <w:rPr>
                <w:rFonts w:ascii="Times New Roman" w:eastAsia="Times New Roman" w:hAnsi="Times New Roman" w:cs="Times New Roman"/>
                <w:i/>
                <w:color w:val="000000"/>
                <w:sz w:val="24"/>
                <w:szCs w:val="24"/>
              </w:rPr>
              <w:t>Nephrolepsis</w:t>
            </w:r>
            <w:proofErr w:type="spellEnd"/>
            <w:r w:rsidRPr="00EB78CB">
              <w:rPr>
                <w:rFonts w:ascii="Times New Roman" w:eastAsia="Times New Roman" w:hAnsi="Times New Roman" w:cs="Times New Roman"/>
                <w:i/>
                <w:color w:val="000000"/>
                <w:sz w:val="24"/>
                <w:szCs w:val="24"/>
              </w:rPr>
              <w:t xml:space="preserve"> cordifolia</w:t>
            </w:r>
          </w:p>
        </w:tc>
        <w:tc>
          <w:tcPr>
            <w:tcW w:w="495" w:type="pct"/>
            <w:tcBorders>
              <w:top w:val="nil"/>
              <w:left w:val="nil"/>
              <w:bottom w:val="single" w:sz="4" w:space="0" w:color="auto"/>
              <w:right w:val="single" w:sz="4" w:space="0" w:color="auto"/>
            </w:tcBorders>
            <w:shd w:val="clear" w:color="auto" w:fill="auto"/>
            <w:noWrap/>
            <w:vAlign w:val="center"/>
            <w:hideMark/>
          </w:tcPr>
          <w:p w14:paraId="681C6F16"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Khowchi</w:t>
            </w:r>
            <w:proofErr w:type="spellEnd"/>
            <w:r w:rsidRPr="00EB78CB">
              <w:rPr>
                <w:rFonts w:ascii="Times New Roman" w:eastAsia="Times New Roman" w:hAnsi="Times New Roman" w:cs="Times New Roman"/>
                <w:color w:val="000000"/>
                <w:sz w:val="24"/>
                <w:szCs w:val="24"/>
              </w:rPr>
              <w:t xml:space="preserve"> </w:t>
            </w:r>
            <w:proofErr w:type="spellStart"/>
            <w:r w:rsidRPr="00EB78CB">
              <w:rPr>
                <w:rFonts w:ascii="Times New Roman" w:eastAsia="Times New Roman" w:hAnsi="Times New Roman" w:cs="Times New Roman"/>
                <w:color w:val="000000"/>
                <w:sz w:val="24"/>
                <w:szCs w:val="24"/>
              </w:rPr>
              <w:t>khiwchi</w:t>
            </w:r>
            <w:proofErr w:type="spellEnd"/>
          </w:p>
        </w:tc>
        <w:tc>
          <w:tcPr>
            <w:tcW w:w="604" w:type="pct"/>
            <w:tcBorders>
              <w:top w:val="nil"/>
              <w:left w:val="nil"/>
              <w:bottom w:val="single" w:sz="4" w:space="0" w:color="auto"/>
              <w:right w:val="single" w:sz="4" w:space="0" w:color="auto"/>
            </w:tcBorders>
            <w:shd w:val="clear" w:color="auto" w:fill="auto"/>
            <w:noWrap/>
            <w:vAlign w:val="center"/>
            <w:hideMark/>
          </w:tcPr>
          <w:p w14:paraId="25DE929C" w14:textId="2B55BF54"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sidR="0086158B" w:rsidRPr="00EB78CB">
              <w:rPr>
                <w:rFonts w:ascii="Times New Roman" w:eastAsia="Times New Roman" w:hAnsi="Times New Roman" w:cs="Times New Roman"/>
                <w:color w:val="000000"/>
                <w:sz w:val="24"/>
                <w:szCs w:val="24"/>
              </w:rPr>
              <w:t>oot</w:t>
            </w:r>
          </w:p>
        </w:tc>
        <w:tc>
          <w:tcPr>
            <w:tcW w:w="714" w:type="pct"/>
            <w:tcBorders>
              <w:top w:val="nil"/>
              <w:left w:val="nil"/>
              <w:bottom w:val="single" w:sz="4" w:space="0" w:color="auto"/>
              <w:right w:val="single" w:sz="4" w:space="0" w:color="auto"/>
            </w:tcBorders>
            <w:shd w:val="clear" w:color="auto" w:fill="auto"/>
            <w:noWrap/>
            <w:vAlign w:val="center"/>
            <w:hideMark/>
          </w:tcPr>
          <w:p w14:paraId="66AB2890" w14:textId="50EA405C"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r w:rsidR="0086158B" w:rsidRPr="00EB78CB">
              <w:rPr>
                <w:rFonts w:ascii="Times New Roman" w:eastAsia="Times New Roman" w:hAnsi="Times New Roman" w:cs="Times New Roman"/>
                <w:color w:val="000000"/>
                <w:sz w:val="24"/>
                <w:szCs w:val="24"/>
              </w:rPr>
              <w:t>edicine</w:t>
            </w:r>
          </w:p>
        </w:tc>
        <w:tc>
          <w:tcPr>
            <w:tcW w:w="678" w:type="pct"/>
            <w:tcBorders>
              <w:top w:val="nil"/>
              <w:left w:val="nil"/>
              <w:bottom w:val="single" w:sz="4" w:space="0" w:color="auto"/>
              <w:right w:val="single" w:sz="4" w:space="0" w:color="auto"/>
            </w:tcBorders>
            <w:shd w:val="clear" w:color="auto" w:fill="auto"/>
            <w:vAlign w:val="center"/>
            <w:hideMark/>
          </w:tcPr>
          <w:p w14:paraId="4F3FF780" w14:textId="215EB04C"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w:t>
            </w:r>
            <w:r w:rsidR="0086158B" w:rsidRPr="00EB78CB">
              <w:rPr>
                <w:rFonts w:ascii="Times New Roman" w:eastAsia="Times New Roman" w:hAnsi="Times New Roman" w:cs="Times New Roman"/>
                <w:color w:val="000000"/>
                <w:sz w:val="24"/>
                <w:szCs w:val="24"/>
              </w:rPr>
              <w:t>hole year</w:t>
            </w:r>
          </w:p>
        </w:tc>
        <w:tc>
          <w:tcPr>
            <w:tcW w:w="1520" w:type="pct"/>
            <w:tcBorders>
              <w:top w:val="nil"/>
              <w:left w:val="nil"/>
              <w:bottom w:val="single" w:sz="4" w:space="0" w:color="auto"/>
              <w:right w:val="single" w:sz="4" w:space="0" w:color="auto"/>
            </w:tcBorders>
            <w:shd w:val="clear" w:color="auto" w:fill="auto"/>
            <w:vAlign w:val="center"/>
            <w:hideMark/>
          </w:tcPr>
          <w:p w14:paraId="6406C583" w14:textId="77777777"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The plants are uprooted either by hand or hoe.</w:t>
            </w:r>
          </w:p>
          <w:p w14:paraId="72D40E86" w14:textId="2E4ACABD"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xml:space="preserve">Retain few </w:t>
            </w:r>
            <w:r w:rsidR="00785914" w:rsidRPr="00EB78CB">
              <w:rPr>
                <w:rFonts w:ascii="Times New Roman" w:eastAsia="Times New Roman" w:hAnsi="Times New Roman" w:cs="Times New Roman"/>
                <w:color w:val="000000"/>
                <w:sz w:val="24"/>
                <w:szCs w:val="24"/>
              </w:rPr>
              <w:t>shoots</w:t>
            </w:r>
            <w:r w:rsidRPr="00EB78CB">
              <w:rPr>
                <w:rFonts w:ascii="Times New Roman" w:eastAsia="Times New Roman" w:hAnsi="Times New Roman" w:cs="Times New Roman"/>
                <w:color w:val="000000"/>
                <w:sz w:val="24"/>
                <w:szCs w:val="24"/>
              </w:rPr>
              <w:t xml:space="preserve"> as mother trees</w:t>
            </w:r>
          </w:p>
        </w:tc>
      </w:tr>
      <w:tr w:rsidR="00474381" w:rsidRPr="00EB78CB" w14:paraId="7B095C90" w14:textId="77777777" w:rsidTr="00474381">
        <w:trPr>
          <w:trHeight w:val="896"/>
        </w:trPr>
        <w:tc>
          <w:tcPr>
            <w:tcW w:w="220" w:type="pct"/>
            <w:tcBorders>
              <w:top w:val="nil"/>
              <w:left w:val="single" w:sz="4" w:space="0" w:color="auto"/>
              <w:bottom w:val="single" w:sz="4" w:space="0" w:color="auto"/>
              <w:right w:val="single" w:sz="4" w:space="0" w:color="auto"/>
            </w:tcBorders>
            <w:shd w:val="clear" w:color="auto" w:fill="auto"/>
            <w:noWrap/>
            <w:vAlign w:val="center"/>
            <w:hideMark/>
          </w:tcPr>
          <w:p w14:paraId="07451A55" w14:textId="7DB6F41B" w:rsidR="0086158B" w:rsidRPr="00EB78CB" w:rsidRDefault="0086158B" w:rsidP="005214E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769" w:type="pct"/>
            <w:tcBorders>
              <w:top w:val="nil"/>
              <w:left w:val="nil"/>
              <w:bottom w:val="single" w:sz="4" w:space="0" w:color="auto"/>
              <w:right w:val="single" w:sz="4" w:space="0" w:color="auto"/>
            </w:tcBorders>
            <w:shd w:val="clear" w:color="auto" w:fill="auto"/>
            <w:noWrap/>
            <w:vAlign w:val="center"/>
            <w:hideMark/>
          </w:tcPr>
          <w:p w14:paraId="010FEF2C" w14:textId="3168B864" w:rsidR="0086158B" w:rsidRPr="00EB78CB" w:rsidRDefault="0086158B" w:rsidP="007C771F">
            <w:pPr>
              <w:spacing w:after="0" w:line="240" w:lineRule="auto"/>
              <w:rPr>
                <w:rFonts w:ascii="Times New Roman" w:eastAsia="Times New Roman" w:hAnsi="Times New Roman" w:cs="Times New Roman"/>
                <w:i/>
                <w:color w:val="000000"/>
                <w:sz w:val="24"/>
                <w:szCs w:val="24"/>
              </w:rPr>
            </w:pPr>
            <w:r w:rsidRPr="00EB78CB">
              <w:rPr>
                <w:rFonts w:ascii="Times New Roman" w:eastAsia="Times New Roman" w:hAnsi="Times New Roman" w:cs="Times New Roman"/>
                <w:i/>
                <w:color w:val="000000"/>
                <w:sz w:val="24"/>
                <w:szCs w:val="24"/>
              </w:rPr>
              <w:t xml:space="preserve">Viscum </w:t>
            </w:r>
            <w:proofErr w:type="spellStart"/>
            <w:r w:rsidR="007C771F">
              <w:rPr>
                <w:rFonts w:ascii="Times New Roman" w:eastAsia="Times New Roman" w:hAnsi="Times New Roman" w:cs="Times New Roman"/>
                <w:i/>
                <w:color w:val="000000"/>
                <w:sz w:val="24"/>
                <w:szCs w:val="24"/>
              </w:rPr>
              <w:t>articulatum</w:t>
            </w:r>
            <w:proofErr w:type="spellEnd"/>
          </w:p>
        </w:tc>
        <w:tc>
          <w:tcPr>
            <w:tcW w:w="495" w:type="pct"/>
            <w:tcBorders>
              <w:top w:val="nil"/>
              <w:left w:val="nil"/>
              <w:bottom w:val="single" w:sz="4" w:space="0" w:color="auto"/>
              <w:right w:val="single" w:sz="4" w:space="0" w:color="auto"/>
            </w:tcBorders>
            <w:shd w:val="clear" w:color="auto" w:fill="auto"/>
            <w:noWrap/>
            <w:vAlign w:val="center"/>
            <w:hideMark/>
          </w:tcPr>
          <w:p w14:paraId="5B57189D" w14:textId="292E1CEA" w:rsidR="0086158B" w:rsidRPr="00EB78CB" w:rsidRDefault="0086158B" w:rsidP="00785914">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i/>
                <w:color w:val="000000"/>
                <w:sz w:val="24"/>
                <w:szCs w:val="24"/>
              </w:rPr>
              <w:t>Ngashing</w:t>
            </w:r>
            <w:proofErr w:type="spellEnd"/>
            <w:r w:rsidRPr="00EB78CB">
              <w:rPr>
                <w:rFonts w:ascii="Times New Roman" w:eastAsia="Times New Roman" w:hAnsi="Times New Roman" w:cs="Times New Roman"/>
                <w:i/>
                <w:color w:val="000000"/>
                <w:sz w:val="24"/>
                <w:szCs w:val="24"/>
              </w:rPr>
              <w:t xml:space="preserve"> </w:t>
            </w:r>
            <w:proofErr w:type="spellStart"/>
            <w:r w:rsidRPr="00EB78CB">
              <w:rPr>
                <w:rFonts w:ascii="Times New Roman" w:eastAsia="Times New Roman" w:hAnsi="Times New Roman" w:cs="Times New Roman"/>
                <w:i/>
                <w:color w:val="000000"/>
                <w:sz w:val="24"/>
                <w:szCs w:val="24"/>
              </w:rPr>
              <w:t>Jorma</w:t>
            </w:r>
            <w:proofErr w:type="spellEnd"/>
          </w:p>
        </w:tc>
        <w:tc>
          <w:tcPr>
            <w:tcW w:w="604" w:type="pct"/>
            <w:tcBorders>
              <w:top w:val="nil"/>
              <w:left w:val="nil"/>
              <w:bottom w:val="single" w:sz="4" w:space="0" w:color="auto"/>
              <w:right w:val="single" w:sz="4" w:space="0" w:color="auto"/>
            </w:tcBorders>
            <w:shd w:val="clear" w:color="auto" w:fill="auto"/>
            <w:noWrap/>
            <w:vAlign w:val="center"/>
            <w:hideMark/>
          </w:tcPr>
          <w:p w14:paraId="375830A1" w14:textId="0D9EEF22" w:rsidR="0086158B" w:rsidRPr="00EB78CB" w:rsidRDefault="00785914" w:rsidP="0078591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0086158B" w:rsidRPr="00EB78CB">
              <w:rPr>
                <w:rFonts w:ascii="Times New Roman" w:eastAsia="Times New Roman" w:hAnsi="Times New Roman" w:cs="Times New Roman"/>
                <w:color w:val="000000"/>
                <w:sz w:val="24"/>
                <w:szCs w:val="24"/>
              </w:rPr>
              <w:t>hoot</w:t>
            </w:r>
          </w:p>
        </w:tc>
        <w:tc>
          <w:tcPr>
            <w:tcW w:w="714" w:type="pct"/>
            <w:tcBorders>
              <w:top w:val="nil"/>
              <w:left w:val="nil"/>
              <w:bottom w:val="single" w:sz="4" w:space="0" w:color="auto"/>
              <w:right w:val="single" w:sz="4" w:space="0" w:color="auto"/>
            </w:tcBorders>
            <w:shd w:val="clear" w:color="auto" w:fill="auto"/>
            <w:noWrap/>
            <w:vAlign w:val="center"/>
            <w:hideMark/>
          </w:tcPr>
          <w:p w14:paraId="4D4E5D84" w14:textId="6918072F" w:rsidR="0086158B" w:rsidRPr="00EB78CB" w:rsidRDefault="0086158B" w:rsidP="00785914">
            <w:pPr>
              <w:spacing w:after="0" w:line="240" w:lineRule="auto"/>
              <w:rPr>
                <w:rFonts w:ascii="Times New Roman" w:eastAsia="Times New Roman" w:hAnsi="Times New Roman" w:cs="Times New Roman"/>
                <w:color w:val="000000"/>
                <w:sz w:val="24"/>
                <w:szCs w:val="24"/>
              </w:rPr>
            </w:pPr>
          </w:p>
        </w:tc>
        <w:tc>
          <w:tcPr>
            <w:tcW w:w="678" w:type="pct"/>
            <w:tcBorders>
              <w:top w:val="nil"/>
              <w:left w:val="nil"/>
              <w:bottom w:val="single" w:sz="4" w:space="0" w:color="auto"/>
              <w:right w:val="single" w:sz="4" w:space="0" w:color="auto"/>
            </w:tcBorders>
            <w:shd w:val="clear" w:color="auto" w:fill="auto"/>
            <w:vAlign w:val="center"/>
            <w:hideMark/>
          </w:tcPr>
          <w:p w14:paraId="5266604D" w14:textId="77777777" w:rsidR="0086158B" w:rsidRPr="00EB78CB" w:rsidRDefault="0086158B" w:rsidP="00785914">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March to May</w:t>
            </w:r>
          </w:p>
        </w:tc>
        <w:tc>
          <w:tcPr>
            <w:tcW w:w="1520" w:type="pct"/>
            <w:tcBorders>
              <w:top w:val="nil"/>
              <w:left w:val="nil"/>
              <w:bottom w:val="single" w:sz="4" w:space="0" w:color="auto"/>
              <w:right w:val="single" w:sz="4" w:space="0" w:color="auto"/>
            </w:tcBorders>
            <w:shd w:val="clear" w:color="auto" w:fill="auto"/>
            <w:vAlign w:val="center"/>
            <w:hideMark/>
          </w:tcPr>
          <w:p w14:paraId="3C895186" w14:textId="1242F983" w:rsidR="0086158B" w:rsidRPr="00EB78CB" w:rsidRDefault="0086158B" w:rsidP="005214E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xml:space="preserve">The plants has to </w:t>
            </w:r>
            <w:r w:rsidR="00785914">
              <w:rPr>
                <w:rFonts w:ascii="Times New Roman" w:eastAsia="Times New Roman" w:hAnsi="Times New Roman" w:cs="Times New Roman"/>
                <w:color w:val="000000"/>
                <w:sz w:val="24"/>
                <w:szCs w:val="24"/>
              </w:rPr>
              <w:t xml:space="preserve">be </w:t>
            </w:r>
            <w:r w:rsidRPr="00EB78CB">
              <w:rPr>
                <w:rFonts w:ascii="Times New Roman" w:eastAsia="Times New Roman" w:hAnsi="Times New Roman" w:cs="Times New Roman"/>
                <w:color w:val="000000"/>
                <w:sz w:val="24"/>
                <w:szCs w:val="24"/>
              </w:rPr>
              <w:t xml:space="preserve">cut 20cm above ground </w:t>
            </w:r>
            <w:r w:rsidR="00785914" w:rsidRPr="00EB78CB">
              <w:rPr>
                <w:rFonts w:ascii="Times New Roman" w:eastAsia="Times New Roman" w:hAnsi="Times New Roman" w:cs="Times New Roman"/>
                <w:color w:val="000000"/>
                <w:sz w:val="24"/>
                <w:szCs w:val="24"/>
              </w:rPr>
              <w:t>(retain</w:t>
            </w:r>
            <w:r w:rsidRPr="00EB78CB">
              <w:rPr>
                <w:rFonts w:ascii="Times New Roman" w:eastAsia="Times New Roman" w:hAnsi="Times New Roman" w:cs="Times New Roman"/>
                <w:color w:val="000000"/>
                <w:sz w:val="24"/>
                <w:szCs w:val="24"/>
              </w:rPr>
              <w:t xml:space="preserve"> few plants as seed trees)</w:t>
            </w:r>
          </w:p>
        </w:tc>
      </w:tr>
    </w:tbl>
    <w:p w14:paraId="4B231AFB" w14:textId="61125586" w:rsidR="00555DF6" w:rsidRPr="00B163F1" w:rsidRDefault="007D21F0" w:rsidP="007D21F0">
      <w:pPr>
        <w:pStyle w:val="Heading1"/>
        <w:rPr>
          <w:rFonts w:ascii="Times New Roman" w:hAnsi="Times New Roman" w:cs="Times New Roman"/>
          <w:sz w:val="28"/>
          <w:szCs w:val="28"/>
        </w:rPr>
      </w:pPr>
      <w:bookmarkStart w:id="12" w:name="_Toc110343983"/>
      <w:r>
        <w:rPr>
          <w:rFonts w:ascii="Times New Roman" w:hAnsi="Times New Roman" w:cs="Times New Roman"/>
          <w:sz w:val="28"/>
          <w:szCs w:val="28"/>
        </w:rPr>
        <w:lastRenderedPageBreak/>
        <w:t xml:space="preserve">4. </w:t>
      </w:r>
      <w:r w:rsidR="00555DF6" w:rsidRPr="00B163F1">
        <w:rPr>
          <w:rFonts w:ascii="Times New Roman" w:hAnsi="Times New Roman" w:cs="Times New Roman"/>
          <w:sz w:val="28"/>
          <w:szCs w:val="28"/>
        </w:rPr>
        <w:t>Maps of NWFP Collection Area</w:t>
      </w:r>
      <w:bookmarkEnd w:id="12"/>
    </w:p>
    <w:p w14:paraId="1714C14E" w14:textId="77777777" w:rsidR="00B163F1" w:rsidRDefault="00B163F1" w:rsidP="0047104A">
      <w:pPr>
        <w:pStyle w:val="Heading2"/>
        <w:rPr>
          <w:rStyle w:val="Heading1Char"/>
          <w:rFonts w:ascii="Times New Roman" w:eastAsia="Calibri" w:hAnsi="Times New Roman" w:cs="Times New Roman"/>
          <w:color w:val="auto"/>
          <w:sz w:val="24"/>
          <w:szCs w:val="24"/>
        </w:rPr>
      </w:pPr>
      <w:bookmarkStart w:id="13" w:name="_Toc38547149"/>
      <w:bookmarkStart w:id="14" w:name="_Toc106635263"/>
      <w:bookmarkStart w:id="15" w:name="_Toc106635598"/>
    </w:p>
    <w:p w14:paraId="03A0F47D" w14:textId="1B696B9E" w:rsidR="00555DF6" w:rsidRPr="00B163F1" w:rsidRDefault="004D7ED0" w:rsidP="00B163F1">
      <w:pPr>
        <w:pStyle w:val="Heading2"/>
        <w:spacing w:after="240"/>
        <w:rPr>
          <w:rFonts w:ascii="Times New Roman" w:hAnsi="Times New Roman" w:cs="Times New Roman"/>
          <w:noProof/>
          <w:color w:val="auto"/>
        </w:rPr>
      </w:pPr>
      <w:bookmarkStart w:id="16" w:name="_Toc110343984"/>
      <w:r>
        <w:rPr>
          <w:rStyle w:val="Heading1Char"/>
          <w:rFonts w:ascii="Times New Roman" w:eastAsia="Calibri" w:hAnsi="Times New Roman" w:cs="Times New Roman"/>
          <w:color w:val="auto"/>
          <w:sz w:val="24"/>
          <w:szCs w:val="24"/>
        </w:rPr>
        <w:t>4</w:t>
      </w:r>
      <w:r w:rsidR="00555DF6" w:rsidRPr="00B163F1">
        <w:rPr>
          <w:rStyle w:val="Heading1Char"/>
          <w:rFonts w:ascii="Times New Roman" w:eastAsia="Calibri" w:hAnsi="Times New Roman" w:cs="Times New Roman"/>
          <w:color w:val="auto"/>
          <w:sz w:val="24"/>
          <w:szCs w:val="24"/>
        </w:rPr>
        <w:t xml:space="preserve">.1 Map of the NWFP </w:t>
      </w:r>
      <w:r w:rsidR="00DC3D27" w:rsidRPr="00B163F1">
        <w:rPr>
          <w:rStyle w:val="Heading1Char"/>
          <w:rFonts w:ascii="Times New Roman" w:eastAsia="Calibri" w:hAnsi="Times New Roman" w:cs="Times New Roman"/>
          <w:color w:val="auto"/>
          <w:sz w:val="24"/>
          <w:szCs w:val="24"/>
        </w:rPr>
        <w:t>H</w:t>
      </w:r>
      <w:r w:rsidR="00555DF6" w:rsidRPr="00B163F1">
        <w:rPr>
          <w:rStyle w:val="Heading1Char"/>
          <w:rFonts w:ascii="Times New Roman" w:eastAsia="Calibri" w:hAnsi="Times New Roman" w:cs="Times New Roman"/>
          <w:color w:val="auto"/>
          <w:sz w:val="24"/>
          <w:szCs w:val="24"/>
        </w:rPr>
        <w:t xml:space="preserve">arvesting </w:t>
      </w:r>
      <w:r w:rsidR="00DC3D27" w:rsidRPr="00B163F1">
        <w:rPr>
          <w:rStyle w:val="Heading1Char"/>
          <w:rFonts w:ascii="Times New Roman" w:eastAsia="Calibri" w:hAnsi="Times New Roman" w:cs="Times New Roman"/>
          <w:color w:val="auto"/>
          <w:sz w:val="24"/>
          <w:szCs w:val="24"/>
        </w:rPr>
        <w:t>A</w:t>
      </w:r>
      <w:r w:rsidR="00555DF6" w:rsidRPr="00B163F1">
        <w:rPr>
          <w:rStyle w:val="Heading1Char"/>
          <w:rFonts w:ascii="Times New Roman" w:eastAsia="Calibri" w:hAnsi="Times New Roman" w:cs="Times New Roman"/>
          <w:color w:val="auto"/>
          <w:sz w:val="24"/>
          <w:szCs w:val="24"/>
        </w:rPr>
        <w:t>reas</w:t>
      </w:r>
      <w:bookmarkEnd w:id="13"/>
      <w:bookmarkEnd w:id="14"/>
      <w:bookmarkEnd w:id="15"/>
      <w:bookmarkEnd w:id="16"/>
      <w:r w:rsidR="00555DF6" w:rsidRPr="00B163F1">
        <w:rPr>
          <w:rFonts w:ascii="Times New Roman" w:hAnsi="Times New Roman" w:cs="Times New Roman"/>
          <w:color w:val="auto"/>
        </w:rPr>
        <w:t xml:space="preserve"> </w:t>
      </w:r>
    </w:p>
    <w:p w14:paraId="1A0625CD" w14:textId="4162C036" w:rsidR="00555DF6" w:rsidRPr="00555DF6" w:rsidRDefault="00555DF6" w:rsidP="00555DF6">
      <w:pPr>
        <w:tabs>
          <w:tab w:val="left" w:pos="2880"/>
        </w:tabs>
        <w:rPr>
          <w:rFonts w:ascii="Times New Roman" w:hAnsi="Times New Roman" w:cs="Times New Roman"/>
          <w:sz w:val="24"/>
          <w:szCs w:val="24"/>
        </w:rPr>
        <w:sectPr w:rsidR="00555DF6" w:rsidRPr="00555DF6" w:rsidSect="000D4E3B">
          <w:pgSz w:w="15840" w:h="12240" w:orient="landscape"/>
          <w:pgMar w:top="1440" w:right="1440" w:bottom="1440" w:left="1440" w:header="144" w:footer="720" w:gutter="0"/>
          <w:cols w:space="720"/>
          <w:docGrid w:linePitch="360"/>
        </w:sectPr>
      </w:pPr>
      <w:r>
        <w:rPr>
          <w:noProof/>
          <w:lang w:bidi="bo-CN"/>
        </w:rPr>
        <w:drawing>
          <wp:inline distT="0" distB="0" distL="0" distR="0" wp14:anchorId="34A0498A" wp14:editId="33BBA982">
            <wp:extent cx="8179250" cy="463364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00110" cy="4645463"/>
                    </a:xfrm>
                    <a:prstGeom prst="rect">
                      <a:avLst/>
                    </a:prstGeom>
                    <a:noFill/>
                    <a:ln>
                      <a:noFill/>
                    </a:ln>
                  </pic:spPr>
                </pic:pic>
              </a:graphicData>
            </a:graphic>
          </wp:inline>
        </w:drawing>
      </w:r>
    </w:p>
    <w:p w14:paraId="7CA6E315" w14:textId="7F51E6E8" w:rsidR="0086158B" w:rsidRPr="00B163F1" w:rsidRDefault="004D7ED0" w:rsidP="00B163F1">
      <w:pPr>
        <w:pStyle w:val="Heading2"/>
        <w:spacing w:after="240"/>
        <w:rPr>
          <w:rFonts w:ascii="Times New Roman" w:hAnsi="Times New Roman" w:cs="Times New Roman"/>
          <w:b/>
          <w:bCs/>
          <w:color w:val="auto"/>
          <w:sz w:val="24"/>
          <w:szCs w:val="24"/>
        </w:rPr>
      </w:pPr>
      <w:bookmarkStart w:id="17" w:name="_Toc106635599"/>
      <w:bookmarkStart w:id="18" w:name="_Toc110343985"/>
      <w:r>
        <w:rPr>
          <w:rFonts w:ascii="Times New Roman" w:hAnsi="Times New Roman" w:cs="Times New Roman"/>
          <w:b/>
          <w:bCs/>
          <w:color w:val="auto"/>
          <w:sz w:val="24"/>
          <w:szCs w:val="24"/>
        </w:rPr>
        <w:lastRenderedPageBreak/>
        <w:t>4</w:t>
      </w:r>
      <w:r w:rsidR="0086158B" w:rsidRPr="00B163F1">
        <w:rPr>
          <w:rFonts w:ascii="Times New Roman" w:hAnsi="Times New Roman" w:cs="Times New Roman"/>
          <w:b/>
          <w:bCs/>
          <w:color w:val="auto"/>
          <w:sz w:val="24"/>
          <w:szCs w:val="24"/>
        </w:rPr>
        <w:t>.</w:t>
      </w:r>
      <w:r w:rsidR="00D03ED6" w:rsidRPr="00B163F1">
        <w:rPr>
          <w:rFonts w:ascii="Times New Roman" w:hAnsi="Times New Roman" w:cs="Times New Roman"/>
          <w:b/>
          <w:bCs/>
          <w:color w:val="auto"/>
          <w:sz w:val="24"/>
          <w:szCs w:val="24"/>
        </w:rPr>
        <w:t>2</w:t>
      </w:r>
      <w:r w:rsidR="0086158B" w:rsidRPr="00B163F1">
        <w:rPr>
          <w:rFonts w:ascii="Times New Roman" w:hAnsi="Times New Roman" w:cs="Times New Roman"/>
          <w:b/>
          <w:bCs/>
          <w:color w:val="auto"/>
          <w:sz w:val="24"/>
          <w:szCs w:val="24"/>
        </w:rPr>
        <w:t xml:space="preserve"> Map of </w:t>
      </w:r>
      <w:proofErr w:type="spellStart"/>
      <w:r w:rsidR="0086158B" w:rsidRPr="00B163F1">
        <w:rPr>
          <w:rFonts w:ascii="Times New Roman" w:hAnsi="Times New Roman" w:cs="Times New Roman"/>
          <w:b/>
          <w:bCs/>
          <w:i/>
          <w:iCs/>
          <w:color w:val="auto"/>
          <w:sz w:val="24"/>
          <w:szCs w:val="24"/>
        </w:rPr>
        <w:t>B</w:t>
      </w:r>
      <w:r w:rsidR="00785914">
        <w:rPr>
          <w:rFonts w:ascii="Times New Roman" w:hAnsi="Times New Roman" w:cs="Times New Roman"/>
          <w:b/>
          <w:bCs/>
          <w:i/>
          <w:iCs/>
          <w:color w:val="auto"/>
          <w:sz w:val="24"/>
          <w:szCs w:val="24"/>
        </w:rPr>
        <w:t>orinda</w:t>
      </w:r>
      <w:proofErr w:type="spellEnd"/>
      <w:r w:rsidR="00785914">
        <w:rPr>
          <w:rFonts w:ascii="Times New Roman" w:hAnsi="Times New Roman" w:cs="Times New Roman"/>
          <w:b/>
          <w:bCs/>
          <w:i/>
          <w:iCs/>
          <w:color w:val="auto"/>
          <w:sz w:val="24"/>
          <w:szCs w:val="24"/>
        </w:rPr>
        <w:t xml:space="preserve"> </w:t>
      </w:r>
      <w:proofErr w:type="spellStart"/>
      <w:r w:rsidR="0086158B" w:rsidRPr="00B163F1">
        <w:rPr>
          <w:rFonts w:ascii="Times New Roman" w:hAnsi="Times New Roman" w:cs="Times New Roman"/>
          <w:b/>
          <w:bCs/>
          <w:i/>
          <w:iCs/>
          <w:color w:val="auto"/>
          <w:sz w:val="24"/>
          <w:szCs w:val="24"/>
        </w:rPr>
        <w:t>grossa</w:t>
      </w:r>
      <w:proofErr w:type="spellEnd"/>
      <w:r w:rsidR="0086158B" w:rsidRPr="00B163F1">
        <w:rPr>
          <w:rFonts w:ascii="Times New Roman" w:hAnsi="Times New Roman" w:cs="Times New Roman"/>
          <w:b/>
          <w:bCs/>
          <w:color w:val="auto"/>
          <w:sz w:val="24"/>
          <w:szCs w:val="24"/>
        </w:rPr>
        <w:t xml:space="preserve"> and </w:t>
      </w:r>
      <w:r w:rsidR="0086158B" w:rsidRPr="00B163F1">
        <w:rPr>
          <w:rFonts w:ascii="Times New Roman" w:hAnsi="Times New Roman" w:cs="Times New Roman"/>
          <w:b/>
          <w:bCs/>
          <w:i/>
          <w:iCs/>
          <w:color w:val="auto"/>
          <w:sz w:val="24"/>
          <w:szCs w:val="24"/>
        </w:rPr>
        <w:t>D</w:t>
      </w:r>
      <w:r w:rsidR="00785914">
        <w:rPr>
          <w:rFonts w:ascii="Times New Roman" w:hAnsi="Times New Roman" w:cs="Times New Roman"/>
          <w:b/>
          <w:bCs/>
          <w:i/>
          <w:iCs/>
          <w:color w:val="auto"/>
          <w:sz w:val="24"/>
          <w:szCs w:val="24"/>
        </w:rPr>
        <w:t xml:space="preserve">aphne </w:t>
      </w:r>
      <w:proofErr w:type="spellStart"/>
      <w:r w:rsidR="0086158B" w:rsidRPr="00B163F1">
        <w:rPr>
          <w:rFonts w:ascii="Times New Roman" w:hAnsi="Times New Roman" w:cs="Times New Roman"/>
          <w:b/>
          <w:bCs/>
          <w:i/>
          <w:iCs/>
          <w:color w:val="auto"/>
          <w:sz w:val="24"/>
          <w:szCs w:val="24"/>
        </w:rPr>
        <w:t>bholua</w:t>
      </w:r>
      <w:proofErr w:type="spellEnd"/>
      <w:r w:rsidR="0086158B" w:rsidRPr="00B163F1">
        <w:rPr>
          <w:rFonts w:ascii="Times New Roman" w:hAnsi="Times New Roman" w:cs="Times New Roman"/>
          <w:b/>
          <w:bCs/>
          <w:color w:val="auto"/>
          <w:sz w:val="24"/>
          <w:szCs w:val="24"/>
        </w:rPr>
        <w:t xml:space="preserve"> </w:t>
      </w:r>
      <w:r w:rsidR="00DC3D27" w:rsidRPr="00B163F1">
        <w:rPr>
          <w:rFonts w:ascii="Times New Roman" w:hAnsi="Times New Roman" w:cs="Times New Roman"/>
          <w:b/>
          <w:bCs/>
          <w:color w:val="auto"/>
          <w:sz w:val="24"/>
          <w:szCs w:val="24"/>
        </w:rPr>
        <w:t>E</w:t>
      </w:r>
      <w:r w:rsidR="0086158B" w:rsidRPr="00B163F1">
        <w:rPr>
          <w:rFonts w:ascii="Times New Roman" w:hAnsi="Times New Roman" w:cs="Times New Roman"/>
          <w:b/>
          <w:bCs/>
          <w:color w:val="auto"/>
          <w:sz w:val="24"/>
          <w:szCs w:val="24"/>
        </w:rPr>
        <w:t>xtraction</w:t>
      </w:r>
      <w:bookmarkEnd w:id="17"/>
      <w:bookmarkEnd w:id="18"/>
      <w:r w:rsidR="0086158B" w:rsidRPr="00B163F1">
        <w:rPr>
          <w:rFonts w:ascii="Times New Roman" w:hAnsi="Times New Roman" w:cs="Times New Roman"/>
          <w:b/>
          <w:bCs/>
          <w:color w:val="auto"/>
          <w:sz w:val="24"/>
          <w:szCs w:val="24"/>
        </w:rPr>
        <w:t xml:space="preserve"> </w:t>
      </w:r>
    </w:p>
    <w:p w14:paraId="29629CC2" w14:textId="77777777" w:rsidR="0086158B" w:rsidRDefault="0086158B" w:rsidP="0086158B">
      <w:pPr>
        <w:spacing w:line="360" w:lineRule="auto"/>
        <w:jc w:val="both"/>
        <w:rPr>
          <w:b/>
          <w:bCs/>
          <w:sz w:val="28"/>
          <w:szCs w:val="28"/>
        </w:rPr>
        <w:sectPr w:rsidR="0086158B" w:rsidSect="003540B4">
          <w:pgSz w:w="15840" w:h="12240" w:orient="landscape"/>
          <w:pgMar w:top="1170" w:right="1440" w:bottom="1440" w:left="1440" w:header="144" w:footer="720" w:gutter="0"/>
          <w:cols w:space="720"/>
          <w:docGrid w:linePitch="360"/>
        </w:sectPr>
      </w:pPr>
      <w:r>
        <w:rPr>
          <w:noProof/>
          <w:lang w:bidi="bo-CN"/>
        </w:rPr>
        <w:drawing>
          <wp:inline distT="0" distB="0" distL="0" distR="0" wp14:anchorId="48703757" wp14:editId="1407D4A2">
            <wp:extent cx="8229600" cy="46602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229600" cy="4660265"/>
                    </a:xfrm>
                    <a:prstGeom prst="rect">
                      <a:avLst/>
                    </a:prstGeom>
                    <a:noFill/>
                    <a:ln>
                      <a:noFill/>
                    </a:ln>
                  </pic:spPr>
                </pic:pic>
              </a:graphicData>
            </a:graphic>
          </wp:inline>
        </w:drawing>
      </w:r>
    </w:p>
    <w:p w14:paraId="033A5D90" w14:textId="3D7221DF" w:rsidR="0086158B" w:rsidRPr="00B163F1" w:rsidRDefault="004D7ED0" w:rsidP="0047104A">
      <w:pPr>
        <w:pStyle w:val="Heading2"/>
        <w:rPr>
          <w:rFonts w:ascii="Times New Roman" w:hAnsi="Times New Roman" w:cs="Times New Roman"/>
          <w:b/>
          <w:bCs/>
          <w:color w:val="auto"/>
          <w:sz w:val="24"/>
          <w:szCs w:val="24"/>
        </w:rPr>
      </w:pPr>
      <w:bookmarkStart w:id="19" w:name="_Toc110343986"/>
      <w:r>
        <w:rPr>
          <w:rFonts w:ascii="Times New Roman" w:hAnsi="Times New Roman" w:cs="Times New Roman"/>
          <w:b/>
          <w:bCs/>
          <w:color w:val="auto"/>
          <w:sz w:val="24"/>
          <w:szCs w:val="24"/>
        </w:rPr>
        <w:lastRenderedPageBreak/>
        <w:t>4</w:t>
      </w:r>
      <w:r w:rsidR="00B163F1">
        <w:rPr>
          <w:rFonts w:ascii="Times New Roman" w:hAnsi="Times New Roman" w:cs="Times New Roman"/>
          <w:b/>
          <w:bCs/>
          <w:color w:val="auto"/>
          <w:sz w:val="24"/>
          <w:szCs w:val="24"/>
        </w:rPr>
        <w:t xml:space="preserve">.3 </w:t>
      </w:r>
      <w:r w:rsidR="00555DF6" w:rsidRPr="00B163F1">
        <w:rPr>
          <w:rFonts w:ascii="Times New Roman" w:hAnsi="Times New Roman" w:cs="Times New Roman"/>
          <w:b/>
          <w:bCs/>
          <w:color w:val="auto"/>
          <w:sz w:val="24"/>
          <w:szCs w:val="24"/>
        </w:rPr>
        <w:t xml:space="preserve">Land </w:t>
      </w:r>
      <w:r w:rsidR="00DC3D27" w:rsidRPr="00B163F1">
        <w:rPr>
          <w:rFonts w:ascii="Times New Roman" w:hAnsi="Times New Roman" w:cs="Times New Roman"/>
          <w:b/>
          <w:bCs/>
          <w:color w:val="auto"/>
          <w:sz w:val="24"/>
          <w:szCs w:val="24"/>
        </w:rPr>
        <w:t>U</w:t>
      </w:r>
      <w:r w:rsidR="00555DF6" w:rsidRPr="00B163F1">
        <w:rPr>
          <w:rFonts w:ascii="Times New Roman" w:hAnsi="Times New Roman" w:cs="Times New Roman"/>
          <w:b/>
          <w:bCs/>
          <w:color w:val="auto"/>
          <w:sz w:val="24"/>
          <w:szCs w:val="24"/>
        </w:rPr>
        <w:t>se Map of NWFP Area</w:t>
      </w:r>
      <w:bookmarkEnd w:id="19"/>
    </w:p>
    <w:p w14:paraId="28FCB859" w14:textId="043BFB71" w:rsidR="0086158B" w:rsidRPr="0086158B" w:rsidRDefault="00D03ED6" w:rsidP="0086158B">
      <w:pPr>
        <w:tabs>
          <w:tab w:val="left" w:pos="2325"/>
        </w:tabs>
        <w:rPr>
          <w:rFonts w:ascii="Times New Roman" w:hAnsi="Times New Roman" w:cs="Times New Roman"/>
          <w:sz w:val="24"/>
          <w:szCs w:val="24"/>
        </w:rPr>
        <w:sectPr w:rsidR="0086158B" w:rsidRPr="0086158B" w:rsidSect="000D4E3B">
          <w:pgSz w:w="15840" w:h="12240" w:orient="landscape"/>
          <w:pgMar w:top="1440" w:right="1440" w:bottom="1440" w:left="1440" w:header="144" w:footer="720" w:gutter="0"/>
          <w:cols w:space="720"/>
          <w:docGrid w:linePitch="360"/>
        </w:sectPr>
      </w:pPr>
      <w:r>
        <w:rPr>
          <w:noProof/>
          <w:lang w:bidi="bo-CN"/>
        </w:rPr>
        <w:drawing>
          <wp:anchor distT="0" distB="0" distL="114300" distR="114300" simplePos="0" relativeHeight="251680768" behindDoc="1" locked="0" layoutInCell="1" allowOverlap="1" wp14:anchorId="15F11FA7" wp14:editId="364D58FE">
            <wp:simplePos x="0" y="0"/>
            <wp:positionH relativeFrom="margin">
              <wp:posOffset>660807</wp:posOffset>
            </wp:positionH>
            <wp:positionV relativeFrom="paragraph">
              <wp:posOffset>4994</wp:posOffset>
            </wp:positionV>
            <wp:extent cx="6867525" cy="486004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67525" cy="48600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74A9E0" w14:textId="49A821FF" w:rsidR="00ED3322" w:rsidRPr="00B163F1" w:rsidRDefault="007D21F0" w:rsidP="007D21F0">
      <w:pPr>
        <w:pStyle w:val="Heading1"/>
        <w:rPr>
          <w:rFonts w:ascii="Times New Roman" w:hAnsi="Times New Roman" w:cs="Times New Roman"/>
          <w:sz w:val="28"/>
          <w:szCs w:val="28"/>
        </w:rPr>
      </w:pPr>
      <w:bookmarkStart w:id="20" w:name="_Toc106635600"/>
      <w:bookmarkStart w:id="21" w:name="_Toc110343987"/>
      <w:r>
        <w:rPr>
          <w:rFonts w:ascii="Times New Roman" w:hAnsi="Times New Roman" w:cs="Times New Roman"/>
          <w:sz w:val="28"/>
          <w:szCs w:val="28"/>
        </w:rPr>
        <w:lastRenderedPageBreak/>
        <w:t xml:space="preserve">5. </w:t>
      </w:r>
      <w:r w:rsidR="00ED3322" w:rsidRPr="00B163F1">
        <w:rPr>
          <w:rFonts w:ascii="Times New Roman" w:hAnsi="Times New Roman" w:cs="Times New Roman"/>
          <w:sz w:val="28"/>
          <w:szCs w:val="28"/>
        </w:rPr>
        <w:t>S</w:t>
      </w:r>
      <w:r w:rsidR="00041306" w:rsidRPr="00B163F1">
        <w:rPr>
          <w:rFonts w:ascii="Times New Roman" w:hAnsi="Times New Roman" w:cs="Times New Roman"/>
          <w:sz w:val="28"/>
          <w:szCs w:val="28"/>
        </w:rPr>
        <w:t xml:space="preserve">ustainable NWFP </w:t>
      </w:r>
      <w:r w:rsidR="00DC3D27" w:rsidRPr="00B163F1">
        <w:rPr>
          <w:rFonts w:ascii="Times New Roman" w:hAnsi="Times New Roman" w:cs="Times New Roman"/>
          <w:sz w:val="28"/>
          <w:szCs w:val="28"/>
        </w:rPr>
        <w:t>H</w:t>
      </w:r>
      <w:r w:rsidR="00041306" w:rsidRPr="00B163F1">
        <w:rPr>
          <w:rFonts w:ascii="Times New Roman" w:hAnsi="Times New Roman" w:cs="Times New Roman"/>
          <w:sz w:val="28"/>
          <w:szCs w:val="28"/>
        </w:rPr>
        <w:t xml:space="preserve">arvesting </w:t>
      </w:r>
      <w:r w:rsidR="00DC3D27" w:rsidRPr="00B163F1">
        <w:rPr>
          <w:rFonts w:ascii="Times New Roman" w:hAnsi="Times New Roman" w:cs="Times New Roman"/>
          <w:sz w:val="28"/>
          <w:szCs w:val="28"/>
        </w:rPr>
        <w:t>P</w:t>
      </w:r>
      <w:r w:rsidR="00ED3322" w:rsidRPr="00B163F1">
        <w:rPr>
          <w:rFonts w:ascii="Times New Roman" w:hAnsi="Times New Roman" w:cs="Times New Roman"/>
          <w:sz w:val="28"/>
          <w:szCs w:val="28"/>
        </w:rPr>
        <w:t>rescriptions</w:t>
      </w:r>
      <w:bookmarkEnd w:id="20"/>
      <w:bookmarkEnd w:id="21"/>
    </w:p>
    <w:p w14:paraId="64244348" w14:textId="77777777" w:rsidR="005A74C1" w:rsidRPr="00310090" w:rsidRDefault="005A74C1" w:rsidP="005A74C1">
      <w:pPr>
        <w:rPr>
          <w:rFonts w:ascii="Times New Roman" w:hAnsi="Times New Roman" w:cs="Times New Roman"/>
          <w:b/>
          <w:bCs/>
          <w:sz w:val="24"/>
          <w:szCs w:val="24"/>
          <w:lang w:val="en-GB" w:bidi="ar-SA"/>
        </w:rPr>
      </w:pPr>
    </w:p>
    <w:p w14:paraId="7A5ECDFB" w14:textId="763E7A32" w:rsidR="00F72566" w:rsidRPr="00310090" w:rsidRDefault="004D7ED0" w:rsidP="00310090">
      <w:pPr>
        <w:pStyle w:val="Heading2"/>
        <w:spacing w:after="240"/>
        <w:rPr>
          <w:rFonts w:ascii="Times New Roman" w:hAnsi="Times New Roman" w:cs="Times New Roman"/>
          <w:b/>
          <w:bCs/>
          <w:color w:val="auto"/>
          <w:sz w:val="24"/>
          <w:szCs w:val="24"/>
        </w:rPr>
      </w:pPr>
      <w:bookmarkStart w:id="22" w:name="_Toc106635601"/>
      <w:bookmarkStart w:id="23" w:name="_Toc110343988"/>
      <w:r>
        <w:rPr>
          <w:rFonts w:ascii="Times New Roman" w:hAnsi="Times New Roman" w:cs="Times New Roman"/>
          <w:b/>
          <w:bCs/>
          <w:color w:val="auto"/>
          <w:sz w:val="24"/>
          <w:szCs w:val="24"/>
        </w:rPr>
        <w:t>5</w:t>
      </w:r>
      <w:r w:rsidR="00310090">
        <w:rPr>
          <w:rFonts w:ascii="Times New Roman" w:hAnsi="Times New Roman" w:cs="Times New Roman"/>
          <w:b/>
          <w:bCs/>
          <w:color w:val="auto"/>
          <w:sz w:val="24"/>
          <w:szCs w:val="24"/>
        </w:rPr>
        <w:t xml:space="preserve">.1 </w:t>
      </w:r>
      <w:r w:rsidR="00041306" w:rsidRPr="00310090">
        <w:rPr>
          <w:rFonts w:ascii="Times New Roman" w:hAnsi="Times New Roman" w:cs="Times New Roman"/>
          <w:b/>
          <w:bCs/>
          <w:color w:val="auto"/>
          <w:sz w:val="24"/>
          <w:szCs w:val="24"/>
        </w:rPr>
        <w:t>Domestic purpose</w:t>
      </w:r>
      <w:bookmarkEnd w:id="22"/>
      <w:bookmarkEnd w:id="23"/>
      <w:r w:rsidR="00041306" w:rsidRPr="00310090">
        <w:rPr>
          <w:rFonts w:ascii="Times New Roman" w:hAnsi="Times New Roman" w:cs="Times New Roman"/>
          <w:b/>
          <w:bCs/>
          <w:color w:val="auto"/>
          <w:sz w:val="24"/>
          <w:szCs w:val="24"/>
        </w:rPr>
        <w:t xml:space="preserve">  </w:t>
      </w:r>
    </w:p>
    <w:p w14:paraId="2EEF62F1" w14:textId="77777777" w:rsidR="00B66E15" w:rsidRPr="00F72566" w:rsidRDefault="00B66E15" w:rsidP="00B66E15">
      <w:pPr>
        <w:spacing w:line="360" w:lineRule="auto"/>
        <w:jc w:val="both"/>
        <w:rPr>
          <w:rFonts w:ascii="Times New Roman" w:hAnsi="Times New Roman" w:cs="Times New Roman"/>
          <w:sz w:val="24"/>
          <w:szCs w:val="24"/>
        </w:rPr>
      </w:pPr>
      <w:r w:rsidRPr="00F72566">
        <w:rPr>
          <w:rFonts w:ascii="Times New Roman" w:hAnsi="Times New Roman" w:cs="Times New Roman"/>
          <w:sz w:val="24"/>
          <w:szCs w:val="24"/>
        </w:rPr>
        <w:t>Any individuals harvesting NWFPs for domestic consumption should inform the Chairperson before proceeding for collection.</w:t>
      </w:r>
    </w:p>
    <w:p w14:paraId="27591ABD" w14:textId="06AA9935" w:rsidR="00F72566" w:rsidRPr="00F72566" w:rsidRDefault="00041306" w:rsidP="003F7DCA">
      <w:pPr>
        <w:spacing w:line="360" w:lineRule="auto"/>
        <w:jc w:val="both"/>
        <w:rPr>
          <w:rFonts w:ascii="Times New Roman" w:hAnsi="Times New Roman" w:cs="Times New Roman"/>
          <w:sz w:val="24"/>
          <w:szCs w:val="24"/>
        </w:rPr>
      </w:pPr>
      <w:r w:rsidRPr="00F72566">
        <w:rPr>
          <w:rFonts w:ascii="Times New Roman" w:hAnsi="Times New Roman" w:cs="Times New Roman"/>
          <w:sz w:val="24"/>
          <w:szCs w:val="24"/>
        </w:rPr>
        <w:t xml:space="preserve">Harvesting of </w:t>
      </w:r>
      <w:r w:rsidR="00245F45">
        <w:rPr>
          <w:rFonts w:ascii="Times New Roman" w:hAnsi="Times New Roman" w:cs="Times New Roman"/>
          <w:sz w:val="24"/>
          <w:szCs w:val="24"/>
        </w:rPr>
        <w:t xml:space="preserve">NWFPs </w:t>
      </w:r>
      <w:r w:rsidRPr="00F72566">
        <w:rPr>
          <w:rFonts w:ascii="Times New Roman" w:hAnsi="Times New Roman" w:cs="Times New Roman"/>
          <w:sz w:val="24"/>
          <w:szCs w:val="24"/>
        </w:rPr>
        <w:t>for domestic purpose</w:t>
      </w:r>
      <w:r w:rsidR="009F5E10">
        <w:rPr>
          <w:rFonts w:ascii="Times New Roman" w:hAnsi="Times New Roman" w:cs="Times New Roman"/>
          <w:sz w:val="24"/>
          <w:szCs w:val="24"/>
        </w:rPr>
        <w:t xml:space="preserve">s can </w:t>
      </w:r>
      <w:r w:rsidRPr="00F72566">
        <w:rPr>
          <w:rFonts w:ascii="Times New Roman" w:hAnsi="Times New Roman" w:cs="Times New Roman"/>
          <w:sz w:val="24"/>
          <w:szCs w:val="24"/>
        </w:rPr>
        <w:t xml:space="preserve">be done </w:t>
      </w:r>
      <w:r w:rsidR="009F5E10">
        <w:rPr>
          <w:rFonts w:ascii="Times New Roman" w:hAnsi="Times New Roman" w:cs="Times New Roman"/>
          <w:sz w:val="24"/>
          <w:szCs w:val="24"/>
        </w:rPr>
        <w:t>any time with the realization of Royalty</w:t>
      </w:r>
      <w:r w:rsidRPr="00F72566">
        <w:rPr>
          <w:rFonts w:ascii="Times New Roman" w:hAnsi="Times New Roman" w:cs="Times New Roman"/>
          <w:sz w:val="24"/>
          <w:szCs w:val="24"/>
        </w:rPr>
        <w:t xml:space="preserve">. </w:t>
      </w:r>
      <w:r w:rsidR="009F5E10">
        <w:rPr>
          <w:rFonts w:ascii="Times New Roman" w:hAnsi="Times New Roman" w:cs="Times New Roman"/>
          <w:sz w:val="24"/>
          <w:szCs w:val="24"/>
        </w:rPr>
        <w:t xml:space="preserve">Meanwhile, members shall comply with the </w:t>
      </w:r>
      <w:r w:rsidR="00B66E15">
        <w:rPr>
          <w:rFonts w:ascii="Times New Roman" w:hAnsi="Times New Roman" w:cs="Times New Roman"/>
          <w:sz w:val="24"/>
          <w:szCs w:val="24"/>
        </w:rPr>
        <w:t>restrictions (</w:t>
      </w:r>
      <w:proofErr w:type="spellStart"/>
      <w:r w:rsidR="00B66E15">
        <w:rPr>
          <w:rFonts w:ascii="Times New Roman" w:hAnsi="Times New Roman" w:cs="Times New Roman"/>
          <w:sz w:val="24"/>
          <w:szCs w:val="24"/>
        </w:rPr>
        <w:t>Reedam</w:t>
      </w:r>
      <w:proofErr w:type="spellEnd"/>
      <w:r w:rsidR="00B66E15">
        <w:rPr>
          <w:rFonts w:ascii="Times New Roman" w:hAnsi="Times New Roman" w:cs="Times New Roman"/>
          <w:sz w:val="24"/>
          <w:szCs w:val="24"/>
        </w:rPr>
        <w:t>/</w:t>
      </w:r>
      <w:proofErr w:type="spellStart"/>
      <w:r w:rsidR="00B66E15">
        <w:rPr>
          <w:rFonts w:ascii="Times New Roman" w:hAnsi="Times New Roman" w:cs="Times New Roman"/>
          <w:sz w:val="24"/>
          <w:szCs w:val="24"/>
        </w:rPr>
        <w:t>Laadam</w:t>
      </w:r>
      <w:proofErr w:type="spellEnd"/>
      <w:r w:rsidR="00B66E15">
        <w:rPr>
          <w:rFonts w:ascii="Times New Roman" w:hAnsi="Times New Roman" w:cs="Times New Roman"/>
          <w:sz w:val="24"/>
          <w:szCs w:val="24"/>
        </w:rPr>
        <w:t xml:space="preserve">) </w:t>
      </w:r>
      <w:r w:rsidR="007C771F">
        <w:rPr>
          <w:rFonts w:ascii="Times New Roman" w:hAnsi="Times New Roman" w:cs="Times New Roman"/>
          <w:sz w:val="24"/>
          <w:szCs w:val="24"/>
        </w:rPr>
        <w:t>imposed</w:t>
      </w:r>
      <w:r w:rsidR="00B66E15">
        <w:rPr>
          <w:rFonts w:ascii="Times New Roman" w:hAnsi="Times New Roman" w:cs="Times New Roman"/>
          <w:sz w:val="24"/>
          <w:szCs w:val="24"/>
        </w:rPr>
        <w:t xml:space="preserve"> by the village.</w:t>
      </w:r>
    </w:p>
    <w:p w14:paraId="751BB9D0" w14:textId="41DEDA68" w:rsidR="00B66E15" w:rsidRDefault="00041306" w:rsidP="003F7DCA">
      <w:pPr>
        <w:spacing w:line="360" w:lineRule="auto"/>
        <w:jc w:val="both"/>
        <w:rPr>
          <w:rFonts w:ascii="Times New Roman" w:hAnsi="Times New Roman" w:cs="Times New Roman"/>
          <w:sz w:val="24"/>
          <w:szCs w:val="24"/>
        </w:rPr>
      </w:pPr>
      <w:r w:rsidRPr="00F72566">
        <w:rPr>
          <w:rFonts w:ascii="Times New Roman" w:hAnsi="Times New Roman" w:cs="Times New Roman"/>
          <w:sz w:val="24"/>
          <w:szCs w:val="24"/>
        </w:rPr>
        <w:t xml:space="preserve">Maximum harvesting limit of </w:t>
      </w:r>
      <w:proofErr w:type="spellStart"/>
      <w:r w:rsidR="00B66E15" w:rsidRPr="00771725">
        <w:rPr>
          <w:rFonts w:ascii="Times New Roman" w:hAnsi="Times New Roman" w:cs="Times New Roman"/>
          <w:i/>
          <w:iCs/>
          <w:sz w:val="24"/>
          <w:szCs w:val="24"/>
        </w:rPr>
        <w:t>Borinda</w:t>
      </w:r>
      <w:proofErr w:type="spellEnd"/>
      <w:r w:rsidR="00B66E15" w:rsidRPr="00771725">
        <w:rPr>
          <w:rFonts w:ascii="Times New Roman" w:hAnsi="Times New Roman" w:cs="Times New Roman"/>
          <w:i/>
          <w:iCs/>
          <w:sz w:val="24"/>
          <w:szCs w:val="24"/>
        </w:rPr>
        <w:t xml:space="preserve"> </w:t>
      </w:r>
      <w:proofErr w:type="spellStart"/>
      <w:r w:rsidR="00B66E15" w:rsidRPr="00771725">
        <w:rPr>
          <w:rFonts w:ascii="Times New Roman" w:hAnsi="Times New Roman" w:cs="Times New Roman"/>
          <w:i/>
          <w:iCs/>
          <w:sz w:val="24"/>
          <w:szCs w:val="24"/>
        </w:rPr>
        <w:t>grossa</w:t>
      </w:r>
      <w:proofErr w:type="spellEnd"/>
      <w:r w:rsidRPr="00F72566">
        <w:rPr>
          <w:rFonts w:ascii="Times New Roman" w:hAnsi="Times New Roman" w:cs="Times New Roman"/>
          <w:sz w:val="24"/>
          <w:szCs w:val="24"/>
        </w:rPr>
        <w:t xml:space="preserve"> for domestic </w:t>
      </w:r>
      <w:r w:rsidR="00B66E15">
        <w:rPr>
          <w:rFonts w:ascii="Times New Roman" w:hAnsi="Times New Roman" w:cs="Times New Roman"/>
          <w:sz w:val="24"/>
          <w:szCs w:val="24"/>
        </w:rPr>
        <w:t>purposes</w:t>
      </w:r>
      <w:r w:rsidRPr="00F72566">
        <w:rPr>
          <w:rFonts w:ascii="Times New Roman" w:hAnsi="Times New Roman" w:cs="Times New Roman"/>
          <w:sz w:val="24"/>
          <w:szCs w:val="24"/>
        </w:rPr>
        <w:t xml:space="preserve"> is</w:t>
      </w:r>
      <w:r w:rsidR="00B66E15">
        <w:rPr>
          <w:rFonts w:ascii="Times New Roman" w:hAnsi="Times New Roman" w:cs="Times New Roman"/>
          <w:sz w:val="24"/>
          <w:szCs w:val="24"/>
        </w:rPr>
        <w:t xml:space="preserve"> </w:t>
      </w:r>
      <w:r w:rsidR="00771725">
        <w:rPr>
          <w:rFonts w:ascii="Times New Roman" w:hAnsi="Times New Roman" w:cs="Times New Roman"/>
          <w:sz w:val="24"/>
          <w:szCs w:val="24"/>
        </w:rPr>
        <w:t>20</w:t>
      </w:r>
      <w:r w:rsidR="00B66E15">
        <w:rPr>
          <w:rFonts w:ascii="Times New Roman" w:hAnsi="Times New Roman" w:cs="Times New Roman"/>
          <w:sz w:val="24"/>
          <w:szCs w:val="24"/>
        </w:rPr>
        <w:t>0</w:t>
      </w:r>
      <w:r w:rsidRPr="00F72566">
        <w:rPr>
          <w:rFonts w:ascii="Times New Roman" w:hAnsi="Times New Roman" w:cs="Times New Roman"/>
          <w:sz w:val="24"/>
          <w:szCs w:val="24"/>
        </w:rPr>
        <w:t xml:space="preserve"> </w:t>
      </w:r>
      <w:r w:rsidR="00B66E15">
        <w:rPr>
          <w:rFonts w:ascii="Times New Roman" w:hAnsi="Times New Roman" w:cs="Times New Roman"/>
          <w:sz w:val="24"/>
          <w:szCs w:val="24"/>
        </w:rPr>
        <w:t>numbers</w:t>
      </w:r>
      <w:r w:rsidRPr="00F72566">
        <w:rPr>
          <w:rFonts w:ascii="Times New Roman" w:hAnsi="Times New Roman" w:cs="Times New Roman"/>
          <w:sz w:val="24"/>
          <w:szCs w:val="24"/>
        </w:rPr>
        <w:t xml:space="preserve"> per household/season.  </w:t>
      </w:r>
    </w:p>
    <w:p w14:paraId="3870A940" w14:textId="1346C2CE" w:rsidR="006D66AE" w:rsidRPr="00F72566" w:rsidRDefault="00041306" w:rsidP="003F7DCA">
      <w:pPr>
        <w:spacing w:line="360" w:lineRule="auto"/>
        <w:jc w:val="both"/>
        <w:rPr>
          <w:rFonts w:ascii="Times New Roman" w:hAnsi="Times New Roman" w:cs="Times New Roman"/>
          <w:b/>
          <w:sz w:val="24"/>
          <w:szCs w:val="24"/>
        </w:rPr>
      </w:pPr>
      <w:r w:rsidRPr="00F72566">
        <w:rPr>
          <w:rFonts w:ascii="Times New Roman" w:hAnsi="Times New Roman" w:cs="Times New Roman"/>
          <w:sz w:val="24"/>
          <w:szCs w:val="24"/>
        </w:rPr>
        <w:t xml:space="preserve">NWFPs like mushroom, </w:t>
      </w:r>
      <w:proofErr w:type="spellStart"/>
      <w:r w:rsidRPr="00F72566">
        <w:rPr>
          <w:rFonts w:ascii="Times New Roman" w:hAnsi="Times New Roman" w:cs="Times New Roman"/>
          <w:sz w:val="24"/>
          <w:szCs w:val="24"/>
        </w:rPr>
        <w:t>damroo</w:t>
      </w:r>
      <w:proofErr w:type="spellEnd"/>
      <w:r w:rsidRPr="00F72566">
        <w:rPr>
          <w:rFonts w:ascii="Times New Roman" w:hAnsi="Times New Roman" w:cs="Times New Roman"/>
          <w:sz w:val="24"/>
          <w:szCs w:val="24"/>
        </w:rPr>
        <w:t xml:space="preserve"> and fern for domestic consumption can be harvested anytime as per the requirement of the individual members.</w:t>
      </w:r>
    </w:p>
    <w:p w14:paraId="6BE8DCCB" w14:textId="787A823D" w:rsidR="00F72566" w:rsidRPr="00310090" w:rsidRDefault="004D7ED0" w:rsidP="00310090">
      <w:pPr>
        <w:pStyle w:val="Heading2"/>
        <w:spacing w:after="240"/>
        <w:rPr>
          <w:rFonts w:ascii="Times New Roman" w:hAnsi="Times New Roman" w:cs="Times New Roman"/>
          <w:b/>
          <w:bCs/>
          <w:color w:val="auto"/>
          <w:sz w:val="24"/>
          <w:szCs w:val="24"/>
        </w:rPr>
      </w:pPr>
      <w:bookmarkStart w:id="24" w:name="_Toc106635602"/>
      <w:bookmarkStart w:id="25" w:name="_Toc110343989"/>
      <w:r>
        <w:rPr>
          <w:rFonts w:ascii="Times New Roman" w:hAnsi="Times New Roman" w:cs="Times New Roman"/>
          <w:b/>
          <w:bCs/>
          <w:color w:val="auto"/>
          <w:sz w:val="24"/>
          <w:szCs w:val="24"/>
        </w:rPr>
        <w:t>5</w:t>
      </w:r>
      <w:r w:rsidR="00310090" w:rsidRPr="00310090">
        <w:rPr>
          <w:rFonts w:ascii="Times New Roman" w:hAnsi="Times New Roman" w:cs="Times New Roman"/>
          <w:b/>
          <w:bCs/>
          <w:color w:val="auto"/>
          <w:sz w:val="24"/>
          <w:szCs w:val="24"/>
        </w:rPr>
        <w:t>.</w:t>
      </w:r>
      <w:r w:rsidR="00310090">
        <w:rPr>
          <w:rFonts w:ascii="Times New Roman" w:hAnsi="Times New Roman" w:cs="Times New Roman"/>
          <w:b/>
          <w:bCs/>
          <w:color w:val="auto"/>
          <w:sz w:val="24"/>
          <w:szCs w:val="24"/>
        </w:rPr>
        <w:t>2</w:t>
      </w:r>
      <w:r w:rsidR="00AE4FD5" w:rsidRPr="00310090">
        <w:rPr>
          <w:rFonts w:ascii="Times New Roman" w:hAnsi="Times New Roman" w:cs="Times New Roman"/>
          <w:b/>
          <w:bCs/>
          <w:color w:val="auto"/>
          <w:sz w:val="24"/>
          <w:szCs w:val="24"/>
        </w:rPr>
        <w:t xml:space="preserve"> </w:t>
      </w:r>
      <w:r w:rsidR="007D2CB1" w:rsidRPr="00310090">
        <w:rPr>
          <w:rFonts w:ascii="Times New Roman" w:hAnsi="Times New Roman" w:cs="Times New Roman"/>
          <w:b/>
          <w:bCs/>
          <w:color w:val="auto"/>
          <w:sz w:val="24"/>
          <w:szCs w:val="24"/>
        </w:rPr>
        <w:t>Commercial purpose</w:t>
      </w:r>
      <w:bookmarkEnd w:id="24"/>
      <w:bookmarkEnd w:id="25"/>
      <w:r w:rsidR="007D2CB1" w:rsidRPr="00310090">
        <w:rPr>
          <w:rFonts w:ascii="Times New Roman" w:hAnsi="Times New Roman" w:cs="Times New Roman"/>
          <w:b/>
          <w:bCs/>
          <w:color w:val="auto"/>
          <w:sz w:val="24"/>
          <w:szCs w:val="24"/>
        </w:rPr>
        <w:t xml:space="preserve"> </w:t>
      </w:r>
    </w:p>
    <w:p w14:paraId="1A1545D2" w14:textId="77777777" w:rsidR="00474381" w:rsidRDefault="007D2CB1" w:rsidP="00474381">
      <w:pPr>
        <w:spacing w:line="360" w:lineRule="auto"/>
        <w:jc w:val="both"/>
        <w:rPr>
          <w:rFonts w:ascii="Times New Roman" w:hAnsi="Times New Roman" w:cs="Times New Roman"/>
          <w:sz w:val="24"/>
          <w:szCs w:val="24"/>
        </w:rPr>
      </w:pPr>
      <w:r w:rsidRPr="00F72566">
        <w:rPr>
          <w:rFonts w:ascii="Times New Roman" w:hAnsi="Times New Roman" w:cs="Times New Roman"/>
          <w:sz w:val="24"/>
          <w:szCs w:val="24"/>
        </w:rPr>
        <w:t>Commercial harvesting should be do</w:t>
      </w:r>
      <w:r w:rsidR="009F5E10">
        <w:rPr>
          <w:rFonts w:ascii="Times New Roman" w:hAnsi="Times New Roman" w:cs="Times New Roman"/>
          <w:sz w:val="24"/>
          <w:szCs w:val="24"/>
        </w:rPr>
        <w:t>ne</w:t>
      </w:r>
      <w:r w:rsidRPr="00F72566">
        <w:rPr>
          <w:rFonts w:ascii="Times New Roman" w:hAnsi="Times New Roman" w:cs="Times New Roman"/>
          <w:sz w:val="24"/>
          <w:szCs w:val="24"/>
        </w:rPr>
        <w:t xml:space="preserve"> together involving all the members</w:t>
      </w:r>
      <w:r w:rsidR="009F5E10">
        <w:rPr>
          <w:rFonts w:ascii="Times New Roman" w:hAnsi="Times New Roman" w:cs="Times New Roman"/>
          <w:sz w:val="24"/>
          <w:szCs w:val="24"/>
        </w:rPr>
        <w:t xml:space="preserve"> after </w:t>
      </w:r>
      <w:r w:rsidRPr="00F72566">
        <w:rPr>
          <w:rFonts w:ascii="Times New Roman" w:hAnsi="Times New Roman" w:cs="Times New Roman"/>
          <w:sz w:val="24"/>
          <w:szCs w:val="24"/>
        </w:rPr>
        <w:t xml:space="preserve">obtaining collection permit from nearby forest office. </w:t>
      </w:r>
    </w:p>
    <w:p w14:paraId="3CB007AE" w14:textId="360933CE" w:rsidR="00474381" w:rsidRPr="00F72566" w:rsidRDefault="00474381" w:rsidP="00474381">
      <w:pPr>
        <w:spacing w:line="360" w:lineRule="auto"/>
        <w:jc w:val="both"/>
        <w:rPr>
          <w:rFonts w:ascii="Times New Roman" w:hAnsi="Times New Roman" w:cs="Times New Roman"/>
          <w:sz w:val="24"/>
          <w:szCs w:val="24"/>
        </w:rPr>
      </w:pPr>
      <w:r w:rsidRPr="00F72566">
        <w:rPr>
          <w:rFonts w:ascii="Times New Roman" w:hAnsi="Times New Roman" w:cs="Times New Roman"/>
          <w:sz w:val="24"/>
          <w:szCs w:val="24"/>
        </w:rPr>
        <w:t xml:space="preserve">Any members willing to harvest the </w:t>
      </w:r>
      <w:r w:rsidRPr="00F72566">
        <w:rPr>
          <w:rFonts w:ascii="Times New Roman" w:hAnsi="Times New Roman" w:cs="Times New Roman"/>
          <w:i/>
          <w:iCs/>
          <w:sz w:val="24"/>
          <w:szCs w:val="24"/>
        </w:rPr>
        <w:t xml:space="preserve">Paris </w:t>
      </w:r>
      <w:proofErr w:type="spellStart"/>
      <w:r w:rsidRPr="00F72566">
        <w:rPr>
          <w:rFonts w:ascii="Times New Roman" w:hAnsi="Times New Roman" w:cs="Times New Roman"/>
          <w:i/>
          <w:iCs/>
          <w:sz w:val="24"/>
          <w:szCs w:val="24"/>
        </w:rPr>
        <w:t>polyphylla</w:t>
      </w:r>
      <w:proofErr w:type="spellEnd"/>
      <w:r>
        <w:rPr>
          <w:rFonts w:ascii="Times New Roman" w:hAnsi="Times New Roman" w:cs="Times New Roman"/>
          <w:i/>
          <w:iCs/>
          <w:sz w:val="24"/>
          <w:szCs w:val="24"/>
        </w:rPr>
        <w:t xml:space="preserve">, Rubia cordifolia and </w:t>
      </w:r>
      <w:proofErr w:type="spellStart"/>
      <w:r>
        <w:rPr>
          <w:rFonts w:ascii="Times New Roman" w:hAnsi="Times New Roman" w:cs="Times New Roman"/>
          <w:i/>
          <w:iCs/>
          <w:sz w:val="24"/>
          <w:szCs w:val="24"/>
        </w:rPr>
        <w:t>Borinda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grossa</w:t>
      </w:r>
      <w:proofErr w:type="spellEnd"/>
      <w:r w:rsidRPr="00F72566">
        <w:rPr>
          <w:rFonts w:ascii="Times New Roman" w:hAnsi="Times New Roman" w:cs="Times New Roman"/>
          <w:i/>
          <w:iCs/>
          <w:sz w:val="24"/>
          <w:szCs w:val="24"/>
        </w:rPr>
        <w:t xml:space="preserve"> </w:t>
      </w:r>
      <w:r w:rsidRPr="00F72566">
        <w:rPr>
          <w:rFonts w:ascii="Times New Roman" w:hAnsi="Times New Roman" w:cs="Times New Roman"/>
          <w:sz w:val="24"/>
          <w:szCs w:val="24"/>
        </w:rPr>
        <w:t>for commercial/domestic purpose, should inform the Chairperson before collection so that the chairperson could process for obtaining the collection permit.</w:t>
      </w:r>
    </w:p>
    <w:p w14:paraId="6326DA62" w14:textId="1CB75179" w:rsidR="00474381" w:rsidRPr="007C771F" w:rsidRDefault="00474381" w:rsidP="007C771F">
      <w:pPr>
        <w:spacing w:line="360" w:lineRule="auto"/>
        <w:jc w:val="both"/>
        <w:rPr>
          <w:rFonts w:ascii="Times New Roman" w:hAnsi="Times New Roman" w:cs="Times New Roman"/>
          <w:sz w:val="24"/>
          <w:szCs w:val="24"/>
        </w:rPr>
      </w:pPr>
      <w:r w:rsidRPr="00F72566">
        <w:rPr>
          <w:rFonts w:ascii="Times New Roman" w:hAnsi="Times New Roman" w:cs="Times New Roman"/>
          <w:sz w:val="24"/>
          <w:szCs w:val="24"/>
        </w:rPr>
        <w:t xml:space="preserve">The commercial extraction of </w:t>
      </w:r>
      <w:r>
        <w:rPr>
          <w:rFonts w:ascii="Times New Roman" w:hAnsi="Times New Roman" w:cs="Times New Roman"/>
          <w:sz w:val="24"/>
          <w:szCs w:val="24"/>
        </w:rPr>
        <w:t>NWFPs</w:t>
      </w:r>
      <w:r w:rsidRPr="00F72566">
        <w:rPr>
          <w:rFonts w:ascii="Times New Roman" w:hAnsi="Times New Roman" w:cs="Times New Roman"/>
          <w:sz w:val="24"/>
          <w:szCs w:val="24"/>
        </w:rPr>
        <w:t xml:space="preserve"> shall be done only</w:t>
      </w:r>
      <w:r w:rsidR="007C771F">
        <w:rPr>
          <w:rFonts w:ascii="Times New Roman" w:hAnsi="Times New Roman" w:cs="Times New Roman"/>
          <w:sz w:val="24"/>
          <w:szCs w:val="24"/>
        </w:rPr>
        <w:t xml:space="preserve"> by the members; the outsiders are</w:t>
      </w:r>
      <w:r w:rsidRPr="00F72566">
        <w:rPr>
          <w:rFonts w:ascii="Times New Roman" w:hAnsi="Times New Roman" w:cs="Times New Roman"/>
          <w:sz w:val="24"/>
          <w:szCs w:val="24"/>
        </w:rPr>
        <w:t xml:space="preserve"> strictly restricted for commercial extraction. </w:t>
      </w:r>
    </w:p>
    <w:p w14:paraId="1442B694" w14:textId="356E203D" w:rsidR="00474381" w:rsidRPr="00474381" w:rsidRDefault="00474381" w:rsidP="00474381">
      <w:pPr>
        <w:pStyle w:val="Heading1"/>
        <w:rPr>
          <w:rFonts w:ascii="Times New Roman" w:hAnsi="Times New Roman" w:cs="Times New Roman"/>
          <w:b w:val="0"/>
          <w:bCs w:val="0"/>
          <w:sz w:val="24"/>
          <w:szCs w:val="24"/>
        </w:rPr>
      </w:pPr>
      <w:bookmarkStart w:id="26" w:name="_Toc110343990"/>
      <w:r w:rsidRPr="00474381">
        <w:rPr>
          <w:rFonts w:ascii="Times New Roman" w:hAnsi="Times New Roman" w:cs="Times New Roman"/>
          <w:b w:val="0"/>
          <w:bCs w:val="0"/>
          <w:sz w:val="24"/>
          <w:szCs w:val="24"/>
        </w:rPr>
        <w:t xml:space="preserve">Table </w:t>
      </w:r>
      <w:r>
        <w:rPr>
          <w:rFonts w:ascii="Times New Roman" w:hAnsi="Times New Roman" w:cs="Times New Roman"/>
          <w:b w:val="0"/>
          <w:bCs w:val="0"/>
          <w:sz w:val="24"/>
          <w:szCs w:val="24"/>
        </w:rPr>
        <w:t>3</w:t>
      </w:r>
      <w:r w:rsidRPr="00474381">
        <w:rPr>
          <w:rFonts w:ascii="Times New Roman" w:hAnsi="Times New Roman" w:cs="Times New Roman"/>
          <w:b w:val="0"/>
          <w:bCs w:val="0"/>
          <w:sz w:val="24"/>
          <w:szCs w:val="24"/>
        </w:rPr>
        <w:t>: Harvesting prescription for sustainable harvesting of NWFP</w:t>
      </w:r>
      <w:bookmarkEnd w:id="26"/>
    </w:p>
    <w:tbl>
      <w:tblPr>
        <w:tblStyle w:val="TableGrid"/>
        <w:tblpPr w:leftFromText="180" w:rightFromText="180" w:vertAnchor="text" w:horzAnchor="margin" w:tblpY="22"/>
        <w:tblW w:w="9351" w:type="dxa"/>
        <w:tblLook w:val="04A0" w:firstRow="1" w:lastRow="0" w:firstColumn="1" w:lastColumn="0" w:noHBand="0" w:noVBand="1"/>
      </w:tblPr>
      <w:tblGrid>
        <w:gridCol w:w="2122"/>
        <w:gridCol w:w="7229"/>
      </w:tblGrid>
      <w:tr w:rsidR="00474381" w:rsidRPr="00015059" w14:paraId="3D742BE9" w14:textId="77777777" w:rsidTr="00474381">
        <w:tc>
          <w:tcPr>
            <w:tcW w:w="2122" w:type="dxa"/>
          </w:tcPr>
          <w:p w14:paraId="0AE9E872" w14:textId="77777777" w:rsidR="00474381" w:rsidRPr="00015059" w:rsidRDefault="00474381" w:rsidP="00474381">
            <w:pPr>
              <w:spacing w:after="160" w:line="259" w:lineRule="auto"/>
              <w:rPr>
                <w:rFonts w:ascii="Times New Roman" w:hAnsi="Times New Roman" w:cs="Times New Roman"/>
                <w:b/>
                <w:sz w:val="24"/>
                <w:szCs w:val="24"/>
                <w:lang w:bidi="dz-BT"/>
              </w:rPr>
            </w:pPr>
            <w:bookmarkStart w:id="27" w:name="_Toc38547150"/>
            <w:bookmarkStart w:id="28" w:name="_Toc106635603"/>
            <w:r w:rsidRPr="00015059">
              <w:rPr>
                <w:rFonts w:ascii="Times New Roman" w:hAnsi="Times New Roman" w:cs="Times New Roman"/>
                <w:b/>
                <w:sz w:val="24"/>
                <w:szCs w:val="24"/>
                <w:lang w:bidi="dz-BT"/>
              </w:rPr>
              <w:t>NWFP species</w:t>
            </w:r>
          </w:p>
        </w:tc>
        <w:tc>
          <w:tcPr>
            <w:tcW w:w="7229" w:type="dxa"/>
          </w:tcPr>
          <w:p w14:paraId="4A8723C5" w14:textId="77777777" w:rsidR="00474381" w:rsidRPr="00015059" w:rsidRDefault="00474381" w:rsidP="00474381">
            <w:pPr>
              <w:spacing w:after="160" w:line="259" w:lineRule="auto"/>
              <w:rPr>
                <w:rFonts w:ascii="Times New Roman" w:hAnsi="Times New Roman" w:cs="Times New Roman"/>
                <w:b/>
                <w:sz w:val="24"/>
                <w:szCs w:val="24"/>
                <w:lang w:bidi="dz-BT"/>
              </w:rPr>
            </w:pPr>
            <w:r w:rsidRPr="00015059">
              <w:rPr>
                <w:rFonts w:ascii="Times New Roman" w:hAnsi="Times New Roman" w:cs="Times New Roman"/>
                <w:b/>
                <w:sz w:val="24"/>
                <w:szCs w:val="24"/>
                <w:lang w:bidi="dz-BT"/>
              </w:rPr>
              <w:t>Harvesting prescription for sustainable harvesting</w:t>
            </w:r>
          </w:p>
        </w:tc>
      </w:tr>
      <w:tr w:rsidR="00474381" w:rsidRPr="00555DF6" w14:paraId="7EA924BA" w14:textId="77777777" w:rsidTr="00474381">
        <w:tc>
          <w:tcPr>
            <w:tcW w:w="2122" w:type="dxa"/>
          </w:tcPr>
          <w:p w14:paraId="2CC56057" w14:textId="77777777" w:rsidR="00474381" w:rsidRPr="00555DF6" w:rsidRDefault="00474381" w:rsidP="00474381">
            <w:pPr>
              <w:spacing w:line="276" w:lineRule="auto"/>
              <w:jc w:val="center"/>
              <w:rPr>
                <w:rFonts w:ascii="Times New Roman" w:hAnsi="Times New Roman" w:cs="Times New Roman"/>
                <w:b/>
                <w:i/>
                <w:iCs/>
                <w:sz w:val="24"/>
                <w:szCs w:val="24"/>
              </w:rPr>
            </w:pPr>
            <w:proofErr w:type="spellStart"/>
            <w:r w:rsidRPr="00555DF6">
              <w:rPr>
                <w:rFonts w:ascii="Times New Roman" w:hAnsi="Times New Roman" w:cs="Times New Roman"/>
                <w:b/>
                <w:i/>
                <w:iCs/>
                <w:sz w:val="24"/>
                <w:szCs w:val="24"/>
              </w:rPr>
              <w:t>Borinda</w:t>
            </w:r>
            <w:proofErr w:type="spellEnd"/>
            <w:r w:rsidRPr="00555DF6">
              <w:rPr>
                <w:rFonts w:ascii="Times New Roman" w:hAnsi="Times New Roman" w:cs="Times New Roman"/>
                <w:b/>
                <w:i/>
                <w:iCs/>
                <w:sz w:val="24"/>
                <w:szCs w:val="24"/>
              </w:rPr>
              <w:t xml:space="preserve"> </w:t>
            </w:r>
            <w:proofErr w:type="spellStart"/>
            <w:r w:rsidRPr="00555DF6">
              <w:rPr>
                <w:rFonts w:ascii="Times New Roman" w:hAnsi="Times New Roman" w:cs="Times New Roman"/>
                <w:b/>
                <w:i/>
                <w:iCs/>
                <w:sz w:val="24"/>
                <w:szCs w:val="24"/>
              </w:rPr>
              <w:t>grossa</w:t>
            </w:r>
            <w:proofErr w:type="spellEnd"/>
          </w:p>
        </w:tc>
        <w:tc>
          <w:tcPr>
            <w:tcW w:w="7229" w:type="dxa"/>
            <w:vAlign w:val="center"/>
          </w:tcPr>
          <w:p w14:paraId="2B0DA327" w14:textId="77777777" w:rsidR="00474381" w:rsidRPr="00555DF6"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t>Cut culm at the base or at first long internodes above the nodes.</w:t>
            </w:r>
          </w:p>
          <w:p w14:paraId="4538D5D3" w14:textId="77777777" w:rsidR="00474381" w:rsidRPr="00555DF6"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t>Leave bamboo shoot or culm of less than one year old intact.</w:t>
            </w:r>
          </w:p>
          <w:p w14:paraId="306FE482" w14:textId="77777777" w:rsidR="00474381" w:rsidRPr="00555DF6"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t>Do cut culm when new shoots are sprouting.</w:t>
            </w:r>
          </w:p>
          <w:p w14:paraId="4F9E156F" w14:textId="77777777" w:rsidR="00474381" w:rsidRPr="00555DF6" w:rsidRDefault="00474381" w:rsidP="00474381">
            <w:pPr>
              <w:spacing w:line="276" w:lineRule="auto"/>
              <w:jc w:val="both"/>
              <w:rPr>
                <w:rFonts w:ascii="Times New Roman" w:hAnsi="Times New Roman" w:cs="Times New Roman"/>
                <w:b/>
                <w:sz w:val="24"/>
                <w:szCs w:val="24"/>
              </w:rPr>
            </w:pPr>
            <w:r w:rsidRPr="00555DF6">
              <w:rPr>
                <w:rFonts w:ascii="Times New Roman" w:eastAsia="Times New Roman" w:hAnsi="Times New Roman" w:cs="Times New Roman"/>
                <w:color w:val="000000"/>
                <w:sz w:val="24"/>
                <w:szCs w:val="24"/>
              </w:rPr>
              <w:t>Harvest culm in condense culm in u shape</w:t>
            </w:r>
          </w:p>
        </w:tc>
      </w:tr>
      <w:tr w:rsidR="00474381" w:rsidRPr="00664A05" w14:paraId="26ABA851" w14:textId="77777777" w:rsidTr="00474381">
        <w:tc>
          <w:tcPr>
            <w:tcW w:w="2122" w:type="dxa"/>
          </w:tcPr>
          <w:p w14:paraId="39F2F8DE" w14:textId="77777777" w:rsidR="00474381" w:rsidRPr="00555DF6" w:rsidRDefault="00474381" w:rsidP="00474381">
            <w:pPr>
              <w:spacing w:line="276" w:lineRule="auto"/>
              <w:jc w:val="center"/>
              <w:rPr>
                <w:rFonts w:ascii="Times New Roman" w:hAnsi="Times New Roman" w:cs="Times New Roman"/>
                <w:b/>
                <w:i/>
                <w:iCs/>
                <w:sz w:val="24"/>
                <w:szCs w:val="24"/>
              </w:rPr>
            </w:pPr>
            <w:r w:rsidRPr="00555DF6">
              <w:rPr>
                <w:rFonts w:ascii="Times New Roman" w:hAnsi="Times New Roman" w:cs="Times New Roman"/>
                <w:b/>
                <w:i/>
                <w:iCs/>
                <w:sz w:val="24"/>
                <w:szCs w:val="24"/>
              </w:rPr>
              <w:t>Rubia cordif</w:t>
            </w:r>
            <w:r>
              <w:rPr>
                <w:rFonts w:ascii="Times New Roman" w:hAnsi="Times New Roman" w:cs="Times New Roman"/>
                <w:b/>
                <w:i/>
                <w:iCs/>
                <w:sz w:val="24"/>
                <w:szCs w:val="24"/>
              </w:rPr>
              <w:t>olia</w:t>
            </w:r>
          </w:p>
        </w:tc>
        <w:tc>
          <w:tcPr>
            <w:tcW w:w="7229" w:type="dxa"/>
          </w:tcPr>
          <w:p w14:paraId="39423BE2" w14:textId="77777777" w:rsidR="00474381" w:rsidRPr="00555DF6"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t>Use sharp scissors for the harvesting of the upper parts of the plants.</w:t>
            </w:r>
          </w:p>
          <w:p w14:paraId="3D0021C5" w14:textId="77777777" w:rsidR="00474381" w:rsidRPr="00555DF6"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t>The plant has to be cut from 5cm above the ground.</w:t>
            </w:r>
          </w:p>
          <w:p w14:paraId="491C6625" w14:textId="77777777" w:rsidR="00474381" w:rsidRPr="00555DF6"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t>Do not uproot entire plants.</w:t>
            </w:r>
          </w:p>
          <w:p w14:paraId="618782A4" w14:textId="77777777" w:rsidR="00474381" w:rsidRPr="00664A05"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lastRenderedPageBreak/>
              <w:t>Leave at least 10% of the plants without collecting to ensure natural regeneration.</w:t>
            </w:r>
          </w:p>
        </w:tc>
      </w:tr>
      <w:tr w:rsidR="00474381" w:rsidRPr="00664A05" w14:paraId="6E2D538C" w14:textId="77777777" w:rsidTr="00474381">
        <w:tc>
          <w:tcPr>
            <w:tcW w:w="2122" w:type="dxa"/>
          </w:tcPr>
          <w:p w14:paraId="226503FE" w14:textId="77777777" w:rsidR="00474381" w:rsidRPr="00555DF6" w:rsidRDefault="00474381" w:rsidP="00474381">
            <w:pPr>
              <w:spacing w:line="276" w:lineRule="auto"/>
              <w:jc w:val="center"/>
              <w:rPr>
                <w:rFonts w:ascii="Times New Roman" w:hAnsi="Times New Roman" w:cs="Times New Roman"/>
                <w:b/>
                <w:i/>
                <w:iCs/>
                <w:sz w:val="24"/>
                <w:szCs w:val="24"/>
              </w:rPr>
            </w:pPr>
            <w:r w:rsidRPr="00555DF6">
              <w:rPr>
                <w:rFonts w:ascii="Times New Roman" w:hAnsi="Times New Roman" w:cs="Times New Roman"/>
                <w:b/>
                <w:i/>
                <w:iCs/>
                <w:sz w:val="24"/>
                <w:szCs w:val="24"/>
              </w:rPr>
              <w:lastRenderedPageBreak/>
              <w:t xml:space="preserve">Paris </w:t>
            </w:r>
            <w:proofErr w:type="spellStart"/>
            <w:r w:rsidRPr="00555DF6">
              <w:rPr>
                <w:rFonts w:ascii="Times New Roman" w:hAnsi="Times New Roman" w:cs="Times New Roman"/>
                <w:b/>
                <w:i/>
                <w:iCs/>
                <w:sz w:val="24"/>
                <w:szCs w:val="24"/>
              </w:rPr>
              <w:t>polyphylla</w:t>
            </w:r>
            <w:proofErr w:type="spellEnd"/>
          </w:p>
        </w:tc>
        <w:tc>
          <w:tcPr>
            <w:tcW w:w="7229" w:type="dxa"/>
          </w:tcPr>
          <w:p w14:paraId="1856F594" w14:textId="77777777" w:rsidR="00474381" w:rsidRPr="00555DF6"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t>Dig up only mature rhizomes.</w:t>
            </w:r>
          </w:p>
          <w:p w14:paraId="5B17DB1F" w14:textId="77777777" w:rsidR="00474381" w:rsidRPr="00555DF6"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t>Leave the mother plant intact with small part of root in the soil.</w:t>
            </w:r>
          </w:p>
          <w:p w14:paraId="3D3E227B" w14:textId="77777777" w:rsidR="00474381" w:rsidRPr="00555DF6"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t>Harvest rhizome on during harvesting season.</w:t>
            </w:r>
          </w:p>
          <w:p w14:paraId="13BDA9F2" w14:textId="77777777" w:rsidR="00474381" w:rsidRPr="00664A05"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t>Do not uproot entire plant.</w:t>
            </w:r>
          </w:p>
        </w:tc>
      </w:tr>
      <w:tr w:rsidR="00474381" w:rsidRPr="00555DF6" w14:paraId="7E09169F" w14:textId="77777777" w:rsidTr="00474381">
        <w:tc>
          <w:tcPr>
            <w:tcW w:w="2122" w:type="dxa"/>
          </w:tcPr>
          <w:p w14:paraId="5BEB0942" w14:textId="77777777" w:rsidR="00474381" w:rsidRPr="00555DF6" w:rsidRDefault="00474381" w:rsidP="00474381">
            <w:pPr>
              <w:spacing w:line="276" w:lineRule="auto"/>
              <w:jc w:val="center"/>
              <w:rPr>
                <w:rFonts w:ascii="Times New Roman" w:hAnsi="Times New Roman" w:cs="Times New Roman"/>
                <w:b/>
                <w:i/>
                <w:iCs/>
                <w:sz w:val="24"/>
                <w:szCs w:val="24"/>
              </w:rPr>
            </w:pPr>
            <w:r w:rsidRPr="00555DF6">
              <w:rPr>
                <w:rFonts w:ascii="Times New Roman" w:hAnsi="Times New Roman" w:cs="Times New Roman"/>
                <w:b/>
                <w:i/>
                <w:iCs/>
                <w:sz w:val="24"/>
                <w:szCs w:val="24"/>
              </w:rPr>
              <w:t xml:space="preserve">Daphne </w:t>
            </w:r>
            <w:proofErr w:type="spellStart"/>
            <w:r w:rsidRPr="00555DF6">
              <w:rPr>
                <w:rFonts w:ascii="Times New Roman" w:hAnsi="Times New Roman" w:cs="Times New Roman"/>
                <w:b/>
                <w:i/>
                <w:iCs/>
                <w:sz w:val="24"/>
                <w:szCs w:val="24"/>
              </w:rPr>
              <w:t>b</w:t>
            </w:r>
            <w:r>
              <w:rPr>
                <w:rFonts w:ascii="Times New Roman" w:hAnsi="Times New Roman" w:cs="Times New Roman"/>
                <w:b/>
                <w:i/>
                <w:iCs/>
                <w:sz w:val="24"/>
                <w:szCs w:val="24"/>
              </w:rPr>
              <w:t>holua</w:t>
            </w:r>
            <w:proofErr w:type="spellEnd"/>
          </w:p>
        </w:tc>
        <w:tc>
          <w:tcPr>
            <w:tcW w:w="7229" w:type="dxa"/>
          </w:tcPr>
          <w:p w14:paraId="62CF1C4A" w14:textId="77777777" w:rsidR="00474381" w:rsidRPr="00555DF6"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t>Cut the plant 10cm above ground level.</w:t>
            </w:r>
          </w:p>
          <w:p w14:paraId="3E7D31A1" w14:textId="77777777" w:rsidR="00474381" w:rsidRPr="00555DF6" w:rsidRDefault="00474381" w:rsidP="00474381">
            <w:pPr>
              <w:spacing w:line="276" w:lineRule="auto"/>
              <w:jc w:val="both"/>
              <w:rPr>
                <w:rFonts w:ascii="Times New Roman" w:eastAsia="Times New Roman" w:hAnsi="Times New Roman" w:cs="Times New Roman"/>
                <w:color w:val="000000"/>
                <w:sz w:val="24"/>
                <w:szCs w:val="24"/>
              </w:rPr>
            </w:pPr>
            <w:r w:rsidRPr="00555DF6">
              <w:rPr>
                <w:rFonts w:ascii="Times New Roman" w:eastAsia="Times New Roman" w:hAnsi="Times New Roman" w:cs="Times New Roman"/>
                <w:color w:val="000000"/>
                <w:sz w:val="24"/>
                <w:szCs w:val="24"/>
              </w:rPr>
              <w:t>Cut stem that are more 3cm in diameter.</w:t>
            </w:r>
          </w:p>
          <w:p w14:paraId="63E5B2CC" w14:textId="77777777" w:rsidR="00474381" w:rsidRPr="00555DF6" w:rsidRDefault="00474381" w:rsidP="00474381">
            <w:pPr>
              <w:spacing w:line="276" w:lineRule="auto"/>
              <w:jc w:val="both"/>
              <w:rPr>
                <w:rFonts w:ascii="Times New Roman" w:hAnsi="Times New Roman" w:cs="Times New Roman"/>
                <w:b/>
                <w:sz w:val="24"/>
                <w:szCs w:val="24"/>
              </w:rPr>
            </w:pPr>
            <w:r w:rsidRPr="00555DF6">
              <w:rPr>
                <w:rFonts w:ascii="Times New Roman" w:eastAsia="Times New Roman" w:hAnsi="Times New Roman" w:cs="Times New Roman"/>
                <w:color w:val="000000"/>
                <w:sz w:val="24"/>
                <w:szCs w:val="24"/>
              </w:rPr>
              <w:t>Do not damage the remaining young stands/seedlings or saplings</w:t>
            </w:r>
          </w:p>
        </w:tc>
      </w:tr>
    </w:tbl>
    <w:p w14:paraId="36272FBE" w14:textId="77777777" w:rsidR="00474381" w:rsidRDefault="00474381" w:rsidP="00474381">
      <w:pPr>
        <w:spacing w:after="0" w:line="360" w:lineRule="auto"/>
        <w:jc w:val="both"/>
        <w:rPr>
          <w:rFonts w:ascii="Times New Roman" w:hAnsi="Times New Roman" w:cs="Times New Roman"/>
          <w:b/>
          <w:bCs/>
          <w:sz w:val="24"/>
          <w:szCs w:val="24"/>
        </w:rPr>
      </w:pPr>
    </w:p>
    <w:p w14:paraId="31A902E4" w14:textId="6E6F3E1E" w:rsidR="00D034A5" w:rsidRPr="003C512E" w:rsidRDefault="00474381" w:rsidP="003C512E">
      <w:pPr>
        <w:pStyle w:val="Heading1"/>
        <w:rPr>
          <w:rFonts w:ascii="Times New Roman" w:hAnsi="Times New Roman" w:cs="Times New Roman"/>
          <w:sz w:val="28"/>
          <w:szCs w:val="28"/>
        </w:rPr>
      </w:pPr>
      <w:bookmarkStart w:id="29" w:name="_Toc110343991"/>
      <w:r w:rsidRPr="003C512E">
        <w:rPr>
          <w:rFonts w:ascii="Times New Roman" w:hAnsi="Times New Roman" w:cs="Times New Roman"/>
          <w:sz w:val="28"/>
          <w:szCs w:val="28"/>
        </w:rPr>
        <w:t xml:space="preserve">6. </w:t>
      </w:r>
      <w:r w:rsidR="00D034A5" w:rsidRPr="003C512E">
        <w:rPr>
          <w:rFonts w:ascii="Times New Roman" w:hAnsi="Times New Roman" w:cs="Times New Roman"/>
          <w:sz w:val="28"/>
          <w:szCs w:val="28"/>
        </w:rPr>
        <w:t xml:space="preserve">Marketing and </w:t>
      </w:r>
      <w:r w:rsidR="003C512E" w:rsidRPr="003C512E">
        <w:rPr>
          <w:rFonts w:ascii="Times New Roman" w:hAnsi="Times New Roman" w:cs="Times New Roman"/>
          <w:sz w:val="28"/>
          <w:szCs w:val="28"/>
        </w:rPr>
        <w:t>S</w:t>
      </w:r>
      <w:r w:rsidR="00D034A5" w:rsidRPr="003C512E">
        <w:rPr>
          <w:rFonts w:ascii="Times New Roman" w:hAnsi="Times New Roman" w:cs="Times New Roman"/>
          <w:sz w:val="28"/>
          <w:szCs w:val="28"/>
        </w:rPr>
        <w:t xml:space="preserve">ales </w:t>
      </w:r>
      <w:r w:rsidR="003C512E" w:rsidRPr="003C512E">
        <w:rPr>
          <w:rFonts w:ascii="Times New Roman" w:hAnsi="Times New Roman" w:cs="Times New Roman"/>
          <w:sz w:val="28"/>
          <w:szCs w:val="28"/>
        </w:rPr>
        <w:t>P</w:t>
      </w:r>
      <w:r w:rsidR="00D034A5" w:rsidRPr="003C512E">
        <w:rPr>
          <w:rFonts w:ascii="Times New Roman" w:hAnsi="Times New Roman" w:cs="Times New Roman"/>
          <w:sz w:val="28"/>
          <w:szCs w:val="28"/>
        </w:rPr>
        <w:t>lan</w:t>
      </w:r>
      <w:bookmarkEnd w:id="27"/>
      <w:bookmarkEnd w:id="28"/>
      <w:bookmarkEnd w:id="29"/>
    </w:p>
    <w:p w14:paraId="3BE0AFAF" w14:textId="49FB4788" w:rsidR="00D034A5" w:rsidRPr="004D3F2F" w:rsidRDefault="00D034A5"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The NWFPs will be sold to the buyers/traders by the group</w:t>
      </w:r>
      <w:r w:rsidR="00B66E15" w:rsidRPr="004D3F2F">
        <w:rPr>
          <w:rFonts w:ascii="Times New Roman" w:hAnsi="Times New Roman" w:cs="Times New Roman"/>
          <w:sz w:val="24"/>
          <w:szCs w:val="24"/>
        </w:rPr>
        <w:t xml:space="preserve"> at least involving one fourth</w:t>
      </w:r>
      <w:r w:rsidR="004D3F2F" w:rsidRPr="004D3F2F">
        <w:rPr>
          <w:rFonts w:ascii="Times New Roman" w:hAnsi="Times New Roman" w:cs="Times New Roman"/>
          <w:sz w:val="24"/>
          <w:szCs w:val="24"/>
        </w:rPr>
        <w:t xml:space="preserve"> of </w:t>
      </w:r>
      <w:r w:rsidR="00EC5C98">
        <w:rPr>
          <w:rFonts w:ascii="Times New Roman" w:hAnsi="Times New Roman" w:cs="Times New Roman"/>
          <w:sz w:val="24"/>
          <w:szCs w:val="24"/>
        </w:rPr>
        <w:t xml:space="preserve">the </w:t>
      </w:r>
      <w:r w:rsidR="00EC5C98" w:rsidRPr="004D3F2F">
        <w:rPr>
          <w:rFonts w:ascii="Times New Roman" w:hAnsi="Times New Roman" w:cs="Times New Roman"/>
          <w:sz w:val="24"/>
          <w:szCs w:val="24"/>
        </w:rPr>
        <w:t>member</w:t>
      </w:r>
      <w:r w:rsidRPr="004D3F2F">
        <w:rPr>
          <w:rFonts w:ascii="Times New Roman" w:hAnsi="Times New Roman" w:cs="Times New Roman"/>
          <w:sz w:val="24"/>
          <w:szCs w:val="24"/>
        </w:rPr>
        <w:t>.</w:t>
      </w:r>
    </w:p>
    <w:p w14:paraId="538A171E" w14:textId="7F1AE479" w:rsidR="00D034A5" w:rsidRPr="004D3F2F" w:rsidRDefault="00D034A5"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 xml:space="preserve">No individual shall be permitted to sell without the consent </w:t>
      </w:r>
      <w:r w:rsidR="004D3F2F" w:rsidRPr="004D3F2F">
        <w:rPr>
          <w:rFonts w:ascii="Times New Roman" w:hAnsi="Times New Roman" w:cs="Times New Roman"/>
          <w:sz w:val="24"/>
          <w:szCs w:val="24"/>
        </w:rPr>
        <w:t>of</w:t>
      </w:r>
      <w:r w:rsidRPr="004D3F2F">
        <w:rPr>
          <w:rFonts w:ascii="Times New Roman" w:hAnsi="Times New Roman" w:cs="Times New Roman"/>
          <w:sz w:val="24"/>
          <w:szCs w:val="24"/>
        </w:rPr>
        <w:t xml:space="preserve"> the group members.</w:t>
      </w:r>
    </w:p>
    <w:p w14:paraId="6F2C8ABA" w14:textId="76B5AD26" w:rsidR="00BF63CA" w:rsidRPr="004D3F2F" w:rsidRDefault="00D034A5" w:rsidP="004D3F2F">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Standard</w:t>
      </w:r>
      <w:r w:rsidR="003A4B08" w:rsidRPr="004D3F2F">
        <w:rPr>
          <w:rFonts w:ascii="Times New Roman" w:hAnsi="Times New Roman" w:cs="Times New Roman"/>
          <w:sz w:val="24"/>
          <w:szCs w:val="24"/>
        </w:rPr>
        <w:t xml:space="preserve">/Harvestable </w:t>
      </w:r>
      <w:r w:rsidRPr="004D3F2F">
        <w:rPr>
          <w:rFonts w:ascii="Times New Roman" w:hAnsi="Times New Roman" w:cs="Times New Roman"/>
          <w:sz w:val="24"/>
          <w:szCs w:val="24"/>
        </w:rPr>
        <w:t xml:space="preserve">size </w:t>
      </w:r>
      <w:r w:rsidR="004D3F2F" w:rsidRPr="004D3F2F">
        <w:rPr>
          <w:rFonts w:ascii="Times New Roman" w:hAnsi="Times New Roman" w:cs="Times New Roman"/>
          <w:sz w:val="24"/>
          <w:szCs w:val="24"/>
        </w:rPr>
        <w:t>(</w:t>
      </w:r>
      <w:r w:rsidR="003A4B08" w:rsidRPr="004D3F2F">
        <w:rPr>
          <w:rFonts w:ascii="Times New Roman" w:hAnsi="Times New Roman" w:cs="Times New Roman"/>
          <w:sz w:val="24"/>
          <w:szCs w:val="24"/>
        </w:rPr>
        <w:t>2</w:t>
      </w:r>
      <w:r w:rsidR="00EC5C98">
        <w:rPr>
          <w:rFonts w:ascii="Times New Roman" w:hAnsi="Times New Roman" w:cs="Times New Roman"/>
          <w:sz w:val="24"/>
          <w:szCs w:val="24"/>
        </w:rPr>
        <w:t>-</w:t>
      </w:r>
      <w:r w:rsidR="00AE3D8F">
        <w:rPr>
          <w:rFonts w:ascii="Times New Roman" w:hAnsi="Times New Roman" w:cs="Times New Roman"/>
          <w:sz w:val="24"/>
          <w:szCs w:val="24"/>
        </w:rPr>
        <w:t>4</w:t>
      </w:r>
      <w:r w:rsidR="00EC5C98">
        <w:rPr>
          <w:rFonts w:ascii="Times New Roman" w:hAnsi="Times New Roman" w:cs="Times New Roman"/>
          <w:sz w:val="24"/>
          <w:szCs w:val="24"/>
        </w:rPr>
        <w:t xml:space="preserve"> </w:t>
      </w:r>
      <w:r w:rsidR="003A4B08" w:rsidRPr="004D3F2F">
        <w:rPr>
          <w:rFonts w:ascii="Times New Roman" w:hAnsi="Times New Roman" w:cs="Times New Roman"/>
          <w:sz w:val="24"/>
          <w:szCs w:val="24"/>
        </w:rPr>
        <w:t>cm</w:t>
      </w:r>
      <w:r w:rsidR="004D3F2F" w:rsidRPr="004D3F2F">
        <w:rPr>
          <w:rFonts w:ascii="Times New Roman" w:hAnsi="Times New Roman" w:cs="Times New Roman"/>
          <w:sz w:val="24"/>
          <w:szCs w:val="24"/>
        </w:rPr>
        <w:t>)</w:t>
      </w:r>
      <w:r w:rsidR="003A4B08" w:rsidRPr="004D3F2F">
        <w:rPr>
          <w:rFonts w:ascii="Times New Roman" w:hAnsi="Times New Roman" w:cs="Times New Roman"/>
          <w:sz w:val="24"/>
          <w:szCs w:val="24"/>
        </w:rPr>
        <w:t xml:space="preserve"> </w:t>
      </w:r>
      <w:r w:rsidRPr="004D3F2F">
        <w:rPr>
          <w:rFonts w:ascii="Times New Roman" w:hAnsi="Times New Roman" w:cs="Times New Roman"/>
          <w:sz w:val="24"/>
          <w:szCs w:val="24"/>
        </w:rPr>
        <w:t>and length</w:t>
      </w:r>
      <w:r w:rsidR="003A4B08" w:rsidRPr="004D3F2F">
        <w:rPr>
          <w:rFonts w:ascii="Times New Roman" w:hAnsi="Times New Roman" w:cs="Times New Roman"/>
          <w:sz w:val="24"/>
          <w:szCs w:val="24"/>
        </w:rPr>
        <w:t xml:space="preserve"> </w:t>
      </w:r>
      <w:r w:rsidR="004D3F2F" w:rsidRPr="004D3F2F">
        <w:rPr>
          <w:rFonts w:ascii="Times New Roman" w:hAnsi="Times New Roman" w:cs="Times New Roman"/>
          <w:sz w:val="24"/>
          <w:szCs w:val="24"/>
        </w:rPr>
        <w:t>(</w:t>
      </w:r>
      <w:r w:rsidR="00EC5C98">
        <w:rPr>
          <w:rFonts w:ascii="Times New Roman" w:hAnsi="Times New Roman" w:cs="Times New Roman"/>
          <w:sz w:val="24"/>
          <w:szCs w:val="24"/>
        </w:rPr>
        <w:t xml:space="preserve">5 </w:t>
      </w:r>
      <w:r w:rsidR="003A4B08" w:rsidRPr="004D3F2F">
        <w:rPr>
          <w:rFonts w:ascii="Times New Roman" w:hAnsi="Times New Roman" w:cs="Times New Roman"/>
          <w:sz w:val="24"/>
          <w:szCs w:val="24"/>
        </w:rPr>
        <w:t>m</w:t>
      </w:r>
      <w:r w:rsidR="004D3F2F" w:rsidRPr="004D3F2F">
        <w:rPr>
          <w:rFonts w:ascii="Times New Roman" w:hAnsi="Times New Roman" w:cs="Times New Roman"/>
          <w:sz w:val="24"/>
          <w:szCs w:val="24"/>
        </w:rPr>
        <w:t>)</w:t>
      </w:r>
      <w:r w:rsidR="003A4B08" w:rsidRPr="004D3F2F">
        <w:rPr>
          <w:rFonts w:ascii="Times New Roman" w:hAnsi="Times New Roman" w:cs="Times New Roman"/>
          <w:sz w:val="24"/>
          <w:szCs w:val="24"/>
        </w:rPr>
        <w:t xml:space="preserve"> </w:t>
      </w:r>
      <w:r w:rsidRPr="004D3F2F">
        <w:rPr>
          <w:rFonts w:ascii="Times New Roman" w:hAnsi="Times New Roman" w:cs="Times New Roman"/>
          <w:sz w:val="24"/>
          <w:szCs w:val="24"/>
        </w:rPr>
        <w:t xml:space="preserve">of </w:t>
      </w:r>
      <w:proofErr w:type="spellStart"/>
      <w:r w:rsidRPr="004D3F2F">
        <w:rPr>
          <w:rFonts w:ascii="Times New Roman" w:hAnsi="Times New Roman" w:cs="Times New Roman"/>
          <w:i/>
          <w:iCs/>
          <w:sz w:val="24"/>
          <w:szCs w:val="24"/>
        </w:rPr>
        <w:t>Borinda</w:t>
      </w:r>
      <w:proofErr w:type="spellEnd"/>
      <w:r w:rsidRPr="004D3F2F">
        <w:rPr>
          <w:rFonts w:ascii="Times New Roman" w:hAnsi="Times New Roman" w:cs="Times New Roman"/>
          <w:i/>
          <w:iCs/>
          <w:sz w:val="24"/>
          <w:szCs w:val="24"/>
        </w:rPr>
        <w:t xml:space="preserve"> </w:t>
      </w:r>
      <w:proofErr w:type="spellStart"/>
      <w:r w:rsidRPr="004D3F2F">
        <w:rPr>
          <w:rFonts w:ascii="Times New Roman" w:hAnsi="Times New Roman" w:cs="Times New Roman"/>
          <w:i/>
          <w:iCs/>
          <w:sz w:val="24"/>
          <w:szCs w:val="24"/>
        </w:rPr>
        <w:t>grossa</w:t>
      </w:r>
      <w:proofErr w:type="spellEnd"/>
      <w:r w:rsidRPr="004D3F2F">
        <w:rPr>
          <w:rFonts w:ascii="Times New Roman" w:hAnsi="Times New Roman" w:cs="Times New Roman"/>
          <w:sz w:val="24"/>
          <w:szCs w:val="24"/>
        </w:rPr>
        <w:t xml:space="preserve"> for commercial purposes have to maintai</w:t>
      </w:r>
      <w:r w:rsidR="003A4B08" w:rsidRPr="004D3F2F">
        <w:rPr>
          <w:rFonts w:ascii="Times New Roman" w:hAnsi="Times New Roman" w:cs="Times New Roman"/>
          <w:sz w:val="24"/>
          <w:szCs w:val="24"/>
        </w:rPr>
        <w:t>n.</w:t>
      </w:r>
      <w:r w:rsidR="004D3F2F" w:rsidRPr="004D3F2F">
        <w:rPr>
          <w:rFonts w:ascii="Times New Roman" w:hAnsi="Times New Roman" w:cs="Times New Roman"/>
          <w:sz w:val="24"/>
          <w:szCs w:val="24"/>
        </w:rPr>
        <w:t xml:space="preserve"> </w:t>
      </w:r>
      <w:r w:rsidR="003A4B08" w:rsidRPr="004D3F2F">
        <w:rPr>
          <w:rFonts w:ascii="Times New Roman" w:hAnsi="Times New Roman" w:cs="Times New Roman"/>
          <w:sz w:val="24"/>
          <w:szCs w:val="24"/>
        </w:rPr>
        <w:t>O</w:t>
      </w:r>
      <w:r w:rsidRPr="004D3F2F">
        <w:rPr>
          <w:rFonts w:ascii="Times New Roman" w:hAnsi="Times New Roman" w:cs="Times New Roman"/>
          <w:sz w:val="24"/>
          <w:szCs w:val="24"/>
        </w:rPr>
        <w:t xml:space="preserve">ne back load should consist of 30-40 </w:t>
      </w:r>
      <w:r w:rsidR="00EC5C98">
        <w:rPr>
          <w:rFonts w:ascii="Times New Roman" w:hAnsi="Times New Roman" w:cs="Times New Roman"/>
          <w:sz w:val="24"/>
          <w:szCs w:val="24"/>
        </w:rPr>
        <w:t>n</w:t>
      </w:r>
      <w:r w:rsidRPr="004D3F2F">
        <w:rPr>
          <w:rFonts w:ascii="Times New Roman" w:hAnsi="Times New Roman" w:cs="Times New Roman"/>
          <w:sz w:val="24"/>
          <w:szCs w:val="24"/>
        </w:rPr>
        <w:t>os. for m</w:t>
      </w:r>
      <w:r w:rsidR="003A4B08" w:rsidRPr="004D3F2F">
        <w:rPr>
          <w:rFonts w:ascii="Times New Roman" w:hAnsi="Times New Roman" w:cs="Times New Roman"/>
          <w:sz w:val="24"/>
          <w:szCs w:val="24"/>
        </w:rPr>
        <w:t>e</w:t>
      </w:r>
      <w:r w:rsidRPr="004D3F2F">
        <w:rPr>
          <w:rFonts w:ascii="Times New Roman" w:hAnsi="Times New Roman" w:cs="Times New Roman"/>
          <w:sz w:val="24"/>
          <w:szCs w:val="24"/>
        </w:rPr>
        <w:t>n and 15-20 nos. for wom</w:t>
      </w:r>
      <w:r w:rsidR="003A4B08" w:rsidRPr="004D3F2F">
        <w:rPr>
          <w:rFonts w:ascii="Times New Roman" w:hAnsi="Times New Roman" w:cs="Times New Roman"/>
          <w:sz w:val="24"/>
          <w:szCs w:val="24"/>
        </w:rPr>
        <w:t>e</w:t>
      </w:r>
      <w:r w:rsidRPr="004D3F2F">
        <w:rPr>
          <w:rFonts w:ascii="Times New Roman" w:hAnsi="Times New Roman" w:cs="Times New Roman"/>
          <w:sz w:val="24"/>
          <w:szCs w:val="24"/>
        </w:rPr>
        <w:t xml:space="preserve">n and children. </w:t>
      </w:r>
      <w:r w:rsidR="003A4B08" w:rsidRPr="004D3F2F">
        <w:rPr>
          <w:rFonts w:ascii="Times New Roman" w:hAnsi="Times New Roman" w:cs="Times New Roman"/>
          <w:sz w:val="24"/>
          <w:szCs w:val="24"/>
        </w:rPr>
        <w:t xml:space="preserve">It </w:t>
      </w:r>
      <w:r w:rsidRPr="004D3F2F">
        <w:rPr>
          <w:rFonts w:ascii="Times New Roman" w:hAnsi="Times New Roman" w:cs="Times New Roman"/>
          <w:sz w:val="24"/>
          <w:szCs w:val="24"/>
        </w:rPr>
        <w:t>shall be sold at a rate of Nu.</w:t>
      </w:r>
      <w:r w:rsidR="00EC5C98">
        <w:rPr>
          <w:rFonts w:ascii="Times New Roman" w:hAnsi="Times New Roman" w:cs="Times New Roman"/>
          <w:sz w:val="24"/>
          <w:szCs w:val="24"/>
        </w:rPr>
        <w:t>6</w:t>
      </w:r>
      <w:r w:rsidRPr="004D3F2F">
        <w:rPr>
          <w:rFonts w:ascii="Times New Roman" w:hAnsi="Times New Roman" w:cs="Times New Roman"/>
          <w:sz w:val="24"/>
          <w:szCs w:val="24"/>
        </w:rPr>
        <w:t>/- which includes the royalty</w:t>
      </w:r>
      <w:r w:rsidR="004D3F2F" w:rsidRPr="004D3F2F">
        <w:rPr>
          <w:rFonts w:ascii="Times New Roman" w:hAnsi="Times New Roman" w:cs="Times New Roman"/>
          <w:sz w:val="24"/>
          <w:szCs w:val="24"/>
        </w:rPr>
        <w:t xml:space="preserve"> for outsiders and Nu.2 for </w:t>
      </w:r>
      <w:r w:rsidR="00BF63CA" w:rsidRPr="004D3F2F">
        <w:rPr>
          <w:rFonts w:ascii="Times New Roman" w:hAnsi="Times New Roman" w:cs="Times New Roman"/>
          <w:sz w:val="24"/>
          <w:szCs w:val="24"/>
        </w:rPr>
        <w:t>group</w:t>
      </w:r>
      <w:r w:rsidR="004D3F2F" w:rsidRPr="004D3F2F">
        <w:rPr>
          <w:rFonts w:ascii="Times New Roman" w:hAnsi="Times New Roman" w:cs="Times New Roman"/>
          <w:sz w:val="24"/>
          <w:szCs w:val="24"/>
        </w:rPr>
        <w:t xml:space="preserve"> members.</w:t>
      </w:r>
    </w:p>
    <w:p w14:paraId="2DD8E463" w14:textId="5CD8871D" w:rsidR="00D034A5" w:rsidRPr="00AE3D8F" w:rsidRDefault="00D034A5" w:rsidP="00D034A5">
      <w:pPr>
        <w:numPr>
          <w:ilvl w:val="0"/>
          <w:numId w:val="5"/>
        </w:numPr>
        <w:spacing w:after="0" w:line="360" w:lineRule="auto"/>
        <w:jc w:val="both"/>
        <w:rPr>
          <w:rFonts w:ascii="Times New Roman" w:hAnsi="Times New Roman" w:cs="Times New Roman"/>
          <w:sz w:val="24"/>
          <w:szCs w:val="24"/>
        </w:rPr>
      </w:pPr>
      <w:r w:rsidRPr="00AE3D8F">
        <w:rPr>
          <w:rFonts w:ascii="Times New Roman" w:hAnsi="Times New Roman" w:cs="Times New Roman"/>
          <w:sz w:val="24"/>
          <w:szCs w:val="24"/>
        </w:rPr>
        <w:t xml:space="preserve">One </w:t>
      </w:r>
      <w:r w:rsidR="00770387" w:rsidRPr="00AE3D8F">
        <w:rPr>
          <w:rFonts w:ascii="Times New Roman" w:hAnsi="Times New Roman" w:cs="Times New Roman"/>
          <w:sz w:val="24"/>
          <w:szCs w:val="24"/>
        </w:rPr>
        <w:t xml:space="preserve">kg </w:t>
      </w:r>
      <w:r w:rsidR="004D3F2F" w:rsidRPr="00AE3D8F">
        <w:rPr>
          <w:rFonts w:ascii="Times New Roman" w:hAnsi="Times New Roman" w:cs="Times New Roman"/>
          <w:sz w:val="24"/>
          <w:szCs w:val="24"/>
        </w:rPr>
        <w:t xml:space="preserve">of dried </w:t>
      </w:r>
      <w:r w:rsidR="004D3F2F" w:rsidRPr="00AE3D8F">
        <w:rPr>
          <w:rFonts w:ascii="Times New Roman" w:hAnsi="Times New Roman" w:cs="Times New Roman"/>
          <w:i/>
          <w:iCs/>
          <w:sz w:val="24"/>
          <w:szCs w:val="24"/>
        </w:rPr>
        <w:t xml:space="preserve">Daphne </w:t>
      </w:r>
      <w:proofErr w:type="spellStart"/>
      <w:r w:rsidR="004D3F2F" w:rsidRPr="00AE3D8F">
        <w:rPr>
          <w:rFonts w:ascii="Times New Roman" w:hAnsi="Times New Roman" w:cs="Times New Roman"/>
          <w:i/>
          <w:iCs/>
          <w:sz w:val="24"/>
          <w:szCs w:val="24"/>
        </w:rPr>
        <w:t>b</w:t>
      </w:r>
      <w:r w:rsidR="00AE3D8F" w:rsidRPr="00AE3D8F">
        <w:rPr>
          <w:rFonts w:ascii="Times New Roman" w:hAnsi="Times New Roman" w:cs="Times New Roman"/>
          <w:i/>
          <w:iCs/>
          <w:sz w:val="24"/>
          <w:szCs w:val="24"/>
        </w:rPr>
        <w:t>h</w:t>
      </w:r>
      <w:r w:rsidR="004D3F2F" w:rsidRPr="00AE3D8F">
        <w:rPr>
          <w:rFonts w:ascii="Times New Roman" w:hAnsi="Times New Roman" w:cs="Times New Roman"/>
          <w:i/>
          <w:iCs/>
          <w:sz w:val="24"/>
          <w:szCs w:val="24"/>
        </w:rPr>
        <w:t>olua</w:t>
      </w:r>
      <w:proofErr w:type="spellEnd"/>
      <w:r w:rsidR="004D3F2F" w:rsidRPr="00AE3D8F">
        <w:rPr>
          <w:rFonts w:ascii="Times New Roman" w:hAnsi="Times New Roman" w:cs="Times New Roman"/>
          <w:sz w:val="24"/>
          <w:szCs w:val="24"/>
        </w:rPr>
        <w:t xml:space="preserve"> </w:t>
      </w:r>
      <w:r w:rsidRPr="00AE3D8F">
        <w:rPr>
          <w:rFonts w:ascii="Times New Roman" w:hAnsi="Times New Roman" w:cs="Times New Roman"/>
          <w:sz w:val="24"/>
          <w:szCs w:val="24"/>
        </w:rPr>
        <w:t>shall be sold at Nu</w:t>
      </w:r>
      <w:r w:rsidR="00AE3D8F" w:rsidRPr="00AE3D8F">
        <w:rPr>
          <w:rFonts w:ascii="Times New Roman" w:hAnsi="Times New Roman" w:cs="Times New Roman"/>
          <w:sz w:val="24"/>
          <w:szCs w:val="24"/>
        </w:rPr>
        <w:t>.50</w:t>
      </w:r>
      <w:r w:rsidR="00A35AFA">
        <w:rPr>
          <w:rFonts w:ascii="Times New Roman" w:hAnsi="Times New Roman" w:cs="Times New Roman"/>
          <w:sz w:val="24"/>
          <w:szCs w:val="24"/>
        </w:rPr>
        <w:t>/-</w:t>
      </w:r>
      <w:r w:rsidRPr="00AE3D8F">
        <w:rPr>
          <w:rFonts w:ascii="Times New Roman" w:hAnsi="Times New Roman" w:cs="Times New Roman"/>
          <w:sz w:val="24"/>
          <w:szCs w:val="24"/>
        </w:rPr>
        <w:t xml:space="preserve"> including the royalty irrespective of </w:t>
      </w:r>
      <w:r w:rsidR="00770387" w:rsidRPr="00AE3D8F">
        <w:rPr>
          <w:rFonts w:ascii="Times New Roman" w:hAnsi="Times New Roman" w:cs="Times New Roman"/>
          <w:sz w:val="24"/>
          <w:szCs w:val="24"/>
        </w:rPr>
        <w:t>quality</w:t>
      </w:r>
      <w:r w:rsidRPr="00AE3D8F">
        <w:rPr>
          <w:rFonts w:ascii="Times New Roman" w:hAnsi="Times New Roman" w:cs="Times New Roman"/>
          <w:sz w:val="24"/>
          <w:szCs w:val="24"/>
        </w:rPr>
        <w:t>.</w:t>
      </w:r>
    </w:p>
    <w:p w14:paraId="74BE8380" w14:textId="6B3E2691" w:rsidR="00D034A5" w:rsidRPr="004D3F2F" w:rsidRDefault="00770387"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 xml:space="preserve">Cost of </w:t>
      </w:r>
      <w:r w:rsidRPr="004D3F2F">
        <w:rPr>
          <w:rFonts w:ascii="Times New Roman" w:hAnsi="Times New Roman" w:cs="Times New Roman"/>
          <w:i/>
          <w:iCs/>
          <w:sz w:val="24"/>
          <w:szCs w:val="24"/>
        </w:rPr>
        <w:t xml:space="preserve">Paris </w:t>
      </w:r>
      <w:proofErr w:type="spellStart"/>
      <w:r w:rsidR="00A35AFA" w:rsidRPr="004D3F2F">
        <w:rPr>
          <w:rFonts w:ascii="Times New Roman" w:hAnsi="Times New Roman" w:cs="Times New Roman"/>
          <w:i/>
          <w:iCs/>
          <w:sz w:val="24"/>
          <w:szCs w:val="24"/>
        </w:rPr>
        <w:t>polyphylla</w:t>
      </w:r>
      <w:proofErr w:type="spellEnd"/>
      <w:r w:rsidR="00A35AFA" w:rsidRPr="004D3F2F">
        <w:rPr>
          <w:rFonts w:ascii="Times New Roman" w:hAnsi="Times New Roman" w:cs="Times New Roman"/>
          <w:sz w:val="24"/>
          <w:szCs w:val="24"/>
        </w:rPr>
        <w:t xml:space="preserve"> has</w:t>
      </w:r>
      <w:r w:rsidR="00D034A5" w:rsidRPr="004D3F2F">
        <w:rPr>
          <w:rFonts w:ascii="Times New Roman" w:hAnsi="Times New Roman" w:cs="Times New Roman"/>
          <w:sz w:val="24"/>
          <w:szCs w:val="24"/>
        </w:rPr>
        <w:t xml:space="preserve"> been fixed at the rate of Nu.</w:t>
      </w:r>
      <w:r w:rsidR="005933AD" w:rsidRPr="004D3F2F">
        <w:rPr>
          <w:rFonts w:ascii="Times New Roman" w:hAnsi="Times New Roman" w:cs="Times New Roman"/>
          <w:sz w:val="24"/>
          <w:szCs w:val="24"/>
        </w:rPr>
        <w:t>2500</w:t>
      </w:r>
      <w:r w:rsidR="00356C50" w:rsidRPr="004D3F2F">
        <w:rPr>
          <w:rFonts w:ascii="Times New Roman" w:hAnsi="Times New Roman" w:cs="Times New Roman"/>
          <w:sz w:val="24"/>
          <w:szCs w:val="24"/>
        </w:rPr>
        <w:t xml:space="preserve">/ </w:t>
      </w:r>
      <w:r w:rsidR="00A35AFA" w:rsidRPr="004D3F2F">
        <w:rPr>
          <w:rFonts w:ascii="Times New Roman" w:hAnsi="Times New Roman" w:cs="Times New Roman"/>
          <w:sz w:val="24"/>
          <w:szCs w:val="24"/>
        </w:rPr>
        <w:t>kg including</w:t>
      </w:r>
      <w:r w:rsidR="00D034A5" w:rsidRPr="004D3F2F">
        <w:rPr>
          <w:rFonts w:ascii="Times New Roman" w:hAnsi="Times New Roman" w:cs="Times New Roman"/>
          <w:sz w:val="24"/>
          <w:szCs w:val="24"/>
        </w:rPr>
        <w:t xml:space="preserve"> the royalty.</w:t>
      </w:r>
    </w:p>
    <w:p w14:paraId="4BC7C806" w14:textId="0C8D0525" w:rsidR="00D034A5" w:rsidRPr="004D3F2F" w:rsidRDefault="00D034A5"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 xml:space="preserve">The dried </w:t>
      </w:r>
      <w:r w:rsidRPr="004D3F2F">
        <w:rPr>
          <w:rFonts w:ascii="Times New Roman" w:hAnsi="Times New Roman" w:cs="Times New Roman"/>
          <w:i/>
          <w:sz w:val="24"/>
          <w:szCs w:val="24"/>
        </w:rPr>
        <w:t>Rubia</w:t>
      </w:r>
      <w:r w:rsidRPr="004D3F2F">
        <w:rPr>
          <w:rFonts w:ascii="Times New Roman" w:hAnsi="Times New Roman" w:cs="Times New Roman"/>
          <w:sz w:val="24"/>
          <w:szCs w:val="24"/>
        </w:rPr>
        <w:t xml:space="preserve"> shall be sold at the rate of Nu.</w:t>
      </w:r>
      <w:r w:rsidR="005933AD" w:rsidRPr="004D3F2F">
        <w:rPr>
          <w:rFonts w:ascii="Times New Roman" w:hAnsi="Times New Roman" w:cs="Times New Roman"/>
          <w:sz w:val="24"/>
          <w:szCs w:val="24"/>
        </w:rPr>
        <w:t>50</w:t>
      </w:r>
      <w:r w:rsidR="00A35AFA">
        <w:rPr>
          <w:rFonts w:ascii="Times New Roman" w:hAnsi="Times New Roman" w:cs="Times New Roman"/>
          <w:sz w:val="24"/>
          <w:szCs w:val="24"/>
        </w:rPr>
        <w:t>/-</w:t>
      </w:r>
      <w:r w:rsidRPr="004D3F2F">
        <w:rPr>
          <w:rFonts w:ascii="Times New Roman" w:hAnsi="Times New Roman" w:cs="Times New Roman"/>
          <w:sz w:val="24"/>
          <w:szCs w:val="24"/>
        </w:rPr>
        <w:t xml:space="preserve"> per kg and shall not sell the fresh </w:t>
      </w:r>
      <w:r w:rsidRPr="004D3F2F">
        <w:rPr>
          <w:rFonts w:ascii="Times New Roman" w:hAnsi="Times New Roman" w:cs="Times New Roman"/>
          <w:i/>
          <w:sz w:val="24"/>
          <w:szCs w:val="24"/>
        </w:rPr>
        <w:t>Rubia.</w:t>
      </w:r>
    </w:p>
    <w:p w14:paraId="4A517834" w14:textId="09A03EB1" w:rsidR="00D034A5" w:rsidRPr="004D3F2F" w:rsidRDefault="00D034A5"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 xml:space="preserve">Permit fee and royalty of NWFPs should be paid as per the royalty of the </w:t>
      </w:r>
      <w:proofErr w:type="spellStart"/>
      <w:r w:rsidRPr="004D3F2F">
        <w:rPr>
          <w:rFonts w:ascii="Times New Roman" w:hAnsi="Times New Roman" w:cs="Times New Roman"/>
          <w:sz w:val="24"/>
          <w:szCs w:val="24"/>
        </w:rPr>
        <w:t>DoFPs</w:t>
      </w:r>
      <w:proofErr w:type="spellEnd"/>
      <w:r w:rsidRPr="004D3F2F">
        <w:rPr>
          <w:rFonts w:ascii="Times New Roman" w:hAnsi="Times New Roman" w:cs="Times New Roman"/>
          <w:sz w:val="24"/>
          <w:szCs w:val="24"/>
        </w:rPr>
        <w:t>.</w:t>
      </w:r>
    </w:p>
    <w:p w14:paraId="69320A11" w14:textId="77777777" w:rsidR="00356C50" w:rsidRPr="004D3F2F" w:rsidRDefault="00D034A5"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 xml:space="preserve">The other NWFPs listed in the annexure shall be sold as per the commercial rate fixed by the </w:t>
      </w:r>
      <w:proofErr w:type="spellStart"/>
      <w:r w:rsidRPr="004D3F2F">
        <w:rPr>
          <w:rFonts w:ascii="Times New Roman" w:hAnsi="Times New Roman" w:cs="Times New Roman"/>
          <w:sz w:val="24"/>
          <w:szCs w:val="24"/>
        </w:rPr>
        <w:t>DoFPS</w:t>
      </w:r>
      <w:proofErr w:type="spellEnd"/>
      <w:r w:rsidRPr="004D3F2F">
        <w:rPr>
          <w:rFonts w:ascii="Times New Roman" w:hAnsi="Times New Roman" w:cs="Times New Roman"/>
          <w:sz w:val="24"/>
          <w:szCs w:val="24"/>
        </w:rPr>
        <w:t xml:space="preserve">. </w:t>
      </w:r>
    </w:p>
    <w:p w14:paraId="4EC0A4FE" w14:textId="6714A4C9" w:rsidR="004D3F2F" w:rsidRDefault="00D034A5"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 xml:space="preserve">All the NWFPs shall be sold to the </w:t>
      </w:r>
      <w:r w:rsidR="00A35AFA">
        <w:rPr>
          <w:rFonts w:ascii="Times New Roman" w:hAnsi="Times New Roman" w:cs="Times New Roman"/>
          <w:sz w:val="24"/>
          <w:szCs w:val="24"/>
        </w:rPr>
        <w:t xml:space="preserve">trade </w:t>
      </w:r>
      <w:r w:rsidR="004D3F2F" w:rsidRPr="004D3F2F">
        <w:rPr>
          <w:rFonts w:ascii="Times New Roman" w:hAnsi="Times New Roman" w:cs="Times New Roman"/>
          <w:sz w:val="24"/>
          <w:szCs w:val="24"/>
        </w:rPr>
        <w:t>license</w:t>
      </w:r>
      <w:r w:rsidRPr="004D3F2F">
        <w:rPr>
          <w:rFonts w:ascii="Times New Roman" w:hAnsi="Times New Roman" w:cs="Times New Roman"/>
          <w:sz w:val="24"/>
          <w:szCs w:val="24"/>
        </w:rPr>
        <w:t xml:space="preserve"> holder only. </w:t>
      </w:r>
    </w:p>
    <w:p w14:paraId="1E02A4C3" w14:textId="5F573521" w:rsidR="00531C78" w:rsidRPr="00AE3D8F" w:rsidRDefault="00531C78" w:rsidP="00D034A5">
      <w:pPr>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amount received or earned from the sale of NWFPs will be deposited in the group account.</w:t>
      </w:r>
    </w:p>
    <w:p w14:paraId="09AF4230" w14:textId="180CE3F3" w:rsidR="00D034A5" w:rsidRPr="004D3F2F" w:rsidRDefault="00D034A5" w:rsidP="00D034A5">
      <w:pPr>
        <w:spacing w:line="360" w:lineRule="auto"/>
        <w:jc w:val="both"/>
        <w:rPr>
          <w:rFonts w:ascii="Times New Roman" w:hAnsi="Times New Roman" w:cs="Times New Roman"/>
          <w:sz w:val="24"/>
          <w:szCs w:val="24"/>
        </w:rPr>
      </w:pPr>
      <w:r w:rsidRPr="004D3F2F">
        <w:rPr>
          <w:rFonts w:ascii="Times New Roman" w:hAnsi="Times New Roman" w:cs="Times New Roman"/>
          <w:sz w:val="24"/>
          <w:szCs w:val="24"/>
        </w:rPr>
        <w:t>The marketing and sales plan for different types of NWFPs that are to be collected by the group, its potential markets where the group shall sell products with approximate quantity, price per unit and the total value of the expected sales are described in the table</w:t>
      </w:r>
      <w:r w:rsidR="00BB306C" w:rsidRPr="00BB306C">
        <w:rPr>
          <w:rFonts w:ascii="Times New Roman" w:hAnsi="Times New Roman" w:cs="Times New Roman"/>
          <w:sz w:val="24"/>
          <w:szCs w:val="24"/>
        </w:rPr>
        <w:t xml:space="preserve"> </w:t>
      </w:r>
      <w:r w:rsidR="00BB306C" w:rsidRPr="004D3F2F">
        <w:rPr>
          <w:rFonts w:ascii="Times New Roman" w:hAnsi="Times New Roman" w:cs="Times New Roman"/>
          <w:sz w:val="24"/>
          <w:szCs w:val="24"/>
        </w:rPr>
        <w:t>below</w:t>
      </w:r>
      <w:r w:rsidRPr="004D3F2F">
        <w:rPr>
          <w:rFonts w:ascii="Times New Roman" w:hAnsi="Times New Roman" w:cs="Times New Roman"/>
          <w:sz w:val="24"/>
          <w:szCs w:val="24"/>
        </w:rPr>
        <w:t>:</w:t>
      </w:r>
    </w:p>
    <w:p w14:paraId="69F46AFA" w14:textId="6253AF9B" w:rsidR="005933AD" w:rsidRPr="00310090" w:rsidRDefault="009A5109" w:rsidP="004C6713">
      <w:pPr>
        <w:pStyle w:val="Heading1"/>
        <w:rPr>
          <w:rFonts w:ascii="Times New Roman" w:hAnsi="Times New Roman" w:cs="Times New Roman"/>
          <w:sz w:val="24"/>
          <w:szCs w:val="24"/>
        </w:rPr>
      </w:pPr>
      <w:bookmarkStart w:id="30" w:name="_Toc110343992"/>
      <w:r w:rsidRPr="00310090">
        <w:rPr>
          <w:rFonts w:ascii="Times New Roman" w:hAnsi="Times New Roman" w:cs="Times New Roman"/>
          <w:sz w:val="24"/>
          <w:szCs w:val="24"/>
        </w:rPr>
        <w:lastRenderedPageBreak/>
        <w:t xml:space="preserve">Table </w:t>
      </w:r>
      <w:r w:rsidR="00B21E04" w:rsidRPr="00310090">
        <w:rPr>
          <w:rFonts w:ascii="Times New Roman" w:hAnsi="Times New Roman" w:cs="Times New Roman"/>
          <w:sz w:val="24"/>
          <w:szCs w:val="24"/>
        </w:rPr>
        <w:t>4</w:t>
      </w:r>
      <w:r w:rsidRPr="00310090">
        <w:rPr>
          <w:rFonts w:ascii="Times New Roman" w:hAnsi="Times New Roman" w:cs="Times New Roman"/>
          <w:sz w:val="24"/>
          <w:szCs w:val="24"/>
        </w:rPr>
        <w:t xml:space="preserve">: </w:t>
      </w:r>
      <w:r w:rsidR="005933AD" w:rsidRPr="00310090">
        <w:rPr>
          <w:rFonts w:ascii="Times New Roman" w:hAnsi="Times New Roman" w:cs="Times New Roman"/>
          <w:sz w:val="24"/>
          <w:szCs w:val="24"/>
        </w:rPr>
        <w:t xml:space="preserve">Marketing and </w:t>
      </w:r>
      <w:r w:rsidR="00E33C2D" w:rsidRPr="00310090">
        <w:rPr>
          <w:rFonts w:ascii="Times New Roman" w:hAnsi="Times New Roman" w:cs="Times New Roman"/>
          <w:sz w:val="24"/>
          <w:szCs w:val="24"/>
        </w:rPr>
        <w:t>financial projections</w:t>
      </w:r>
      <w:bookmarkEnd w:id="30"/>
    </w:p>
    <w:tbl>
      <w:tblPr>
        <w:tblW w:w="9260" w:type="dxa"/>
        <w:tblLook w:val="04A0" w:firstRow="1" w:lastRow="0" w:firstColumn="1" w:lastColumn="0" w:noHBand="0" w:noVBand="1"/>
      </w:tblPr>
      <w:tblGrid>
        <w:gridCol w:w="222"/>
        <w:gridCol w:w="1658"/>
        <w:gridCol w:w="2070"/>
        <w:gridCol w:w="2430"/>
        <w:gridCol w:w="1620"/>
        <w:gridCol w:w="1260"/>
      </w:tblGrid>
      <w:tr w:rsidR="00AB4D1A" w:rsidRPr="00AB4D1A" w14:paraId="38865716" w14:textId="77777777" w:rsidTr="00531C78">
        <w:trPr>
          <w:trHeight w:val="583"/>
        </w:trPr>
        <w:tc>
          <w:tcPr>
            <w:tcW w:w="1880" w:type="dxa"/>
            <w:gridSpan w:val="2"/>
            <w:tcBorders>
              <w:top w:val="single" w:sz="8" w:space="0" w:color="auto"/>
              <w:left w:val="single" w:sz="8" w:space="0" w:color="auto"/>
              <w:bottom w:val="single" w:sz="8" w:space="0" w:color="auto"/>
              <w:right w:val="single" w:sz="8" w:space="0" w:color="auto"/>
            </w:tcBorders>
            <w:shd w:val="clear" w:color="000000" w:fill="F3F3F3"/>
            <w:vAlign w:val="center"/>
            <w:hideMark/>
          </w:tcPr>
          <w:p w14:paraId="25AF0013" w14:textId="77777777" w:rsidR="00AB4D1A" w:rsidRPr="00AB4D1A" w:rsidRDefault="00AB4D1A" w:rsidP="00AB4D1A">
            <w:pPr>
              <w:spacing w:after="0" w:line="240" w:lineRule="auto"/>
              <w:jc w:val="center"/>
              <w:rPr>
                <w:rFonts w:ascii="Times New Roman" w:eastAsia="Times New Roman" w:hAnsi="Times New Roman" w:cs="Times New Roman"/>
                <w:b/>
                <w:bCs/>
                <w:i/>
                <w:iCs/>
                <w:color w:val="000000"/>
                <w:sz w:val="24"/>
                <w:szCs w:val="24"/>
              </w:rPr>
            </w:pPr>
            <w:r w:rsidRPr="00AB4D1A">
              <w:rPr>
                <w:rFonts w:ascii="Times New Roman" w:eastAsia="Times New Roman" w:hAnsi="Times New Roman" w:cs="Times New Roman"/>
                <w:b/>
                <w:bCs/>
                <w:i/>
                <w:iCs/>
                <w:color w:val="000000" w:themeColor="text1"/>
                <w:sz w:val="24"/>
                <w:szCs w:val="24"/>
              </w:rPr>
              <w:t>NWFP</w:t>
            </w:r>
          </w:p>
        </w:tc>
        <w:tc>
          <w:tcPr>
            <w:tcW w:w="2070" w:type="dxa"/>
            <w:tcBorders>
              <w:top w:val="single" w:sz="8" w:space="0" w:color="auto"/>
              <w:left w:val="nil"/>
              <w:bottom w:val="single" w:sz="8" w:space="0" w:color="auto"/>
              <w:right w:val="single" w:sz="8" w:space="0" w:color="auto"/>
            </w:tcBorders>
            <w:shd w:val="clear" w:color="000000" w:fill="F3F3F3"/>
            <w:vAlign w:val="center"/>
            <w:hideMark/>
          </w:tcPr>
          <w:p w14:paraId="45A297FE" w14:textId="77777777" w:rsidR="00AB4D1A" w:rsidRPr="00AB4D1A" w:rsidRDefault="00AB4D1A" w:rsidP="00AB4D1A">
            <w:pPr>
              <w:spacing w:after="0" w:line="240" w:lineRule="auto"/>
              <w:jc w:val="center"/>
              <w:rPr>
                <w:rFonts w:ascii="Times New Roman" w:eastAsia="Times New Roman" w:hAnsi="Times New Roman" w:cs="Times New Roman"/>
                <w:b/>
                <w:bCs/>
                <w:i/>
                <w:iCs/>
                <w:color w:val="000000"/>
                <w:sz w:val="24"/>
                <w:szCs w:val="24"/>
              </w:rPr>
            </w:pPr>
            <w:r w:rsidRPr="00AB4D1A">
              <w:rPr>
                <w:rFonts w:ascii="Times New Roman" w:eastAsia="Times New Roman" w:hAnsi="Times New Roman" w:cs="Times New Roman"/>
                <w:b/>
                <w:bCs/>
                <w:i/>
                <w:iCs/>
                <w:color w:val="000000" w:themeColor="text1"/>
                <w:sz w:val="24"/>
                <w:szCs w:val="24"/>
              </w:rPr>
              <w:t>Potential market</w:t>
            </w:r>
          </w:p>
        </w:tc>
        <w:tc>
          <w:tcPr>
            <w:tcW w:w="2430" w:type="dxa"/>
            <w:tcBorders>
              <w:top w:val="single" w:sz="8" w:space="0" w:color="auto"/>
              <w:left w:val="nil"/>
              <w:bottom w:val="single" w:sz="8" w:space="0" w:color="auto"/>
              <w:right w:val="single" w:sz="8" w:space="0" w:color="auto"/>
            </w:tcBorders>
            <w:shd w:val="clear" w:color="000000" w:fill="F3F3F3"/>
            <w:vAlign w:val="center"/>
            <w:hideMark/>
          </w:tcPr>
          <w:p w14:paraId="09ADC2DE" w14:textId="77777777" w:rsidR="00AB4D1A" w:rsidRPr="00AB4D1A" w:rsidRDefault="00AB4D1A" w:rsidP="00AB4D1A">
            <w:pPr>
              <w:spacing w:after="0" w:line="240" w:lineRule="auto"/>
              <w:rPr>
                <w:rFonts w:ascii="Times New Roman" w:eastAsia="Times New Roman" w:hAnsi="Times New Roman" w:cs="Times New Roman"/>
                <w:b/>
                <w:bCs/>
                <w:i/>
                <w:iCs/>
                <w:color w:val="000000"/>
                <w:sz w:val="24"/>
                <w:szCs w:val="24"/>
              </w:rPr>
            </w:pPr>
            <w:r w:rsidRPr="00AB4D1A">
              <w:rPr>
                <w:rFonts w:ascii="Times New Roman" w:eastAsia="Times New Roman" w:hAnsi="Times New Roman" w:cs="Times New Roman"/>
                <w:b/>
                <w:bCs/>
                <w:i/>
                <w:iCs/>
                <w:color w:val="000000" w:themeColor="text1"/>
                <w:sz w:val="24"/>
                <w:szCs w:val="24"/>
              </w:rPr>
              <w:t>Estimated quantity for sale per season (unit)</w:t>
            </w:r>
          </w:p>
        </w:tc>
        <w:tc>
          <w:tcPr>
            <w:tcW w:w="1620" w:type="dxa"/>
            <w:tcBorders>
              <w:top w:val="single" w:sz="8" w:space="0" w:color="auto"/>
              <w:left w:val="nil"/>
              <w:bottom w:val="single" w:sz="8" w:space="0" w:color="auto"/>
              <w:right w:val="single" w:sz="8" w:space="0" w:color="auto"/>
            </w:tcBorders>
            <w:shd w:val="clear" w:color="000000" w:fill="F3F3F3"/>
            <w:vAlign w:val="center"/>
            <w:hideMark/>
          </w:tcPr>
          <w:p w14:paraId="6A197F16" w14:textId="77777777" w:rsidR="00AB4D1A" w:rsidRPr="00AB4D1A" w:rsidRDefault="00AB4D1A" w:rsidP="00AB4D1A">
            <w:pPr>
              <w:spacing w:after="0" w:line="240" w:lineRule="auto"/>
              <w:jc w:val="center"/>
              <w:rPr>
                <w:rFonts w:ascii="Times New Roman" w:eastAsia="Times New Roman" w:hAnsi="Times New Roman" w:cs="Times New Roman"/>
                <w:b/>
                <w:bCs/>
                <w:i/>
                <w:iCs/>
                <w:color w:val="000000"/>
                <w:sz w:val="24"/>
                <w:szCs w:val="24"/>
              </w:rPr>
            </w:pPr>
            <w:r w:rsidRPr="00AB4D1A">
              <w:rPr>
                <w:rFonts w:ascii="Times New Roman" w:eastAsia="Times New Roman" w:hAnsi="Times New Roman" w:cs="Times New Roman"/>
                <w:b/>
                <w:bCs/>
                <w:i/>
                <w:iCs/>
                <w:color w:val="000000" w:themeColor="text1"/>
                <w:sz w:val="24"/>
                <w:szCs w:val="24"/>
              </w:rPr>
              <w:t>Expected price per unit</w:t>
            </w:r>
          </w:p>
        </w:tc>
        <w:tc>
          <w:tcPr>
            <w:tcW w:w="1260" w:type="dxa"/>
            <w:tcBorders>
              <w:top w:val="single" w:sz="8" w:space="0" w:color="auto"/>
              <w:left w:val="nil"/>
              <w:bottom w:val="single" w:sz="8" w:space="0" w:color="auto"/>
              <w:right w:val="single" w:sz="8" w:space="0" w:color="auto"/>
            </w:tcBorders>
            <w:shd w:val="clear" w:color="000000" w:fill="F3F3F3"/>
            <w:vAlign w:val="center"/>
            <w:hideMark/>
          </w:tcPr>
          <w:p w14:paraId="6F2D50EC" w14:textId="77777777" w:rsidR="00AB4D1A" w:rsidRPr="00AB4D1A" w:rsidRDefault="00AB4D1A" w:rsidP="00AB4D1A">
            <w:pPr>
              <w:spacing w:after="0" w:line="240" w:lineRule="auto"/>
              <w:jc w:val="center"/>
              <w:rPr>
                <w:rFonts w:ascii="Times New Roman" w:eastAsia="Times New Roman" w:hAnsi="Times New Roman" w:cs="Times New Roman"/>
                <w:b/>
                <w:bCs/>
                <w:i/>
                <w:iCs/>
                <w:color w:val="000000"/>
                <w:sz w:val="24"/>
                <w:szCs w:val="24"/>
              </w:rPr>
            </w:pPr>
            <w:r w:rsidRPr="00AB4D1A">
              <w:rPr>
                <w:rFonts w:ascii="Times New Roman" w:eastAsia="Times New Roman" w:hAnsi="Times New Roman" w:cs="Times New Roman"/>
                <w:b/>
                <w:bCs/>
                <w:i/>
                <w:iCs/>
                <w:color w:val="000000" w:themeColor="text1"/>
                <w:sz w:val="24"/>
                <w:szCs w:val="24"/>
              </w:rPr>
              <w:t>Total (Nu)</w:t>
            </w:r>
          </w:p>
        </w:tc>
      </w:tr>
      <w:tr w:rsidR="00AB4D1A" w:rsidRPr="00AB4D1A" w14:paraId="350A5B63" w14:textId="77777777" w:rsidTr="00531C78">
        <w:trPr>
          <w:trHeight w:val="493"/>
        </w:trPr>
        <w:tc>
          <w:tcPr>
            <w:tcW w:w="1880" w:type="dxa"/>
            <w:gridSpan w:val="2"/>
            <w:tcBorders>
              <w:top w:val="nil"/>
              <w:left w:val="single" w:sz="8" w:space="0" w:color="auto"/>
              <w:bottom w:val="single" w:sz="8" w:space="0" w:color="auto"/>
              <w:right w:val="single" w:sz="8" w:space="0" w:color="auto"/>
            </w:tcBorders>
            <w:shd w:val="clear" w:color="auto" w:fill="auto"/>
            <w:vAlign w:val="center"/>
            <w:hideMark/>
          </w:tcPr>
          <w:p w14:paraId="14C7A975" w14:textId="77777777" w:rsidR="00AB4D1A" w:rsidRPr="00664A05" w:rsidRDefault="00AB4D1A" w:rsidP="00AB4D1A">
            <w:pPr>
              <w:spacing w:after="0" w:line="240" w:lineRule="auto"/>
              <w:rPr>
                <w:rFonts w:ascii="Times New Roman" w:eastAsia="Times New Roman" w:hAnsi="Times New Roman" w:cs="Times New Roman"/>
                <w:i/>
                <w:iCs/>
                <w:color w:val="000000"/>
                <w:sz w:val="24"/>
                <w:szCs w:val="24"/>
              </w:rPr>
            </w:pPr>
            <w:proofErr w:type="spellStart"/>
            <w:r w:rsidRPr="00664A05">
              <w:rPr>
                <w:rFonts w:ascii="Times New Roman" w:eastAsia="Times New Roman" w:hAnsi="Times New Roman" w:cs="Times New Roman"/>
                <w:i/>
                <w:iCs/>
                <w:color w:val="000000" w:themeColor="text1"/>
                <w:sz w:val="24"/>
                <w:szCs w:val="24"/>
              </w:rPr>
              <w:t>Borinda</w:t>
            </w:r>
            <w:proofErr w:type="spellEnd"/>
            <w:r w:rsidRPr="00664A05">
              <w:rPr>
                <w:rFonts w:ascii="Times New Roman" w:eastAsia="Times New Roman" w:hAnsi="Times New Roman" w:cs="Times New Roman"/>
                <w:i/>
                <w:iCs/>
                <w:color w:val="000000" w:themeColor="text1"/>
                <w:sz w:val="24"/>
                <w:szCs w:val="24"/>
              </w:rPr>
              <w:t xml:space="preserve"> </w:t>
            </w:r>
            <w:proofErr w:type="spellStart"/>
            <w:r w:rsidRPr="00664A05">
              <w:rPr>
                <w:rFonts w:ascii="Times New Roman" w:eastAsia="Times New Roman" w:hAnsi="Times New Roman" w:cs="Times New Roman"/>
                <w:i/>
                <w:iCs/>
                <w:color w:val="000000" w:themeColor="text1"/>
                <w:sz w:val="24"/>
                <w:szCs w:val="24"/>
              </w:rPr>
              <w:t>grossa</w:t>
            </w:r>
            <w:proofErr w:type="spellEnd"/>
          </w:p>
        </w:tc>
        <w:tc>
          <w:tcPr>
            <w:tcW w:w="2070" w:type="dxa"/>
            <w:tcBorders>
              <w:top w:val="nil"/>
              <w:left w:val="nil"/>
              <w:bottom w:val="single" w:sz="8" w:space="0" w:color="auto"/>
              <w:right w:val="single" w:sz="8" w:space="0" w:color="auto"/>
            </w:tcBorders>
            <w:shd w:val="clear" w:color="auto" w:fill="auto"/>
            <w:vAlign w:val="center"/>
            <w:hideMark/>
          </w:tcPr>
          <w:p w14:paraId="4ABCA566"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Local Market</w:t>
            </w:r>
          </w:p>
        </w:tc>
        <w:tc>
          <w:tcPr>
            <w:tcW w:w="2430" w:type="dxa"/>
            <w:tcBorders>
              <w:top w:val="nil"/>
              <w:left w:val="nil"/>
              <w:bottom w:val="single" w:sz="8" w:space="0" w:color="auto"/>
              <w:right w:val="single" w:sz="8" w:space="0" w:color="auto"/>
            </w:tcBorders>
            <w:shd w:val="clear" w:color="auto" w:fill="auto"/>
            <w:vAlign w:val="center"/>
            <w:hideMark/>
          </w:tcPr>
          <w:p w14:paraId="4222273A" w14:textId="77777777" w:rsidR="00AB4D1A" w:rsidRPr="00AB4D1A" w:rsidRDefault="00AB4D1A" w:rsidP="00664A05">
            <w:pPr>
              <w:spacing w:after="0" w:line="240" w:lineRule="auto"/>
              <w:jc w:val="center"/>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10000 culms</w:t>
            </w:r>
          </w:p>
        </w:tc>
        <w:tc>
          <w:tcPr>
            <w:tcW w:w="1620" w:type="dxa"/>
            <w:tcBorders>
              <w:top w:val="nil"/>
              <w:left w:val="nil"/>
              <w:bottom w:val="single" w:sz="8" w:space="0" w:color="auto"/>
              <w:right w:val="single" w:sz="8" w:space="0" w:color="auto"/>
            </w:tcBorders>
            <w:shd w:val="clear" w:color="auto" w:fill="auto"/>
            <w:vAlign w:val="center"/>
            <w:hideMark/>
          </w:tcPr>
          <w:p w14:paraId="3347A880" w14:textId="335FFDF0" w:rsidR="00AB4D1A" w:rsidRPr="00AB4D1A" w:rsidRDefault="00AB4D1A" w:rsidP="00664A05">
            <w:pPr>
              <w:spacing w:after="0" w:line="240" w:lineRule="auto"/>
              <w:jc w:val="center"/>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6</w:t>
            </w:r>
            <w:r w:rsidR="00A35AFA">
              <w:rPr>
                <w:rFonts w:ascii="Times New Roman" w:eastAsia="Times New Roman" w:hAnsi="Times New Roman" w:cs="Times New Roman"/>
                <w:color w:val="000000" w:themeColor="text1"/>
                <w:sz w:val="24"/>
                <w:szCs w:val="24"/>
              </w:rPr>
              <w:t>/-</w:t>
            </w:r>
          </w:p>
        </w:tc>
        <w:tc>
          <w:tcPr>
            <w:tcW w:w="1260" w:type="dxa"/>
            <w:tcBorders>
              <w:top w:val="nil"/>
              <w:left w:val="nil"/>
              <w:bottom w:val="single" w:sz="8" w:space="0" w:color="auto"/>
              <w:right w:val="single" w:sz="8" w:space="0" w:color="auto"/>
            </w:tcBorders>
            <w:shd w:val="clear" w:color="auto" w:fill="auto"/>
            <w:vAlign w:val="center"/>
            <w:hideMark/>
          </w:tcPr>
          <w:p w14:paraId="5F17F477" w14:textId="37C816B5" w:rsidR="00AB4D1A" w:rsidRPr="00AB4D1A" w:rsidRDefault="00390599" w:rsidP="00664A0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60</w:t>
            </w:r>
            <w:r w:rsidR="00DA6F06">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000</w:t>
            </w:r>
          </w:p>
        </w:tc>
      </w:tr>
      <w:tr w:rsidR="00AB4D1A" w:rsidRPr="00AB4D1A" w14:paraId="1BAD1627" w14:textId="77777777" w:rsidTr="00531C78">
        <w:trPr>
          <w:trHeight w:val="592"/>
        </w:trPr>
        <w:tc>
          <w:tcPr>
            <w:tcW w:w="1880" w:type="dxa"/>
            <w:gridSpan w:val="2"/>
            <w:tcBorders>
              <w:top w:val="nil"/>
              <w:left w:val="single" w:sz="8" w:space="0" w:color="auto"/>
              <w:bottom w:val="single" w:sz="8" w:space="0" w:color="auto"/>
              <w:right w:val="single" w:sz="8" w:space="0" w:color="auto"/>
            </w:tcBorders>
            <w:shd w:val="clear" w:color="auto" w:fill="auto"/>
            <w:vAlign w:val="center"/>
            <w:hideMark/>
          </w:tcPr>
          <w:p w14:paraId="6960BCDB" w14:textId="77777777" w:rsidR="00AB4D1A" w:rsidRPr="00664A05" w:rsidRDefault="00AB4D1A" w:rsidP="00AB4D1A">
            <w:pPr>
              <w:spacing w:after="0" w:line="240" w:lineRule="auto"/>
              <w:rPr>
                <w:rFonts w:ascii="Times New Roman" w:eastAsia="Times New Roman" w:hAnsi="Times New Roman" w:cs="Times New Roman"/>
                <w:i/>
                <w:iCs/>
                <w:color w:val="000000"/>
                <w:sz w:val="24"/>
                <w:szCs w:val="24"/>
              </w:rPr>
            </w:pPr>
            <w:r w:rsidRPr="00664A05">
              <w:rPr>
                <w:rFonts w:ascii="Times New Roman" w:eastAsia="Times New Roman" w:hAnsi="Times New Roman" w:cs="Times New Roman"/>
                <w:i/>
                <w:iCs/>
                <w:color w:val="000000" w:themeColor="text1"/>
                <w:sz w:val="24"/>
                <w:szCs w:val="24"/>
              </w:rPr>
              <w:t>Rubia cordifolia</w:t>
            </w:r>
          </w:p>
        </w:tc>
        <w:tc>
          <w:tcPr>
            <w:tcW w:w="2070" w:type="dxa"/>
            <w:tcBorders>
              <w:top w:val="nil"/>
              <w:left w:val="nil"/>
              <w:bottom w:val="single" w:sz="8" w:space="0" w:color="auto"/>
              <w:right w:val="single" w:sz="8" w:space="0" w:color="auto"/>
            </w:tcBorders>
            <w:shd w:val="clear" w:color="auto" w:fill="auto"/>
            <w:vAlign w:val="center"/>
            <w:hideMark/>
          </w:tcPr>
          <w:p w14:paraId="3F39F9DF"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Within Bhutan/India</w:t>
            </w:r>
          </w:p>
        </w:tc>
        <w:tc>
          <w:tcPr>
            <w:tcW w:w="2430" w:type="dxa"/>
            <w:tcBorders>
              <w:top w:val="nil"/>
              <w:left w:val="nil"/>
              <w:bottom w:val="single" w:sz="8" w:space="0" w:color="auto"/>
              <w:right w:val="single" w:sz="8" w:space="0" w:color="auto"/>
            </w:tcBorders>
            <w:shd w:val="clear" w:color="auto" w:fill="auto"/>
            <w:vAlign w:val="center"/>
            <w:hideMark/>
          </w:tcPr>
          <w:p w14:paraId="2E33B176" w14:textId="59517418" w:rsidR="00AB4D1A" w:rsidRPr="00AB4D1A" w:rsidRDefault="00390599" w:rsidP="00664A0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7500</w:t>
            </w:r>
            <w:r w:rsidR="00A35AFA">
              <w:rPr>
                <w:rFonts w:ascii="Times New Roman" w:eastAsia="Times New Roman" w:hAnsi="Times New Roman" w:cs="Times New Roman"/>
                <w:color w:val="000000" w:themeColor="text1"/>
                <w:sz w:val="24"/>
                <w:szCs w:val="24"/>
              </w:rPr>
              <w:t xml:space="preserve"> </w:t>
            </w:r>
            <w:r w:rsidR="00AB4D1A" w:rsidRPr="00AB4D1A">
              <w:rPr>
                <w:rFonts w:ascii="Times New Roman" w:eastAsia="Times New Roman" w:hAnsi="Times New Roman" w:cs="Times New Roman"/>
                <w:color w:val="000000" w:themeColor="text1"/>
                <w:sz w:val="24"/>
                <w:szCs w:val="24"/>
              </w:rPr>
              <w:t>kg</w:t>
            </w:r>
          </w:p>
        </w:tc>
        <w:tc>
          <w:tcPr>
            <w:tcW w:w="1620" w:type="dxa"/>
            <w:tcBorders>
              <w:top w:val="nil"/>
              <w:left w:val="nil"/>
              <w:bottom w:val="single" w:sz="8" w:space="0" w:color="auto"/>
              <w:right w:val="single" w:sz="8" w:space="0" w:color="auto"/>
            </w:tcBorders>
            <w:shd w:val="clear" w:color="auto" w:fill="auto"/>
            <w:vAlign w:val="center"/>
            <w:hideMark/>
          </w:tcPr>
          <w:p w14:paraId="102BC05B" w14:textId="3010A612" w:rsidR="00AB4D1A" w:rsidRPr="00AB4D1A" w:rsidRDefault="00AB4D1A" w:rsidP="00664A05">
            <w:pPr>
              <w:spacing w:after="0" w:line="240" w:lineRule="auto"/>
              <w:jc w:val="center"/>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50</w:t>
            </w:r>
            <w:r w:rsidR="00A35AFA">
              <w:rPr>
                <w:rFonts w:ascii="Times New Roman" w:eastAsia="Times New Roman" w:hAnsi="Times New Roman" w:cs="Times New Roman"/>
                <w:color w:val="000000" w:themeColor="text1"/>
                <w:sz w:val="24"/>
                <w:szCs w:val="24"/>
              </w:rPr>
              <w:t>/-</w:t>
            </w:r>
          </w:p>
        </w:tc>
        <w:tc>
          <w:tcPr>
            <w:tcW w:w="1260" w:type="dxa"/>
            <w:tcBorders>
              <w:top w:val="nil"/>
              <w:left w:val="nil"/>
              <w:bottom w:val="single" w:sz="8" w:space="0" w:color="auto"/>
              <w:right w:val="single" w:sz="8" w:space="0" w:color="auto"/>
            </w:tcBorders>
            <w:shd w:val="clear" w:color="auto" w:fill="auto"/>
            <w:vAlign w:val="center"/>
            <w:hideMark/>
          </w:tcPr>
          <w:p w14:paraId="797F1748" w14:textId="52757C3D" w:rsidR="00AB4D1A" w:rsidRPr="00AB4D1A" w:rsidRDefault="00DA6F06" w:rsidP="00664A0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3,7</w:t>
            </w:r>
            <w:r w:rsidR="00AB4D1A" w:rsidRPr="00AB4D1A">
              <w:rPr>
                <w:rFonts w:ascii="Times New Roman" w:eastAsia="Times New Roman" w:hAnsi="Times New Roman" w:cs="Times New Roman"/>
                <w:color w:val="000000" w:themeColor="text1"/>
                <w:sz w:val="24"/>
                <w:szCs w:val="24"/>
              </w:rPr>
              <w:t>5</w:t>
            </w:r>
            <w:r>
              <w:rPr>
                <w:rFonts w:ascii="Times New Roman" w:eastAsia="Times New Roman" w:hAnsi="Times New Roman" w:cs="Times New Roman"/>
                <w:color w:val="000000" w:themeColor="text1"/>
                <w:sz w:val="24"/>
                <w:szCs w:val="24"/>
              </w:rPr>
              <w:t>,</w:t>
            </w:r>
            <w:r w:rsidR="00AB4D1A" w:rsidRPr="00AB4D1A">
              <w:rPr>
                <w:rFonts w:ascii="Times New Roman" w:eastAsia="Times New Roman" w:hAnsi="Times New Roman" w:cs="Times New Roman"/>
                <w:color w:val="000000" w:themeColor="text1"/>
                <w:sz w:val="24"/>
                <w:szCs w:val="24"/>
              </w:rPr>
              <w:t>000</w:t>
            </w:r>
          </w:p>
        </w:tc>
      </w:tr>
      <w:tr w:rsidR="00AB4D1A" w:rsidRPr="00AB4D1A" w14:paraId="2D6E0EE0" w14:textId="77777777" w:rsidTr="00531C78">
        <w:trPr>
          <w:trHeight w:val="475"/>
        </w:trPr>
        <w:tc>
          <w:tcPr>
            <w:tcW w:w="1880" w:type="dxa"/>
            <w:gridSpan w:val="2"/>
            <w:tcBorders>
              <w:top w:val="nil"/>
              <w:left w:val="single" w:sz="8" w:space="0" w:color="auto"/>
              <w:bottom w:val="single" w:sz="8" w:space="0" w:color="auto"/>
              <w:right w:val="single" w:sz="8" w:space="0" w:color="auto"/>
            </w:tcBorders>
            <w:shd w:val="clear" w:color="auto" w:fill="auto"/>
            <w:vAlign w:val="center"/>
            <w:hideMark/>
          </w:tcPr>
          <w:p w14:paraId="5A378658" w14:textId="77777777" w:rsidR="00AB4D1A" w:rsidRPr="00664A05" w:rsidRDefault="00AB4D1A" w:rsidP="00AB4D1A">
            <w:pPr>
              <w:spacing w:after="0" w:line="240" w:lineRule="auto"/>
              <w:rPr>
                <w:rFonts w:ascii="Times New Roman" w:eastAsia="Times New Roman" w:hAnsi="Times New Roman" w:cs="Times New Roman"/>
                <w:i/>
                <w:iCs/>
                <w:color w:val="000000"/>
                <w:sz w:val="24"/>
                <w:szCs w:val="24"/>
              </w:rPr>
            </w:pPr>
            <w:r w:rsidRPr="00664A05">
              <w:rPr>
                <w:rFonts w:ascii="Times New Roman" w:eastAsia="Times New Roman" w:hAnsi="Times New Roman" w:cs="Times New Roman"/>
                <w:i/>
                <w:iCs/>
                <w:color w:val="000000" w:themeColor="text1"/>
                <w:sz w:val="24"/>
                <w:szCs w:val="24"/>
              </w:rPr>
              <w:t xml:space="preserve">Paris </w:t>
            </w:r>
            <w:proofErr w:type="spellStart"/>
            <w:r w:rsidRPr="00664A05">
              <w:rPr>
                <w:rFonts w:ascii="Times New Roman" w:eastAsia="Times New Roman" w:hAnsi="Times New Roman" w:cs="Times New Roman"/>
                <w:i/>
                <w:iCs/>
                <w:color w:val="000000" w:themeColor="text1"/>
                <w:sz w:val="24"/>
                <w:szCs w:val="24"/>
              </w:rPr>
              <w:t>polyphylla</w:t>
            </w:r>
            <w:proofErr w:type="spellEnd"/>
          </w:p>
        </w:tc>
        <w:tc>
          <w:tcPr>
            <w:tcW w:w="2070" w:type="dxa"/>
            <w:tcBorders>
              <w:top w:val="nil"/>
              <w:left w:val="nil"/>
              <w:bottom w:val="single" w:sz="8" w:space="0" w:color="auto"/>
              <w:right w:val="single" w:sz="8" w:space="0" w:color="auto"/>
            </w:tcBorders>
            <w:shd w:val="clear" w:color="auto" w:fill="auto"/>
            <w:vAlign w:val="center"/>
            <w:hideMark/>
          </w:tcPr>
          <w:p w14:paraId="1F29D64E"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Within Bhutan</w:t>
            </w:r>
          </w:p>
        </w:tc>
        <w:tc>
          <w:tcPr>
            <w:tcW w:w="2430" w:type="dxa"/>
            <w:tcBorders>
              <w:top w:val="nil"/>
              <w:left w:val="nil"/>
              <w:bottom w:val="single" w:sz="8" w:space="0" w:color="auto"/>
              <w:right w:val="single" w:sz="8" w:space="0" w:color="auto"/>
            </w:tcBorders>
            <w:shd w:val="clear" w:color="auto" w:fill="auto"/>
            <w:vAlign w:val="center"/>
            <w:hideMark/>
          </w:tcPr>
          <w:p w14:paraId="230F3D3D" w14:textId="7E21661D" w:rsidR="00AB4D1A" w:rsidRPr="00AB4D1A" w:rsidRDefault="00DA6F06" w:rsidP="00664A0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300</w:t>
            </w:r>
            <w:r w:rsidR="00AB4D1A" w:rsidRPr="00AB4D1A">
              <w:rPr>
                <w:rFonts w:ascii="Times New Roman" w:eastAsia="Times New Roman" w:hAnsi="Times New Roman" w:cs="Times New Roman"/>
                <w:color w:val="000000" w:themeColor="text1"/>
                <w:sz w:val="24"/>
                <w:szCs w:val="24"/>
              </w:rPr>
              <w:t xml:space="preserve"> kg</w:t>
            </w:r>
          </w:p>
        </w:tc>
        <w:tc>
          <w:tcPr>
            <w:tcW w:w="1620" w:type="dxa"/>
            <w:tcBorders>
              <w:top w:val="nil"/>
              <w:left w:val="nil"/>
              <w:bottom w:val="single" w:sz="8" w:space="0" w:color="auto"/>
              <w:right w:val="single" w:sz="8" w:space="0" w:color="auto"/>
            </w:tcBorders>
            <w:shd w:val="clear" w:color="auto" w:fill="auto"/>
            <w:vAlign w:val="center"/>
            <w:hideMark/>
          </w:tcPr>
          <w:p w14:paraId="1AAD0AE7" w14:textId="20FB6379" w:rsidR="00AB4D1A" w:rsidRPr="00AB4D1A" w:rsidRDefault="00AB4D1A" w:rsidP="00664A05">
            <w:pPr>
              <w:spacing w:after="0" w:line="240" w:lineRule="auto"/>
              <w:jc w:val="center"/>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2500</w:t>
            </w:r>
            <w:r w:rsidR="00A35AFA">
              <w:rPr>
                <w:rFonts w:ascii="Times New Roman" w:eastAsia="Times New Roman" w:hAnsi="Times New Roman" w:cs="Times New Roman"/>
                <w:color w:val="000000" w:themeColor="text1"/>
                <w:sz w:val="24"/>
                <w:szCs w:val="24"/>
              </w:rPr>
              <w:t>/-</w:t>
            </w:r>
          </w:p>
        </w:tc>
        <w:tc>
          <w:tcPr>
            <w:tcW w:w="1260" w:type="dxa"/>
            <w:tcBorders>
              <w:top w:val="nil"/>
              <w:left w:val="nil"/>
              <w:bottom w:val="single" w:sz="8" w:space="0" w:color="auto"/>
              <w:right w:val="single" w:sz="8" w:space="0" w:color="auto"/>
            </w:tcBorders>
            <w:shd w:val="clear" w:color="auto" w:fill="auto"/>
            <w:vAlign w:val="center"/>
            <w:hideMark/>
          </w:tcPr>
          <w:p w14:paraId="7B880D2A" w14:textId="376E124E" w:rsidR="00AB4D1A" w:rsidRPr="00AB4D1A" w:rsidRDefault="00DA6F06" w:rsidP="00664A0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7,</w:t>
            </w:r>
            <w:r w:rsidR="00AB4D1A" w:rsidRPr="00AB4D1A">
              <w:rPr>
                <w:rFonts w:ascii="Times New Roman" w:eastAsia="Times New Roman" w:hAnsi="Times New Roman" w:cs="Times New Roman"/>
                <w:color w:val="000000" w:themeColor="text1"/>
                <w:sz w:val="24"/>
                <w:szCs w:val="24"/>
              </w:rPr>
              <w:t>50</w:t>
            </w:r>
            <w:r>
              <w:rPr>
                <w:rFonts w:ascii="Times New Roman" w:eastAsia="Times New Roman" w:hAnsi="Times New Roman" w:cs="Times New Roman"/>
                <w:color w:val="000000" w:themeColor="text1"/>
                <w:sz w:val="24"/>
                <w:szCs w:val="24"/>
              </w:rPr>
              <w:t>,</w:t>
            </w:r>
            <w:r w:rsidR="00AB4D1A" w:rsidRPr="00AB4D1A">
              <w:rPr>
                <w:rFonts w:ascii="Times New Roman" w:eastAsia="Times New Roman" w:hAnsi="Times New Roman" w:cs="Times New Roman"/>
                <w:color w:val="000000" w:themeColor="text1"/>
                <w:sz w:val="24"/>
                <w:szCs w:val="24"/>
              </w:rPr>
              <w:t>000</w:t>
            </w:r>
          </w:p>
        </w:tc>
      </w:tr>
      <w:tr w:rsidR="00AB4D1A" w:rsidRPr="00AB4D1A" w14:paraId="4428D388" w14:textId="77777777" w:rsidTr="00531C78">
        <w:trPr>
          <w:trHeight w:val="340"/>
        </w:trPr>
        <w:tc>
          <w:tcPr>
            <w:tcW w:w="1880" w:type="dxa"/>
            <w:gridSpan w:val="2"/>
            <w:tcBorders>
              <w:top w:val="nil"/>
              <w:left w:val="single" w:sz="8" w:space="0" w:color="auto"/>
              <w:bottom w:val="single" w:sz="8" w:space="0" w:color="auto"/>
              <w:right w:val="single" w:sz="8" w:space="0" w:color="auto"/>
            </w:tcBorders>
            <w:shd w:val="clear" w:color="auto" w:fill="auto"/>
            <w:vAlign w:val="center"/>
            <w:hideMark/>
          </w:tcPr>
          <w:p w14:paraId="723D82B6" w14:textId="382275C9" w:rsidR="00AB4D1A" w:rsidRPr="00664A05" w:rsidRDefault="00AB4D1A" w:rsidP="00AB4D1A">
            <w:pPr>
              <w:spacing w:after="0" w:line="240" w:lineRule="auto"/>
              <w:rPr>
                <w:rFonts w:ascii="Times New Roman" w:eastAsia="Times New Roman" w:hAnsi="Times New Roman" w:cs="Times New Roman"/>
                <w:i/>
                <w:iCs/>
                <w:color w:val="000000"/>
                <w:sz w:val="24"/>
                <w:szCs w:val="24"/>
              </w:rPr>
            </w:pPr>
            <w:r w:rsidRPr="00664A05">
              <w:rPr>
                <w:rFonts w:ascii="Times New Roman" w:eastAsia="Times New Roman" w:hAnsi="Times New Roman" w:cs="Times New Roman"/>
                <w:i/>
                <w:iCs/>
                <w:color w:val="000000" w:themeColor="text1"/>
                <w:sz w:val="24"/>
                <w:szCs w:val="24"/>
              </w:rPr>
              <w:t xml:space="preserve">Daphne </w:t>
            </w:r>
            <w:proofErr w:type="spellStart"/>
            <w:r w:rsidR="00664A05">
              <w:rPr>
                <w:rFonts w:ascii="Times New Roman" w:eastAsia="Times New Roman" w:hAnsi="Times New Roman" w:cs="Times New Roman"/>
                <w:i/>
                <w:iCs/>
                <w:color w:val="000000" w:themeColor="text1"/>
                <w:sz w:val="24"/>
                <w:szCs w:val="24"/>
              </w:rPr>
              <w:t>bholua</w:t>
            </w:r>
            <w:proofErr w:type="spellEnd"/>
          </w:p>
        </w:tc>
        <w:tc>
          <w:tcPr>
            <w:tcW w:w="2070" w:type="dxa"/>
            <w:tcBorders>
              <w:top w:val="nil"/>
              <w:left w:val="nil"/>
              <w:bottom w:val="single" w:sz="8" w:space="0" w:color="auto"/>
              <w:right w:val="single" w:sz="8" w:space="0" w:color="auto"/>
            </w:tcBorders>
            <w:shd w:val="clear" w:color="auto" w:fill="auto"/>
            <w:vAlign w:val="center"/>
            <w:hideMark/>
          </w:tcPr>
          <w:p w14:paraId="3CCC6A11"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Local market</w:t>
            </w:r>
          </w:p>
        </w:tc>
        <w:tc>
          <w:tcPr>
            <w:tcW w:w="2430" w:type="dxa"/>
            <w:tcBorders>
              <w:top w:val="nil"/>
              <w:left w:val="nil"/>
              <w:bottom w:val="single" w:sz="8" w:space="0" w:color="auto"/>
              <w:right w:val="single" w:sz="8" w:space="0" w:color="auto"/>
            </w:tcBorders>
            <w:shd w:val="clear" w:color="auto" w:fill="auto"/>
            <w:vAlign w:val="center"/>
            <w:hideMark/>
          </w:tcPr>
          <w:p w14:paraId="090DE206" w14:textId="77777777" w:rsidR="00AB4D1A" w:rsidRPr="00AB4D1A" w:rsidRDefault="00AB4D1A" w:rsidP="00664A05">
            <w:pPr>
              <w:spacing w:after="0" w:line="240" w:lineRule="auto"/>
              <w:jc w:val="center"/>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7000 kg</w:t>
            </w:r>
          </w:p>
        </w:tc>
        <w:tc>
          <w:tcPr>
            <w:tcW w:w="1620" w:type="dxa"/>
            <w:tcBorders>
              <w:top w:val="nil"/>
              <w:left w:val="nil"/>
              <w:bottom w:val="single" w:sz="8" w:space="0" w:color="auto"/>
              <w:right w:val="single" w:sz="8" w:space="0" w:color="auto"/>
            </w:tcBorders>
            <w:shd w:val="clear" w:color="auto" w:fill="auto"/>
            <w:vAlign w:val="center"/>
            <w:hideMark/>
          </w:tcPr>
          <w:p w14:paraId="74A4BD78" w14:textId="643E264B" w:rsidR="00AB4D1A" w:rsidRPr="00AB4D1A" w:rsidRDefault="00AB4D1A" w:rsidP="00664A05">
            <w:pPr>
              <w:spacing w:after="0" w:line="240" w:lineRule="auto"/>
              <w:jc w:val="center"/>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50</w:t>
            </w:r>
            <w:r w:rsidR="00A35AFA">
              <w:rPr>
                <w:rFonts w:ascii="Times New Roman" w:eastAsia="Times New Roman" w:hAnsi="Times New Roman" w:cs="Times New Roman"/>
                <w:color w:val="000000" w:themeColor="text1"/>
                <w:sz w:val="24"/>
                <w:szCs w:val="24"/>
              </w:rPr>
              <w:t>/-</w:t>
            </w:r>
          </w:p>
        </w:tc>
        <w:tc>
          <w:tcPr>
            <w:tcW w:w="1260" w:type="dxa"/>
            <w:tcBorders>
              <w:top w:val="nil"/>
              <w:left w:val="nil"/>
              <w:bottom w:val="single" w:sz="8" w:space="0" w:color="auto"/>
              <w:right w:val="single" w:sz="8" w:space="0" w:color="auto"/>
            </w:tcBorders>
            <w:shd w:val="clear" w:color="auto" w:fill="auto"/>
            <w:vAlign w:val="center"/>
            <w:hideMark/>
          </w:tcPr>
          <w:p w14:paraId="6F0594C2" w14:textId="4FC2504D" w:rsidR="00AB4D1A" w:rsidRPr="00AB4D1A" w:rsidRDefault="00AB4D1A" w:rsidP="00664A05">
            <w:pPr>
              <w:spacing w:after="0" w:line="240" w:lineRule="auto"/>
              <w:jc w:val="center"/>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3</w:t>
            </w:r>
            <w:r w:rsidR="00DA6F06">
              <w:rPr>
                <w:rFonts w:ascii="Times New Roman" w:eastAsia="Times New Roman" w:hAnsi="Times New Roman" w:cs="Times New Roman"/>
                <w:color w:val="000000" w:themeColor="text1"/>
                <w:sz w:val="24"/>
                <w:szCs w:val="24"/>
              </w:rPr>
              <w:t>,</w:t>
            </w:r>
            <w:r w:rsidRPr="00AB4D1A">
              <w:rPr>
                <w:rFonts w:ascii="Times New Roman" w:eastAsia="Times New Roman" w:hAnsi="Times New Roman" w:cs="Times New Roman"/>
                <w:color w:val="000000" w:themeColor="text1"/>
                <w:sz w:val="24"/>
                <w:szCs w:val="24"/>
              </w:rPr>
              <w:t>5</w:t>
            </w:r>
            <w:r w:rsidR="00DA6F06">
              <w:rPr>
                <w:rFonts w:ascii="Times New Roman" w:eastAsia="Times New Roman" w:hAnsi="Times New Roman" w:cs="Times New Roman"/>
                <w:color w:val="000000" w:themeColor="text1"/>
                <w:sz w:val="24"/>
                <w:szCs w:val="24"/>
              </w:rPr>
              <w:t>0,</w:t>
            </w:r>
            <w:r w:rsidRPr="00AB4D1A">
              <w:rPr>
                <w:rFonts w:ascii="Times New Roman" w:eastAsia="Times New Roman" w:hAnsi="Times New Roman" w:cs="Times New Roman"/>
                <w:color w:val="000000" w:themeColor="text1"/>
                <w:sz w:val="24"/>
                <w:szCs w:val="24"/>
              </w:rPr>
              <w:t>000</w:t>
            </w:r>
          </w:p>
        </w:tc>
      </w:tr>
      <w:tr w:rsidR="00390599" w:rsidRPr="00AB4D1A" w14:paraId="6D130E97" w14:textId="77777777" w:rsidTr="00531C78">
        <w:trPr>
          <w:trHeight w:val="615"/>
        </w:trPr>
        <w:tc>
          <w:tcPr>
            <w:tcW w:w="6380" w:type="dxa"/>
            <w:gridSpan w:val="4"/>
            <w:tcBorders>
              <w:top w:val="nil"/>
              <w:left w:val="single" w:sz="8" w:space="0" w:color="auto"/>
              <w:bottom w:val="single" w:sz="8" w:space="0" w:color="auto"/>
              <w:right w:val="single" w:sz="8" w:space="0" w:color="auto"/>
            </w:tcBorders>
            <w:shd w:val="clear" w:color="auto" w:fill="auto"/>
            <w:vAlign w:val="center"/>
          </w:tcPr>
          <w:p w14:paraId="4321B434" w14:textId="792E8FCC" w:rsidR="00390599" w:rsidRPr="00390599" w:rsidRDefault="00390599" w:rsidP="00664A05">
            <w:pPr>
              <w:spacing w:after="0" w:line="240" w:lineRule="auto"/>
              <w:jc w:val="center"/>
              <w:rPr>
                <w:rFonts w:ascii="Times New Roman" w:eastAsia="Times New Roman" w:hAnsi="Times New Roman" w:cs="Times New Roman"/>
                <w:b/>
                <w:bCs/>
                <w:color w:val="000000" w:themeColor="text1"/>
                <w:sz w:val="24"/>
                <w:szCs w:val="24"/>
              </w:rPr>
            </w:pPr>
            <w:r w:rsidRPr="00390599">
              <w:rPr>
                <w:rFonts w:ascii="Times New Roman" w:eastAsia="Times New Roman" w:hAnsi="Times New Roman" w:cs="Times New Roman"/>
                <w:b/>
                <w:bCs/>
                <w:i/>
                <w:iCs/>
                <w:color w:val="000000" w:themeColor="text1"/>
                <w:sz w:val="24"/>
                <w:szCs w:val="24"/>
              </w:rPr>
              <w:t>Total Amount</w:t>
            </w:r>
          </w:p>
        </w:tc>
        <w:tc>
          <w:tcPr>
            <w:tcW w:w="1620" w:type="dxa"/>
            <w:tcBorders>
              <w:top w:val="nil"/>
              <w:left w:val="nil"/>
              <w:bottom w:val="single" w:sz="8" w:space="0" w:color="auto"/>
              <w:right w:val="single" w:sz="8" w:space="0" w:color="auto"/>
            </w:tcBorders>
            <w:shd w:val="clear" w:color="auto" w:fill="auto"/>
            <w:vAlign w:val="center"/>
          </w:tcPr>
          <w:p w14:paraId="7F0AFF83" w14:textId="77777777" w:rsidR="00390599" w:rsidRPr="00AB4D1A" w:rsidRDefault="00390599" w:rsidP="00664A05">
            <w:pPr>
              <w:spacing w:after="0" w:line="240" w:lineRule="auto"/>
              <w:jc w:val="center"/>
              <w:rPr>
                <w:rFonts w:ascii="Times New Roman" w:eastAsia="Times New Roman" w:hAnsi="Times New Roman" w:cs="Times New Roman"/>
                <w:color w:val="000000" w:themeColor="text1"/>
                <w:sz w:val="24"/>
                <w:szCs w:val="24"/>
              </w:rPr>
            </w:pPr>
          </w:p>
        </w:tc>
        <w:tc>
          <w:tcPr>
            <w:tcW w:w="1260" w:type="dxa"/>
            <w:tcBorders>
              <w:top w:val="nil"/>
              <w:left w:val="nil"/>
              <w:bottom w:val="single" w:sz="8" w:space="0" w:color="auto"/>
              <w:right w:val="single" w:sz="8" w:space="0" w:color="auto"/>
            </w:tcBorders>
            <w:shd w:val="clear" w:color="auto" w:fill="auto"/>
            <w:vAlign w:val="center"/>
          </w:tcPr>
          <w:p w14:paraId="63F94683" w14:textId="1310CC6B" w:rsidR="00390599" w:rsidRPr="00DA6F06" w:rsidRDefault="00DA6F06" w:rsidP="00664A05">
            <w:pPr>
              <w:spacing w:after="0" w:line="240" w:lineRule="auto"/>
              <w:jc w:val="center"/>
              <w:rPr>
                <w:rFonts w:ascii="Times New Roman" w:eastAsia="Times New Roman" w:hAnsi="Times New Roman" w:cs="Times New Roman"/>
                <w:b/>
                <w:bCs/>
                <w:color w:val="000000" w:themeColor="text1"/>
                <w:sz w:val="24"/>
                <w:szCs w:val="24"/>
              </w:rPr>
            </w:pPr>
            <w:r w:rsidRPr="00DA6F06">
              <w:rPr>
                <w:rFonts w:ascii="Times New Roman" w:eastAsia="Times New Roman" w:hAnsi="Times New Roman" w:cs="Times New Roman"/>
                <w:b/>
                <w:bCs/>
                <w:color w:val="000000" w:themeColor="text1"/>
                <w:sz w:val="24"/>
                <w:szCs w:val="24"/>
              </w:rPr>
              <w:t>1</w:t>
            </w:r>
            <w:r>
              <w:rPr>
                <w:rFonts w:ascii="Times New Roman" w:eastAsia="Times New Roman" w:hAnsi="Times New Roman" w:cs="Times New Roman"/>
                <w:b/>
                <w:bCs/>
                <w:color w:val="000000" w:themeColor="text1"/>
                <w:sz w:val="24"/>
                <w:szCs w:val="24"/>
              </w:rPr>
              <w:t>,</w:t>
            </w:r>
            <w:r w:rsidRPr="00DA6F06">
              <w:rPr>
                <w:rFonts w:ascii="Times New Roman" w:eastAsia="Times New Roman" w:hAnsi="Times New Roman" w:cs="Times New Roman"/>
                <w:b/>
                <w:bCs/>
                <w:color w:val="000000" w:themeColor="text1"/>
                <w:sz w:val="24"/>
                <w:szCs w:val="24"/>
              </w:rPr>
              <w:t>535</w:t>
            </w:r>
            <w:r>
              <w:rPr>
                <w:rFonts w:ascii="Times New Roman" w:eastAsia="Times New Roman" w:hAnsi="Times New Roman" w:cs="Times New Roman"/>
                <w:b/>
                <w:bCs/>
                <w:color w:val="000000" w:themeColor="text1"/>
                <w:sz w:val="24"/>
                <w:szCs w:val="24"/>
              </w:rPr>
              <w:t>,</w:t>
            </w:r>
            <w:r w:rsidRPr="00DA6F06">
              <w:rPr>
                <w:rFonts w:ascii="Times New Roman" w:eastAsia="Times New Roman" w:hAnsi="Times New Roman" w:cs="Times New Roman"/>
                <w:b/>
                <w:bCs/>
                <w:color w:val="000000" w:themeColor="text1"/>
                <w:sz w:val="24"/>
                <w:szCs w:val="24"/>
              </w:rPr>
              <w:t>000</w:t>
            </w:r>
          </w:p>
        </w:tc>
      </w:tr>
      <w:tr w:rsidR="00664A05" w:rsidRPr="00AB4D1A" w14:paraId="438FEDCE" w14:textId="77777777" w:rsidTr="00664A05">
        <w:trPr>
          <w:gridAfter w:val="5"/>
          <w:wAfter w:w="9038" w:type="dxa"/>
          <w:trHeight w:val="315"/>
        </w:trPr>
        <w:tc>
          <w:tcPr>
            <w:tcW w:w="222" w:type="dxa"/>
            <w:tcBorders>
              <w:top w:val="nil"/>
              <w:left w:val="nil"/>
              <w:bottom w:val="nil"/>
              <w:right w:val="nil"/>
            </w:tcBorders>
            <w:shd w:val="clear" w:color="auto" w:fill="auto"/>
            <w:noWrap/>
            <w:vAlign w:val="bottom"/>
            <w:hideMark/>
          </w:tcPr>
          <w:p w14:paraId="15BB0A89" w14:textId="77777777" w:rsidR="00664A05" w:rsidRPr="00AB4D1A" w:rsidRDefault="00664A05" w:rsidP="00664A05">
            <w:pPr>
              <w:spacing w:after="0" w:line="240" w:lineRule="auto"/>
              <w:jc w:val="center"/>
              <w:rPr>
                <w:rFonts w:ascii="Times New Roman" w:eastAsia="Times New Roman" w:hAnsi="Times New Roman" w:cs="Times New Roman"/>
                <w:color w:val="000000"/>
                <w:sz w:val="24"/>
                <w:szCs w:val="24"/>
              </w:rPr>
            </w:pPr>
          </w:p>
        </w:tc>
      </w:tr>
    </w:tbl>
    <w:p w14:paraId="4CBD0561" w14:textId="55871D0F" w:rsidR="00C608B8" w:rsidRDefault="005933AD" w:rsidP="00C608B8">
      <w:pPr>
        <w:spacing w:line="276" w:lineRule="auto"/>
        <w:jc w:val="both"/>
        <w:rPr>
          <w:rFonts w:ascii="Times New Roman" w:hAnsi="Times New Roman" w:cs="Times New Roman"/>
          <w:i/>
          <w:szCs w:val="22"/>
        </w:rPr>
      </w:pPr>
      <w:r w:rsidRPr="00AE3D8F">
        <w:rPr>
          <w:rFonts w:ascii="Times New Roman" w:hAnsi="Times New Roman" w:cs="Times New Roman"/>
          <w:b/>
          <w:i/>
          <w:sz w:val="24"/>
          <w:szCs w:val="24"/>
        </w:rPr>
        <w:t xml:space="preserve">Note: </w:t>
      </w:r>
      <w:r w:rsidRPr="00AE3D8F">
        <w:rPr>
          <w:rFonts w:ascii="Times New Roman" w:hAnsi="Times New Roman" w:cs="Times New Roman"/>
          <w:i/>
          <w:sz w:val="24"/>
          <w:szCs w:val="24"/>
        </w:rPr>
        <w:t>The marketing and</w:t>
      </w:r>
      <w:r w:rsidRPr="00BC21EC">
        <w:rPr>
          <w:rFonts w:ascii="Times New Roman" w:hAnsi="Times New Roman" w:cs="Times New Roman"/>
          <w:i/>
          <w:szCs w:val="22"/>
        </w:rPr>
        <w:t xml:space="preserve"> sales plans for NWFPs list in the above table (qty) is estimated for </w:t>
      </w:r>
      <w:r w:rsidR="00AB4D1A" w:rsidRPr="00BC21EC">
        <w:rPr>
          <w:rFonts w:ascii="Times New Roman" w:hAnsi="Times New Roman" w:cs="Times New Roman"/>
          <w:i/>
          <w:szCs w:val="22"/>
        </w:rPr>
        <w:t>5</w:t>
      </w:r>
      <w:r w:rsidRPr="00BC21EC">
        <w:rPr>
          <w:rFonts w:ascii="Times New Roman" w:hAnsi="Times New Roman" w:cs="Times New Roman"/>
          <w:i/>
          <w:szCs w:val="22"/>
        </w:rPr>
        <w:t xml:space="preserve"> years. </w:t>
      </w:r>
      <w:bookmarkStart w:id="31" w:name="_Toc38547151"/>
      <w:bookmarkStart w:id="32" w:name="_Toc106635604"/>
    </w:p>
    <w:p w14:paraId="0089D7A5" w14:textId="77777777" w:rsidR="00F20400" w:rsidRDefault="00F20400" w:rsidP="0047104A">
      <w:pPr>
        <w:pStyle w:val="Heading2"/>
        <w:rPr>
          <w:rFonts w:ascii="Times New Roman" w:hAnsi="Times New Roman" w:cs="Times New Roman"/>
          <w:b/>
          <w:bCs/>
          <w:color w:val="auto"/>
          <w:sz w:val="24"/>
          <w:szCs w:val="24"/>
        </w:rPr>
      </w:pPr>
    </w:p>
    <w:p w14:paraId="5152E8E4" w14:textId="1D5713E0" w:rsidR="00F90057" w:rsidRPr="00F20400" w:rsidRDefault="00F20400" w:rsidP="00F20400">
      <w:pPr>
        <w:pStyle w:val="Heading1"/>
        <w:spacing w:before="0" w:after="0"/>
        <w:rPr>
          <w:rFonts w:ascii="Times New Roman" w:hAnsi="Times New Roman" w:cs="Times New Roman"/>
          <w:sz w:val="28"/>
          <w:szCs w:val="28"/>
        </w:rPr>
      </w:pPr>
      <w:bookmarkStart w:id="33" w:name="_Toc110343993"/>
      <w:r w:rsidRPr="00F20400">
        <w:rPr>
          <w:rFonts w:ascii="Times New Roman" w:hAnsi="Times New Roman" w:cs="Times New Roman"/>
          <w:sz w:val="28"/>
          <w:szCs w:val="28"/>
        </w:rPr>
        <w:t>7</w:t>
      </w:r>
      <w:r w:rsidR="00474381" w:rsidRPr="00F20400">
        <w:rPr>
          <w:rFonts w:ascii="Times New Roman" w:hAnsi="Times New Roman" w:cs="Times New Roman"/>
          <w:sz w:val="28"/>
          <w:szCs w:val="28"/>
        </w:rPr>
        <w:t>.</w:t>
      </w:r>
      <w:r w:rsidR="00BC21EC" w:rsidRPr="00F20400">
        <w:rPr>
          <w:rFonts w:ascii="Times New Roman" w:hAnsi="Times New Roman" w:cs="Times New Roman"/>
          <w:sz w:val="28"/>
          <w:szCs w:val="28"/>
        </w:rPr>
        <w:t xml:space="preserve"> </w:t>
      </w:r>
      <w:r w:rsidR="00F90057" w:rsidRPr="00F20400">
        <w:rPr>
          <w:rFonts w:ascii="Times New Roman" w:hAnsi="Times New Roman" w:cs="Times New Roman"/>
          <w:sz w:val="28"/>
          <w:szCs w:val="28"/>
        </w:rPr>
        <w:t xml:space="preserve">Marketing </w:t>
      </w:r>
      <w:r w:rsidR="00474381" w:rsidRPr="00F20400">
        <w:rPr>
          <w:rFonts w:ascii="Times New Roman" w:hAnsi="Times New Roman" w:cs="Times New Roman"/>
          <w:sz w:val="28"/>
          <w:szCs w:val="28"/>
        </w:rPr>
        <w:t>A</w:t>
      </w:r>
      <w:r w:rsidR="00F90057" w:rsidRPr="00F20400">
        <w:rPr>
          <w:rFonts w:ascii="Times New Roman" w:hAnsi="Times New Roman" w:cs="Times New Roman"/>
          <w:sz w:val="28"/>
          <w:szCs w:val="28"/>
        </w:rPr>
        <w:t>rrangements</w:t>
      </w:r>
      <w:bookmarkEnd w:id="31"/>
      <w:bookmarkEnd w:id="32"/>
      <w:bookmarkEnd w:id="33"/>
    </w:p>
    <w:p w14:paraId="74BD5E6C" w14:textId="784EA57D" w:rsidR="00F90057" w:rsidRPr="00BC21EC" w:rsidRDefault="00F90057" w:rsidP="00C608B8">
      <w:pPr>
        <w:spacing w:before="240" w:line="360" w:lineRule="auto"/>
        <w:jc w:val="both"/>
        <w:rPr>
          <w:rFonts w:ascii="Times New Roman" w:hAnsi="Times New Roman" w:cs="Times New Roman"/>
          <w:sz w:val="24"/>
          <w:szCs w:val="24"/>
        </w:rPr>
      </w:pPr>
      <w:r w:rsidRPr="00BC21EC">
        <w:rPr>
          <w:rFonts w:ascii="Times New Roman" w:hAnsi="Times New Roman" w:cs="Times New Roman"/>
          <w:sz w:val="24"/>
          <w:szCs w:val="24"/>
        </w:rPr>
        <w:t xml:space="preserve">The Chairperson shall collect demand of NWFPs before onset of </w:t>
      </w:r>
      <w:r w:rsidRPr="00BC21EC">
        <w:rPr>
          <w:rFonts w:ascii="Times New Roman" w:hAnsi="Times New Roman" w:cs="Times New Roman"/>
          <w:color w:val="000000" w:themeColor="text1"/>
          <w:sz w:val="24"/>
          <w:szCs w:val="24"/>
        </w:rPr>
        <w:t xml:space="preserve">any </w:t>
      </w:r>
      <w:r w:rsidRPr="00BC21EC">
        <w:rPr>
          <w:rFonts w:ascii="Times New Roman" w:hAnsi="Times New Roman" w:cs="Times New Roman"/>
          <w:sz w:val="24"/>
          <w:szCs w:val="24"/>
        </w:rPr>
        <w:t xml:space="preserve">product collection season with support of </w:t>
      </w:r>
      <w:r w:rsidRPr="00BC21EC">
        <w:rPr>
          <w:rFonts w:ascii="Times New Roman" w:hAnsi="Times New Roman" w:cs="Times New Roman"/>
          <w:color w:val="000000" w:themeColor="text1"/>
          <w:sz w:val="24"/>
          <w:szCs w:val="24"/>
        </w:rPr>
        <w:t>concerned Forestry Officials.</w:t>
      </w:r>
      <w:r w:rsidRPr="00BC21EC">
        <w:rPr>
          <w:rFonts w:ascii="Times New Roman" w:hAnsi="Times New Roman" w:cs="Times New Roman"/>
          <w:sz w:val="24"/>
          <w:szCs w:val="24"/>
        </w:rPr>
        <w:t xml:space="preserve"> Then, the marketing of NWFPs will be organized and arranged as per the procedures given below:</w:t>
      </w:r>
    </w:p>
    <w:p w14:paraId="1FDC4F25" w14:textId="2AD0FCE4" w:rsidR="00F90057" w:rsidRPr="00BC21EC" w:rsidRDefault="00F90057" w:rsidP="00F90057">
      <w:pPr>
        <w:numPr>
          <w:ilvl w:val="0"/>
          <w:numId w:val="7"/>
        </w:numPr>
        <w:spacing w:after="0" w:line="360" w:lineRule="auto"/>
        <w:jc w:val="both"/>
        <w:rPr>
          <w:rFonts w:ascii="Times New Roman" w:hAnsi="Times New Roman" w:cs="Times New Roman"/>
          <w:sz w:val="24"/>
          <w:szCs w:val="24"/>
        </w:rPr>
      </w:pPr>
      <w:r w:rsidRPr="00BC21EC">
        <w:rPr>
          <w:rFonts w:ascii="Times New Roman" w:hAnsi="Times New Roman" w:cs="Times New Roman"/>
          <w:sz w:val="24"/>
          <w:szCs w:val="24"/>
        </w:rPr>
        <w:t xml:space="preserve">Marketing of products will be always group based. However, the </w:t>
      </w:r>
      <w:r w:rsidR="00A35AFA">
        <w:rPr>
          <w:rFonts w:ascii="Times New Roman" w:hAnsi="Times New Roman" w:cs="Times New Roman"/>
          <w:sz w:val="24"/>
          <w:szCs w:val="24"/>
        </w:rPr>
        <w:t>C</w:t>
      </w:r>
      <w:r w:rsidRPr="00BC21EC">
        <w:rPr>
          <w:rFonts w:ascii="Times New Roman" w:hAnsi="Times New Roman" w:cs="Times New Roman"/>
          <w:sz w:val="24"/>
          <w:szCs w:val="24"/>
        </w:rPr>
        <w:t xml:space="preserve">hairperson will arrange selling point either at </w:t>
      </w:r>
      <w:proofErr w:type="spellStart"/>
      <w:r w:rsidRPr="00BC21EC">
        <w:rPr>
          <w:rFonts w:ascii="Times New Roman" w:hAnsi="Times New Roman" w:cs="Times New Roman"/>
          <w:sz w:val="24"/>
          <w:szCs w:val="24"/>
        </w:rPr>
        <w:t>Lhuntse</w:t>
      </w:r>
      <w:proofErr w:type="spellEnd"/>
      <w:r w:rsidRPr="00BC21EC">
        <w:rPr>
          <w:rFonts w:ascii="Times New Roman" w:hAnsi="Times New Roman" w:cs="Times New Roman"/>
          <w:sz w:val="24"/>
          <w:szCs w:val="24"/>
        </w:rPr>
        <w:t xml:space="preserve">, </w:t>
      </w:r>
      <w:proofErr w:type="spellStart"/>
      <w:r w:rsidRPr="00BC21EC">
        <w:rPr>
          <w:rFonts w:ascii="Times New Roman" w:hAnsi="Times New Roman" w:cs="Times New Roman"/>
          <w:sz w:val="24"/>
          <w:szCs w:val="24"/>
        </w:rPr>
        <w:t>Mongar</w:t>
      </w:r>
      <w:proofErr w:type="spellEnd"/>
      <w:r w:rsidRPr="00BC21EC">
        <w:rPr>
          <w:rFonts w:ascii="Times New Roman" w:hAnsi="Times New Roman" w:cs="Times New Roman"/>
          <w:sz w:val="24"/>
          <w:szCs w:val="24"/>
        </w:rPr>
        <w:t xml:space="preserve"> or in </w:t>
      </w:r>
      <w:r w:rsidR="00BC21EC">
        <w:rPr>
          <w:rFonts w:ascii="Times New Roman" w:hAnsi="Times New Roman" w:cs="Times New Roman"/>
          <w:sz w:val="24"/>
          <w:szCs w:val="24"/>
        </w:rPr>
        <w:t xml:space="preserve">nearby </w:t>
      </w:r>
      <w:r w:rsidRPr="00BC21EC">
        <w:rPr>
          <w:rFonts w:ascii="Times New Roman" w:hAnsi="Times New Roman" w:cs="Times New Roman"/>
          <w:sz w:val="24"/>
          <w:szCs w:val="24"/>
        </w:rPr>
        <w:t>village</w:t>
      </w:r>
      <w:r w:rsidR="00BC21EC">
        <w:rPr>
          <w:rFonts w:ascii="Times New Roman" w:hAnsi="Times New Roman" w:cs="Times New Roman"/>
          <w:sz w:val="24"/>
          <w:szCs w:val="24"/>
        </w:rPr>
        <w:t>s and towns</w:t>
      </w:r>
      <w:r w:rsidRPr="00BC21EC">
        <w:rPr>
          <w:rFonts w:ascii="Times New Roman" w:hAnsi="Times New Roman" w:cs="Times New Roman"/>
          <w:sz w:val="24"/>
          <w:szCs w:val="24"/>
        </w:rPr>
        <w:t xml:space="preserve">. The members will collect </w:t>
      </w:r>
      <w:r w:rsidR="00A35AFA">
        <w:rPr>
          <w:rFonts w:ascii="Times New Roman" w:hAnsi="Times New Roman" w:cs="Times New Roman"/>
          <w:sz w:val="24"/>
          <w:szCs w:val="24"/>
        </w:rPr>
        <w:t xml:space="preserve">forest/wild </w:t>
      </w:r>
      <w:r w:rsidRPr="00BC21EC">
        <w:rPr>
          <w:rFonts w:ascii="Times New Roman" w:hAnsi="Times New Roman" w:cs="Times New Roman"/>
          <w:sz w:val="24"/>
          <w:szCs w:val="24"/>
        </w:rPr>
        <w:t>vegetable items from different blocks on rotatio</w:t>
      </w:r>
      <w:r w:rsidR="00BC21EC">
        <w:rPr>
          <w:rFonts w:ascii="Times New Roman" w:hAnsi="Times New Roman" w:cs="Times New Roman"/>
          <w:sz w:val="24"/>
          <w:szCs w:val="24"/>
        </w:rPr>
        <w:t>nal basis</w:t>
      </w:r>
      <w:r w:rsidRPr="00BC21EC">
        <w:rPr>
          <w:rFonts w:ascii="Times New Roman" w:hAnsi="Times New Roman" w:cs="Times New Roman"/>
          <w:sz w:val="24"/>
          <w:szCs w:val="24"/>
        </w:rPr>
        <w:t xml:space="preserve">. It will be taken </w:t>
      </w:r>
      <w:r w:rsidR="00BC21EC">
        <w:rPr>
          <w:rFonts w:ascii="Times New Roman" w:hAnsi="Times New Roman" w:cs="Times New Roman"/>
          <w:sz w:val="24"/>
          <w:szCs w:val="24"/>
        </w:rPr>
        <w:t>to</w:t>
      </w:r>
      <w:r w:rsidRPr="00BC21EC">
        <w:rPr>
          <w:rFonts w:ascii="Times New Roman" w:hAnsi="Times New Roman" w:cs="Times New Roman"/>
          <w:sz w:val="24"/>
          <w:szCs w:val="24"/>
        </w:rPr>
        <w:t xml:space="preserve"> vegetable market along with other agriculture products. OR</w:t>
      </w:r>
    </w:p>
    <w:p w14:paraId="5705E11B" w14:textId="6CF69D84" w:rsidR="00B85ECA" w:rsidRPr="00C608B8" w:rsidRDefault="00F90057" w:rsidP="00B85ECA">
      <w:pPr>
        <w:numPr>
          <w:ilvl w:val="0"/>
          <w:numId w:val="7"/>
        </w:numPr>
        <w:spacing w:after="0" w:line="360" w:lineRule="auto"/>
        <w:jc w:val="both"/>
        <w:rPr>
          <w:rFonts w:ascii="Times New Roman" w:hAnsi="Times New Roman" w:cs="Times New Roman"/>
          <w:sz w:val="24"/>
          <w:szCs w:val="24"/>
        </w:rPr>
      </w:pPr>
      <w:r w:rsidRPr="00BC21EC">
        <w:rPr>
          <w:rFonts w:ascii="Times New Roman" w:hAnsi="Times New Roman" w:cs="Times New Roman"/>
          <w:sz w:val="24"/>
          <w:szCs w:val="24"/>
        </w:rPr>
        <w:t>Members are not allowed to accept any advance payment from buyers at any circumstances as such practices deteriorate quality of products and also encourage over exploitation of resources</w:t>
      </w:r>
      <w:r w:rsidR="00BC21EC">
        <w:rPr>
          <w:rFonts w:ascii="Times New Roman" w:hAnsi="Times New Roman" w:cs="Times New Roman"/>
          <w:sz w:val="24"/>
          <w:szCs w:val="24"/>
        </w:rPr>
        <w:t>.</w:t>
      </w:r>
    </w:p>
    <w:p w14:paraId="553B4070" w14:textId="2826745F" w:rsidR="007C457E" w:rsidRPr="00310090" w:rsidRDefault="00F20400" w:rsidP="007D21F0">
      <w:pPr>
        <w:pStyle w:val="Heading1"/>
        <w:rPr>
          <w:rFonts w:ascii="Times New Roman" w:hAnsi="Times New Roman" w:cs="Times New Roman"/>
          <w:sz w:val="28"/>
          <w:szCs w:val="28"/>
        </w:rPr>
      </w:pPr>
      <w:bookmarkStart w:id="34" w:name="_Toc38547154"/>
      <w:bookmarkStart w:id="35" w:name="_Toc106635605"/>
      <w:bookmarkStart w:id="36" w:name="_Toc110343994"/>
      <w:r>
        <w:rPr>
          <w:rFonts w:ascii="Times New Roman" w:hAnsi="Times New Roman" w:cs="Times New Roman"/>
          <w:sz w:val="28"/>
          <w:szCs w:val="28"/>
        </w:rPr>
        <w:t>8</w:t>
      </w:r>
      <w:r w:rsidR="007D21F0">
        <w:rPr>
          <w:rFonts w:ascii="Times New Roman" w:hAnsi="Times New Roman" w:cs="Times New Roman"/>
          <w:sz w:val="28"/>
          <w:szCs w:val="28"/>
        </w:rPr>
        <w:t xml:space="preserve">. </w:t>
      </w:r>
      <w:r w:rsidR="007C457E" w:rsidRPr="00310090">
        <w:rPr>
          <w:rFonts w:ascii="Times New Roman" w:hAnsi="Times New Roman" w:cs="Times New Roman"/>
          <w:sz w:val="28"/>
          <w:szCs w:val="28"/>
        </w:rPr>
        <w:t>Resource Assessment</w:t>
      </w:r>
      <w:bookmarkEnd w:id="34"/>
      <w:bookmarkEnd w:id="35"/>
      <w:bookmarkEnd w:id="36"/>
      <w:r w:rsidR="002A787A" w:rsidRPr="00310090">
        <w:rPr>
          <w:rFonts w:ascii="Times New Roman" w:hAnsi="Times New Roman" w:cs="Times New Roman"/>
          <w:sz w:val="28"/>
          <w:szCs w:val="28"/>
        </w:rPr>
        <w:t xml:space="preserve"> </w:t>
      </w:r>
    </w:p>
    <w:p w14:paraId="369F7EDD" w14:textId="6098F171" w:rsidR="00E4448D" w:rsidRPr="00AE3D8F" w:rsidRDefault="00DB3C9B" w:rsidP="00C608B8">
      <w:pPr>
        <w:spacing w:before="240" w:line="360" w:lineRule="auto"/>
        <w:jc w:val="both"/>
        <w:rPr>
          <w:rFonts w:ascii="Times New Roman" w:hAnsi="Times New Roman" w:cs="Times New Roman"/>
          <w:bCs/>
          <w:sz w:val="24"/>
          <w:szCs w:val="24"/>
        </w:rPr>
      </w:pPr>
      <w:r w:rsidRPr="00CD6E68">
        <w:rPr>
          <w:rFonts w:ascii="Times New Roman" w:hAnsi="Times New Roman" w:cs="Times New Roman"/>
          <w:bCs/>
          <w:sz w:val="24"/>
          <w:szCs w:val="24"/>
        </w:rPr>
        <w:t xml:space="preserve">The </w:t>
      </w:r>
      <w:r w:rsidR="00A35AFA">
        <w:rPr>
          <w:rFonts w:ascii="Times New Roman" w:hAnsi="Times New Roman" w:cs="Times New Roman"/>
          <w:bCs/>
          <w:sz w:val="24"/>
          <w:szCs w:val="24"/>
        </w:rPr>
        <w:t>r</w:t>
      </w:r>
      <w:r w:rsidRPr="00CD6E68">
        <w:rPr>
          <w:rFonts w:ascii="Times New Roman" w:hAnsi="Times New Roman" w:cs="Times New Roman"/>
          <w:bCs/>
          <w:sz w:val="24"/>
          <w:szCs w:val="24"/>
        </w:rPr>
        <w:t>esource assessment</w:t>
      </w:r>
      <w:r w:rsidR="00B85ECA">
        <w:rPr>
          <w:rFonts w:ascii="Times New Roman" w:hAnsi="Times New Roman" w:cs="Times New Roman"/>
          <w:bCs/>
          <w:sz w:val="24"/>
          <w:szCs w:val="24"/>
        </w:rPr>
        <w:t xml:space="preserve"> of</w:t>
      </w:r>
      <w:r w:rsidRPr="00CD6E68">
        <w:rPr>
          <w:rFonts w:ascii="Times New Roman" w:hAnsi="Times New Roman" w:cs="Times New Roman"/>
          <w:bCs/>
          <w:sz w:val="24"/>
          <w:szCs w:val="24"/>
        </w:rPr>
        <w:t xml:space="preserve"> two potential NWFP</w:t>
      </w:r>
      <w:r>
        <w:rPr>
          <w:rFonts w:ascii="Times New Roman" w:hAnsi="Times New Roman" w:cs="Times New Roman"/>
          <w:bCs/>
          <w:sz w:val="24"/>
          <w:szCs w:val="24"/>
        </w:rPr>
        <w:t xml:space="preserve"> viz. </w:t>
      </w:r>
      <w:proofErr w:type="spellStart"/>
      <w:r w:rsidRPr="00B85ECA">
        <w:rPr>
          <w:rFonts w:ascii="Times New Roman" w:hAnsi="Times New Roman" w:cs="Times New Roman"/>
          <w:bCs/>
          <w:i/>
          <w:iCs/>
          <w:sz w:val="24"/>
          <w:szCs w:val="24"/>
        </w:rPr>
        <w:t>Borinda</w:t>
      </w:r>
      <w:proofErr w:type="spellEnd"/>
      <w:r w:rsidRPr="00B85ECA">
        <w:rPr>
          <w:rFonts w:ascii="Times New Roman" w:hAnsi="Times New Roman" w:cs="Times New Roman"/>
          <w:bCs/>
          <w:i/>
          <w:iCs/>
          <w:sz w:val="24"/>
          <w:szCs w:val="24"/>
        </w:rPr>
        <w:t xml:space="preserve"> </w:t>
      </w:r>
      <w:proofErr w:type="spellStart"/>
      <w:r w:rsidRPr="00B85ECA">
        <w:rPr>
          <w:rFonts w:ascii="Times New Roman" w:hAnsi="Times New Roman" w:cs="Times New Roman"/>
          <w:bCs/>
          <w:i/>
          <w:iCs/>
          <w:sz w:val="24"/>
          <w:szCs w:val="24"/>
        </w:rPr>
        <w:t>grossa</w:t>
      </w:r>
      <w:proofErr w:type="spellEnd"/>
      <w:r>
        <w:rPr>
          <w:rFonts w:ascii="Times New Roman" w:hAnsi="Times New Roman" w:cs="Times New Roman"/>
          <w:bCs/>
          <w:sz w:val="24"/>
          <w:szCs w:val="24"/>
        </w:rPr>
        <w:t xml:space="preserve"> and </w:t>
      </w:r>
      <w:r w:rsidRPr="00B85ECA">
        <w:rPr>
          <w:rFonts w:ascii="Times New Roman" w:hAnsi="Times New Roman" w:cs="Times New Roman"/>
          <w:bCs/>
          <w:i/>
          <w:iCs/>
          <w:sz w:val="24"/>
          <w:szCs w:val="24"/>
        </w:rPr>
        <w:t xml:space="preserve">Daphne </w:t>
      </w:r>
      <w:proofErr w:type="spellStart"/>
      <w:r w:rsidRPr="00B85ECA">
        <w:rPr>
          <w:rFonts w:ascii="Times New Roman" w:hAnsi="Times New Roman" w:cs="Times New Roman"/>
          <w:bCs/>
          <w:i/>
          <w:iCs/>
          <w:sz w:val="24"/>
          <w:szCs w:val="24"/>
        </w:rPr>
        <w:t>b</w:t>
      </w:r>
      <w:r w:rsidR="00B85ECA">
        <w:rPr>
          <w:rFonts w:ascii="Times New Roman" w:hAnsi="Times New Roman" w:cs="Times New Roman"/>
          <w:bCs/>
          <w:i/>
          <w:iCs/>
          <w:sz w:val="24"/>
          <w:szCs w:val="24"/>
        </w:rPr>
        <w:t>h</w:t>
      </w:r>
      <w:r w:rsidRPr="00B85ECA">
        <w:rPr>
          <w:rFonts w:ascii="Times New Roman" w:hAnsi="Times New Roman" w:cs="Times New Roman"/>
          <w:bCs/>
          <w:i/>
          <w:iCs/>
          <w:sz w:val="24"/>
          <w:szCs w:val="24"/>
        </w:rPr>
        <w:t>olua</w:t>
      </w:r>
      <w:proofErr w:type="spellEnd"/>
      <w:r w:rsidRPr="00CD6E68">
        <w:rPr>
          <w:rFonts w:ascii="Times New Roman" w:hAnsi="Times New Roman" w:cs="Times New Roman"/>
          <w:bCs/>
          <w:sz w:val="24"/>
          <w:szCs w:val="24"/>
        </w:rPr>
        <w:t xml:space="preserve"> in the area has been carried out</w:t>
      </w:r>
      <w:r>
        <w:rPr>
          <w:rFonts w:ascii="Times New Roman" w:hAnsi="Times New Roman" w:cs="Times New Roman"/>
          <w:bCs/>
          <w:sz w:val="24"/>
          <w:szCs w:val="24"/>
        </w:rPr>
        <w:t xml:space="preserve"> to estimate the amount that can be harvested on sustainable basis from the area</w:t>
      </w:r>
      <w:r w:rsidR="00361461" w:rsidRPr="00CD6E68">
        <w:rPr>
          <w:rFonts w:ascii="Times New Roman" w:hAnsi="Times New Roman" w:cs="Times New Roman"/>
          <w:bCs/>
          <w:sz w:val="24"/>
          <w:szCs w:val="24"/>
        </w:rPr>
        <w:t xml:space="preserve">. </w:t>
      </w:r>
    </w:p>
    <w:p w14:paraId="1AC0A371" w14:textId="6AF6EF4F" w:rsidR="00CD6E68" w:rsidRPr="004D7ED0" w:rsidRDefault="00F20400" w:rsidP="0047104A">
      <w:pPr>
        <w:pStyle w:val="Heading2"/>
        <w:rPr>
          <w:rFonts w:ascii="Times New Roman" w:hAnsi="Times New Roman" w:cs="Times New Roman"/>
          <w:b/>
          <w:bCs/>
          <w:i/>
          <w:iCs/>
          <w:color w:val="auto"/>
          <w:sz w:val="24"/>
          <w:szCs w:val="24"/>
        </w:rPr>
      </w:pPr>
      <w:bookmarkStart w:id="37" w:name="_Toc106635606"/>
      <w:bookmarkStart w:id="38" w:name="_Toc110343995"/>
      <w:r>
        <w:rPr>
          <w:rFonts w:ascii="Times New Roman" w:hAnsi="Times New Roman" w:cs="Times New Roman"/>
          <w:b/>
          <w:bCs/>
          <w:i/>
          <w:iCs/>
          <w:color w:val="auto"/>
          <w:sz w:val="24"/>
          <w:szCs w:val="24"/>
        </w:rPr>
        <w:lastRenderedPageBreak/>
        <w:t>8</w:t>
      </w:r>
      <w:r w:rsidR="00A35AFA" w:rsidRPr="004D7ED0">
        <w:rPr>
          <w:rFonts w:ascii="Times New Roman" w:hAnsi="Times New Roman" w:cs="Times New Roman"/>
          <w:b/>
          <w:bCs/>
          <w:i/>
          <w:iCs/>
          <w:color w:val="auto"/>
          <w:sz w:val="24"/>
          <w:szCs w:val="24"/>
        </w:rPr>
        <w:t xml:space="preserve">.1 </w:t>
      </w:r>
      <w:proofErr w:type="spellStart"/>
      <w:r w:rsidR="00A35AFA" w:rsidRPr="004D7ED0">
        <w:rPr>
          <w:rFonts w:ascii="Times New Roman" w:hAnsi="Times New Roman" w:cs="Times New Roman"/>
          <w:b/>
          <w:bCs/>
          <w:i/>
          <w:iCs/>
          <w:color w:val="auto"/>
          <w:sz w:val="24"/>
          <w:szCs w:val="24"/>
        </w:rPr>
        <w:t>Borinda</w:t>
      </w:r>
      <w:proofErr w:type="spellEnd"/>
      <w:r w:rsidR="00CD6E68" w:rsidRPr="004D7ED0">
        <w:rPr>
          <w:rFonts w:ascii="Times New Roman" w:hAnsi="Times New Roman" w:cs="Times New Roman"/>
          <w:b/>
          <w:bCs/>
          <w:i/>
          <w:iCs/>
          <w:color w:val="auto"/>
          <w:sz w:val="24"/>
          <w:szCs w:val="24"/>
        </w:rPr>
        <w:t xml:space="preserve"> </w:t>
      </w:r>
      <w:proofErr w:type="spellStart"/>
      <w:r w:rsidR="00CD6E68" w:rsidRPr="004D7ED0">
        <w:rPr>
          <w:rFonts w:ascii="Times New Roman" w:hAnsi="Times New Roman" w:cs="Times New Roman"/>
          <w:b/>
          <w:bCs/>
          <w:i/>
          <w:iCs/>
          <w:color w:val="auto"/>
          <w:sz w:val="24"/>
          <w:szCs w:val="24"/>
        </w:rPr>
        <w:t>grossa</w:t>
      </w:r>
      <w:bookmarkEnd w:id="37"/>
      <w:bookmarkEnd w:id="38"/>
      <w:proofErr w:type="spellEnd"/>
    </w:p>
    <w:p w14:paraId="72FA019D" w14:textId="1FCB34AA" w:rsidR="00E4448D" w:rsidRPr="00393C45" w:rsidRDefault="00E4448D" w:rsidP="00C608B8">
      <w:pPr>
        <w:spacing w:before="240" w:line="360" w:lineRule="auto"/>
        <w:jc w:val="both"/>
        <w:rPr>
          <w:rFonts w:ascii="Times New Roman" w:hAnsi="Times New Roman" w:cs="Times New Roman"/>
          <w:bCs/>
          <w:sz w:val="24"/>
          <w:szCs w:val="24"/>
        </w:rPr>
      </w:pPr>
      <w:r w:rsidRPr="00393C45">
        <w:rPr>
          <w:rFonts w:ascii="Times New Roman" w:hAnsi="Times New Roman" w:cs="Times New Roman"/>
          <w:bCs/>
          <w:sz w:val="24"/>
          <w:szCs w:val="24"/>
        </w:rPr>
        <w:t xml:space="preserve">The culms of </w:t>
      </w:r>
      <w:proofErr w:type="spellStart"/>
      <w:r w:rsidRPr="00393C45">
        <w:rPr>
          <w:rFonts w:ascii="Times New Roman" w:hAnsi="Times New Roman" w:cs="Times New Roman"/>
          <w:bCs/>
          <w:i/>
          <w:iCs/>
          <w:sz w:val="24"/>
          <w:szCs w:val="24"/>
        </w:rPr>
        <w:t>Borinda</w:t>
      </w:r>
      <w:proofErr w:type="spellEnd"/>
      <w:r w:rsidRPr="00393C45">
        <w:rPr>
          <w:rFonts w:ascii="Times New Roman" w:hAnsi="Times New Roman" w:cs="Times New Roman"/>
          <w:bCs/>
          <w:i/>
          <w:iCs/>
          <w:sz w:val="24"/>
          <w:szCs w:val="24"/>
        </w:rPr>
        <w:t xml:space="preserve"> </w:t>
      </w:r>
      <w:proofErr w:type="spellStart"/>
      <w:r w:rsidRPr="00393C45">
        <w:rPr>
          <w:rFonts w:ascii="Times New Roman" w:hAnsi="Times New Roman" w:cs="Times New Roman"/>
          <w:bCs/>
          <w:i/>
          <w:iCs/>
          <w:sz w:val="24"/>
          <w:szCs w:val="24"/>
        </w:rPr>
        <w:t>grossa</w:t>
      </w:r>
      <w:proofErr w:type="spellEnd"/>
      <w:r w:rsidRPr="00393C45">
        <w:rPr>
          <w:rFonts w:ascii="Times New Roman" w:hAnsi="Times New Roman" w:cs="Times New Roman"/>
          <w:bCs/>
          <w:sz w:val="24"/>
          <w:szCs w:val="24"/>
        </w:rPr>
        <w:t xml:space="preserve"> is long, straight and it is useful for weaving durable fencing mats and roofing mats, baskets</w:t>
      </w:r>
      <w:r w:rsidR="00393C45" w:rsidRPr="00393C45">
        <w:rPr>
          <w:rFonts w:ascii="Times New Roman" w:hAnsi="Times New Roman" w:cs="Times New Roman"/>
          <w:bCs/>
          <w:sz w:val="24"/>
          <w:szCs w:val="24"/>
        </w:rPr>
        <w:t xml:space="preserve">, containers, hats. </w:t>
      </w:r>
    </w:p>
    <w:p w14:paraId="7704BF8B" w14:textId="3E33F5E7" w:rsidR="009B2073" w:rsidRPr="00310090" w:rsidRDefault="00F20400" w:rsidP="00310090">
      <w:pPr>
        <w:pStyle w:val="Heading3"/>
        <w:spacing w:after="240"/>
        <w:rPr>
          <w:rFonts w:ascii="Times New Roman" w:hAnsi="Times New Roman" w:cs="Times New Roman"/>
          <w:b/>
          <w:bCs/>
          <w:i/>
          <w:iCs/>
          <w:color w:val="auto"/>
          <w:szCs w:val="24"/>
        </w:rPr>
      </w:pPr>
      <w:bookmarkStart w:id="39" w:name="_Toc110343996"/>
      <w:r>
        <w:rPr>
          <w:rFonts w:ascii="Times New Roman" w:hAnsi="Times New Roman" w:cs="Times New Roman"/>
          <w:b/>
          <w:bCs/>
          <w:i/>
          <w:iCs/>
          <w:color w:val="auto"/>
          <w:szCs w:val="24"/>
        </w:rPr>
        <w:t>8</w:t>
      </w:r>
      <w:r w:rsidR="00AE4FD5" w:rsidRPr="00310090">
        <w:rPr>
          <w:rFonts w:ascii="Times New Roman" w:hAnsi="Times New Roman" w:cs="Times New Roman"/>
          <w:b/>
          <w:bCs/>
          <w:i/>
          <w:iCs/>
          <w:color w:val="auto"/>
          <w:szCs w:val="24"/>
        </w:rPr>
        <w:t xml:space="preserve">.1.1 </w:t>
      </w:r>
      <w:r w:rsidR="009B2073" w:rsidRPr="00310090">
        <w:rPr>
          <w:rFonts w:ascii="Times New Roman" w:hAnsi="Times New Roman" w:cs="Times New Roman"/>
          <w:b/>
          <w:bCs/>
          <w:i/>
          <w:iCs/>
          <w:color w:val="auto"/>
          <w:szCs w:val="24"/>
        </w:rPr>
        <w:t>Field data collection</w:t>
      </w:r>
      <w:bookmarkEnd w:id="39"/>
    </w:p>
    <w:p w14:paraId="5620011E" w14:textId="12333D6A" w:rsidR="00153A81" w:rsidRPr="00153A81" w:rsidRDefault="00DB3C9B" w:rsidP="00153A81">
      <w:pPr>
        <w:spacing w:line="360" w:lineRule="auto"/>
        <w:jc w:val="both"/>
        <w:rPr>
          <w:rFonts w:ascii="Times New Roman" w:hAnsi="Times New Roman" w:cs="Times New Roman"/>
          <w:sz w:val="24"/>
          <w:szCs w:val="24"/>
        </w:rPr>
      </w:pPr>
      <w:proofErr w:type="spellStart"/>
      <w:r w:rsidRPr="00AE3D8F">
        <w:rPr>
          <w:rFonts w:ascii="Times New Roman" w:hAnsi="Times New Roman" w:cs="Times New Roman"/>
          <w:i/>
          <w:iCs/>
          <w:sz w:val="24"/>
          <w:szCs w:val="24"/>
        </w:rPr>
        <w:t>Borinda</w:t>
      </w:r>
      <w:proofErr w:type="spellEnd"/>
      <w:r w:rsidRPr="00AE3D8F">
        <w:rPr>
          <w:rFonts w:ascii="Times New Roman" w:hAnsi="Times New Roman" w:cs="Times New Roman"/>
          <w:i/>
          <w:iCs/>
          <w:sz w:val="24"/>
          <w:szCs w:val="24"/>
        </w:rPr>
        <w:t xml:space="preserve"> </w:t>
      </w:r>
      <w:proofErr w:type="spellStart"/>
      <w:r w:rsidRPr="00AE3D8F">
        <w:rPr>
          <w:rFonts w:ascii="Times New Roman" w:hAnsi="Times New Roman" w:cs="Times New Roman"/>
          <w:i/>
          <w:iCs/>
          <w:sz w:val="24"/>
          <w:szCs w:val="24"/>
        </w:rPr>
        <w:t>grossa</w:t>
      </w:r>
      <w:proofErr w:type="spellEnd"/>
      <w:r w:rsidRPr="00F31FEC">
        <w:rPr>
          <w:rFonts w:ascii="Times New Roman" w:hAnsi="Times New Roman" w:cs="Times New Roman"/>
          <w:sz w:val="24"/>
          <w:szCs w:val="24"/>
        </w:rPr>
        <w:t xml:space="preserve"> </w:t>
      </w:r>
      <w:r w:rsidR="00CD6E68" w:rsidRPr="00F31FEC">
        <w:rPr>
          <w:rFonts w:ascii="Times New Roman" w:hAnsi="Times New Roman" w:cs="Times New Roman"/>
          <w:sz w:val="24"/>
          <w:szCs w:val="24"/>
        </w:rPr>
        <w:t xml:space="preserve">resource assessment was </w:t>
      </w:r>
      <w:r w:rsidR="00AE3D8F">
        <w:rPr>
          <w:rFonts w:ascii="Times New Roman" w:hAnsi="Times New Roman" w:cs="Times New Roman"/>
          <w:sz w:val="24"/>
          <w:szCs w:val="24"/>
        </w:rPr>
        <w:t>carried</w:t>
      </w:r>
      <w:r w:rsidR="00CD6E68" w:rsidRPr="00F31FEC">
        <w:rPr>
          <w:rFonts w:ascii="Times New Roman" w:hAnsi="Times New Roman" w:cs="Times New Roman"/>
          <w:sz w:val="24"/>
          <w:szCs w:val="24"/>
        </w:rPr>
        <w:t xml:space="preserve"> </w:t>
      </w:r>
      <w:r w:rsidR="00AE3D8F">
        <w:rPr>
          <w:rFonts w:ascii="Times New Roman" w:hAnsi="Times New Roman" w:cs="Times New Roman"/>
          <w:sz w:val="24"/>
          <w:szCs w:val="24"/>
        </w:rPr>
        <w:t>at</w:t>
      </w:r>
      <w:r w:rsidR="00CD6E68" w:rsidRPr="00F31FEC">
        <w:rPr>
          <w:rFonts w:ascii="Times New Roman" w:hAnsi="Times New Roman" w:cs="Times New Roman"/>
          <w:sz w:val="24"/>
          <w:szCs w:val="24"/>
        </w:rPr>
        <w:t xml:space="preserve"> </w:t>
      </w:r>
      <w:proofErr w:type="spellStart"/>
      <w:r w:rsidR="00CD6E68" w:rsidRPr="00F31FEC">
        <w:rPr>
          <w:rFonts w:ascii="Times New Roman" w:hAnsi="Times New Roman" w:cs="Times New Roman"/>
          <w:sz w:val="24"/>
          <w:szCs w:val="24"/>
        </w:rPr>
        <w:t>Lagyel</w:t>
      </w:r>
      <w:proofErr w:type="spellEnd"/>
      <w:r w:rsidR="00CD6E68" w:rsidRPr="00F31FEC">
        <w:rPr>
          <w:rFonts w:ascii="Times New Roman" w:hAnsi="Times New Roman" w:cs="Times New Roman"/>
          <w:sz w:val="24"/>
          <w:szCs w:val="24"/>
        </w:rPr>
        <w:t xml:space="preserve"> area</w:t>
      </w:r>
      <w:r w:rsidRPr="00F31FEC">
        <w:rPr>
          <w:rFonts w:ascii="Times New Roman" w:hAnsi="Times New Roman" w:cs="Times New Roman"/>
          <w:sz w:val="24"/>
          <w:szCs w:val="24"/>
        </w:rPr>
        <w:t xml:space="preserve"> </w:t>
      </w:r>
      <w:r w:rsidR="009F550F" w:rsidRPr="00F31FEC">
        <w:rPr>
          <w:rFonts w:ascii="Times New Roman" w:hAnsi="Times New Roman" w:cs="Times New Roman"/>
          <w:sz w:val="24"/>
          <w:szCs w:val="24"/>
        </w:rPr>
        <w:t>following the stratified sampling method in which area is divided in</w:t>
      </w:r>
      <w:r w:rsidR="00B85ECA">
        <w:rPr>
          <w:rFonts w:ascii="Times New Roman" w:hAnsi="Times New Roman" w:cs="Times New Roman"/>
          <w:sz w:val="24"/>
          <w:szCs w:val="24"/>
        </w:rPr>
        <w:t>to</w:t>
      </w:r>
      <w:r w:rsidR="009F550F" w:rsidRPr="00F31FEC">
        <w:rPr>
          <w:rFonts w:ascii="Times New Roman" w:hAnsi="Times New Roman" w:cs="Times New Roman"/>
          <w:sz w:val="24"/>
          <w:szCs w:val="24"/>
        </w:rPr>
        <w:t xml:space="preserve"> different blocks according to the location and density</w:t>
      </w:r>
      <w:r w:rsidR="00153A81">
        <w:rPr>
          <w:rFonts w:ascii="Times New Roman" w:hAnsi="Times New Roman" w:cs="Times New Roman"/>
          <w:sz w:val="24"/>
          <w:szCs w:val="24"/>
        </w:rPr>
        <w:t xml:space="preserve">. </w:t>
      </w:r>
      <w:r w:rsidR="009F550F" w:rsidRPr="00F31FEC">
        <w:rPr>
          <w:rFonts w:ascii="Times New Roman" w:hAnsi="Times New Roman" w:cs="Times New Roman"/>
          <w:sz w:val="24"/>
          <w:szCs w:val="24"/>
        </w:rPr>
        <w:t xml:space="preserve">The plant is measured randomly in the chosen </w:t>
      </w:r>
      <w:r w:rsidR="00B85ECA" w:rsidRPr="00F31FEC">
        <w:rPr>
          <w:rFonts w:ascii="Times New Roman" w:hAnsi="Times New Roman" w:cs="Times New Roman"/>
          <w:sz w:val="24"/>
          <w:szCs w:val="24"/>
        </w:rPr>
        <w:t>sample</w:t>
      </w:r>
      <w:r w:rsidR="009F550F" w:rsidRPr="00F31FEC">
        <w:rPr>
          <w:rFonts w:ascii="Times New Roman" w:hAnsi="Times New Roman" w:cs="Times New Roman"/>
          <w:sz w:val="24"/>
          <w:szCs w:val="24"/>
        </w:rPr>
        <w:t xml:space="preserve"> plots. The quantitative assessment was carried out by laying the sample plots of 10</w:t>
      </w:r>
      <w:r w:rsidR="00A35AFA">
        <w:rPr>
          <w:rFonts w:ascii="Times New Roman" w:hAnsi="Times New Roman" w:cs="Times New Roman"/>
          <w:sz w:val="24"/>
          <w:szCs w:val="24"/>
        </w:rPr>
        <w:t xml:space="preserve"> m</w:t>
      </w:r>
      <w:r w:rsidR="009F550F" w:rsidRPr="00F31FEC">
        <w:rPr>
          <w:rFonts w:ascii="Times New Roman" w:hAnsi="Times New Roman" w:cs="Times New Roman"/>
          <w:sz w:val="24"/>
          <w:szCs w:val="24"/>
        </w:rPr>
        <w:t xml:space="preserve"> x 25 m along the slope direction. From each sample plot</w:t>
      </w:r>
      <w:r w:rsidR="00A30C26" w:rsidRPr="00F31FEC">
        <w:rPr>
          <w:rFonts w:ascii="Times New Roman" w:hAnsi="Times New Roman" w:cs="Times New Roman"/>
          <w:sz w:val="24"/>
          <w:szCs w:val="24"/>
        </w:rPr>
        <w:t xml:space="preserve">, the bamboo stock is </w:t>
      </w:r>
      <w:r w:rsidR="009C1F60" w:rsidRPr="00F31FEC">
        <w:rPr>
          <w:rFonts w:ascii="Times New Roman" w:hAnsi="Times New Roman" w:cs="Times New Roman"/>
          <w:sz w:val="24"/>
          <w:szCs w:val="24"/>
        </w:rPr>
        <w:t>measured</w:t>
      </w:r>
      <w:r w:rsidR="00A30C26" w:rsidRPr="00F31FEC">
        <w:rPr>
          <w:rFonts w:ascii="Times New Roman" w:hAnsi="Times New Roman" w:cs="Times New Roman"/>
          <w:sz w:val="24"/>
          <w:szCs w:val="24"/>
        </w:rPr>
        <w:t xml:space="preserve"> including </w:t>
      </w:r>
      <w:r w:rsidR="009C1F60" w:rsidRPr="00F31FEC">
        <w:rPr>
          <w:rFonts w:ascii="Times New Roman" w:hAnsi="Times New Roman" w:cs="Times New Roman"/>
          <w:sz w:val="24"/>
          <w:szCs w:val="24"/>
        </w:rPr>
        <w:t>the condition of the clump, number 1+ year, 2+ year</w:t>
      </w:r>
      <w:r w:rsidR="00150F67" w:rsidRPr="00F31FEC">
        <w:rPr>
          <w:rFonts w:ascii="Times New Roman" w:hAnsi="Times New Roman" w:cs="Times New Roman"/>
          <w:sz w:val="24"/>
          <w:szCs w:val="24"/>
        </w:rPr>
        <w:t xml:space="preserve"> and 3+ year culms and </w:t>
      </w:r>
      <w:r w:rsidR="007857D0" w:rsidRPr="00F31FEC">
        <w:rPr>
          <w:rFonts w:ascii="Times New Roman" w:hAnsi="Times New Roman" w:cs="Times New Roman"/>
          <w:sz w:val="24"/>
          <w:szCs w:val="24"/>
        </w:rPr>
        <w:t xml:space="preserve">the number of culms that the local people consider harvestable. These harvestable culms </w:t>
      </w:r>
      <w:r w:rsidR="00047AED" w:rsidRPr="00F31FEC">
        <w:rPr>
          <w:rFonts w:ascii="Times New Roman" w:hAnsi="Times New Roman" w:cs="Times New Roman"/>
          <w:sz w:val="24"/>
          <w:szCs w:val="24"/>
        </w:rPr>
        <w:t>are mostly 1+ year, 2+ years are in good health and are straight</w:t>
      </w:r>
      <w:r w:rsidR="00F31FEC" w:rsidRPr="00F31FEC">
        <w:rPr>
          <w:rFonts w:ascii="Times New Roman" w:hAnsi="Times New Roman" w:cs="Times New Roman"/>
          <w:sz w:val="24"/>
          <w:szCs w:val="24"/>
        </w:rPr>
        <w:t xml:space="preserve">, have length of five m and a diameter </w:t>
      </w:r>
      <w:r w:rsidR="00A35AFA" w:rsidRPr="00F31FEC">
        <w:rPr>
          <w:rFonts w:ascii="Times New Roman" w:hAnsi="Times New Roman" w:cs="Times New Roman"/>
          <w:sz w:val="24"/>
          <w:szCs w:val="24"/>
        </w:rPr>
        <w:t>of 2</w:t>
      </w:r>
      <w:r w:rsidR="00F31FEC" w:rsidRPr="00F31FEC">
        <w:rPr>
          <w:rFonts w:ascii="Times New Roman" w:hAnsi="Times New Roman" w:cs="Times New Roman"/>
          <w:sz w:val="24"/>
          <w:szCs w:val="24"/>
        </w:rPr>
        <w:t xml:space="preserve"> to </w:t>
      </w:r>
      <w:r w:rsidR="00E351BD">
        <w:rPr>
          <w:rFonts w:ascii="Times New Roman" w:hAnsi="Times New Roman" w:cs="Times New Roman"/>
          <w:sz w:val="24"/>
          <w:szCs w:val="24"/>
        </w:rPr>
        <w:t xml:space="preserve">4 </w:t>
      </w:r>
      <w:r w:rsidR="00F31FEC" w:rsidRPr="00F31FEC">
        <w:rPr>
          <w:rFonts w:ascii="Times New Roman" w:hAnsi="Times New Roman" w:cs="Times New Roman"/>
          <w:sz w:val="24"/>
          <w:szCs w:val="24"/>
        </w:rPr>
        <w:t xml:space="preserve">cm. </w:t>
      </w:r>
      <w:r w:rsidR="00CD6E68" w:rsidRPr="00F31FEC">
        <w:rPr>
          <w:rFonts w:ascii="Times New Roman" w:hAnsi="Times New Roman" w:cs="Times New Roman"/>
          <w:sz w:val="24"/>
          <w:szCs w:val="24"/>
        </w:rPr>
        <w:t xml:space="preserve">Resource assessment was done by collecting the data about the locations and quantities of species present in the area. Based on the results of this survey, the area is divided in to 3 blocks according to the availability of the resources on the Google map. Out of 3 blocks, the farmers has decided and agreed to collect the </w:t>
      </w:r>
      <w:proofErr w:type="spellStart"/>
      <w:r w:rsidR="00CD6E68" w:rsidRPr="00B85ECA">
        <w:rPr>
          <w:rFonts w:ascii="Times New Roman" w:hAnsi="Times New Roman" w:cs="Times New Roman"/>
          <w:i/>
          <w:iCs/>
          <w:sz w:val="24"/>
          <w:szCs w:val="24"/>
        </w:rPr>
        <w:t>Borinda</w:t>
      </w:r>
      <w:proofErr w:type="spellEnd"/>
      <w:r w:rsidR="00B85ECA">
        <w:rPr>
          <w:rFonts w:ascii="Times New Roman" w:hAnsi="Times New Roman" w:cs="Times New Roman"/>
          <w:i/>
          <w:iCs/>
          <w:sz w:val="24"/>
          <w:szCs w:val="24"/>
        </w:rPr>
        <w:t xml:space="preserve"> </w:t>
      </w:r>
      <w:proofErr w:type="spellStart"/>
      <w:r w:rsidR="00B85ECA">
        <w:rPr>
          <w:rFonts w:ascii="Times New Roman" w:hAnsi="Times New Roman" w:cs="Times New Roman"/>
          <w:i/>
          <w:iCs/>
          <w:sz w:val="24"/>
          <w:szCs w:val="24"/>
        </w:rPr>
        <w:t>grossa</w:t>
      </w:r>
      <w:proofErr w:type="spellEnd"/>
      <w:r w:rsidR="00CD6E68" w:rsidRPr="00F31FEC">
        <w:rPr>
          <w:rFonts w:ascii="Times New Roman" w:hAnsi="Times New Roman" w:cs="Times New Roman"/>
          <w:i/>
          <w:iCs/>
          <w:sz w:val="24"/>
          <w:szCs w:val="24"/>
        </w:rPr>
        <w:t xml:space="preserve"> </w:t>
      </w:r>
      <w:r w:rsidR="00CD6E68" w:rsidRPr="00F31FEC">
        <w:rPr>
          <w:rFonts w:ascii="Times New Roman" w:hAnsi="Times New Roman" w:cs="Times New Roman"/>
          <w:sz w:val="24"/>
          <w:szCs w:val="24"/>
        </w:rPr>
        <w:t xml:space="preserve">from </w:t>
      </w:r>
      <w:r w:rsidR="00E351BD">
        <w:rPr>
          <w:rFonts w:ascii="Times New Roman" w:hAnsi="Times New Roman" w:cs="Times New Roman"/>
          <w:sz w:val="24"/>
          <w:szCs w:val="24"/>
        </w:rPr>
        <w:t>the block alternatively</w:t>
      </w:r>
      <w:r w:rsidR="00CD6E68" w:rsidRPr="00F31FEC">
        <w:rPr>
          <w:rFonts w:ascii="Times New Roman" w:hAnsi="Times New Roman" w:cs="Times New Roman"/>
          <w:sz w:val="24"/>
          <w:szCs w:val="24"/>
        </w:rPr>
        <w:t xml:space="preserve">. </w:t>
      </w:r>
      <w:r w:rsidR="00E351BD">
        <w:rPr>
          <w:rFonts w:ascii="Times New Roman" w:hAnsi="Times New Roman" w:cs="Times New Roman"/>
          <w:sz w:val="24"/>
          <w:szCs w:val="24"/>
        </w:rPr>
        <w:t>T</w:t>
      </w:r>
      <w:r w:rsidR="00CD6E68" w:rsidRPr="00F31FEC">
        <w:rPr>
          <w:rFonts w:ascii="Times New Roman" w:hAnsi="Times New Roman" w:cs="Times New Roman"/>
          <w:sz w:val="24"/>
          <w:szCs w:val="24"/>
        </w:rPr>
        <w:t xml:space="preserve">he members </w:t>
      </w:r>
      <w:r w:rsidR="00E351BD">
        <w:rPr>
          <w:rFonts w:ascii="Times New Roman" w:hAnsi="Times New Roman" w:cs="Times New Roman"/>
          <w:sz w:val="24"/>
          <w:szCs w:val="24"/>
        </w:rPr>
        <w:t xml:space="preserve">also </w:t>
      </w:r>
      <w:r w:rsidR="00CD6E68" w:rsidRPr="00F31FEC">
        <w:rPr>
          <w:rFonts w:ascii="Times New Roman" w:hAnsi="Times New Roman" w:cs="Times New Roman"/>
          <w:sz w:val="24"/>
          <w:szCs w:val="24"/>
        </w:rPr>
        <w:t xml:space="preserve">decided to collect </w:t>
      </w:r>
      <w:proofErr w:type="spellStart"/>
      <w:r w:rsidR="00CD6E68" w:rsidRPr="00E351BD">
        <w:rPr>
          <w:rFonts w:ascii="Times New Roman" w:hAnsi="Times New Roman" w:cs="Times New Roman"/>
          <w:i/>
          <w:iCs/>
          <w:sz w:val="24"/>
          <w:szCs w:val="24"/>
        </w:rPr>
        <w:t>Borinda</w:t>
      </w:r>
      <w:proofErr w:type="spellEnd"/>
      <w:r w:rsidR="00E351BD" w:rsidRPr="00E351BD">
        <w:rPr>
          <w:rFonts w:ascii="Times New Roman" w:hAnsi="Times New Roman" w:cs="Times New Roman"/>
          <w:i/>
          <w:iCs/>
          <w:sz w:val="24"/>
          <w:szCs w:val="24"/>
        </w:rPr>
        <w:t xml:space="preserve"> </w:t>
      </w:r>
      <w:proofErr w:type="spellStart"/>
      <w:r w:rsidR="00E351BD" w:rsidRPr="00E351BD">
        <w:rPr>
          <w:rFonts w:ascii="Times New Roman" w:hAnsi="Times New Roman" w:cs="Times New Roman"/>
          <w:i/>
          <w:iCs/>
          <w:sz w:val="24"/>
          <w:szCs w:val="24"/>
        </w:rPr>
        <w:t>grossa</w:t>
      </w:r>
      <w:proofErr w:type="spellEnd"/>
      <w:r w:rsidR="00CD6E68" w:rsidRPr="00F31FEC">
        <w:rPr>
          <w:rFonts w:ascii="Times New Roman" w:hAnsi="Times New Roman" w:cs="Times New Roman"/>
          <w:sz w:val="24"/>
          <w:szCs w:val="24"/>
        </w:rPr>
        <w:t xml:space="preserve"> </w:t>
      </w:r>
      <w:r w:rsidRPr="00F31FEC">
        <w:rPr>
          <w:rFonts w:ascii="Times New Roman" w:hAnsi="Times New Roman" w:cs="Times New Roman"/>
          <w:sz w:val="24"/>
          <w:szCs w:val="24"/>
        </w:rPr>
        <w:t>based on AHL and as per the guidelines.</w:t>
      </w:r>
    </w:p>
    <w:p w14:paraId="47978718" w14:textId="06930712" w:rsidR="00964DBF" w:rsidRPr="00310090" w:rsidRDefault="00F20400" w:rsidP="00310090">
      <w:pPr>
        <w:pStyle w:val="Heading3"/>
        <w:spacing w:after="240"/>
        <w:rPr>
          <w:rFonts w:ascii="Times New Roman" w:hAnsi="Times New Roman" w:cs="Times New Roman"/>
          <w:b/>
          <w:bCs/>
          <w:i/>
          <w:iCs/>
          <w:color w:val="auto"/>
          <w:szCs w:val="24"/>
        </w:rPr>
      </w:pPr>
      <w:bookmarkStart w:id="40" w:name="_Toc110343997"/>
      <w:r>
        <w:rPr>
          <w:rFonts w:ascii="Times New Roman" w:hAnsi="Times New Roman" w:cs="Times New Roman"/>
          <w:b/>
          <w:bCs/>
          <w:i/>
          <w:iCs/>
          <w:color w:val="auto"/>
          <w:szCs w:val="24"/>
        </w:rPr>
        <w:t>8</w:t>
      </w:r>
      <w:r w:rsidR="00AE4FD5" w:rsidRPr="00310090">
        <w:rPr>
          <w:rFonts w:ascii="Times New Roman" w:hAnsi="Times New Roman" w:cs="Times New Roman"/>
          <w:b/>
          <w:bCs/>
          <w:i/>
          <w:iCs/>
          <w:color w:val="auto"/>
          <w:szCs w:val="24"/>
        </w:rPr>
        <w:t xml:space="preserve">.1.2 </w:t>
      </w:r>
      <w:r w:rsidR="00C44329" w:rsidRPr="00310090">
        <w:rPr>
          <w:rFonts w:ascii="Times New Roman" w:hAnsi="Times New Roman" w:cs="Times New Roman"/>
          <w:b/>
          <w:bCs/>
          <w:i/>
          <w:iCs/>
          <w:color w:val="auto"/>
          <w:szCs w:val="24"/>
        </w:rPr>
        <w:t xml:space="preserve">Data </w:t>
      </w:r>
      <w:r w:rsidR="00DC3D27" w:rsidRPr="00310090">
        <w:rPr>
          <w:rFonts w:ascii="Times New Roman" w:hAnsi="Times New Roman" w:cs="Times New Roman"/>
          <w:b/>
          <w:bCs/>
          <w:i/>
          <w:iCs/>
          <w:color w:val="auto"/>
          <w:szCs w:val="24"/>
        </w:rPr>
        <w:t>a</w:t>
      </w:r>
      <w:r w:rsidR="00C44329" w:rsidRPr="00310090">
        <w:rPr>
          <w:rFonts w:ascii="Times New Roman" w:hAnsi="Times New Roman" w:cs="Times New Roman"/>
          <w:b/>
          <w:bCs/>
          <w:i/>
          <w:iCs/>
          <w:color w:val="auto"/>
          <w:szCs w:val="24"/>
        </w:rPr>
        <w:t>nalysis</w:t>
      </w:r>
      <w:bookmarkEnd w:id="40"/>
      <w:r w:rsidR="00C44329" w:rsidRPr="00310090">
        <w:rPr>
          <w:rFonts w:ascii="Times New Roman" w:hAnsi="Times New Roman" w:cs="Times New Roman"/>
          <w:b/>
          <w:bCs/>
          <w:i/>
          <w:iCs/>
          <w:color w:val="auto"/>
          <w:szCs w:val="24"/>
        </w:rPr>
        <w:t xml:space="preserve"> </w:t>
      </w:r>
    </w:p>
    <w:p w14:paraId="5D7B149D" w14:textId="0B689719" w:rsidR="00964DBF" w:rsidRDefault="00964DBF" w:rsidP="00E351BD">
      <w:pPr>
        <w:spacing w:line="360" w:lineRule="auto"/>
        <w:rPr>
          <w:rFonts w:ascii="Times New Roman" w:hAnsi="Times New Roman" w:cs="Times New Roman"/>
          <w:sz w:val="24"/>
          <w:szCs w:val="24"/>
        </w:rPr>
      </w:pPr>
      <w:r>
        <w:rPr>
          <w:rFonts w:ascii="Times New Roman" w:hAnsi="Times New Roman" w:cs="Times New Roman"/>
          <w:sz w:val="24"/>
          <w:szCs w:val="24"/>
        </w:rPr>
        <w:t>Data</w:t>
      </w:r>
      <w:r w:rsidR="00E351BD">
        <w:rPr>
          <w:rFonts w:ascii="Times New Roman" w:hAnsi="Times New Roman" w:cs="Times New Roman"/>
          <w:sz w:val="24"/>
          <w:szCs w:val="24"/>
        </w:rPr>
        <w:t xml:space="preserve"> collected from the sampling plots</w:t>
      </w:r>
      <w:r>
        <w:rPr>
          <w:rFonts w:ascii="Times New Roman" w:hAnsi="Times New Roman" w:cs="Times New Roman"/>
          <w:sz w:val="24"/>
          <w:szCs w:val="24"/>
        </w:rPr>
        <w:t xml:space="preserve"> were entered in the excel </w:t>
      </w:r>
      <w:r w:rsidR="00E351BD">
        <w:rPr>
          <w:rFonts w:ascii="Times New Roman" w:hAnsi="Times New Roman" w:cs="Times New Roman"/>
          <w:sz w:val="24"/>
          <w:szCs w:val="24"/>
        </w:rPr>
        <w:t>sheet</w:t>
      </w:r>
      <w:r>
        <w:rPr>
          <w:rFonts w:ascii="Times New Roman" w:hAnsi="Times New Roman" w:cs="Times New Roman"/>
          <w:sz w:val="24"/>
          <w:szCs w:val="24"/>
        </w:rPr>
        <w:t xml:space="preserve"> and</w:t>
      </w:r>
      <w:r w:rsidR="00E351BD">
        <w:rPr>
          <w:rFonts w:ascii="Times New Roman" w:hAnsi="Times New Roman" w:cs="Times New Roman"/>
          <w:sz w:val="24"/>
          <w:szCs w:val="24"/>
        </w:rPr>
        <w:t xml:space="preserve"> then</w:t>
      </w:r>
      <w:r>
        <w:rPr>
          <w:rFonts w:ascii="Times New Roman" w:hAnsi="Times New Roman" w:cs="Times New Roman"/>
          <w:sz w:val="24"/>
          <w:szCs w:val="24"/>
        </w:rPr>
        <w:t xml:space="preserve"> sorted cleaned for further analysis work.</w:t>
      </w:r>
      <w:r w:rsidR="00E351BD">
        <w:rPr>
          <w:rFonts w:ascii="Times New Roman" w:hAnsi="Times New Roman" w:cs="Times New Roman"/>
          <w:sz w:val="24"/>
          <w:szCs w:val="24"/>
        </w:rPr>
        <w:t xml:space="preserve"> </w:t>
      </w:r>
    </w:p>
    <w:p w14:paraId="75F3E425" w14:textId="2A253871" w:rsidR="00C44329" w:rsidRPr="00310090" w:rsidRDefault="00F20400" w:rsidP="00310090">
      <w:pPr>
        <w:pStyle w:val="Heading3"/>
        <w:spacing w:after="240"/>
        <w:rPr>
          <w:rFonts w:ascii="Times New Roman" w:hAnsi="Times New Roman" w:cs="Times New Roman"/>
          <w:b/>
          <w:bCs/>
          <w:i/>
          <w:iCs/>
          <w:color w:val="auto"/>
        </w:rPr>
      </w:pPr>
      <w:bookmarkStart w:id="41" w:name="_Toc110343998"/>
      <w:r>
        <w:rPr>
          <w:rFonts w:ascii="Times New Roman" w:hAnsi="Times New Roman" w:cs="Times New Roman"/>
          <w:b/>
          <w:bCs/>
          <w:i/>
          <w:iCs/>
          <w:color w:val="auto"/>
        </w:rPr>
        <w:t>8</w:t>
      </w:r>
      <w:r w:rsidR="00AE4FD5" w:rsidRPr="00310090">
        <w:rPr>
          <w:rFonts w:ascii="Times New Roman" w:hAnsi="Times New Roman" w:cs="Times New Roman"/>
          <w:b/>
          <w:bCs/>
          <w:i/>
          <w:iCs/>
          <w:color w:val="auto"/>
        </w:rPr>
        <w:t xml:space="preserve">.1.3 </w:t>
      </w:r>
      <w:r w:rsidR="00C44329" w:rsidRPr="00310090">
        <w:rPr>
          <w:rFonts w:ascii="Times New Roman" w:hAnsi="Times New Roman" w:cs="Times New Roman"/>
          <w:b/>
          <w:bCs/>
          <w:i/>
          <w:iCs/>
          <w:color w:val="auto"/>
        </w:rPr>
        <w:t xml:space="preserve">Calculation of </w:t>
      </w:r>
      <w:r w:rsidR="00DD2591" w:rsidRPr="00310090">
        <w:rPr>
          <w:rFonts w:ascii="Times New Roman" w:hAnsi="Times New Roman" w:cs="Times New Roman"/>
          <w:b/>
          <w:bCs/>
          <w:i/>
          <w:iCs/>
          <w:color w:val="auto"/>
        </w:rPr>
        <w:t xml:space="preserve">Annual </w:t>
      </w:r>
      <w:r w:rsidR="00E351BD" w:rsidRPr="00310090">
        <w:rPr>
          <w:rFonts w:ascii="Times New Roman" w:hAnsi="Times New Roman" w:cs="Times New Roman"/>
          <w:b/>
          <w:bCs/>
          <w:i/>
          <w:iCs/>
          <w:color w:val="auto"/>
        </w:rPr>
        <w:t>Harvesting</w:t>
      </w:r>
      <w:r w:rsidR="00DD2591" w:rsidRPr="00310090">
        <w:rPr>
          <w:rFonts w:ascii="Times New Roman" w:hAnsi="Times New Roman" w:cs="Times New Roman"/>
          <w:b/>
          <w:bCs/>
          <w:i/>
          <w:iCs/>
          <w:color w:val="auto"/>
        </w:rPr>
        <w:t xml:space="preserve"> Limits (AHL)</w:t>
      </w:r>
      <w:bookmarkEnd w:id="41"/>
    </w:p>
    <w:p w14:paraId="3EDC4ECC" w14:textId="77777777" w:rsidR="00531C78" w:rsidRDefault="00964DBF" w:rsidP="00531C78">
      <w:pPr>
        <w:spacing w:line="360" w:lineRule="auto"/>
        <w:rPr>
          <w:rFonts w:ascii="Times New Roman" w:hAnsi="Times New Roman" w:cs="Times New Roman"/>
          <w:b/>
          <w:bCs/>
          <w:sz w:val="24"/>
          <w:szCs w:val="24"/>
        </w:rPr>
      </w:pPr>
      <w:r w:rsidRPr="00310090">
        <w:rPr>
          <w:rFonts w:ascii="Times New Roman" w:hAnsi="Times New Roman" w:cs="Times New Roman"/>
          <w:b/>
          <w:bCs/>
          <w:sz w:val="24"/>
          <w:szCs w:val="24"/>
        </w:rPr>
        <w:t xml:space="preserve">AHL: 0% of the shoots +33% of the total stock of 1+ year and 2 + years old culms+70% of the 3+ years </w:t>
      </w:r>
      <w:r w:rsidR="00A305C6" w:rsidRPr="00310090">
        <w:rPr>
          <w:rFonts w:ascii="Times New Roman" w:hAnsi="Times New Roman" w:cs="Times New Roman"/>
          <w:b/>
          <w:bCs/>
          <w:sz w:val="24"/>
          <w:szCs w:val="24"/>
        </w:rPr>
        <w:t>old culms</w:t>
      </w:r>
      <w:r w:rsidR="00153A81" w:rsidRPr="00310090">
        <w:rPr>
          <w:rFonts w:ascii="Times New Roman" w:hAnsi="Times New Roman" w:cs="Times New Roman"/>
          <w:b/>
          <w:bCs/>
          <w:sz w:val="24"/>
          <w:szCs w:val="24"/>
        </w:rPr>
        <w:t xml:space="preserve"> (Tabl</w:t>
      </w:r>
      <w:r w:rsidR="00310090" w:rsidRPr="00310090">
        <w:rPr>
          <w:rFonts w:ascii="Times New Roman" w:hAnsi="Times New Roman" w:cs="Times New Roman"/>
          <w:b/>
          <w:bCs/>
          <w:sz w:val="24"/>
          <w:szCs w:val="24"/>
        </w:rPr>
        <w:t>e 5</w:t>
      </w:r>
      <w:r w:rsidR="00153A81" w:rsidRPr="00310090">
        <w:rPr>
          <w:rFonts w:ascii="Times New Roman" w:hAnsi="Times New Roman" w:cs="Times New Roman"/>
          <w:b/>
          <w:bCs/>
          <w:sz w:val="24"/>
          <w:szCs w:val="24"/>
        </w:rPr>
        <w:t>)</w:t>
      </w:r>
      <w:r w:rsidR="00A305C6" w:rsidRPr="00310090">
        <w:rPr>
          <w:rFonts w:ascii="Times New Roman" w:hAnsi="Times New Roman" w:cs="Times New Roman"/>
          <w:b/>
          <w:bCs/>
          <w:sz w:val="24"/>
          <w:szCs w:val="24"/>
        </w:rPr>
        <w:t>.</w:t>
      </w:r>
    </w:p>
    <w:p w14:paraId="545E1C02" w14:textId="62DA91BE" w:rsidR="00DD2591" w:rsidRPr="00531C78" w:rsidRDefault="00DD2591" w:rsidP="00531C78">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Based </w:t>
      </w:r>
      <w:r w:rsidR="00A35AFA">
        <w:rPr>
          <w:rFonts w:ascii="Times New Roman" w:hAnsi="Times New Roman" w:cs="Times New Roman"/>
          <w:sz w:val="24"/>
          <w:szCs w:val="24"/>
        </w:rPr>
        <w:t>on the</w:t>
      </w:r>
      <w:r>
        <w:rPr>
          <w:rFonts w:ascii="Times New Roman" w:hAnsi="Times New Roman" w:cs="Times New Roman"/>
          <w:sz w:val="24"/>
          <w:szCs w:val="24"/>
        </w:rPr>
        <w:t xml:space="preserve"> results of the inventories, the </w:t>
      </w:r>
      <w:r w:rsidR="00A35AFA">
        <w:rPr>
          <w:rFonts w:ascii="Times New Roman" w:hAnsi="Times New Roman" w:cs="Times New Roman"/>
          <w:sz w:val="24"/>
          <w:szCs w:val="24"/>
        </w:rPr>
        <w:t xml:space="preserve">total </w:t>
      </w:r>
      <w:r>
        <w:rPr>
          <w:rFonts w:ascii="Times New Roman" w:hAnsi="Times New Roman" w:cs="Times New Roman"/>
          <w:sz w:val="24"/>
          <w:szCs w:val="24"/>
        </w:rPr>
        <w:t xml:space="preserve">harvestable culms were calculated for each sub block.  </w:t>
      </w:r>
      <w:r w:rsidR="009D4C64">
        <w:rPr>
          <w:rFonts w:ascii="Times New Roman" w:hAnsi="Times New Roman" w:cs="Times New Roman"/>
          <w:sz w:val="24"/>
          <w:szCs w:val="24"/>
        </w:rPr>
        <w:t xml:space="preserve">The AHL for 1+ year and 2+ years old culms </w:t>
      </w:r>
      <w:r w:rsidR="007C771F">
        <w:rPr>
          <w:rFonts w:ascii="Times New Roman" w:hAnsi="Times New Roman" w:cs="Times New Roman"/>
          <w:sz w:val="24"/>
          <w:szCs w:val="24"/>
        </w:rPr>
        <w:t xml:space="preserve">from the clump was set at 33% </w:t>
      </w:r>
      <w:r w:rsidR="009D4C64">
        <w:rPr>
          <w:rFonts w:ascii="Times New Roman" w:hAnsi="Times New Roman" w:cs="Times New Roman"/>
          <w:sz w:val="24"/>
          <w:szCs w:val="24"/>
        </w:rPr>
        <w:t xml:space="preserve">of </w:t>
      </w:r>
      <w:r w:rsidR="007C771F">
        <w:rPr>
          <w:rFonts w:ascii="Times New Roman" w:hAnsi="Times New Roman" w:cs="Times New Roman"/>
          <w:sz w:val="24"/>
          <w:szCs w:val="24"/>
        </w:rPr>
        <w:t>total culms</w:t>
      </w:r>
      <w:r w:rsidR="009D4C64">
        <w:rPr>
          <w:rFonts w:ascii="Times New Roman" w:hAnsi="Times New Roman" w:cs="Times New Roman"/>
          <w:sz w:val="24"/>
          <w:szCs w:val="24"/>
        </w:rPr>
        <w:t>.</w:t>
      </w:r>
      <w:r>
        <w:rPr>
          <w:rFonts w:ascii="Times New Roman" w:hAnsi="Times New Roman" w:cs="Times New Roman"/>
          <w:sz w:val="24"/>
          <w:szCs w:val="24"/>
        </w:rPr>
        <w:t xml:space="preserve"> Th</w:t>
      </w:r>
      <w:r w:rsidR="009D4C64">
        <w:rPr>
          <w:rFonts w:ascii="Times New Roman" w:hAnsi="Times New Roman" w:cs="Times New Roman"/>
          <w:sz w:val="24"/>
          <w:szCs w:val="24"/>
        </w:rPr>
        <w:t>is</w:t>
      </w:r>
      <w:r>
        <w:rPr>
          <w:rFonts w:ascii="Times New Roman" w:hAnsi="Times New Roman" w:cs="Times New Roman"/>
          <w:sz w:val="24"/>
          <w:szCs w:val="24"/>
        </w:rPr>
        <w:t xml:space="preserve"> will </w:t>
      </w:r>
      <w:r w:rsidR="00A35AFA">
        <w:rPr>
          <w:rFonts w:ascii="Times New Roman" w:hAnsi="Times New Roman" w:cs="Times New Roman"/>
          <w:sz w:val="24"/>
          <w:szCs w:val="24"/>
        </w:rPr>
        <w:t>ensure the</w:t>
      </w:r>
      <w:r>
        <w:rPr>
          <w:rFonts w:ascii="Times New Roman" w:hAnsi="Times New Roman" w:cs="Times New Roman"/>
          <w:sz w:val="24"/>
          <w:szCs w:val="24"/>
        </w:rPr>
        <w:t xml:space="preserve"> regeneration of the species because the shoots of less than 1 year old culms will be retained </w:t>
      </w:r>
      <w:r w:rsidR="009D4C64">
        <w:rPr>
          <w:rFonts w:ascii="Times New Roman" w:hAnsi="Times New Roman" w:cs="Times New Roman"/>
          <w:sz w:val="24"/>
          <w:szCs w:val="24"/>
        </w:rPr>
        <w:t xml:space="preserve">and </w:t>
      </w:r>
      <w:r>
        <w:rPr>
          <w:rFonts w:ascii="Times New Roman" w:hAnsi="Times New Roman" w:cs="Times New Roman"/>
          <w:sz w:val="24"/>
          <w:szCs w:val="24"/>
        </w:rPr>
        <w:t xml:space="preserve">provide the 1+year culms for following year. </w:t>
      </w:r>
      <w:r w:rsidR="009D4C64">
        <w:rPr>
          <w:rFonts w:ascii="Times New Roman" w:hAnsi="Times New Roman" w:cs="Times New Roman"/>
          <w:sz w:val="24"/>
          <w:szCs w:val="24"/>
        </w:rPr>
        <w:t xml:space="preserve">There will be also enough 1 + year </w:t>
      </w:r>
      <w:r w:rsidR="00A35AFA">
        <w:rPr>
          <w:rFonts w:ascii="Times New Roman" w:hAnsi="Times New Roman" w:cs="Times New Roman"/>
          <w:sz w:val="24"/>
          <w:szCs w:val="24"/>
        </w:rPr>
        <w:t>culms to</w:t>
      </w:r>
      <w:r w:rsidR="009D4C64">
        <w:rPr>
          <w:rFonts w:ascii="Times New Roman" w:hAnsi="Times New Roman" w:cs="Times New Roman"/>
          <w:sz w:val="24"/>
          <w:szCs w:val="24"/>
        </w:rPr>
        <w:t xml:space="preserve"> provide 2 + years old culms f</w:t>
      </w:r>
      <w:r w:rsidR="00F822DF">
        <w:rPr>
          <w:rFonts w:ascii="Times New Roman" w:hAnsi="Times New Roman" w:cs="Times New Roman"/>
          <w:sz w:val="24"/>
          <w:szCs w:val="24"/>
        </w:rPr>
        <w:t>or next season. Meanwhile, 70% o</w:t>
      </w:r>
      <w:r w:rsidR="009D4C64">
        <w:rPr>
          <w:rFonts w:ascii="Times New Roman" w:hAnsi="Times New Roman" w:cs="Times New Roman"/>
          <w:sz w:val="24"/>
          <w:szCs w:val="24"/>
        </w:rPr>
        <w:t xml:space="preserve">f 3 + </w:t>
      </w:r>
      <w:r w:rsidR="009D4C64">
        <w:rPr>
          <w:rFonts w:ascii="Times New Roman" w:hAnsi="Times New Roman" w:cs="Times New Roman"/>
          <w:sz w:val="24"/>
          <w:szCs w:val="24"/>
        </w:rPr>
        <w:lastRenderedPageBreak/>
        <w:t xml:space="preserve">years culms can be harvested and some will be left in the area to provide physical support to the younger culms. </w:t>
      </w:r>
      <w:r w:rsidR="00964DBF">
        <w:rPr>
          <w:rFonts w:ascii="Times New Roman" w:hAnsi="Times New Roman" w:cs="Times New Roman"/>
          <w:sz w:val="24"/>
          <w:szCs w:val="24"/>
        </w:rPr>
        <w:t xml:space="preserve"> Based on the above AHL calculations, people decided to follow the following conditions;</w:t>
      </w:r>
    </w:p>
    <w:p w14:paraId="18D5FBDE" w14:textId="45DAA58C" w:rsidR="00A305C6" w:rsidRDefault="00A305C6" w:rsidP="00E351BD">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Maximum of 33% of 1+ year and 2+ year old culms per clumps will be harvested and 67% will be left intact</w:t>
      </w:r>
      <w:r w:rsidR="00E351BD">
        <w:rPr>
          <w:rFonts w:ascii="Times New Roman" w:hAnsi="Times New Roman" w:cs="Times New Roman"/>
          <w:sz w:val="24"/>
          <w:szCs w:val="24"/>
        </w:rPr>
        <w:t xml:space="preserve"> in the area</w:t>
      </w:r>
      <w:r>
        <w:rPr>
          <w:rFonts w:ascii="Times New Roman" w:hAnsi="Times New Roman" w:cs="Times New Roman"/>
          <w:sz w:val="24"/>
          <w:szCs w:val="24"/>
        </w:rPr>
        <w:t xml:space="preserve"> for regeneration.</w:t>
      </w:r>
    </w:p>
    <w:p w14:paraId="2C11FF19" w14:textId="587CEC7A" w:rsidR="00C608B8" w:rsidRPr="00227BC8" w:rsidRDefault="00A305C6" w:rsidP="00227BC8">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 xml:space="preserve">70% of 3+ years old culms will be harvested and rest will be left in the area to </w:t>
      </w:r>
      <w:r w:rsidR="00153A81">
        <w:rPr>
          <w:rFonts w:ascii="Times New Roman" w:hAnsi="Times New Roman" w:cs="Times New Roman"/>
          <w:sz w:val="24"/>
          <w:szCs w:val="24"/>
        </w:rPr>
        <w:t>provide</w:t>
      </w:r>
      <w:r>
        <w:rPr>
          <w:rFonts w:ascii="Times New Roman" w:hAnsi="Times New Roman" w:cs="Times New Roman"/>
          <w:sz w:val="24"/>
          <w:szCs w:val="24"/>
        </w:rPr>
        <w:t xml:space="preserve"> physical support to the </w:t>
      </w:r>
      <w:r w:rsidR="00153A81">
        <w:rPr>
          <w:rFonts w:ascii="Times New Roman" w:hAnsi="Times New Roman" w:cs="Times New Roman"/>
          <w:sz w:val="24"/>
          <w:szCs w:val="24"/>
        </w:rPr>
        <w:t>younger</w:t>
      </w:r>
      <w:r>
        <w:rPr>
          <w:rFonts w:ascii="Times New Roman" w:hAnsi="Times New Roman" w:cs="Times New Roman"/>
          <w:sz w:val="24"/>
          <w:szCs w:val="24"/>
        </w:rPr>
        <w:t xml:space="preserve"> culms.</w:t>
      </w:r>
    </w:p>
    <w:p w14:paraId="4F1A701A" w14:textId="2047B414" w:rsidR="00227BC8" w:rsidRPr="00227BC8" w:rsidRDefault="00E33C2D" w:rsidP="00227BC8">
      <w:pPr>
        <w:pStyle w:val="Heading1"/>
        <w:rPr>
          <w:rFonts w:ascii="Times New Roman" w:hAnsi="Times New Roman" w:cs="Times New Roman"/>
          <w:i/>
          <w:iCs/>
          <w:sz w:val="24"/>
          <w:szCs w:val="24"/>
        </w:rPr>
      </w:pPr>
      <w:bookmarkStart w:id="42" w:name="_Toc110343999"/>
      <w:r w:rsidRPr="00310090">
        <w:rPr>
          <w:rFonts w:ascii="Times New Roman" w:hAnsi="Times New Roman" w:cs="Times New Roman"/>
          <w:sz w:val="24"/>
          <w:szCs w:val="24"/>
        </w:rPr>
        <w:t xml:space="preserve">Table </w:t>
      </w:r>
      <w:r w:rsidR="00B21E04" w:rsidRPr="00310090">
        <w:rPr>
          <w:rFonts w:ascii="Times New Roman" w:hAnsi="Times New Roman" w:cs="Times New Roman"/>
          <w:sz w:val="24"/>
          <w:szCs w:val="24"/>
        </w:rPr>
        <w:t>5</w:t>
      </w:r>
      <w:r w:rsidRPr="00310090">
        <w:rPr>
          <w:rFonts w:ascii="Times New Roman" w:hAnsi="Times New Roman" w:cs="Times New Roman"/>
          <w:sz w:val="24"/>
          <w:szCs w:val="24"/>
        </w:rPr>
        <w:t xml:space="preserve">: Data analysis of </w:t>
      </w:r>
      <w:r w:rsidRPr="00310090">
        <w:rPr>
          <w:rFonts w:ascii="Times New Roman" w:hAnsi="Times New Roman" w:cs="Times New Roman"/>
          <w:i/>
          <w:iCs/>
          <w:sz w:val="24"/>
          <w:szCs w:val="24"/>
        </w:rPr>
        <w:t xml:space="preserve">B. </w:t>
      </w:r>
      <w:proofErr w:type="spellStart"/>
      <w:r w:rsidRPr="00310090">
        <w:rPr>
          <w:rFonts w:ascii="Times New Roman" w:hAnsi="Times New Roman" w:cs="Times New Roman"/>
          <w:i/>
          <w:iCs/>
          <w:sz w:val="24"/>
          <w:szCs w:val="24"/>
        </w:rPr>
        <w:t>grossa</w:t>
      </w:r>
      <w:bookmarkEnd w:id="42"/>
      <w:proofErr w:type="spellEnd"/>
    </w:p>
    <w:p w14:paraId="2E781514" w14:textId="295729B2" w:rsidR="00964DBF" w:rsidRPr="00964DBF" w:rsidRDefault="00153A81" w:rsidP="00227BC8">
      <w:pPr>
        <w:ind w:left="270"/>
        <w:rPr>
          <w:rFonts w:ascii="Times New Roman" w:hAnsi="Times New Roman" w:cs="Times New Roman"/>
          <w:sz w:val="24"/>
          <w:szCs w:val="24"/>
        </w:rPr>
        <w:sectPr w:rsidR="00964DBF" w:rsidRPr="00964DBF" w:rsidSect="00F72566">
          <w:pgSz w:w="12240" w:h="15840"/>
          <w:pgMar w:top="1440" w:right="1440" w:bottom="1440" w:left="1440" w:header="144" w:footer="720" w:gutter="0"/>
          <w:cols w:space="720"/>
          <w:docGrid w:linePitch="360"/>
        </w:sectPr>
      </w:pPr>
      <w:r w:rsidRPr="00153A81">
        <w:rPr>
          <w:noProof/>
          <w:lang w:bidi="bo-CN"/>
        </w:rPr>
        <w:drawing>
          <wp:inline distT="0" distB="0" distL="0" distR="0" wp14:anchorId="67DBB741" wp14:editId="2CF587B7">
            <wp:extent cx="5524500" cy="4533514"/>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8514" cy="4553220"/>
                    </a:xfrm>
                    <a:prstGeom prst="rect">
                      <a:avLst/>
                    </a:prstGeom>
                    <a:noFill/>
                    <a:ln>
                      <a:noFill/>
                    </a:ln>
                  </pic:spPr>
                </pic:pic>
              </a:graphicData>
            </a:graphic>
          </wp:inline>
        </w:drawing>
      </w:r>
    </w:p>
    <w:p w14:paraId="7E1E321A" w14:textId="385BD25B" w:rsidR="00A305C6" w:rsidRPr="00474381" w:rsidRDefault="00F20400" w:rsidP="0047104A">
      <w:pPr>
        <w:pStyle w:val="Heading2"/>
        <w:rPr>
          <w:rFonts w:ascii="Times New Roman" w:hAnsi="Times New Roman" w:cs="Times New Roman"/>
          <w:b/>
          <w:bCs/>
          <w:i/>
          <w:iCs/>
          <w:color w:val="auto"/>
          <w:sz w:val="24"/>
          <w:szCs w:val="24"/>
        </w:rPr>
      </w:pPr>
      <w:bookmarkStart w:id="43" w:name="_Toc106635607"/>
      <w:bookmarkStart w:id="44" w:name="_Toc110344000"/>
      <w:r>
        <w:rPr>
          <w:rFonts w:ascii="Times New Roman" w:hAnsi="Times New Roman" w:cs="Times New Roman"/>
          <w:b/>
          <w:bCs/>
          <w:i/>
          <w:iCs/>
          <w:color w:val="auto"/>
          <w:sz w:val="24"/>
          <w:szCs w:val="24"/>
        </w:rPr>
        <w:lastRenderedPageBreak/>
        <w:t>8</w:t>
      </w:r>
      <w:r w:rsidR="00AE4FD5" w:rsidRPr="00474381">
        <w:rPr>
          <w:rFonts w:ascii="Times New Roman" w:hAnsi="Times New Roman" w:cs="Times New Roman"/>
          <w:b/>
          <w:bCs/>
          <w:i/>
          <w:iCs/>
          <w:color w:val="auto"/>
          <w:sz w:val="24"/>
          <w:szCs w:val="24"/>
        </w:rPr>
        <w:t>.2</w:t>
      </w:r>
      <w:r w:rsidR="00153A81" w:rsidRPr="00474381">
        <w:rPr>
          <w:rFonts w:ascii="Times New Roman" w:hAnsi="Times New Roman" w:cs="Times New Roman"/>
          <w:b/>
          <w:bCs/>
          <w:i/>
          <w:iCs/>
          <w:color w:val="auto"/>
          <w:sz w:val="24"/>
          <w:szCs w:val="24"/>
        </w:rPr>
        <w:t xml:space="preserve"> </w:t>
      </w:r>
      <w:r w:rsidR="00A305C6" w:rsidRPr="00474381">
        <w:rPr>
          <w:rFonts w:ascii="Times New Roman" w:hAnsi="Times New Roman" w:cs="Times New Roman"/>
          <w:b/>
          <w:bCs/>
          <w:i/>
          <w:iCs/>
          <w:color w:val="auto"/>
          <w:sz w:val="24"/>
          <w:szCs w:val="24"/>
        </w:rPr>
        <w:t xml:space="preserve">Daphne </w:t>
      </w:r>
      <w:proofErr w:type="spellStart"/>
      <w:r w:rsidR="00A305C6" w:rsidRPr="00474381">
        <w:rPr>
          <w:rFonts w:ascii="Times New Roman" w:hAnsi="Times New Roman" w:cs="Times New Roman"/>
          <w:b/>
          <w:bCs/>
          <w:i/>
          <w:iCs/>
          <w:color w:val="auto"/>
          <w:sz w:val="24"/>
          <w:szCs w:val="24"/>
        </w:rPr>
        <w:t>b</w:t>
      </w:r>
      <w:r w:rsidR="00474381" w:rsidRPr="00474381">
        <w:rPr>
          <w:rFonts w:ascii="Times New Roman" w:hAnsi="Times New Roman" w:cs="Times New Roman"/>
          <w:b/>
          <w:bCs/>
          <w:i/>
          <w:iCs/>
          <w:color w:val="auto"/>
          <w:sz w:val="24"/>
          <w:szCs w:val="24"/>
        </w:rPr>
        <w:t>h</w:t>
      </w:r>
      <w:r w:rsidR="00A305C6" w:rsidRPr="00474381">
        <w:rPr>
          <w:rFonts w:ascii="Times New Roman" w:hAnsi="Times New Roman" w:cs="Times New Roman"/>
          <w:b/>
          <w:bCs/>
          <w:i/>
          <w:iCs/>
          <w:color w:val="auto"/>
          <w:sz w:val="24"/>
          <w:szCs w:val="24"/>
        </w:rPr>
        <w:t>olua</w:t>
      </w:r>
      <w:bookmarkEnd w:id="43"/>
      <w:bookmarkEnd w:id="44"/>
      <w:proofErr w:type="spellEnd"/>
    </w:p>
    <w:p w14:paraId="4D1D5F6F" w14:textId="443586A0" w:rsidR="009B2073" w:rsidRDefault="00C4151D" w:rsidP="00C608B8">
      <w:pPr>
        <w:spacing w:before="240" w:line="360" w:lineRule="auto"/>
        <w:jc w:val="both"/>
        <w:rPr>
          <w:rFonts w:ascii="Times New Roman" w:eastAsia="Times New Roman" w:hAnsi="Times New Roman" w:cs="Times New Roman"/>
          <w:sz w:val="24"/>
          <w:szCs w:val="24"/>
          <w:lang w:val="en-GB" w:bidi="ar-SA"/>
        </w:rPr>
      </w:pPr>
      <w:r w:rsidRPr="00C51A6A">
        <w:rPr>
          <w:rFonts w:ascii="Times New Roman" w:hAnsi="Times New Roman" w:cs="Times New Roman"/>
          <w:i/>
          <w:sz w:val="24"/>
          <w:szCs w:val="24"/>
          <w:lang w:val="en-GB"/>
        </w:rPr>
        <w:t xml:space="preserve">Daphne </w:t>
      </w:r>
      <w:proofErr w:type="spellStart"/>
      <w:r w:rsidRPr="00C51A6A">
        <w:rPr>
          <w:rFonts w:ascii="Times New Roman" w:hAnsi="Times New Roman" w:cs="Times New Roman"/>
          <w:i/>
          <w:sz w:val="24"/>
          <w:szCs w:val="24"/>
          <w:lang w:val="en-GB"/>
        </w:rPr>
        <w:t>bholua</w:t>
      </w:r>
      <w:proofErr w:type="spellEnd"/>
      <w:r w:rsidR="00380719" w:rsidRPr="00C51A6A">
        <w:rPr>
          <w:rFonts w:ascii="Times New Roman" w:hAnsi="Times New Roman" w:cs="Times New Roman"/>
          <w:i/>
          <w:sz w:val="24"/>
          <w:szCs w:val="24"/>
          <w:lang w:val="en-GB"/>
        </w:rPr>
        <w:t xml:space="preserve"> (</w:t>
      </w:r>
      <w:proofErr w:type="spellStart"/>
      <w:r w:rsidR="00380719" w:rsidRPr="00C51A6A">
        <w:rPr>
          <w:rFonts w:ascii="Times New Roman" w:hAnsi="Times New Roman" w:cs="Times New Roman"/>
          <w:i/>
          <w:sz w:val="24"/>
          <w:szCs w:val="24"/>
          <w:lang w:val="en-GB"/>
        </w:rPr>
        <w:t>Deynap</w:t>
      </w:r>
      <w:proofErr w:type="spellEnd"/>
      <w:r w:rsidR="00380719" w:rsidRPr="00C51A6A">
        <w:rPr>
          <w:rFonts w:ascii="Times New Roman" w:hAnsi="Times New Roman" w:cs="Times New Roman"/>
          <w:i/>
          <w:sz w:val="24"/>
          <w:szCs w:val="24"/>
          <w:lang w:val="en-GB"/>
        </w:rPr>
        <w:t>)</w:t>
      </w:r>
      <w:r w:rsidRPr="00C51A6A">
        <w:rPr>
          <w:rFonts w:ascii="Times New Roman" w:hAnsi="Times New Roman" w:cs="Times New Roman"/>
          <w:sz w:val="24"/>
          <w:szCs w:val="24"/>
          <w:lang w:val="en-GB"/>
        </w:rPr>
        <w:t xml:space="preserve"> is a shrub of 1-3.5 m in height and occurs in evergreen oak, spruce, hemlock, fir and blue pine forests a</w:t>
      </w:r>
      <w:r w:rsidR="00F22EA4">
        <w:rPr>
          <w:rFonts w:ascii="Times New Roman" w:hAnsi="Times New Roman" w:cs="Times New Roman"/>
          <w:sz w:val="24"/>
          <w:szCs w:val="24"/>
          <w:lang w:val="en-GB"/>
        </w:rPr>
        <w:t>t</w:t>
      </w:r>
      <w:r w:rsidRPr="00C51A6A">
        <w:rPr>
          <w:rFonts w:ascii="Times New Roman" w:hAnsi="Times New Roman" w:cs="Times New Roman"/>
          <w:sz w:val="24"/>
          <w:szCs w:val="24"/>
          <w:lang w:val="en-GB"/>
        </w:rPr>
        <w:t xml:space="preserve"> </w:t>
      </w:r>
      <w:r w:rsidR="00581AD3">
        <w:rPr>
          <w:rFonts w:ascii="Times New Roman" w:hAnsi="Times New Roman" w:cs="Times New Roman"/>
          <w:sz w:val="24"/>
          <w:szCs w:val="24"/>
          <w:lang w:val="en-GB"/>
        </w:rPr>
        <w:t xml:space="preserve">an </w:t>
      </w:r>
      <w:r w:rsidRPr="00C51A6A">
        <w:rPr>
          <w:rFonts w:ascii="Times New Roman" w:hAnsi="Times New Roman" w:cs="Times New Roman"/>
          <w:sz w:val="24"/>
          <w:szCs w:val="24"/>
          <w:lang w:val="en-GB"/>
        </w:rPr>
        <w:t>altitude of 1950-3400 m.</w:t>
      </w:r>
      <w:r w:rsidRPr="00C51A6A">
        <w:rPr>
          <w:rFonts w:ascii="Times New Roman" w:eastAsia="Times New Roman" w:hAnsi="Times New Roman" w:cs="Times New Roman"/>
          <w:sz w:val="24"/>
          <w:szCs w:val="24"/>
          <w:lang w:val="en-GB" w:bidi="ar-SA"/>
        </w:rPr>
        <w:t xml:space="preserve"> </w:t>
      </w:r>
      <w:r w:rsidR="00380719" w:rsidRPr="00C51A6A">
        <w:rPr>
          <w:rFonts w:ascii="Times New Roman" w:eastAsia="Times New Roman" w:hAnsi="Times New Roman" w:cs="Times New Roman"/>
          <w:sz w:val="24"/>
          <w:szCs w:val="24"/>
          <w:lang w:val="en-GB" w:bidi="ar-SA"/>
        </w:rPr>
        <w:t>It is</w:t>
      </w:r>
      <w:r w:rsidRPr="00C51A6A">
        <w:rPr>
          <w:rFonts w:ascii="Times New Roman" w:eastAsia="Times New Roman" w:hAnsi="Times New Roman" w:cs="Times New Roman"/>
          <w:sz w:val="24"/>
          <w:szCs w:val="24"/>
          <w:lang w:val="en-GB" w:bidi="ar-SA"/>
        </w:rPr>
        <w:t xml:space="preserve"> used for the production of traditional paper.</w:t>
      </w:r>
      <w:r w:rsidR="00380719" w:rsidRPr="00C51A6A">
        <w:rPr>
          <w:rFonts w:ascii="Times New Roman" w:eastAsia="Times New Roman" w:hAnsi="Times New Roman" w:cs="Times New Roman"/>
          <w:sz w:val="24"/>
          <w:szCs w:val="24"/>
          <w:lang w:val="en-GB" w:bidi="ar-SA"/>
        </w:rPr>
        <w:t xml:space="preserve"> </w:t>
      </w:r>
      <w:r w:rsidRPr="00C4151D">
        <w:rPr>
          <w:rFonts w:ascii="Times New Roman" w:eastAsia="Times New Roman" w:hAnsi="Times New Roman" w:cs="Times New Roman"/>
          <w:i/>
          <w:sz w:val="24"/>
          <w:szCs w:val="24"/>
          <w:lang w:val="en-GB" w:bidi="ar-SA"/>
        </w:rPr>
        <w:t xml:space="preserve">D. </w:t>
      </w:r>
      <w:proofErr w:type="spellStart"/>
      <w:r w:rsidRPr="00C4151D">
        <w:rPr>
          <w:rFonts w:ascii="Times New Roman" w:eastAsia="Times New Roman" w:hAnsi="Times New Roman" w:cs="Times New Roman"/>
          <w:i/>
          <w:sz w:val="24"/>
          <w:szCs w:val="24"/>
          <w:lang w:val="en-GB" w:bidi="ar-SA"/>
        </w:rPr>
        <w:t>bholua</w:t>
      </w:r>
      <w:proofErr w:type="spellEnd"/>
      <w:r w:rsidRPr="00C4151D">
        <w:rPr>
          <w:rFonts w:ascii="Times New Roman" w:eastAsia="Times New Roman" w:hAnsi="Times New Roman" w:cs="Times New Roman"/>
          <w:sz w:val="24"/>
          <w:szCs w:val="24"/>
          <w:lang w:val="en-GB" w:bidi="ar-SA"/>
        </w:rPr>
        <w:t xml:space="preserve"> is the only </w:t>
      </w:r>
      <w:r w:rsidRPr="00C4151D">
        <w:rPr>
          <w:rFonts w:ascii="Times New Roman" w:eastAsia="Times New Roman" w:hAnsi="Times New Roman" w:cs="Times New Roman"/>
          <w:i/>
          <w:sz w:val="24"/>
          <w:szCs w:val="24"/>
          <w:lang w:val="en-GB" w:bidi="ar-SA"/>
        </w:rPr>
        <w:t>Daphne</w:t>
      </w:r>
      <w:r w:rsidRPr="00C4151D">
        <w:rPr>
          <w:rFonts w:ascii="Times New Roman" w:eastAsia="Times New Roman" w:hAnsi="Times New Roman" w:cs="Times New Roman"/>
          <w:sz w:val="24"/>
          <w:szCs w:val="24"/>
          <w:lang w:val="en-GB" w:bidi="ar-SA"/>
        </w:rPr>
        <w:t xml:space="preserve"> species that is also used as an ornamental plant because of its strong fragrant flowers.</w:t>
      </w:r>
      <w:r w:rsidR="00380719" w:rsidRPr="00C51A6A">
        <w:rPr>
          <w:rFonts w:ascii="Times New Roman" w:eastAsia="Times New Roman" w:hAnsi="Times New Roman" w:cs="Times New Roman"/>
          <w:sz w:val="24"/>
          <w:szCs w:val="24"/>
          <w:lang w:val="en-GB" w:bidi="ar-SA"/>
        </w:rPr>
        <w:t xml:space="preserve"> </w:t>
      </w:r>
    </w:p>
    <w:p w14:paraId="71891E3F" w14:textId="1B2CEDA9" w:rsidR="009B2073" w:rsidRPr="00310090" w:rsidRDefault="00F20400" w:rsidP="00F84294">
      <w:pPr>
        <w:pStyle w:val="Heading3"/>
        <w:spacing w:after="240"/>
        <w:rPr>
          <w:rFonts w:ascii="Times New Roman" w:eastAsia="Times New Roman" w:hAnsi="Times New Roman" w:cs="Times New Roman"/>
          <w:b/>
          <w:bCs/>
          <w:i/>
          <w:iCs/>
          <w:color w:val="auto"/>
          <w:lang w:val="en-GB" w:bidi="ar-SA"/>
        </w:rPr>
      </w:pPr>
      <w:bookmarkStart w:id="45" w:name="_Toc110344001"/>
      <w:r>
        <w:rPr>
          <w:rFonts w:ascii="Times New Roman" w:eastAsia="Times New Roman" w:hAnsi="Times New Roman" w:cs="Times New Roman"/>
          <w:b/>
          <w:bCs/>
          <w:i/>
          <w:iCs/>
          <w:color w:val="auto"/>
          <w:lang w:val="en-GB" w:bidi="ar-SA"/>
        </w:rPr>
        <w:t>8</w:t>
      </w:r>
      <w:r w:rsidR="00AE4FD5" w:rsidRPr="00310090">
        <w:rPr>
          <w:rFonts w:ascii="Times New Roman" w:eastAsia="Times New Roman" w:hAnsi="Times New Roman" w:cs="Times New Roman"/>
          <w:b/>
          <w:bCs/>
          <w:i/>
          <w:iCs/>
          <w:color w:val="auto"/>
          <w:lang w:val="en-GB" w:bidi="ar-SA"/>
        </w:rPr>
        <w:t xml:space="preserve">.2.1 </w:t>
      </w:r>
      <w:r w:rsidR="009B2073" w:rsidRPr="00310090">
        <w:rPr>
          <w:rFonts w:ascii="Times New Roman" w:eastAsia="Times New Roman" w:hAnsi="Times New Roman" w:cs="Times New Roman"/>
          <w:b/>
          <w:bCs/>
          <w:i/>
          <w:iCs/>
          <w:color w:val="auto"/>
          <w:lang w:val="en-GB" w:bidi="ar-SA"/>
        </w:rPr>
        <w:t xml:space="preserve">Field </w:t>
      </w:r>
      <w:r w:rsidR="00310090">
        <w:rPr>
          <w:rFonts w:ascii="Times New Roman" w:eastAsia="Times New Roman" w:hAnsi="Times New Roman" w:cs="Times New Roman"/>
          <w:b/>
          <w:bCs/>
          <w:i/>
          <w:iCs/>
          <w:color w:val="auto"/>
          <w:lang w:val="en-GB" w:bidi="ar-SA"/>
        </w:rPr>
        <w:t>d</w:t>
      </w:r>
      <w:r w:rsidR="009B2073" w:rsidRPr="00310090">
        <w:rPr>
          <w:rFonts w:ascii="Times New Roman" w:eastAsia="Times New Roman" w:hAnsi="Times New Roman" w:cs="Times New Roman"/>
          <w:b/>
          <w:bCs/>
          <w:i/>
          <w:iCs/>
          <w:color w:val="auto"/>
          <w:lang w:val="en-GB" w:bidi="ar-SA"/>
        </w:rPr>
        <w:t>ata collection</w:t>
      </w:r>
      <w:bookmarkEnd w:id="45"/>
    </w:p>
    <w:p w14:paraId="77F76BE3" w14:textId="6AED49C8" w:rsidR="00C51A6A" w:rsidRPr="009B2073" w:rsidRDefault="00AE3D8F" w:rsidP="002309FD">
      <w:pPr>
        <w:spacing w:line="360" w:lineRule="auto"/>
        <w:jc w:val="both"/>
        <w:rPr>
          <w:rFonts w:ascii="Times New Roman" w:eastAsia="Times New Roman" w:hAnsi="Times New Roman" w:cs="Times New Roman"/>
          <w:sz w:val="24"/>
          <w:szCs w:val="24"/>
          <w:lang w:val="en-GB" w:bidi="ar-SA"/>
        </w:rPr>
      </w:pPr>
      <w:r w:rsidRPr="00F22EA4">
        <w:rPr>
          <w:rFonts w:ascii="Times New Roman" w:eastAsia="Times New Roman" w:hAnsi="Times New Roman" w:cs="Times New Roman"/>
          <w:sz w:val="24"/>
          <w:szCs w:val="24"/>
          <w:lang w:val="en-GB" w:bidi="ar-SA"/>
        </w:rPr>
        <w:t>The resource asse</w:t>
      </w:r>
      <w:r w:rsidR="00F22EA4" w:rsidRPr="00F22EA4">
        <w:rPr>
          <w:rFonts w:ascii="Times New Roman" w:eastAsia="Times New Roman" w:hAnsi="Times New Roman" w:cs="Times New Roman"/>
          <w:sz w:val="24"/>
          <w:szCs w:val="24"/>
          <w:lang w:val="en-GB" w:bidi="ar-SA"/>
        </w:rPr>
        <w:t>ss</w:t>
      </w:r>
      <w:r w:rsidRPr="00F22EA4">
        <w:rPr>
          <w:rFonts w:ascii="Times New Roman" w:eastAsia="Times New Roman" w:hAnsi="Times New Roman" w:cs="Times New Roman"/>
          <w:sz w:val="24"/>
          <w:szCs w:val="24"/>
          <w:lang w:val="en-GB" w:bidi="ar-SA"/>
        </w:rPr>
        <w:t>ment for</w:t>
      </w:r>
      <w:r>
        <w:rPr>
          <w:rFonts w:ascii="Times New Roman" w:eastAsia="Times New Roman" w:hAnsi="Times New Roman" w:cs="Times New Roman"/>
          <w:i/>
          <w:iCs/>
          <w:sz w:val="24"/>
          <w:szCs w:val="24"/>
          <w:lang w:val="en-GB" w:bidi="ar-SA"/>
        </w:rPr>
        <w:t xml:space="preserve"> </w:t>
      </w:r>
      <w:proofErr w:type="spellStart"/>
      <w:r w:rsidR="009B2073" w:rsidRPr="009B2073">
        <w:rPr>
          <w:rFonts w:ascii="Times New Roman" w:eastAsia="Times New Roman" w:hAnsi="Times New Roman" w:cs="Times New Roman"/>
          <w:i/>
          <w:iCs/>
          <w:sz w:val="24"/>
          <w:szCs w:val="24"/>
          <w:lang w:val="en-GB" w:bidi="ar-SA"/>
        </w:rPr>
        <w:t>D.bholua</w:t>
      </w:r>
      <w:proofErr w:type="spellEnd"/>
      <w:r w:rsidR="00C4151D" w:rsidRPr="00C4151D">
        <w:rPr>
          <w:rFonts w:ascii="Times New Roman" w:eastAsia="Times New Roman" w:hAnsi="Times New Roman" w:cs="Times New Roman"/>
          <w:sz w:val="24"/>
          <w:szCs w:val="24"/>
          <w:lang w:val="en-GB" w:bidi="ar-SA"/>
        </w:rPr>
        <w:t xml:space="preserve"> </w:t>
      </w:r>
      <w:r>
        <w:rPr>
          <w:rFonts w:ascii="Times New Roman" w:eastAsia="Times New Roman" w:hAnsi="Times New Roman" w:cs="Times New Roman"/>
          <w:sz w:val="24"/>
          <w:szCs w:val="24"/>
          <w:lang w:val="en-GB" w:bidi="ar-SA"/>
        </w:rPr>
        <w:t xml:space="preserve">is carried out </w:t>
      </w:r>
      <w:r w:rsidR="00F22EA4">
        <w:rPr>
          <w:rFonts w:ascii="Times New Roman" w:eastAsia="Times New Roman" w:hAnsi="Times New Roman" w:cs="Times New Roman"/>
          <w:sz w:val="24"/>
          <w:szCs w:val="24"/>
          <w:lang w:val="en-GB" w:bidi="ar-SA"/>
        </w:rPr>
        <w:t xml:space="preserve">at </w:t>
      </w:r>
      <w:proofErr w:type="spellStart"/>
      <w:r w:rsidR="00F22EA4">
        <w:rPr>
          <w:rFonts w:ascii="Times New Roman" w:eastAsia="Times New Roman" w:hAnsi="Times New Roman" w:cs="Times New Roman"/>
          <w:sz w:val="24"/>
          <w:szCs w:val="24"/>
          <w:lang w:val="en-GB" w:bidi="ar-SA"/>
        </w:rPr>
        <w:t>Goney</w:t>
      </w:r>
      <w:proofErr w:type="spellEnd"/>
      <w:r w:rsidR="00F22EA4">
        <w:rPr>
          <w:rFonts w:ascii="Times New Roman" w:eastAsia="Times New Roman" w:hAnsi="Times New Roman" w:cs="Times New Roman"/>
          <w:sz w:val="24"/>
          <w:szCs w:val="24"/>
          <w:lang w:val="en-GB" w:bidi="ar-SA"/>
        </w:rPr>
        <w:t xml:space="preserve"> and </w:t>
      </w:r>
      <w:proofErr w:type="spellStart"/>
      <w:r w:rsidR="00F22EA4">
        <w:rPr>
          <w:rFonts w:ascii="Times New Roman" w:eastAsia="Times New Roman" w:hAnsi="Times New Roman" w:cs="Times New Roman"/>
          <w:sz w:val="24"/>
          <w:szCs w:val="24"/>
          <w:lang w:val="en-GB" w:bidi="ar-SA"/>
        </w:rPr>
        <w:t>Lagyel</w:t>
      </w:r>
      <w:proofErr w:type="spellEnd"/>
      <w:r w:rsidR="00F22EA4">
        <w:rPr>
          <w:rFonts w:ascii="Times New Roman" w:eastAsia="Times New Roman" w:hAnsi="Times New Roman" w:cs="Times New Roman"/>
          <w:sz w:val="24"/>
          <w:szCs w:val="24"/>
          <w:lang w:val="en-GB" w:bidi="ar-SA"/>
        </w:rPr>
        <w:t xml:space="preserve"> area following a </w:t>
      </w:r>
      <w:r w:rsidR="00C4151D" w:rsidRPr="00C4151D">
        <w:rPr>
          <w:rFonts w:ascii="Times New Roman" w:eastAsia="Times New Roman" w:hAnsi="Times New Roman" w:cs="Times New Roman"/>
          <w:sz w:val="24"/>
          <w:szCs w:val="24"/>
          <w:lang w:val="en-GB" w:bidi="ar-SA"/>
        </w:rPr>
        <w:t>systematic sampling design</w:t>
      </w:r>
      <w:r w:rsidR="00F22EA4" w:rsidRPr="00F22EA4">
        <w:rPr>
          <w:rFonts w:ascii="Times New Roman" w:eastAsia="Times New Roman" w:hAnsi="Times New Roman" w:cs="Times New Roman"/>
          <w:sz w:val="24"/>
          <w:szCs w:val="24"/>
          <w:lang w:val="en-GB" w:bidi="ar-SA"/>
        </w:rPr>
        <w:t xml:space="preserve"> </w:t>
      </w:r>
      <w:r w:rsidR="00F22EA4">
        <w:rPr>
          <w:rFonts w:ascii="Times New Roman" w:eastAsia="Times New Roman" w:hAnsi="Times New Roman" w:cs="Times New Roman"/>
          <w:sz w:val="24"/>
          <w:szCs w:val="24"/>
          <w:lang w:val="en-GB" w:bidi="ar-SA"/>
        </w:rPr>
        <w:t>with t</w:t>
      </w:r>
      <w:r w:rsidR="00F22EA4" w:rsidRPr="00C51A6A">
        <w:rPr>
          <w:rFonts w:ascii="Times New Roman" w:eastAsia="Times New Roman" w:hAnsi="Times New Roman" w:cs="Times New Roman"/>
          <w:sz w:val="24"/>
          <w:szCs w:val="24"/>
          <w:lang w:val="en-GB" w:bidi="ar-SA"/>
        </w:rPr>
        <w:t xml:space="preserve">he </w:t>
      </w:r>
      <w:r w:rsidR="00F22EA4" w:rsidRPr="00C4151D">
        <w:rPr>
          <w:rFonts w:ascii="Times New Roman" w:eastAsia="Times New Roman" w:hAnsi="Times New Roman" w:cs="Times New Roman"/>
          <w:sz w:val="24"/>
          <w:szCs w:val="24"/>
          <w:lang w:val="en-GB" w:bidi="ar-SA"/>
        </w:rPr>
        <w:t>sampling plots of 10</w:t>
      </w:r>
      <w:r w:rsidR="00A35AFA">
        <w:rPr>
          <w:rFonts w:ascii="Times New Roman" w:eastAsia="Times New Roman" w:hAnsi="Times New Roman" w:cs="Times New Roman"/>
          <w:sz w:val="24"/>
          <w:szCs w:val="24"/>
          <w:lang w:val="en-GB" w:bidi="ar-SA"/>
        </w:rPr>
        <w:t xml:space="preserve"> m </w:t>
      </w:r>
      <w:r w:rsidR="00F22EA4" w:rsidRPr="00C4151D">
        <w:rPr>
          <w:rFonts w:ascii="Times New Roman" w:eastAsia="Times New Roman" w:hAnsi="Times New Roman" w:cs="Times New Roman"/>
          <w:sz w:val="24"/>
          <w:szCs w:val="24"/>
          <w:lang w:val="en-GB" w:bidi="ar-SA"/>
        </w:rPr>
        <w:t>x10</w:t>
      </w:r>
      <w:r w:rsidR="00A35AFA">
        <w:rPr>
          <w:rFonts w:ascii="Times New Roman" w:eastAsia="Times New Roman" w:hAnsi="Times New Roman" w:cs="Times New Roman"/>
          <w:sz w:val="24"/>
          <w:szCs w:val="24"/>
          <w:lang w:val="en-GB" w:bidi="ar-SA"/>
        </w:rPr>
        <w:t xml:space="preserve"> </w:t>
      </w:r>
      <w:r w:rsidR="00F22EA4" w:rsidRPr="00C4151D">
        <w:rPr>
          <w:rFonts w:ascii="Times New Roman" w:eastAsia="Times New Roman" w:hAnsi="Times New Roman" w:cs="Times New Roman"/>
          <w:sz w:val="24"/>
          <w:szCs w:val="24"/>
          <w:lang w:val="en-GB" w:bidi="ar-SA"/>
        </w:rPr>
        <w:t>m</w:t>
      </w:r>
      <w:r w:rsidR="00C4151D" w:rsidRPr="00C4151D">
        <w:rPr>
          <w:rFonts w:ascii="Times New Roman" w:eastAsia="Times New Roman" w:hAnsi="Times New Roman" w:cs="Times New Roman"/>
          <w:sz w:val="24"/>
          <w:szCs w:val="24"/>
          <w:lang w:val="en-GB" w:bidi="ar-SA"/>
        </w:rPr>
        <w:t xml:space="preserve">. </w:t>
      </w:r>
      <w:r w:rsidR="00380719" w:rsidRPr="00380719">
        <w:rPr>
          <w:rFonts w:ascii="Times New Roman" w:eastAsia="Times New Roman" w:hAnsi="Times New Roman" w:cs="Times New Roman"/>
          <w:sz w:val="24"/>
          <w:szCs w:val="24"/>
          <w:lang w:val="en-GB" w:bidi="ar-SA"/>
        </w:rPr>
        <w:t xml:space="preserve">In each sampling plot only the diameter of the stem </w:t>
      </w:r>
      <w:r w:rsidR="00441CCB" w:rsidRPr="00C51A6A">
        <w:rPr>
          <w:rFonts w:ascii="Times New Roman" w:eastAsia="Times New Roman" w:hAnsi="Times New Roman" w:cs="Times New Roman"/>
          <w:sz w:val="24"/>
          <w:szCs w:val="24"/>
          <w:lang w:val="en-GB" w:bidi="ar-SA"/>
        </w:rPr>
        <w:t>was</w:t>
      </w:r>
      <w:r w:rsidR="00380719" w:rsidRPr="00380719">
        <w:rPr>
          <w:rFonts w:ascii="Times New Roman" w:eastAsia="Times New Roman" w:hAnsi="Times New Roman" w:cs="Times New Roman"/>
          <w:sz w:val="24"/>
          <w:szCs w:val="24"/>
          <w:lang w:val="en-GB" w:bidi="ar-SA"/>
        </w:rPr>
        <w:t xml:space="preserve"> recorded. Research has shown that there is a direct correlation between the diameter and the total dry bark yield, thus more data are not needed. </w:t>
      </w:r>
      <w:r w:rsidR="00380719" w:rsidRPr="00C51A6A">
        <w:rPr>
          <w:rFonts w:ascii="Times New Roman" w:hAnsi="Times New Roman" w:cs="Times New Roman"/>
          <w:sz w:val="24"/>
          <w:szCs w:val="24"/>
          <w:lang w:val="en-GB"/>
        </w:rPr>
        <w:t xml:space="preserve">The diameter of </w:t>
      </w:r>
      <w:proofErr w:type="spellStart"/>
      <w:r w:rsidR="00380719" w:rsidRPr="00C51A6A">
        <w:rPr>
          <w:rFonts w:ascii="Times New Roman" w:hAnsi="Times New Roman" w:cs="Times New Roman"/>
          <w:sz w:val="24"/>
          <w:szCs w:val="24"/>
          <w:lang w:val="en-GB"/>
        </w:rPr>
        <w:t>Deynap</w:t>
      </w:r>
      <w:proofErr w:type="spellEnd"/>
      <w:r w:rsidR="00380719" w:rsidRPr="00C51A6A">
        <w:rPr>
          <w:rFonts w:ascii="Times New Roman" w:hAnsi="Times New Roman" w:cs="Times New Roman"/>
          <w:sz w:val="24"/>
          <w:szCs w:val="24"/>
          <w:lang w:val="en-GB"/>
        </w:rPr>
        <w:t xml:space="preserve"> and </w:t>
      </w:r>
      <w:proofErr w:type="spellStart"/>
      <w:r w:rsidR="00380719" w:rsidRPr="00C51A6A">
        <w:rPr>
          <w:rFonts w:ascii="Times New Roman" w:hAnsi="Times New Roman" w:cs="Times New Roman"/>
          <w:sz w:val="24"/>
          <w:szCs w:val="24"/>
          <w:lang w:val="en-GB"/>
        </w:rPr>
        <w:t>Deykap</w:t>
      </w:r>
      <w:proofErr w:type="spellEnd"/>
      <w:r w:rsidR="00380719" w:rsidRPr="00C51A6A">
        <w:rPr>
          <w:rFonts w:ascii="Times New Roman" w:hAnsi="Times New Roman" w:cs="Times New Roman"/>
          <w:sz w:val="24"/>
          <w:szCs w:val="24"/>
          <w:lang w:val="en-GB"/>
        </w:rPr>
        <w:t xml:space="preserve"> </w:t>
      </w:r>
      <w:r w:rsidR="002347F1" w:rsidRPr="00C51A6A">
        <w:rPr>
          <w:rFonts w:ascii="Times New Roman" w:hAnsi="Times New Roman" w:cs="Times New Roman"/>
          <w:sz w:val="24"/>
          <w:szCs w:val="24"/>
          <w:lang w:val="en-GB"/>
        </w:rPr>
        <w:t>were</w:t>
      </w:r>
      <w:r w:rsidR="00380719" w:rsidRPr="00C51A6A">
        <w:rPr>
          <w:rFonts w:ascii="Times New Roman" w:hAnsi="Times New Roman" w:cs="Times New Roman"/>
          <w:sz w:val="24"/>
          <w:szCs w:val="24"/>
          <w:lang w:val="en-GB"/>
        </w:rPr>
        <w:t xml:space="preserve"> measured at 10 cm from the ground level, referred to as D10. The diameter of all stems more than 1 cm at D10 </w:t>
      </w:r>
      <w:r w:rsidR="002347F1" w:rsidRPr="00C51A6A">
        <w:rPr>
          <w:rFonts w:ascii="Times New Roman" w:hAnsi="Times New Roman" w:cs="Times New Roman"/>
          <w:sz w:val="24"/>
          <w:szCs w:val="24"/>
          <w:lang w:val="en-GB"/>
        </w:rPr>
        <w:t xml:space="preserve">were </w:t>
      </w:r>
      <w:r w:rsidR="00380719" w:rsidRPr="00C51A6A">
        <w:rPr>
          <w:rFonts w:ascii="Times New Roman" w:hAnsi="Times New Roman" w:cs="Times New Roman"/>
          <w:sz w:val="24"/>
          <w:szCs w:val="24"/>
          <w:lang w:val="en-GB"/>
        </w:rPr>
        <w:t xml:space="preserve">recorded. Plants with a smaller diameter </w:t>
      </w:r>
      <w:r w:rsidR="002347F1" w:rsidRPr="00C51A6A">
        <w:rPr>
          <w:rFonts w:ascii="Times New Roman" w:hAnsi="Times New Roman" w:cs="Times New Roman"/>
          <w:sz w:val="24"/>
          <w:szCs w:val="24"/>
          <w:lang w:val="en-GB"/>
        </w:rPr>
        <w:t>were</w:t>
      </w:r>
      <w:r w:rsidR="00380719" w:rsidRPr="00C51A6A">
        <w:rPr>
          <w:rFonts w:ascii="Times New Roman" w:hAnsi="Times New Roman" w:cs="Times New Roman"/>
          <w:sz w:val="24"/>
          <w:szCs w:val="24"/>
          <w:lang w:val="en-GB"/>
        </w:rPr>
        <w:t xml:space="preserve"> recorded as &lt; 1 cm. The diameters of multi-stemmed plants </w:t>
      </w:r>
      <w:r w:rsidR="002347F1" w:rsidRPr="00C51A6A">
        <w:rPr>
          <w:rFonts w:ascii="Times New Roman" w:hAnsi="Times New Roman" w:cs="Times New Roman"/>
          <w:sz w:val="24"/>
          <w:szCs w:val="24"/>
          <w:lang w:val="en-GB"/>
        </w:rPr>
        <w:t>were</w:t>
      </w:r>
      <w:r w:rsidR="00380719" w:rsidRPr="00C51A6A">
        <w:rPr>
          <w:rFonts w:ascii="Times New Roman" w:hAnsi="Times New Roman" w:cs="Times New Roman"/>
          <w:sz w:val="24"/>
          <w:szCs w:val="24"/>
          <w:lang w:val="en-GB"/>
        </w:rPr>
        <w:t xml:space="preserve"> converted into a single stem diameter. Based on this single stem diameter, the total dry bark weight </w:t>
      </w:r>
      <w:r w:rsidR="002347F1" w:rsidRPr="00C51A6A">
        <w:rPr>
          <w:rFonts w:ascii="Times New Roman" w:hAnsi="Times New Roman" w:cs="Times New Roman"/>
          <w:sz w:val="24"/>
          <w:szCs w:val="24"/>
          <w:lang w:val="en-GB"/>
        </w:rPr>
        <w:t>were</w:t>
      </w:r>
      <w:r w:rsidR="00380719" w:rsidRPr="00C51A6A">
        <w:rPr>
          <w:rFonts w:ascii="Times New Roman" w:hAnsi="Times New Roman" w:cs="Times New Roman"/>
          <w:sz w:val="24"/>
          <w:szCs w:val="24"/>
          <w:lang w:val="en-GB"/>
        </w:rPr>
        <w:t xml:space="preserve"> estimated based on a formula</w:t>
      </w:r>
      <w:r w:rsidR="002347F1" w:rsidRPr="00C51A6A">
        <w:rPr>
          <w:rFonts w:ascii="Times New Roman" w:hAnsi="Times New Roman" w:cs="Times New Roman"/>
          <w:sz w:val="24"/>
          <w:szCs w:val="24"/>
          <w:lang w:val="en-GB"/>
        </w:rPr>
        <w:t>.</w:t>
      </w:r>
      <w:r w:rsidR="002347F1" w:rsidRPr="00C51A6A">
        <w:rPr>
          <w:rFonts w:ascii="Times New Roman" w:eastAsia="Times New Roman" w:hAnsi="Times New Roman" w:cs="Times New Roman"/>
          <w:sz w:val="24"/>
          <w:szCs w:val="24"/>
          <w:lang w:val="en-GB" w:bidi="ar-SA"/>
        </w:rPr>
        <w:t xml:space="preserve"> Dead plants are not measured. A plant is declared dead, when it has no green leaves during vegetation time. If it is estimated that the plant has lost more than half of its bark, it is also not measured; if less than half of the bark is lost, the plant is measured as usual. </w:t>
      </w:r>
    </w:p>
    <w:p w14:paraId="4B04EC88" w14:textId="715AFD18" w:rsidR="006D66AE" w:rsidRPr="00F84294" w:rsidRDefault="00F20400" w:rsidP="00F84294">
      <w:pPr>
        <w:pStyle w:val="Heading3"/>
        <w:spacing w:after="240"/>
        <w:rPr>
          <w:rFonts w:ascii="Times New Roman" w:hAnsi="Times New Roman" w:cs="Times New Roman"/>
          <w:b/>
          <w:bCs/>
          <w:i/>
          <w:iCs/>
          <w:color w:val="auto"/>
          <w:szCs w:val="24"/>
        </w:rPr>
      </w:pPr>
      <w:bookmarkStart w:id="46" w:name="_Toc110344002"/>
      <w:r>
        <w:rPr>
          <w:rFonts w:ascii="Times New Roman" w:hAnsi="Times New Roman" w:cs="Times New Roman"/>
          <w:b/>
          <w:bCs/>
          <w:i/>
          <w:iCs/>
          <w:color w:val="auto"/>
          <w:szCs w:val="24"/>
        </w:rPr>
        <w:t>8</w:t>
      </w:r>
      <w:r w:rsidR="00AE4FD5" w:rsidRPr="00F84294">
        <w:rPr>
          <w:rFonts w:ascii="Times New Roman" w:hAnsi="Times New Roman" w:cs="Times New Roman"/>
          <w:b/>
          <w:bCs/>
          <w:i/>
          <w:iCs/>
          <w:color w:val="auto"/>
          <w:szCs w:val="24"/>
        </w:rPr>
        <w:t xml:space="preserve">.2.2 </w:t>
      </w:r>
      <w:r w:rsidR="009B2073" w:rsidRPr="00F84294">
        <w:rPr>
          <w:rFonts w:ascii="Times New Roman" w:hAnsi="Times New Roman" w:cs="Times New Roman"/>
          <w:b/>
          <w:bCs/>
          <w:i/>
          <w:iCs/>
          <w:color w:val="auto"/>
          <w:szCs w:val="24"/>
        </w:rPr>
        <w:t xml:space="preserve">Data </w:t>
      </w:r>
      <w:r w:rsidR="00DC3D27" w:rsidRPr="00F84294">
        <w:rPr>
          <w:rFonts w:ascii="Times New Roman" w:hAnsi="Times New Roman" w:cs="Times New Roman"/>
          <w:b/>
          <w:bCs/>
          <w:i/>
          <w:iCs/>
          <w:color w:val="auto"/>
          <w:szCs w:val="24"/>
        </w:rPr>
        <w:t>a</w:t>
      </w:r>
      <w:r w:rsidR="00C51A6A" w:rsidRPr="00F84294">
        <w:rPr>
          <w:rFonts w:ascii="Times New Roman" w:hAnsi="Times New Roman" w:cs="Times New Roman"/>
          <w:b/>
          <w:bCs/>
          <w:i/>
          <w:iCs/>
          <w:color w:val="auto"/>
          <w:szCs w:val="24"/>
        </w:rPr>
        <w:t>nalysis</w:t>
      </w:r>
      <w:bookmarkEnd w:id="46"/>
    </w:p>
    <w:p w14:paraId="317184B0" w14:textId="547A8962" w:rsidR="00613EB9" w:rsidRPr="00613EB9" w:rsidRDefault="00613EB9" w:rsidP="002309FD">
      <w:pPr>
        <w:spacing w:after="0" w:line="360" w:lineRule="auto"/>
        <w:rPr>
          <w:rFonts w:ascii="Times New Roman" w:eastAsia="Times New Roman" w:hAnsi="Times New Roman" w:cs="Times New Roman"/>
          <w:sz w:val="24"/>
          <w:szCs w:val="24"/>
          <w:lang w:val="en-GB" w:bidi="ar-SA"/>
        </w:rPr>
      </w:pPr>
      <w:r w:rsidRPr="00613EB9">
        <w:rPr>
          <w:rFonts w:ascii="Times New Roman" w:eastAsia="Times New Roman" w:hAnsi="Times New Roman" w:cs="Times New Roman"/>
          <w:sz w:val="24"/>
          <w:szCs w:val="24"/>
          <w:lang w:val="en-GB" w:bidi="ar-SA"/>
        </w:rPr>
        <w:t xml:space="preserve">Based on research carried out by C. Hadorn and P. </w:t>
      </w:r>
      <w:proofErr w:type="spellStart"/>
      <w:r w:rsidRPr="00613EB9">
        <w:rPr>
          <w:rFonts w:ascii="Times New Roman" w:eastAsia="Times New Roman" w:hAnsi="Times New Roman" w:cs="Times New Roman"/>
          <w:sz w:val="24"/>
          <w:szCs w:val="24"/>
          <w:lang w:val="en-GB" w:bidi="ar-SA"/>
        </w:rPr>
        <w:t>Wangda</w:t>
      </w:r>
      <w:proofErr w:type="spellEnd"/>
      <w:r w:rsidRPr="00613EB9">
        <w:rPr>
          <w:rFonts w:ascii="Times New Roman" w:eastAsia="Times New Roman" w:hAnsi="Times New Roman" w:cs="Times New Roman"/>
          <w:sz w:val="24"/>
          <w:szCs w:val="24"/>
          <w:lang w:val="en-GB" w:bidi="ar-SA"/>
        </w:rPr>
        <w:t xml:space="preserve"> (1999), a formula was developed to estimate the total dry bark yield of </w:t>
      </w:r>
      <w:proofErr w:type="spellStart"/>
      <w:r w:rsidRPr="00613EB9">
        <w:rPr>
          <w:rFonts w:ascii="Times New Roman" w:eastAsia="Times New Roman" w:hAnsi="Times New Roman" w:cs="Times New Roman"/>
          <w:sz w:val="24"/>
          <w:szCs w:val="24"/>
          <w:lang w:val="en-GB" w:bidi="ar-SA"/>
        </w:rPr>
        <w:t>Deyk</w:t>
      </w:r>
      <w:r w:rsidR="00581AD3">
        <w:rPr>
          <w:rFonts w:ascii="Times New Roman" w:eastAsia="Times New Roman" w:hAnsi="Times New Roman" w:cs="Times New Roman"/>
          <w:sz w:val="24"/>
          <w:szCs w:val="24"/>
          <w:lang w:val="en-GB" w:bidi="ar-SA"/>
        </w:rPr>
        <w:t>n</w:t>
      </w:r>
      <w:r w:rsidRPr="00613EB9">
        <w:rPr>
          <w:rFonts w:ascii="Times New Roman" w:eastAsia="Times New Roman" w:hAnsi="Times New Roman" w:cs="Times New Roman"/>
          <w:sz w:val="24"/>
          <w:szCs w:val="24"/>
          <w:lang w:val="en-GB" w:bidi="ar-SA"/>
        </w:rPr>
        <w:t>ap</w:t>
      </w:r>
      <w:proofErr w:type="spellEnd"/>
      <w:r w:rsidRPr="00613EB9">
        <w:rPr>
          <w:rFonts w:ascii="Times New Roman" w:eastAsia="Times New Roman" w:hAnsi="Times New Roman" w:cs="Times New Roman"/>
          <w:sz w:val="24"/>
          <w:szCs w:val="24"/>
          <w:lang w:val="en-GB" w:bidi="ar-SA"/>
        </w:rPr>
        <w:t xml:space="preserve">, </w:t>
      </w:r>
      <w:r w:rsidRPr="00613EB9">
        <w:rPr>
          <w:rFonts w:ascii="Times New Roman" w:eastAsia="Times New Roman" w:hAnsi="Times New Roman" w:cs="Times New Roman"/>
          <w:i/>
          <w:sz w:val="24"/>
          <w:szCs w:val="24"/>
          <w:lang w:val="en-GB" w:bidi="ar-SA"/>
        </w:rPr>
        <w:t xml:space="preserve">Daphne </w:t>
      </w:r>
      <w:proofErr w:type="spellStart"/>
      <w:r w:rsidRPr="00613EB9">
        <w:rPr>
          <w:rFonts w:ascii="Times New Roman" w:eastAsia="Times New Roman" w:hAnsi="Times New Roman" w:cs="Times New Roman"/>
          <w:i/>
          <w:sz w:val="24"/>
          <w:szCs w:val="24"/>
          <w:lang w:val="en-GB" w:bidi="ar-SA"/>
        </w:rPr>
        <w:t>bholua</w:t>
      </w:r>
      <w:proofErr w:type="spellEnd"/>
      <w:r w:rsidRPr="00613EB9">
        <w:rPr>
          <w:rFonts w:ascii="Times New Roman" w:eastAsia="Times New Roman" w:hAnsi="Times New Roman" w:cs="Times New Roman"/>
          <w:sz w:val="24"/>
          <w:szCs w:val="24"/>
          <w:lang w:val="en-GB" w:bidi="ar-SA"/>
        </w:rPr>
        <w:t xml:space="preserve"> and </w:t>
      </w:r>
      <w:r w:rsidRPr="00613EB9">
        <w:rPr>
          <w:rFonts w:ascii="Times New Roman" w:eastAsia="Times New Roman" w:hAnsi="Times New Roman" w:cs="Times New Roman"/>
          <w:i/>
          <w:sz w:val="24"/>
          <w:szCs w:val="24"/>
          <w:lang w:val="en-GB" w:bidi="ar-SA"/>
        </w:rPr>
        <w:t xml:space="preserve">Daphne </w:t>
      </w:r>
      <w:proofErr w:type="spellStart"/>
      <w:r w:rsidRPr="00613EB9">
        <w:rPr>
          <w:rFonts w:ascii="Times New Roman" w:eastAsia="Times New Roman" w:hAnsi="Times New Roman" w:cs="Times New Roman"/>
          <w:i/>
          <w:sz w:val="24"/>
          <w:szCs w:val="24"/>
          <w:lang w:val="en-GB" w:bidi="ar-SA"/>
        </w:rPr>
        <w:t>sureil</w:t>
      </w:r>
      <w:proofErr w:type="spellEnd"/>
      <w:r w:rsidRPr="00613EB9">
        <w:rPr>
          <w:rFonts w:ascii="Times New Roman" w:eastAsia="Times New Roman" w:hAnsi="Times New Roman" w:cs="Times New Roman"/>
          <w:sz w:val="24"/>
          <w:szCs w:val="24"/>
          <w:lang w:val="en-GB" w:bidi="ar-SA"/>
        </w:rPr>
        <w:t xml:space="preserve"> (there are no data available about the other </w:t>
      </w:r>
      <w:r w:rsidRPr="00613EB9">
        <w:rPr>
          <w:rFonts w:ascii="Times New Roman" w:eastAsia="Times New Roman" w:hAnsi="Times New Roman" w:cs="Times New Roman"/>
          <w:i/>
          <w:sz w:val="24"/>
          <w:szCs w:val="24"/>
          <w:lang w:val="en-GB" w:bidi="ar-SA"/>
        </w:rPr>
        <w:t>Daphne</w:t>
      </w:r>
      <w:r w:rsidRPr="00613EB9">
        <w:rPr>
          <w:rFonts w:ascii="Times New Roman" w:eastAsia="Times New Roman" w:hAnsi="Times New Roman" w:cs="Times New Roman"/>
          <w:sz w:val="24"/>
          <w:szCs w:val="24"/>
          <w:lang w:val="en-GB" w:bidi="ar-SA"/>
        </w:rPr>
        <w:t xml:space="preserve"> species) for whole of Bhutan:</w:t>
      </w:r>
    </w:p>
    <w:p w14:paraId="6AFC2F93" w14:textId="77777777" w:rsidR="00613EB9" w:rsidRPr="00613EB9" w:rsidRDefault="00613EB9" w:rsidP="002309FD">
      <w:pPr>
        <w:spacing w:after="0" w:line="360" w:lineRule="auto"/>
        <w:rPr>
          <w:rFonts w:ascii="Times New Roman" w:eastAsia="Times New Roman" w:hAnsi="Times New Roman" w:cs="Times New Roman"/>
          <w:sz w:val="24"/>
          <w:szCs w:val="24"/>
          <w:lang w:val="en-GB" w:bidi="ar-SA"/>
        </w:rPr>
      </w:pPr>
    </w:p>
    <w:p w14:paraId="64B356A5" w14:textId="13F8E880" w:rsidR="00613EB9" w:rsidRPr="00613EB9" w:rsidRDefault="00613EB9" w:rsidP="002309FD">
      <w:pPr>
        <w:spacing w:after="0" w:line="360" w:lineRule="auto"/>
        <w:rPr>
          <w:rFonts w:ascii="Times New Roman" w:eastAsia="Times New Roman" w:hAnsi="Times New Roman" w:cs="Times New Roman"/>
          <w:b/>
          <w:sz w:val="24"/>
          <w:szCs w:val="24"/>
          <w:lang w:val="en-GB" w:bidi="ar-SA"/>
        </w:rPr>
      </w:pPr>
      <w:proofErr w:type="spellStart"/>
      <w:r w:rsidRPr="00613EB9">
        <w:rPr>
          <w:rFonts w:ascii="Times New Roman" w:eastAsia="Times New Roman" w:hAnsi="Times New Roman" w:cs="Times New Roman"/>
          <w:b/>
          <w:sz w:val="24"/>
          <w:szCs w:val="24"/>
          <w:lang w:val="en-GB" w:bidi="ar-SA"/>
        </w:rPr>
        <w:t>Wd</w:t>
      </w:r>
      <w:proofErr w:type="spellEnd"/>
      <w:r w:rsidRPr="00613EB9">
        <w:rPr>
          <w:rFonts w:ascii="Times New Roman" w:eastAsia="Times New Roman" w:hAnsi="Times New Roman" w:cs="Times New Roman"/>
          <w:b/>
          <w:sz w:val="24"/>
          <w:szCs w:val="24"/>
          <w:lang w:val="en-GB" w:bidi="ar-SA"/>
        </w:rPr>
        <w:t xml:space="preserve"> = 0.02559*</w:t>
      </w:r>
      <w:proofErr w:type="spellStart"/>
      <w:r w:rsidRPr="00613EB9">
        <w:rPr>
          <w:rFonts w:ascii="Times New Roman" w:eastAsia="Times New Roman" w:hAnsi="Times New Roman" w:cs="Times New Roman"/>
          <w:b/>
          <w:sz w:val="24"/>
          <w:szCs w:val="24"/>
          <w:lang w:val="en-GB" w:bidi="ar-SA"/>
        </w:rPr>
        <w:t>D10^2.27221</w:t>
      </w:r>
      <w:proofErr w:type="spellEnd"/>
      <w:r w:rsidRPr="00613EB9">
        <w:rPr>
          <w:rFonts w:ascii="Times New Roman" w:eastAsia="Times New Roman" w:hAnsi="Times New Roman" w:cs="Times New Roman"/>
          <w:b/>
          <w:sz w:val="24"/>
          <w:szCs w:val="24"/>
          <w:lang w:val="en-GB" w:bidi="ar-SA"/>
        </w:rPr>
        <w:t xml:space="preserve"> </w:t>
      </w:r>
    </w:p>
    <w:p w14:paraId="4F0FDD18" w14:textId="77777777" w:rsidR="00613EB9" w:rsidRPr="00613EB9" w:rsidRDefault="00613EB9" w:rsidP="002309FD">
      <w:pPr>
        <w:spacing w:after="0" w:line="360" w:lineRule="auto"/>
        <w:rPr>
          <w:rFonts w:ascii="Times New Roman" w:eastAsia="Times New Roman" w:hAnsi="Times New Roman" w:cs="Times New Roman"/>
          <w:sz w:val="24"/>
          <w:szCs w:val="24"/>
          <w:lang w:val="en-GB" w:bidi="ar-SA"/>
        </w:rPr>
      </w:pPr>
      <w:r w:rsidRPr="00613EB9">
        <w:rPr>
          <w:rFonts w:ascii="Times New Roman" w:eastAsia="Times New Roman" w:hAnsi="Times New Roman" w:cs="Times New Roman"/>
          <w:sz w:val="24"/>
          <w:szCs w:val="24"/>
          <w:lang w:val="en-GB" w:bidi="ar-SA"/>
        </w:rPr>
        <w:t xml:space="preserve">In which </w:t>
      </w:r>
      <w:proofErr w:type="spellStart"/>
      <w:r w:rsidRPr="00613EB9">
        <w:rPr>
          <w:rFonts w:ascii="Times New Roman" w:eastAsia="Times New Roman" w:hAnsi="Times New Roman" w:cs="Times New Roman"/>
          <w:sz w:val="24"/>
          <w:szCs w:val="24"/>
          <w:lang w:val="en-GB" w:bidi="ar-SA"/>
        </w:rPr>
        <w:t>Wd</w:t>
      </w:r>
      <w:proofErr w:type="spellEnd"/>
      <w:r w:rsidRPr="00613EB9">
        <w:rPr>
          <w:rFonts w:ascii="Times New Roman" w:eastAsia="Times New Roman" w:hAnsi="Times New Roman" w:cs="Times New Roman"/>
          <w:sz w:val="24"/>
          <w:szCs w:val="24"/>
          <w:lang w:val="en-GB" w:bidi="ar-SA"/>
        </w:rPr>
        <w:t xml:space="preserve"> is the estimated total dry bark weight in g, and</w:t>
      </w:r>
    </w:p>
    <w:p w14:paraId="2EA1C3CD" w14:textId="6BB19047" w:rsidR="00613EB9" w:rsidRPr="00613EB9" w:rsidRDefault="00613EB9" w:rsidP="002309FD">
      <w:pPr>
        <w:spacing w:after="0" w:line="360" w:lineRule="auto"/>
        <w:rPr>
          <w:rFonts w:ascii="Times New Roman" w:eastAsia="Times New Roman" w:hAnsi="Times New Roman" w:cs="Times New Roman"/>
          <w:sz w:val="24"/>
          <w:szCs w:val="24"/>
          <w:lang w:val="en-GB" w:bidi="ar-SA"/>
        </w:rPr>
      </w:pPr>
      <w:r w:rsidRPr="00613EB9">
        <w:rPr>
          <w:rFonts w:ascii="Times New Roman" w:eastAsia="Times New Roman" w:hAnsi="Times New Roman" w:cs="Times New Roman"/>
          <w:sz w:val="24"/>
          <w:szCs w:val="24"/>
          <w:lang w:val="en-GB" w:bidi="ar-SA"/>
        </w:rPr>
        <w:t xml:space="preserve">D10 is the diameter at 10 cm from the ground </w:t>
      </w:r>
      <w:r w:rsidR="009B2073">
        <w:rPr>
          <w:rFonts w:ascii="Times New Roman" w:eastAsia="Times New Roman" w:hAnsi="Times New Roman" w:cs="Times New Roman"/>
          <w:sz w:val="24"/>
          <w:szCs w:val="24"/>
          <w:lang w:val="en-GB" w:bidi="ar-SA"/>
        </w:rPr>
        <w:t>in mm</w:t>
      </w:r>
    </w:p>
    <w:p w14:paraId="0EE16066" w14:textId="77777777" w:rsidR="00613EB9" w:rsidRPr="00613EB9" w:rsidRDefault="00613EB9" w:rsidP="002309FD">
      <w:pPr>
        <w:spacing w:after="0" w:line="360" w:lineRule="auto"/>
        <w:rPr>
          <w:rFonts w:ascii="Times New Roman" w:eastAsia="Times New Roman" w:hAnsi="Times New Roman" w:cs="Times New Roman"/>
          <w:sz w:val="24"/>
          <w:szCs w:val="24"/>
          <w:lang w:val="en-GB" w:bidi="ar-SA"/>
        </w:rPr>
      </w:pPr>
    </w:p>
    <w:p w14:paraId="29D2B34E" w14:textId="7F802A27" w:rsidR="00E33C2D" w:rsidRDefault="00613EB9" w:rsidP="009B2073">
      <w:pPr>
        <w:spacing w:after="0" w:line="360" w:lineRule="auto"/>
        <w:jc w:val="both"/>
        <w:rPr>
          <w:rFonts w:ascii="Times New Roman" w:eastAsia="Times New Roman" w:hAnsi="Times New Roman" w:cs="Times New Roman"/>
          <w:sz w:val="24"/>
          <w:szCs w:val="24"/>
          <w:lang w:val="en-GB" w:bidi="ar-SA"/>
        </w:rPr>
      </w:pPr>
      <w:r w:rsidRPr="00613EB9">
        <w:rPr>
          <w:rFonts w:ascii="Times New Roman" w:eastAsia="Times New Roman" w:hAnsi="Times New Roman" w:cs="Times New Roman"/>
          <w:sz w:val="24"/>
          <w:szCs w:val="24"/>
          <w:lang w:val="en-GB" w:bidi="ar-SA"/>
        </w:rPr>
        <w:t xml:space="preserve">Based on this formula the total dry bark weight </w:t>
      </w:r>
      <w:r>
        <w:rPr>
          <w:rFonts w:ascii="Times New Roman" w:eastAsia="Times New Roman" w:hAnsi="Times New Roman" w:cs="Times New Roman"/>
          <w:sz w:val="24"/>
          <w:szCs w:val="24"/>
          <w:lang w:val="en-GB" w:bidi="ar-SA"/>
        </w:rPr>
        <w:t>were</w:t>
      </w:r>
      <w:r w:rsidRPr="00613EB9">
        <w:rPr>
          <w:rFonts w:ascii="Times New Roman" w:eastAsia="Times New Roman" w:hAnsi="Times New Roman" w:cs="Times New Roman"/>
          <w:sz w:val="24"/>
          <w:szCs w:val="24"/>
          <w:lang w:val="en-GB" w:bidi="ar-SA"/>
        </w:rPr>
        <w:t xml:space="preserve"> estimated as a function of the diameter at 10 cm from the ground. </w:t>
      </w:r>
      <w:r w:rsidR="009B2073">
        <w:rPr>
          <w:rFonts w:ascii="Times New Roman" w:eastAsia="Times New Roman" w:hAnsi="Times New Roman" w:cs="Times New Roman"/>
          <w:color w:val="FF0000"/>
          <w:sz w:val="24"/>
          <w:szCs w:val="24"/>
          <w:lang w:val="en-GB" w:bidi="ar-SA"/>
        </w:rPr>
        <w:t xml:space="preserve"> </w:t>
      </w:r>
      <w:r w:rsidR="00C51A6A" w:rsidRPr="00C51A6A">
        <w:rPr>
          <w:rFonts w:ascii="Times New Roman" w:eastAsia="Times New Roman" w:hAnsi="Times New Roman" w:cs="Times New Roman"/>
          <w:sz w:val="24"/>
          <w:szCs w:val="24"/>
          <w:lang w:val="en-GB" w:bidi="ar-SA"/>
        </w:rPr>
        <w:t xml:space="preserve">According to the same research of C. Hadorn and P. </w:t>
      </w:r>
      <w:proofErr w:type="spellStart"/>
      <w:r w:rsidR="00C51A6A" w:rsidRPr="00C51A6A">
        <w:rPr>
          <w:rFonts w:ascii="Times New Roman" w:eastAsia="Times New Roman" w:hAnsi="Times New Roman" w:cs="Times New Roman"/>
          <w:sz w:val="24"/>
          <w:szCs w:val="24"/>
          <w:lang w:val="en-GB" w:bidi="ar-SA"/>
        </w:rPr>
        <w:t>Wangda</w:t>
      </w:r>
      <w:proofErr w:type="spellEnd"/>
      <w:r w:rsidR="00C51A6A" w:rsidRPr="00C51A6A">
        <w:rPr>
          <w:rFonts w:ascii="Times New Roman" w:eastAsia="Times New Roman" w:hAnsi="Times New Roman" w:cs="Times New Roman"/>
          <w:sz w:val="24"/>
          <w:szCs w:val="24"/>
          <w:lang w:val="en-GB" w:bidi="ar-SA"/>
        </w:rPr>
        <w:t xml:space="preserve"> (1999), some 47% of the total dry bark weight cannot be used and is considered as waste bark (for all diameters), </w:t>
      </w:r>
      <w:r w:rsidR="00C51A6A" w:rsidRPr="00C51A6A">
        <w:rPr>
          <w:rFonts w:ascii="Times New Roman" w:eastAsia="Times New Roman" w:hAnsi="Times New Roman" w:cs="Times New Roman"/>
          <w:sz w:val="24"/>
          <w:szCs w:val="24"/>
          <w:lang w:val="en-GB" w:bidi="ar-SA"/>
        </w:rPr>
        <w:lastRenderedPageBreak/>
        <w:t xml:space="preserve">the remaining 53% is the usable bark. </w:t>
      </w:r>
      <w:r w:rsidR="002309FD" w:rsidRPr="009B2073">
        <w:rPr>
          <w:rFonts w:ascii="Times New Roman" w:eastAsia="Times New Roman" w:hAnsi="Times New Roman" w:cs="Times New Roman"/>
          <w:sz w:val="24"/>
          <w:szCs w:val="24"/>
          <w:lang w:val="en-GB" w:bidi="ar-SA"/>
        </w:rPr>
        <w:t>As per the calculations the total dry bark weight</w:t>
      </w:r>
      <w:r w:rsidR="00FA4015">
        <w:rPr>
          <w:rFonts w:ascii="Times New Roman" w:eastAsia="Times New Roman" w:hAnsi="Times New Roman" w:cs="Times New Roman"/>
          <w:sz w:val="24"/>
          <w:szCs w:val="24"/>
          <w:lang w:val="en-GB" w:bidi="ar-SA"/>
        </w:rPr>
        <w:t xml:space="preserve"> which can be collected</w:t>
      </w:r>
      <w:r w:rsidR="002309FD" w:rsidRPr="009B2073">
        <w:rPr>
          <w:rFonts w:ascii="Times New Roman" w:eastAsia="Times New Roman" w:hAnsi="Times New Roman" w:cs="Times New Roman"/>
          <w:sz w:val="24"/>
          <w:szCs w:val="24"/>
          <w:lang w:val="en-GB" w:bidi="ar-SA"/>
        </w:rPr>
        <w:t xml:space="preserve"> is</w:t>
      </w:r>
      <w:r w:rsidR="009B2073">
        <w:rPr>
          <w:rFonts w:ascii="Times New Roman" w:eastAsia="Times New Roman" w:hAnsi="Times New Roman" w:cs="Times New Roman"/>
          <w:sz w:val="24"/>
          <w:szCs w:val="24"/>
          <w:lang w:val="en-GB" w:bidi="ar-SA"/>
        </w:rPr>
        <w:t xml:space="preserve"> 71216</w:t>
      </w:r>
      <w:r w:rsidR="00FA4015">
        <w:rPr>
          <w:rFonts w:ascii="Times New Roman" w:eastAsia="Times New Roman" w:hAnsi="Times New Roman" w:cs="Times New Roman"/>
          <w:sz w:val="24"/>
          <w:szCs w:val="24"/>
          <w:lang w:val="en-GB" w:bidi="ar-SA"/>
        </w:rPr>
        <w:t>44.98 g (7121.6 kg).</w:t>
      </w:r>
    </w:p>
    <w:p w14:paraId="067A1AC5" w14:textId="7C457CD8" w:rsidR="00E33C2D" w:rsidRPr="00F84294" w:rsidRDefault="00E33C2D" w:rsidP="004C6713">
      <w:pPr>
        <w:pStyle w:val="Heading1"/>
        <w:rPr>
          <w:rFonts w:ascii="Times New Roman" w:hAnsi="Times New Roman" w:cs="Times New Roman"/>
          <w:i/>
          <w:iCs/>
          <w:sz w:val="24"/>
          <w:szCs w:val="24"/>
        </w:rPr>
      </w:pPr>
      <w:bookmarkStart w:id="47" w:name="_Toc110344003"/>
      <w:r w:rsidRPr="00F84294">
        <w:rPr>
          <w:rFonts w:ascii="Times New Roman" w:hAnsi="Times New Roman" w:cs="Times New Roman"/>
          <w:sz w:val="24"/>
          <w:szCs w:val="24"/>
        </w:rPr>
        <w:t xml:space="preserve">Table </w:t>
      </w:r>
      <w:r w:rsidR="00B21E04" w:rsidRPr="00F84294">
        <w:rPr>
          <w:rFonts w:ascii="Times New Roman" w:hAnsi="Times New Roman" w:cs="Times New Roman"/>
          <w:sz w:val="24"/>
          <w:szCs w:val="24"/>
        </w:rPr>
        <w:t>6</w:t>
      </w:r>
      <w:r w:rsidRPr="00F84294">
        <w:rPr>
          <w:rFonts w:ascii="Times New Roman" w:hAnsi="Times New Roman" w:cs="Times New Roman"/>
          <w:sz w:val="24"/>
          <w:szCs w:val="24"/>
        </w:rPr>
        <w:t xml:space="preserve">: Data analysis for </w:t>
      </w:r>
      <w:r w:rsidRPr="00F84294">
        <w:rPr>
          <w:rFonts w:ascii="Times New Roman" w:hAnsi="Times New Roman" w:cs="Times New Roman"/>
          <w:i/>
          <w:iCs/>
          <w:sz w:val="24"/>
          <w:szCs w:val="24"/>
        </w:rPr>
        <w:t>D.</w:t>
      </w:r>
      <w:r w:rsidR="00A35AFA">
        <w:rPr>
          <w:rFonts w:ascii="Times New Roman" w:hAnsi="Times New Roman" w:cs="Times New Roman"/>
          <w:i/>
          <w:iCs/>
          <w:sz w:val="24"/>
          <w:szCs w:val="24"/>
        </w:rPr>
        <w:t xml:space="preserve"> </w:t>
      </w:r>
      <w:proofErr w:type="spellStart"/>
      <w:r w:rsidRPr="00F84294">
        <w:rPr>
          <w:rFonts w:ascii="Times New Roman" w:hAnsi="Times New Roman" w:cs="Times New Roman"/>
          <w:i/>
          <w:iCs/>
          <w:sz w:val="24"/>
          <w:szCs w:val="24"/>
        </w:rPr>
        <w:t>bholua</w:t>
      </w:r>
      <w:bookmarkEnd w:id="47"/>
      <w:proofErr w:type="spellEnd"/>
    </w:p>
    <w:p w14:paraId="07A6DF19" w14:textId="7AE079B5" w:rsidR="00C51A6A" w:rsidRDefault="002309FD" w:rsidP="002309FD">
      <w:pPr>
        <w:spacing w:line="360" w:lineRule="auto"/>
        <w:jc w:val="both"/>
        <w:rPr>
          <w:rFonts w:ascii="Times New Roman" w:hAnsi="Times New Roman" w:cs="Times New Roman"/>
          <w:b/>
          <w:sz w:val="24"/>
          <w:szCs w:val="24"/>
        </w:rPr>
      </w:pPr>
      <w:r w:rsidRPr="002309FD">
        <w:rPr>
          <w:noProof/>
          <w:lang w:bidi="bo-CN"/>
        </w:rPr>
        <w:drawing>
          <wp:inline distT="0" distB="0" distL="0" distR="0" wp14:anchorId="306C3D61" wp14:editId="0C0A254C">
            <wp:extent cx="6170294" cy="456711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0688" cy="4582205"/>
                    </a:xfrm>
                    <a:prstGeom prst="rect">
                      <a:avLst/>
                    </a:prstGeom>
                    <a:noFill/>
                    <a:ln>
                      <a:noFill/>
                    </a:ln>
                  </pic:spPr>
                </pic:pic>
              </a:graphicData>
            </a:graphic>
          </wp:inline>
        </w:drawing>
      </w:r>
    </w:p>
    <w:p w14:paraId="7AD3AEBD" w14:textId="1E0F3924" w:rsidR="00E33C2D" w:rsidRDefault="00E33C2D" w:rsidP="00580A76">
      <w:pPr>
        <w:rPr>
          <w:rFonts w:ascii="Times New Roman" w:eastAsia="Times New Roman" w:hAnsi="Times New Roman" w:cs="Times New Roman"/>
          <w:b/>
          <w:bCs/>
          <w:i/>
          <w:iCs/>
          <w:sz w:val="24"/>
          <w:szCs w:val="24"/>
          <w:lang w:val="en-GB" w:bidi="ar-SA"/>
        </w:rPr>
      </w:pPr>
      <w:bookmarkStart w:id="48" w:name="_Toc38547156"/>
    </w:p>
    <w:p w14:paraId="490FE455" w14:textId="1ABC6D05" w:rsidR="00AE4FD5" w:rsidRDefault="00AE4FD5" w:rsidP="00580A76">
      <w:pPr>
        <w:rPr>
          <w:rFonts w:ascii="Times New Roman" w:eastAsia="Times New Roman" w:hAnsi="Times New Roman" w:cs="Times New Roman"/>
          <w:b/>
          <w:bCs/>
          <w:i/>
          <w:iCs/>
          <w:sz w:val="24"/>
          <w:szCs w:val="24"/>
          <w:lang w:val="en-GB" w:bidi="ar-SA"/>
        </w:rPr>
      </w:pPr>
    </w:p>
    <w:p w14:paraId="49AF18E1" w14:textId="5818B321" w:rsidR="00AE4FD5" w:rsidRDefault="00AE4FD5" w:rsidP="00580A76">
      <w:pPr>
        <w:rPr>
          <w:rFonts w:ascii="Times New Roman" w:eastAsia="Times New Roman" w:hAnsi="Times New Roman" w:cs="Times New Roman"/>
          <w:b/>
          <w:bCs/>
          <w:i/>
          <w:iCs/>
          <w:sz w:val="24"/>
          <w:szCs w:val="24"/>
          <w:lang w:val="en-GB" w:bidi="ar-SA"/>
        </w:rPr>
      </w:pPr>
    </w:p>
    <w:p w14:paraId="469CDAEB" w14:textId="54E0CFA3" w:rsidR="00AE4FD5" w:rsidRDefault="00AE4FD5" w:rsidP="00580A76">
      <w:pPr>
        <w:rPr>
          <w:rFonts w:ascii="Times New Roman" w:eastAsia="Times New Roman" w:hAnsi="Times New Roman" w:cs="Times New Roman"/>
          <w:b/>
          <w:bCs/>
          <w:i/>
          <w:iCs/>
          <w:sz w:val="24"/>
          <w:szCs w:val="24"/>
          <w:lang w:val="en-GB" w:bidi="ar-SA"/>
        </w:rPr>
      </w:pPr>
    </w:p>
    <w:p w14:paraId="4F8A95A0" w14:textId="1279D87F" w:rsidR="00AE4FD5" w:rsidRDefault="00AE4FD5" w:rsidP="00580A76">
      <w:pPr>
        <w:rPr>
          <w:rFonts w:ascii="Times New Roman" w:eastAsia="Times New Roman" w:hAnsi="Times New Roman" w:cs="Times New Roman"/>
          <w:b/>
          <w:bCs/>
          <w:i/>
          <w:iCs/>
          <w:sz w:val="24"/>
          <w:szCs w:val="24"/>
          <w:lang w:val="en-GB" w:bidi="ar-SA"/>
        </w:rPr>
      </w:pPr>
    </w:p>
    <w:p w14:paraId="67732DEA" w14:textId="477F1642" w:rsidR="00AE4FD5" w:rsidRDefault="00AE4FD5" w:rsidP="00580A76">
      <w:pPr>
        <w:rPr>
          <w:rFonts w:ascii="Times New Roman" w:eastAsia="Times New Roman" w:hAnsi="Times New Roman" w:cs="Times New Roman"/>
          <w:b/>
          <w:bCs/>
          <w:i/>
          <w:iCs/>
          <w:sz w:val="24"/>
          <w:szCs w:val="24"/>
          <w:lang w:val="en-GB" w:bidi="ar-SA"/>
        </w:rPr>
      </w:pPr>
    </w:p>
    <w:p w14:paraId="7185ACD4" w14:textId="72DE21EF" w:rsidR="00AE4FD5" w:rsidRDefault="00AE4FD5" w:rsidP="00580A76">
      <w:pPr>
        <w:rPr>
          <w:rFonts w:ascii="Times New Roman" w:eastAsia="Times New Roman" w:hAnsi="Times New Roman" w:cs="Times New Roman"/>
          <w:b/>
          <w:bCs/>
          <w:i/>
          <w:iCs/>
          <w:sz w:val="24"/>
          <w:szCs w:val="24"/>
          <w:lang w:val="en-GB" w:bidi="ar-SA"/>
        </w:rPr>
      </w:pPr>
    </w:p>
    <w:p w14:paraId="4EC8D31F" w14:textId="77777777" w:rsidR="00F84294" w:rsidRDefault="00F84294" w:rsidP="00580A76">
      <w:pPr>
        <w:rPr>
          <w:rFonts w:ascii="Times New Roman" w:eastAsia="Times New Roman" w:hAnsi="Times New Roman" w:cs="Times New Roman"/>
          <w:b/>
          <w:bCs/>
          <w:i/>
          <w:iCs/>
          <w:sz w:val="24"/>
          <w:szCs w:val="24"/>
          <w:lang w:val="en-GB" w:bidi="ar-SA"/>
        </w:rPr>
      </w:pPr>
    </w:p>
    <w:p w14:paraId="46984D4F" w14:textId="3CEB81BE" w:rsidR="00AE4FD5" w:rsidRDefault="00AE4FD5" w:rsidP="00580A76">
      <w:pPr>
        <w:rPr>
          <w:rFonts w:ascii="Times New Roman" w:eastAsia="Times New Roman" w:hAnsi="Times New Roman" w:cs="Times New Roman"/>
          <w:b/>
          <w:bCs/>
          <w:i/>
          <w:iCs/>
          <w:sz w:val="24"/>
          <w:szCs w:val="24"/>
          <w:lang w:val="en-GB" w:bidi="ar-SA"/>
        </w:rPr>
      </w:pPr>
    </w:p>
    <w:p w14:paraId="547356C5" w14:textId="32BEA4C7" w:rsidR="00580A76" w:rsidRPr="00A35AFA" w:rsidRDefault="00580A76" w:rsidP="0047104A">
      <w:pPr>
        <w:pStyle w:val="Heading1"/>
        <w:rPr>
          <w:rFonts w:ascii="Times New Roman" w:hAnsi="Times New Roman" w:cs="Times New Roman"/>
          <w:sz w:val="36"/>
          <w:szCs w:val="36"/>
        </w:rPr>
      </w:pPr>
      <w:bookmarkStart w:id="49" w:name="_Toc106635608"/>
      <w:bookmarkStart w:id="50" w:name="_Toc110344004"/>
      <w:r w:rsidRPr="00A35AFA">
        <w:rPr>
          <w:rFonts w:ascii="Times New Roman" w:hAnsi="Times New Roman" w:cs="Times New Roman"/>
          <w:sz w:val="36"/>
          <w:szCs w:val="36"/>
        </w:rPr>
        <w:lastRenderedPageBreak/>
        <w:t>PART B: By-laws: Group Regulations and Norms</w:t>
      </w:r>
      <w:bookmarkEnd w:id="48"/>
      <w:bookmarkEnd w:id="49"/>
      <w:bookmarkEnd w:id="50"/>
    </w:p>
    <w:p w14:paraId="56C4374A" w14:textId="77777777" w:rsidR="00C608B8" w:rsidRPr="00C608B8" w:rsidRDefault="00C608B8" w:rsidP="00C608B8">
      <w:pPr>
        <w:rPr>
          <w:lang w:val="en-GB" w:bidi="ar-SA"/>
        </w:rPr>
      </w:pP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7"/>
        <w:gridCol w:w="84"/>
        <w:gridCol w:w="2215"/>
        <w:gridCol w:w="2525"/>
        <w:gridCol w:w="2288"/>
      </w:tblGrid>
      <w:tr w:rsidR="00580A76" w:rsidRPr="00FA4015" w14:paraId="4F660A51" w14:textId="77777777" w:rsidTr="00A35AFA">
        <w:tc>
          <w:tcPr>
            <w:tcW w:w="2357" w:type="dxa"/>
            <w:vMerge w:val="restart"/>
            <w:shd w:val="clear" w:color="auto" w:fill="F3F3F3"/>
            <w:vAlign w:val="center"/>
          </w:tcPr>
          <w:p w14:paraId="67D4A100" w14:textId="77777777" w:rsidR="00580A76" w:rsidRPr="00F84294" w:rsidRDefault="00580A76" w:rsidP="00A12B54">
            <w:pPr>
              <w:pStyle w:val="Heading1"/>
              <w:rPr>
                <w:rFonts w:ascii="Times New Roman" w:hAnsi="Times New Roman" w:cs="Times New Roman"/>
                <w:sz w:val="28"/>
                <w:szCs w:val="28"/>
              </w:rPr>
            </w:pPr>
            <w:bookmarkStart w:id="51" w:name="_Toc38547157"/>
            <w:bookmarkStart w:id="52" w:name="_Toc106635264"/>
            <w:bookmarkStart w:id="53" w:name="_Toc106635609"/>
            <w:bookmarkStart w:id="54" w:name="_Toc110344005"/>
            <w:r w:rsidRPr="00F84294">
              <w:rPr>
                <w:rFonts w:ascii="Times New Roman" w:hAnsi="Times New Roman" w:cs="Times New Roman"/>
                <w:sz w:val="28"/>
                <w:szCs w:val="28"/>
              </w:rPr>
              <w:t>1. Members of the NWFP management &amp; marketing group</w:t>
            </w:r>
            <w:bookmarkEnd w:id="51"/>
            <w:bookmarkEnd w:id="52"/>
            <w:bookmarkEnd w:id="53"/>
            <w:bookmarkEnd w:id="54"/>
          </w:p>
        </w:tc>
        <w:tc>
          <w:tcPr>
            <w:tcW w:w="2299" w:type="dxa"/>
            <w:gridSpan w:val="2"/>
            <w:shd w:val="clear" w:color="auto" w:fill="auto"/>
          </w:tcPr>
          <w:p w14:paraId="63316A3E" w14:textId="77777777" w:rsidR="00580A76" w:rsidRPr="00FA4015" w:rsidRDefault="00580A76" w:rsidP="005214EB">
            <w:pPr>
              <w:jc w:val="center"/>
              <w:rPr>
                <w:rFonts w:ascii="Times New Roman" w:hAnsi="Times New Roman" w:cs="Times New Roman"/>
                <w:b/>
                <w:sz w:val="24"/>
                <w:szCs w:val="24"/>
              </w:rPr>
            </w:pPr>
            <w:r w:rsidRPr="00FA4015">
              <w:rPr>
                <w:rFonts w:ascii="Times New Roman" w:hAnsi="Times New Roman" w:cs="Times New Roman"/>
                <w:b/>
                <w:sz w:val="24"/>
                <w:szCs w:val="24"/>
              </w:rPr>
              <w:t>Village</w:t>
            </w:r>
          </w:p>
        </w:tc>
        <w:tc>
          <w:tcPr>
            <w:tcW w:w="2525" w:type="dxa"/>
            <w:shd w:val="clear" w:color="auto" w:fill="auto"/>
          </w:tcPr>
          <w:p w14:paraId="79C5C647" w14:textId="77777777" w:rsidR="00580A76" w:rsidRPr="00FA4015" w:rsidRDefault="00580A76" w:rsidP="005214EB">
            <w:pPr>
              <w:jc w:val="center"/>
              <w:rPr>
                <w:rFonts w:ascii="Times New Roman" w:hAnsi="Times New Roman" w:cs="Times New Roman"/>
                <w:b/>
                <w:sz w:val="24"/>
                <w:szCs w:val="24"/>
              </w:rPr>
            </w:pPr>
            <w:r w:rsidRPr="00FA4015">
              <w:rPr>
                <w:rFonts w:ascii="Times New Roman" w:hAnsi="Times New Roman" w:cs="Times New Roman"/>
                <w:b/>
                <w:sz w:val="24"/>
                <w:szCs w:val="24"/>
              </w:rPr>
              <w:t>Number of member households</w:t>
            </w:r>
          </w:p>
        </w:tc>
        <w:tc>
          <w:tcPr>
            <w:tcW w:w="2288" w:type="dxa"/>
            <w:tcBorders>
              <w:bottom w:val="single" w:sz="4" w:space="0" w:color="auto"/>
            </w:tcBorders>
            <w:shd w:val="clear" w:color="auto" w:fill="auto"/>
          </w:tcPr>
          <w:p w14:paraId="3354985E" w14:textId="77777777" w:rsidR="00580A76" w:rsidRPr="00FA4015" w:rsidRDefault="00580A76" w:rsidP="005214EB">
            <w:pPr>
              <w:jc w:val="center"/>
              <w:rPr>
                <w:rFonts w:ascii="Times New Roman" w:hAnsi="Times New Roman" w:cs="Times New Roman"/>
                <w:b/>
                <w:sz w:val="24"/>
                <w:szCs w:val="24"/>
              </w:rPr>
            </w:pPr>
            <w:r w:rsidRPr="00FA4015">
              <w:rPr>
                <w:rFonts w:ascii="Times New Roman" w:hAnsi="Times New Roman" w:cs="Times New Roman"/>
                <w:b/>
                <w:sz w:val="24"/>
                <w:szCs w:val="24"/>
              </w:rPr>
              <w:t>Gewog</w:t>
            </w:r>
          </w:p>
        </w:tc>
      </w:tr>
      <w:tr w:rsidR="00A35AFA" w:rsidRPr="00FA4015" w14:paraId="79276BBD" w14:textId="73CCE7C7" w:rsidTr="00FE3255">
        <w:trPr>
          <w:trHeight w:val="368"/>
        </w:trPr>
        <w:tc>
          <w:tcPr>
            <w:tcW w:w="2357" w:type="dxa"/>
            <w:vMerge/>
            <w:tcBorders>
              <w:top w:val="nil"/>
            </w:tcBorders>
            <w:shd w:val="clear" w:color="auto" w:fill="F3F3F3"/>
          </w:tcPr>
          <w:p w14:paraId="5D1941EA" w14:textId="77777777" w:rsidR="00A35AFA" w:rsidRPr="00FA4015" w:rsidRDefault="00A35AFA" w:rsidP="005214EB">
            <w:pPr>
              <w:rPr>
                <w:rFonts w:ascii="Times New Roman" w:hAnsi="Times New Roman" w:cs="Times New Roman"/>
                <w:sz w:val="24"/>
                <w:szCs w:val="24"/>
              </w:rPr>
            </w:pPr>
          </w:p>
        </w:tc>
        <w:tc>
          <w:tcPr>
            <w:tcW w:w="2299" w:type="dxa"/>
            <w:gridSpan w:val="2"/>
            <w:shd w:val="clear" w:color="auto" w:fill="auto"/>
          </w:tcPr>
          <w:p w14:paraId="2D02A5BF" w14:textId="219369BD" w:rsidR="00A35AFA" w:rsidRPr="00FA4015" w:rsidRDefault="00A35AFA" w:rsidP="005214EB">
            <w:pPr>
              <w:rPr>
                <w:rFonts w:ascii="Times New Roman" w:hAnsi="Times New Roman" w:cs="Times New Roman"/>
                <w:sz w:val="24"/>
                <w:szCs w:val="24"/>
              </w:rPr>
            </w:pPr>
            <w:r>
              <w:rPr>
                <w:rFonts w:ascii="Times New Roman" w:hAnsi="Times New Roman" w:cs="Times New Roman"/>
                <w:sz w:val="24"/>
                <w:szCs w:val="24"/>
              </w:rPr>
              <w:t>Goney</w:t>
            </w:r>
          </w:p>
        </w:tc>
        <w:tc>
          <w:tcPr>
            <w:tcW w:w="2525" w:type="dxa"/>
            <w:tcBorders>
              <w:right w:val="single" w:sz="4" w:space="0" w:color="auto"/>
            </w:tcBorders>
            <w:shd w:val="clear" w:color="auto" w:fill="auto"/>
          </w:tcPr>
          <w:p w14:paraId="599D4DE7" w14:textId="19AF3D6A" w:rsidR="00A35AFA" w:rsidRPr="00FA4015" w:rsidRDefault="00A35AFA" w:rsidP="005214EB">
            <w:pPr>
              <w:jc w:val="center"/>
              <w:rPr>
                <w:rFonts w:ascii="Times New Roman" w:hAnsi="Times New Roman" w:cs="Times New Roman"/>
                <w:sz w:val="24"/>
                <w:szCs w:val="24"/>
              </w:rPr>
            </w:pPr>
            <w:r>
              <w:rPr>
                <w:rFonts w:ascii="Times New Roman" w:hAnsi="Times New Roman" w:cs="Times New Roman"/>
                <w:sz w:val="24"/>
                <w:szCs w:val="24"/>
              </w:rPr>
              <w:t>3</w:t>
            </w:r>
          </w:p>
        </w:tc>
        <w:tc>
          <w:tcPr>
            <w:tcW w:w="2288" w:type="dxa"/>
            <w:vMerge w:val="restart"/>
            <w:tcBorders>
              <w:top w:val="single" w:sz="4" w:space="0" w:color="auto"/>
              <w:left w:val="single" w:sz="4" w:space="0" w:color="auto"/>
              <w:right w:val="single" w:sz="4" w:space="0" w:color="auto"/>
            </w:tcBorders>
            <w:shd w:val="clear" w:color="auto" w:fill="auto"/>
          </w:tcPr>
          <w:p w14:paraId="708D7D9A" w14:textId="77777777" w:rsidR="00A35AFA" w:rsidRDefault="00A35AFA" w:rsidP="00A35AFA">
            <w:pPr>
              <w:jc w:val="center"/>
              <w:rPr>
                <w:rFonts w:ascii="Times New Roman" w:hAnsi="Times New Roman" w:cs="Times New Roman"/>
                <w:sz w:val="24"/>
                <w:szCs w:val="24"/>
              </w:rPr>
            </w:pPr>
          </w:p>
          <w:p w14:paraId="16E4C331" w14:textId="47F72D31" w:rsidR="00A35AFA" w:rsidRPr="00FA4015" w:rsidRDefault="00A35AFA" w:rsidP="00A35AFA">
            <w:pPr>
              <w:jc w:val="center"/>
              <w:rPr>
                <w:rFonts w:ascii="Times New Roman" w:hAnsi="Times New Roman" w:cs="Times New Roman"/>
                <w:sz w:val="24"/>
                <w:szCs w:val="24"/>
              </w:rPr>
            </w:pPr>
            <w:proofErr w:type="spellStart"/>
            <w:r w:rsidRPr="00FA4015">
              <w:rPr>
                <w:rFonts w:ascii="Times New Roman" w:hAnsi="Times New Roman" w:cs="Times New Roman"/>
                <w:sz w:val="24"/>
                <w:szCs w:val="24"/>
              </w:rPr>
              <w:t>Tsenkhar</w:t>
            </w:r>
            <w:proofErr w:type="spellEnd"/>
          </w:p>
        </w:tc>
      </w:tr>
      <w:tr w:rsidR="00A35AFA" w:rsidRPr="00FA4015" w14:paraId="4D18CC7B" w14:textId="1A975BD7" w:rsidTr="005214EB">
        <w:tc>
          <w:tcPr>
            <w:tcW w:w="2357" w:type="dxa"/>
            <w:vMerge/>
            <w:tcBorders>
              <w:top w:val="nil"/>
            </w:tcBorders>
            <w:shd w:val="clear" w:color="auto" w:fill="F3F3F3"/>
          </w:tcPr>
          <w:p w14:paraId="1A73F55B" w14:textId="77777777" w:rsidR="00A35AFA" w:rsidRPr="00FA4015" w:rsidRDefault="00A35AFA" w:rsidP="005214EB">
            <w:pPr>
              <w:rPr>
                <w:rFonts w:ascii="Times New Roman" w:hAnsi="Times New Roman" w:cs="Times New Roman"/>
                <w:sz w:val="24"/>
                <w:szCs w:val="24"/>
              </w:rPr>
            </w:pPr>
          </w:p>
        </w:tc>
        <w:tc>
          <w:tcPr>
            <w:tcW w:w="2299" w:type="dxa"/>
            <w:gridSpan w:val="2"/>
            <w:shd w:val="clear" w:color="auto" w:fill="auto"/>
          </w:tcPr>
          <w:p w14:paraId="6D985EBA" w14:textId="5DD26DBA" w:rsidR="00A35AFA" w:rsidRDefault="008345A5" w:rsidP="005214EB">
            <w:pPr>
              <w:rPr>
                <w:rFonts w:ascii="Times New Roman" w:hAnsi="Times New Roman" w:cs="Times New Roman"/>
                <w:sz w:val="24"/>
                <w:szCs w:val="24"/>
              </w:rPr>
            </w:pPr>
            <w:proofErr w:type="spellStart"/>
            <w:r>
              <w:rPr>
                <w:rFonts w:ascii="Times New Roman" w:hAnsi="Times New Roman" w:cs="Times New Roman"/>
                <w:sz w:val="24"/>
                <w:szCs w:val="24"/>
              </w:rPr>
              <w:t>Lagay</w:t>
            </w:r>
            <w:proofErr w:type="spellEnd"/>
          </w:p>
        </w:tc>
        <w:tc>
          <w:tcPr>
            <w:tcW w:w="2525" w:type="dxa"/>
            <w:tcBorders>
              <w:right w:val="single" w:sz="4" w:space="0" w:color="auto"/>
            </w:tcBorders>
            <w:shd w:val="clear" w:color="auto" w:fill="auto"/>
          </w:tcPr>
          <w:p w14:paraId="0976E808" w14:textId="3AFBE183" w:rsidR="00A35AFA" w:rsidRDefault="00A35AFA" w:rsidP="005214EB">
            <w:pPr>
              <w:jc w:val="center"/>
              <w:rPr>
                <w:rFonts w:ascii="Times New Roman" w:hAnsi="Times New Roman" w:cs="Times New Roman"/>
                <w:sz w:val="24"/>
                <w:szCs w:val="24"/>
              </w:rPr>
            </w:pPr>
            <w:r>
              <w:rPr>
                <w:rFonts w:ascii="Times New Roman" w:hAnsi="Times New Roman" w:cs="Times New Roman"/>
                <w:sz w:val="24"/>
                <w:szCs w:val="24"/>
              </w:rPr>
              <w:t>7</w:t>
            </w:r>
          </w:p>
        </w:tc>
        <w:tc>
          <w:tcPr>
            <w:tcW w:w="2288" w:type="dxa"/>
            <w:vMerge/>
            <w:tcBorders>
              <w:left w:val="single" w:sz="4" w:space="0" w:color="auto"/>
              <w:right w:val="single" w:sz="4" w:space="0" w:color="auto"/>
            </w:tcBorders>
            <w:shd w:val="clear" w:color="auto" w:fill="auto"/>
          </w:tcPr>
          <w:p w14:paraId="3BAB084B" w14:textId="3A0ADE4D" w:rsidR="00A35AFA" w:rsidRPr="00FA4015" w:rsidRDefault="00A35AFA" w:rsidP="005214EB">
            <w:pPr>
              <w:rPr>
                <w:rFonts w:ascii="Times New Roman" w:hAnsi="Times New Roman" w:cs="Times New Roman"/>
                <w:sz w:val="24"/>
                <w:szCs w:val="24"/>
              </w:rPr>
            </w:pPr>
          </w:p>
        </w:tc>
      </w:tr>
      <w:tr w:rsidR="00A35AFA" w:rsidRPr="00FA4015" w14:paraId="51134747" w14:textId="77777777" w:rsidTr="005214EB">
        <w:tc>
          <w:tcPr>
            <w:tcW w:w="2357" w:type="dxa"/>
            <w:vMerge/>
            <w:tcBorders>
              <w:top w:val="nil"/>
            </w:tcBorders>
            <w:shd w:val="clear" w:color="auto" w:fill="F3F3F3"/>
          </w:tcPr>
          <w:p w14:paraId="18A699CC" w14:textId="77777777" w:rsidR="00A35AFA" w:rsidRPr="00FA4015" w:rsidRDefault="00A35AFA" w:rsidP="005214EB">
            <w:pPr>
              <w:rPr>
                <w:rFonts w:ascii="Times New Roman" w:hAnsi="Times New Roman" w:cs="Times New Roman"/>
                <w:sz w:val="24"/>
                <w:szCs w:val="24"/>
              </w:rPr>
            </w:pPr>
          </w:p>
        </w:tc>
        <w:tc>
          <w:tcPr>
            <w:tcW w:w="2299" w:type="dxa"/>
            <w:gridSpan w:val="2"/>
            <w:shd w:val="clear" w:color="auto" w:fill="auto"/>
          </w:tcPr>
          <w:p w14:paraId="4A66EED1" w14:textId="3CB087AA" w:rsidR="00A35AFA" w:rsidRPr="00FA4015" w:rsidRDefault="00A35AFA" w:rsidP="005214EB">
            <w:pPr>
              <w:rPr>
                <w:rFonts w:ascii="Times New Roman" w:hAnsi="Times New Roman" w:cs="Times New Roman"/>
                <w:sz w:val="24"/>
                <w:szCs w:val="24"/>
              </w:rPr>
            </w:pPr>
            <w:proofErr w:type="spellStart"/>
            <w:r w:rsidRPr="00FA4015">
              <w:rPr>
                <w:rFonts w:ascii="Times New Roman" w:hAnsi="Times New Roman" w:cs="Times New Roman"/>
                <w:sz w:val="24"/>
                <w:szCs w:val="24"/>
              </w:rPr>
              <w:t>Wambur</w:t>
            </w:r>
            <w:proofErr w:type="spellEnd"/>
          </w:p>
        </w:tc>
        <w:tc>
          <w:tcPr>
            <w:tcW w:w="2525" w:type="dxa"/>
            <w:tcBorders>
              <w:right w:val="single" w:sz="4" w:space="0" w:color="auto"/>
            </w:tcBorders>
            <w:shd w:val="clear" w:color="auto" w:fill="auto"/>
          </w:tcPr>
          <w:p w14:paraId="69E49B3E" w14:textId="1AE0CC47" w:rsidR="00A35AFA" w:rsidRPr="00FA4015" w:rsidRDefault="00A35AFA" w:rsidP="005214EB">
            <w:pPr>
              <w:jc w:val="center"/>
              <w:rPr>
                <w:rFonts w:ascii="Times New Roman" w:hAnsi="Times New Roman" w:cs="Times New Roman"/>
                <w:sz w:val="24"/>
                <w:szCs w:val="24"/>
              </w:rPr>
            </w:pPr>
            <w:r>
              <w:rPr>
                <w:rFonts w:ascii="Times New Roman" w:hAnsi="Times New Roman" w:cs="Times New Roman"/>
                <w:sz w:val="24"/>
                <w:szCs w:val="24"/>
              </w:rPr>
              <w:t>50</w:t>
            </w:r>
          </w:p>
        </w:tc>
        <w:tc>
          <w:tcPr>
            <w:tcW w:w="2288" w:type="dxa"/>
            <w:vMerge/>
            <w:tcBorders>
              <w:left w:val="single" w:sz="4" w:space="0" w:color="auto"/>
              <w:right w:val="single" w:sz="4" w:space="0" w:color="auto"/>
            </w:tcBorders>
            <w:shd w:val="clear" w:color="auto" w:fill="auto"/>
          </w:tcPr>
          <w:p w14:paraId="02249921" w14:textId="1301449D" w:rsidR="00A35AFA" w:rsidRPr="00FA4015" w:rsidRDefault="00A35AFA" w:rsidP="005214EB">
            <w:pPr>
              <w:rPr>
                <w:rFonts w:ascii="Times New Roman" w:hAnsi="Times New Roman" w:cs="Times New Roman"/>
                <w:sz w:val="24"/>
                <w:szCs w:val="24"/>
              </w:rPr>
            </w:pPr>
          </w:p>
        </w:tc>
      </w:tr>
      <w:tr w:rsidR="00A35AFA" w:rsidRPr="00FA4015" w14:paraId="3E13C277" w14:textId="77777777" w:rsidTr="005214EB">
        <w:tc>
          <w:tcPr>
            <w:tcW w:w="2357" w:type="dxa"/>
            <w:vMerge/>
            <w:tcBorders>
              <w:top w:val="nil"/>
            </w:tcBorders>
            <w:shd w:val="clear" w:color="auto" w:fill="F3F3F3"/>
          </w:tcPr>
          <w:p w14:paraId="6BA242CA" w14:textId="77777777" w:rsidR="00A35AFA" w:rsidRPr="00FA4015" w:rsidRDefault="00A35AFA" w:rsidP="005214EB">
            <w:pPr>
              <w:rPr>
                <w:rFonts w:ascii="Times New Roman" w:hAnsi="Times New Roman" w:cs="Times New Roman"/>
                <w:sz w:val="24"/>
                <w:szCs w:val="24"/>
              </w:rPr>
            </w:pPr>
          </w:p>
        </w:tc>
        <w:tc>
          <w:tcPr>
            <w:tcW w:w="2299" w:type="dxa"/>
            <w:gridSpan w:val="2"/>
            <w:shd w:val="clear" w:color="auto" w:fill="auto"/>
          </w:tcPr>
          <w:p w14:paraId="4AE9219D" w14:textId="77777777" w:rsidR="00A35AFA" w:rsidRPr="00FA4015" w:rsidRDefault="00A35AFA" w:rsidP="005214EB">
            <w:pPr>
              <w:rPr>
                <w:rFonts w:ascii="Times New Roman" w:hAnsi="Times New Roman" w:cs="Times New Roman"/>
                <w:b/>
                <w:sz w:val="24"/>
                <w:szCs w:val="24"/>
              </w:rPr>
            </w:pPr>
            <w:r w:rsidRPr="00FA4015">
              <w:rPr>
                <w:rFonts w:ascii="Times New Roman" w:hAnsi="Times New Roman" w:cs="Times New Roman"/>
                <w:b/>
                <w:sz w:val="24"/>
                <w:szCs w:val="24"/>
              </w:rPr>
              <w:t>Total</w:t>
            </w:r>
          </w:p>
        </w:tc>
        <w:tc>
          <w:tcPr>
            <w:tcW w:w="2525" w:type="dxa"/>
            <w:tcBorders>
              <w:right w:val="single" w:sz="4" w:space="0" w:color="auto"/>
            </w:tcBorders>
            <w:shd w:val="clear" w:color="auto" w:fill="auto"/>
          </w:tcPr>
          <w:p w14:paraId="6CBB62F8" w14:textId="38B63114" w:rsidR="00A35AFA" w:rsidRPr="00FA4015" w:rsidRDefault="00A35AFA" w:rsidP="005214EB">
            <w:pPr>
              <w:jc w:val="center"/>
              <w:rPr>
                <w:rFonts w:ascii="Times New Roman" w:hAnsi="Times New Roman" w:cs="Times New Roman"/>
                <w:b/>
                <w:sz w:val="24"/>
                <w:szCs w:val="24"/>
              </w:rPr>
            </w:pPr>
            <w:r w:rsidRPr="00FA4015">
              <w:rPr>
                <w:rFonts w:ascii="Times New Roman" w:hAnsi="Times New Roman" w:cs="Times New Roman"/>
                <w:b/>
                <w:sz w:val="24"/>
                <w:szCs w:val="24"/>
              </w:rPr>
              <w:t>63</w:t>
            </w:r>
          </w:p>
        </w:tc>
        <w:tc>
          <w:tcPr>
            <w:tcW w:w="2288" w:type="dxa"/>
            <w:vMerge/>
            <w:tcBorders>
              <w:left w:val="single" w:sz="4" w:space="0" w:color="auto"/>
              <w:bottom w:val="nil"/>
              <w:right w:val="single" w:sz="4" w:space="0" w:color="auto"/>
            </w:tcBorders>
            <w:shd w:val="clear" w:color="auto" w:fill="auto"/>
          </w:tcPr>
          <w:p w14:paraId="6BD0A340" w14:textId="77777777" w:rsidR="00A35AFA" w:rsidRPr="00FA4015" w:rsidRDefault="00A35AFA" w:rsidP="005214EB">
            <w:pPr>
              <w:rPr>
                <w:rFonts w:ascii="Times New Roman" w:hAnsi="Times New Roman" w:cs="Times New Roman"/>
                <w:sz w:val="24"/>
                <w:szCs w:val="24"/>
              </w:rPr>
            </w:pPr>
          </w:p>
        </w:tc>
      </w:tr>
      <w:tr w:rsidR="00580A76" w:rsidRPr="00FA4015" w14:paraId="4AFDA00E" w14:textId="77777777" w:rsidTr="00227BC8">
        <w:trPr>
          <w:trHeight w:val="9107"/>
        </w:trPr>
        <w:tc>
          <w:tcPr>
            <w:tcW w:w="2357" w:type="dxa"/>
            <w:vMerge/>
            <w:tcBorders>
              <w:top w:val="nil"/>
              <w:bottom w:val="single" w:sz="4" w:space="0" w:color="auto"/>
            </w:tcBorders>
            <w:shd w:val="clear" w:color="auto" w:fill="F3F3F3"/>
          </w:tcPr>
          <w:p w14:paraId="17181E95" w14:textId="77777777" w:rsidR="00580A76" w:rsidRPr="00FA4015" w:rsidRDefault="00580A76" w:rsidP="005214EB">
            <w:pPr>
              <w:rPr>
                <w:rFonts w:ascii="Times New Roman" w:hAnsi="Times New Roman" w:cs="Times New Roman"/>
                <w:sz w:val="24"/>
                <w:szCs w:val="24"/>
              </w:rPr>
            </w:pPr>
          </w:p>
        </w:tc>
        <w:tc>
          <w:tcPr>
            <w:tcW w:w="7112" w:type="dxa"/>
            <w:gridSpan w:val="4"/>
            <w:tcBorders>
              <w:bottom w:val="single" w:sz="4" w:space="0" w:color="auto"/>
            </w:tcBorders>
          </w:tcPr>
          <w:p w14:paraId="1359FB52" w14:textId="77777777" w:rsidR="00580A76" w:rsidRPr="00FA4015" w:rsidRDefault="00580A76" w:rsidP="005214EB">
            <w:pPr>
              <w:spacing w:line="360" w:lineRule="auto"/>
              <w:rPr>
                <w:rFonts w:ascii="Times New Roman" w:hAnsi="Times New Roman" w:cs="Times New Roman"/>
                <w:b/>
                <w:sz w:val="24"/>
                <w:szCs w:val="24"/>
              </w:rPr>
            </w:pPr>
            <w:r w:rsidRPr="00FA4015">
              <w:rPr>
                <w:rFonts w:ascii="Times New Roman" w:hAnsi="Times New Roman" w:cs="Times New Roman"/>
                <w:b/>
                <w:sz w:val="24"/>
                <w:szCs w:val="24"/>
              </w:rPr>
              <w:t>Responsibilities and rights of members:</w:t>
            </w:r>
          </w:p>
          <w:p w14:paraId="7E0B2D4F" w14:textId="77777777" w:rsidR="00580A76" w:rsidRPr="00FA4015" w:rsidRDefault="00580A76" w:rsidP="00580A76">
            <w:pPr>
              <w:numPr>
                <w:ilvl w:val="0"/>
                <w:numId w:val="7"/>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All the members shall be responsible for sustainable management of NWFPs.</w:t>
            </w:r>
          </w:p>
          <w:p w14:paraId="0DD63C91" w14:textId="77777777" w:rsidR="00580A76" w:rsidRPr="00FA4015" w:rsidRDefault="00580A76" w:rsidP="00580A76">
            <w:pPr>
              <w:numPr>
                <w:ilvl w:val="0"/>
                <w:numId w:val="7"/>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The NWFPs shall be harvested during suitable season as prescribed in management plan.</w:t>
            </w:r>
          </w:p>
          <w:p w14:paraId="6EDE4CBB" w14:textId="77777777" w:rsidR="00580A76" w:rsidRPr="00FA4015" w:rsidRDefault="00580A76" w:rsidP="00580A76">
            <w:pPr>
              <w:numPr>
                <w:ilvl w:val="0"/>
                <w:numId w:val="7"/>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 xml:space="preserve">The NWFPs </w:t>
            </w:r>
            <w:r w:rsidRPr="00FA4015">
              <w:rPr>
                <w:rFonts w:ascii="Times New Roman" w:hAnsi="Times New Roman" w:cs="Times New Roman"/>
                <w:color w:val="000000" w:themeColor="text1"/>
                <w:sz w:val="24"/>
                <w:szCs w:val="24"/>
              </w:rPr>
              <w:t xml:space="preserve">group </w:t>
            </w:r>
            <w:r w:rsidRPr="00FA4015">
              <w:rPr>
                <w:rFonts w:ascii="Times New Roman" w:hAnsi="Times New Roman" w:cs="Times New Roman"/>
                <w:sz w:val="24"/>
                <w:szCs w:val="24"/>
              </w:rPr>
              <w:t xml:space="preserve">members shall follow and respect the instruction of executive members. </w:t>
            </w:r>
          </w:p>
          <w:p w14:paraId="61329BC4" w14:textId="77777777" w:rsidR="00580A76" w:rsidRPr="00FA4015" w:rsidRDefault="00580A76" w:rsidP="00580A76">
            <w:pPr>
              <w:numPr>
                <w:ilvl w:val="0"/>
                <w:numId w:val="7"/>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 xml:space="preserve">All members shall be vigilance for illegal harvesting of NWFPs by non-members and report to forest office/executive members. </w:t>
            </w:r>
          </w:p>
          <w:p w14:paraId="6D8E9587" w14:textId="77777777" w:rsidR="00580A76" w:rsidRPr="00FA4015" w:rsidRDefault="00580A76" w:rsidP="00580A76">
            <w:pPr>
              <w:numPr>
                <w:ilvl w:val="0"/>
                <w:numId w:val="7"/>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All the group members have right to harvest NWFPs and market as per this plan.</w:t>
            </w:r>
          </w:p>
          <w:p w14:paraId="120B4864" w14:textId="77777777" w:rsidR="00580A76" w:rsidRPr="00FA4015" w:rsidRDefault="00580A76" w:rsidP="00580A76">
            <w:pPr>
              <w:numPr>
                <w:ilvl w:val="0"/>
                <w:numId w:val="7"/>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The members will collect NWFPs as per the directives of the Chairperson based on demand of the trader/buyers but not exceeding the annual harvesting limit.</w:t>
            </w:r>
          </w:p>
          <w:p w14:paraId="55E4F0FB" w14:textId="170C988D" w:rsidR="00580A76" w:rsidRPr="00FA4015" w:rsidRDefault="00580A76" w:rsidP="00580A76">
            <w:pPr>
              <w:numPr>
                <w:ilvl w:val="0"/>
                <w:numId w:val="7"/>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 xml:space="preserve">Members should inform the Chairperson/Forestry Official </w:t>
            </w:r>
            <w:r w:rsidR="00A35AFA" w:rsidRPr="00FA4015">
              <w:rPr>
                <w:rFonts w:ascii="Times New Roman" w:hAnsi="Times New Roman" w:cs="Times New Roman"/>
                <w:sz w:val="24"/>
                <w:szCs w:val="24"/>
              </w:rPr>
              <w:t>of any</w:t>
            </w:r>
            <w:r w:rsidRPr="00FA4015">
              <w:rPr>
                <w:rFonts w:ascii="Times New Roman" w:hAnsi="Times New Roman" w:cs="Times New Roman"/>
                <w:sz w:val="24"/>
                <w:szCs w:val="24"/>
              </w:rPr>
              <w:t xml:space="preserve"> person extracting rural timber from NWFP harvesting area so as to stop the illegal harvesting of the NWFPs.</w:t>
            </w:r>
          </w:p>
        </w:tc>
      </w:tr>
      <w:tr w:rsidR="0018432C" w:rsidRPr="00FA4015" w14:paraId="05F40CDE" w14:textId="77777777" w:rsidTr="00026401">
        <w:tc>
          <w:tcPr>
            <w:tcW w:w="9469" w:type="dxa"/>
            <w:gridSpan w:val="5"/>
            <w:shd w:val="clear" w:color="auto" w:fill="F3F3F3"/>
            <w:vAlign w:val="center"/>
          </w:tcPr>
          <w:p w14:paraId="07D15D46" w14:textId="77777777" w:rsidR="0018432C" w:rsidRPr="00F84294" w:rsidRDefault="0018432C" w:rsidP="00A12B54">
            <w:pPr>
              <w:pStyle w:val="Heading1"/>
              <w:rPr>
                <w:rFonts w:ascii="Times New Roman" w:hAnsi="Times New Roman" w:cs="Times New Roman"/>
                <w:sz w:val="28"/>
                <w:szCs w:val="28"/>
              </w:rPr>
            </w:pPr>
            <w:bookmarkStart w:id="55" w:name="_Toc38547158"/>
            <w:bookmarkStart w:id="56" w:name="_Toc106635265"/>
            <w:bookmarkStart w:id="57" w:name="_Toc106635610"/>
            <w:bookmarkStart w:id="58" w:name="_Toc110344006"/>
            <w:r w:rsidRPr="00F84294">
              <w:rPr>
                <w:rFonts w:ascii="Times New Roman" w:hAnsi="Times New Roman" w:cs="Times New Roman"/>
                <w:sz w:val="28"/>
                <w:szCs w:val="28"/>
              </w:rPr>
              <w:lastRenderedPageBreak/>
              <w:t>2. Executive committee</w:t>
            </w:r>
            <w:bookmarkEnd w:id="55"/>
            <w:bookmarkEnd w:id="56"/>
            <w:bookmarkEnd w:id="57"/>
            <w:bookmarkEnd w:id="58"/>
          </w:p>
        </w:tc>
      </w:tr>
      <w:tr w:rsidR="0018432C" w:rsidRPr="00FA4015" w14:paraId="2BD1A095" w14:textId="77777777" w:rsidTr="00026401">
        <w:tc>
          <w:tcPr>
            <w:tcW w:w="2441" w:type="dxa"/>
            <w:gridSpan w:val="2"/>
            <w:vMerge w:val="restart"/>
            <w:shd w:val="clear" w:color="auto" w:fill="F3F3F3"/>
            <w:vAlign w:val="center"/>
          </w:tcPr>
          <w:p w14:paraId="7E9E4A3B" w14:textId="77777777" w:rsidR="0018432C" w:rsidRPr="00F84294" w:rsidRDefault="0018432C" w:rsidP="00A12B54">
            <w:pPr>
              <w:pStyle w:val="Heading2"/>
              <w:rPr>
                <w:rFonts w:ascii="Times New Roman" w:hAnsi="Times New Roman" w:cs="Times New Roman"/>
                <w:b/>
                <w:bCs/>
                <w:i/>
                <w:sz w:val="24"/>
                <w:szCs w:val="24"/>
              </w:rPr>
            </w:pPr>
            <w:bookmarkStart w:id="59" w:name="_Toc38547159"/>
            <w:bookmarkStart w:id="60" w:name="_Toc106635266"/>
            <w:bookmarkStart w:id="61" w:name="_Toc106635611"/>
            <w:bookmarkStart w:id="62" w:name="_Toc110344007"/>
            <w:r w:rsidRPr="00F84294">
              <w:rPr>
                <w:rFonts w:ascii="Times New Roman" w:hAnsi="Times New Roman" w:cs="Times New Roman"/>
                <w:b/>
                <w:bCs/>
                <w:color w:val="auto"/>
                <w:sz w:val="24"/>
                <w:szCs w:val="24"/>
              </w:rPr>
              <w:t>2.1 Chairperson</w:t>
            </w:r>
            <w:bookmarkEnd w:id="59"/>
            <w:bookmarkEnd w:id="60"/>
            <w:bookmarkEnd w:id="61"/>
            <w:bookmarkEnd w:id="62"/>
          </w:p>
        </w:tc>
        <w:tc>
          <w:tcPr>
            <w:tcW w:w="7028" w:type="dxa"/>
            <w:gridSpan w:val="3"/>
          </w:tcPr>
          <w:p w14:paraId="1992B25F" w14:textId="332C3C48" w:rsidR="0018432C" w:rsidRPr="00FA4015" w:rsidRDefault="0018432C" w:rsidP="005214EB">
            <w:pPr>
              <w:spacing w:line="360" w:lineRule="auto"/>
              <w:rPr>
                <w:rFonts w:ascii="Times New Roman" w:hAnsi="Times New Roman" w:cs="Times New Roman"/>
                <w:b/>
                <w:sz w:val="24"/>
                <w:szCs w:val="24"/>
              </w:rPr>
            </w:pPr>
            <w:r w:rsidRPr="00FA4015">
              <w:rPr>
                <w:rFonts w:ascii="Times New Roman" w:hAnsi="Times New Roman" w:cs="Times New Roman"/>
                <w:b/>
                <w:sz w:val="24"/>
                <w:szCs w:val="24"/>
              </w:rPr>
              <w:t xml:space="preserve">Name of Chairperson: </w:t>
            </w:r>
            <w:proofErr w:type="spellStart"/>
            <w:r w:rsidR="00026401" w:rsidRPr="00FA4015">
              <w:rPr>
                <w:rFonts w:ascii="Times New Roman" w:hAnsi="Times New Roman" w:cs="Times New Roman"/>
                <w:sz w:val="24"/>
                <w:szCs w:val="24"/>
              </w:rPr>
              <w:t>Cheten</w:t>
            </w:r>
            <w:proofErr w:type="spellEnd"/>
            <w:r w:rsidR="00026401" w:rsidRPr="00FA4015">
              <w:rPr>
                <w:rFonts w:ascii="Times New Roman" w:hAnsi="Times New Roman" w:cs="Times New Roman"/>
                <w:sz w:val="24"/>
                <w:szCs w:val="24"/>
              </w:rPr>
              <w:t xml:space="preserve"> Dorji</w:t>
            </w:r>
          </w:p>
        </w:tc>
      </w:tr>
      <w:tr w:rsidR="0018432C" w:rsidRPr="00FA4015" w14:paraId="0C606016" w14:textId="77777777" w:rsidTr="00026401">
        <w:trPr>
          <w:trHeight w:val="440"/>
        </w:trPr>
        <w:tc>
          <w:tcPr>
            <w:tcW w:w="2441" w:type="dxa"/>
            <w:gridSpan w:val="2"/>
            <w:vMerge/>
            <w:tcBorders>
              <w:bottom w:val="single" w:sz="4" w:space="0" w:color="auto"/>
            </w:tcBorders>
            <w:shd w:val="clear" w:color="auto" w:fill="F3F3F3"/>
          </w:tcPr>
          <w:p w14:paraId="240A4534" w14:textId="77777777" w:rsidR="0018432C" w:rsidRPr="00FA4015" w:rsidRDefault="0018432C" w:rsidP="005214EB">
            <w:pPr>
              <w:rPr>
                <w:rFonts w:ascii="Times New Roman" w:hAnsi="Times New Roman" w:cs="Times New Roman"/>
                <w:sz w:val="24"/>
                <w:szCs w:val="24"/>
              </w:rPr>
            </w:pPr>
          </w:p>
        </w:tc>
        <w:tc>
          <w:tcPr>
            <w:tcW w:w="7028" w:type="dxa"/>
            <w:gridSpan w:val="3"/>
            <w:tcBorders>
              <w:bottom w:val="single" w:sz="4" w:space="0" w:color="auto"/>
            </w:tcBorders>
          </w:tcPr>
          <w:p w14:paraId="390DA3E6" w14:textId="77777777" w:rsidR="0018432C" w:rsidRPr="00FA4015" w:rsidRDefault="0018432C" w:rsidP="005214EB">
            <w:pPr>
              <w:spacing w:line="360" w:lineRule="auto"/>
              <w:rPr>
                <w:rFonts w:ascii="Times New Roman" w:hAnsi="Times New Roman" w:cs="Times New Roman"/>
                <w:b/>
                <w:sz w:val="24"/>
                <w:szCs w:val="24"/>
              </w:rPr>
            </w:pPr>
            <w:r w:rsidRPr="00FA4015">
              <w:rPr>
                <w:rFonts w:ascii="Times New Roman" w:hAnsi="Times New Roman" w:cs="Times New Roman"/>
                <w:b/>
                <w:sz w:val="24"/>
                <w:szCs w:val="24"/>
              </w:rPr>
              <w:t>Responsibilities of Coordinator/ Chairperson:</w:t>
            </w:r>
          </w:p>
          <w:p w14:paraId="5B557762" w14:textId="4A5B114F" w:rsidR="0018432C" w:rsidRPr="00FA4015" w:rsidRDefault="0018432C" w:rsidP="0018432C">
            <w:pPr>
              <w:numPr>
                <w:ilvl w:val="0"/>
                <w:numId w:val="12"/>
              </w:numPr>
              <w:spacing w:after="0" w:line="360" w:lineRule="auto"/>
              <w:jc w:val="both"/>
              <w:rPr>
                <w:rFonts w:ascii="Times New Roman" w:hAnsi="Times New Roman" w:cs="Times New Roman"/>
                <w:strike/>
                <w:sz w:val="24"/>
                <w:szCs w:val="24"/>
              </w:rPr>
            </w:pPr>
            <w:r w:rsidRPr="00FA4015">
              <w:rPr>
                <w:rFonts w:ascii="Times New Roman" w:hAnsi="Times New Roman" w:cs="Times New Roman"/>
                <w:sz w:val="24"/>
                <w:szCs w:val="24"/>
              </w:rPr>
              <w:t xml:space="preserve">The </w:t>
            </w:r>
            <w:r w:rsidR="00A35AFA">
              <w:rPr>
                <w:rFonts w:ascii="Times New Roman" w:hAnsi="Times New Roman" w:cs="Times New Roman"/>
                <w:sz w:val="24"/>
                <w:szCs w:val="24"/>
              </w:rPr>
              <w:t>C</w:t>
            </w:r>
            <w:r w:rsidRPr="00FA4015">
              <w:rPr>
                <w:rFonts w:ascii="Times New Roman" w:hAnsi="Times New Roman" w:cs="Times New Roman"/>
                <w:sz w:val="24"/>
                <w:szCs w:val="24"/>
              </w:rPr>
              <w:t xml:space="preserve">hairperson has power to impose the fines and penalties if any members do not follow his instruction (meeting, timing). </w:t>
            </w:r>
          </w:p>
          <w:p w14:paraId="78D1D9B8" w14:textId="77777777" w:rsidR="0018432C" w:rsidRPr="00FA4015" w:rsidRDefault="0018432C" w:rsidP="0018432C">
            <w:pPr>
              <w:numPr>
                <w:ilvl w:val="0"/>
                <w:numId w:val="12"/>
              </w:numPr>
              <w:spacing w:after="0" w:line="360" w:lineRule="auto"/>
              <w:jc w:val="both"/>
              <w:rPr>
                <w:rFonts w:ascii="Times New Roman" w:hAnsi="Times New Roman" w:cs="Times New Roman"/>
                <w:strike/>
                <w:sz w:val="24"/>
                <w:szCs w:val="24"/>
              </w:rPr>
            </w:pPr>
            <w:r w:rsidRPr="00FA4015">
              <w:rPr>
                <w:rFonts w:ascii="Times New Roman" w:hAnsi="Times New Roman" w:cs="Times New Roman"/>
                <w:sz w:val="24"/>
                <w:szCs w:val="24"/>
              </w:rPr>
              <w:t xml:space="preserve">Chairperson shall obtain the NWFPs collection permit from forest office during the collection season. </w:t>
            </w:r>
          </w:p>
          <w:p w14:paraId="259A4FFF" w14:textId="77777777" w:rsidR="0018432C" w:rsidRPr="00FA4015" w:rsidRDefault="0018432C" w:rsidP="0018432C">
            <w:pPr>
              <w:numPr>
                <w:ilvl w:val="0"/>
                <w:numId w:val="12"/>
              </w:numPr>
              <w:spacing w:after="0" w:line="360" w:lineRule="auto"/>
              <w:jc w:val="both"/>
              <w:rPr>
                <w:rFonts w:ascii="Times New Roman" w:hAnsi="Times New Roman" w:cs="Times New Roman"/>
                <w:strike/>
                <w:sz w:val="24"/>
                <w:szCs w:val="24"/>
              </w:rPr>
            </w:pPr>
            <w:r w:rsidRPr="00FA4015">
              <w:rPr>
                <w:rFonts w:ascii="Times New Roman" w:hAnsi="Times New Roman" w:cs="Times New Roman"/>
                <w:sz w:val="24"/>
                <w:szCs w:val="24"/>
              </w:rPr>
              <w:t>Inform or announce the date of NWFPs collection to each member.</w:t>
            </w:r>
          </w:p>
          <w:p w14:paraId="2BFBAFB2" w14:textId="77777777" w:rsidR="0018432C" w:rsidRPr="00FA4015" w:rsidRDefault="0018432C" w:rsidP="0018432C">
            <w:pPr>
              <w:numPr>
                <w:ilvl w:val="0"/>
                <w:numId w:val="12"/>
              </w:numPr>
              <w:spacing w:after="0" w:line="360" w:lineRule="auto"/>
              <w:jc w:val="both"/>
              <w:rPr>
                <w:rFonts w:ascii="Times New Roman" w:hAnsi="Times New Roman" w:cs="Times New Roman"/>
                <w:strike/>
                <w:sz w:val="24"/>
                <w:szCs w:val="24"/>
              </w:rPr>
            </w:pPr>
            <w:r w:rsidRPr="00FA4015">
              <w:rPr>
                <w:rFonts w:ascii="Times New Roman" w:hAnsi="Times New Roman" w:cs="Times New Roman"/>
                <w:sz w:val="24"/>
                <w:szCs w:val="24"/>
              </w:rPr>
              <w:t xml:space="preserve">Should coordinate the NWFPs harvesting. </w:t>
            </w:r>
          </w:p>
          <w:p w14:paraId="71901322" w14:textId="77777777" w:rsidR="0018432C" w:rsidRPr="00FA4015" w:rsidRDefault="0018432C" w:rsidP="0018432C">
            <w:pPr>
              <w:numPr>
                <w:ilvl w:val="0"/>
                <w:numId w:val="12"/>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Shall contact with the buyer/traders on the required quality of the NWFPs and inform the members accordingly.</w:t>
            </w:r>
          </w:p>
          <w:p w14:paraId="3F3AE687" w14:textId="77777777" w:rsidR="0018432C" w:rsidRPr="00FA4015" w:rsidRDefault="0018432C" w:rsidP="0018432C">
            <w:pPr>
              <w:numPr>
                <w:ilvl w:val="0"/>
                <w:numId w:val="12"/>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Shall look for the buyers/traders.</w:t>
            </w:r>
          </w:p>
          <w:p w14:paraId="51AAA787" w14:textId="77777777" w:rsidR="0018432C" w:rsidRPr="00FA4015" w:rsidRDefault="0018432C" w:rsidP="0018432C">
            <w:pPr>
              <w:numPr>
                <w:ilvl w:val="0"/>
                <w:numId w:val="12"/>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To chair/coordinate all meetings related to this plan.</w:t>
            </w:r>
          </w:p>
          <w:p w14:paraId="1AE9C1C2" w14:textId="77777777" w:rsidR="0018432C" w:rsidRPr="00FA4015" w:rsidRDefault="0018432C" w:rsidP="0018432C">
            <w:pPr>
              <w:numPr>
                <w:ilvl w:val="0"/>
                <w:numId w:val="12"/>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Resolve disputes and conflicts among members.</w:t>
            </w:r>
          </w:p>
          <w:p w14:paraId="14BAEF8B" w14:textId="77777777" w:rsidR="0018432C" w:rsidRPr="00FA4015" w:rsidRDefault="0018432C" w:rsidP="0018432C">
            <w:pPr>
              <w:numPr>
                <w:ilvl w:val="0"/>
                <w:numId w:val="12"/>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Take care of overall financial arrangements.</w:t>
            </w:r>
          </w:p>
          <w:p w14:paraId="62846695" w14:textId="4F01F94D" w:rsidR="0018432C" w:rsidRPr="00FA4015" w:rsidRDefault="0018432C" w:rsidP="0018432C">
            <w:pPr>
              <w:numPr>
                <w:ilvl w:val="0"/>
                <w:numId w:val="12"/>
              </w:numPr>
              <w:spacing w:after="0" w:line="360" w:lineRule="auto"/>
              <w:jc w:val="both"/>
              <w:rPr>
                <w:rFonts w:ascii="Times New Roman" w:hAnsi="Times New Roman" w:cs="Times New Roman"/>
                <w:sz w:val="24"/>
                <w:szCs w:val="24"/>
              </w:rPr>
            </w:pPr>
            <w:r w:rsidRPr="00FA4015">
              <w:rPr>
                <w:rFonts w:ascii="Times New Roman" w:hAnsi="Times New Roman" w:cs="Times New Roman"/>
                <w:sz w:val="24"/>
                <w:szCs w:val="24"/>
              </w:rPr>
              <w:t>Attend/participate trainings/workshop/study tour when called.</w:t>
            </w:r>
          </w:p>
        </w:tc>
      </w:tr>
    </w:tbl>
    <w:p w14:paraId="026A55C7" w14:textId="51856E90" w:rsidR="0018432C" w:rsidRDefault="0018432C" w:rsidP="00C51A6A">
      <w:pPr>
        <w:spacing w:line="360" w:lineRule="auto"/>
        <w:jc w:val="both"/>
        <w:rPr>
          <w:rFonts w:ascii="Times New Roman" w:hAnsi="Times New Roman" w:cs="Times New Roman"/>
          <w:b/>
          <w:sz w:val="24"/>
          <w:szCs w:val="24"/>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9"/>
        <w:gridCol w:w="7025"/>
      </w:tblGrid>
      <w:tr w:rsidR="004A5280" w:rsidRPr="00E90F3D" w14:paraId="41401000" w14:textId="77777777" w:rsidTr="005214EB">
        <w:trPr>
          <w:trHeight w:val="386"/>
        </w:trPr>
        <w:tc>
          <w:tcPr>
            <w:tcW w:w="2439" w:type="dxa"/>
            <w:vMerge w:val="restart"/>
            <w:shd w:val="clear" w:color="auto" w:fill="F3F3F3"/>
            <w:vAlign w:val="center"/>
          </w:tcPr>
          <w:p w14:paraId="470E0AD6" w14:textId="75494636" w:rsidR="004A5280" w:rsidRPr="00F84294" w:rsidRDefault="004A5280" w:rsidP="00A12B54">
            <w:pPr>
              <w:pStyle w:val="Heading2"/>
              <w:rPr>
                <w:rFonts w:ascii="Times New Roman" w:hAnsi="Times New Roman" w:cs="Times New Roman"/>
                <w:b/>
                <w:bCs/>
                <w:i/>
                <w:sz w:val="24"/>
                <w:szCs w:val="24"/>
                <w:highlight w:val="yellow"/>
              </w:rPr>
            </w:pPr>
            <w:bookmarkStart w:id="63" w:name="_Toc38547160"/>
            <w:bookmarkStart w:id="64" w:name="_Toc106635267"/>
            <w:bookmarkStart w:id="65" w:name="_Toc106635612"/>
            <w:bookmarkStart w:id="66" w:name="_Toc110344008"/>
            <w:r w:rsidRPr="00F84294">
              <w:rPr>
                <w:rFonts w:ascii="Times New Roman" w:hAnsi="Times New Roman" w:cs="Times New Roman"/>
                <w:b/>
                <w:bCs/>
                <w:color w:val="auto"/>
                <w:sz w:val="24"/>
                <w:szCs w:val="24"/>
              </w:rPr>
              <w:t>2.2 Secretary</w:t>
            </w:r>
            <w:bookmarkEnd w:id="63"/>
            <w:bookmarkEnd w:id="64"/>
            <w:bookmarkEnd w:id="65"/>
            <w:bookmarkEnd w:id="66"/>
          </w:p>
        </w:tc>
        <w:tc>
          <w:tcPr>
            <w:tcW w:w="7025" w:type="dxa"/>
          </w:tcPr>
          <w:p w14:paraId="00C2839F" w14:textId="658B94B5" w:rsidR="004A5280" w:rsidRPr="00E90F3D" w:rsidRDefault="004A5280" w:rsidP="005214EB">
            <w:pPr>
              <w:rPr>
                <w:rFonts w:ascii="Times New Roman" w:hAnsi="Times New Roman" w:cs="Times New Roman"/>
                <w:b/>
                <w:sz w:val="24"/>
                <w:szCs w:val="24"/>
              </w:rPr>
            </w:pPr>
            <w:r w:rsidRPr="00E90F3D">
              <w:rPr>
                <w:rFonts w:ascii="Times New Roman" w:hAnsi="Times New Roman" w:cs="Times New Roman"/>
                <w:b/>
                <w:sz w:val="24"/>
                <w:szCs w:val="24"/>
              </w:rPr>
              <w:t xml:space="preserve">Name of Secretary: </w:t>
            </w:r>
            <w:proofErr w:type="spellStart"/>
            <w:r w:rsidR="00FC114A" w:rsidRPr="00757DE9">
              <w:rPr>
                <w:rFonts w:ascii="Times New Roman" w:hAnsi="Times New Roman" w:cs="Times New Roman"/>
                <w:bCs/>
                <w:sz w:val="24"/>
                <w:szCs w:val="24"/>
              </w:rPr>
              <w:t>Jambay</w:t>
            </w:r>
            <w:proofErr w:type="spellEnd"/>
            <w:r w:rsidR="00FC114A" w:rsidRPr="00757DE9">
              <w:rPr>
                <w:rFonts w:ascii="Times New Roman" w:hAnsi="Times New Roman" w:cs="Times New Roman"/>
                <w:bCs/>
                <w:sz w:val="24"/>
                <w:szCs w:val="24"/>
              </w:rPr>
              <w:t xml:space="preserve"> Dorji</w:t>
            </w:r>
          </w:p>
        </w:tc>
      </w:tr>
      <w:tr w:rsidR="004A5280" w:rsidRPr="00E90F3D" w14:paraId="718A8AD4" w14:textId="77777777" w:rsidTr="005214EB">
        <w:trPr>
          <w:trHeight w:val="386"/>
        </w:trPr>
        <w:tc>
          <w:tcPr>
            <w:tcW w:w="2439" w:type="dxa"/>
            <w:vMerge/>
            <w:tcBorders>
              <w:bottom w:val="single" w:sz="4" w:space="0" w:color="auto"/>
            </w:tcBorders>
            <w:shd w:val="clear" w:color="auto" w:fill="F3F3F3"/>
          </w:tcPr>
          <w:p w14:paraId="51B2B468" w14:textId="77777777" w:rsidR="004A5280" w:rsidRPr="00E90F3D" w:rsidRDefault="004A5280" w:rsidP="005214EB">
            <w:pPr>
              <w:rPr>
                <w:rFonts w:ascii="Times New Roman" w:hAnsi="Times New Roman" w:cs="Times New Roman"/>
                <w:i/>
                <w:sz w:val="24"/>
                <w:szCs w:val="24"/>
                <w:highlight w:val="yellow"/>
              </w:rPr>
            </w:pPr>
          </w:p>
        </w:tc>
        <w:tc>
          <w:tcPr>
            <w:tcW w:w="7025" w:type="dxa"/>
            <w:tcBorders>
              <w:bottom w:val="single" w:sz="4" w:space="0" w:color="auto"/>
            </w:tcBorders>
          </w:tcPr>
          <w:p w14:paraId="4FBFC801" w14:textId="77777777" w:rsidR="004A5280" w:rsidRPr="00E90F3D" w:rsidRDefault="004A5280" w:rsidP="005214EB">
            <w:pPr>
              <w:spacing w:line="360" w:lineRule="auto"/>
              <w:rPr>
                <w:rFonts w:ascii="Times New Roman" w:hAnsi="Times New Roman" w:cs="Times New Roman"/>
                <w:b/>
                <w:sz w:val="24"/>
                <w:szCs w:val="24"/>
              </w:rPr>
            </w:pPr>
            <w:r w:rsidRPr="00E90F3D">
              <w:rPr>
                <w:rFonts w:ascii="Times New Roman" w:hAnsi="Times New Roman" w:cs="Times New Roman"/>
                <w:b/>
                <w:sz w:val="24"/>
                <w:szCs w:val="24"/>
              </w:rPr>
              <w:t>Responsibilities of Secretary:</w:t>
            </w:r>
          </w:p>
          <w:p w14:paraId="0B68C07C" w14:textId="77777777" w:rsidR="004A5280" w:rsidRPr="00E90F3D" w:rsidRDefault="004A5280" w:rsidP="004A5280">
            <w:pPr>
              <w:numPr>
                <w:ilvl w:val="0"/>
                <w:numId w:val="14"/>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Maintain/Keep the sale records.</w:t>
            </w:r>
          </w:p>
          <w:p w14:paraId="4CACFAA9" w14:textId="77777777" w:rsidR="004A5280" w:rsidRPr="00E90F3D" w:rsidRDefault="004A5280" w:rsidP="004A5280">
            <w:pPr>
              <w:numPr>
                <w:ilvl w:val="0"/>
                <w:numId w:val="14"/>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Maintain the minutes of meeting.</w:t>
            </w:r>
          </w:p>
          <w:p w14:paraId="23190647" w14:textId="77777777" w:rsidR="004A5280" w:rsidRPr="00E90F3D" w:rsidRDefault="004A5280" w:rsidP="004A5280">
            <w:pPr>
              <w:numPr>
                <w:ilvl w:val="0"/>
                <w:numId w:val="14"/>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Attain/participate trainings/workshop/study tour when called.</w:t>
            </w:r>
          </w:p>
          <w:p w14:paraId="1212A651" w14:textId="77777777" w:rsidR="004A5280" w:rsidRPr="00E90F3D" w:rsidRDefault="004A5280" w:rsidP="004A5280">
            <w:pPr>
              <w:numPr>
                <w:ilvl w:val="0"/>
                <w:numId w:val="14"/>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Assist the Chairperson.</w:t>
            </w:r>
          </w:p>
          <w:p w14:paraId="708320B4" w14:textId="77777777" w:rsidR="004A5280" w:rsidRPr="00E90F3D" w:rsidRDefault="004A5280" w:rsidP="004A5280">
            <w:pPr>
              <w:numPr>
                <w:ilvl w:val="0"/>
                <w:numId w:val="14"/>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Keep detail record of NWFPs harvest and submit to Chairperson</w:t>
            </w:r>
          </w:p>
        </w:tc>
      </w:tr>
    </w:tbl>
    <w:p w14:paraId="15A070A4" w14:textId="065D9324" w:rsidR="004A5280" w:rsidRDefault="004A5280" w:rsidP="00C51A6A">
      <w:pPr>
        <w:spacing w:line="360" w:lineRule="auto"/>
        <w:jc w:val="both"/>
        <w:rPr>
          <w:rFonts w:ascii="Times New Roman" w:hAnsi="Times New Roman" w:cs="Times New Roman"/>
          <w:b/>
          <w:sz w:val="24"/>
          <w:szCs w:val="24"/>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9"/>
        <w:gridCol w:w="7025"/>
      </w:tblGrid>
      <w:tr w:rsidR="00E90F3D" w:rsidRPr="00E90F3D" w14:paraId="317452AF" w14:textId="77777777" w:rsidTr="005214EB">
        <w:trPr>
          <w:trHeight w:val="386"/>
        </w:trPr>
        <w:tc>
          <w:tcPr>
            <w:tcW w:w="2439" w:type="dxa"/>
            <w:vMerge w:val="restart"/>
            <w:shd w:val="clear" w:color="auto" w:fill="F3F3F3"/>
            <w:vAlign w:val="center"/>
          </w:tcPr>
          <w:p w14:paraId="61E56086" w14:textId="79449F97" w:rsidR="004A5280" w:rsidRPr="00F84294" w:rsidRDefault="004A5280" w:rsidP="00A12B54">
            <w:pPr>
              <w:pStyle w:val="Heading2"/>
              <w:rPr>
                <w:rFonts w:ascii="Times New Roman" w:hAnsi="Times New Roman" w:cs="Times New Roman"/>
                <w:b/>
                <w:bCs/>
                <w:i/>
                <w:sz w:val="24"/>
                <w:szCs w:val="24"/>
                <w:highlight w:val="yellow"/>
              </w:rPr>
            </w:pPr>
            <w:bookmarkStart w:id="67" w:name="_Toc38547161"/>
            <w:bookmarkStart w:id="68" w:name="_Toc106635268"/>
            <w:bookmarkStart w:id="69" w:name="_Toc106635613"/>
            <w:bookmarkStart w:id="70" w:name="_Toc110344009"/>
            <w:r w:rsidRPr="00F84294">
              <w:rPr>
                <w:rFonts w:ascii="Times New Roman" w:hAnsi="Times New Roman" w:cs="Times New Roman"/>
                <w:b/>
                <w:bCs/>
                <w:color w:val="auto"/>
                <w:sz w:val="24"/>
                <w:szCs w:val="24"/>
              </w:rPr>
              <w:t>2.3 Treasurer</w:t>
            </w:r>
            <w:bookmarkEnd w:id="67"/>
            <w:bookmarkEnd w:id="68"/>
            <w:bookmarkEnd w:id="69"/>
            <w:bookmarkEnd w:id="70"/>
          </w:p>
        </w:tc>
        <w:tc>
          <w:tcPr>
            <w:tcW w:w="7025" w:type="dxa"/>
          </w:tcPr>
          <w:p w14:paraId="37B4E2FA" w14:textId="67779075" w:rsidR="004A5280" w:rsidRPr="00E90F3D" w:rsidRDefault="004A5280" w:rsidP="005214EB">
            <w:pPr>
              <w:spacing w:line="360" w:lineRule="auto"/>
              <w:rPr>
                <w:rFonts w:ascii="Times New Roman" w:hAnsi="Times New Roman" w:cs="Times New Roman"/>
                <w:b/>
                <w:sz w:val="24"/>
                <w:szCs w:val="24"/>
              </w:rPr>
            </w:pPr>
            <w:r w:rsidRPr="00E90F3D">
              <w:rPr>
                <w:rFonts w:ascii="Times New Roman" w:hAnsi="Times New Roman" w:cs="Times New Roman"/>
                <w:b/>
                <w:sz w:val="24"/>
                <w:szCs w:val="24"/>
              </w:rPr>
              <w:t xml:space="preserve">Name of Treasurer: </w:t>
            </w:r>
            <w:proofErr w:type="spellStart"/>
            <w:r w:rsidR="00FC114A" w:rsidRPr="00E90F3D">
              <w:rPr>
                <w:rFonts w:ascii="Times New Roman" w:hAnsi="Times New Roman" w:cs="Times New Roman"/>
                <w:sz w:val="24"/>
                <w:szCs w:val="24"/>
              </w:rPr>
              <w:t>Kinzang</w:t>
            </w:r>
            <w:proofErr w:type="spellEnd"/>
            <w:r w:rsidR="00FC114A" w:rsidRPr="00E90F3D">
              <w:rPr>
                <w:rFonts w:ascii="Times New Roman" w:hAnsi="Times New Roman" w:cs="Times New Roman"/>
                <w:sz w:val="24"/>
                <w:szCs w:val="24"/>
              </w:rPr>
              <w:t xml:space="preserve"> </w:t>
            </w:r>
            <w:proofErr w:type="spellStart"/>
            <w:r w:rsidR="00FC114A" w:rsidRPr="00E90F3D">
              <w:rPr>
                <w:rFonts w:ascii="Times New Roman" w:hAnsi="Times New Roman" w:cs="Times New Roman"/>
                <w:sz w:val="24"/>
                <w:szCs w:val="24"/>
              </w:rPr>
              <w:t>Tshomo</w:t>
            </w:r>
            <w:proofErr w:type="spellEnd"/>
          </w:p>
        </w:tc>
      </w:tr>
      <w:tr w:rsidR="00E90F3D" w:rsidRPr="00E90F3D" w14:paraId="12307619" w14:textId="77777777" w:rsidTr="005214EB">
        <w:trPr>
          <w:trHeight w:val="416"/>
        </w:trPr>
        <w:tc>
          <w:tcPr>
            <w:tcW w:w="2439" w:type="dxa"/>
            <w:vMerge/>
            <w:tcBorders>
              <w:bottom w:val="single" w:sz="4" w:space="0" w:color="auto"/>
            </w:tcBorders>
            <w:shd w:val="clear" w:color="auto" w:fill="F3F3F3"/>
          </w:tcPr>
          <w:p w14:paraId="5694D073" w14:textId="77777777" w:rsidR="004A5280" w:rsidRPr="00E90F3D" w:rsidRDefault="004A5280" w:rsidP="005214EB">
            <w:pPr>
              <w:rPr>
                <w:rFonts w:ascii="Times New Roman" w:hAnsi="Times New Roman" w:cs="Times New Roman"/>
                <w:i/>
                <w:sz w:val="24"/>
                <w:szCs w:val="24"/>
              </w:rPr>
            </w:pPr>
          </w:p>
        </w:tc>
        <w:tc>
          <w:tcPr>
            <w:tcW w:w="7025" w:type="dxa"/>
            <w:tcBorders>
              <w:bottom w:val="single" w:sz="4" w:space="0" w:color="auto"/>
            </w:tcBorders>
          </w:tcPr>
          <w:p w14:paraId="260DB38E" w14:textId="77777777" w:rsidR="004A5280" w:rsidRPr="00E90F3D" w:rsidRDefault="004A5280" w:rsidP="005214EB">
            <w:pPr>
              <w:spacing w:line="360" w:lineRule="auto"/>
              <w:rPr>
                <w:rFonts w:ascii="Times New Roman" w:hAnsi="Times New Roman" w:cs="Times New Roman"/>
                <w:b/>
                <w:sz w:val="24"/>
                <w:szCs w:val="24"/>
              </w:rPr>
            </w:pPr>
            <w:r w:rsidRPr="00E90F3D">
              <w:rPr>
                <w:rFonts w:ascii="Times New Roman" w:hAnsi="Times New Roman" w:cs="Times New Roman"/>
                <w:b/>
                <w:sz w:val="24"/>
                <w:szCs w:val="24"/>
              </w:rPr>
              <w:t>Responsibilities of Treasurer:</w:t>
            </w:r>
          </w:p>
          <w:p w14:paraId="76AE1803"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lastRenderedPageBreak/>
              <w:t>Maintain cash transaction records.</w:t>
            </w:r>
          </w:p>
          <w:p w14:paraId="0FDC2B98"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Collect membership fees, incentives/compensation fees and deposit in bank</w:t>
            </w:r>
          </w:p>
          <w:p w14:paraId="0C812D7B"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Look overall financial transaction in collaboration with the Chairperson and Secretary.</w:t>
            </w:r>
          </w:p>
          <w:p w14:paraId="52BA7131"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Officiate Secretary.</w:t>
            </w:r>
          </w:p>
          <w:p w14:paraId="559556C4"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Keep detail record of NWFPs sale data.</w:t>
            </w:r>
          </w:p>
          <w:p w14:paraId="5D2E819B"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Present account statement to the group during meeting</w:t>
            </w:r>
          </w:p>
          <w:p w14:paraId="5C2F006E"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Issue money receipt after collection of fines and penalties</w:t>
            </w:r>
          </w:p>
        </w:tc>
      </w:tr>
    </w:tbl>
    <w:p w14:paraId="2A592A3A" w14:textId="77777777" w:rsidR="00CB4BD9" w:rsidRDefault="00CB4BD9" w:rsidP="00C51A6A">
      <w:pPr>
        <w:spacing w:line="360" w:lineRule="auto"/>
        <w:jc w:val="both"/>
        <w:rPr>
          <w:rFonts w:ascii="Times New Roman" w:hAnsi="Times New Roman" w:cs="Times New Roman"/>
          <w:b/>
          <w:sz w:val="24"/>
          <w:szCs w:val="24"/>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9"/>
        <w:gridCol w:w="7025"/>
      </w:tblGrid>
      <w:tr w:rsidR="00E90F3D" w:rsidRPr="00E90F3D" w14:paraId="2EA07896" w14:textId="77777777" w:rsidTr="00E90F3D">
        <w:trPr>
          <w:trHeight w:val="360"/>
        </w:trPr>
        <w:tc>
          <w:tcPr>
            <w:tcW w:w="2439" w:type="dxa"/>
            <w:vMerge w:val="restart"/>
            <w:shd w:val="clear" w:color="auto" w:fill="F3F3F3"/>
            <w:vAlign w:val="center"/>
          </w:tcPr>
          <w:p w14:paraId="1E629AEC" w14:textId="61A80F50" w:rsidR="004A5280" w:rsidRPr="00F84294" w:rsidRDefault="004A5280" w:rsidP="00A12B54">
            <w:pPr>
              <w:pStyle w:val="Heading2"/>
              <w:rPr>
                <w:rFonts w:ascii="Times New Roman" w:hAnsi="Times New Roman" w:cs="Times New Roman"/>
                <w:b/>
                <w:bCs/>
                <w:i/>
                <w:sz w:val="24"/>
                <w:szCs w:val="24"/>
              </w:rPr>
            </w:pPr>
            <w:bookmarkStart w:id="71" w:name="_Toc38547162"/>
            <w:bookmarkStart w:id="72" w:name="_Toc106635269"/>
            <w:bookmarkStart w:id="73" w:name="_Toc106635614"/>
            <w:bookmarkStart w:id="74" w:name="_Toc110344010"/>
            <w:r w:rsidRPr="00F84294">
              <w:rPr>
                <w:rFonts w:ascii="Times New Roman" w:hAnsi="Times New Roman" w:cs="Times New Roman"/>
                <w:b/>
                <w:bCs/>
                <w:color w:val="auto"/>
                <w:sz w:val="24"/>
                <w:szCs w:val="24"/>
              </w:rPr>
              <w:t>2.</w:t>
            </w:r>
            <w:r w:rsidR="00E90F3D" w:rsidRPr="00F84294">
              <w:rPr>
                <w:rFonts w:ascii="Times New Roman" w:hAnsi="Times New Roman" w:cs="Times New Roman"/>
                <w:b/>
                <w:bCs/>
                <w:color w:val="auto"/>
                <w:sz w:val="24"/>
                <w:szCs w:val="24"/>
              </w:rPr>
              <w:t>4</w:t>
            </w:r>
            <w:r w:rsidRPr="00F84294">
              <w:rPr>
                <w:rFonts w:ascii="Times New Roman" w:hAnsi="Times New Roman" w:cs="Times New Roman"/>
                <w:b/>
                <w:bCs/>
                <w:color w:val="auto"/>
                <w:sz w:val="24"/>
                <w:szCs w:val="24"/>
              </w:rPr>
              <w:t xml:space="preserve"> </w:t>
            </w:r>
            <w:proofErr w:type="spellStart"/>
            <w:r w:rsidRPr="00F84294">
              <w:rPr>
                <w:rFonts w:ascii="Times New Roman" w:hAnsi="Times New Roman" w:cs="Times New Roman"/>
                <w:b/>
                <w:bCs/>
                <w:color w:val="auto"/>
                <w:sz w:val="24"/>
                <w:szCs w:val="24"/>
              </w:rPr>
              <w:t>Resungpa</w:t>
            </w:r>
            <w:bookmarkEnd w:id="71"/>
            <w:bookmarkEnd w:id="72"/>
            <w:bookmarkEnd w:id="73"/>
            <w:bookmarkEnd w:id="74"/>
            <w:proofErr w:type="spellEnd"/>
          </w:p>
        </w:tc>
        <w:tc>
          <w:tcPr>
            <w:tcW w:w="7025" w:type="dxa"/>
            <w:tcBorders>
              <w:bottom w:val="single" w:sz="4" w:space="0" w:color="auto"/>
            </w:tcBorders>
          </w:tcPr>
          <w:p w14:paraId="47DE1A37" w14:textId="0F040A6A" w:rsidR="004A5280" w:rsidRPr="00E90F3D" w:rsidRDefault="004A5280" w:rsidP="005214EB">
            <w:pPr>
              <w:spacing w:line="360" w:lineRule="auto"/>
              <w:jc w:val="both"/>
              <w:rPr>
                <w:rFonts w:ascii="Times New Roman" w:hAnsi="Times New Roman" w:cs="Times New Roman"/>
                <w:sz w:val="24"/>
                <w:szCs w:val="24"/>
              </w:rPr>
            </w:pPr>
            <w:r w:rsidRPr="00E90F3D">
              <w:rPr>
                <w:rFonts w:ascii="Times New Roman" w:hAnsi="Times New Roman" w:cs="Times New Roman"/>
                <w:b/>
                <w:sz w:val="24"/>
                <w:szCs w:val="24"/>
              </w:rPr>
              <w:t>Name of</w:t>
            </w:r>
            <w:r w:rsidR="00757DE9">
              <w:rPr>
                <w:rFonts w:ascii="Times New Roman" w:hAnsi="Times New Roman" w:cs="Times New Roman"/>
                <w:b/>
                <w:sz w:val="24"/>
                <w:szCs w:val="24"/>
              </w:rPr>
              <w:t xml:space="preserve"> </w:t>
            </w:r>
            <w:proofErr w:type="spellStart"/>
            <w:r w:rsidR="00757DE9">
              <w:rPr>
                <w:rFonts w:ascii="Times New Roman" w:hAnsi="Times New Roman" w:cs="Times New Roman"/>
                <w:b/>
                <w:sz w:val="24"/>
                <w:szCs w:val="24"/>
              </w:rPr>
              <w:t>Resuups</w:t>
            </w:r>
            <w:proofErr w:type="spellEnd"/>
            <w:r w:rsidRPr="00E90F3D">
              <w:rPr>
                <w:rFonts w:ascii="Times New Roman" w:hAnsi="Times New Roman" w:cs="Times New Roman"/>
                <w:b/>
                <w:sz w:val="24"/>
                <w:szCs w:val="24"/>
              </w:rPr>
              <w:t xml:space="preserve">: </w:t>
            </w:r>
            <w:proofErr w:type="spellStart"/>
            <w:r w:rsidR="00FC114A" w:rsidRPr="00E90F3D">
              <w:rPr>
                <w:rFonts w:ascii="Times New Roman" w:hAnsi="Times New Roman" w:cs="Times New Roman"/>
                <w:sz w:val="24"/>
                <w:szCs w:val="24"/>
              </w:rPr>
              <w:t>Geley</w:t>
            </w:r>
            <w:proofErr w:type="spellEnd"/>
            <w:r w:rsidR="00FC114A" w:rsidRPr="00E90F3D">
              <w:rPr>
                <w:rFonts w:ascii="Times New Roman" w:hAnsi="Times New Roman" w:cs="Times New Roman"/>
                <w:sz w:val="24"/>
                <w:szCs w:val="24"/>
              </w:rPr>
              <w:t xml:space="preserve"> Wangchuk, </w:t>
            </w:r>
            <w:proofErr w:type="spellStart"/>
            <w:r w:rsidR="00FC114A" w:rsidRPr="00E90F3D">
              <w:rPr>
                <w:rFonts w:ascii="Times New Roman" w:hAnsi="Times New Roman" w:cs="Times New Roman"/>
                <w:sz w:val="24"/>
                <w:szCs w:val="24"/>
              </w:rPr>
              <w:t>Nidup</w:t>
            </w:r>
            <w:proofErr w:type="spellEnd"/>
            <w:r w:rsidR="00FC114A" w:rsidRPr="00E90F3D">
              <w:rPr>
                <w:rFonts w:ascii="Times New Roman" w:hAnsi="Times New Roman" w:cs="Times New Roman"/>
                <w:sz w:val="24"/>
                <w:szCs w:val="24"/>
              </w:rPr>
              <w:t xml:space="preserve"> Wangdi, </w:t>
            </w:r>
            <w:proofErr w:type="spellStart"/>
            <w:r w:rsidR="00FC114A" w:rsidRPr="00E90F3D">
              <w:rPr>
                <w:rFonts w:ascii="Times New Roman" w:hAnsi="Times New Roman" w:cs="Times New Roman"/>
                <w:sz w:val="24"/>
                <w:szCs w:val="24"/>
              </w:rPr>
              <w:t>Sonamla</w:t>
            </w:r>
            <w:proofErr w:type="spellEnd"/>
            <w:r w:rsidR="00FC114A" w:rsidRPr="00E90F3D">
              <w:rPr>
                <w:rFonts w:ascii="Times New Roman" w:hAnsi="Times New Roman" w:cs="Times New Roman"/>
                <w:sz w:val="24"/>
                <w:szCs w:val="24"/>
              </w:rPr>
              <w:t xml:space="preserve">, Tenzin </w:t>
            </w:r>
            <w:proofErr w:type="spellStart"/>
            <w:r w:rsidR="00FC114A" w:rsidRPr="00E90F3D">
              <w:rPr>
                <w:rFonts w:ascii="Times New Roman" w:hAnsi="Times New Roman" w:cs="Times New Roman"/>
                <w:sz w:val="24"/>
                <w:szCs w:val="24"/>
              </w:rPr>
              <w:t>Choiphel</w:t>
            </w:r>
            <w:proofErr w:type="spellEnd"/>
            <w:r w:rsidR="00FC114A" w:rsidRPr="00E90F3D">
              <w:rPr>
                <w:rFonts w:ascii="Times New Roman" w:hAnsi="Times New Roman" w:cs="Times New Roman"/>
                <w:sz w:val="24"/>
                <w:szCs w:val="24"/>
              </w:rPr>
              <w:t xml:space="preserve">, </w:t>
            </w:r>
            <w:proofErr w:type="spellStart"/>
            <w:r w:rsidR="00FC114A" w:rsidRPr="00E90F3D">
              <w:rPr>
                <w:rFonts w:ascii="Times New Roman" w:hAnsi="Times New Roman" w:cs="Times New Roman"/>
                <w:sz w:val="24"/>
                <w:szCs w:val="24"/>
              </w:rPr>
              <w:t>Thinley</w:t>
            </w:r>
            <w:proofErr w:type="spellEnd"/>
            <w:r w:rsidR="00FC114A" w:rsidRPr="00E90F3D">
              <w:rPr>
                <w:rFonts w:ascii="Times New Roman" w:hAnsi="Times New Roman" w:cs="Times New Roman"/>
                <w:sz w:val="24"/>
                <w:szCs w:val="24"/>
              </w:rPr>
              <w:t xml:space="preserve"> Wangchuk</w:t>
            </w:r>
          </w:p>
        </w:tc>
      </w:tr>
      <w:tr w:rsidR="00E90F3D" w:rsidRPr="00E90F3D" w14:paraId="2796D247" w14:textId="77777777" w:rsidTr="00EA18F7">
        <w:trPr>
          <w:trHeight w:val="890"/>
        </w:trPr>
        <w:tc>
          <w:tcPr>
            <w:tcW w:w="2439" w:type="dxa"/>
            <w:vMerge/>
            <w:shd w:val="clear" w:color="auto" w:fill="F3F3F3"/>
          </w:tcPr>
          <w:p w14:paraId="5D3EECB4" w14:textId="77777777" w:rsidR="004A5280" w:rsidRPr="00E90F3D" w:rsidRDefault="004A5280" w:rsidP="005214EB">
            <w:pPr>
              <w:pStyle w:val="Heading2"/>
              <w:spacing w:before="0" w:line="360" w:lineRule="auto"/>
              <w:rPr>
                <w:rFonts w:ascii="Times New Roman" w:hAnsi="Times New Roman" w:cs="Times New Roman"/>
                <w:i/>
                <w:color w:val="auto"/>
                <w:sz w:val="24"/>
                <w:szCs w:val="24"/>
              </w:rPr>
            </w:pPr>
          </w:p>
        </w:tc>
        <w:tc>
          <w:tcPr>
            <w:tcW w:w="7025" w:type="dxa"/>
          </w:tcPr>
          <w:p w14:paraId="520BA9E7" w14:textId="015000F5" w:rsidR="004A5280" w:rsidRPr="00E90F3D" w:rsidRDefault="004A5280" w:rsidP="005214EB">
            <w:pPr>
              <w:spacing w:line="360" w:lineRule="auto"/>
              <w:rPr>
                <w:rFonts w:ascii="Times New Roman" w:hAnsi="Times New Roman" w:cs="Times New Roman"/>
                <w:b/>
                <w:sz w:val="24"/>
                <w:szCs w:val="24"/>
              </w:rPr>
            </w:pPr>
            <w:r w:rsidRPr="00E90F3D">
              <w:rPr>
                <w:rFonts w:ascii="Times New Roman" w:hAnsi="Times New Roman" w:cs="Times New Roman"/>
                <w:b/>
                <w:sz w:val="24"/>
                <w:szCs w:val="24"/>
              </w:rPr>
              <w:t xml:space="preserve">Responsibilities of </w:t>
            </w:r>
            <w:proofErr w:type="spellStart"/>
            <w:r w:rsidR="00757DE9">
              <w:rPr>
                <w:rFonts w:ascii="Times New Roman" w:hAnsi="Times New Roman" w:cs="Times New Roman"/>
                <w:b/>
                <w:sz w:val="24"/>
                <w:szCs w:val="24"/>
              </w:rPr>
              <w:t>Resuups</w:t>
            </w:r>
            <w:proofErr w:type="spellEnd"/>
            <w:r w:rsidRPr="00E90F3D">
              <w:rPr>
                <w:rFonts w:ascii="Times New Roman" w:hAnsi="Times New Roman" w:cs="Times New Roman"/>
                <w:b/>
                <w:sz w:val="24"/>
                <w:szCs w:val="24"/>
              </w:rPr>
              <w:t>:</w:t>
            </w:r>
          </w:p>
          <w:p w14:paraId="2481EE11" w14:textId="1E537F74" w:rsidR="004A5280" w:rsidRPr="00E90F3D" w:rsidRDefault="004A5280" w:rsidP="004A5280">
            <w:pPr>
              <w:numPr>
                <w:ilvl w:val="0"/>
                <w:numId w:val="12"/>
              </w:numPr>
              <w:spacing w:after="0" w:line="360" w:lineRule="auto"/>
              <w:jc w:val="both"/>
              <w:rPr>
                <w:rFonts w:ascii="Times New Roman" w:hAnsi="Times New Roman" w:cs="Times New Roman"/>
                <w:b/>
                <w:sz w:val="24"/>
                <w:szCs w:val="24"/>
              </w:rPr>
            </w:pPr>
            <w:r w:rsidRPr="00E90F3D">
              <w:rPr>
                <w:rFonts w:ascii="Times New Roman" w:hAnsi="Times New Roman" w:cs="Times New Roman"/>
                <w:sz w:val="24"/>
                <w:szCs w:val="24"/>
              </w:rPr>
              <w:t>Patrol the NWFP area and report to Chair</w:t>
            </w:r>
            <w:r w:rsidR="00A35AFA">
              <w:rPr>
                <w:rFonts w:ascii="Times New Roman" w:hAnsi="Times New Roman" w:cs="Times New Roman"/>
                <w:sz w:val="24"/>
                <w:szCs w:val="24"/>
              </w:rPr>
              <w:t>person</w:t>
            </w:r>
            <w:r w:rsidRPr="00E90F3D">
              <w:rPr>
                <w:rFonts w:ascii="Times New Roman" w:hAnsi="Times New Roman" w:cs="Times New Roman"/>
                <w:sz w:val="24"/>
                <w:szCs w:val="24"/>
              </w:rPr>
              <w:t>.</w:t>
            </w:r>
          </w:p>
        </w:tc>
      </w:tr>
    </w:tbl>
    <w:p w14:paraId="0B7B907C" w14:textId="647D0E6F" w:rsidR="004A5280" w:rsidRDefault="004A5280" w:rsidP="00C51A6A">
      <w:pPr>
        <w:spacing w:line="360" w:lineRule="auto"/>
        <w:jc w:val="both"/>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2425"/>
        <w:gridCol w:w="6925"/>
      </w:tblGrid>
      <w:tr w:rsidR="00CB4BD9" w14:paraId="6F3975FC" w14:textId="77777777" w:rsidTr="00CB4BD9">
        <w:tc>
          <w:tcPr>
            <w:tcW w:w="2425" w:type="dxa"/>
          </w:tcPr>
          <w:p w14:paraId="75B717D7" w14:textId="4EA77367" w:rsidR="00CB4BD9" w:rsidRPr="00CB4BD9" w:rsidRDefault="00CB4BD9" w:rsidP="00CB4BD9">
            <w:pPr>
              <w:pStyle w:val="Heading2"/>
              <w:rPr>
                <w:rFonts w:ascii="Times New Roman" w:hAnsi="Times New Roman" w:cs="Times New Roman"/>
                <w:b/>
                <w:bCs/>
                <w:sz w:val="28"/>
                <w:szCs w:val="28"/>
              </w:rPr>
            </w:pPr>
            <w:bookmarkStart w:id="75" w:name="_Toc110344011"/>
            <w:r w:rsidRPr="00CB4BD9">
              <w:rPr>
                <w:rFonts w:ascii="Times New Roman" w:hAnsi="Times New Roman" w:cs="Times New Roman"/>
                <w:b/>
                <w:bCs/>
                <w:color w:val="auto"/>
                <w:sz w:val="28"/>
                <w:szCs w:val="28"/>
              </w:rPr>
              <w:t>2.5 Compensation to the executive committee for marketing</w:t>
            </w:r>
            <w:bookmarkEnd w:id="75"/>
          </w:p>
        </w:tc>
        <w:tc>
          <w:tcPr>
            <w:tcW w:w="6925" w:type="dxa"/>
          </w:tcPr>
          <w:p w14:paraId="0C1A7CFC" w14:textId="1095F79F" w:rsidR="00CB4BD9" w:rsidRPr="00CB4BD9" w:rsidRDefault="00CB4BD9" w:rsidP="00CB4BD9">
            <w:pPr>
              <w:spacing w:line="360" w:lineRule="auto"/>
              <w:jc w:val="both"/>
              <w:rPr>
                <w:rFonts w:ascii="Times New Roman" w:hAnsi="Times New Roman" w:cs="Times New Roman"/>
                <w:sz w:val="24"/>
                <w:szCs w:val="24"/>
              </w:rPr>
            </w:pPr>
            <w:r w:rsidRPr="00CB4BD9">
              <w:rPr>
                <w:rFonts w:ascii="Times New Roman" w:hAnsi="Times New Roman" w:cs="Times New Roman"/>
                <w:sz w:val="24"/>
                <w:szCs w:val="24"/>
              </w:rPr>
              <w:t>The group members discussed and decided to compensate the executive members with incentives of Nu.250 whenever there is sale of NWFPs. The incentives will be paid from the amount received from the sale of NWFPs which are extracted only from their Jurisdiction. If the group buy products from other areas, the compensation shall not be paid to any executive members.</w:t>
            </w:r>
          </w:p>
        </w:tc>
      </w:tr>
    </w:tbl>
    <w:p w14:paraId="2C9FB24F" w14:textId="77777777" w:rsidR="00CB4BD9" w:rsidRPr="00CB4BD9" w:rsidRDefault="00CB4BD9" w:rsidP="00CB4BD9">
      <w:pPr>
        <w:rPr>
          <w:rFonts w:ascii="Times New Roman" w:hAnsi="Times New Roman" w:cs="Times New Roman"/>
          <w:sz w:val="24"/>
          <w:szCs w:val="24"/>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9"/>
        <w:gridCol w:w="7025"/>
      </w:tblGrid>
      <w:tr w:rsidR="004A5280" w:rsidRPr="00E90F3D" w14:paraId="7F5B3AF4" w14:textId="77777777" w:rsidTr="00246E33">
        <w:trPr>
          <w:trHeight w:val="386"/>
        </w:trPr>
        <w:tc>
          <w:tcPr>
            <w:tcW w:w="2439" w:type="dxa"/>
            <w:shd w:val="clear" w:color="auto" w:fill="F3F3F3"/>
            <w:vAlign w:val="center"/>
          </w:tcPr>
          <w:p w14:paraId="3775F5DB" w14:textId="1F43E972" w:rsidR="004A5280" w:rsidRPr="00F84294" w:rsidRDefault="00E90F3D" w:rsidP="00A12B54">
            <w:pPr>
              <w:pStyle w:val="Heading1"/>
              <w:rPr>
                <w:rFonts w:ascii="Times New Roman" w:hAnsi="Times New Roman" w:cs="Times New Roman"/>
                <w:sz w:val="28"/>
                <w:szCs w:val="28"/>
              </w:rPr>
            </w:pPr>
            <w:bookmarkStart w:id="76" w:name="_Toc38547164"/>
            <w:bookmarkStart w:id="77" w:name="_Toc106635270"/>
            <w:bookmarkStart w:id="78" w:name="_Toc106635615"/>
            <w:bookmarkStart w:id="79" w:name="_Toc110344012"/>
            <w:r w:rsidRPr="00F84294">
              <w:rPr>
                <w:rFonts w:ascii="Times New Roman" w:hAnsi="Times New Roman" w:cs="Times New Roman"/>
                <w:sz w:val="28"/>
                <w:szCs w:val="28"/>
              </w:rPr>
              <w:lastRenderedPageBreak/>
              <w:t>3</w:t>
            </w:r>
            <w:r w:rsidR="004A5280" w:rsidRPr="00F84294">
              <w:rPr>
                <w:rFonts w:ascii="Times New Roman" w:hAnsi="Times New Roman" w:cs="Times New Roman"/>
                <w:sz w:val="28"/>
                <w:szCs w:val="28"/>
              </w:rPr>
              <w:t xml:space="preserve">. Membership fee and </w:t>
            </w:r>
            <w:bookmarkEnd w:id="76"/>
            <w:r w:rsidR="00FC114A" w:rsidRPr="00F84294">
              <w:rPr>
                <w:rFonts w:ascii="Times New Roman" w:hAnsi="Times New Roman" w:cs="Times New Roman"/>
                <w:sz w:val="28"/>
                <w:szCs w:val="28"/>
              </w:rPr>
              <w:t>other conditions</w:t>
            </w:r>
            <w:bookmarkEnd w:id="77"/>
            <w:bookmarkEnd w:id="78"/>
            <w:bookmarkEnd w:id="79"/>
          </w:p>
        </w:tc>
        <w:tc>
          <w:tcPr>
            <w:tcW w:w="7025" w:type="dxa"/>
          </w:tcPr>
          <w:p w14:paraId="37732BA3" w14:textId="77777777" w:rsidR="00FC114A" w:rsidRPr="00E90F3D" w:rsidRDefault="00FC114A" w:rsidP="00FC114A">
            <w:pPr>
              <w:numPr>
                <w:ilvl w:val="0"/>
                <w:numId w:val="16"/>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Each member shall contribute Nu.150/- once in a year as a membership fee and shall be collected during the annual meeting.</w:t>
            </w:r>
          </w:p>
          <w:p w14:paraId="585DDEA3" w14:textId="77777777" w:rsidR="00FC114A" w:rsidRPr="00E90F3D" w:rsidRDefault="00FC114A" w:rsidP="00FC114A">
            <w:pPr>
              <w:numPr>
                <w:ilvl w:val="0"/>
                <w:numId w:val="16"/>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Any new member shall pay 5% of the total amount collected till date</w:t>
            </w:r>
          </w:p>
          <w:p w14:paraId="5CF547FC" w14:textId="4EA05A9C" w:rsidR="00FC114A" w:rsidRPr="00E90F3D" w:rsidRDefault="00FC114A" w:rsidP="00FC114A">
            <w:pPr>
              <w:pStyle w:val="ListParagraph"/>
              <w:numPr>
                <w:ilvl w:val="0"/>
                <w:numId w:val="16"/>
              </w:numPr>
              <w:spacing w:after="200" w:line="360" w:lineRule="auto"/>
              <w:rPr>
                <w:rFonts w:ascii="Times New Roman" w:hAnsi="Times New Roman" w:cs="Times New Roman"/>
                <w:sz w:val="24"/>
                <w:szCs w:val="24"/>
              </w:rPr>
            </w:pPr>
            <w:r w:rsidRPr="00E90F3D">
              <w:rPr>
                <w:rFonts w:ascii="Times New Roman" w:hAnsi="Times New Roman" w:cs="Times New Roman"/>
                <w:sz w:val="24"/>
                <w:szCs w:val="24"/>
              </w:rPr>
              <w:t>The fund will be deposited in the bank in the name of group counter sign</w:t>
            </w:r>
            <w:r w:rsidR="00A4125B">
              <w:rPr>
                <w:rFonts w:ascii="Times New Roman" w:hAnsi="Times New Roman" w:cs="Times New Roman"/>
                <w:sz w:val="24"/>
                <w:szCs w:val="24"/>
              </w:rPr>
              <w:t>ed</w:t>
            </w:r>
            <w:r w:rsidRPr="00E90F3D">
              <w:rPr>
                <w:rFonts w:ascii="Times New Roman" w:hAnsi="Times New Roman" w:cs="Times New Roman"/>
                <w:sz w:val="24"/>
                <w:szCs w:val="24"/>
              </w:rPr>
              <w:t xml:space="preserve"> </w:t>
            </w:r>
            <w:r w:rsidR="00A35AFA" w:rsidRPr="00E90F3D">
              <w:rPr>
                <w:rFonts w:ascii="Times New Roman" w:hAnsi="Times New Roman" w:cs="Times New Roman"/>
                <w:sz w:val="24"/>
                <w:szCs w:val="24"/>
              </w:rPr>
              <w:t>by coordinator</w:t>
            </w:r>
            <w:r w:rsidRPr="00E90F3D">
              <w:rPr>
                <w:rFonts w:ascii="Times New Roman" w:hAnsi="Times New Roman" w:cs="Times New Roman"/>
                <w:sz w:val="24"/>
                <w:szCs w:val="24"/>
              </w:rPr>
              <w:t>,</w:t>
            </w:r>
            <w:r w:rsidR="00AF7184" w:rsidRPr="00E90F3D">
              <w:rPr>
                <w:rFonts w:ascii="Times New Roman" w:hAnsi="Times New Roman" w:cs="Times New Roman"/>
                <w:sz w:val="24"/>
                <w:szCs w:val="24"/>
              </w:rPr>
              <w:t xml:space="preserve"> </w:t>
            </w:r>
            <w:r w:rsidRPr="00E90F3D">
              <w:rPr>
                <w:rFonts w:ascii="Times New Roman" w:hAnsi="Times New Roman" w:cs="Times New Roman"/>
                <w:sz w:val="24"/>
                <w:szCs w:val="24"/>
              </w:rPr>
              <w:t>secretary and treasurer</w:t>
            </w:r>
            <w:r w:rsidR="00AF7184" w:rsidRPr="00E90F3D">
              <w:rPr>
                <w:rFonts w:ascii="Times New Roman" w:hAnsi="Times New Roman" w:cs="Times New Roman"/>
                <w:sz w:val="24"/>
                <w:szCs w:val="24"/>
              </w:rPr>
              <w:t>.</w:t>
            </w:r>
          </w:p>
          <w:p w14:paraId="42786DB1" w14:textId="4DF6CADB" w:rsidR="00FC114A" w:rsidRPr="00E90F3D" w:rsidRDefault="00FC114A" w:rsidP="00FC114A">
            <w:pPr>
              <w:pStyle w:val="ListParagraph"/>
              <w:numPr>
                <w:ilvl w:val="0"/>
                <w:numId w:val="16"/>
              </w:numPr>
              <w:spacing w:after="200" w:line="360" w:lineRule="auto"/>
              <w:rPr>
                <w:rFonts w:ascii="Times New Roman" w:hAnsi="Times New Roman" w:cs="Times New Roman"/>
                <w:sz w:val="24"/>
                <w:szCs w:val="24"/>
              </w:rPr>
            </w:pPr>
            <w:r w:rsidRPr="00E90F3D">
              <w:rPr>
                <w:rFonts w:ascii="Times New Roman" w:hAnsi="Times New Roman" w:cs="Times New Roman"/>
                <w:sz w:val="24"/>
                <w:szCs w:val="24"/>
              </w:rPr>
              <w:t>Anyone wishing to withdraw from the group will have to put application stating all the reasons and no objection in future. The decision will be made during meeting to leave the group.</w:t>
            </w:r>
          </w:p>
          <w:p w14:paraId="3EFC90DA" w14:textId="0045F0A0" w:rsidR="00FC114A" w:rsidRPr="00E90F3D" w:rsidRDefault="00FC114A" w:rsidP="00FC114A">
            <w:pPr>
              <w:pStyle w:val="ListParagraph"/>
              <w:numPr>
                <w:ilvl w:val="0"/>
                <w:numId w:val="16"/>
              </w:numPr>
              <w:spacing w:after="200" w:line="360" w:lineRule="auto"/>
              <w:rPr>
                <w:rFonts w:ascii="Times New Roman" w:hAnsi="Times New Roman" w:cs="Times New Roman"/>
                <w:sz w:val="24"/>
                <w:szCs w:val="24"/>
              </w:rPr>
            </w:pPr>
            <w:r w:rsidRPr="00E90F3D">
              <w:rPr>
                <w:rFonts w:ascii="Times New Roman" w:hAnsi="Times New Roman" w:cs="Times New Roman"/>
                <w:sz w:val="24"/>
                <w:szCs w:val="24"/>
              </w:rPr>
              <w:t>In unfavorable situation if one member wish to resign he/she</w:t>
            </w:r>
            <w:r w:rsidR="0026239D">
              <w:rPr>
                <w:rFonts w:ascii="Times New Roman" w:hAnsi="Times New Roman" w:cs="Times New Roman"/>
                <w:sz w:val="24"/>
                <w:szCs w:val="24"/>
              </w:rPr>
              <w:t xml:space="preserve"> will</w:t>
            </w:r>
            <w:r w:rsidRPr="00E90F3D">
              <w:rPr>
                <w:rFonts w:ascii="Times New Roman" w:hAnsi="Times New Roman" w:cs="Times New Roman"/>
                <w:sz w:val="24"/>
                <w:szCs w:val="24"/>
              </w:rPr>
              <w:t xml:space="preserve"> be allowed with equal benefit sharing</w:t>
            </w:r>
            <w:r w:rsidR="00AF7184" w:rsidRPr="00E90F3D">
              <w:rPr>
                <w:rFonts w:ascii="Times New Roman" w:hAnsi="Times New Roman" w:cs="Times New Roman"/>
                <w:sz w:val="24"/>
                <w:szCs w:val="24"/>
              </w:rPr>
              <w:t>.</w:t>
            </w:r>
          </w:p>
          <w:p w14:paraId="5BC7141B" w14:textId="2F393AD7" w:rsidR="00FC114A" w:rsidRPr="00E90F3D" w:rsidRDefault="00FC114A" w:rsidP="00AF7184">
            <w:pPr>
              <w:pStyle w:val="ListParagraph"/>
              <w:numPr>
                <w:ilvl w:val="0"/>
                <w:numId w:val="16"/>
              </w:numPr>
              <w:spacing w:after="200" w:line="360" w:lineRule="auto"/>
              <w:rPr>
                <w:rFonts w:ascii="Times New Roman" w:hAnsi="Times New Roman" w:cs="Times New Roman"/>
                <w:sz w:val="24"/>
                <w:szCs w:val="24"/>
              </w:rPr>
            </w:pPr>
            <w:r w:rsidRPr="00E90F3D">
              <w:rPr>
                <w:rFonts w:ascii="Times New Roman" w:hAnsi="Times New Roman" w:cs="Times New Roman"/>
                <w:sz w:val="24"/>
                <w:szCs w:val="24"/>
              </w:rPr>
              <w:t xml:space="preserve">Once any member who had resigned from the group again wishing to join group will not be entertained. Any collection NWFP </w:t>
            </w:r>
            <w:r w:rsidR="00A35AFA" w:rsidRPr="00E90F3D">
              <w:rPr>
                <w:rFonts w:ascii="Times New Roman" w:hAnsi="Times New Roman" w:cs="Times New Roman"/>
                <w:sz w:val="24"/>
                <w:szCs w:val="24"/>
              </w:rPr>
              <w:t>within the</w:t>
            </w:r>
            <w:r w:rsidRPr="00E90F3D">
              <w:rPr>
                <w:rFonts w:ascii="Times New Roman" w:hAnsi="Times New Roman" w:cs="Times New Roman"/>
                <w:sz w:val="24"/>
                <w:szCs w:val="24"/>
              </w:rPr>
              <w:t xml:space="preserve"> designated </w:t>
            </w:r>
            <w:r w:rsidR="00A35AFA" w:rsidRPr="00E90F3D">
              <w:rPr>
                <w:rFonts w:ascii="Times New Roman" w:hAnsi="Times New Roman" w:cs="Times New Roman"/>
                <w:sz w:val="24"/>
                <w:szCs w:val="24"/>
              </w:rPr>
              <w:t>area is</w:t>
            </w:r>
            <w:r w:rsidRPr="00E90F3D">
              <w:rPr>
                <w:rFonts w:ascii="Times New Roman" w:hAnsi="Times New Roman" w:cs="Times New Roman"/>
                <w:sz w:val="24"/>
                <w:szCs w:val="24"/>
              </w:rPr>
              <w:t xml:space="preserve"> prohibited for them</w:t>
            </w:r>
            <w:r w:rsidR="00AF7184" w:rsidRPr="00E90F3D">
              <w:rPr>
                <w:rFonts w:ascii="Times New Roman" w:hAnsi="Times New Roman" w:cs="Times New Roman"/>
                <w:sz w:val="24"/>
                <w:szCs w:val="24"/>
              </w:rPr>
              <w:t>.</w:t>
            </w:r>
          </w:p>
        </w:tc>
      </w:tr>
    </w:tbl>
    <w:p w14:paraId="700D500F" w14:textId="06978E67" w:rsidR="00BC11B8" w:rsidRPr="00BC11B8" w:rsidRDefault="00BC11B8" w:rsidP="00BC11B8">
      <w:pPr>
        <w:tabs>
          <w:tab w:val="left" w:pos="1905"/>
        </w:tabs>
        <w:rPr>
          <w:rFonts w:ascii="Times New Roman" w:hAnsi="Times New Roman" w:cs="Times New Roman"/>
          <w:sz w:val="24"/>
          <w:szCs w:val="24"/>
        </w:rPr>
      </w:pPr>
    </w:p>
    <w:tbl>
      <w:tblPr>
        <w:tblStyle w:val="TableGrid"/>
        <w:tblW w:w="9445" w:type="dxa"/>
        <w:tblLook w:val="04A0" w:firstRow="1" w:lastRow="0" w:firstColumn="1" w:lastColumn="0" w:noHBand="0" w:noVBand="1"/>
      </w:tblPr>
      <w:tblGrid>
        <w:gridCol w:w="2425"/>
        <w:gridCol w:w="7020"/>
      </w:tblGrid>
      <w:tr w:rsidR="00BC11B8" w14:paraId="4ECE8FE6" w14:textId="77777777" w:rsidTr="00E71BC8">
        <w:tc>
          <w:tcPr>
            <w:tcW w:w="2425" w:type="dxa"/>
          </w:tcPr>
          <w:p w14:paraId="3C48F916" w14:textId="06470443" w:rsidR="00BC11B8" w:rsidRPr="00F24DAA" w:rsidRDefault="00BC11B8" w:rsidP="00227BC8">
            <w:pPr>
              <w:pStyle w:val="Heading1"/>
              <w:numPr>
                <w:ilvl w:val="0"/>
                <w:numId w:val="2"/>
              </w:numPr>
              <w:ind w:left="330"/>
              <w:rPr>
                <w:rFonts w:ascii="Times New Roman" w:hAnsi="Times New Roman" w:cs="Times New Roman"/>
                <w:sz w:val="28"/>
                <w:szCs w:val="28"/>
              </w:rPr>
            </w:pPr>
            <w:bookmarkStart w:id="80" w:name="_Toc110344013"/>
            <w:r w:rsidRPr="00F24DAA">
              <w:rPr>
                <w:rFonts w:ascii="Times New Roman" w:hAnsi="Times New Roman" w:cs="Times New Roman"/>
                <w:sz w:val="28"/>
                <w:szCs w:val="28"/>
              </w:rPr>
              <w:t>Community</w:t>
            </w:r>
            <w:r w:rsidR="00227BC8">
              <w:rPr>
                <w:rFonts w:ascii="Times New Roman" w:hAnsi="Times New Roman" w:cs="Times New Roman"/>
                <w:sz w:val="28"/>
                <w:szCs w:val="28"/>
              </w:rPr>
              <w:t xml:space="preserve"> </w:t>
            </w:r>
            <w:r w:rsidRPr="00F24DAA">
              <w:rPr>
                <w:rFonts w:ascii="Times New Roman" w:hAnsi="Times New Roman" w:cs="Times New Roman"/>
                <w:sz w:val="28"/>
                <w:szCs w:val="28"/>
              </w:rPr>
              <w:t>development fund and utilization of fund</w:t>
            </w:r>
            <w:bookmarkEnd w:id="80"/>
          </w:p>
        </w:tc>
        <w:tc>
          <w:tcPr>
            <w:tcW w:w="7020" w:type="dxa"/>
          </w:tcPr>
          <w:p w14:paraId="568887CC" w14:textId="0F78DBBC" w:rsidR="00BC11B8" w:rsidRDefault="00BC11B8" w:rsidP="00F24DAA">
            <w:pPr>
              <w:tabs>
                <w:tab w:val="left" w:pos="1905"/>
              </w:tabs>
              <w:spacing w:line="360" w:lineRule="auto"/>
              <w:jc w:val="both"/>
              <w:rPr>
                <w:rFonts w:ascii="Times New Roman" w:hAnsi="Times New Roman" w:cs="Times New Roman"/>
                <w:sz w:val="24"/>
                <w:szCs w:val="24"/>
              </w:rPr>
            </w:pPr>
            <w:r w:rsidRPr="00F24DAA">
              <w:rPr>
                <w:rFonts w:ascii="Times New Roman" w:hAnsi="Times New Roman" w:cs="Times New Roman"/>
                <w:sz w:val="24"/>
                <w:szCs w:val="24"/>
              </w:rPr>
              <w:t>The group decided not to have community development fund separately. The amount received or earned from the sale of NWFPs will be fully deposited in the group account which is already maintained. In any community based developmental activities or for spiritual matters, the group members will discuss and make the fund arrangements thereof. During such critical instances, the discussion shall be carried out with not less than 50% of members.</w:t>
            </w:r>
          </w:p>
        </w:tc>
      </w:tr>
    </w:tbl>
    <w:p w14:paraId="704FD8B1" w14:textId="367CE295" w:rsidR="00BC11B8" w:rsidRPr="00BC11B8" w:rsidRDefault="00BC11B8" w:rsidP="00BC11B8">
      <w:pPr>
        <w:tabs>
          <w:tab w:val="left" w:pos="1905"/>
        </w:tabs>
        <w:rPr>
          <w:rFonts w:ascii="Times New Roman" w:hAnsi="Times New Roman" w:cs="Times New Roman"/>
          <w:sz w:val="24"/>
          <w:szCs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7513"/>
      </w:tblGrid>
      <w:tr w:rsidR="00AF7184" w:rsidRPr="00E90F3D" w14:paraId="5757767F" w14:textId="77777777" w:rsidTr="005214EB">
        <w:tc>
          <w:tcPr>
            <w:tcW w:w="2093" w:type="dxa"/>
            <w:tcBorders>
              <w:bottom w:val="single" w:sz="4" w:space="0" w:color="auto"/>
            </w:tcBorders>
            <w:shd w:val="clear" w:color="auto" w:fill="F3F3F3"/>
            <w:vAlign w:val="center"/>
          </w:tcPr>
          <w:p w14:paraId="71F9A095" w14:textId="1EB5E341" w:rsidR="00AF7184" w:rsidRPr="00AA3F92" w:rsidRDefault="00AF7184" w:rsidP="00AA3F92">
            <w:pPr>
              <w:pStyle w:val="Heading1"/>
              <w:rPr>
                <w:rFonts w:ascii="Times New Roman" w:hAnsi="Times New Roman" w:cs="Times New Roman"/>
                <w:sz w:val="28"/>
                <w:szCs w:val="28"/>
              </w:rPr>
            </w:pPr>
            <w:r w:rsidRPr="00E90F3D">
              <w:lastRenderedPageBreak/>
              <w:br w:type="page"/>
            </w:r>
            <w:bookmarkStart w:id="81" w:name="_Toc38547166"/>
            <w:bookmarkStart w:id="82" w:name="_Toc106635271"/>
            <w:bookmarkStart w:id="83" w:name="_Toc106635616"/>
            <w:bookmarkStart w:id="84" w:name="_Toc110344014"/>
            <w:r w:rsidR="00AA3F92" w:rsidRPr="00AA3F92">
              <w:rPr>
                <w:rFonts w:ascii="Times New Roman" w:hAnsi="Times New Roman" w:cs="Times New Roman"/>
                <w:sz w:val="28"/>
                <w:szCs w:val="28"/>
              </w:rPr>
              <w:t>5</w:t>
            </w:r>
            <w:r w:rsidRPr="00AA3F92">
              <w:rPr>
                <w:rFonts w:ascii="Times New Roman" w:hAnsi="Times New Roman" w:cs="Times New Roman"/>
                <w:sz w:val="28"/>
                <w:szCs w:val="28"/>
              </w:rPr>
              <w:t>. Conflict resolution</w:t>
            </w:r>
            <w:bookmarkEnd w:id="81"/>
            <w:bookmarkEnd w:id="82"/>
            <w:bookmarkEnd w:id="83"/>
            <w:bookmarkEnd w:id="84"/>
          </w:p>
        </w:tc>
        <w:tc>
          <w:tcPr>
            <w:tcW w:w="7513" w:type="dxa"/>
            <w:tcBorders>
              <w:bottom w:val="single" w:sz="4" w:space="0" w:color="auto"/>
            </w:tcBorders>
          </w:tcPr>
          <w:p w14:paraId="1092602E" w14:textId="77777777" w:rsidR="00AF7184" w:rsidRPr="00E90F3D" w:rsidRDefault="00AF7184" w:rsidP="00AF7184">
            <w:pPr>
              <w:numPr>
                <w:ilvl w:val="0"/>
                <w:numId w:val="20"/>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 xml:space="preserve">Conflicts or disputes within the NWFP Management Group, which cannot be resolved by the group members shall be forwarded to the Chairperson for settlement. </w:t>
            </w:r>
          </w:p>
          <w:p w14:paraId="5A80757D" w14:textId="77777777" w:rsidR="00AF7184" w:rsidRPr="00E90F3D" w:rsidRDefault="00AF7184" w:rsidP="00AF7184">
            <w:pPr>
              <w:numPr>
                <w:ilvl w:val="0"/>
                <w:numId w:val="20"/>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 xml:space="preserve">If the case cannot be resolved, it shall be forwarded to the Gewog Administration via Chiwog </w:t>
            </w:r>
            <w:proofErr w:type="spellStart"/>
            <w:r w:rsidRPr="00E90F3D">
              <w:rPr>
                <w:rFonts w:ascii="Times New Roman" w:hAnsi="Times New Roman" w:cs="Times New Roman"/>
                <w:sz w:val="24"/>
                <w:szCs w:val="24"/>
              </w:rPr>
              <w:t>Tshogpa</w:t>
            </w:r>
            <w:proofErr w:type="spellEnd"/>
            <w:r w:rsidRPr="00E90F3D">
              <w:rPr>
                <w:rFonts w:ascii="Times New Roman" w:hAnsi="Times New Roman" w:cs="Times New Roman"/>
                <w:sz w:val="24"/>
                <w:szCs w:val="24"/>
              </w:rPr>
              <w:t>.</w:t>
            </w:r>
          </w:p>
          <w:p w14:paraId="0D281FC5" w14:textId="77777777" w:rsidR="00AF7184" w:rsidRPr="00E90F3D" w:rsidRDefault="00AF7184" w:rsidP="00AF7184">
            <w:pPr>
              <w:numPr>
                <w:ilvl w:val="0"/>
                <w:numId w:val="20"/>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In case there is a conflict between the NWFP Group and outsiders, the case shall be forwarded to the Divisional Forest Office and Gewog Administration by the Chairperson.</w:t>
            </w:r>
          </w:p>
        </w:tc>
      </w:tr>
    </w:tbl>
    <w:p w14:paraId="38D5826F" w14:textId="27C4F4C7" w:rsidR="00AF7184" w:rsidRDefault="00AF7184" w:rsidP="00C51A6A">
      <w:pPr>
        <w:spacing w:line="360" w:lineRule="auto"/>
        <w:jc w:val="both"/>
        <w:rPr>
          <w:rFonts w:ascii="Times New Roman" w:hAnsi="Times New Roman" w:cs="Times New Roman"/>
          <w:b/>
          <w:sz w:val="24"/>
          <w:szCs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7513"/>
      </w:tblGrid>
      <w:tr w:rsidR="00AF7184" w:rsidRPr="00E90F3D" w14:paraId="0CC86ABE" w14:textId="77777777" w:rsidTr="005214EB">
        <w:trPr>
          <w:trHeight w:val="1043"/>
        </w:trPr>
        <w:tc>
          <w:tcPr>
            <w:tcW w:w="2093" w:type="dxa"/>
            <w:tcBorders>
              <w:bottom w:val="single" w:sz="4" w:space="0" w:color="auto"/>
            </w:tcBorders>
            <w:shd w:val="clear" w:color="auto" w:fill="F3F3F3"/>
            <w:vAlign w:val="center"/>
          </w:tcPr>
          <w:p w14:paraId="4533926A" w14:textId="64B959A0" w:rsidR="00AF7184" w:rsidRPr="00AA3F92" w:rsidRDefault="00AA3F92" w:rsidP="00AA3F92">
            <w:pPr>
              <w:pStyle w:val="Heading1"/>
              <w:rPr>
                <w:rFonts w:ascii="Times New Roman" w:hAnsi="Times New Roman" w:cs="Times New Roman"/>
                <w:sz w:val="28"/>
                <w:szCs w:val="28"/>
              </w:rPr>
            </w:pPr>
            <w:bookmarkStart w:id="85" w:name="_Toc38547167"/>
            <w:bookmarkStart w:id="86" w:name="_Toc106635272"/>
            <w:bookmarkStart w:id="87" w:name="_Toc106635617"/>
            <w:bookmarkStart w:id="88" w:name="_Toc110344015"/>
            <w:r w:rsidRPr="00AA3F92">
              <w:rPr>
                <w:rFonts w:ascii="Times New Roman" w:hAnsi="Times New Roman" w:cs="Times New Roman"/>
                <w:sz w:val="28"/>
                <w:szCs w:val="28"/>
              </w:rPr>
              <w:t>6</w:t>
            </w:r>
            <w:r w:rsidR="00AF7184" w:rsidRPr="00AA3F92">
              <w:rPr>
                <w:rFonts w:ascii="Times New Roman" w:hAnsi="Times New Roman" w:cs="Times New Roman"/>
                <w:sz w:val="28"/>
                <w:szCs w:val="28"/>
              </w:rPr>
              <w:t>. Penalties</w:t>
            </w:r>
            <w:bookmarkEnd w:id="85"/>
            <w:bookmarkEnd w:id="86"/>
            <w:bookmarkEnd w:id="87"/>
            <w:bookmarkEnd w:id="88"/>
          </w:p>
        </w:tc>
        <w:tc>
          <w:tcPr>
            <w:tcW w:w="7513" w:type="dxa"/>
            <w:tcBorders>
              <w:bottom w:val="single" w:sz="4" w:space="0" w:color="auto"/>
            </w:tcBorders>
          </w:tcPr>
          <w:p w14:paraId="6684C06D" w14:textId="435AD599" w:rsidR="00AF7184" w:rsidRPr="00E90F3D" w:rsidRDefault="00AF7184" w:rsidP="00AF7184">
            <w:pPr>
              <w:numPr>
                <w:ilvl w:val="0"/>
                <w:numId w:val="17"/>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If any member sells the NWFPs directly to the traders without the notice of the group executive committee members shall be penalized as per the FNCRR, 2017.</w:t>
            </w:r>
          </w:p>
          <w:p w14:paraId="0DD70039" w14:textId="77777777" w:rsidR="00AF7184" w:rsidRPr="00E90F3D" w:rsidRDefault="00AF7184" w:rsidP="00AF7184">
            <w:pPr>
              <w:numPr>
                <w:ilvl w:val="0"/>
                <w:numId w:val="17"/>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If the non-members are found doing illegal/taking of NWFPs shall be dealt as per the FNCRR, 2017.</w:t>
            </w:r>
          </w:p>
          <w:p w14:paraId="0C305065" w14:textId="234B017B" w:rsidR="00AF7184" w:rsidRPr="00E90F3D" w:rsidRDefault="00AF7184" w:rsidP="00AF7184">
            <w:pPr>
              <w:numPr>
                <w:ilvl w:val="0"/>
                <w:numId w:val="17"/>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 xml:space="preserve">The group members shall sell the NWFPs to the valid </w:t>
            </w:r>
            <w:r w:rsidR="00A35AFA">
              <w:rPr>
                <w:rFonts w:ascii="Times New Roman" w:hAnsi="Times New Roman" w:cs="Times New Roman"/>
                <w:sz w:val="24"/>
                <w:szCs w:val="24"/>
              </w:rPr>
              <w:t xml:space="preserve">trade </w:t>
            </w:r>
            <w:r w:rsidR="00A35AFA" w:rsidRPr="00E90F3D">
              <w:rPr>
                <w:rFonts w:ascii="Times New Roman" w:hAnsi="Times New Roman" w:cs="Times New Roman"/>
                <w:sz w:val="24"/>
                <w:szCs w:val="24"/>
              </w:rPr>
              <w:t>license</w:t>
            </w:r>
            <w:r w:rsidRPr="00E90F3D">
              <w:rPr>
                <w:rFonts w:ascii="Times New Roman" w:hAnsi="Times New Roman" w:cs="Times New Roman"/>
                <w:sz w:val="24"/>
                <w:szCs w:val="24"/>
              </w:rPr>
              <w:t xml:space="preserve"> holder only, if not the group shall be </w:t>
            </w:r>
            <w:r w:rsidR="00A35AFA" w:rsidRPr="00E90F3D">
              <w:rPr>
                <w:rFonts w:ascii="Times New Roman" w:hAnsi="Times New Roman" w:cs="Times New Roman"/>
                <w:sz w:val="24"/>
                <w:szCs w:val="24"/>
              </w:rPr>
              <w:t>penalized</w:t>
            </w:r>
            <w:r w:rsidRPr="00E90F3D">
              <w:rPr>
                <w:rFonts w:ascii="Times New Roman" w:hAnsi="Times New Roman" w:cs="Times New Roman"/>
                <w:sz w:val="24"/>
                <w:szCs w:val="24"/>
              </w:rPr>
              <w:t xml:space="preserve"> as per the FNCRR, 2017.</w:t>
            </w:r>
          </w:p>
          <w:p w14:paraId="3488E352" w14:textId="318B507B" w:rsidR="00AF7184" w:rsidRPr="00E90F3D" w:rsidRDefault="00AF7184" w:rsidP="00AF7184">
            <w:pPr>
              <w:numPr>
                <w:ilvl w:val="0"/>
                <w:numId w:val="21"/>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The annual meeting shall be conducted on 30</w:t>
            </w:r>
            <w:r w:rsidRPr="00E90F3D">
              <w:rPr>
                <w:rFonts w:ascii="Times New Roman" w:hAnsi="Times New Roman" w:cs="Times New Roman"/>
                <w:sz w:val="24"/>
                <w:szCs w:val="24"/>
                <w:vertAlign w:val="superscript"/>
              </w:rPr>
              <w:t>th</w:t>
            </w:r>
            <w:r w:rsidRPr="00E90F3D">
              <w:rPr>
                <w:rFonts w:ascii="Times New Roman" w:hAnsi="Times New Roman" w:cs="Times New Roman"/>
                <w:sz w:val="24"/>
                <w:szCs w:val="24"/>
              </w:rPr>
              <w:t xml:space="preserve"> month of </w:t>
            </w:r>
            <w:r w:rsidR="004A6DDE" w:rsidRPr="00E90F3D">
              <w:rPr>
                <w:rFonts w:ascii="Times New Roman" w:hAnsi="Times New Roman" w:cs="Times New Roman"/>
                <w:sz w:val="24"/>
                <w:szCs w:val="24"/>
              </w:rPr>
              <w:t>December</w:t>
            </w:r>
            <w:r w:rsidRPr="00E90F3D">
              <w:rPr>
                <w:rFonts w:ascii="Times New Roman" w:hAnsi="Times New Roman" w:cs="Times New Roman"/>
                <w:sz w:val="24"/>
                <w:szCs w:val="24"/>
              </w:rPr>
              <w:t xml:space="preserve">. Any members remaining absent in meeting should pay Nu.500/-as per the local village fine rules. </w:t>
            </w:r>
          </w:p>
          <w:p w14:paraId="02859636" w14:textId="4546E78B" w:rsidR="00AF7184" w:rsidRPr="00E90F3D" w:rsidRDefault="00AF7184" w:rsidP="00AF7184">
            <w:pPr>
              <w:numPr>
                <w:ilvl w:val="0"/>
                <w:numId w:val="21"/>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 xml:space="preserve">If the committee members </w:t>
            </w:r>
            <w:r w:rsidR="00A35AFA" w:rsidRPr="00E90F3D">
              <w:rPr>
                <w:rFonts w:ascii="Times New Roman" w:hAnsi="Times New Roman" w:cs="Times New Roman"/>
                <w:sz w:val="24"/>
                <w:szCs w:val="24"/>
              </w:rPr>
              <w:t>fail</w:t>
            </w:r>
            <w:r w:rsidRPr="00E90F3D">
              <w:rPr>
                <w:rFonts w:ascii="Times New Roman" w:hAnsi="Times New Roman" w:cs="Times New Roman"/>
                <w:sz w:val="24"/>
                <w:szCs w:val="24"/>
              </w:rPr>
              <w:t xml:space="preserve"> to attend the meeting, he/she shall be levied a fine of Nu.</w:t>
            </w:r>
            <w:r w:rsidR="004A6DDE" w:rsidRPr="00E90F3D">
              <w:rPr>
                <w:rFonts w:ascii="Times New Roman" w:hAnsi="Times New Roman" w:cs="Times New Roman"/>
                <w:sz w:val="24"/>
                <w:szCs w:val="24"/>
              </w:rPr>
              <w:t>70</w:t>
            </w:r>
            <w:r w:rsidRPr="00E90F3D">
              <w:rPr>
                <w:rFonts w:ascii="Times New Roman" w:hAnsi="Times New Roman" w:cs="Times New Roman"/>
                <w:sz w:val="24"/>
                <w:szCs w:val="24"/>
              </w:rPr>
              <w:t>0. The collected amount shall be deposited in the group saving account. However, during the times of death and sickness consideration will be made.</w:t>
            </w:r>
          </w:p>
          <w:p w14:paraId="59E04BCA" w14:textId="77777777" w:rsidR="00AF7184" w:rsidRPr="00E90F3D" w:rsidRDefault="00AF7184" w:rsidP="00AF7184">
            <w:pPr>
              <w:numPr>
                <w:ilvl w:val="0"/>
                <w:numId w:val="21"/>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 xml:space="preserve">If any executive member’s </w:t>
            </w:r>
            <w:r w:rsidRPr="00E90F3D">
              <w:rPr>
                <w:rFonts w:ascii="Times New Roman" w:hAnsi="Times New Roman" w:cs="Times New Roman"/>
                <w:color w:val="000000" w:themeColor="text1"/>
                <w:sz w:val="24"/>
                <w:szCs w:val="24"/>
              </w:rPr>
              <w:t xml:space="preserve">misuses </w:t>
            </w:r>
            <w:r w:rsidRPr="00E90F3D">
              <w:rPr>
                <w:rFonts w:ascii="Times New Roman" w:hAnsi="Times New Roman" w:cs="Times New Roman"/>
                <w:sz w:val="24"/>
                <w:szCs w:val="24"/>
              </w:rPr>
              <w:t>the group fund, he/she has to pay double the amount within the date line given by the group.</w:t>
            </w:r>
          </w:p>
        </w:tc>
      </w:tr>
    </w:tbl>
    <w:p w14:paraId="29F364AF" w14:textId="1C22033A" w:rsidR="004A6DDE" w:rsidRDefault="004A6DDE" w:rsidP="004A6DDE">
      <w:pPr>
        <w:rPr>
          <w:rFonts w:ascii="Times New Roman" w:hAnsi="Times New Roman" w:cs="Times New Roman"/>
          <w:sz w:val="24"/>
          <w:szCs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7513"/>
      </w:tblGrid>
      <w:tr w:rsidR="004A6DDE" w:rsidRPr="00D542EE" w14:paraId="3CFB774B" w14:textId="77777777" w:rsidTr="00CB4BD9">
        <w:trPr>
          <w:trHeight w:val="2010"/>
        </w:trPr>
        <w:tc>
          <w:tcPr>
            <w:tcW w:w="2093" w:type="dxa"/>
            <w:shd w:val="clear" w:color="auto" w:fill="F3F3F3"/>
            <w:vAlign w:val="center"/>
          </w:tcPr>
          <w:p w14:paraId="313F5E5B" w14:textId="1E5AE80B" w:rsidR="004A6DDE" w:rsidRPr="00AA3F92" w:rsidRDefault="00AA3F92" w:rsidP="00AA3F92">
            <w:pPr>
              <w:pStyle w:val="Heading1"/>
              <w:rPr>
                <w:rFonts w:ascii="Times New Roman" w:hAnsi="Times New Roman" w:cs="Times New Roman"/>
                <w:sz w:val="28"/>
                <w:szCs w:val="28"/>
              </w:rPr>
            </w:pPr>
            <w:bookmarkStart w:id="89" w:name="_Toc110344016"/>
            <w:r w:rsidRPr="00AA3F92">
              <w:rPr>
                <w:rFonts w:ascii="Times New Roman" w:hAnsi="Times New Roman" w:cs="Times New Roman"/>
                <w:sz w:val="28"/>
                <w:szCs w:val="28"/>
              </w:rPr>
              <w:lastRenderedPageBreak/>
              <w:t>7</w:t>
            </w:r>
            <w:r w:rsidR="00E90F3D" w:rsidRPr="00AA3F92">
              <w:rPr>
                <w:rFonts w:ascii="Times New Roman" w:hAnsi="Times New Roman" w:cs="Times New Roman"/>
                <w:sz w:val="28"/>
                <w:szCs w:val="28"/>
              </w:rPr>
              <w:t xml:space="preserve">. </w:t>
            </w:r>
            <w:r w:rsidR="004A6DDE" w:rsidRPr="00AA3F92">
              <w:rPr>
                <w:rFonts w:ascii="Times New Roman" w:hAnsi="Times New Roman" w:cs="Times New Roman"/>
                <w:sz w:val="28"/>
                <w:szCs w:val="28"/>
              </w:rPr>
              <w:t>Benefit sharing</w:t>
            </w:r>
            <w:bookmarkEnd w:id="89"/>
          </w:p>
          <w:p w14:paraId="1CD3584F" w14:textId="3783134B" w:rsidR="004A6DDE" w:rsidRPr="00BA5F33" w:rsidRDefault="004A6DDE" w:rsidP="00E90F3D">
            <w:pPr>
              <w:pStyle w:val="Heading1"/>
              <w:spacing w:before="0" w:after="0" w:line="360" w:lineRule="auto"/>
              <w:jc w:val="center"/>
            </w:pPr>
          </w:p>
        </w:tc>
        <w:tc>
          <w:tcPr>
            <w:tcW w:w="7513" w:type="dxa"/>
          </w:tcPr>
          <w:p w14:paraId="3C63FF86" w14:textId="77777777" w:rsidR="004A6DDE" w:rsidRPr="0028552C" w:rsidRDefault="004A6DDE" w:rsidP="004A6DDE">
            <w:pPr>
              <w:pStyle w:val="ListParagraph"/>
              <w:numPr>
                <w:ilvl w:val="0"/>
                <w:numId w:val="25"/>
              </w:numPr>
              <w:spacing w:after="200" w:line="360" w:lineRule="auto"/>
              <w:rPr>
                <w:rFonts w:ascii="Times New Roman" w:hAnsi="Times New Roman" w:cs="Times New Roman"/>
                <w:sz w:val="24"/>
                <w:szCs w:val="24"/>
              </w:rPr>
            </w:pPr>
            <w:r w:rsidRPr="0028552C">
              <w:rPr>
                <w:rFonts w:ascii="Times New Roman" w:hAnsi="Times New Roman" w:cs="Times New Roman"/>
                <w:sz w:val="24"/>
                <w:szCs w:val="24"/>
              </w:rPr>
              <w:t>The group fund will be shared equally among the members</w:t>
            </w:r>
          </w:p>
          <w:p w14:paraId="634E98C9" w14:textId="3F7FF4E5" w:rsidR="004A6DDE" w:rsidRDefault="00A35AFA" w:rsidP="004A6DDE">
            <w:pPr>
              <w:pStyle w:val="ListParagraph"/>
              <w:numPr>
                <w:ilvl w:val="0"/>
                <w:numId w:val="24"/>
              </w:numPr>
              <w:spacing w:after="200" w:line="360" w:lineRule="auto"/>
              <w:rPr>
                <w:rFonts w:ascii="Times New Roman" w:hAnsi="Times New Roman" w:cs="Times New Roman"/>
                <w:sz w:val="24"/>
                <w:szCs w:val="24"/>
              </w:rPr>
            </w:pPr>
            <w:r w:rsidRPr="0028552C">
              <w:rPr>
                <w:rFonts w:ascii="Times New Roman" w:hAnsi="Times New Roman" w:cs="Times New Roman"/>
                <w:sz w:val="24"/>
                <w:szCs w:val="24"/>
              </w:rPr>
              <w:t xml:space="preserve">The </w:t>
            </w:r>
            <w:r>
              <w:rPr>
                <w:rFonts w:ascii="Times New Roman" w:hAnsi="Times New Roman" w:cs="Times New Roman"/>
                <w:sz w:val="24"/>
                <w:szCs w:val="24"/>
              </w:rPr>
              <w:t>group</w:t>
            </w:r>
            <w:r w:rsidR="004A6DDE">
              <w:rPr>
                <w:rFonts w:ascii="Times New Roman" w:hAnsi="Times New Roman" w:cs="Times New Roman"/>
                <w:sz w:val="24"/>
                <w:szCs w:val="24"/>
              </w:rPr>
              <w:t xml:space="preserve"> </w:t>
            </w:r>
            <w:r w:rsidR="00757DE9">
              <w:rPr>
                <w:rFonts w:ascii="Times New Roman" w:hAnsi="Times New Roman" w:cs="Times New Roman"/>
                <w:sz w:val="24"/>
                <w:szCs w:val="24"/>
              </w:rPr>
              <w:t>member</w:t>
            </w:r>
            <w:r>
              <w:rPr>
                <w:rFonts w:ascii="Times New Roman" w:hAnsi="Times New Roman" w:cs="Times New Roman"/>
                <w:sz w:val="24"/>
                <w:szCs w:val="24"/>
              </w:rPr>
              <w:t>s</w:t>
            </w:r>
            <w:r w:rsidR="004A6DDE">
              <w:rPr>
                <w:rFonts w:ascii="Times New Roman" w:hAnsi="Times New Roman" w:cs="Times New Roman"/>
                <w:sz w:val="24"/>
                <w:szCs w:val="24"/>
              </w:rPr>
              <w:t xml:space="preserve"> are not allowed to collect NWFPs for individual marketing</w:t>
            </w:r>
          </w:p>
          <w:p w14:paraId="59484071" w14:textId="77777777" w:rsidR="004A6DDE" w:rsidRDefault="004A6DDE" w:rsidP="004A6DDE">
            <w:pPr>
              <w:pStyle w:val="ListParagraph"/>
              <w:numPr>
                <w:ilvl w:val="0"/>
                <w:numId w:val="24"/>
              </w:numPr>
              <w:spacing w:after="200" w:line="360" w:lineRule="auto"/>
              <w:rPr>
                <w:rFonts w:ascii="Times New Roman" w:hAnsi="Times New Roman" w:cs="Times New Roman"/>
                <w:sz w:val="24"/>
                <w:szCs w:val="24"/>
              </w:rPr>
            </w:pPr>
            <w:r>
              <w:rPr>
                <w:rFonts w:ascii="Times New Roman" w:hAnsi="Times New Roman" w:cs="Times New Roman"/>
                <w:sz w:val="24"/>
                <w:szCs w:val="24"/>
              </w:rPr>
              <w:t>The collection of NWFPs by outsider is strictly prohibited</w:t>
            </w:r>
          </w:p>
          <w:p w14:paraId="7A94E3FE" w14:textId="784D073A" w:rsidR="004A6DDE" w:rsidRPr="004A6DDE" w:rsidRDefault="00A35AFA" w:rsidP="004A6DDE">
            <w:pPr>
              <w:pStyle w:val="ListParagraph"/>
              <w:numPr>
                <w:ilvl w:val="0"/>
                <w:numId w:val="24"/>
              </w:numPr>
              <w:spacing w:after="200" w:line="360" w:lineRule="auto"/>
              <w:rPr>
                <w:rFonts w:ascii="Times New Roman" w:hAnsi="Times New Roman" w:cs="Times New Roman"/>
                <w:sz w:val="24"/>
                <w:szCs w:val="24"/>
              </w:rPr>
            </w:pPr>
            <w:r>
              <w:rPr>
                <w:rFonts w:ascii="Times New Roman" w:hAnsi="Times New Roman" w:cs="Times New Roman"/>
                <w:sz w:val="24"/>
                <w:szCs w:val="24"/>
              </w:rPr>
              <w:t>O</w:t>
            </w:r>
            <w:r w:rsidR="004A6DDE">
              <w:rPr>
                <w:rFonts w:ascii="Times New Roman" w:hAnsi="Times New Roman" w:cs="Times New Roman"/>
                <w:sz w:val="24"/>
                <w:szCs w:val="24"/>
              </w:rPr>
              <w:t xml:space="preserve">nly small quantity is </w:t>
            </w:r>
            <w:r>
              <w:rPr>
                <w:rFonts w:ascii="Times New Roman" w:hAnsi="Times New Roman" w:cs="Times New Roman"/>
                <w:sz w:val="24"/>
                <w:szCs w:val="24"/>
              </w:rPr>
              <w:t>allowed to</w:t>
            </w:r>
            <w:r w:rsidR="004A6DDE">
              <w:rPr>
                <w:rFonts w:ascii="Times New Roman" w:hAnsi="Times New Roman" w:cs="Times New Roman"/>
                <w:sz w:val="24"/>
                <w:szCs w:val="24"/>
              </w:rPr>
              <w:t xml:space="preserve"> collect for </w:t>
            </w:r>
            <w:r>
              <w:rPr>
                <w:rFonts w:ascii="Times New Roman" w:hAnsi="Times New Roman" w:cs="Times New Roman"/>
                <w:sz w:val="24"/>
                <w:szCs w:val="24"/>
              </w:rPr>
              <w:t>self-consumption</w:t>
            </w:r>
          </w:p>
        </w:tc>
      </w:tr>
    </w:tbl>
    <w:p w14:paraId="6C2EE90E" w14:textId="1979E8E1" w:rsidR="00E71BC8" w:rsidRDefault="00E71BC8" w:rsidP="004A6DDE">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065"/>
        <w:gridCol w:w="7285"/>
      </w:tblGrid>
      <w:tr w:rsidR="00E71BC8" w14:paraId="6DFB2393" w14:textId="77777777" w:rsidTr="00E71BC8">
        <w:tc>
          <w:tcPr>
            <w:tcW w:w="2065" w:type="dxa"/>
          </w:tcPr>
          <w:p w14:paraId="201C2754" w14:textId="77777777" w:rsidR="00E71BC8" w:rsidRPr="00E71BC8" w:rsidRDefault="00E71BC8" w:rsidP="004A6DDE">
            <w:pPr>
              <w:rPr>
                <w:rFonts w:ascii="Times New Roman" w:hAnsi="Times New Roman" w:cs="Times New Roman"/>
                <w:b/>
                <w:bCs/>
                <w:sz w:val="28"/>
                <w:szCs w:val="28"/>
              </w:rPr>
            </w:pPr>
          </w:p>
          <w:p w14:paraId="4D8DF564" w14:textId="77777777" w:rsidR="00E71BC8" w:rsidRPr="00E71BC8" w:rsidRDefault="00E71BC8" w:rsidP="004A6DDE">
            <w:pPr>
              <w:rPr>
                <w:rFonts w:ascii="Times New Roman" w:hAnsi="Times New Roman" w:cs="Times New Roman"/>
                <w:b/>
                <w:bCs/>
                <w:sz w:val="28"/>
                <w:szCs w:val="28"/>
              </w:rPr>
            </w:pPr>
          </w:p>
          <w:p w14:paraId="71747E9B" w14:textId="5A0BE075" w:rsidR="00E71BC8" w:rsidRPr="00E71BC8" w:rsidRDefault="00E71BC8" w:rsidP="00E71BC8">
            <w:pPr>
              <w:pStyle w:val="Heading1"/>
              <w:rPr>
                <w:rFonts w:ascii="Times New Roman" w:hAnsi="Times New Roman" w:cs="Times New Roman"/>
                <w:sz w:val="28"/>
                <w:szCs w:val="28"/>
              </w:rPr>
            </w:pPr>
            <w:bookmarkStart w:id="90" w:name="_Toc110344017"/>
            <w:r w:rsidRPr="00E71BC8">
              <w:rPr>
                <w:rFonts w:ascii="Times New Roman" w:hAnsi="Times New Roman" w:cs="Times New Roman"/>
                <w:sz w:val="28"/>
                <w:szCs w:val="28"/>
              </w:rPr>
              <w:t>8. Meetings</w:t>
            </w:r>
            <w:bookmarkEnd w:id="90"/>
          </w:p>
        </w:tc>
        <w:tc>
          <w:tcPr>
            <w:tcW w:w="7285" w:type="dxa"/>
          </w:tcPr>
          <w:p w14:paraId="1D29F726" w14:textId="4DBC3A32" w:rsidR="00E71BC8" w:rsidRPr="00E71BC8" w:rsidRDefault="00E71BC8" w:rsidP="00E71BC8">
            <w:pPr>
              <w:spacing w:line="360" w:lineRule="auto"/>
              <w:jc w:val="both"/>
              <w:rPr>
                <w:rFonts w:ascii="Times New Roman" w:hAnsi="Times New Roman" w:cs="Times New Roman"/>
                <w:sz w:val="24"/>
                <w:szCs w:val="24"/>
              </w:rPr>
            </w:pPr>
            <w:r w:rsidRPr="00E71BC8">
              <w:rPr>
                <w:rFonts w:ascii="Times New Roman" w:hAnsi="Times New Roman" w:cs="Times New Roman"/>
                <w:sz w:val="24"/>
                <w:szCs w:val="24"/>
              </w:rPr>
              <w:t xml:space="preserve">The group members will have one time meeting in a year which will happen on last week of December month. The group decided to conduct meeting at </w:t>
            </w:r>
            <w:proofErr w:type="spellStart"/>
            <w:r w:rsidRPr="00E71BC8">
              <w:rPr>
                <w:rFonts w:ascii="Times New Roman" w:hAnsi="Times New Roman" w:cs="Times New Roman"/>
                <w:sz w:val="24"/>
                <w:szCs w:val="24"/>
              </w:rPr>
              <w:t>Wambur</w:t>
            </w:r>
            <w:proofErr w:type="spellEnd"/>
            <w:r w:rsidRPr="00E71BC8">
              <w:rPr>
                <w:rFonts w:ascii="Times New Roman" w:hAnsi="Times New Roman" w:cs="Times New Roman"/>
                <w:sz w:val="24"/>
                <w:szCs w:val="24"/>
              </w:rPr>
              <w:t xml:space="preserve"> in Treasurer’s residence as it falls in center of the NWFP collection area. Should there be any ad-hoc meetings, the Chairman will inform the group and conduct at any time.</w:t>
            </w:r>
          </w:p>
        </w:tc>
      </w:tr>
    </w:tbl>
    <w:p w14:paraId="74E7D095" w14:textId="77777777" w:rsidR="00E71BC8" w:rsidRPr="004A6DDE" w:rsidRDefault="00E71BC8" w:rsidP="004A6DDE">
      <w:pPr>
        <w:rPr>
          <w:rFonts w:ascii="Times New Roman" w:hAnsi="Times New Roman" w:cs="Times New Roman"/>
          <w:sz w:val="24"/>
          <w:szCs w:val="24"/>
        </w:rPr>
      </w:pPr>
    </w:p>
    <w:tbl>
      <w:tblPr>
        <w:tblStyle w:val="TableGrid"/>
        <w:tblW w:w="9648" w:type="dxa"/>
        <w:tblLook w:val="04A0" w:firstRow="1" w:lastRow="0" w:firstColumn="1" w:lastColumn="0" w:noHBand="0" w:noVBand="1"/>
      </w:tblPr>
      <w:tblGrid>
        <w:gridCol w:w="2093"/>
        <w:gridCol w:w="7555"/>
      </w:tblGrid>
      <w:tr w:rsidR="004A6DDE" w:rsidRPr="00E90F3D" w14:paraId="1A97DD5D" w14:textId="77777777" w:rsidTr="00E90F3D">
        <w:tc>
          <w:tcPr>
            <w:tcW w:w="2093" w:type="dxa"/>
            <w:vAlign w:val="center"/>
          </w:tcPr>
          <w:p w14:paraId="65EBD73F" w14:textId="21971E6A" w:rsidR="004A6DDE" w:rsidRPr="00AA3F92" w:rsidRDefault="00AA3F92" w:rsidP="00AA3F92">
            <w:pPr>
              <w:pStyle w:val="Heading1"/>
              <w:rPr>
                <w:rFonts w:ascii="Times New Roman" w:hAnsi="Times New Roman" w:cs="Times New Roman"/>
                <w:sz w:val="28"/>
                <w:szCs w:val="28"/>
              </w:rPr>
            </w:pPr>
            <w:bookmarkStart w:id="91" w:name="_Toc509176872"/>
            <w:bookmarkStart w:id="92" w:name="_Toc509328043"/>
            <w:bookmarkStart w:id="93" w:name="_Toc5699128"/>
            <w:bookmarkStart w:id="94" w:name="_Toc5708996"/>
            <w:bookmarkStart w:id="95" w:name="_Toc38547168"/>
            <w:bookmarkStart w:id="96" w:name="_Toc106635273"/>
            <w:bookmarkStart w:id="97" w:name="_Toc106635618"/>
            <w:bookmarkStart w:id="98" w:name="_Toc110344018"/>
            <w:r w:rsidRPr="00AA3F92">
              <w:rPr>
                <w:rFonts w:ascii="Times New Roman" w:hAnsi="Times New Roman" w:cs="Times New Roman"/>
                <w:sz w:val="28"/>
                <w:szCs w:val="28"/>
              </w:rPr>
              <w:t>9</w:t>
            </w:r>
            <w:r w:rsidR="004A6DDE" w:rsidRPr="00AA3F92">
              <w:rPr>
                <w:rFonts w:ascii="Times New Roman" w:hAnsi="Times New Roman" w:cs="Times New Roman"/>
                <w:sz w:val="28"/>
                <w:szCs w:val="28"/>
              </w:rPr>
              <w:t>. Authority of the Department</w:t>
            </w:r>
            <w:bookmarkEnd w:id="91"/>
            <w:bookmarkEnd w:id="92"/>
            <w:bookmarkEnd w:id="93"/>
            <w:bookmarkEnd w:id="94"/>
            <w:bookmarkEnd w:id="95"/>
            <w:bookmarkEnd w:id="96"/>
            <w:bookmarkEnd w:id="97"/>
            <w:bookmarkEnd w:id="98"/>
          </w:p>
        </w:tc>
        <w:tc>
          <w:tcPr>
            <w:tcW w:w="7555" w:type="dxa"/>
            <w:vAlign w:val="center"/>
          </w:tcPr>
          <w:p w14:paraId="23AD7A2F" w14:textId="77777777" w:rsidR="004A6DDE" w:rsidRPr="00E90F3D" w:rsidRDefault="004A6DDE" w:rsidP="00E90F3D">
            <w:pPr>
              <w:spacing w:line="360" w:lineRule="auto"/>
              <w:rPr>
                <w:rFonts w:ascii="Times New Roman" w:hAnsi="Times New Roman" w:cs="Times New Roman"/>
                <w:sz w:val="24"/>
                <w:szCs w:val="24"/>
              </w:rPr>
            </w:pPr>
            <w:bookmarkStart w:id="99" w:name="_Toc509176873"/>
            <w:r w:rsidRPr="00E90F3D">
              <w:rPr>
                <w:rFonts w:ascii="Times New Roman" w:hAnsi="Times New Roman" w:cs="Times New Roman"/>
                <w:sz w:val="24"/>
                <w:szCs w:val="24"/>
              </w:rPr>
              <w:t>As per Chapter III, section 155 of FNCRR, 2017, the Department shall:</w:t>
            </w:r>
            <w:bookmarkEnd w:id="99"/>
          </w:p>
          <w:p w14:paraId="51351EEF" w14:textId="0491B80D" w:rsidR="004A6DDE" w:rsidRPr="00E90F3D" w:rsidRDefault="004A6DDE" w:rsidP="00E90F3D">
            <w:pPr>
              <w:numPr>
                <w:ilvl w:val="0"/>
                <w:numId w:val="22"/>
              </w:numPr>
              <w:spacing w:line="360" w:lineRule="auto"/>
              <w:rPr>
                <w:rFonts w:ascii="Times New Roman" w:hAnsi="Times New Roman" w:cs="Times New Roman"/>
                <w:sz w:val="24"/>
                <w:szCs w:val="24"/>
              </w:rPr>
            </w:pPr>
            <w:bookmarkStart w:id="100" w:name="_Toc509176874"/>
            <w:r w:rsidRPr="00E90F3D">
              <w:rPr>
                <w:rFonts w:ascii="Times New Roman" w:hAnsi="Times New Roman" w:cs="Times New Roman"/>
                <w:sz w:val="24"/>
                <w:szCs w:val="24"/>
              </w:rPr>
              <w:t xml:space="preserve">Suo moto or on the request by the </w:t>
            </w:r>
            <w:r w:rsidR="00A35AFA" w:rsidRPr="00E90F3D">
              <w:rPr>
                <w:rFonts w:ascii="Times New Roman" w:hAnsi="Times New Roman" w:cs="Times New Roman"/>
                <w:sz w:val="24"/>
                <w:szCs w:val="24"/>
              </w:rPr>
              <w:t>Non-Wood Forest</w:t>
            </w:r>
            <w:r w:rsidRPr="00E90F3D">
              <w:rPr>
                <w:rFonts w:ascii="Times New Roman" w:hAnsi="Times New Roman" w:cs="Times New Roman"/>
                <w:sz w:val="24"/>
                <w:szCs w:val="24"/>
              </w:rPr>
              <w:t xml:space="preserve"> </w:t>
            </w:r>
            <w:r w:rsidR="00A35AFA">
              <w:rPr>
                <w:rFonts w:ascii="Times New Roman" w:hAnsi="Times New Roman" w:cs="Times New Roman"/>
                <w:sz w:val="24"/>
                <w:szCs w:val="24"/>
              </w:rPr>
              <w:t xml:space="preserve">Product </w:t>
            </w:r>
            <w:r w:rsidRPr="00E90F3D">
              <w:rPr>
                <w:rFonts w:ascii="Times New Roman" w:hAnsi="Times New Roman" w:cs="Times New Roman"/>
                <w:sz w:val="24"/>
                <w:szCs w:val="24"/>
              </w:rPr>
              <w:t>Management Group (NWF</w:t>
            </w:r>
            <w:r w:rsidR="00A35AFA">
              <w:rPr>
                <w:rFonts w:ascii="Times New Roman" w:hAnsi="Times New Roman" w:cs="Times New Roman"/>
                <w:sz w:val="24"/>
                <w:szCs w:val="24"/>
              </w:rPr>
              <w:t>P</w:t>
            </w:r>
            <w:r w:rsidRPr="00E90F3D">
              <w:rPr>
                <w:rFonts w:ascii="Times New Roman" w:hAnsi="Times New Roman" w:cs="Times New Roman"/>
                <w:sz w:val="24"/>
                <w:szCs w:val="24"/>
              </w:rPr>
              <w:t>MG) take action against violator of the Act, Rules or Management Plan;</w:t>
            </w:r>
            <w:bookmarkStart w:id="101" w:name="_Toc509176875"/>
            <w:bookmarkEnd w:id="100"/>
          </w:p>
          <w:p w14:paraId="7DF0AA0F" w14:textId="18350950" w:rsidR="004A6DDE" w:rsidRPr="00E90F3D" w:rsidRDefault="004A6DDE" w:rsidP="00E90F3D">
            <w:pPr>
              <w:numPr>
                <w:ilvl w:val="0"/>
                <w:numId w:val="22"/>
              </w:numPr>
              <w:spacing w:line="360" w:lineRule="auto"/>
              <w:rPr>
                <w:rFonts w:ascii="Times New Roman" w:hAnsi="Times New Roman" w:cs="Times New Roman"/>
                <w:sz w:val="24"/>
                <w:szCs w:val="24"/>
              </w:rPr>
            </w:pPr>
            <w:r w:rsidRPr="00E90F3D">
              <w:rPr>
                <w:rFonts w:ascii="Times New Roman" w:hAnsi="Times New Roman" w:cs="Times New Roman"/>
                <w:sz w:val="24"/>
                <w:szCs w:val="24"/>
              </w:rPr>
              <w:t>Inspect, monitor, review the records of and otherwise supervise the activity of the NWF</w:t>
            </w:r>
            <w:r w:rsidR="00A35AFA">
              <w:rPr>
                <w:rFonts w:ascii="Times New Roman" w:hAnsi="Times New Roman" w:cs="Times New Roman"/>
                <w:sz w:val="24"/>
                <w:szCs w:val="24"/>
              </w:rPr>
              <w:t>PM</w:t>
            </w:r>
            <w:r w:rsidRPr="00E90F3D">
              <w:rPr>
                <w:rFonts w:ascii="Times New Roman" w:hAnsi="Times New Roman" w:cs="Times New Roman"/>
                <w:sz w:val="24"/>
                <w:szCs w:val="24"/>
              </w:rPr>
              <w:t>MG; and</w:t>
            </w:r>
            <w:bookmarkStart w:id="102" w:name="_Toc509176876"/>
            <w:bookmarkEnd w:id="101"/>
          </w:p>
          <w:p w14:paraId="14B90F97" w14:textId="654E6C24" w:rsidR="004A6DDE" w:rsidRPr="00E90F3D" w:rsidRDefault="004A6DDE" w:rsidP="00E90F3D">
            <w:pPr>
              <w:numPr>
                <w:ilvl w:val="0"/>
                <w:numId w:val="22"/>
              </w:numPr>
              <w:spacing w:line="360" w:lineRule="auto"/>
              <w:rPr>
                <w:rFonts w:ascii="Times New Roman" w:hAnsi="Times New Roman" w:cs="Times New Roman"/>
                <w:sz w:val="24"/>
                <w:szCs w:val="24"/>
              </w:rPr>
            </w:pPr>
            <w:r w:rsidRPr="00E90F3D">
              <w:rPr>
                <w:rFonts w:ascii="Times New Roman" w:hAnsi="Times New Roman" w:cs="Times New Roman"/>
                <w:sz w:val="24"/>
                <w:szCs w:val="24"/>
              </w:rPr>
              <w:t>Take action including cancellation of the NWFM</w:t>
            </w:r>
            <w:r w:rsidR="00A35AFA">
              <w:rPr>
                <w:rFonts w:ascii="Times New Roman" w:hAnsi="Times New Roman" w:cs="Times New Roman"/>
                <w:sz w:val="24"/>
                <w:szCs w:val="24"/>
              </w:rPr>
              <w:t>M</w:t>
            </w:r>
            <w:r w:rsidRPr="00E90F3D">
              <w:rPr>
                <w:rFonts w:ascii="Times New Roman" w:hAnsi="Times New Roman" w:cs="Times New Roman"/>
                <w:sz w:val="24"/>
                <w:szCs w:val="24"/>
              </w:rPr>
              <w:t>G certificate if the NWFMG or any of its members who violate the provision of the Management Plan or any provision under this Chapter</w:t>
            </w:r>
            <w:bookmarkEnd w:id="102"/>
          </w:p>
        </w:tc>
      </w:tr>
    </w:tbl>
    <w:p w14:paraId="1128D123" w14:textId="6C3CA2E9" w:rsidR="004A6DDE" w:rsidRDefault="004A6DDE" w:rsidP="00C51A6A">
      <w:pPr>
        <w:spacing w:line="360" w:lineRule="auto"/>
        <w:jc w:val="both"/>
        <w:rPr>
          <w:rFonts w:ascii="Times New Roman" w:hAnsi="Times New Roman" w:cs="Times New Roman"/>
          <w:b/>
          <w:sz w:val="24"/>
          <w:szCs w:val="24"/>
        </w:rPr>
      </w:pPr>
    </w:p>
    <w:tbl>
      <w:tblPr>
        <w:tblStyle w:val="TableGrid"/>
        <w:tblW w:w="9648" w:type="dxa"/>
        <w:tblLook w:val="04A0" w:firstRow="1" w:lastRow="0" w:firstColumn="1" w:lastColumn="0" w:noHBand="0" w:noVBand="1"/>
      </w:tblPr>
      <w:tblGrid>
        <w:gridCol w:w="2093"/>
        <w:gridCol w:w="7555"/>
      </w:tblGrid>
      <w:tr w:rsidR="004A6DDE" w:rsidRPr="00E90F3D" w14:paraId="01A76C15" w14:textId="77777777" w:rsidTr="00E90F3D">
        <w:tc>
          <w:tcPr>
            <w:tcW w:w="2093" w:type="dxa"/>
            <w:vAlign w:val="center"/>
          </w:tcPr>
          <w:p w14:paraId="30E63FDD" w14:textId="2E76503E" w:rsidR="004A6DDE" w:rsidRPr="00AA3F92" w:rsidRDefault="00AA3F92" w:rsidP="00AA3F92">
            <w:pPr>
              <w:pStyle w:val="Heading1"/>
              <w:rPr>
                <w:rFonts w:ascii="Times New Roman" w:hAnsi="Times New Roman" w:cs="Times New Roman"/>
                <w:sz w:val="28"/>
                <w:szCs w:val="28"/>
              </w:rPr>
            </w:pPr>
            <w:bookmarkStart w:id="103" w:name="_Toc509176877"/>
            <w:bookmarkStart w:id="104" w:name="_Toc509328044"/>
            <w:bookmarkStart w:id="105" w:name="_Toc5699129"/>
            <w:bookmarkStart w:id="106" w:name="_Toc5708997"/>
            <w:bookmarkStart w:id="107" w:name="_Toc38547169"/>
            <w:bookmarkStart w:id="108" w:name="_Toc106635274"/>
            <w:bookmarkStart w:id="109" w:name="_Toc106635619"/>
            <w:bookmarkStart w:id="110" w:name="_Toc110344019"/>
            <w:r w:rsidRPr="00AA3F92">
              <w:rPr>
                <w:rFonts w:ascii="Times New Roman" w:hAnsi="Times New Roman" w:cs="Times New Roman"/>
                <w:sz w:val="28"/>
                <w:szCs w:val="28"/>
              </w:rPr>
              <w:lastRenderedPageBreak/>
              <w:t>10</w:t>
            </w:r>
            <w:r w:rsidR="004A6DDE" w:rsidRPr="00AA3F92">
              <w:rPr>
                <w:rFonts w:ascii="Times New Roman" w:hAnsi="Times New Roman" w:cs="Times New Roman"/>
                <w:sz w:val="28"/>
                <w:szCs w:val="28"/>
              </w:rPr>
              <w:t>.Cancellation of NWFP Management Certificate</w:t>
            </w:r>
            <w:bookmarkEnd w:id="103"/>
            <w:bookmarkEnd w:id="104"/>
            <w:bookmarkEnd w:id="105"/>
            <w:bookmarkEnd w:id="106"/>
            <w:bookmarkEnd w:id="107"/>
            <w:bookmarkEnd w:id="108"/>
            <w:bookmarkEnd w:id="109"/>
            <w:bookmarkEnd w:id="110"/>
          </w:p>
        </w:tc>
        <w:tc>
          <w:tcPr>
            <w:tcW w:w="7555" w:type="dxa"/>
          </w:tcPr>
          <w:p w14:paraId="0C2CC540" w14:textId="77777777" w:rsidR="004A6DDE" w:rsidRPr="00E90F3D" w:rsidRDefault="004A6DDE" w:rsidP="005214EB">
            <w:pPr>
              <w:spacing w:line="360" w:lineRule="auto"/>
              <w:jc w:val="both"/>
              <w:rPr>
                <w:rFonts w:ascii="Times New Roman" w:hAnsi="Times New Roman" w:cs="Times New Roman"/>
                <w:sz w:val="24"/>
                <w:szCs w:val="24"/>
              </w:rPr>
            </w:pPr>
            <w:bookmarkStart w:id="111" w:name="_Toc509176878"/>
            <w:r w:rsidRPr="00E90F3D">
              <w:rPr>
                <w:rFonts w:ascii="Times New Roman" w:hAnsi="Times New Roman" w:cs="Times New Roman"/>
                <w:sz w:val="24"/>
                <w:szCs w:val="24"/>
              </w:rPr>
              <w:t>As per Chapter III, section 156, 157 &amp; 158 of FNCRR, 2017:</w:t>
            </w:r>
            <w:bookmarkEnd w:id="111"/>
          </w:p>
          <w:p w14:paraId="2C97D210" w14:textId="77777777" w:rsidR="004A6DDE" w:rsidRPr="00E90F3D" w:rsidRDefault="004A6DDE" w:rsidP="004A6DDE">
            <w:pPr>
              <w:numPr>
                <w:ilvl w:val="0"/>
                <w:numId w:val="23"/>
              </w:numPr>
              <w:spacing w:line="360" w:lineRule="auto"/>
              <w:jc w:val="both"/>
              <w:rPr>
                <w:rFonts w:ascii="Times New Roman" w:hAnsi="Times New Roman" w:cs="Times New Roman"/>
                <w:sz w:val="24"/>
                <w:szCs w:val="24"/>
              </w:rPr>
            </w:pPr>
            <w:bookmarkStart w:id="112" w:name="_Toc509176879"/>
            <w:r w:rsidRPr="00E90F3D">
              <w:rPr>
                <w:rFonts w:ascii="Times New Roman" w:hAnsi="Times New Roman" w:cs="Times New Roman"/>
                <w:sz w:val="24"/>
                <w:szCs w:val="24"/>
              </w:rPr>
              <w:t>The certificate shall be cancelled, if the performance of NWFMG is not as per prescriptions of the approved management plan or the sustainability of the resource is not ensured</w:t>
            </w:r>
            <w:bookmarkStart w:id="113" w:name="_Toc509176880"/>
            <w:bookmarkEnd w:id="112"/>
          </w:p>
          <w:p w14:paraId="576270ED" w14:textId="77777777" w:rsidR="004A6DDE" w:rsidRPr="00E90F3D" w:rsidRDefault="004A6DDE" w:rsidP="004A6DDE">
            <w:pPr>
              <w:numPr>
                <w:ilvl w:val="0"/>
                <w:numId w:val="23"/>
              </w:numPr>
              <w:spacing w:line="360" w:lineRule="auto"/>
              <w:jc w:val="both"/>
              <w:rPr>
                <w:rFonts w:ascii="Times New Roman" w:hAnsi="Times New Roman" w:cs="Times New Roman"/>
                <w:sz w:val="24"/>
                <w:szCs w:val="24"/>
              </w:rPr>
            </w:pPr>
            <w:r w:rsidRPr="00E90F3D">
              <w:rPr>
                <w:rFonts w:ascii="Times New Roman" w:hAnsi="Times New Roman" w:cs="Times New Roman"/>
                <w:sz w:val="24"/>
                <w:szCs w:val="24"/>
              </w:rPr>
              <w:t>In the event the members of the NWFMG decide to cancel NWFP Management certificate in accordance with this Rules, the NWFP Management Certificate shall be deemed cancelled on the date of such decision being notified to CFO in writing and the NWFMG shall surrender the Certificate to the Departmen</w:t>
            </w:r>
            <w:bookmarkStart w:id="114" w:name="_Toc509176881"/>
            <w:bookmarkEnd w:id="113"/>
            <w:r w:rsidRPr="00E90F3D">
              <w:rPr>
                <w:rFonts w:ascii="Times New Roman" w:hAnsi="Times New Roman" w:cs="Times New Roman"/>
                <w:sz w:val="24"/>
                <w:szCs w:val="24"/>
              </w:rPr>
              <w:t>t</w:t>
            </w:r>
          </w:p>
          <w:p w14:paraId="76930804" w14:textId="77777777" w:rsidR="004A6DDE" w:rsidRPr="00E90F3D" w:rsidRDefault="004A6DDE" w:rsidP="004A6DDE">
            <w:pPr>
              <w:numPr>
                <w:ilvl w:val="0"/>
                <w:numId w:val="23"/>
              </w:numPr>
              <w:spacing w:line="360" w:lineRule="auto"/>
              <w:jc w:val="both"/>
              <w:rPr>
                <w:rFonts w:ascii="Times New Roman" w:hAnsi="Times New Roman" w:cs="Times New Roman"/>
                <w:sz w:val="24"/>
                <w:szCs w:val="24"/>
              </w:rPr>
            </w:pPr>
            <w:r w:rsidRPr="00E90F3D">
              <w:rPr>
                <w:rFonts w:ascii="Times New Roman" w:hAnsi="Times New Roman" w:cs="Times New Roman"/>
                <w:sz w:val="24"/>
                <w:szCs w:val="24"/>
              </w:rPr>
              <w:t>The CFO shall have the right to enquire about the reason for such cancellation to ensure that no offence has been committed and shall notify the NWFMG on the cancellation of the certificate.</w:t>
            </w:r>
            <w:bookmarkEnd w:id="114"/>
          </w:p>
        </w:tc>
      </w:tr>
    </w:tbl>
    <w:p w14:paraId="56D73A66" w14:textId="77777777" w:rsidR="00F84294" w:rsidRDefault="00F84294" w:rsidP="004C6713">
      <w:pPr>
        <w:pStyle w:val="Heading1"/>
        <w:rPr>
          <w:rFonts w:ascii="Times New Roman" w:hAnsi="Times New Roman" w:cs="Times New Roman"/>
          <w:sz w:val="28"/>
          <w:szCs w:val="28"/>
        </w:rPr>
      </w:pPr>
      <w:bookmarkStart w:id="115" w:name="_Toc106635620"/>
    </w:p>
    <w:p w14:paraId="7B73102C" w14:textId="77777777" w:rsidR="00F84294" w:rsidRDefault="00F84294" w:rsidP="004C6713">
      <w:pPr>
        <w:pStyle w:val="Heading1"/>
        <w:rPr>
          <w:rFonts w:ascii="Times New Roman" w:hAnsi="Times New Roman" w:cs="Times New Roman"/>
          <w:sz w:val="28"/>
          <w:szCs w:val="28"/>
        </w:rPr>
      </w:pPr>
    </w:p>
    <w:p w14:paraId="28519D8D" w14:textId="77777777" w:rsidR="00F84294" w:rsidRDefault="00F84294" w:rsidP="004C6713">
      <w:pPr>
        <w:pStyle w:val="Heading1"/>
        <w:rPr>
          <w:rFonts w:ascii="Times New Roman" w:hAnsi="Times New Roman" w:cs="Times New Roman"/>
          <w:sz w:val="28"/>
          <w:szCs w:val="28"/>
        </w:rPr>
      </w:pPr>
    </w:p>
    <w:p w14:paraId="0A56B1A4" w14:textId="77777777" w:rsidR="00F84294" w:rsidRDefault="00F84294" w:rsidP="004C6713">
      <w:pPr>
        <w:pStyle w:val="Heading1"/>
        <w:rPr>
          <w:rFonts w:ascii="Times New Roman" w:hAnsi="Times New Roman" w:cs="Times New Roman"/>
          <w:sz w:val="28"/>
          <w:szCs w:val="28"/>
        </w:rPr>
      </w:pPr>
    </w:p>
    <w:p w14:paraId="2C076419" w14:textId="77777777" w:rsidR="00F84294" w:rsidRDefault="00F84294" w:rsidP="004C6713">
      <w:pPr>
        <w:pStyle w:val="Heading1"/>
        <w:rPr>
          <w:rFonts w:ascii="Times New Roman" w:hAnsi="Times New Roman" w:cs="Times New Roman"/>
          <w:sz w:val="28"/>
          <w:szCs w:val="28"/>
        </w:rPr>
      </w:pPr>
    </w:p>
    <w:p w14:paraId="07C25E6C" w14:textId="77777777" w:rsidR="00F84294" w:rsidRDefault="00F84294" w:rsidP="004C6713">
      <w:pPr>
        <w:pStyle w:val="Heading1"/>
        <w:rPr>
          <w:rFonts w:ascii="Times New Roman" w:hAnsi="Times New Roman" w:cs="Times New Roman"/>
          <w:sz w:val="28"/>
          <w:szCs w:val="28"/>
        </w:rPr>
      </w:pPr>
    </w:p>
    <w:p w14:paraId="75EF2E66" w14:textId="77777777" w:rsidR="00F84294" w:rsidRDefault="00F84294" w:rsidP="004C6713">
      <w:pPr>
        <w:pStyle w:val="Heading1"/>
        <w:rPr>
          <w:rFonts w:ascii="Times New Roman" w:hAnsi="Times New Roman" w:cs="Times New Roman"/>
          <w:sz w:val="28"/>
          <w:szCs w:val="28"/>
        </w:rPr>
      </w:pPr>
    </w:p>
    <w:p w14:paraId="27AF303E" w14:textId="77777777" w:rsidR="00F84294" w:rsidRDefault="00F84294" w:rsidP="004C6713">
      <w:pPr>
        <w:pStyle w:val="Heading1"/>
        <w:rPr>
          <w:rFonts w:ascii="Times New Roman" w:hAnsi="Times New Roman" w:cs="Times New Roman"/>
          <w:sz w:val="28"/>
          <w:szCs w:val="28"/>
        </w:rPr>
      </w:pPr>
    </w:p>
    <w:p w14:paraId="0A8604F1" w14:textId="77777777" w:rsidR="00F84294" w:rsidRDefault="00F84294" w:rsidP="004C6713">
      <w:pPr>
        <w:pStyle w:val="Heading1"/>
        <w:rPr>
          <w:rFonts w:ascii="Times New Roman" w:hAnsi="Times New Roman" w:cs="Times New Roman"/>
          <w:sz w:val="28"/>
          <w:szCs w:val="28"/>
        </w:rPr>
      </w:pPr>
    </w:p>
    <w:p w14:paraId="6E330A3A" w14:textId="77777777" w:rsidR="00F84294" w:rsidRDefault="00F84294" w:rsidP="004C6713">
      <w:pPr>
        <w:pStyle w:val="Heading1"/>
        <w:rPr>
          <w:rFonts w:ascii="Times New Roman" w:hAnsi="Times New Roman" w:cs="Times New Roman"/>
          <w:sz w:val="28"/>
          <w:szCs w:val="28"/>
        </w:rPr>
      </w:pPr>
    </w:p>
    <w:p w14:paraId="507AA6CD" w14:textId="77777777" w:rsidR="00F84294" w:rsidRDefault="00F84294" w:rsidP="004C6713">
      <w:pPr>
        <w:pStyle w:val="Heading1"/>
        <w:rPr>
          <w:rFonts w:ascii="Times New Roman" w:hAnsi="Times New Roman" w:cs="Times New Roman"/>
          <w:sz w:val="28"/>
          <w:szCs w:val="28"/>
        </w:rPr>
      </w:pPr>
    </w:p>
    <w:p w14:paraId="0BAC299F" w14:textId="77777777" w:rsidR="00F84294" w:rsidRDefault="00F84294" w:rsidP="004C6713">
      <w:pPr>
        <w:pStyle w:val="Heading1"/>
        <w:rPr>
          <w:rFonts w:ascii="Times New Roman" w:hAnsi="Times New Roman" w:cs="Times New Roman"/>
          <w:sz w:val="28"/>
          <w:szCs w:val="28"/>
        </w:rPr>
      </w:pPr>
    </w:p>
    <w:p w14:paraId="3FBF075B" w14:textId="77777777" w:rsidR="00F84294" w:rsidRDefault="00F84294" w:rsidP="004C6713">
      <w:pPr>
        <w:pStyle w:val="Heading1"/>
        <w:rPr>
          <w:rFonts w:ascii="Times New Roman" w:hAnsi="Times New Roman" w:cs="Times New Roman"/>
          <w:sz w:val="28"/>
          <w:szCs w:val="28"/>
        </w:rPr>
      </w:pPr>
    </w:p>
    <w:p w14:paraId="32046138" w14:textId="77777777" w:rsidR="00F84294" w:rsidRDefault="00F84294" w:rsidP="004C6713">
      <w:pPr>
        <w:pStyle w:val="Heading1"/>
        <w:rPr>
          <w:rFonts w:ascii="Times New Roman" w:hAnsi="Times New Roman" w:cs="Times New Roman"/>
          <w:sz w:val="28"/>
          <w:szCs w:val="28"/>
        </w:rPr>
      </w:pPr>
    </w:p>
    <w:p w14:paraId="037E7411" w14:textId="6D125C63" w:rsidR="00757DE9" w:rsidRPr="00F84294" w:rsidRDefault="00757DE9" w:rsidP="004C6713">
      <w:pPr>
        <w:pStyle w:val="Heading1"/>
        <w:rPr>
          <w:rFonts w:ascii="Times New Roman" w:hAnsi="Times New Roman" w:cs="Times New Roman"/>
          <w:sz w:val="28"/>
          <w:szCs w:val="28"/>
        </w:rPr>
      </w:pPr>
      <w:bookmarkStart w:id="116" w:name="_Toc110344020"/>
      <w:r w:rsidRPr="00F84294">
        <w:rPr>
          <w:rFonts w:ascii="Times New Roman" w:hAnsi="Times New Roman" w:cs="Times New Roman"/>
          <w:sz w:val="28"/>
          <w:szCs w:val="28"/>
        </w:rPr>
        <w:lastRenderedPageBreak/>
        <w:t>Annexures I: NWFP Member List</w:t>
      </w:r>
      <w:bookmarkEnd w:id="115"/>
      <w:bookmarkEnd w:id="116"/>
    </w:p>
    <w:p w14:paraId="7BD0EB4C" w14:textId="3AEDE5B6" w:rsidR="005D5C10" w:rsidRDefault="005D5C10" w:rsidP="00C51A6A">
      <w:pPr>
        <w:spacing w:line="360" w:lineRule="auto"/>
        <w:jc w:val="both"/>
        <w:rPr>
          <w:rFonts w:ascii="Times New Roman" w:hAnsi="Times New Roman" w:cs="Times New Roman"/>
          <w:b/>
          <w:sz w:val="24"/>
          <w:szCs w:val="24"/>
        </w:rPr>
      </w:pPr>
      <w:r>
        <w:rPr>
          <w:noProof/>
          <w:lang w:bidi="bo-CN"/>
        </w:rPr>
        <w:drawing>
          <wp:inline distT="0" distB="0" distL="0" distR="0" wp14:anchorId="0A2FD49F" wp14:editId="61220357">
            <wp:extent cx="5680448" cy="7843303"/>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0">
                      <a:extLst>
                        <a:ext uri="{28A0092B-C50C-407E-A947-70E740481C1C}">
                          <a14:useLocalDpi xmlns:a14="http://schemas.microsoft.com/office/drawing/2010/main" val="0"/>
                        </a:ext>
                      </a:extLst>
                    </a:blip>
                    <a:srcRect l="8418" t="10234" r="16110" b="11611"/>
                    <a:stretch/>
                  </pic:blipFill>
                  <pic:spPr bwMode="auto">
                    <a:xfrm>
                      <a:off x="0" y="0"/>
                      <a:ext cx="5701846" cy="7872849"/>
                    </a:xfrm>
                    <a:prstGeom prst="rect">
                      <a:avLst/>
                    </a:prstGeom>
                    <a:noFill/>
                    <a:ln>
                      <a:noFill/>
                    </a:ln>
                    <a:extLst>
                      <a:ext uri="{53640926-AAD7-44D8-BBD7-CCE9431645EC}">
                        <a14:shadowObscured xmlns:a14="http://schemas.microsoft.com/office/drawing/2010/main"/>
                      </a:ext>
                    </a:extLst>
                  </pic:spPr>
                </pic:pic>
              </a:graphicData>
            </a:graphic>
          </wp:inline>
        </w:drawing>
      </w:r>
    </w:p>
    <w:p w14:paraId="00BF9292" w14:textId="197B2478" w:rsidR="005D5C10" w:rsidRDefault="005D5C10" w:rsidP="00C51A6A">
      <w:pPr>
        <w:spacing w:line="360" w:lineRule="auto"/>
        <w:jc w:val="both"/>
        <w:rPr>
          <w:rFonts w:ascii="Times New Roman" w:hAnsi="Times New Roman" w:cs="Times New Roman"/>
          <w:b/>
          <w:sz w:val="24"/>
          <w:szCs w:val="24"/>
        </w:rPr>
      </w:pPr>
      <w:r>
        <w:rPr>
          <w:noProof/>
          <w:lang w:bidi="bo-CN"/>
        </w:rPr>
        <w:lastRenderedPageBreak/>
        <w:drawing>
          <wp:inline distT="0" distB="0" distL="0" distR="0" wp14:anchorId="62E8125F" wp14:editId="7D77451B">
            <wp:extent cx="5354374" cy="800132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1">
                      <a:extLst>
                        <a:ext uri="{28A0092B-C50C-407E-A947-70E740481C1C}">
                          <a14:useLocalDpi xmlns:a14="http://schemas.microsoft.com/office/drawing/2010/main" val="0"/>
                        </a:ext>
                      </a:extLst>
                    </a:blip>
                    <a:srcRect l="20029" t="6858" r="13344" b="18469"/>
                    <a:stretch/>
                  </pic:blipFill>
                  <pic:spPr bwMode="auto">
                    <a:xfrm>
                      <a:off x="0" y="0"/>
                      <a:ext cx="5365440" cy="8017865"/>
                    </a:xfrm>
                    <a:prstGeom prst="rect">
                      <a:avLst/>
                    </a:prstGeom>
                    <a:noFill/>
                    <a:ln>
                      <a:noFill/>
                    </a:ln>
                    <a:extLst>
                      <a:ext uri="{53640926-AAD7-44D8-BBD7-CCE9431645EC}">
                        <a14:shadowObscured xmlns:a14="http://schemas.microsoft.com/office/drawing/2010/main"/>
                      </a:ext>
                    </a:extLst>
                  </pic:spPr>
                </pic:pic>
              </a:graphicData>
            </a:graphic>
          </wp:inline>
        </w:drawing>
      </w:r>
    </w:p>
    <w:p w14:paraId="546F0A97" w14:textId="4DA0ED76" w:rsidR="005D5C10" w:rsidRDefault="005D5C10" w:rsidP="00C51A6A">
      <w:pPr>
        <w:spacing w:line="360" w:lineRule="auto"/>
        <w:jc w:val="both"/>
        <w:rPr>
          <w:rFonts w:ascii="Times New Roman" w:hAnsi="Times New Roman" w:cs="Times New Roman"/>
          <w:b/>
          <w:sz w:val="24"/>
          <w:szCs w:val="24"/>
        </w:rPr>
      </w:pPr>
      <w:r>
        <w:rPr>
          <w:noProof/>
          <w:lang w:bidi="bo-CN"/>
        </w:rPr>
        <w:lastRenderedPageBreak/>
        <w:drawing>
          <wp:inline distT="0" distB="0" distL="0" distR="0" wp14:anchorId="0F9E244C" wp14:editId="30B0C816">
            <wp:extent cx="5896003" cy="802422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2">
                      <a:extLst>
                        <a:ext uri="{28A0092B-C50C-407E-A947-70E740481C1C}">
                          <a14:useLocalDpi xmlns:a14="http://schemas.microsoft.com/office/drawing/2010/main" val="0"/>
                        </a:ext>
                      </a:extLst>
                    </a:blip>
                    <a:srcRect l="14225" t="6423" r="12192" b="18469"/>
                    <a:stretch/>
                  </pic:blipFill>
                  <pic:spPr bwMode="auto">
                    <a:xfrm>
                      <a:off x="0" y="0"/>
                      <a:ext cx="5917417" cy="8053370"/>
                    </a:xfrm>
                    <a:prstGeom prst="rect">
                      <a:avLst/>
                    </a:prstGeom>
                    <a:noFill/>
                    <a:ln>
                      <a:noFill/>
                    </a:ln>
                    <a:extLst>
                      <a:ext uri="{53640926-AAD7-44D8-BBD7-CCE9431645EC}">
                        <a14:shadowObscured xmlns:a14="http://schemas.microsoft.com/office/drawing/2010/main"/>
                      </a:ext>
                    </a:extLst>
                  </pic:spPr>
                </pic:pic>
              </a:graphicData>
            </a:graphic>
          </wp:inline>
        </w:drawing>
      </w:r>
    </w:p>
    <w:p w14:paraId="608A872B" w14:textId="74C72E6C" w:rsidR="00757DE9" w:rsidRPr="00F84294" w:rsidRDefault="00757DE9" w:rsidP="004C6713">
      <w:pPr>
        <w:pStyle w:val="Heading1"/>
        <w:rPr>
          <w:rFonts w:ascii="Times New Roman" w:hAnsi="Times New Roman" w:cs="Times New Roman"/>
          <w:sz w:val="28"/>
          <w:szCs w:val="28"/>
        </w:rPr>
      </w:pPr>
      <w:bookmarkStart w:id="117" w:name="_Toc106635621"/>
      <w:bookmarkStart w:id="118" w:name="_Toc110344021"/>
      <w:r w:rsidRPr="00F84294">
        <w:rPr>
          <w:rFonts w:ascii="Times New Roman" w:hAnsi="Times New Roman" w:cs="Times New Roman"/>
          <w:sz w:val="28"/>
          <w:szCs w:val="28"/>
        </w:rPr>
        <w:lastRenderedPageBreak/>
        <w:t xml:space="preserve">Annexure II: </w:t>
      </w:r>
      <w:r w:rsidR="00C70B10" w:rsidRPr="00F84294">
        <w:rPr>
          <w:rFonts w:ascii="Times New Roman" w:hAnsi="Times New Roman" w:cs="Times New Roman"/>
          <w:sz w:val="28"/>
          <w:szCs w:val="28"/>
        </w:rPr>
        <w:t xml:space="preserve">Block description for </w:t>
      </w:r>
      <w:proofErr w:type="spellStart"/>
      <w:r w:rsidR="00C70B10" w:rsidRPr="00F84294">
        <w:rPr>
          <w:rFonts w:ascii="Times New Roman" w:hAnsi="Times New Roman" w:cs="Times New Roman"/>
          <w:i/>
          <w:iCs/>
          <w:sz w:val="28"/>
          <w:szCs w:val="28"/>
        </w:rPr>
        <w:t>Borinda</w:t>
      </w:r>
      <w:proofErr w:type="spellEnd"/>
      <w:r w:rsidR="00C70B10" w:rsidRPr="00F84294">
        <w:rPr>
          <w:rFonts w:ascii="Times New Roman" w:hAnsi="Times New Roman" w:cs="Times New Roman"/>
          <w:i/>
          <w:iCs/>
          <w:sz w:val="28"/>
          <w:szCs w:val="28"/>
        </w:rPr>
        <w:t xml:space="preserve"> </w:t>
      </w:r>
      <w:proofErr w:type="spellStart"/>
      <w:r w:rsidR="00C70B10" w:rsidRPr="00F84294">
        <w:rPr>
          <w:rFonts w:ascii="Times New Roman" w:hAnsi="Times New Roman" w:cs="Times New Roman"/>
          <w:i/>
          <w:iCs/>
          <w:sz w:val="28"/>
          <w:szCs w:val="28"/>
        </w:rPr>
        <w:t>grossa</w:t>
      </w:r>
      <w:bookmarkEnd w:id="117"/>
      <w:bookmarkEnd w:id="118"/>
      <w:proofErr w:type="spellEnd"/>
    </w:p>
    <w:p w14:paraId="0D239C51" w14:textId="7C2C119A" w:rsidR="007965B1" w:rsidRDefault="007965B1" w:rsidP="00C51A6A">
      <w:pPr>
        <w:spacing w:line="360" w:lineRule="auto"/>
        <w:jc w:val="both"/>
        <w:rPr>
          <w:rFonts w:ascii="Times New Roman" w:hAnsi="Times New Roman" w:cs="Times New Roman"/>
          <w:b/>
          <w:sz w:val="24"/>
          <w:szCs w:val="24"/>
        </w:rPr>
      </w:pPr>
      <w:r w:rsidRPr="007965B1">
        <w:rPr>
          <w:noProof/>
          <w:lang w:bidi="bo-CN"/>
        </w:rPr>
        <w:drawing>
          <wp:inline distT="0" distB="0" distL="0" distR="0" wp14:anchorId="210D5F82" wp14:editId="343667C1">
            <wp:extent cx="5903514" cy="411480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6967" cy="4117207"/>
                    </a:xfrm>
                    <a:prstGeom prst="rect">
                      <a:avLst/>
                    </a:prstGeom>
                    <a:noFill/>
                    <a:ln>
                      <a:noFill/>
                    </a:ln>
                  </pic:spPr>
                </pic:pic>
              </a:graphicData>
            </a:graphic>
          </wp:inline>
        </w:drawing>
      </w:r>
    </w:p>
    <w:p w14:paraId="2FA17771" w14:textId="77777777" w:rsidR="00847FFC" w:rsidRDefault="00847FFC" w:rsidP="00C51A6A">
      <w:pPr>
        <w:spacing w:line="360" w:lineRule="auto"/>
        <w:jc w:val="both"/>
        <w:rPr>
          <w:rFonts w:ascii="Times New Roman" w:hAnsi="Times New Roman" w:cs="Times New Roman"/>
          <w:b/>
          <w:sz w:val="24"/>
          <w:szCs w:val="24"/>
        </w:rPr>
      </w:pPr>
    </w:p>
    <w:p w14:paraId="439FDB85" w14:textId="77777777" w:rsidR="00847FFC" w:rsidRDefault="00847FFC" w:rsidP="00C51A6A">
      <w:pPr>
        <w:spacing w:line="360" w:lineRule="auto"/>
        <w:jc w:val="both"/>
        <w:rPr>
          <w:rFonts w:ascii="Times New Roman" w:hAnsi="Times New Roman" w:cs="Times New Roman"/>
          <w:b/>
          <w:sz w:val="24"/>
          <w:szCs w:val="24"/>
        </w:rPr>
      </w:pPr>
    </w:p>
    <w:p w14:paraId="53D8027B" w14:textId="77777777" w:rsidR="00847FFC" w:rsidRDefault="00847FFC" w:rsidP="00C51A6A">
      <w:pPr>
        <w:spacing w:line="360" w:lineRule="auto"/>
        <w:jc w:val="both"/>
        <w:rPr>
          <w:rFonts w:ascii="Times New Roman" w:hAnsi="Times New Roman" w:cs="Times New Roman"/>
          <w:b/>
          <w:sz w:val="24"/>
          <w:szCs w:val="24"/>
        </w:rPr>
      </w:pPr>
    </w:p>
    <w:p w14:paraId="681ECAE2" w14:textId="77777777" w:rsidR="00847FFC" w:rsidRDefault="00847FFC" w:rsidP="00C51A6A">
      <w:pPr>
        <w:spacing w:line="360" w:lineRule="auto"/>
        <w:jc w:val="both"/>
        <w:rPr>
          <w:rFonts w:ascii="Times New Roman" w:hAnsi="Times New Roman" w:cs="Times New Roman"/>
          <w:b/>
          <w:sz w:val="24"/>
          <w:szCs w:val="24"/>
        </w:rPr>
      </w:pPr>
    </w:p>
    <w:p w14:paraId="1C87F9E1" w14:textId="77777777" w:rsidR="00847FFC" w:rsidRDefault="00847FFC" w:rsidP="00C51A6A">
      <w:pPr>
        <w:spacing w:line="360" w:lineRule="auto"/>
        <w:jc w:val="both"/>
        <w:rPr>
          <w:rFonts w:ascii="Times New Roman" w:hAnsi="Times New Roman" w:cs="Times New Roman"/>
          <w:b/>
          <w:sz w:val="24"/>
          <w:szCs w:val="24"/>
        </w:rPr>
      </w:pPr>
    </w:p>
    <w:p w14:paraId="71B023E9" w14:textId="55AF5207" w:rsidR="00847FFC" w:rsidRDefault="00847FFC" w:rsidP="00C51A6A">
      <w:pPr>
        <w:spacing w:line="360" w:lineRule="auto"/>
        <w:jc w:val="both"/>
        <w:rPr>
          <w:rFonts w:ascii="Times New Roman" w:hAnsi="Times New Roman" w:cs="Times New Roman"/>
          <w:b/>
          <w:sz w:val="24"/>
          <w:szCs w:val="24"/>
        </w:rPr>
      </w:pPr>
    </w:p>
    <w:p w14:paraId="41EAB481" w14:textId="77777777" w:rsidR="005D5C10" w:rsidRDefault="005D5C10" w:rsidP="00C51A6A">
      <w:pPr>
        <w:spacing w:line="360" w:lineRule="auto"/>
        <w:jc w:val="both"/>
        <w:rPr>
          <w:rFonts w:ascii="Times New Roman" w:hAnsi="Times New Roman" w:cs="Times New Roman"/>
          <w:b/>
          <w:sz w:val="24"/>
          <w:szCs w:val="24"/>
        </w:rPr>
      </w:pPr>
    </w:p>
    <w:p w14:paraId="036548B8" w14:textId="77777777" w:rsidR="00847FFC" w:rsidRDefault="00847FFC" w:rsidP="00C51A6A">
      <w:pPr>
        <w:spacing w:line="360" w:lineRule="auto"/>
        <w:jc w:val="both"/>
        <w:rPr>
          <w:rFonts w:ascii="Times New Roman" w:hAnsi="Times New Roman" w:cs="Times New Roman"/>
          <w:b/>
          <w:sz w:val="24"/>
          <w:szCs w:val="24"/>
        </w:rPr>
      </w:pPr>
    </w:p>
    <w:p w14:paraId="1CA3A7C4" w14:textId="77777777" w:rsidR="00847FFC" w:rsidRDefault="00847FFC" w:rsidP="00C51A6A">
      <w:pPr>
        <w:spacing w:line="360" w:lineRule="auto"/>
        <w:jc w:val="both"/>
        <w:rPr>
          <w:rFonts w:ascii="Times New Roman" w:hAnsi="Times New Roman" w:cs="Times New Roman"/>
          <w:b/>
          <w:sz w:val="24"/>
          <w:szCs w:val="24"/>
        </w:rPr>
      </w:pPr>
    </w:p>
    <w:p w14:paraId="69FB315D" w14:textId="77777777" w:rsidR="00847FFC" w:rsidRDefault="00847FFC" w:rsidP="00C51A6A">
      <w:pPr>
        <w:spacing w:line="360" w:lineRule="auto"/>
        <w:jc w:val="both"/>
        <w:rPr>
          <w:rFonts w:ascii="Times New Roman" w:hAnsi="Times New Roman" w:cs="Times New Roman"/>
          <w:b/>
          <w:sz w:val="24"/>
          <w:szCs w:val="24"/>
        </w:rPr>
      </w:pPr>
    </w:p>
    <w:p w14:paraId="7B94E344" w14:textId="3035E4D6" w:rsidR="00847FFC" w:rsidRPr="00F84294" w:rsidRDefault="00847FFC" w:rsidP="004C6713">
      <w:pPr>
        <w:pStyle w:val="Heading1"/>
        <w:rPr>
          <w:rFonts w:ascii="Times New Roman" w:hAnsi="Times New Roman" w:cs="Times New Roman"/>
          <w:i/>
          <w:iCs/>
          <w:sz w:val="28"/>
          <w:szCs w:val="28"/>
        </w:rPr>
      </w:pPr>
      <w:bookmarkStart w:id="119" w:name="_Toc106635622"/>
      <w:bookmarkStart w:id="120" w:name="_Toc110344022"/>
      <w:r w:rsidRPr="00F84294">
        <w:rPr>
          <w:rFonts w:ascii="Times New Roman" w:hAnsi="Times New Roman" w:cs="Times New Roman"/>
          <w:sz w:val="28"/>
          <w:szCs w:val="28"/>
        </w:rPr>
        <w:lastRenderedPageBreak/>
        <w:t>Annexure</w:t>
      </w:r>
      <w:r w:rsidR="00C70B10" w:rsidRPr="00F84294">
        <w:rPr>
          <w:rFonts w:ascii="Times New Roman" w:hAnsi="Times New Roman" w:cs="Times New Roman"/>
          <w:sz w:val="28"/>
          <w:szCs w:val="28"/>
        </w:rPr>
        <w:t xml:space="preserve"> III: Bo</w:t>
      </w:r>
      <w:r w:rsidRPr="00F84294">
        <w:rPr>
          <w:rFonts w:ascii="Times New Roman" w:hAnsi="Times New Roman" w:cs="Times New Roman"/>
          <w:sz w:val="28"/>
          <w:szCs w:val="28"/>
        </w:rPr>
        <w:t>ck</w:t>
      </w:r>
      <w:r w:rsidR="00C70B10" w:rsidRPr="00F84294">
        <w:rPr>
          <w:rFonts w:ascii="Times New Roman" w:hAnsi="Times New Roman" w:cs="Times New Roman"/>
          <w:sz w:val="28"/>
          <w:szCs w:val="28"/>
        </w:rPr>
        <w:t xml:space="preserve"> description for </w:t>
      </w:r>
      <w:r w:rsidR="00C70B10" w:rsidRPr="00F84294">
        <w:rPr>
          <w:rFonts w:ascii="Times New Roman" w:hAnsi="Times New Roman" w:cs="Times New Roman"/>
          <w:i/>
          <w:iCs/>
          <w:sz w:val="28"/>
          <w:szCs w:val="28"/>
        </w:rPr>
        <w:t xml:space="preserve">Daphne </w:t>
      </w:r>
      <w:proofErr w:type="spellStart"/>
      <w:r w:rsidR="00C70B10" w:rsidRPr="00F84294">
        <w:rPr>
          <w:rFonts w:ascii="Times New Roman" w:hAnsi="Times New Roman" w:cs="Times New Roman"/>
          <w:i/>
          <w:iCs/>
          <w:sz w:val="28"/>
          <w:szCs w:val="28"/>
        </w:rPr>
        <w:t>bholua</w:t>
      </w:r>
      <w:bookmarkEnd w:id="119"/>
      <w:bookmarkEnd w:id="120"/>
      <w:proofErr w:type="spellEnd"/>
    </w:p>
    <w:p w14:paraId="2559B928" w14:textId="4628ACAF" w:rsidR="007965B1" w:rsidRDefault="00847FFC" w:rsidP="00C51A6A">
      <w:pPr>
        <w:spacing w:line="360" w:lineRule="auto"/>
        <w:jc w:val="both"/>
        <w:rPr>
          <w:rFonts w:ascii="Times New Roman" w:hAnsi="Times New Roman" w:cs="Times New Roman"/>
          <w:b/>
          <w:sz w:val="24"/>
          <w:szCs w:val="24"/>
        </w:rPr>
      </w:pPr>
      <w:r>
        <w:rPr>
          <w:noProof/>
          <w:lang w:bidi="bo-CN"/>
        </w:rPr>
        <w:drawing>
          <wp:anchor distT="0" distB="0" distL="114300" distR="114300" simplePos="0" relativeHeight="251666432" behindDoc="1" locked="0" layoutInCell="1" allowOverlap="1" wp14:anchorId="6FD6592B" wp14:editId="67434380">
            <wp:simplePos x="0" y="0"/>
            <wp:positionH relativeFrom="margin">
              <wp:posOffset>-57150</wp:posOffset>
            </wp:positionH>
            <wp:positionV relativeFrom="paragraph">
              <wp:posOffset>45084</wp:posOffset>
            </wp:positionV>
            <wp:extent cx="5720768" cy="76295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9078" cy="76406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CFA512" w14:textId="0BB05382" w:rsidR="00847FFC" w:rsidRDefault="00847FFC" w:rsidP="00C51A6A">
      <w:pPr>
        <w:spacing w:line="360" w:lineRule="auto"/>
        <w:jc w:val="both"/>
        <w:rPr>
          <w:rFonts w:ascii="Times New Roman" w:hAnsi="Times New Roman" w:cs="Times New Roman"/>
          <w:b/>
          <w:sz w:val="24"/>
          <w:szCs w:val="24"/>
        </w:rPr>
      </w:pPr>
    </w:p>
    <w:p w14:paraId="608AAB27" w14:textId="76FC3FCE" w:rsidR="00847FFC" w:rsidRDefault="00847FFC" w:rsidP="00C51A6A">
      <w:pPr>
        <w:spacing w:line="360" w:lineRule="auto"/>
        <w:jc w:val="both"/>
        <w:rPr>
          <w:rFonts w:ascii="Times New Roman" w:hAnsi="Times New Roman" w:cs="Times New Roman"/>
          <w:b/>
          <w:sz w:val="24"/>
          <w:szCs w:val="24"/>
        </w:rPr>
      </w:pPr>
    </w:p>
    <w:p w14:paraId="7C850750" w14:textId="3BB9B52B" w:rsidR="00847FFC" w:rsidRDefault="00847FFC" w:rsidP="00C51A6A">
      <w:pPr>
        <w:spacing w:line="360" w:lineRule="auto"/>
        <w:jc w:val="both"/>
        <w:rPr>
          <w:rFonts w:ascii="Times New Roman" w:hAnsi="Times New Roman" w:cs="Times New Roman"/>
          <w:b/>
          <w:sz w:val="24"/>
          <w:szCs w:val="24"/>
        </w:rPr>
      </w:pPr>
    </w:p>
    <w:p w14:paraId="5C704936" w14:textId="385EEBCE" w:rsidR="00847FFC" w:rsidRDefault="00847FFC" w:rsidP="00C51A6A">
      <w:pPr>
        <w:spacing w:line="360" w:lineRule="auto"/>
        <w:jc w:val="both"/>
        <w:rPr>
          <w:rFonts w:ascii="Times New Roman" w:hAnsi="Times New Roman" w:cs="Times New Roman"/>
          <w:b/>
          <w:sz w:val="24"/>
          <w:szCs w:val="24"/>
        </w:rPr>
      </w:pPr>
    </w:p>
    <w:p w14:paraId="7EADD6C0" w14:textId="3C8CD6B1" w:rsidR="00847FFC" w:rsidRDefault="00847FFC" w:rsidP="00C51A6A">
      <w:pPr>
        <w:spacing w:line="360" w:lineRule="auto"/>
        <w:jc w:val="both"/>
        <w:rPr>
          <w:rFonts w:ascii="Times New Roman" w:hAnsi="Times New Roman" w:cs="Times New Roman"/>
          <w:b/>
          <w:sz w:val="24"/>
          <w:szCs w:val="24"/>
        </w:rPr>
      </w:pPr>
    </w:p>
    <w:p w14:paraId="22FA661E" w14:textId="77777777" w:rsidR="00847FFC" w:rsidRDefault="00847FFC" w:rsidP="00C51A6A">
      <w:pPr>
        <w:spacing w:line="360" w:lineRule="auto"/>
        <w:jc w:val="both"/>
        <w:rPr>
          <w:rFonts w:ascii="Times New Roman" w:hAnsi="Times New Roman" w:cs="Times New Roman"/>
          <w:b/>
          <w:sz w:val="24"/>
          <w:szCs w:val="24"/>
        </w:rPr>
      </w:pPr>
    </w:p>
    <w:p w14:paraId="6F464B29" w14:textId="4CE3B06D" w:rsidR="00847FFC" w:rsidRDefault="00847FFC" w:rsidP="00C51A6A">
      <w:pPr>
        <w:spacing w:line="360" w:lineRule="auto"/>
        <w:jc w:val="both"/>
        <w:rPr>
          <w:rFonts w:ascii="Times New Roman" w:hAnsi="Times New Roman" w:cs="Times New Roman"/>
          <w:b/>
          <w:sz w:val="24"/>
          <w:szCs w:val="24"/>
        </w:rPr>
      </w:pPr>
    </w:p>
    <w:p w14:paraId="7EDF7E2C" w14:textId="77777777" w:rsidR="00847FFC" w:rsidRDefault="00847FFC" w:rsidP="00C51A6A">
      <w:pPr>
        <w:spacing w:line="360" w:lineRule="auto"/>
        <w:jc w:val="both"/>
        <w:rPr>
          <w:rFonts w:ascii="Times New Roman" w:hAnsi="Times New Roman" w:cs="Times New Roman"/>
          <w:b/>
          <w:sz w:val="24"/>
          <w:szCs w:val="24"/>
        </w:rPr>
      </w:pPr>
    </w:p>
    <w:p w14:paraId="7A8F9A2E" w14:textId="77777777" w:rsidR="00847FFC" w:rsidRDefault="00847FFC" w:rsidP="00C51A6A">
      <w:pPr>
        <w:spacing w:line="360" w:lineRule="auto"/>
        <w:jc w:val="both"/>
        <w:rPr>
          <w:rFonts w:ascii="Times New Roman" w:hAnsi="Times New Roman" w:cs="Times New Roman"/>
          <w:b/>
          <w:sz w:val="24"/>
          <w:szCs w:val="24"/>
        </w:rPr>
      </w:pPr>
    </w:p>
    <w:p w14:paraId="0907541A" w14:textId="08884161" w:rsidR="00847FFC" w:rsidRDefault="00847FFC" w:rsidP="00C51A6A">
      <w:pPr>
        <w:spacing w:line="360" w:lineRule="auto"/>
        <w:jc w:val="both"/>
        <w:rPr>
          <w:rFonts w:ascii="Times New Roman" w:hAnsi="Times New Roman" w:cs="Times New Roman"/>
          <w:b/>
          <w:sz w:val="24"/>
          <w:szCs w:val="24"/>
        </w:rPr>
      </w:pPr>
    </w:p>
    <w:p w14:paraId="149D439D" w14:textId="77777777" w:rsidR="00847FFC" w:rsidRDefault="00847FFC" w:rsidP="00C51A6A">
      <w:pPr>
        <w:spacing w:line="360" w:lineRule="auto"/>
        <w:jc w:val="both"/>
        <w:rPr>
          <w:rFonts w:ascii="Times New Roman" w:hAnsi="Times New Roman" w:cs="Times New Roman"/>
          <w:b/>
          <w:sz w:val="24"/>
          <w:szCs w:val="24"/>
        </w:rPr>
      </w:pPr>
    </w:p>
    <w:p w14:paraId="20239143" w14:textId="10D56810" w:rsidR="00847FFC" w:rsidRDefault="00847FFC" w:rsidP="00C51A6A">
      <w:pPr>
        <w:spacing w:line="360" w:lineRule="auto"/>
        <w:jc w:val="both"/>
        <w:rPr>
          <w:rFonts w:ascii="Times New Roman" w:hAnsi="Times New Roman" w:cs="Times New Roman"/>
          <w:b/>
          <w:sz w:val="24"/>
          <w:szCs w:val="24"/>
        </w:rPr>
      </w:pPr>
    </w:p>
    <w:p w14:paraId="0284826D" w14:textId="77777777" w:rsidR="00847FFC" w:rsidRDefault="00847FFC" w:rsidP="00C51A6A">
      <w:pPr>
        <w:spacing w:line="360" w:lineRule="auto"/>
        <w:jc w:val="both"/>
        <w:rPr>
          <w:rFonts w:ascii="Times New Roman" w:hAnsi="Times New Roman" w:cs="Times New Roman"/>
          <w:b/>
          <w:sz w:val="24"/>
          <w:szCs w:val="24"/>
        </w:rPr>
      </w:pPr>
    </w:p>
    <w:p w14:paraId="0EA2D0D7" w14:textId="7A80330A" w:rsidR="00847FFC" w:rsidRDefault="00847FFC" w:rsidP="00C51A6A">
      <w:pPr>
        <w:spacing w:line="360" w:lineRule="auto"/>
        <w:jc w:val="both"/>
        <w:rPr>
          <w:rFonts w:ascii="Times New Roman" w:hAnsi="Times New Roman" w:cs="Times New Roman"/>
          <w:b/>
          <w:sz w:val="24"/>
          <w:szCs w:val="24"/>
        </w:rPr>
      </w:pPr>
    </w:p>
    <w:p w14:paraId="083FE358" w14:textId="77777777" w:rsidR="00847FFC" w:rsidRDefault="00847FFC" w:rsidP="00C51A6A">
      <w:pPr>
        <w:spacing w:line="360" w:lineRule="auto"/>
        <w:jc w:val="both"/>
        <w:rPr>
          <w:rFonts w:ascii="Times New Roman" w:hAnsi="Times New Roman" w:cs="Times New Roman"/>
          <w:b/>
          <w:sz w:val="24"/>
          <w:szCs w:val="24"/>
        </w:rPr>
      </w:pPr>
    </w:p>
    <w:p w14:paraId="37E311F9" w14:textId="77777777" w:rsidR="00847FFC" w:rsidRDefault="00847FFC" w:rsidP="00C51A6A">
      <w:pPr>
        <w:spacing w:line="360" w:lineRule="auto"/>
        <w:jc w:val="both"/>
        <w:rPr>
          <w:rFonts w:ascii="Times New Roman" w:hAnsi="Times New Roman" w:cs="Times New Roman"/>
          <w:b/>
          <w:sz w:val="24"/>
          <w:szCs w:val="24"/>
        </w:rPr>
      </w:pPr>
    </w:p>
    <w:p w14:paraId="1EC539ED" w14:textId="77777777" w:rsidR="00847FFC" w:rsidRDefault="00847FFC" w:rsidP="00C51A6A">
      <w:pPr>
        <w:spacing w:line="360" w:lineRule="auto"/>
        <w:jc w:val="both"/>
        <w:rPr>
          <w:rFonts w:ascii="Times New Roman" w:hAnsi="Times New Roman" w:cs="Times New Roman"/>
          <w:b/>
          <w:sz w:val="24"/>
          <w:szCs w:val="24"/>
        </w:rPr>
      </w:pPr>
    </w:p>
    <w:p w14:paraId="72126ECA" w14:textId="77777777" w:rsidR="00847FFC" w:rsidRDefault="00847FFC" w:rsidP="00C51A6A">
      <w:pPr>
        <w:spacing w:line="360" w:lineRule="auto"/>
        <w:jc w:val="both"/>
        <w:rPr>
          <w:rFonts w:ascii="Times New Roman" w:hAnsi="Times New Roman" w:cs="Times New Roman"/>
          <w:b/>
          <w:sz w:val="24"/>
          <w:szCs w:val="24"/>
        </w:rPr>
      </w:pPr>
    </w:p>
    <w:p w14:paraId="24E16E91" w14:textId="77777777" w:rsidR="00847FFC" w:rsidRDefault="00847FFC" w:rsidP="00C51A6A">
      <w:pPr>
        <w:spacing w:line="360" w:lineRule="auto"/>
        <w:jc w:val="both"/>
        <w:rPr>
          <w:rFonts w:ascii="Times New Roman" w:hAnsi="Times New Roman" w:cs="Times New Roman"/>
          <w:b/>
          <w:sz w:val="24"/>
          <w:szCs w:val="24"/>
        </w:rPr>
      </w:pPr>
    </w:p>
    <w:p w14:paraId="0BCFB34C" w14:textId="77777777" w:rsidR="00847FFC" w:rsidRDefault="00847FFC" w:rsidP="00C51A6A">
      <w:pPr>
        <w:spacing w:line="360" w:lineRule="auto"/>
        <w:jc w:val="both"/>
        <w:rPr>
          <w:rFonts w:ascii="Times New Roman" w:hAnsi="Times New Roman" w:cs="Times New Roman"/>
          <w:b/>
          <w:sz w:val="24"/>
          <w:szCs w:val="24"/>
        </w:rPr>
      </w:pPr>
    </w:p>
    <w:p w14:paraId="2F3B285B" w14:textId="77777777" w:rsidR="00847FFC" w:rsidRDefault="00847FFC" w:rsidP="00C51A6A">
      <w:pPr>
        <w:spacing w:line="360" w:lineRule="auto"/>
        <w:jc w:val="both"/>
        <w:rPr>
          <w:rFonts w:ascii="Times New Roman" w:hAnsi="Times New Roman" w:cs="Times New Roman"/>
          <w:b/>
          <w:sz w:val="24"/>
          <w:szCs w:val="24"/>
        </w:rPr>
      </w:pPr>
    </w:p>
    <w:p w14:paraId="0B185451" w14:textId="4A3D7C06" w:rsidR="00C70B10" w:rsidRPr="005B2AB7" w:rsidRDefault="009A5109" w:rsidP="004C6713">
      <w:pPr>
        <w:pStyle w:val="Heading1"/>
        <w:rPr>
          <w:rFonts w:ascii="Times New Roman" w:hAnsi="Times New Roman" w:cs="Times New Roman"/>
          <w:sz w:val="28"/>
          <w:szCs w:val="28"/>
          <w:lang w:val="it-IT"/>
        </w:rPr>
      </w:pPr>
      <w:bookmarkStart w:id="121" w:name="_Toc106635623"/>
      <w:bookmarkStart w:id="122" w:name="_Toc110344023"/>
      <w:r w:rsidRPr="005B2AB7">
        <w:rPr>
          <w:rFonts w:ascii="Times New Roman" w:hAnsi="Times New Roman" w:cs="Times New Roman"/>
          <w:sz w:val="28"/>
          <w:szCs w:val="28"/>
          <w:lang w:val="it-IT"/>
        </w:rPr>
        <w:lastRenderedPageBreak/>
        <w:t>Annexure</w:t>
      </w:r>
      <w:r w:rsidR="00C70B10" w:rsidRPr="005B2AB7">
        <w:rPr>
          <w:rFonts w:ascii="Times New Roman" w:hAnsi="Times New Roman" w:cs="Times New Roman"/>
          <w:sz w:val="28"/>
          <w:szCs w:val="28"/>
          <w:lang w:val="it-IT"/>
        </w:rPr>
        <w:t xml:space="preserve"> IV: </w:t>
      </w:r>
      <w:r w:rsidR="005D5C10" w:rsidRPr="005B2AB7">
        <w:rPr>
          <w:rFonts w:ascii="Times New Roman" w:hAnsi="Times New Roman" w:cs="Times New Roman"/>
          <w:i/>
          <w:iCs/>
          <w:sz w:val="28"/>
          <w:szCs w:val="28"/>
          <w:lang w:val="it-IT"/>
        </w:rPr>
        <w:t>B. grossa</w:t>
      </w:r>
      <w:r w:rsidR="005D5C10" w:rsidRPr="005B2AB7">
        <w:rPr>
          <w:rFonts w:ascii="Times New Roman" w:hAnsi="Times New Roman" w:cs="Times New Roman"/>
          <w:sz w:val="28"/>
          <w:szCs w:val="28"/>
          <w:lang w:val="it-IT"/>
        </w:rPr>
        <w:t xml:space="preserve"> data analysis</w:t>
      </w:r>
      <w:bookmarkEnd w:id="121"/>
      <w:bookmarkEnd w:id="122"/>
    </w:p>
    <w:p w14:paraId="6B9B10F6" w14:textId="3EAE8B39" w:rsidR="00847FFC" w:rsidRDefault="00847FFC" w:rsidP="00C51A6A">
      <w:pPr>
        <w:spacing w:line="360" w:lineRule="auto"/>
        <w:jc w:val="both"/>
        <w:rPr>
          <w:rFonts w:ascii="Times New Roman" w:hAnsi="Times New Roman" w:cs="Times New Roman"/>
          <w:b/>
          <w:sz w:val="24"/>
          <w:szCs w:val="24"/>
        </w:rPr>
      </w:pPr>
      <w:r w:rsidRPr="00847FFC">
        <w:rPr>
          <w:noProof/>
          <w:lang w:bidi="bo-CN"/>
        </w:rPr>
        <w:drawing>
          <wp:inline distT="0" distB="0" distL="0" distR="0" wp14:anchorId="0D5457D8" wp14:editId="5327F353">
            <wp:extent cx="5943600" cy="4006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006850"/>
                    </a:xfrm>
                    <a:prstGeom prst="rect">
                      <a:avLst/>
                    </a:prstGeom>
                    <a:noFill/>
                    <a:ln>
                      <a:noFill/>
                    </a:ln>
                  </pic:spPr>
                </pic:pic>
              </a:graphicData>
            </a:graphic>
          </wp:inline>
        </w:drawing>
      </w:r>
    </w:p>
    <w:p w14:paraId="01DAF4E6" w14:textId="77777777" w:rsidR="00847FFC" w:rsidRDefault="00847FFC" w:rsidP="00C51A6A">
      <w:pPr>
        <w:spacing w:line="360" w:lineRule="auto"/>
        <w:jc w:val="both"/>
        <w:rPr>
          <w:rFonts w:ascii="Times New Roman" w:hAnsi="Times New Roman" w:cs="Times New Roman"/>
          <w:b/>
          <w:sz w:val="24"/>
          <w:szCs w:val="24"/>
        </w:rPr>
      </w:pPr>
    </w:p>
    <w:p w14:paraId="222D3CC1" w14:textId="77777777" w:rsidR="00847FFC" w:rsidRDefault="00847FFC" w:rsidP="00C51A6A">
      <w:pPr>
        <w:spacing w:line="360" w:lineRule="auto"/>
        <w:jc w:val="both"/>
        <w:rPr>
          <w:rFonts w:ascii="Times New Roman" w:hAnsi="Times New Roman" w:cs="Times New Roman"/>
          <w:b/>
          <w:sz w:val="24"/>
          <w:szCs w:val="24"/>
        </w:rPr>
      </w:pPr>
    </w:p>
    <w:p w14:paraId="2AC276F2" w14:textId="77777777" w:rsidR="00847FFC" w:rsidRDefault="00847FFC" w:rsidP="00C51A6A">
      <w:pPr>
        <w:spacing w:line="360" w:lineRule="auto"/>
        <w:jc w:val="both"/>
        <w:rPr>
          <w:rFonts w:ascii="Times New Roman" w:hAnsi="Times New Roman" w:cs="Times New Roman"/>
          <w:b/>
          <w:sz w:val="24"/>
          <w:szCs w:val="24"/>
        </w:rPr>
      </w:pPr>
    </w:p>
    <w:p w14:paraId="703C3966" w14:textId="77777777" w:rsidR="00847FFC" w:rsidRDefault="00847FFC" w:rsidP="00C51A6A">
      <w:pPr>
        <w:spacing w:line="360" w:lineRule="auto"/>
        <w:jc w:val="both"/>
        <w:rPr>
          <w:rFonts w:ascii="Times New Roman" w:hAnsi="Times New Roman" w:cs="Times New Roman"/>
          <w:b/>
          <w:sz w:val="24"/>
          <w:szCs w:val="24"/>
        </w:rPr>
      </w:pPr>
    </w:p>
    <w:p w14:paraId="43D8E3F4" w14:textId="77777777" w:rsidR="00847FFC" w:rsidRDefault="00847FFC" w:rsidP="00C51A6A">
      <w:pPr>
        <w:spacing w:line="360" w:lineRule="auto"/>
        <w:jc w:val="both"/>
        <w:rPr>
          <w:rFonts w:ascii="Times New Roman" w:hAnsi="Times New Roman" w:cs="Times New Roman"/>
          <w:b/>
          <w:sz w:val="24"/>
          <w:szCs w:val="24"/>
        </w:rPr>
      </w:pPr>
    </w:p>
    <w:p w14:paraId="15454B20" w14:textId="77777777" w:rsidR="00847FFC" w:rsidRDefault="00847FFC" w:rsidP="00C51A6A">
      <w:pPr>
        <w:spacing w:line="360" w:lineRule="auto"/>
        <w:jc w:val="both"/>
        <w:rPr>
          <w:rFonts w:ascii="Times New Roman" w:hAnsi="Times New Roman" w:cs="Times New Roman"/>
          <w:b/>
          <w:sz w:val="24"/>
          <w:szCs w:val="24"/>
        </w:rPr>
      </w:pPr>
    </w:p>
    <w:p w14:paraId="5926C776" w14:textId="77777777" w:rsidR="00847FFC" w:rsidRDefault="00847FFC" w:rsidP="00C51A6A">
      <w:pPr>
        <w:spacing w:line="360" w:lineRule="auto"/>
        <w:jc w:val="both"/>
        <w:rPr>
          <w:rFonts w:ascii="Times New Roman" w:hAnsi="Times New Roman" w:cs="Times New Roman"/>
          <w:b/>
          <w:sz w:val="24"/>
          <w:szCs w:val="24"/>
        </w:rPr>
      </w:pPr>
    </w:p>
    <w:p w14:paraId="1A2531E4" w14:textId="77777777" w:rsidR="00847FFC" w:rsidRDefault="00847FFC" w:rsidP="00C51A6A">
      <w:pPr>
        <w:spacing w:line="360" w:lineRule="auto"/>
        <w:jc w:val="both"/>
        <w:rPr>
          <w:rFonts w:ascii="Times New Roman" w:hAnsi="Times New Roman" w:cs="Times New Roman"/>
          <w:b/>
          <w:sz w:val="24"/>
          <w:szCs w:val="24"/>
        </w:rPr>
      </w:pPr>
    </w:p>
    <w:p w14:paraId="0FBD9797" w14:textId="77777777" w:rsidR="005D5C10" w:rsidRDefault="005D5C10" w:rsidP="00C51A6A">
      <w:pPr>
        <w:spacing w:line="360" w:lineRule="auto"/>
        <w:jc w:val="both"/>
        <w:rPr>
          <w:rFonts w:ascii="Times New Roman" w:hAnsi="Times New Roman" w:cs="Times New Roman"/>
          <w:b/>
          <w:sz w:val="24"/>
          <w:szCs w:val="24"/>
        </w:rPr>
      </w:pPr>
    </w:p>
    <w:p w14:paraId="31FD0A37" w14:textId="77777777" w:rsidR="005D5C10" w:rsidRDefault="005D5C10" w:rsidP="00C51A6A">
      <w:pPr>
        <w:spacing w:line="360" w:lineRule="auto"/>
        <w:jc w:val="both"/>
        <w:rPr>
          <w:rFonts w:ascii="Times New Roman" w:hAnsi="Times New Roman" w:cs="Times New Roman"/>
          <w:b/>
          <w:sz w:val="24"/>
          <w:szCs w:val="24"/>
        </w:rPr>
      </w:pPr>
    </w:p>
    <w:p w14:paraId="037A0BD0" w14:textId="3E6908E6" w:rsidR="00C70B10" w:rsidRPr="00F84294" w:rsidRDefault="005D5C10" w:rsidP="004C6713">
      <w:pPr>
        <w:pStyle w:val="Heading1"/>
        <w:rPr>
          <w:rFonts w:ascii="Times New Roman" w:hAnsi="Times New Roman" w:cs="Times New Roman"/>
          <w:sz w:val="28"/>
          <w:szCs w:val="28"/>
        </w:rPr>
      </w:pPr>
      <w:bookmarkStart w:id="123" w:name="_Toc106635624"/>
      <w:bookmarkStart w:id="124" w:name="_Toc110344024"/>
      <w:r w:rsidRPr="00F84294">
        <w:rPr>
          <w:rFonts w:ascii="Times New Roman" w:hAnsi="Times New Roman" w:cs="Times New Roman"/>
          <w:sz w:val="28"/>
          <w:szCs w:val="28"/>
        </w:rPr>
        <w:lastRenderedPageBreak/>
        <w:t>Annexure</w:t>
      </w:r>
      <w:r w:rsidR="00C70B10" w:rsidRPr="00F84294">
        <w:rPr>
          <w:rFonts w:ascii="Times New Roman" w:hAnsi="Times New Roman" w:cs="Times New Roman"/>
          <w:sz w:val="28"/>
          <w:szCs w:val="28"/>
        </w:rPr>
        <w:t xml:space="preserve"> V: </w:t>
      </w:r>
      <w:proofErr w:type="spellStart"/>
      <w:r w:rsidRPr="00F84294">
        <w:rPr>
          <w:rFonts w:ascii="Times New Roman" w:hAnsi="Times New Roman" w:cs="Times New Roman"/>
          <w:i/>
          <w:iCs/>
          <w:sz w:val="28"/>
          <w:szCs w:val="28"/>
        </w:rPr>
        <w:t>D.bholua</w:t>
      </w:r>
      <w:proofErr w:type="spellEnd"/>
      <w:r w:rsidRPr="00F84294">
        <w:rPr>
          <w:rFonts w:ascii="Times New Roman" w:hAnsi="Times New Roman" w:cs="Times New Roman"/>
          <w:sz w:val="28"/>
          <w:szCs w:val="28"/>
        </w:rPr>
        <w:t xml:space="preserve"> data analysis</w:t>
      </w:r>
      <w:bookmarkEnd w:id="123"/>
      <w:bookmarkEnd w:id="124"/>
    </w:p>
    <w:p w14:paraId="664410B8" w14:textId="07510E7F" w:rsidR="00847FFC" w:rsidRDefault="00847FFC" w:rsidP="00C51A6A">
      <w:pPr>
        <w:spacing w:line="360" w:lineRule="auto"/>
        <w:jc w:val="both"/>
      </w:pPr>
      <w:r w:rsidRPr="00847FFC">
        <w:rPr>
          <w:noProof/>
          <w:lang w:bidi="bo-CN"/>
        </w:rPr>
        <w:drawing>
          <wp:inline distT="0" distB="0" distL="0" distR="0" wp14:anchorId="670CB96D" wp14:editId="1AC0050B">
            <wp:extent cx="5943600" cy="39681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p>
    <w:p w14:paraId="4BA5D4D6" w14:textId="33E2E026" w:rsidR="00BB306C" w:rsidRPr="00BB306C" w:rsidRDefault="00BB306C" w:rsidP="00BB306C">
      <w:pPr>
        <w:rPr>
          <w:rFonts w:ascii="Times New Roman" w:hAnsi="Times New Roman" w:cs="Times New Roman"/>
          <w:sz w:val="24"/>
          <w:szCs w:val="24"/>
        </w:rPr>
      </w:pPr>
    </w:p>
    <w:p w14:paraId="21BDD372" w14:textId="0A657464" w:rsidR="00BB306C" w:rsidRPr="00BB306C" w:rsidRDefault="00BB306C" w:rsidP="00BB306C">
      <w:pPr>
        <w:rPr>
          <w:rFonts w:ascii="Times New Roman" w:hAnsi="Times New Roman" w:cs="Times New Roman"/>
          <w:sz w:val="24"/>
          <w:szCs w:val="24"/>
        </w:rPr>
      </w:pPr>
    </w:p>
    <w:p w14:paraId="712EC7BD" w14:textId="2AB18C55" w:rsidR="00BB306C" w:rsidRPr="00BB306C" w:rsidRDefault="00BB306C" w:rsidP="00BB306C">
      <w:pPr>
        <w:rPr>
          <w:rFonts w:ascii="Times New Roman" w:hAnsi="Times New Roman" w:cs="Times New Roman"/>
          <w:sz w:val="24"/>
          <w:szCs w:val="24"/>
        </w:rPr>
      </w:pPr>
    </w:p>
    <w:p w14:paraId="7861574B" w14:textId="31E23B50" w:rsidR="00BB306C" w:rsidRDefault="00BB306C" w:rsidP="00BB306C">
      <w:pPr>
        <w:rPr>
          <w:rFonts w:ascii="Times New Roman" w:hAnsi="Times New Roman" w:cs="Times New Roman"/>
          <w:sz w:val="24"/>
          <w:szCs w:val="24"/>
        </w:rPr>
      </w:pPr>
    </w:p>
    <w:p w14:paraId="4F0A3EB5" w14:textId="57148D01" w:rsidR="00BB306C" w:rsidRDefault="00BB306C" w:rsidP="00BB306C">
      <w:pPr>
        <w:rPr>
          <w:rFonts w:ascii="Times New Roman" w:hAnsi="Times New Roman" w:cs="Times New Roman"/>
          <w:sz w:val="24"/>
          <w:szCs w:val="24"/>
        </w:rPr>
      </w:pPr>
    </w:p>
    <w:p w14:paraId="4A7244BE" w14:textId="1CC3FDA6" w:rsidR="00BB306C" w:rsidRDefault="00BB306C" w:rsidP="00BB306C">
      <w:pPr>
        <w:rPr>
          <w:rFonts w:ascii="Times New Roman" w:hAnsi="Times New Roman" w:cs="Times New Roman"/>
          <w:sz w:val="24"/>
          <w:szCs w:val="24"/>
        </w:rPr>
      </w:pPr>
    </w:p>
    <w:p w14:paraId="25E68DDE" w14:textId="18DD38D8" w:rsidR="00BB306C" w:rsidRDefault="00BB306C" w:rsidP="00BB306C">
      <w:pPr>
        <w:rPr>
          <w:rFonts w:ascii="Times New Roman" w:hAnsi="Times New Roman" w:cs="Times New Roman"/>
          <w:sz w:val="24"/>
          <w:szCs w:val="24"/>
        </w:rPr>
      </w:pPr>
    </w:p>
    <w:p w14:paraId="79DA7CF9" w14:textId="4DF959BD" w:rsidR="00BB306C" w:rsidRDefault="00BB306C" w:rsidP="00BB306C">
      <w:pPr>
        <w:rPr>
          <w:rFonts w:ascii="Times New Roman" w:hAnsi="Times New Roman" w:cs="Times New Roman"/>
          <w:sz w:val="24"/>
          <w:szCs w:val="24"/>
        </w:rPr>
      </w:pPr>
    </w:p>
    <w:p w14:paraId="71F4761B" w14:textId="4A63F0D4" w:rsidR="00BB306C" w:rsidRDefault="00BB306C" w:rsidP="00BB306C">
      <w:pPr>
        <w:rPr>
          <w:rFonts w:ascii="Times New Roman" w:hAnsi="Times New Roman" w:cs="Times New Roman"/>
          <w:sz w:val="24"/>
          <w:szCs w:val="24"/>
        </w:rPr>
      </w:pPr>
    </w:p>
    <w:p w14:paraId="771ADB24" w14:textId="77777777" w:rsidR="00BB306C" w:rsidRPr="00BB306C" w:rsidRDefault="00BB306C" w:rsidP="00BB306C">
      <w:pPr>
        <w:rPr>
          <w:rFonts w:ascii="Times New Roman" w:hAnsi="Times New Roman" w:cs="Times New Roman"/>
          <w:sz w:val="24"/>
          <w:szCs w:val="24"/>
        </w:rPr>
      </w:pPr>
    </w:p>
    <w:p w14:paraId="52A6135C" w14:textId="48418EFB" w:rsidR="00BB306C" w:rsidRDefault="00BB306C" w:rsidP="00BB306C"/>
    <w:p w14:paraId="5C7A03AE" w14:textId="7AB87EDF" w:rsidR="00BB306C" w:rsidRPr="00BB306C" w:rsidRDefault="00BB306C" w:rsidP="00BB306C">
      <w:pPr>
        <w:spacing w:line="360" w:lineRule="auto"/>
        <w:jc w:val="both"/>
        <w:rPr>
          <w:rFonts w:ascii="Times New Roman" w:hAnsi="Times New Roman" w:cs="Times New Roman"/>
          <w:sz w:val="24"/>
          <w:szCs w:val="24"/>
        </w:rPr>
      </w:pPr>
    </w:p>
    <w:p w14:paraId="4FEC24A5" w14:textId="097290DD" w:rsidR="00BB306C" w:rsidRPr="00F84294" w:rsidRDefault="00BB306C" w:rsidP="004C6713">
      <w:pPr>
        <w:pStyle w:val="Heading1"/>
        <w:rPr>
          <w:rFonts w:ascii="Times New Roman" w:hAnsi="Times New Roman" w:cs="Times New Roman"/>
          <w:sz w:val="28"/>
          <w:szCs w:val="28"/>
        </w:rPr>
      </w:pPr>
      <w:bookmarkStart w:id="125" w:name="_Toc106635625"/>
      <w:bookmarkStart w:id="126" w:name="_Toc110344025"/>
      <w:r w:rsidRPr="00F84294">
        <w:rPr>
          <w:rFonts w:ascii="Times New Roman" w:hAnsi="Times New Roman" w:cs="Times New Roman"/>
          <w:sz w:val="28"/>
          <w:szCs w:val="28"/>
        </w:rPr>
        <w:lastRenderedPageBreak/>
        <w:t xml:space="preserve">Annexure VI: Data </w:t>
      </w:r>
      <w:r w:rsidR="00AD4D1D" w:rsidRPr="00F84294">
        <w:rPr>
          <w:rFonts w:ascii="Times New Roman" w:hAnsi="Times New Roman" w:cs="Times New Roman"/>
          <w:sz w:val="28"/>
          <w:szCs w:val="28"/>
        </w:rPr>
        <w:t>C</w:t>
      </w:r>
      <w:r w:rsidRPr="00F84294">
        <w:rPr>
          <w:rFonts w:ascii="Times New Roman" w:hAnsi="Times New Roman" w:cs="Times New Roman"/>
          <w:sz w:val="28"/>
          <w:szCs w:val="28"/>
        </w:rPr>
        <w:t>ollection Pictures</w:t>
      </w:r>
      <w:bookmarkEnd w:id="125"/>
      <w:bookmarkEnd w:id="126"/>
    </w:p>
    <w:p w14:paraId="66F63CDC" w14:textId="77777777" w:rsidR="00BB306C" w:rsidRPr="00BB306C" w:rsidRDefault="00BB306C" w:rsidP="00BB306C">
      <w:pPr>
        <w:spacing w:line="360" w:lineRule="auto"/>
        <w:jc w:val="both"/>
        <w:rPr>
          <w:rFonts w:ascii="Times New Roman" w:hAnsi="Times New Roman" w:cs="Times New Roman"/>
          <w:sz w:val="24"/>
          <w:szCs w:val="24"/>
        </w:rPr>
      </w:pPr>
      <w:r w:rsidRPr="00BB306C">
        <w:rPr>
          <w:noProof/>
          <w:lang w:bidi="bo-CN"/>
        </w:rPr>
        <w:drawing>
          <wp:anchor distT="0" distB="0" distL="114300" distR="114300" simplePos="0" relativeHeight="251678720" behindDoc="1" locked="0" layoutInCell="1" allowOverlap="1" wp14:anchorId="0F89B105" wp14:editId="3058D247">
            <wp:simplePos x="0" y="0"/>
            <wp:positionH relativeFrom="margin">
              <wp:posOffset>4448175</wp:posOffset>
            </wp:positionH>
            <wp:positionV relativeFrom="paragraph">
              <wp:posOffset>8890</wp:posOffset>
            </wp:positionV>
            <wp:extent cx="1314450" cy="1618367"/>
            <wp:effectExtent l="0" t="0" r="0" b="127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16336" cy="1620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306C">
        <w:rPr>
          <w:noProof/>
          <w:lang w:bidi="bo-CN"/>
        </w:rPr>
        <w:drawing>
          <wp:anchor distT="0" distB="0" distL="114300" distR="114300" simplePos="0" relativeHeight="251679744" behindDoc="1" locked="0" layoutInCell="1" allowOverlap="1" wp14:anchorId="5A87AFE1" wp14:editId="22732C86">
            <wp:simplePos x="0" y="0"/>
            <wp:positionH relativeFrom="margin">
              <wp:posOffset>2200275</wp:posOffset>
            </wp:positionH>
            <wp:positionV relativeFrom="paragraph">
              <wp:posOffset>8890</wp:posOffset>
            </wp:positionV>
            <wp:extent cx="2190750" cy="1628311"/>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90980" cy="16284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306C">
        <w:rPr>
          <w:noProof/>
          <w:lang w:bidi="bo-CN"/>
        </w:rPr>
        <w:drawing>
          <wp:inline distT="0" distB="0" distL="0" distR="0" wp14:anchorId="377FC5BB" wp14:editId="3BD1617D">
            <wp:extent cx="2171700" cy="16283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85088" cy="1638348"/>
                    </a:xfrm>
                    <a:prstGeom prst="rect">
                      <a:avLst/>
                    </a:prstGeom>
                    <a:noFill/>
                    <a:ln>
                      <a:noFill/>
                    </a:ln>
                  </pic:spPr>
                </pic:pic>
              </a:graphicData>
            </a:graphic>
          </wp:inline>
        </w:drawing>
      </w:r>
    </w:p>
    <w:p w14:paraId="67FBAB39" w14:textId="598A3769" w:rsidR="00BB306C" w:rsidRPr="00BB306C" w:rsidRDefault="00BB306C" w:rsidP="00BB306C">
      <w:pPr>
        <w:tabs>
          <w:tab w:val="left" w:pos="3210"/>
        </w:tabs>
        <w:spacing w:line="360" w:lineRule="auto"/>
        <w:jc w:val="both"/>
        <w:rPr>
          <w:rFonts w:ascii="Times New Roman" w:hAnsi="Times New Roman" w:cs="Times New Roman"/>
          <w:sz w:val="24"/>
          <w:szCs w:val="24"/>
        </w:rPr>
      </w:pPr>
    </w:p>
    <w:p w14:paraId="161715DE" w14:textId="78821811" w:rsidR="00BB306C" w:rsidRPr="00BB306C" w:rsidRDefault="00BB306C" w:rsidP="00BB306C">
      <w:pPr>
        <w:rPr>
          <w:rFonts w:ascii="Times New Roman" w:hAnsi="Times New Roman" w:cs="Times New Roman"/>
          <w:sz w:val="24"/>
          <w:szCs w:val="24"/>
        </w:rPr>
      </w:pPr>
      <w:r>
        <w:rPr>
          <w:noProof/>
          <w:lang w:bidi="bo-CN"/>
        </w:rPr>
        <w:drawing>
          <wp:anchor distT="0" distB="0" distL="114300" distR="114300" simplePos="0" relativeHeight="251674624" behindDoc="1" locked="0" layoutInCell="1" allowOverlap="1" wp14:anchorId="44BC9870" wp14:editId="1230EB2A">
            <wp:simplePos x="0" y="0"/>
            <wp:positionH relativeFrom="margin">
              <wp:posOffset>0</wp:posOffset>
            </wp:positionH>
            <wp:positionV relativeFrom="paragraph">
              <wp:posOffset>10160</wp:posOffset>
            </wp:positionV>
            <wp:extent cx="2288345" cy="174307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1601" r="3387" b="33220"/>
                    <a:stretch/>
                  </pic:blipFill>
                  <pic:spPr bwMode="auto">
                    <a:xfrm>
                      <a:off x="0" y="0"/>
                      <a:ext cx="2288345" cy="1743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bidi="bo-CN"/>
        </w:rPr>
        <w:drawing>
          <wp:anchor distT="0" distB="0" distL="114300" distR="114300" simplePos="0" relativeHeight="251675648" behindDoc="1" locked="0" layoutInCell="1" allowOverlap="1" wp14:anchorId="79BA6200" wp14:editId="7E4E9F98">
            <wp:simplePos x="0" y="0"/>
            <wp:positionH relativeFrom="page">
              <wp:posOffset>3238500</wp:posOffset>
            </wp:positionH>
            <wp:positionV relativeFrom="paragraph">
              <wp:posOffset>0</wp:posOffset>
            </wp:positionV>
            <wp:extent cx="2152650" cy="1727349"/>
            <wp:effectExtent l="0" t="0" r="0" b="635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5652" r="-582" b="22296"/>
                    <a:stretch/>
                  </pic:blipFill>
                  <pic:spPr bwMode="auto">
                    <a:xfrm>
                      <a:off x="0" y="0"/>
                      <a:ext cx="2157704" cy="17314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bidi="bo-CN"/>
        </w:rPr>
        <w:drawing>
          <wp:anchor distT="0" distB="0" distL="114300" distR="114300" simplePos="0" relativeHeight="251676672" behindDoc="1" locked="0" layoutInCell="1" allowOverlap="1" wp14:anchorId="294D8554" wp14:editId="1E00ABC7">
            <wp:simplePos x="0" y="0"/>
            <wp:positionH relativeFrom="margin">
              <wp:posOffset>4299268</wp:posOffset>
            </wp:positionH>
            <wp:positionV relativeFrom="paragraph">
              <wp:posOffset>213677</wp:posOffset>
            </wp:positionV>
            <wp:extent cx="1732808" cy="1306618"/>
            <wp:effectExtent l="3492" t="0" r="4763" b="4762"/>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5400000">
                      <a:off x="0" y="0"/>
                      <a:ext cx="1734212" cy="1307676"/>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B306C" w:rsidRPr="00BB306C" w:rsidSect="004C543E">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32ED1" w14:textId="77777777" w:rsidR="00732851" w:rsidRDefault="00732851" w:rsidP="00993B56">
      <w:pPr>
        <w:spacing w:after="0" w:line="240" w:lineRule="auto"/>
      </w:pPr>
      <w:r>
        <w:separator/>
      </w:r>
    </w:p>
  </w:endnote>
  <w:endnote w:type="continuationSeparator" w:id="0">
    <w:p w14:paraId="533C0BD2" w14:textId="77777777" w:rsidR="00732851" w:rsidRDefault="00732851" w:rsidP="00993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DDC Uchen">
    <w:altName w:val="Microsoft Himalaya"/>
    <w:panose1 w:val="01010100010101010101"/>
    <w:charset w:val="00"/>
    <w:family w:val="auto"/>
    <w:pitch w:val="variable"/>
    <w:sig w:usb0="A0000077" w:usb1="5001E04A" w:usb2="0C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731934"/>
      <w:docPartObj>
        <w:docPartGallery w:val="Page Numbers (Bottom of Page)"/>
        <w:docPartUnique/>
      </w:docPartObj>
    </w:sdtPr>
    <w:sdtEndPr>
      <w:rPr>
        <w:noProof/>
      </w:rPr>
    </w:sdtEndPr>
    <w:sdtContent>
      <w:p w14:paraId="7BFE5849" w14:textId="786BADAD" w:rsidR="005214EB" w:rsidRDefault="005214EB">
        <w:pPr>
          <w:pStyle w:val="Footer"/>
          <w:jc w:val="center"/>
        </w:pPr>
        <w:r>
          <w:fldChar w:fldCharType="begin"/>
        </w:r>
        <w:r>
          <w:instrText xml:space="preserve"> PAGE   \* MERGEFORMAT </w:instrText>
        </w:r>
        <w:r>
          <w:fldChar w:fldCharType="separate"/>
        </w:r>
        <w:r w:rsidR="003C586A">
          <w:rPr>
            <w:noProof/>
          </w:rPr>
          <w:t>ii</w:t>
        </w:r>
        <w:r>
          <w:rPr>
            <w:noProof/>
          </w:rPr>
          <w:fldChar w:fldCharType="end"/>
        </w:r>
      </w:p>
    </w:sdtContent>
  </w:sdt>
  <w:p w14:paraId="27705DE9" w14:textId="77777777" w:rsidR="005214EB" w:rsidRDefault="005214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4078568"/>
      <w:docPartObj>
        <w:docPartGallery w:val="Page Numbers (Bottom of Page)"/>
        <w:docPartUnique/>
      </w:docPartObj>
    </w:sdtPr>
    <w:sdtEndPr>
      <w:rPr>
        <w:noProof/>
      </w:rPr>
    </w:sdtEndPr>
    <w:sdtContent>
      <w:p w14:paraId="24940F10" w14:textId="77777777" w:rsidR="005214EB" w:rsidRDefault="005214EB">
        <w:pPr>
          <w:pStyle w:val="Footer"/>
          <w:jc w:val="center"/>
        </w:pPr>
        <w:r>
          <w:fldChar w:fldCharType="begin"/>
        </w:r>
        <w:r>
          <w:instrText xml:space="preserve"> PAGE   \* MERGEFORMAT </w:instrText>
        </w:r>
        <w:r>
          <w:fldChar w:fldCharType="separate"/>
        </w:r>
        <w:r w:rsidR="003C586A">
          <w:rPr>
            <w:noProof/>
          </w:rPr>
          <w:t>17</w:t>
        </w:r>
        <w:r>
          <w:rPr>
            <w:noProof/>
          </w:rPr>
          <w:fldChar w:fldCharType="end"/>
        </w:r>
      </w:p>
    </w:sdtContent>
  </w:sdt>
  <w:p w14:paraId="5F12B07A" w14:textId="77777777" w:rsidR="005214EB" w:rsidRDefault="0052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D8B2F" w14:textId="77777777" w:rsidR="00732851" w:rsidRDefault="00732851" w:rsidP="00993B56">
      <w:pPr>
        <w:spacing w:after="0" w:line="240" w:lineRule="auto"/>
      </w:pPr>
      <w:r>
        <w:separator/>
      </w:r>
    </w:p>
  </w:footnote>
  <w:footnote w:type="continuationSeparator" w:id="0">
    <w:p w14:paraId="065FAD45" w14:textId="77777777" w:rsidR="00732851" w:rsidRDefault="00732851" w:rsidP="00993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BBC9A" w14:textId="0F13B234" w:rsidR="005214EB" w:rsidRPr="0027380D" w:rsidRDefault="005214EB" w:rsidP="0027380D">
    <w:pPr>
      <w:jc w:val="center"/>
      <w:rPr>
        <w:b/>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0090"/>
    <w:multiLevelType w:val="hybridMultilevel"/>
    <w:tmpl w:val="06320B60"/>
    <w:lvl w:ilvl="0" w:tplc="530EC3E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D6BFC"/>
    <w:multiLevelType w:val="multilevel"/>
    <w:tmpl w:val="70E69B5A"/>
    <w:lvl w:ilvl="0">
      <w:start w:val="1"/>
      <w:numFmt w:val="decimal"/>
      <w:lvlText w:val="%1."/>
      <w:lvlJc w:val="left"/>
      <w:pPr>
        <w:ind w:left="720" w:hanging="360"/>
      </w:pPr>
      <w:rPr>
        <w:rFonts w:hint="default"/>
      </w:rPr>
    </w:lvl>
    <w:lvl w:ilvl="1">
      <w:start w:val="8"/>
      <w:numFmt w:val="decimal"/>
      <w:isLgl/>
      <w:lvlText w:val="%1.%2"/>
      <w:lvlJc w:val="left"/>
      <w:pPr>
        <w:ind w:left="900" w:hanging="54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2" w15:restartNumberingAfterBreak="0">
    <w:nsid w:val="06923D4C"/>
    <w:multiLevelType w:val="hybridMultilevel"/>
    <w:tmpl w:val="4544AB52"/>
    <w:lvl w:ilvl="0" w:tplc="0200F6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76327"/>
    <w:multiLevelType w:val="hybridMultilevel"/>
    <w:tmpl w:val="E1F87F80"/>
    <w:lvl w:ilvl="0" w:tplc="33767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DD6C62"/>
    <w:multiLevelType w:val="hybridMultilevel"/>
    <w:tmpl w:val="73B2F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735192"/>
    <w:multiLevelType w:val="hybridMultilevel"/>
    <w:tmpl w:val="38C2C4CC"/>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 w15:restartNumberingAfterBreak="0">
    <w:nsid w:val="1CCF6CEE"/>
    <w:multiLevelType w:val="hybridMultilevel"/>
    <w:tmpl w:val="64E4D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256A53"/>
    <w:multiLevelType w:val="hybridMultilevel"/>
    <w:tmpl w:val="45869376"/>
    <w:lvl w:ilvl="0" w:tplc="FCF271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E04145"/>
    <w:multiLevelType w:val="multilevel"/>
    <w:tmpl w:val="8D78C14C"/>
    <w:lvl w:ilvl="0">
      <w:start w:val="1"/>
      <w:numFmt w:val="decimal"/>
      <w:lvlText w:val="%1"/>
      <w:lvlJc w:val="left"/>
      <w:pPr>
        <w:ind w:left="390" w:hanging="390"/>
      </w:pPr>
      <w:rPr>
        <w:rFonts w:asciiTheme="majorHAnsi" w:hAnsiTheme="majorHAnsi" w:cstheme="majorBidi" w:hint="default"/>
      </w:rPr>
    </w:lvl>
    <w:lvl w:ilvl="1">
      <w:start w:val="1"/>
      <w:numFmt w:val="decimal"/>
      <w:lvlText w:val="%1.%2"/>
      <w:lvlJc w:val="left"/>
      <w:pPr>
        <w:ind w:left="390" w:hanging="390"/>
      </w:pPr>
      <w:rPr>
        <w:rFonts w:ascii="Times New Roman" w:hAnsi="Times New Roman" w:cs="Times New Roman"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720" w:hanging="72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080" w:hanging="1080"/>
      </w:pPr>
      <w:rPr>
        <w:rFonts w:asciiTheme="majorHAnsi" w:hAnsiTheme="majorHAnsi" w:cstheme="majorBidi" w:hint="default"/>
      </w:rPr>
    </w:lvl>
    <w:lvl w:ilvl="6">
      <w:start w:val="1"/>
      <w:numFmt w:val="decimal"/>
      <w:lvlText w:val="%1.%2.%3.%4.%5.%6.%7"/>
      <w:lvlJc w:val="left"/>
      <w:pPr>
        <w:ind w:left="1440" w:hanging="1440"/>
      </w:pPr>
      <w:rPr>
        <w:rFonts w:asciiTheme="majorHAnsi" w:hAnsiTheme="majorHAnsi" w:cstheme="majorBidi" w:hint="default"/>
      </w:rPr>
    </w:lvl>
    <w:lvl w:ilvl="7">
      <w:start w:val="1"/>
      <w:numFmt w:val="decimal"/>
      <w:lvlText w:val="%1.%2.%3.%4.%5.%6.%7.%8"/>
      <w:lvlJc w:val="left"/>
      <w:pPr>
        <w:ind w:left="1440" w:hanging="1440"/>
      </w:pPr>
      <w:rPr>
        <w:rFonts w:asciiTheme="majorHAnsi" w:hAnsiTheme="majorHAnsi" w:cstheme="majorBidi" w:hint="default"/>
      </w:rPr>
    </w:lvl>
    <w:lvl w:ilvl="8">
      <w:start w:val="1"/>
      <w:numFmt w:val="decimal"/>
      <w:lvlText w:val="%1.%2.%3.%4.%5.%6.%7.%8.%9"/>
      <w:lvlJc w:val="left"/>
      <w:pPr>
        <w:ind w:left="1440" w:hanging="1440"/>
      </w:pPr>
      <w:rPr>
        <w:rFonts w:asciiTheme="majorHAnsi" w:hAnsiTheme="majorHAnsi" w:cstheme="majorBidi" w:hint="default"/>
      </w:rPr>
    </w:lvl>
  </w:abstractNum>
  <w:abstractNum w:abstractNumId="9" w15:restartNumberingAfterBreak="0">
    <w:nsid w:val="26386183"/>
    <w:multiLevelType w:val="hybridMultilevel"/>
    <w:tmpl w:val="7BE8E164"/>
    <w:lvl w:ilvl="0" w:tplc="04090001">
      <w:start w:val="1"/>
      <w:numFmt w:val="bullet"/>
      <w:lvlText w:val=""/>
      <w:lvlJc w:val="left"/>
      <w:pPr>
        <w:ind w:left="4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6C3E96"/>
    <w:multiLevelType w:val="multilevel"/>
    <w:tmpl w:val="F01046FE"/>
    <w:lvl w:ilvl="0">
      <w:start w:val="1"/>
      <w:numFmt w:val="decimal"/>
      <w:lvlText w:val="%1."/>
      <w:lvlJc w:val="left"/>
      <w:pPr>
        <w:ind w:left="720" w:hanging="360"/>
      </w:pPr>
      <w:rPr>
        <w:rFonts w:hint="default"/>
      </w:rPr>
    </w:lvl>
    <w:lvl w:ilvl="1">
      <w:start w:val="5"/>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B2C03EB"/>
    <w:multiLevelType w:val="multilevel"/>
    <w:tmpl w:val="E294FE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CA42D9"/>
    <w:multiLevelType w:val="hybridMultilevel"/>
    <w:tmpl w:val="67EEAE54"/>
    <w:lvl w:ilvl="0" w:tplc="F460CD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C11F95"/>
    <w:multiLevelType w:val="hybridMultilevel"/>
    <w:tmpl w:val="C16E1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D4198B"/>
    <w:multiLevelType w:val="multilevel"/>
    <w:tmpl w:val="0C22C3F6"/>
    <w:lvl w:ilvl="0">
      <w:start w:val="1"/>
      <w:numFmt w:val="decimal"/>
      <w:lvlText w:val="%1."/>
      <w:lvlJc w:val="left"/>
      <w:pPr>
        <w:ind w:left="360" w:hanging="360"/>
      </w:p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800" w:hanging="1800"/>
      </w:pPr>
    </w:lvl>
    <w:lvl w:ilvl="7">
      <w:start w:val="1"/>
      <w:numFmt w:val="decimal"/>
      <w:isLgl/>
      <w:lvlText w:val="%1.%2.%3.%4.%5.%6.%7.%8."/>
      <w:lvlJc w:val="left"/>
      <w:pPr>
        <w:ind w:left="1800" w:hanging="1800"/>
      </w:pPr>
    </w:lvl>
    <w:lvl w:ilvl="8">
      <w:start w:val="1"/>
      <w:numFmt w:val="decimal"/>
      <w:isLgl/>
      <w:lvlText w:val="%1.%2.%3.%4.%5.%6.%7.%8.%9."/>
      <w:lvlJc w:val="left"/>
      <w:pPr>
        <w:ind w:left="2160" w:hanging="2160"/>
      </w:pPr>
    </w:lvl>
  </w:abstractNum>
  <w:abstractNum w:abstractNumId="15" w15:restartNumberingAfterBreak="0">
    <w:nsid w:val="40FC3A23"/>
    <w:multiLevelType w:val="hybridMultilevel"/>
    <w:tmpl w:val="5D18D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3B7893"/>
    <w:multiLevelType w:val="hybridMultilevel"/>
    <w:tmpl w:val="DFD23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7C7114"/>
    <w:multiLevelType w:val="hybridMultilevel"/>
    <w:tmpl w:val="B896DE12"/>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8" w15:restartNumberingAfterBreak="0">
    <w:nsid w:val="489F497D"/>
    <w:multiLevelType w:val="hybridMultilevel"/>
    <w:tmpl w:val="F65CC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1486B65"/>
    <w:multiLevelType w:val="hybridMultilevel"/>
    <w:tmpl w:val="C1A67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6B648E"/>
    <w:multiLevelType w:val="multilevel"/>
    <w:tmpl w:val="F03CC52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A263DCA"/>
    <w:multiLevelType w:val="hybridMultilevel"/>
    <w:tmpl w:val="709C6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5422BD"/>
    <w:multiLevelType w:val="hybridMultilevel"/>
    <w:tmpl w:val="C720A7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BE107CA"/>
    <w:multiLevelType w:val="hybridMultilevel"/>
    <w:tmpl w:val="DFE01B3C"/>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4" w15:restartNumberingAfterBreak="0">
    <w:nsid w:val="5C1B3B71"/>
    <w:multiLevelType w:val="hybridMultilevel"/>
    <w:tmpl w:val="45A40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F9159E"/>
    <w:multiLevelType w:val="hybridMultilevel"/>
    <w:tmpl w:val="11FAF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293F81"/>
    <w:multiLevelType w:val="hybridMultilevel"/>
    <w:tmpl w:val="3DC8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9B2371"/>
    <w:multiLevelType w:val="hybridMultilevel"/>
    <w:tmpl w:val="8F1807F2"/>
    <w:lvl w:ilvl="0" w:tplc="613210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361A0A"/>
    <w:multiLevelType w:val="hybridMultilevel"/>
    <w:tmpl w:val="60061A8E"/>
    <w:lvl w:ilvl="0" w:tplc="DA64C506">
      <w:start w:val="1"/>
      <w:numFmt w:val="bullet"/>
      <w:lvlText w:val=""/>
      <w:lvlJc w:val="left"/>
      <w:pPr>
        <w:tabs>
          <w:tab w:val="num" w:pos="227"/>
        </w:tabs>
        <w:ind w:left="227" w:hanging="227"/>
      </w:pPr>
      <w:rPr>
        <w:rFonts w:ascii="Wingdings" w:hAnsi="Wingdings" w:hint="default"/>
        <w:sz w:val="24"/>
        <w:szCs w:val="2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7D53184"/>
    <w:multiLevelType w:val="hybridMultilevel"/>
    <w:tmpl w:val="B64884EA"/>
    <w:lvl w:ilvl="0" w:tplc="BEF08F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453DE1"/>
    <w:multiLevelType w:val="hybridMultilevel"/>
    <w:tmpl w:val="55480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0F40A7"/>
    <w:multiLevelType w:val="hybridMultilevel"/>
    <w:tmpl w:val="F7B8FFF8"/>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EC7087"/>
    <w:multiLevelType w:val="hybridMultilevel"/>
    <w:tmpl w:val="8C922F42"/>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num w:numId="1" w16cid:durableId="2048751378">
    <w:abstractNumId w:val="1"/>
  </w:num>
  <w:num w:numId="2" w16cid:durableId="1853448149">
    <w:abstractNumId w:val="24"/>
  </w:num>
  <w:num w:numId="3" w16cid:durableId="1411001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2423123">
    <w:abstractNumId w:val="3"/>
  </w:num>
  <w:num w:numId="5" w16cid:durableId="803229940">
    <w:abstractNumId w:val="25"/>
  </w:num>
  <w:num w:numId="6" w16cid:durableId="1191454856">
    <w:abstractNumId w:val="14"/>
  </w:num>
  <w:num w:numId="7" w16cid:durableId="1306399300">
    <w:abstractNumId w:val="9"/>
  </w:num>
  <w:num w:numId="8" w16cid:durableId="506871821">
    <w:abstractNumId w:val="6"/>
  </w:num>
  <w:num w:numId="9" w16cid:durableId="138152538">
    <w:abstractNumId w:val="7"/>
  </w:num>
  <w:num w:numId="10" w16cid:durableId="320891495">
    <w:abstractNumId w:val="10"/>
  </w:num>
  <w:num w:numId="11" w16cid:durableId="1798914982">
    <w:abstractNumId w:val="28"/>
  </w:num>
  <w:num w:numId="12" w16cid:durableId="1415011402">
    <w:abstractNumId w:val="13"/>
  </w:num>
  <w:num w:numId="13" w16cid:durableId="1701274869">
    <w:abstractNumId w:val="21"/>
  </w:num>
  <w:num w:numId="14" w16cid:durableId="206138683">
    <w:abstractNumId w:val="31"/>
  </w:num>
  <w:num w:numId="15" w16cid:durableId="693262499">
    <w:abstractNumId w:val="18"/>
  </w:num>
  <w:num w:numId="16" w16cid:durableId="407271613">
    <w:abstractNumId w:val="32"/>
  </w:num>
  <w:num w:numId="17" w16cid:durableId="1451365194">
    <w:abstractNumId w:val="23"/>
  </w:num>
  <w:num w:numId="18" w16cid:durableId="1056274981">
    <w:abstractNumId w:val="15"/>
  </w:num>
  <w:num w:numId="19" w16cid:durableId="550462969">
    <w:abstractNumId w:val="30"/>
  </w:num>
  <w:num w:numId="20" w16cid:durableId="1288198437">
    <w:abstractNumId w:val="22"/>
  </w:num>
  <w:num w:numId="21" w16cid:durableId="193885543">
    <w:abstractNumId w:val="5"/>
  </w:num>
  <w:num w:numId="22" w16cid:durableId="656425324">
    <w:abstractNumId w:val="19"/>
  </w:num>
  <w:num w:numId="23" w16cid:durableId="369234354">
    <w:abstractNumId w:val="17"/>
  </w:num>
  <w:num w:numId="24" w16cid:durableId="1187209689">
    <w:abstractNumId w:val="16"/>
  </w:num>
  <w:num w:numId="25" w16cid:durableId="913665084">
    <w:abstractNumId w:val="4"/>
  </w:num>
  <w:num w:numId="26" w16cid:durableId="1198469219">
    <w:abstractNumId w:val="2"/>
  </w:num>
  <w:num w:numId="27" w16cid:durableId="266043121">
    <w:abstractNumId w:val="26"/>
  </w:num>
  <w:num w:numId="28" w16cid:durableId="70196757">
    <w:abstractNumId w:val="12"/>
  </w:num>
  <w:num w:numId="29" w16cid:durableId="1073746911">
    <w:abstractNumId w:val="27"/>
  </w:num>
  <w:num w:numId="30" w16cid:durableId="2100905986">
    <w:abstractNumId w:val="11"/>
  </w:num>
  <w:num w:numId="31" w16cid:durableId="285310184">
    <w:abstractNumId w:val="8"/>
  </w:num>
  <w:num w:numId="32" w16cid:durableId="832570995">
    <w:abstractNumId w:val="20"/>
  </w:num>
  <w:num w:numId="33" w16cid:durableId="543100294">
    <w:abstractNumId w:val="0"/>
  </w:num>
  <w:num w:numId="34" w16cid:durableId="4658542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B56"/>
    <w:rsid w:val="000048FE"/>
    <w:rsid w:val="00015292"/>
    <w:rsid w:val="00026401"/>
    <w:rsid w:val="00032690"/>
    <w:rsid w:val="00041306"/>
    <w:rsid w:val="00047AED"/>
    <w:rsid w:val="00060180"/>
    <w:rsid w:val="00065DBF"/>
    <w:rsid w:val="00097DDF"/>
    <w:rsid w:val="000A2034"/>
    <w:rsid w:val="000C3634"/>
    <w:rsid w:val="000D078A"/>
    <w:rsid w:val="000D4E3B"/>
    <w:rsid w:val="000E4C55"/>
    <w:rsid w:val="00150F67"/>
    <w:rsid w:val="00153A81"/>
    <w:rsid w:val="0017266E"/>
    <w:rsid w:val="001840BE"/>
    <w:rsid w:val="0018432C"/>
    <w:rsid w:val="00186080"/>
    <w:rsid w:val="00193A89"/>
    <w:rsid w:val="001D36AF"/>
    <w:rsid w:val="001F0983"/>
    <w:rsid w:val="0021551D"/>
    <w:rsid w:val="00227BC8"/>
    <w:rsid w:val="002309FD"/>
    <w:rsid w:val="002347F1"/>
    <w:rsid w:val="00237C53"/>
    <w:rsid w:val="00245F45"/>
    <w:rsid w:val="00246E33"/>
    <w:rsid w:val="0026239D"/>
    <w:rsid w:val="0027380D"/>
    <w:rsid w:val="00273F35"/>
    <w:rsid w:val="00284167"/>
    <w:rsid w:val="002A3CAE"/>
    <w:rsid w:val="002A787A"/>
    <w:rsid w:val="002B5335"/>
    <w:rsid w:val="002F2143"/>
    <w:rsid w:val="002F3E7A"/>
    <w:rsid w:val="00310090"/>
    <w:rsid w:val="0035351D"/>
    <w:rsid w:val="003540B4"/>
    <w:rsid w:val="00356C50"/>
    <w:rsid w:val="00361461"/>
    <w:rsid w:val="00380719"/>
    <w:rsid w:val="00382772"/>
    <w:rsid w:val="00390599"/>
    <w:rsid w:val="00393C45"/>
    <w:rsid w:val="003A4B08"/>
    <w:rsid w:val="003A6EA8"/>
    <w:rsid w:val="003B0149"/>
    <w:rsid w:val="003C14AF"/>
    <w:rsid w:val="003C4773"/>
    <w:rsid w:val="003C512E"/>
    <w:rsid w:val="003C586A"/>
    <w:rsid w:val="003E0740"/>
    <w:rsid w:val="003F3A90"/>
    <w:rsid w:val="003F7DCA"/>
    <w:rsid w:val="00406868"/>
    <w:rsid w:val="00415E30"/>
    <w:rsid w:val="00427B85"/>
    <w:rsid w:val="004369D0"/>
    <w:rsid w:val="00441CCB"/>
    <w:rsid w:val="00456A21"/>
    <w:rsid w:val="0047104A"/>
    <w:rsid w:val="00474381"/>
    <w:rsid w:val="00483E29"/>
    <w:rsid w:val="004A5280"/>
    <w:rsid w:val="004A6DDE"/>
    <w:rsid w:val="004C0CEC"/>
    <w:rsid w:val="004C543E"/>
    <w:rsid w:val="004C6713"/>
    <w:rsid w:val="004D3F2F"/>
    <w:rsid w:val="004D54E6"/>
    <w:rsid w:val="004D7ED0"/>
    <w:rsid w:val="00517E08"/>
    <w:rsid w:val="005214EB"/>
    <w:rsid w:val="00531C78"/>
    <w:rsid w:val="00555DF6"/>
    <w:rsid w:val="00580A76"/>
    <w:rsid w:val="00581AD3"/>
    <w:rsid w:val="005933AD"/>
    <w:rsid w:val="005A68EF"/>
    <w:rsid w:val="005A74C1"/>
    <w:rsid w:val="005B2AB7"/>
    <w:rsid w:val="005D5C10"/>
    <w:rsid w:val="005D730A"/>
    <w:rsid w:val="006069DE"/>
    <w:rsid w:val="00613EB9"/>
    <w:rsid w:val="00664A05"/>
    <w:rsid w:val="00695202"/>
    <w:rsid w:val="00695A9D"/>
    <w:rsid w:val="006A04DE"/>
    <w:rsid w:val="006D66AE"/>
    <w:rsid w:val="006E62B5"/>
    <w:rsid w:val="006F6CF6"/>
    <w:rsid w:val="0070607A"/>
    <w:rsid w:val="00724B0C"/>
    <w:rsid w:val="00732851"/>
    <w:rsid w:val="00757DE9"/>
    <w:rsid w:val="00770387"/>
    <w:rsid w:val="00771725"/>
    <w:rsid w:val="007857D0"/>
    <w:rsid w:val="00785914"/>
    <w:rsid w:val="007965B1"/>
    <w:rsid w:val="007B161A"/>
    <w:rsid w:val="007C457E"/>
    <w:rsid w:val="007C771F"/>
    <w:rsid w:val="007D21F0"/>
    <w:rsid w:val="007D2CB1"/>
    <w:rsid w:val="0080447E"/>
    <w:rsid w:val="00831181"/>
    <w:rsid w:val="008345A5"/>
    <w:rsid w:val="00840770"/>
    <w:rsid w:val="00847FFC"/>
    <w:rsid w:val="00860E58"/>
    <w:rsid w:val="0086158B"/>
    <w:rsid w:val="0086433B"/>
    <w:rsid w:val="008647B1"/>
    <w:rsid w:val="00864F38"/>
    <w:rsid w:val="00876EF0"/>
    <w:rsid w:val="008919D7"/>
    <w:rsid w:val="008934C7"/>
    <w:rsid w:val="008C7AA5"/>
    <w:rsid w:val="008D6B7D"/>
    <w:rsid w:val="008F1B69"/>
    <w:rsid w:val="00903C79"/>
    <w:rsid w:val="00904FD8"/>
    <w:rsid w:val="0090592A"/>
    <w:rsid w:val="009140AD"/>
    <w:rsid w:val="00921367"/>
    <w:rsid w:val="00964DBF"/>
    <w:rsid w:val="009827DC"/>
    <w:rsid w:val="00993B56"/>
    <w:rsid w:val="009A1DC8"/>
    <w:rsid w:val="009A5109"/>
    <w:rsid w:val="009B0DC6"/>
    <w:rsid w:val="009B2073"/>
    <w:rsid w:val="009C1F60"/>
    <w:rsid w:val="009D4C64"/>
    <w:rsid w:val="009D5022"/>
    <w:rsid w:val="009D6A18"/>
    <w:rsid w:val="009E49D9"/>
    <w:rsid w:val="009F550F"/>
    <w:rsid w:val="009F5E10"/>
    <w:rsid w:val="00A12B54"/>
    <w:rsid w:val="00A305C6"/>
    <w:rsid w:val="00A30C26"/>
    <w:rsid w:val="00A31009"/>
    <w:rsid w:val="00A35AFA"/>
    <w:rsid w:val="00A4125B"/>
    <w:rsid w:val="00A469B4"/>
    <w:rsid w:val="00A61767"/>
    <w:rsid w:val="00A65B35"/>
    <w:rsid w:val="00A74236"/>
    <w:rsid w:val="00A97353"/>
    <w:rsid w:val="00AA3F92"/>
    <w:rsid w:val="00AA485D"/>
    <w:rsid w:val="00AB4D1A"/>
    <w:rsid w:val="00AD4D1D"/>
    <w:rsid w:val="00AE3D8F"/>
    <w:rsid w:val="00AE4FD5"/>
    <w:rsid w:val="00AF1506"/>
    <w:rsid w:val="00AF7184"/>
    <w:rsid w:val="00B10918"/>
    <w:rsid w:val="00B163F1"/>
    <w:rsid w:val="00B21E04"/>
    <w:rsid w:val="00B3295E"/>
    <w:rsid w:val="00B52758"/>
    <w:rsid w:val="00B66E15"/>
    <w:rsid w:val="00B71D47"/>
    <w:rsid w:val="00B74F32"/>
    <w:rsid w:val="00B85ECA"/>
    <w:rsid w:val="00BB306C"/>
    <w:rsid w:val="00BC11B8"/>
    <w:rsid w:val="00BC21EC"/>
    <w:rsid w:val="00BF63CA"/>
    <w:rsid w:val="00C4151D"/>
    <w:rsid w:val="00C44329"/>
    <w:rsid w:val="00C51A6A"/>
    <w:rsid w:val="00C608B8"/>
    <w:rsid w:val="00C6150F"/>
    <w:rsid w:val="00C70B10"/>
    <w:rsid w:val="00C71B4E"/>
    <w:rsid w:val="00C81732"/>
    <w:rsid w:val="00C9679A"/>
    <w:rsid w:val="00CB4BD9"/>
    <w:rsid w:val="00CB7F9F"/>
    <w:rsid w:val="00CD6E68"/>
    <w:rsid w:val="00CF5D19"/>
    <w:rsid w:val="00CF76F6"/>
    <w:rsid w:val="00D01397"/>
    <w:rsid w:val="00D034A5"/>
    <w:rsid w:val="00D03ED6"/>
    <w:rsid w:val="00D45D91"/>
    <w:rsid w:val="00D529DA"/>
    <w:rsid w:val="00D702F3"/>
    <w:rsid w:val="00DA5A27"/>
    <w:rsid w:val="00DA64FC"/>
    <w:rsid w:val="00DA6F06"/>
    <w:rsid w:val="00DB3C9B"/>
    <w:rsid w:val="00DC0576"/>
    <w:rsid w:val="00DC3D27"/>
    <w:rsid w:val="00DD2591"/>
    <w:rsid w:val="00DF4967"/>
    <w:rsid w:val="00E001B8"/>
    <w:rsid w:val="00E313E9"/>
    <w:rsid w:val="00E33C2D"/>
    <w:rsid w:val="00E351BD"/>
    <w:rsid w:val="00E36BB5"/>
    <w:rsid w:val="00E4448D"/>
    <w:rsid w:val="00E45F0B"/>
    <w:rsid w:val="00E702A0"/>
    <w:rsid w:val="00E71BC8"/>
    <w:rsid w:val="00E90F3D"/>
    <w:rsid w:val="00E9240E"/>
    <w:rsid w:val="00EA18F7"/>
    <w:rsid w:val="00EB78CB"/>
    <w:rsid w:val="00EC5C98"/>
    <w:rsid w:val="00ED3322"/>
    <w:rsid w:val="00EE55EC"/>
    <w:rsid w:val="00EF1B0A"/>
    <w:rsid w:val="00F20400"/>
    <w:rsid w:val="00F22EA4"/>
    <w:rsid w:val="00F24DAA"/>
    <w:rsid w:val="00F31FEC"/>
    <w:rsid w:val="00F35D57"/>
    <w:rsid w:val="00F35E6C"/>
    <w:rsid w:val="00F45647"/>
    <w:rsid w:val="00F5245D"/>
    <w:rsid w:val="00F72566"/>
    <w:rsid w:val="00F822DF"/>
    <w:rsid w:val="00F84294"/>
    <w:rsid w:val="00F90057"/>
    <w:rsid w:val="00FA4015"/>
    <w:rsid w:val="00FC114A"/>
    <w:rsid w:val="00FE3255"/>
    <w:rsid w:val="00FF1C32"/>
    <w:rsid w:val="00FF6B41"/>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2A22D"/>
  <w15:chartTrackingRefBased/>
  <w15:docId w15:val="{3DF7A33F-D63C-4E9B-8670-ED06E58D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32"/>
        <w:lang w:val="en-US" w:eastAsia="en-US" w:bidi="dz-BT"/>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B5335"/>
    <w:pPr>
      <w:keepNext/>
      <w:spacing w:before="240" w:after="60" w:line="240" w:lineRule="auto"/>
      <w:outlineLvl w:val="0"/>
    </w:pPr>
    <w:rPr>
      <w:rFonts w:ascii="Arial" w:eastAsia="Times New Roman" w:hAnsi="Arial" w:cs="Arial"/>
      <w:b/>
      <w:bCs/>
      <w:kern w:val="32"/>
      <w:sz w:val="32"/>
      <w:lang w:val="en-GB" w:bidi="ar-SA"/>
    </w:rPr>
  </w:style>
  <w:style w:type="paragraph" w:styleId="Heading2">
    <w:name w:val="heading 2"/>
    <w:basedOn w:val="Normal"/>
    <w:next w:val="Normal"/>
    <w:link w:val="Heading2Char"/>
    <w:uiPriority w:val="9"/>
    <w:unhideWhenUsed/>
    <w:qFormat/>
    <w:rsid w:val="0018432C"/>
    <w:pPr>
      <w:keepNext/>
      <w:keepLines/>
      <w:spacing w:before="40" w:after="0"/>
      <w:outlineLvl w:val="1"/>
    </w:pPr>
    <w:rPr>
      <w:rFonts w:asciiTheme="majorHAnsi" w:eastAsiaTheme="majorEastAsia" w:hAnsiTheme="majorHAnsi" w:cstheme="majorBidi"/>
      <w:color w:val="2F5496" w:themeColor="accent1" w:themeShade="BF"/>
      <w:sz w:val="26"/>
      <w:szCs w:val="37"/>
    </w:rPr>
  </w:style>
  <w:style w:type="paragraph" w:styleId="Heading3">
    <w:name w:val="heading 3"/>
    <w:basedOn w:val="Normal"/>
    <w:next w:val="Normal"/>
    <w:link w:val="Heading3Char"/>
    <w:uiPriority w:val="9"/>
    <w:unhideWhenUsed/>
    <w:qFormat/>
    <w:rsid w:val="0047104A"/>
    <w:pPr>
      <w:keepNext/>
      <w:keepLines/>
      <w:spacing w:before="40" w:after="0"/>
      <w:outlineLvl w:val="2"/>
    </w:pPr>
    <w:rPr>
      <w:rFonts w:asciiTheme="majorHAnsi" w:eastAsiaTheme="majorEastAsia" w:hAnsiTheme="majorHAnsi" w:cstheme="majorBidi"/>
      <w:color w:val="1F3763" w:themeColor="accent1" w:themeShade="7F"/>
      <w:sz w:val="2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3B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B56"/>
  </w:style>
  <w:style w:type="paragraph" w:styleId="Footer">
    <w:name w:val="footer"/>
    <w:basedOn w:val="Normal"/>
    <w:link w:val="FooterChar"/>
    <w:uiPriority w:val="99"/>
    <w:unhideWhenUsed/>
    <w:rsid w:val="00993B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B56"/>
  </w:style>
  <w:style w:type="paragraph" w:styleId="Caption">
    <w:name w:val="caption"/>
    <w:basedOn w:val="Normal"/>
    <w:next w:val="Normal"/>
    <w:uiPriority w:val="35"/>
    <w:semiHidden/>
    <w:unhideWhenUsed/>
    <w:qFormat/>
    <w:rsid w:val="00993B56"/>
    <w:pPr>
      <w:spacing w:after="200" w:line="240" w:lineRule="auto"/>
    </w:pPr>
    <w:rPr>
      <w:i/>
      <w:iCs/>
      <w:color w:val="44546A" w:themeColor="text2"/>
      <w:sz w:val="18"/>
      <w:szCs w:val="18"/>
      <w:lang w:bidi="ar-SA"/>
    </w:rPr>
  </w:style>
  <w:style w:type="character" w:styleId="CommentReference">
    <w:name w:val="annotation reference"/>
    <w:basedOn w:val="DefaultParagraphFont"/>
    <w:uiPriority w:val="99"/>
    <w:semiHidden/>
    <w:unhideWhenUsed/>
    <w:rsid w:val="003F7DCA"/>
    <w:rPr>
      <w:sz w:val="16"/>
      <w:szCs w:val="16"/>
    </w:rPr>
  </w:style>
  <w:style w:type="paragraph" w:styleId="CommentText">
    <w:name w:val="annotation text"/>
    <w:basedOn w:val="Normal"/>
    <w:link w:val="CommentTextChar"/>
    <w:uiPriority w:val="99"/>
    <w:semiHidden/>
    <w:unhideWhenUsed/>
    <w:rsid w:val="003F7DCA"/>
    <w:pPr>
      <w:spacing w:after="200" w:line="240" w:lineRule="auto"/>
    </w:pPr>
    <w:rPr>
      <w:sz w:val="20"/>
      <w:szCs w:val="20"/>
      <w:lang w:bidi="ar-SA"/>
    </w:rPr>
  </w:style>
  <w:style w:type="character" w:customStyle="1" w:styleId="CommentTextChar">
    <w:name w:val="Comment Text Char"/>
    <w:basedOn w:val="DefaultParagraphFont"/>
    <w:link w:val="CommentText"/>
    <w:uiPriority w:val="99"/>
    <w:semiHidden/>
    <w:rsid w:val="003F7DCA"/>
    <w:rPr>
      <w:sz w:val="20"/>
      <w:szCs w:val="20"/>
      <w:lang w:bidi="ar-SA"/>
    </w:rPr>
  </w:style>
  <w:style w:type="paragraph" w:styleId="ListParagraph">
    <w:name w:val="List Paragraph"/>
    <w:basedOn w:val="Normal"/>
    <w:uiPriority w:val="34"/>
    <w:qFormat/>
    <w:rsid w:val="003F7DCA"/>
    <w:pPr>
      <w:ind w:left="720"/>
      <w:contextualSpacing/>
    </w:pPr>
  </w:style>
  <w:style w:type="character" w:customStyle="1" w:styleId="Heading1Char">
    <w:name w:val="Heading 1 Char"/>
    <w:basedOn w:val="DefaultParagraphFont"/>
    <w:link w:val="Heading1"/>
    <w:rsid w:val="002B5335"/>
    <w:rPr>
      <w:rFonts w:ascii="Arial" w:eastAsia="Times New Roman" w:hAnsi="Arial" w:cs="Arial"/>
      <w:b/>
      <w:bCs/>
      <w:kern w:val="32"/>
      <w:sz w:val="32"/>
      <w:lang w:val="en-GB" w:bidi="ar-SA"/>
    </w:rPr>
  </w:style>
  <w:style w:type="character" w:customStyle="1" w:styleId="Heading2Char">
    <w:name w:val="Heading 2 Char"/>
    <w:basedOn w:val="DefaultParagraphFont"/>
    <w:link w:val="Heading2"/>
    <w:uiPriority w:val="9"/>
    <w:rsid w:val="0018432C"/>
    <w:rPr>
      <w:rFonts w:asciiTheme="majorHAnsi" w:eastAsiaTheme="majorEastAsia" w:hAnsiTheme="majorHAnsi" w:cstheme="majorBidi"/>
      <w:color w:val="2F5496" w:themeColor="accent1" w:themeShade="BF"/>
      <w:sz w:val="26"/>
      <w:szCs w:val="37"/>
    </w:rPr>
  </w:style>
  <w:style w:type="table" w:styleId="TableGrid">
    <w:name w:val="Table Grid"/>
    <w:basedOn w:val="TableNormal"/>
    <w:uiPriority w:val="59"/>
    <w:rsid w:val="004A6DDE"/>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4D1D"/>
    <w:pPr>
      <w:keepLines/>
      <w:spacing w:after="0" w:line="259" w:lineRule="auto"/>
      <w:outlineLvl w:val="9"/>
    </w:pPr>
    <w:rPr>
      <w:rFonts w:asciiTheme="majorHAnsi" w:eastAsiaTheme="majorEastAsia" w:hAnsiTheme="majorHAnsi" w:cstheme="majorBidi"/>
      <w:b w:val="0"/>
      <w:bCs w:val="0"/>
      <w:color w:val="2F5496" w:themeColor="accent1" w:themeShade="BF"/>
      <w:kern w:val="0"/>
      <w:lang w:val="en-US"/>
    </w:rPr>
  </w:style>
  <w:style w:type="paragraph" w:styleId="TOC1">
    <w:name w:val="toc 1"/>
    <w:basedOn w:val="Normal"/>
    <w:next w:val="Normal"/>
    <w:autoRedefine/>
    <w:uiPriority w:val="39"/>
    <w:unhideWhenUsed/>
    <w:rsid w:val="00AA3F92"/>
    <w:pPr>
      <w:tabs>
        <w:tab w:val="right" w:leader="dot" w:pos="9350"/>
      </w:tabs>
      <w:spacing w:after="100"/>
    </w:pPr>
    <w:rPr>
      <w:rFonts w:ascii="Times New Roman" w:hAnsi="Times New Roman" w:cs="Times New Roman"/>
      <w:b/>
      <w:bCs/>
      <w:noProof/>
      <w:sz w:val="24"/>
      <w:szCs w:val="24"/>
      <w:lang w:bidi="ar-SA"/>
    </w:rPr>
  </w:style>
  <w:style w:type="paragraph" w:styleId="TOC2">
    <w:name w:val="toc 2"/>
    <w:basedOn w:val="Normal"/>
    <w:next w:val="Normal"/>
    <w:autoRedefine/>
    <w:uiPriority w:val="39"/>
    <w:unhideWhenUsed/>
    <w:rsid w:val="00CF5D19"/>
    <w:pPr>
      <w:tabs>
        <w:tab w:val="left" w:pos="660"/>
        <w:tab w:val="right" w:leader="dot" w:pos="9350"/>
      </w:tabs>
      <w:spacing w:after="100"/>
      <w:ind w:left="220"/>
      <w:jc w:val="both"/>
    </w:pPr>
  </w:style>
  <w:style w:type="character" w:styleId="Hyperlink">
    <w:name w:val="Hyperlink"/>
    <w:basedOn w:val="DefaultParagraphFont"/>
    <w:uiPriority w:val="99"/>
    <w:unhideWhenUsed/>
    <w:rsid w:val="00AD4D1D"/>
    <w:rPr>
      <w:color w:val="0563C1" w:themeColor="hyperlink"/>
      <w:u w:val="single"/>
    </w:rPr>
  </w:style>
  <w:style w:type="character" w:customStyle="1" w:styleId="Heading3Char">
    <w:name w:val="Heading 3 Char"/>
    <w:basedOn w:val="DefaultParagraphFont"/>
    <w:link w:val="Heading3"/>
    <w:uiPriority w:val="9"/>
    <w:rsid w:val="0047104A"/>
    <w:rPr>
      <w:rFonts w:asciiTheme="majorHAnsi" w:eastAsiaTheme="majorEastAsia" w:hAnsiTheme="majorHAnsi" w:cstheme="majorBidi"/>
      <w:color w:val="1F3763" w:themeColor="accent1" w:themeShade="7F"/>
      <w:sz w:val="24"/>
      <w:szCs w:val="34"/>
    </w:rPr>
  </w:style>
  <w:style w:type="paragraph" w:styleId="TOC3">
    <w:name w:val="toc 3"/>
    <w:basedOn w:val="Normal"/>
    <w:next w:val="Normal"/>
    <w:autoRedefine/>
    <w:uiPriority w:val="39"/>
    <w:unhideWhenUsed/>
    <w:rsid w:val="00A12B5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45817">
      <w:bodyDiv w:val="1"/>
      <w:marLeft w:val="0"/>
      <w:marRight w:val="0"/>
      <w:marTop w:val="0"/>
      <w:marBottom w:val="0"/>
      <w:divBdr>
        <w:top w:val="none" w:sz="0" w:space="0" w:color="auto"/>
        <w:left w:val="none" w:sz="0" w:space="0" w:color="auto"/>
        <w:bottom w:val="none" w:sz="0" w:space="0" w:color="auto"/>
        <w:right w:val="none" w:sz="0" w:space="0" w:color="auto"/>
      </w:divBdr>
    </w:div>
    <w:div w:id="288972626">
      <w:bodyDiv w:val="1"/>
      <w:marLeft w:val="0"/>
      <w:marRight w:val="0"/>
      <w:marTop w:val="0"/>
      <w:marBottom w:val="0"/>
      <w:divBdr>
        <w:top w:val="none" w:sz="0" w:space="0" w:color="auto"/>
        <w:left w:val="none" w:sz="0" w:space="0" w:color="auto"/>
        <w:bottom w:val="none" w:sz="0" w:space="0" w:color="auto"/>
        <w:right w:val="none" w:sz="0" w:space="0" w:color="auto"/>
      </w:divBdr>
    </w:div>
    <w:div w:id="584069005">
      <w:bodyDiv w:val="1"/>
      <w:marLeft w:val="0"/>
      <w:marRight w:val="0"/>
      <w:marTop w:val="0"/>
      <w:marBottom w:val="0"/>
      <w:divBdr>
        <w:top w:val="none" w:sz="0" w:space="0" w:color="auto"/>
        <w:left w:val="none" w:sz="0" w:space="0" w:color="auto"/>
        <w:bottom w:val="none" w:sz="0" w:space="0" w:color="auto"/>
        <w:right w:val="none" w:sz="0" w:space="0" w:color="auto"/>
      </w:divBdr>
    </w:div>
    <w:div w:id="870259927">
      <w:bodyDiv w:val="1"/>
      <w:marLeft w:val="0"/>
      <w:marRight w:val="0"/>
      <w:marTop w:val="0"/>
      <w:marBottom w:val="0"/>
      <w:divBdr>
        <w:top w:val="none" w:sz="0" w:space="0" w:color="auto"/>
        <w:left w:val="none" w:sz="0" w:space="0" w:color="auto"/>
        <w:bottom w:val="none" w:sz="0" w:space="0" w:color="auto"/>
        <w:right w:val="none" w:sz="0" w:space="0" w:color="auto"/>
      </w:divBdr>
    </w:div>
    <w:div w:id="965741585">
      <w:bodyDiv w:val="1"/>
      <w:marLeft w:val="0"/>
      <w:marRight w:val="0"/>
      <w:marTop w:val="0"/>
      <w:marBottom w:val="0"/>
      <w:divBdr>
        <w:top w:val="none" w:sz="0" w:space="0" w:color="auto"/>
        <w:left w:val="none" w:sz="0" w:space="0" w:color="auto"/>
        <w:bottom w:val="none" w:sz="0" w:space="0" w:color="auto"/>
        <w:right w:val="none" w:sz="0" w:space="0" w:color="auto"/>
      </w:divBdr>
    </w:div>
    <w:div w:id="998339129">
      <w:bodyDiv w:val="1"/>
      <w:marLeft w:val="0"/>
      <w:marRight w:val="0"/>
      <w:marTop w:val="0"/>
      <w:marBottom w:val="0"/>
      <w:divBdr>
        <w:top w:val="none" w:sz="0" w:space="0" w:color="auto"/>
        <w:left w:val="none" w:sz="0" w:space="0" w:color="auto"/>
        <w:bottom w:val="none" w:sz="0" w:space="0" w:color="auto"/>
        <w:right w:val="none" w:sz="0" w:space="0" w:color="auto"/>
      </w:divBdr>
    </w:div>
    <w:div w:id="1494179549">
      <w:bodyDiv w:val="1"/>
      <w:marLeft w:val="0"/>
      <w:marRight w:val="0"/>
      <w:marTop w:val="0"/>
      <w:marBottom w:val="0"/>
      <w:divBdr>
        <w:top w:val="none" w:sz="0" w:space="0" w:color="auto"/>
        <w:left w:val="none" w:sz="0" w:space="0" w:color="auto"/>
        <w:bottom w:val="none" w:sz="0" w:space="0" w:color="auto"/>
        <w:right w:val="none" w:sz="0" w:space="0" w:color="auto"/>
      </w:divBdr>
    </w:div>
    <w:div w:id="1585989690">
      <w:bodyDiv w:val="1"/>
      <w:marLeft w:val="0"/>
      <w:marRight w:val="0"/>
      <w:marTop w:val="0"/>
      <w:marBottom w:val="0"/>
      <w:divBdr>
        <w:top w:val="none" w:sz="0" w:space="0" w:color="auto"/>
        <w:left w:val="none" w:sz="0" w:space="0" w:color="auto"/>
        <w:bottom w:val="none" w:sz="0" w:space="0" w:color="auto"/>
        <w:right w:val="none" w:sz="0" w:space="0" w:color="auto"/>
      </w:divBdr>
    </w:div>
    <w:div w:id="1637569864">
      <w:bodyDiv w:val="1"/>
      <w:marLeft w:val="0"/>
      <w:marRight w:val="0"/>
      <w:marTop w:val="0"/>
      <w:marBottom w:val="0"/>
      <w:divBdr>
        <w:top w:val="none" w:sz="0" w:space="0" w:color="auto"/>
        <w:left w:val="none" w:sz="0" w:space="0" w:color="auto"/>
        <w:bottom w:val="none" w:sz="0" w:space="0" w:color="auto"/>
        <w:right w:val="none" w:sz="0" w:space="0" w:color="auto"/>
      </w:divBdr>
    </w:div>
    <w:div w:id="1819806762">
      <w:bodyDiv w:val="1"/>
      <w:marLeft w:val="0"/>
      <w:marRight w:val="0"/>
      <w:marTop w:val="0"/>
      <w:marBottom w:val="0"/>
      <w:divBdr>
        <w:top w:val="none" w:sz="0" w:space="0" w:color="auto"/>
        <w:left w:val="none" w:sz="0" w:space="0" w:color="auto"/>
        <w:bottom w:val="none" w:sz="0" w:space="0" w:color="auto"/>
        <w:right w:val="none" w:sz="0" w:space="0" w:color="auto"/>
      </w:divBdr>
    </w:div>
    <w:div w:id="1870949540">
      <w:bodyDiv w:val="1"/>
      <w:marLeft w:val="0"/>
      <w:marRight w:val="0"/>
      <w:marTop w:val="0"/>
      <w:marBottom w:val="0"/>
      <w:divBdr>
        <w:top w:val="none" w:sz="0" w:space="0" w:color="auto"/>
        <w:left w:val="none" w:sz="0" w:space="0" w:color="auto"/>
        <w:bottom w:val="none" w:sz="0" w:space="0" w:color="auto"/>
        <w:right w:val="none" w:sz="0" w:space="0" w:color="auto"/>
      </w:divBdr>
    </w:div>
    <w:div w:id="2070229688">
      <w:bodyDiv w:val="1"/>
      <w:marLeft w:val="0"/>
      <w:marRight w:val="0"/>
      <w:marTop w:val="0"/>
      <w:marBottom w:val="0"/>
      <w:divBdr>
        <w:top w:val="none" w:sz="0" w:space="0" w:color="auto"/>
        <w:left w:val="none" w:sz="0" w:space="0" w:color="auto"/>
        <w:bottom w:val="none" w:sz="0" w:space="0" w:color="auto"/>
        <w:right w:val="none" w:sz="0" w:space="0" w:color="auto"/>
      </w:divBdr>
    </w:div>
    <w:div w:id="207646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emf"/><Relationship Id="rId26" Type="http://schemas.openxmlformats.org/officeDocument/2006/relationships/image" Target="media/image16.emf"/><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jpe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emf"/><Relationship Id="rId28" Type="http://schemas.openxmlformats.org/officeDocument/2006/relationships/image" Target="media/image18.jpeg"/><Relationship Id="rId10" Type="http://schemas.openxmlformats.org/officeDocument/2006/relationships/image" Target="media/image3.jpeg"/><Relationship Id="rId19" Type="http://schemas.openxmlformats.org/officeDocument/2006/relationships/image" Target="media/image9.emf"/><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C1377-13D2-45F6-B02B-2926F7258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33</Pages>
  <Words>4461</Words>
  <Characters>25430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Karma Tenzin</dc:creator>
  <cp:keywords/>
  <dc:description/>
  <cp:lastModifiedBy>Wangdiues Wangdi</cp:lastModifiedBy>
  <cp:revision>9</cp:revision>
  <cp:lastPrinted>2026-04-29T08:20:00Z</cp:lastPrinted>
  <dcterms:created xsi:type="dcterms:W3CDTF">2022-08-30T06:31:00Z</dcterms:created>
  <dcterms:modified xsi:type="dcterms:W3CDTF">2026-04-29T08:20:00Z</dcterms:modified>
</cp:coreProperties>
</file>