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一，基本结构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1，消息头</w:t>
      </w:r>
    </w:p>
    <w:p>
      <w:pPr>
        <w:rPr>
          <w:rFonts w:hint="default" w:ascii="Consolas" w:hAnsi="Consolas" w:cs="Consolas"/>
          <w:color w:val="0000FF"/>
          <w:lang w:val="en-US" w:eastAsia="zh-CN"/>
        </w:rPr>
      </w:pPr>
      <w:r>
        <w:rPr>
          <w:rFonts w:hint="default" w:ascii="Consolas" w:hAnsi="Consolas" w:cs="Consolas"/>
          <w:color w:val="0000FF"/>
          <w:lang w:val="en-US" w:eastAsia="zh-CN"/>
        </w:rPr>
        <w:t>struct stBaseMsg</w:t>
      </w:r>
    </w:p>
    <w:p>
      <w:pPr>
        <w:rPr>
          <w:rFonts w:hint="default" w:ascii="Consolas" w:hAnsi="Consolas" w:cs="Consolas"/>
          <w:color w:val="0000FF"/>
          <w:lang w:val="en-US" w:eastAsia="zh-CN"/>
        </w:rPr>
      </w:pPr>
      <w:r>
        <w:rPr>
          <w:rFonts w:hint="default" w:ascii="Consolas" w:hAnsi="Consolas" w:cs="Consolas"/>
          <w:color w:val="0000FF"/>
          <w:lang w:val="en-US" w:eastAsia="zh-CN"/>
        </w:rPr>
        <w:t>{</w:t>
      </w:r>
    </w:p>
    <w:p>
      <w:pPr>
        <w:rPr>
          <w:rFonts w:hint="default" w:ascii="Consolas" w:hAnsi="Consolas" w:cs="Consolas"/>
          <w:color w:val="0000FF"/>
          <w:lang w:val="en-US" w:eastAsia="zh-CN"/>
        </w:rPr>
      </w:pPr>
      <w:r>
        <w:rPr>
          <w:rFonts w:hint="default" w:ascii="Consolas" w:hAnsi="Consolas" w:cs="Consolas"/>
          <w:color w:val="0000FF"/>
          <w:lang w:val="en-US" w:eastAsia="zh-CN"/>
        </w:rPr>
        <w:t xml:space="preserve">    unsigned int m_iLength;</w:t>
      </w:r>
    </w:p>
    <w:p>
      <w:pPr>
        <w:rPr>
          <w:rFonts w:hint="default" w:ascii="Consolas" w:hAnsi="Consolas" w:cs="Consolas"/>
          <w:color w:val="0000FF"/>
          <w:lang w:val="en-US" w:eastAsia="zh-CN"/>
        </w:rPr>
      </w:pPr>
      <w:r>
        <w:rPr>
          <w:rFonts w:hint="default" w:ascii="Consolas" w:hAnsi="Consolas" w:cs="Consolas"/>
          <w:color w:val="0000FF"/>
          <w:lang w:val="en-US" w:eastAsia="zh-CN"/>
        </w:rPr>
        <w:t xml:space="preserve">    unsigned char m_cVersion;</w:t>
      </w:r>
    </w:p>
    <w:p>
      <w:pPr>
        <w:rPr>
          <w:rFonts w:hint="default" w:ascii="Consolas" w:hAnsi="Consolas" w:cs="Consolas"/>
          <w:color w:val="0000FF"/>
          <w:lang w:val="en-US" w:eastAsia="zh-CN"/>
        </w:rPr>
      </w:pPr>
      <w:r>
        <w:rPr>
          <w:rFonts w:hint="default" w:ascii="Consolas" w:hAnsi="Consolas" w:cs="Consolas"/>
          <w:color w:val="0000FF"/>
          <w:lang w:val="en-US" w:eastAsia="zh-CN"/>
        </w:rPr>
        <w:t xml:space="preserve">    unsigned char m_cMSGType;</w:t>
      </w:r>
    </w:p>
    <w:p>
      <w:pPr>
        <w:rPr>
          <w:rFonts w:hint="default" w:ascii="Consolas" w:hAnsi="Consolas" w:cs="Consolas"/>
          <w:color w:val="0000FF"/>
          <w:lang w:val="en-US" w:eastAsia="zh-CN"/>
        </w:rPr>
      </w:pPr>
      <w:r>
        <w:rPr>
          <w:rFonts w:hint="default" w:ascii="Consolas" w:hAnsi="Consolas" w:cs="Consolas"/>
          <w:color w:val="0000FF"/>
          <w:lang w:val="en-US" w:eastAsia="zh-CN"/>
        </w:rPr>
        <w:t>};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2，消息类型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MSG_TYPE_DEV_LOGIN        1  //设备登录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MSG_TYPE_DEV_LOGOUT      2  //设备注销登录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MSG_TYPE_DEV_HEARTBEAT    3  //设备心跳包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MSG_TYPE_LOGIN_RESPONSE   4  //设备登录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MSG_TYPE_SVR_HEARTBEAT    5  //服务器心跳包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MSG_TYPE_ALEXA_CMD       6  //ALexa 命令包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二，设备登录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1，消息结构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struct stLoginMsg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{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 xml:space="preserve">    stBaseMsg m_Base;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 xml:space="preserve">    char m_cMac[12];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 xml:space="preserve">    char m_cUserToken[32];</w:t>
      </w:r>
    </w:p>
    <w:p>
      <w:pPr>
        <w:ind w:firstLine="420"/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char m_cDevToken[32];</w:t>
      </w:r>
    </w:p>
    <w:p>
      <w:pPr>
        <w:ind w:firstLine="420"/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char m_cDevType[16];</w:t>
      </w:r>
    </w:p>
    <w:p>
      <w:pPr>
        <w:ind w:firstLine="420"/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char m_cRomVersion[8];</w:t>
      </w:r>
    </w:p>
    <w:p>
      <w:pPr>
        <w:ind w:firstLine="420"/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char m_cSign[32];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2，字段说明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m_Base ：消息头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m_cMac ：设备Mac地址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m_cUserToken ：用户Token，唯一确定用户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m_cDevToken ：设备Token，唯一确定设备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m_cDevType ：设备型号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m_cRomVersion ：设备固件版本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m_cSign：验签MD5（m_cMac+m_cUserToken+m_cDevToken+m_cDevType+m_cRomVersion）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三，设备注销登录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1，消息结构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struct stLogoutMsg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{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 xml:space="preserve">    stBaseMsg m_Base;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 xml:space="preserve">    char m_cMac[12];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 xml:space="preserve">    char m_cUserToken[32];</w:t>
      </w:r>
    </w:p>
    <w:p>
      <w:pPr>
        <w:ind w:firstLine="420"/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char m_cDevToken[32];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2，字段说明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m_Base ：消息头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m_cMac ：设备Mac地址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m_cUserToken ：用户Token，唯一确定用户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m_cDevToken ：设备Token，唯一确定设备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四，设备心跳包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心跳包只需发送消息头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五，服务器返回登录信息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1，消息结构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struct stLoginResponseMsg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{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 xml:space="preserve">    stBaseMsg m_Base;</w:t>
      </w:r>
    </w:p>
    <w:p>
      <w:pPr>
        <w:ind w:firstLine="420"/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char m_cResponse[12];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2，字段说明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m_Base ：消息头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m_cResponse ：登录结果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success表示登录成功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fail表示登录失败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六，服务器心跳包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心跳包只需发送消息头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七，Alexa命令消息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1，消息结构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struct stAlexaMsg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{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 xml:space="preserve">    stBaseMsg m_Base;</w:t>
      </w:r>
    </w:p>
    <w:p>
      <w:pPr>
        <w:ind w:firstLine="420"/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char m_cCmd[0];</w:t>
      </w:r>
    </w:p>
    <w:p>
      <w:pP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2，字段说明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m_Base ：消息头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m_cCmd ：Alexa命令，json格式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3，Alexa命令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1）云台向上转动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{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"command":"turn",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"value":"up"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}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2）云台向下转动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{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"command":"turn",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"value":"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down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}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3）云台向左转动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{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"command":"turn",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"value":"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left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}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4）云台向右转动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{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"command":"turn",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"value":"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right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}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5）云台转到预支位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{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"command":"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goto_preset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",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"value":"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name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}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6），开启移动侦测报警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{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"command":"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enable_alarm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",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"value":""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}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7）关闭移动侦测报警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{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"command":"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disable_alarm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",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"value":""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358E8"/>
    <w:rsid w:val="03663E5F"/>
    <w:rsid w:val="03D55887"/>
    <w:rsid w:val="05894C3A"/>
    <w:rsid w:val="05AB1379"/>
    <w:rsid w:val="05C803B8"/>
    <w:rsid w:val="07376AF0"/>
    <w:rsid w:val="09FE02C7"/>
    <w:rsid w:val="0A28574D"/>
    <w:rsid w:val="0A924769"/>
    <w:rsid w:val="0E86666F"/>
    <w:rsid w:val="0EA922C1"/>
    <w:rsid w:val="0F451710"/>
    <w:rsid w:val="10157C74"/>
    <w:rsid w:val="107C56FE"/>
    <w:rsid w:val="1366219B"/>
    <w:rsid w:val="158F081A"/>
    <w:rsid w:val="16275EE2"/>
    <w:rsid w:val="1BA722A9"/>
    <w:rsid w:val="1C146906"/>
    <w:rsid w:val="1F0C0BD6"/>
    <w:rsid w:val="207D62C4"/>
    <w:rsid w:val="23391082"/>
    <w:rsid w:val="234C4610"/>
    <w:rsid w:val="25956028"/>
    <w:rsid w:val="26631C4A"/>
    <w:rsid w:val="30470A06"/>
    <w:rsid w:val="33D44ED0"/>
    <w:rsid w:val="36727036"/>
    <w:rsid w:val="367C5194"/>
    <w:rsid w:val="37F029B9"/>
    <w:rsid w:val="3D6C51B3"/>
    <w:rsid w:val="3D990193"/>
    <w:rsid w:val="3EE105E5"/>
    <w:rsid w:val="400D74A1"/>
    <w:rsid w:val="413A2395"/>
    <w:rsid w:val="41501F71"/>
    <w:rsid w:val="4761492C"/>
    <w:rsid w:val="4932605F"/>
    <w:rsid w:val="49855F5A"/>
    <w:rsid w:val="4AE709A5"/>
    <w:rsid w:val="4BA07477"/>
    <w:rsid w:val="4D2773B2"/>
    <w:rsid w:val="523D6356"/>
    <w:rsid w:val="55FC6FC0"/>
    <w:rsid w:val="573E1F00"/>
    <w:rsid w:val="58AF0BFC"/>
    <w:rsid w:val="5B8039A7"/>
    <w:rsid w:val="5B9D140F"/>
    <w:rsid w:val="5BB87E57"/>
    <w:rsid w:val="5D3C54B5"/>
    <w:rsid w:val="5DC50046"/>
    <w:rsid w:val="5DC8105B"/>
    <w:rsid w:val="5DD02FD1"/>
    <w:rsid w:val="5F4E0500"/>
    <w:rsid w:val="5FAA59A1"/>
    <w:rsid w:val="610E5149"/>
    <w:rsid w:val="635D597F"/>
    <w:rsid w:val="68D33CA0"/>
    <w:rsid w:val="6A166D04"/>
    <w:rsid w:val="6B7A2C08"/>
    <w:rsid w:val="6CFC3B09"/>
    <w:rsid w:val="6D120C98"/>
    <w:rsid w:val="6D7268A7"/>
    <w:rsid w:val="6ED56CD3"/>
    <w:rsid w:val="6F943032"/>
    <w:rsid w:val="704B5FC5"/>
    <w:rsid w:val="72F8091C"/>
    <w:rsid w:val="736B546C"/>
    <w:rsid w:val="74F3430C"/>
    <w:rsid w:val="75C14DCC"/>
    <w:rsid w:val="764D3C20"/>
    <w:rsid w:val="77180952"/>
    <w:rsid w:val="79AE7843"/>
    <w:rsid w:val="79DD7DB4"/>
    <w:rsid w:val="7A5D1122"/>
    <w:rsid w:val="7AA16B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2017-09-23T09:10:43Z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