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EBB" w:rsidRDefault="001D7EBB" w:rsidP="001D7EBB">
      <w:pPr>
        <w:jc w:val="left"/>
        <w:rPr>
          <w:color w:val="FF0000"/>
          <w:sz w:val="32"/>
          <w:szCs w:val="32"/>
        </w:rPr>
      </w:pPr>
      <w:r>
        <w:rPr>
          <w:color w:val="FF0000"/>
          <w:sz w:val="32"/>
          <w:szCs w:val="32"/>
        </w:rPr>
        <w:t>会议范围和</w:t>
      </w:r>
      <w:r w:rsidR="00B02E64">
        <w:rPr>
          <w:color w:val="FF0000"/>
          <w:sz w:val="32"/>
          <w:szCs w:val="32"/>
        </w:rPr>
        <w:t>会议年份</w:t>
      </w:r>
    </w:p>
    <w:p w:rsidR="002A7A08" w:rsidRDefault="002A7A08" w:rsidP="001D7EBB">
      <w:pPr>
        <w:jc w:val="left"/>
        <w:rPr>
          <w:color w:val="FF0000"/>
          <w:sz w:val="32"/>
          <w:szCs w:val="32"/>
        </w:rPr>
      </w:pPr>
      <w:r>
        <w:rPr>
          <w:color w:val="FF0000"/>
          <w:sz w:val="32"/>
          <w:szCs w:val="32"/>
        </w:rPr>
        <w:t>用</w:t>
      </w:r>
      <w:r>
        <w:rPr>
          <w:rFonts w:hint="eastAsia"/>
          <w:color w:val="FF0000"/>
          <w:sz w:val="32"/>
          <w:szCs w:val="32"/>
        </w:rPr>
        <w:t>excel</w:t>
      </w:r>
      <w:r>
        <w:rPr>
          <w:rFonts w:hint="eastAsia"/>
          <w:color w:val="FF0000"/>
          <w:sz w:val="32"/>
          <w:szCs w:val="32"/>
        </w:rPr>
        <w:t>做成表</w:t>
      </w:r>
      <w:r w:rsidR="00941ED6">
        <w:rPr>
          <w:rFonts w:hint="eastAsia"/>
          <w:color w:val="FF0000"/>
          <w:sz w:val="32"/>
          <w:szCs w:val="32"/>
        </w:rPr>
        <w:t>，冯超</w:t>
      </w:r>
      <w:r w:rsidR="00260301">
        <w:rPr>
          <w:rFonts w:hint="eastAsia"/>
          <w:color w:val="FF0000"/>
          <w:sz w:val="32"/>
          <w:szCs w:val="32"/>
        </w:rPr>
        <w:t>、刘雨田、王璇</w:t>
      </w:r>
    </w:p>
    <w:p w:rsidR="001067D1" w:rsidRDefault="000C1173" w:rsidP="00341A48">
      <w:pPr>
        <w:jc w:val="center"/>
        <w:rPr>
          <w:sz w:val="32"/>
          <w:szCs w:val="32"/>
        </w:rPr>
      </w:pPr>
      <w:r w:rsidRPr="000C1173">
        <w:rPr>
          <w:color w:val="FF0000"/>
          <w:sz w:val="32"/>
          <w:szCs w:val="32"/>
        </w:rPr>
        <w:t xml:space="preserve">1 </w:t>
      </w:r>
      <w:r w:rsidR="009F50F1">
        <w:rPr>
          <w:color w:val="FF0000"/>
          <w:sz w:val="32"/>
          <w:szCs w:val="32"/>
        </w:rPr>
        <w:t>A</w:t>
      </w:r>
      <w:r w:rsidR="001067D1" w:rsidRPr="000C1173">
        <w:rPr>
          <w:color w:val="FF0000"/>
          <w:sz w:val="32"/>
          <w:szCs w:val="32"/>
        </w:rPr>
        <w:t xml:space="preserve">OA based; </w:t>
      </w:r>
      <w:r w:rsidRPr="000C1173">
        <w:rPr>
          <w:color w:val="FF0000"/>
          <w:sz w:val="32"/>
          <w:szCs w:val="32"/>
        </w:rPr>
        <w:t xml:space="preserve">2 </w:t>
      </w:r>
      <w:r w:rsidR="009F50F1">
        <w:rPr>
          <w:color w:val="FF0000"/>
          <w:sz w:val="32"/>
          <w:szCs w:val="32"/>
        </w:rPr>
        <w:t>T</w:t>
      </w:r>
      <w:r w:rsidR="001067D1" w:rsidRPr="000C1173">
        <w:rPr>
          <w:color w:val="FF0000"/>
          <w:sz w:val="32"/>
          <w:szCs w:val="32"/>
        </w:rPr>
        <w:t xml:space="preserve">OA based; </w:t>
      </w:r>
      <w:r w:rsidRPr="000C1173">
        <w:rPr>
          <w:color w:val="FF0000"/>
          <w:sz w:val="32"/>
          <w:szCs w:val="32"/>
        </w:rPr>
        <w:t>3 learning</w:t>
      </w:r>
      <w:r w:rsidR="006E372C" w:rsidRPr="000C1173">
        <w:rPr>
          <w:color w:val="FF0000"/>
          <w:sz w:val="32"/>
          <w:szCs w:val="32"/>
        </w:rPr>
        <w:t xml:space="preserve"> based</w:t>
      </w:r>
      <w:r w:rsidR="006E372C">
        <w:rPr>
          <w:sz w:val="32"/>
          <w:szCs w:val="32"/>
        </w:rPr>
        <w:t>;</w:t>
      </w:r>
    </w:p>
    <w:p w:rsidR="00231333" w:rsidRPr="00341A48" w:rsidRDefault="001D6A17" w:rsidP="00341A48">
      <w:pPr>
        <w:jc w:val="center"/>
        <w:rPr>
          <w:sz w:val="32"/>
          <w:szCs w:val="32"/>
        </w:rPr>
      </w:pPr>
      <w:r w:rsidRPr="00341A48">
        <w:rPr>
          <w:sz w:val="32"/>
          <w:szCs w:val="32"/>
        </w:rPr>
        <w:t>RF-based device-free localization</w:t>
      </w:r>
      <w:r w:rsidR="006D096C">
        <w:rPr>
          <w:sz w:val="32"/>
          <w:szCs w:val="32"/>
        </w:rPr>
        <w:t>/tracking</w:t>
      </w:r>
      <w:r w:rsidR="00C518E3">
        <w:rPr>
          <w:sz w:val="32"/>
          <w:szCs w:val="32"/>
        </w:rPr>
        <w:t xml:space="preserve"> </w:t>
      </w:r>
      <w:r w:rsidR="001347DF">
        <w:rPr>
          <w:sz w:val="32"/>
          <w:szCs w:val="32"/>
        </w:rPr>
        <w:t>(</w:t>
      </w:r>
      <w:r w:rsidR="00BA1A7C">
        <w:rPr>
          <w:sz w:val="32"/>
          <w:szCs w:val="32"/>
        </w:rPr>
        <w:t>谢彬彬</w:t>
      </w:r>
      <w:r w:rsidR="001347DF">
        <w:rPr>
          <w:sz w:val="32"/>
          <w:szCs w:val="32"/>
        </w:rPr>
        <w:t>)</w:t>
      </w:r>
    </w:p>
    <w:tbl>
      <w:tblPr>
        <w:tblStyle w:val="a3"/>
        <w:tblW w:w="14737" w:type="dxa"/>
        <w:tblLayout w:type="fixed"/>
        <w:tblLook w:val="04A0" w:firstRow="1" w:lastRow="0" w:firstColumn="1" w:lastColumn="0" w:noHBand="0" w:noVBand="1"/>
      </w:tblPr>
      <w:tblGrid>
        <w:gridCol w:w="2830"/>
        <w:gridCol w:w="1418"/>
        <w:gridCol w:w="992"/>
        <w:gridCol w:w="1134"/>
        <w:gridCol w:w="1134"/>
        <w:gridCol w:w="1559"/>
        <w:gridCol w:w="2268"/>
        <w:gridCol w:w="3402"/>
      </w:tblGrid>
      <w:tr w:rsidR="00AC3150" w:rsidTr="00E66AE0">
        <w:trPr>
          <w:trHeight w:val="1612"/>
        </w:trPr>
        <w:tc>
          <w:tcPr>
            <w:tcW w:w="2830" w:type="dxa"/>
          </w:tcPr>
          <w:p w:rsidR="00AC3150" w:rsidRPr="00297C58" w:rsidRDefault="00AC3150" w:rsidP="00A50C29">
            <w:pPr>
              <w:jc w:val="center"/>
              <w:rPr>
                <w:rFonts w:ascii="微软雅黑" w:eastAsia="微软雅黑" w:hAnsi="微软雅黑"/>
              </w:rPr>
            </w:pPr>
            <w:r w:rsidRPr="00297C58">
              <w:rPr>
                <w:rFonts w:ascii="微软雅黑" w:eastAsia="微软雅黑" w:hAnsi="微软雅黑"/>
              </w:rPr>
              <w:t>题目及会议信息</w:t>
            </w:r>
          </w:p>
        </w:tc>
        <w:tc>
          <w:tcPr>
            <w:tcW w:w="1418" w:type="dxa"/>
          </w:tcPr>
          <w:p w:rsidR="00AC3150" w:rsidRPr="00297C58" w:rsidRDefault="00AC3150" w:rsidP="00A50C29">
            <w:pPr>
              <w:jc w:val="center"/>
              <w:rPr>
                <w:rFonts w:ascii="微软雅黑" w:eastAsia="微软雅黑" w:hAnsi="微软雅黑"/>
              </w:rPr>
            </w:pPr>
            <w:r w:rsidRPr="00297C58">
              <w:rPr>
                <w:rFonts w:ascii="微软雅黑" w:eastAsia="微软雅黑" w:hAnsi="微软雅黑"/>
              </w:rPr>
              <w:t>精度</w:t>
            </w:r>
          </w:p>
          <w:p w:rsidR="00AC3150" w:rsidRPr="005770F0" w:rsidRDefault="00AC3150" w:rsidP="009144E7">
            <w:pPr>
              <w:jc w:val="center"/>
              <w:rPr>
                <w:sz w:val="18"/>
                <w:szCs w:val="18"/>
              </w:rPr>
            </w:pPr>
            <w:r w:rsidRPr="005770F0">
              <w:rPr>
                <w:rFonts w:hint="eastAsia"/>
                <w:sz w:val="18"/>
                <w:szCs w:val="18"/>
              </w:rPr>
              <w:t>(</w:t>
            </w:r>
            <w:r w:rsidRPr="005770F0">
              <w:rPr>
                <w:rFonts w:hint="eastAsia"/>
                <w:sz w:val="18"/>
                <w:szCs w:val="18"/>
              </w:rPr>
              <w:t>及测试目标数，如有也写上</w:t>
            </w:r>
            <w:r w:rsidRPr="005770F0">
              <w:rPr>
                <w:rFonts w:hint="eastAsia"/>
                <w:sz w:val="18"/>
                <w:szCs w:val="18"/>
              </w:rPr>
              <w:t>)</w:t>
            </w:r>
          </w:p>
        </w:tc>
        <w:tc>
          <w:tcPr>
            <w:tcW w:w="992" w:type="dxa"/>
          </w:tcPr>
          <w:p w:rsidR="00A50C29" w:rsidRDefault="00AC3150" w:rsidP="009144E7">
            <w:pPr>
              <w:jc w:val="center"/>
              <w:rPr>
                <w:rFonts w:ascii="微软雅黑" w:eastAsia="微软雅黑" w:hAnsi="微软雅黑"/>
              </w:rPr>
            </w:pPr>
            <w:r w:rsidRPr="00A50C29">
              <w:rPr>
                <w:rFonts w:ascii="微软雅黑" w:eastAsia="微软雅黑" w:hAnsi="微软雅黑"/>
              </w:rPr>
              <w:t>区域大小</w:t>
            </w:r>
          </w:p>
          <w:p w:rsidR="00AC3150" w:rsidRDefault="00AC3150">
            <w:r w:rsidRPr="00A50C29">
              <w:rPr>
                <w:sz w:val="18"/>
                <w:szCs w:val="18"/>
              </w:rPr>
              <w:t>(</w:t>
            </w:r>
            <w:r w:rsidRPr="00A50C29">
              <w:rPr>
                <w:sz w:val="18"/>
                <w:szCs w:val="18"/>
              </w:rPr>
              <w:t>或实验规模</w:t>
            </w:r>
            <w:r w:rsidRPr="00A50C29">
              <w:rPr>
                <w:sz w:val="18"/>
                <w:szCs w:val="18"/>
              </w:rPr>
              <w:t>)</w:t>
            </w:r>
          </w:p>
        </w:tc>
        <w:tc>
          <w:tcPr>
            <w:tcW w:w="1134" w:type="dxa"/>
          </w:tcPr>
          <w:p w:rsidR="00AC3150" w:rsidRDefault="00AC3150" w:rsidP="009144E7">
            <w:pPr>
              <w:jc w:val="center"/>
            </w:pPr>
            <w:r w:rsidRPr="00A50C29">
              <w:rPr>
                <w:rFonts w:ascii="微软雅黑" w:eastAsia="微软雅黑" w:hAnsi="微软雅黑"/>
              </w:rPr>
              <w:t>信标个数</w:t>
            </w:r>
            <w:r w:rsidRPr="00A344A4">
              <w:rPr>
                <w:rFonts w:hint="eastAsia"/>
                <w:sz w:val="18"/>
                <w:szCs w:val="18"/>
              </w:rPr>
              <w:t>(</w:t>
            </w:r>
            <w:r w:rsidRPr="00A344A4">
              <w:rPr>
                <w:rFonts w:hint="eastAsia"/>
                <w:sz w:val="18"/>
                <w:szCs w:val="18"/>
              </w:rPr>
              <w:t>或者密度</w:t>
            </w:r>
            <w:r w:rsidRPr="00A344A4">
              <w:rPr>
                <w:rFonts w:hint="eastAsia"/>
                <w:sz w:val="18"/>
                <w:szCs w:val="18"/>
              </w:rPr>
              <w:t>)</w:t>
            </w:r>
          </w:p>
        </w:tc>
        <w:tc>
          <w:tcPr>
            <w:tcW w:w="1134" w:type="dxa"/>
          </w:tcPr>
          <w:p w:rsidR="00AC3150" w:rsidRDefault="00AC3150" w:rsidP="009144E7">
            <w:pPr>
              <w:jc w:val="center"/>
            </w:pPr>
            <w:r w:rsidRPr="00A50C29">
              <w:rPr>
                <w:rFonts w:ascii="微软雅黑" w:eastAsia="微软雅黑" w:hAnsi="微软雅黑"/>
              </w:rPr>
              <w:t>用的设备</w:t>
            </w:r>
          </w:p>
        </w:tc>
        <w:tc>
          <w:tcPr>
            <w:tcW w:w="1559" w:type="dxa"/>
          </w:tcPr>
          <w:p w:rsidR="00A50C29" w:rsidRDefault="00AC3150" w:rsidP="009144E7">
            <w:pPr>
              <w:jc w:val="center"/>
            </w:pPr>
            <w:r w:rsidRPr="00A50C29">
              <w:rPr>
                <w:rFonts w:ascii="微软雅黑" w:eastAsia="微软雅黑" w:hAnsi="微软雅黑"/>
              </w:rPr>
              <w:t>信号源</w:t>
            </w:r>
          </w:p>
          <w:p w:rsidR="00AC3150" w:rsidRDefault="00AC3150">
            <w:r>
              <w:rPr>
                <w:rFonts w:hint="eastAsia"/>
              </w:rPr>
              <w:t>(</w:t>
            </w:r>
            <w:r w:rsidRPr="00A50C29">
              <w:rPr>
                <w:sz w:val="18"/>
                <w:szCs w:val="18"/>
              </w:rPr>
              <w:t xml:space="preserve">RSS or CSI or Phase or </w:t>
            </w:r>
            <w:r w:rsidRPr="00A50C29">
              <w:rPr>
                <w:sz w:val="18"/>
                <w:szCs w:val="18"/>
              </w:rPr>
              <w:t>复信号</w:t>
            </w:r>
            <w:r w:rsidRPr="00A50C29">
              <w:rPr>
                <w:rFonts w:hint="eastAsia"/>
                <w:sz w:val="18"/>
                <w:szCs w:val="18"/>
              </w:rPr>
              <w:t>)</w:t>
            </w:r>
          </w:p>
        </w:tc>
        <w:tc>
          <w:tcPr>
            <w:tcW w:w="2268" w:type="dxa"/>
          </w:tcPr>
          <w:p w:rsidR="00A50C29" w:rsidRDefault="00AC3150" w:rsidP="009144E7">
            <w:pPr>
              <w:jc w:val="center"/>
              <w:rPr>
                <w:rFonts w:ascii="微软雅黑" w:eastAsia="微软雅黑" w:hAnsi="微软雅黑"/>
              </w:rPr>
            </w:pPr>
            <w:r w:rsidRPr="00A50C29">
              <w:rPr>
                <w:rFonts w:ascii="微软雅黑" w:eastAsia="微软雅黑" w:hAnsi="微软雅黑"/>
              </w:rPr>
              <w:t>用的方法</w:t>
            </w:r>
          </w:p>
          <w:p w:rsidR="00AC3150" w:rsidRDefault="00AC3150" w:rsidP="009144E7">
            <w:r w:rsidRPr="00A50C29">
              <w:rPr>
                <w:rFonts w:hint="eastAsia"/>
                <w:sz w:val="18"/>
                <w:szCs w:val="18"/>
              </w:rPr>
              <w:t>(xx</w:t>
            </w:r>
            <w:r w:rsidRPr="00A50C29">
              <w:rPr>
                <w:rFonts w:hint="eastAsia"/>
                <w:sz w:val="18"/>
                <w:szCs w:val="18"/>
              </w:rPr>
              <w:t>学习方法</w:t>
            </w:r>
            <w:r w:rsidR="009144E7">
              <w:rPr>
                <w:rFonts w:hint="eastAsia"/>
                <w:sz w:val="18"/>
                <w:szCs w:val="18"/>
              </w:rPr>
              <w:t>、</w:t>
            </w:r>
            <w:r w:rsidRPr="00A50C29">
              <w:rPr>
                <w:sz w:val="18"/>
                <w:szCs w:val="18"/>
              </w:rPr>
              <w:t>xx</w:t>
            </w:r>
            <w:r w:rsidRPr="00A50C29">
              <w:rPr>
                <w:sz w:val="18"/>
                <w:szCs w:val="18"/>
              </w:rPr>
              <w:t>模型计算</w:t>
            </w:r>
            <w:r w:rsidRPr="00A50C29">
              <w:rPr>
                <w:rFonts w:hint="eastAsia"/>
                <w:sz w:val="18"/>
                <w:szCs w:val="18"/>
              </w:rPr>
              <w:t>)</w:t>
            </w:r>
          </w:p>
        </w:tc>
        <w:tc>
          <w:tcPr>
            <w:tcW w:w="3402" w:type="dxa"/>
          </w:tcPr>
          <w:p w:rsidR="00A50C29" w:rsidRDefault="00AC3150" w:rsidP="009144E7">
            <w:pPr>
              <w:jc w:val="center"/>
              <w:rPr>
                <w:rFonts w:ascii="微软雅黑" w:eastAsia="微软雅黑" w:hAnsi="微软雅黑"/>
              </w:rPr>
            </w:pPr>
            <w:r w:rsidRPr="00A50C29">
              <w:rPr>
                <w:rFonts w:ascii="微软雅黑" w:eastAsia="微软雅黑" w:hAnsi="微软雅黑"/>
              </w:rPr>
              <w:t>作者argue的主要创新点</w:t>
            </w:r>
          </w:p>
          <w:p w:rsidR="00AC3150" w:rsidRDefault="00AC3150" w:rsidP="009144E7">
            <w:pPr>
              <w:jc w:val="center"/>
            </w:pPr>
            <w:r w:rsidRPr="009411B5">
              <w:rPr>
                <w:rFonts w:hint="eastAsia"/>
                <w:sz w:val="18"/>
                <w:szCs w:val="18"/>
              </w:rPr>
              <w:t>(</w:t>
            </w:r>
            <w:r w:rsidRPr="009411B5">
              <w:rPr>
                <w:sz w:val="18"/>
                <w:szCs w:val="18"/>
              </w:rPr>
              <w:t>原文摘抄</w:t>
            </w:r>
            <w:r w:rsidRPr="009411B5">
              <w:rPr>
                <w:rFonts w:hint="eastAsia"/>
                <w:sz w:val="18"/>
                <w:szCs w:val="18"/>
              </w:rPr>
              <w:t>1~</w:t>
            </w:r>
            <w:r w:rsidRPr="009411B5">
              <w:rPr>
                <w:sz w:val="18"/>
                <w:szCs w:val="18"/>
              </w:rPr>
              <w:t>2</w:t>
            </w:r>
            <w:r w:rsidRPr="009411B5">
              <w:rPr>
                <w:sz w:val="18"/>
                <w:szCs w:val="18"/>
              </w:rPr>
              <w:t>个点</w:t>
            </w:r>
            <w:r w:rsidRPr="009411B5">
              <w:rPr>
                <w:rFonts w:hint="eastAsia"/>
                <w:sz w:val="18"/>
                <w:szCs w:val="18"/>
              </w:rPr>
              <w:t>)</w:t>
            </w:r>
          </w:p>
        </w:tc>
      </w:tr>
      <w:tr w:rsidR="008976A4" w:rsidTr="00C3590B">
        <w:tc>
          <w:tcPr>
            <w:tcW w:w="2830" w:type="dxa"/>
          </w:tcPr>
          <w:p w:rsidR="008976A4" w:rsidRDefault="008976A4">
            <w:r>
              <w:rPr>
                <w:rFonts w:hint="eastAsia"/>
              </w:rPr>
              <w:t>2015</w:t>
            </w:r>
            <w:r>
              <w:t>NSDI</w:t>
            </w:r>
          </w:p>
          <w:p w:rsidR="008976A4" w:rsidRDefault="008976A4" w:rsidP="000C1173">
            <w:r w:rsidRPr="008976A4">
              <w:t>Multi-Person Localization via RF Body Reflections</w:t>
            </w:r>
            <w:r w:rsidR="001B37F2" w:rsidRPr="001B37F2">
              <w:rPr>
                <w:sz w:val="44"/>
                <w:szCs w:val="44"/>
              </w:rPr>
              <w:t xml:space="preserve"> </w:t>
            </w:r>
            <w:r w:rsidR="000C1173">
              <w:rPr>
                <w:sz w:val="44"/>
                <w:szCs w:val="44"/>
              </w:rPr>
              <w:t>2</w:t>
            </w:r>
          </w:p>
        </w:tc>
        <w:tc>
          <w:tcPr>
            <w:tcW w:w="1418" w:type="dxa"/>
          </w:tcPr>
          <w:p w:rsidR="00505F02" w:rsidRDefault="003E16EB" w:rsidP="001250FB">
            <w:r>
              <w:rPr>
                <w:rFonts w:hint="eastAsia"/>
              </w:rPr>
              <w:t>平均</w:t>
            </w:r>
            <w:r>
              <w:t>精度为</w:t>
            </w:r>
            <w:r>
              <w:rPr>
                <w:rFonts w:hint="eastAsia"/>
              </w:rPr>
              <w:t>11.7</w:t>
            </w:r>
            <w:r>
              <w:t>cm</w:t>
            </w:r>
            <w:r w:rsidR="00606AE8">
              <w:rPr>
                <w:rFonts w:hint="eastAsia"/>
              </w:rPr>
              <w:t>；</w:t>
            </w:r>
          </w:p>
          <w:p w:rsidR="008976A4" w:rsidRDefault="00C51489" w:rsidP="001250FB">
            <w:r>
              <w:rPr>
                <w:rFonts w:hint="eastAsia"/>
              </w:rPr>
              <w:t>（</w:t>
            </w:r>
            <w:r>
              <w:rPr>
                <w:rFonts w:hint="eastAsia"/>
              </w:rPr>
              <w:t>4</w:t>
            </w:r>
            <w:r>
              <w:rPr>
                <w:rFonts w:hint="eastAsia"/>
              </w:rPr>
              <w:t>人）</w:t>
            </w:r>
            <w:r w:rsidR="001250FB">
              <w:t xml:space="preserve"> </w:t>
            </w:r>
          </w:p>
        </w:tc>
        <w:tc>
          <w:tcPr>
            <w:tcW w:w="992" w:type="dxa"/>
          </w:tcPr>
          <w:p w:rsidR="008976A4" w:rsidRDefault="00D959C2">
            <w:r>
              <w:rPr>
                <w:rFonts w:hint="eastAsia"/>
              </w:rPr>
              <w:t>8</w:t>
            </w:r>
            <w:r>
              <w:t>m*8m</w:t>
            </w:r>
          </w:p>
        </w:tc>
        <w:tc>
          <w:tcPr>
            <w:tcW w:w="1134" w:type="dxa"/>
          </w:tcPr>
          <w:p w:rsidR="008976A4" w:rsidRDefault="009E5EBC">
            <w:r>
              <w:t>8</w:t>
            </w:r>
            <w:r>
              <w:rPr>
                <w:rFonts w:hint="eastAsia"/>
              </w:rPr>
              <w:t>个</w:t>
            </w:r>
            <w:r>
              <w:t>天线（</w:t>
            </w:r>
            <w:r>
              <w:rPr>
                <w:rFonts w:hint="eastAsia"/>
              </w:rPr>
              <w:t>4</w:t>
            </w:r>
            <w:r>
              <w:rPr>
                <w:rFonts w:hint="eastAsia"/>
              </w:rPr>
              <w:t>发</w:t>
            </w:r>
            <w:r>
              <w:rPr>
                <w:rFonts w:hint="eastAsia"/>
              </w:rPr>
              <w:t>4</w:t>
            </w:r>
            <w:r>
              <w:rPr>
                <w:rFonts w:hint="eastAsia"/>
              </w:rPr>
              <w:t>收）</w:t>
            </w:r>
          </w:p>
        </w:tc>
        <w:tc>
          <w:tcPr>
            <w:tcW w:w="1134" w:type="dxa"/>
          </w:tcPr>
          <w:p w:rsidR="008976A4" w:rsidRDefault="00C060AB" w:rsidP="002C6F84">
            <w:r>
              <w:rPr>
                <w:rFonts w:hint="eastAsia"/>
              </w:rPr>
              <w:t>USRP</w:t>
            </w:r>
          </w:p>
        </w:tc>
        <w:tc>
          <w:tcPr>
            <w:tcW w:w="1559" w:type="dxa"/>
          </w:tcPr>
          <w:p w:rsidR="008976A4" w:rsidRDefault="00DA4B35">
            <w:r>
              <w:rPr>
                <w:rFonts w:hint="eastAsia"/>
              </w:rPr>
              <w:t>TOF</w:t>
            </w:r>
          </w:p>
        </w:tc>
        <w:tc>
          <w:tcPr>
            <w:tcW w:w="2268" w:type="dxa"/>
          </w:tcPr>
          <w:p w:rsidR="008976A4" w:rsidRDefault="00825358" w:rsidP="00825358">
            <w:pPr>
              <w:pStyle w:val="a4"/>
              <w:numPr>
                <w:ilvl w:val="0"/>
                <w:numId w:val="1"/>
              </w:numPr>
              <w:ind w:firstLineChars="0"/>
            </w:pPr>
            <w:r>
              <w:rPr>
                <w:rFonts w:hint="eastAsia"/>
              </w:rPr>
              <w:t>依据</w:t>
            </w:r>
            <w:r>
              <w:t>人的呼吸区分</w:t>
            </w:r>
            <w:r>
              <w:rPr>
                <w:rFonts w:hint="eastAsia"/>
              </w:rPr>
              <w:t>静态</w:t>
            </w:r>
            <w:r>
              <w:t>的人和</w:t>
            </w:r>
            <w:r>
              <w:rPr>
                <w:rFonts w:hint="eastAsia"/>
              </w:rPr>
              <w:t>家具</w:t>
            </w:r>
            <w:r>
              <w:t>；</w:t>
            </w:r>
          </w:p>
          <w:p w:rsidR="00825358" w:rsidRDefault="00A40F08" w:rsidP="00825358">
            <w:pPr>
              <w:pStyle w:val="a4"/>
              <w:numPr>
                <w:ilvl w:val="0"/>
                <w:numId w:val="1"/>
              </w:numPr>
              <w:ind w:firstLineChars="0"/>
            </w:pPr>
            <w:r>
              <w:rPr>
                <w:rFonts w:hint="eastAsia"/>
              </w:rPr>
              <w:t>多个</w:t>
            </w:r>
            <w:r>
              <w:t>椭圆相交即为人的位置</w:t>
            </w:r>
          </w:p>
        </w:tc>
        <w:tc>
          <w:tcPr>
            <w:tcW w:w="3402" w:type="dxa"/>
          </w:tcPr>
          <w:p w:rsidR="008976A4" w:rsidRDefault="00B06554" w:rsidP="0095728E">
            <w:pPr>
              <w:pStyle w:val="a4"/>
              <w:numPr>
                <w:ilvl w:val="0"/>
                <w:numId w:val="2"/>
              </w:numPr>
              <w:ind w:firstLineChars="0"/>
            </w:pPr>
            <w:r>
              <w:rPr>
                <w:rFonts w:hint="eastAsia"/>
              </w:rPr>
              <w:t>能</w:t>
            </w:r>
            <w:r>
              <w:t>识别多个</w:t>
            </w:r>
            <w:r w:rsidR="00BD44D7">
              <w:rPr>
                <w:rFonts w:hint="eastAsia"/>
              </w:rPr>
              <w:t>定位</w:t>
            </w:r>
            <w:r w:rsidR="00DA42BA">
              <w:rPr>
                <w:rFonts w:hint="eastAsia"/>
              </w:rPr>
              <w:t>静态</w:t>
            </w:r>
            <w:r w:rsidR="00DA42BA">
              <w:t>的人</w:t>
            </w:r>
            <w:r w:rsidR="00316BD1">
              <w:rPr>
                <w:rFonts w:hint="eastAsia"/>
              </w:rPr>
              <w:t>（目前</w:t>
            </w:r>
            <w:r w:rsidR="00316BD1">
              <w:t>许多</w:t>
            </w:r>
            <w:r w:rsidR="000500AD">
              <w:rPr>
                <w:rFonts w:hint="eastAsia"/>
              </w:rPr>
              <w:t>依据</w:t>
            </w:r>
            <w:r w:rsidR="000500AD">
              <w:t>人反射信号的</w:t>
            </w:r>
            <w:r w:rsidR="00316BD1">
              <w:t>方法只能定位</w:t>
            </w:r>
            <w:r w:rsidR="00316BD1">
              <w:rPr>
                <w:rFonts w:hint="eastAsia"/>
              </w:rPr>
              <w:t>1</w:t>
            </w:r>
            <w:r w:rsidR="00316BD1">
              <w:rPr>
                <w:rFonts w:hint="eastAsia"/>
              </w:rPr>
              <w:t>人</w:t>
            </w:r>
            <w:r w:rsidR="00316BD1">
              <w:t>，而且人必须</w:t>
            </w:r>
            <w:r w:rsidR="00316BD1">
              <w:rPr>
                <w:rFonts w:hint="eastAsia"/>
              </w:rPr>
              <w:t>动起来</w:t>
            </w:r>
            <w:r w:rsidR="00316BD1">
              <w:t>）</w:t>
            </w:r>
            <w:r w:rsidR="00DA42BA">
              <w:t>；</w:t>
            </w:r>
          </w:p>
          <w:p w:rsidR="00DA42BA" w:rsidRDefault="003C177B" w:rsidP="0095728E">
            <w:pPr>
              <w:pStyle w:val="a4"/>
              <w:numPr>
                <w:ilvl w:val="0"/>
                <w:numId w:val="2"/>
              </w:numPr>
              <w:ind w:firstLineChars="0"/>
            </w:pPr>
            <w:r>
              <w:rPr>
                <w:rFonts w:hint="eastAsia"/>
              </w:rPr>
              <w:t>不需要</w:t>
            </w:r>
            <w:r>
              <w:t>密部署和提取训练；</w:t>
            </w:r>
          </w:p>
        </w:tc>
      </w:tr>
      <w:tr w:rsidR="00AC3150" w:rsidTr="00C3590B">
        <w:tc>
          <w:tcPr>
            <w:tcW w:w="2830" w:type="dxa"/>
          </w:tcPr>
          <w:p w:rsidR="00AC3150" w:rsidRPr="00412E63" w:rsidRDefault="0001116E">
            <w:r w:rsidRPr="00412E63">
              <w:rPr>
                <w:rFonts w:hint="eastAsia"/>
              </w:rPr>
              <w:t>2015NSDI</w:t>
            </w:r>
          </w:p>
          <w:p w:rsidR="0001116E" w:rsidRPr="00412E63" w:rsidRDefault="0001116E" w:rsidP="00905635">
            <w:r w:rsidRPr="00412E63">
              <w:t>WiDeo: Fine-grained device-free Motion Tracing using RF Backscatter</w:t>
            </w:r>
            <w:r w:rsidR="00AF79AE">
              <w:t xml:space="preserve"> </w:t>
            </w:r>
            <w:r w:rsidR="00905635" w:rsidRPr="00AF79AE">
              <w:rPr>
                <w:sz w:val="44"/>
                <w:szCs w:val="44"/>
              </w:rPr>
              <w:t>1\2</w:t>
            </w:r>
          </w:p>
        </w:tc>
        <w:tc>
          <w:tcPr>
            <w:tcW w:w="1418" w:type="dxa"/>
          </w:tcPr>
          <w:p w:rsidR="00AC3150" w:rsidRPr="00412E63" w:rsidRDefault="00D03631">
            <w:r w:rsidRPr="00412E63">
              <w:rPr>
                <w:rFonts w:hint="eastAsia"/>
              </w:rPr>
              <w:t>运动跟踪平均</w:t>
            </w:r>
            <w:r w:rsidRPr="00412E63">
              <w:t>精度</w:t>
            </w:r>
            <w:r w:rsidRPr="00412E63">
              <w:rPr>
                <w:rFonts w:hint="eastAsia"/>
              </w:rPr>
              <w:t>7</w:t>
            </w:r>
            <w:r w:rsidRPr="00412E63">
              <w:t>cm</w:t>
            </w:r>
            <w:r w:rsidRPr="00412E63">
              <w:t>；</w:t>
            </w:r>
          </w:p>
          <w:p w:rsidR="007D1A27" w:rsidRPr="00412E63" w:rsidRDefault="007D1A27" w:rsidP="003D10C0">
            <w:r w:rsidRPr="00412E63">
              <w:rPr>
                <w:rFonts w:hint="eastAsia"/>
              </w:rPr>
              <w:t>最多达</w:t>
            </w:r>
            <w:r w:rsidRPr="00412E63">
              <w:rPr>
                <w:rFonts w:hint="eastAsia"/>
              </w:rPr>
              <w:t>5</w:t>
            </w:r>
            <w:r w:rsidRPr="00412E63">
              <w:rPr>
                <w:rFonts w:hint="eastAsia"/>
              </w:rPr>
              <w:t>人</w:t>
            </w:r>
            <w:r w:rsidR="00B414BE" w:rsidRPr="00412E63">
              <w:rPr>
                <w:rFonts w:hint="eastAsia"/>
              </w:rPr>
              <w:t>（</w:t>
            </w:r>
            <w:r w:rsidR="003D10C0" w:rsidRPr="00412E63">
              <w:rPr>
                <w:rFonts w:hint="eastAsia"/>
              </w:rPr>
              <w:t>运动</w:t>
            </w:r>
            <w:r w:rsidR="003D10C0" w:rsidRPr="00412E63">
              <w:t>且</w:t>
            </w:r>
            <w:r w:rsidR="00B414BE" w:rsidRPr="00412E63">
              <w:t>间隔大于</w:t>
            </w:r>
            <w:r w:rsidR="00B414BE" w:rsidRPr="00412E63">
              <w:rPr>
                <w:rFonts w:hint="eastAsia"/>
              </w:rPr>
              <w:t>0.5</w:t>
            </w:r>
            <w:r w:rsidR="00B414BE" w:rsidRPr="00412E63">
              <w:t>m</w:t>
            </w:r>
            <w:r w:rsidR="00B414BE" w:rsidRPr="00412E63">
              <w:t>）</w:t>
            </w:r>
            <w:r w:rsidRPr="00412E63">
              <w:rPr>
                <w:rFonts w:hint="eastAsia"/>
              </w:rPr>
              <w:t>；</w:t>
            </w:r>
          </w:p>
        </w:tc>
        <w:tc>
          <w:tcPr>
            <w:tcW w:w="992" w:type="dxa"/>
          </w:tcPr>
          <w:p w:rsidR="00AC3150" w:rsidRPr="00412E63" w:rsidRDefault="003F2C07">
            <w:r>
              <w:rPr>
                <w:rFonts w:hint="eastAsia"/>
              </w:rPr>
              <w:t>22</w:t>
            </w:r>
            <w:r>
              <w:t>cm*33cm</w:t>
            </w:r>
          </w:p>
        </w:tc>
        <w:tc>
          <w:tcPr>
            <w:tcW w:w="1134" w:type="dxa"/>
          </w:tcPr>
          <w:p w:rsidR="00AC3150" w:rsidRPr="00412E63" w:rsidRDefault="000A78ED">
            <w:r w:rsidRPr="00412E63">
              <w:t>1~3</w:t>
            </w:r>
            <w:r w:rsidRPr="00412E63">
              <w:rPr>
                <w:rFonts w:hint="eastAsia"/>
              </w:rPr>
              <w:t>个</w:t>
            </w:r>
            <w:r w:rsidRPr="00412E63">
              <w:rPr>
                <w:rFonts w:hint="eastAsia"/>
              </w:rPr>
              <w:t>AP</w:t>
            </w:r>
            <w:r w:rsidRPr="00412E63">
              <w:t>，每个</w:t>
            </w:r>
            <w:r w:rsidRPr="00412E63">
              <w:t>Ap</w:t>
            </w:r>
            <w:r w:rsidRPr="00412E63">
              <w:t>上</w:t>
            </w:r>
            <w:r w:rsidRPr="00412E63">
              <w:rPr>
                <w:rFonts w:hint="eastAsia"/>
              </w:rPr>
              <w:t>有</w:t>
            </w:r>
            <w:r w:rsidR="002C6F84" w:rsidRPr="00412E63">
              <w:rPr>
                <w:rFonts w:hint="eastAsia"/>
              </w:rPr>
              <w:t>4</w:t>
            </w:r>
            <w:r w:rsidR="002C6F84" w:rsidRPr="00412E63">
              <w:rPr>
                <w:rFonts w:hint="eastAsia"/>
              </w:rPr>
              <w:t>根</w:t>
            </w:r>
            <w:r w:rsidR="002C6F84" w:rsidRPr="00412E63">
              <w:t>天线</w:t>
            </w:r>
          </w:p>
        </w:tc>
        <w:tc>
          <w:tcPr>
            <w:tcW w:w="1134" w:type="dxa"/>
          </w:tcPr>
          <w:p w:rsidR="00AC3150" w:rsidRPr="00412E63" w:rsidRDefault="00F70A1C" w:rsidP="002C6F84">
            <w:r w:rsidRPr="00412E63">
              <w:rPr>
                <w:rFonts w:hint="eastAsia"/>
              </w:rPr>
              <w:t>WARP</w:t>
            </w:r>
            <w:r w:rsidRPr="00412E63">
              <w:t>软件无线电，</w:t>
            </w:r>
            <w:r w:rsidR="002C6F84" w:rsidRPr="00412E63">
              <w:rPr>
                <w:rFonts w:hint="eastAsia"/>
              </w:rPr>
              <w:t xml:space="preserve"> </w:t>
            </w:r>
            <w:r w:rsidR="000A78ED" w:rsidRPr="00412E63">
              <w:t>wifi AP</w:t>
            </w:r>
            <w:r w:rsidR="000A78ED" w:rsidRPr="00412E63">
              <w:t>；</w:t>
            </w:r>
          </w:p>
        </w:tc>
        <w:tc>
          <w:tcPr>
            <w:tcW w:w="1559" w:type="dxa"/>
          </w:tcPr>
          <w:p w:rsidR="00AC3150" w:rsidRPr="00412E63" w:rsidRDefault="00483188">
            <w:r w:rsidRPr="00412E63">
              <w:rPr>
                <w:rFonts w:hint="eastAsia"/>
              </w:rPr>
              <w:t>振幅</w:t>
            </w:r>
            <w:r w:rsidR="00AE657A" w:rsidRPr="00412E63">
              <w:t>，</w:t>
            </w:r>
            <w:r w:rsidR="00AE657A" w:rsidRPr="00412E63">
              <w:t>TOF</w:t>
            </w:r>
            <w:r w:rsidR="00AE657A" w:rsidRPr="00412E63">
              <w:t>，</w:t>
            </w:r>
            <w:r w:rsidR="00AE657A" w:rsidRPr="00412E63">
              <w:t>AOA</w:t>
            </w:r>
          </w:p>
        </w:tc>
        <w:tc>
          <w:tcPr>
            <w:tcW w:w="2268" w:type="dxa"/>
          </w:tcPr>
          <w:p w:rsidR="00AC3150" w:rsidRDefault="00AB3723" w:rsidP="00AB3723">
            <w:pPr>
              <w:pStyle w:val="a4"/>
              <w:numPr>
                <w:ilvl w:val="0"/>
                <w:numId w:val="9"/>
              </w:numPr>
              <w:ind w:firstLineChars="0"/>
            </w:pPr>
            <w:r>
              <w:t>从接收到的混合信号中提取</w:t>
            </w:r>
            <w:r>
              <w:rPr>
                <w:rFonts w:hint="eastAsia"/>
              </w:rPr>
              <w:t>每个</w:t>
            </w:r>
            <w:r>
              <w:t>反射信号</w:t>
            </w:r>
            <w:r>
              <w:rPr>
                <w:rFonts w:hint="eastAsia"/>
              </w:rPr>
              <w:t>（多径</w:t>
            </w:r>
            <w:r>
              <w:t>，即从不同</w:t>
            </w:r>
            <w:r>
              <w:rPr>
                <w:rFonts w:hint="eastAsia"/>
              </w:rPr>
              <w:t>反射物</w:t>
            </w:r>
            <w:r>
              <w:t>反射回来的信号）中的</w:t>
            </w:r>
            <w:r>
              <w:rPr>
                <w:rFonts w:hint="eastAsia"/>
              </w:rPr>
              <w:t>信号</w:t>
            </w:r>
            <w:r>
              <w:t>强度、</w:t>
            </w:r>
            <w:r>
              <w:rPr>
                <w:rFonts w:hint="eastAsia"/>
              </w:rPr>
              <w:t>ToF</w:t>
            </w:r>
            <w:r>
              <w:rPr>
                <w:rFonts w:hint="eastAsia"/>
              </w:rPr>
              <w:t>、</w:t>
            </w:r>
            <w:r>
              <w:t>AoA</w:t>
            </w:r>
            <w:r>
              <w:t>；</w:t>
            </w:r>
          </w:p>
          <w:p w:rsidR="00AB3723" w:rsidRDefault="00740869" w:rsidP="00AB3723">
            <w:pPr>
              <w:pStyle w:val="a4"/>
              <w:numPr>
                <w:ilvl w:val="0"/>
                <w:numId w:val="9"/>
              </w:numPr>
              <w:ind w:firstLineChars="0"/>
            </w:pPr>
            <w:r>
              <w:rPr>
                <w:rFonts w:hint="eastAsia"/>
              </w:rPr>
              <w:t>消除</w:t>
            </w:r>
            <w:r>
              <w:t>从静态物体反射回来的信号；</w:t>
            </w:r>
          </w:p>
          <w:p w:rsidR="00740869" w:rsidRPr="00412E63" w:rsidRDefault="00740869" w:rsidP="00AB3723">
            <w:pPr>
              <w:pStyle w:val="a4"/>
              <w:numPr>
                <w:ilvl w:val="0"/>
                <w:numId w:val="9"/>
              </w:numPr>
              <w:ind w:firstLineChars="0"/>
            </w:pPr>
            <w:r>
              <w:rPr>
                <w:rFonts w:hint="eastAsia"/>
              </w:rPr>
              <w:t>根据从</w:t>
            </w:r>
            <w:r>
              <w:t>动态</w:t>
            </w:r>
            <w:r>
              <w:rPr>
                <w:rFonts w:hint="eastAsia"/>
              </w:rPr>
              <w:t>的</w:t>
            </w:r>
            <w:r>
              <w:t>人反</w:t>
            </w:r>
            <w:r>
              <w:lastRenderedPageBreak/>
              <w:t>射回来</w:t>
            </w:r>
            <w:r>
              <w:rPr>
                <w:rFonts w:hint="eastAsia"/>
              </w:rPr>
              <w:t>信号估计</w:t>
            </w:r>
            <w:r>
              <w:t>人的轨迹；</w:t>
            </w:r>
          </w:p>
        </w:tc>
        <w:tc>
          <w:tcPr>
            <w:tcW w:w="3402" w:type="dxa"/>
          </w:tcPr>
          <w:p w:rsidR="00AC3150" w:rsidRPr="00412E63" w:rsidRDefault="007F563C" w:rsidP="002D7815">
            <w:r w:rsidRPr="00412E63">
              <w:rPr>
                <w:rFonts w:hint="eastAsia"/>
              </w:rPr>
              <w:lastRenderedPageBreak/>
              <w:t>1</w:t>
            </w:r>
            <w:r w:rsidRPr="00412E63">
              <w:rPr>
                <w:rFonts w:hint="eastAsia"/>
              </w:rPr>
              <w:t>、目前</w:t>
            </w:r>
            <w:r w:rsidR="00E56E05" w:rsidRPr="00412E63">
              <w:rPr>
                <w:rFonts w:hint="eastAsia"/>
              </w:rPr>
              <w:t>被动式方法</w:t>
            </w:r>
            <w:r w:rsidRPr="00412E63">
              <w:t>有限，</w:t>
            </w:r>
            <w:r w:rsidRPr="00412E63">
              <w:rPr>
                <w:rFonts w:hint="eastAsia"/>
              </w:rPr>
              <w:t>视距</w:t>
            </w:r>
            <w:r w:rsidRPr="00412E63">
              <w:t>条件</w:t>
            </w:r>
            <w:r w:rsidRPr="00412E63">
              <w:rPr>
                <w:rFonts w:hint="eastAsia"/>
              </w:rPr>
              <w:t>，</w:t>
            </w:r>
            <w:r w:rsidRPr="00412E63">
              <w:rPr>
                <w:rFonts w:hint="eastAsia"/>
              </w:rPr>
              <w:t>2</w:t>
            </w:r>
            <w:r w:rsidRPr="00412E63">
              <w:t>~4m</w:t>
            </w:r>
            <w:r w:rsidRPr="00412E63">
              <w:t>工作</w:t>
            </w:r>
            <w:r w:rsidRPr="00412E63">
              <w:rPr>
                <w:rFonts w:hint="eastAsia"/>
              </w:rPr>
              <w:t>范围</w:t>
            </w:r>
            <w:r w:rsidRPr="00412E63">
              <w:t>；</w:t>
            </w:r>
          </w:p>
          <w:p w:rsidR="007F563C" w:rsidRPr="00412E63" w:rsidRDefault="007F563C" w:rsidP="002D7815">
            <w:r w:rsidRPr="00412E63">
              <w:t>2</w:t>
            </w:r>
            <w:r w:rsidRPr="00412E63">
              <w:rPr>
                <w:rFonts w:hint="eastAsia"/>
              </w:rPr>
              <w:t>、</w:t>
            </w:r>
            <w:r w:rsidR="00E56E05" w:rsidRPr="00412E63">
              <w:rPr>
                <w:rFonts w:hint="eastAsia"/>
              </w:rPr>
              <w:t>主动式</w:t>
            </w:r>
            <w:r w:rsidR="00E56E05" w:rsidRPr="00412E63">
              <w:t>需要人携带设备，</w:t>
            </w:r>
            <w:r w:rsidR="00E56E05" w:rsidRPr="00412E63">
              <w:rPr>
                <w:rFonts w:hint="eastAsia"/>
              </w:rPr>
              <w:t>8</w:t>
            </w:r>
            <w:r w:rsidR="00E56E05" w:rsidRPr="00412E63">
              <w:rPr>
                <w:rFonts w:hint="eastAsia"/>
              </w:rPr>
              <w:t>个</w:t>
            </w:r>
            <w:r w:rsidR="00E56E05" w:rsidRPr="00412E63">
              <w:t>天线组成的阵列；</w:t>
            </w:r>
          </w:p>
          <w:p w:rsidR="006E22EE" w:rsidRPr="00412E63" w:rsidRDefault="006E22EE" w:rsidP="006E22EE">
            <w:r w:rsidRPr="00412E63">
              <w:t>Our key contribution here is a novel algorithm that accurately estimates</w:t>
            </w:r>
          </w:p>
          <w:p w:rsidR="006E22EE" w:rsidRPr="00412E63" w:rsidRDefault="006E22EE" w:rsidP="006E22EE">
            <w:r w:rsidRPr="00412E63">
              <w:t>these backscatter components in spite of the constraints</w:t>
            </w:r>
          </w:p>
          <w:p w:rsidR="006E22EE" w:rsidRPr="00412E63" w:rsidRDefault="006E22EE" w:rsidP="006E22EE">
            <w:r w:rsidRPr="00412E63">
              <w:t xml:space="preserve">that the humans are device-free, and </w:t>
            </w:r>
            <w:r w:rsidRPr="00412E63">
              <w:lastRenderedPageBreak/>
              <w:t>the limited spatial</w:t>
            </w:r>
          </w:p>
          <w:p w:rsidR="006E22EE" w:rsidRPr="00412E63" w:rsidRDefault="006E22EE" w:rsidP="006E22EE">
            <w:r w:rsidRPr="00412E63">
              <w:t>resolution of the compact antenna arrays.</w:t>
            </w:r>
          </w:p>
        </w:tc>
      </w:tr>
      <w:tr w:rsidR="000012B0" w:rsidTr="00C3590B">
        <w:tc>
          <w:tcPr>
            <w:tcW w:w="2830" w:type="dxa"/>
          </w:tcPr>
          <w:p w:rsidR="00D5495A" w:rsidRDefault="00D5495A">
            <w:r>
              <w:rPr>
                <w:rFonts w:hint="eastAsia"/>
              </w:rPr>
              <w:lastRenderedPageBreak/>
              <w:t>2015</w:t>
            </w:r>
            <w:r>
              <w:t>Mobicom</w:t>
            </w:r>
          </w:p>
          <w:p w:rsidR="000012B0" w:rsidRDefault="00D5495A">
            <w:r w:rsidRPr="00D5495A">
              <w:t>See Through Walls with COTS RFID System!</w:t>
            </w:r>
            <w:r w:rsidR="0056550D" w:rsidRPr="001B37F2">
              <w:rPr>
                <w:sz w:val="44"/>
                <w:szCs w:val="44"/>
                <w:highlight w:val="yellow"/>
              </w:rPr>
              <w:t xml:space="preserve"> </w:t>
            </w:r>
            <w:r w:rsidR="0056550D">
              <w:rPr>
                <w:sz w:val="44"/>
                <w:szCs w:val="44"/>
                <w:highlight w:val="yellow"/>
              </w:rPr>
              <w:t>3</w:t>
            </w:r>
          </w:p>
          <w:p w:rsidR="002E6917" w:rsidRDefault="002E6917"/>
          <w:p w:rsidR="002E6917" w:rsidRDefault="002E6917"/>
          <w:p w:rsidR="002E6917" w:rsidRDefault="002E6917"/>
          <w:p w:rsidR="002E6917" w:rsidRDefault="002E6917"/>
          <w:p w:rsidR="002E6917" w:rsidRDefault="002E6917"/>
        </w:tc>
        <w:tc>
          <w:tcPr>
            <w:tcW w:w="1418" w:type="dxa"/>
          </w:tcPr>
          <w:p w:rsidR="001334C8" w:rsidRDefault="00D83959" w:rsidP="001334C8">
            <w:r>
              <w:rPr>
                <w:rFonts w:hint="eastAsia"/>
              </w:rPr>
              <w:t>在</w:t>
            </w:r>
            <w:r>
              <w:t>X</w:t>
            </w:r>
            <w:r>
              <w:t>，</w:t>
            </w:r>
            <w:r>
              <w:t>Y</w:t>
            </w:r>
            <w:r>
              <w:rPr>
                <w:rFonts w:hint="eastAsia"/>
              </w:rPr>
              <w:t>轴</w:t>
            </w:r>
            <w:r>
              <w:t>方向的平均误差为</w:t>
            </w:r>
            <w:r>
              <w:rPr>
                <w:rFonts w:hint="eastAsia"/>
              </w:rPr>
              <w:t>7.8</w:t>
            </w:r>
            <w:r>
              <w:t>cm</w:t>
            </w:r>
            <w:r>
              <w:t>和</w:t>
            </w:r>
            <w:r>
              <w:rPr>
                <w:rFonts w:hint="eastAsia"/>
              </w:rPr>
              <w:t>20</w:t>
            </w:r>
            <w:r>
              <w:t>cm</w:t>
            </w:r>
            <w:r w:rsidR="006D5523">
              <w:rPr>
                <w:rFonts w:hint="eastAsia"/>
              </w:rPr>
              <w:t>；</w:t>
            </w:r>
          </w:p>
          <w:p w:rsidR="000012B0" w:rsidRDefault="001334C8" w:rsidP="001334C8">
            <w:r>
              <w:rPr>
                <w:rFonts w:hint="eastAsia"/>
              </w:rPr>
              <w:t>（单目标</w:t>
            </w:r>
            <w:r>
              <w:t>）</w:t>
            </w:r>
            <w:r>
              <w:t xml:space="preserve"> </w:t>
            </w:r>
          </w:p>
        </w:tc>
        <w:tc>
          <w:tcPr>
            <w:tcW w:w="992" w:type="dxa"/>
          </w:tcPr>
          <w:p w:rsidR="000012B0" w:rsidRPr="00523051" w:rsidRDefault="00823347" w:rsidP="007C3E7B">
            <w:r>
              <w:t>5</w:t>
            </w:r>
            <w:r>
              <w:rPr>
                <w:rFonts w:hint="eastAsia"/>
              </w:rPr>
              <w:t>英寸</w:t>
            </w:r>
            <w:r>
              <w:t>的空心墙和</w:t>
            </w:r>
            <w:r>
              <w:rPr>
                <w:rFonts w:hint="eastAsia"/>
              </w:rPr>
              <w:t>8</w:t>
            </w:r>
            <w:r>
              <w:rPr>
                <w:rFonts w:hint="eastAsia"/>
              </w:rPr>
              <w:t>英寸</w:t>
            </w:r>
            <w:r>
              <w:t>的混凝土墙；</w:t>
            </w:r>
            <w:r w:rsidR="007C3E7B">
              <w:rPr>
                <w:rFonts w:hint="eastAsia"/>
              </w:rPr>
              <w:t>人与</w:t>
            </w:r>
            <w:r w:rsidR="007C3E7B">
              <w:t>reader</w:t>
            </w:r>
            <w:r w:rsidR="007C3E7B">
              <w:t>的距离小于</w:t>
            </w:r>
            <w:r w:rsidR="007C3E7B">
              <w:rPr>
                <w:rFonts w:hint="eastAsia"/>
              </w:rPr>
              <w:t>7.5</w:t>
            </w:r>
            <w:r w:rsidR="007C3E7B">
              <w:t>m</w:t>
            </w:r>
          </w:p>
        </w:tc>
        <w:tc>
          <w:tcPr>
            <w:tcW w:w="1134" w:type="dxa"/>
          </w:tcPr>
          <w:p w:rsidR="000012B0" w:rsidRPr="007C3E7B" w:rsidRDefault="000E441B">
            <w:r>
              <w:rPr>
                <w:rFonts w:hint="eastAsia"/>
              </w:rPr>
              <w:t>4</w:t>
            </w:r>
            <w:r>
              <w:rPr>
                <w:rFonts w:hint="eastAsia"/>
              </w:rPr>
              <w:t>根</w:t>
            </w:r>
            <w:r>
              <w:t>天线，</w:t>
            </w:r>
            <w:r w:rsidR="005227AF">
              <w:rPr>
                <w:rFonts w:hint="eastAsia"/>
              </w:rPr>
              <w:t>12</w:t>
            </w:r>
            <w:r w:rsidR="005227AF">
              <w:t>*8</w:t>
            </w:r>
            <w:r w:rsidR="005227AF">
              <w:rPr>
                <w:rFonts w:hint="eastAsia"/>
              </w:rPr>
              <w:t>标签</w:t>
            </w:r>
            <w:r w:rsidR="005227AF">
              <w:t>矩阵</w:t>
            </w:r>
          </w:p>
        </w:tc>
        <w:tc>
          <w:tcPr>
            <w:tcW w:w="1134" w:type="dxa"/>
          </w:tcPr>
          <w:p w:rsidR="000012B0" w:rsidRDefault="00E53E11" w:rsidP="002C6F84">
            <w:r>
              <w:t>P</w:t>
            </w:r>
            <w:r>
              <w:rPr>
                <w:rFonts w:hint="eastAsia"/>
              </w:rPr>
              <w:t>assive</w:t>
            </w:r>
            <w:r>
              <w:t xml:space="preserve"> RFID system</w:t>
            </w:r>
          </w:p>
        </w:tc>
        <w:tc>
          <w:tcPr>
            <w:tcW w:w="1559" w:type="dxa"/>
          </w:tcPr>
          <w:p w:rsidR="000012B0" w:rsidRDefault="00DD5B2C">
            <w:r>
              <w:rPr>
                <w:rFonts w:hint="eastAsia"/>
              </w:rPr>
              <w:t>相位</w:t>
            </w:r>
          </w:p>
        </w:tc>
        <w:tc>
          <w:tcPr>
            <w:tcW w:w="2268" w:type="dxa"/>
          </w:tcPr>
          <w:p w:rsidR="000012B0" w:rsidRDefault="000D1D22" w:rsidP="000D1D22">
            <w:pPr>
              <w:pStyle w:val="a4"/>
              <w:numPr>
                <w:ilvl w:val="0"/>
                <w:numId w:val="3"/>
              </w:numPr>
              <w:ind w:firstLineChars="0"/>
            </w:pPr>
            <w:r>
              <w:rPr>
                <w:rFonts w:hint="eastAsia"/>
              </w:rPr>
              <w:t>对</w:t>
            </w:r>
            <w:r>
              <w:t>反向散射建模，去除</w:t>
            </w:r>
            <w:r>
              <w:rPr>
                <w:rFonts w:hint="eastAsia"/>
              </w:rPr>
              <w:t>墙</w:t>
            </w:r>
            <w:r>
              <w:t>的反射</w:t>
            </w:r>
            <w:r>
              <w:rPr>
                <w:rFonts w:hint="eastAsia"/>
              </w:rPr>
              <w:t>信号</w:t>
            </w:r>
            <w:r>
              <w:t>，</w:t>
            </w:r>
            <w:r>
              <w:rPr>
                <w:rFonts w:hint="eastAsia"/>
              </w:rPr>
              <w:t>推导</w:t>
            </w:r>
            <w:r>
              <w:t>人的反射</w:t>
            </w:r>
            <w:r>
              <w:rPr>
                <w:rFonts w:hint="eastAsia"/>
              </w:rPr>
              <w:t>；</w:t>
            </w:r>
          </w:p>
          <w:p w:rsidR="000D1D22" w:rsidRDefault="000D1D22" w:rsidP="000D1D22">
            <w:pPr>
              <w:pStyle w:val="a4"/>
              <w:numPr>
                <w:ilvl w:val="0"/>
                <w:numId w:val="3"/>
              </w:numPr>
              <w:ind w:firstLineChars="0"/>
            </w:pPr>
            <w:r>
              <w:rPr>
                <w:rFonts w:hint="eastAsia"/>
              </w:rPr>
              <w:t>马尔科夫</w:t>
            </w:r>
            <w:r>
              <w:t>模型进行</w:t>
            </w:r>
            <w:r>
              <w:rPr>
                <w:rFonts w:hint="eastAsia"/>
              </w:rPr>
              <w:t>追踪</w:t>
            </w:r>
            <w:r w:rsidR="00AE11DC">
              <w:rPr>
                <w:rFonts w:hint="eastAsia"/>
              </w:rPr>
              <w:t>；</w:t>
            </w:r>
          </w:p>
        </w:tc>
        <w:tc>
          <w:tcPr>
            <w:tcW w:w="3402" w:type="dxa"/>
          </w:tcPr>
          <w:p w:rsidR="000012B0" w:rsidRDefault="0075116A" w:rsidP="00961592">
            <w:pPr>
              <w:pStyle w:val="a4"/>
              <w:numPr>
                <w:ilvl w:val="0"/>
                <w:numId w:val="4"/>
              </w:numPr>
              <w:ind w:firstLineChars="0"/>
            </w:pPr>
            <w:r>
              <w:rPr>
                <w:rFonts w:hint="eastAsia"/>
              </w:rPr>
              <w:t>低</w:t>
            </w:r>
            <w:r>
              <w:t>代价；</w:t>
            </w:r>
          </w:p>
          <w:p w:rsidR="00961592" w:rsidRDefault="00961592" w:rsidP="00961592">
            <w:pPr>
              <w:pStyle w:val="a4"/>
              <w:numPr>
                <w:ilvl w:val="0"/>
                <w:numId w:val="4"/>
              </w:numPr>
              <w:ind w:firstLineChars="0"/>
            </w:pPr>
            <w:r>
              <w:rPr>
                <w:rFonts w:hint="eastAsia"/>
              </w:rPr>
              <w:t>适用于</w:t>
            </w:r>
            <w:r>
              <w:t>多径情况；</w:t>
            </w:r>
          </w:p>
          <w:p w:rsidR="00F91BAB" w:rsidRDefault="00F91BAB" w:rsidP="00961592">
            <w:pPr>
              <w:pStyle w:val="a4"/>
              <w:numPr>
                <w:ilvl w:val="0"/>
                <w:numId w:val="4"/>
              </w:numPr>
              <w:ind w:firstLineChars="0"/>
            </w:pPr>
            <w:r>
              <w:rPr>
                <w:rFonts w:hint="eastAsia"/>
              </w:rPr>
              <w:t>标签</w:t>
            </w:r>
            <w:r>
              <w:t>反射信号易受环境干扰，</w:t>
            </w:r>
            <w:r>
              <w:rPr>
                <w:rFonts w:hint="eastAsia"/>
              </w:rPr>
              <w:t>别人都</w:t>
            </w:r>
            <w:r>
              <w:t>尽量避免以上情况，本文却利用此情况。</w:t>
            </w:r>
          </w:p>
        </w:tc>
      </w:tr>
      <w:tr w:rsidR="004353F0" w:rsidTr="00C3590B">
        <w:tc>
          <w:tcPr>
            <w:tcW w:w="2830" w:type="dxa"/>
          </w:tcPr>
          <w:p w:rsidR="004353F0" w:rsidRPr="007A7FD2" w:rsidRDefault="004353F0">
            <w:r w:rsidRPr="007A7FD2">
              <w:rPr>
                <w:rFonts w:hint="eastAsia"/>
              </w:rPr>
              <w:t>2014</w:t>
            </w:r>
            <w:r w:rsidR="001649D6" w:rsidRPr="007A7FD2">
              <w:t>NSDI</w:t>
            </w:r>
          </w:p>
          <w:p w:rsidR="001649D6" w:rsidRPr="007A7FD2" w:rsidRDefault="001649D6" w:rsidP="00280505">
            <w:r w:rsidRPr="007A7FD2">
              <w:t>3D Tracking via Body Radio Reflections</w:t>
            </w:r>
            <w:r w:rsidR="00280505">
              <w:rPr>
                <w:sz w:val="44"/>
                <w:szCs w:val="44"/>
              </w:rPr>
              <w:t>2</w:t>
            </w:r>
          </w:p>
        </w:tc>
        <w:tc>
          <w:tcPr>
            <w:tcW w:w="1418" w:type="dxa"/>
          </w:tcPr>
          <w:p w:rsidR="004353F0" w:rsidRPr="007A7FD2" w:rsidRDefault="00BC3CAA" w:rsidP="00B8712C">
            <w:r w:rsidRPr="007A7FD2">
              <w:rPr>
                <w:rFonts w:hint="eastAsia"/>
              </w:rPr>
              <w:t>在</w:t>
            </w:r>
            <w:r w:rsidRPr="007A7FD2">
              <w:t>X</w:t>
            </w:r>
            <w:r w:rsidRPr="007A7FD2">
              <w:t>、</w:t>
            </w:r>
            <w:r w:rsidRPr="007A7FD2">
              <w:t>Y</w:t>
            </w:r>
            <w:r w:rsidRPr="007A7FD2">
              <w:t>轴的平均误差为</w:t>
            </w:r>
            <w:r w:rsidR="0050150C" w:rsidRPr="007A7FD2">
              <w:t>13.1cm</w:t>
            </w:r>
            <w:r w:rsidRPr="007A7FD2">
              <w:t>，</w:t>
            </w:r>
            <w:r w:rsidR="0050150C" w:rsidRPr="007A7FD2">
              <w:rPr>
                <w:rFonts w:hint="eastAsia"/>
              </w:rPr>
              <w:t>10.25</w:t>
            </w:r>
            <w:r w:rsidR="0050150C" w:rsidRPr="007A7FD2">
              <w:t>cm</w:t>
            </w:r>
            <w:r w:rsidRPr="007A7FD2">
              <w:t>在</w:t>
            </w:r>
            <w:r w:rsidRPr="007A7FD2">
              <w:t>Z</w:t>
            </w:r>
            <w:r w:rsidRPr="007A7FD2">
              <w:t>轴上的</w:t>
            </w:r>
            <w:r w:rsidRPr="007A7FD2">
              <w:rPr>
                <w:rFonts w:hint="eastAsia"/>
              </w:rPr>
              <w:t>平均</w:t>
            </w:r>
            <w:r w:rsidRPr="007A7FD2">
              <w:t>误差为</w:t>
            </w:r>
            <w:r w:rsidRPr="007A7FD2">
              <w:rPr>
                <w:rFonts w:hint="eastAsia"/>
              </w:rPr>
              <w:t>2</w:t>
            </w:r>
            <w:r w:rsidR="00B8712C" w:rsidRPr="007A7FD2">
              <w:t>1</w:t>
            </w:r>
            <w:r w:rsidRPr="007A7FD2">
              <w:t>cm</w:t>
            </w:r>
            <w:r w:rsidR="00B351DB" w:rsidRPr="007A7FD2">
              <w:rPr>
                <w:rFonts w:hint="eastAsia"/>
              </w:rPr>
              <w:t>；</w:t>
            </w:r>
          </w:p>
          <w:p w:rsidR="00B351DB" w:rsidRPr="007A7FD2" w:rsidRDefault="00B351DB" w:rsidP="00B8712C">
            <w:r w:rsidRPr="007A7FD2">
              <w:rPr>
                <w:rFonts w:hint="eastAsia"/>
              </w:rPr>
              <w:t>跌倒</w:t>
            </w:r>
            <w:r w:rsidRPr="007A7FD2">
              <w:t>检测准确率为</w:t>
            </w:r>
            <w:r w:rsidRPr="007A7FD2">
              <w:rPr>
                <w:rFonts w:hint="eastAsia"/>
              </w:rPr>
              <w:t>96.9</w:t>
            </w:r>
            <w:r w:rsidRPr="007A7FD2">
              <w:t>%</w:t>
            </w:r>
            <w:r w:rsidR="005B11F1" w:rsidRPr="007A7FD2">
              <w:rPr>
                <w:rFonts w:hint="eastAsia"/>
              </w:rPr>
              <w:t>（单目标</w:t>
            </w:r>
            <w:r w:rsidR="005B11F1" w:rsidRPr="007A7FD2">
              <w:t>）</w:t>
            </w:r>
          </w:p>
        </w:tc>
        <w:tc>
          <w:tcPr>
            <w:tcW w:w="992" w:type="dxa"/>
          </w:tcPr>
          <w:p w:rsidR="004353F0" w:rsidRPr="007A7FD2" w:rsidRDefault="00972ACF" w:rsidP="007C3E7B">
            <w:r w:rsidRPr="007A7FD2">
              <w:rPr>
                <w:rFonts w:hint="eastAsia"/>
              </w:rPr>
              <w:t>6</w:t>
            </w:r>
            <w:r w:rsidRPr="007A7FD2">
              <w:t>m*5m</w:t>
            </w:r>
            <w:r w:rsidR="005B6571" w:rsidRPr="007A7FD2">
              <w:rPr>
                <w:rFonts w:hint="eastAsia"/>
              </w:rPr>
              <w:t>，</w:t>
            </w:r>
            <w:r w:rsidR="005B6571" w:rsidRPr="007A7FD2">
              <w:rPr>
                <w:rFonts w:hint="eastAsia"/>
              </w:rPr>
              <w:t>6</w:t>
            </w:r>
            <w:r w:rsidR="005B6571" w:rsidRPr="007A7FD2">
              <w:rPr>
                <w:rFonts w:hint="eastAsia"/>
              </w:rPr>
              <w:t>英寸厚</w:t>
            </w:r>
            <w:r w:rsidR="005B6571" w:rsidRPr="007A7FD2">
              <w:t>的空心墙；</w:t>
            </w:r>
          </w:p>
        </w:tc>
        <w:tc>
          <w:tcPr>
            <w:tcW w:w="1134" w:type="dxa"/>
          </w:tcPr>
          <w:p w:rsidR="004353F0" w:rsidRPr="007A7FD2" w:rsidRDefault="002916F7">
            <w:r w:rsidRPr="007A7FD2">
              <w:rPr>
                <w:rFonts w:hint="eastAsia"/>
              </w:rPr>
              <w:t>4</w:t>
            </w:r>
            <w:r w:rsidRPr="007A7FD2">
              <w:rPr>
                <w:rFonts w:hint="eastAsia"/>
              </w:rPr>
              <w:t>根</w:t>
            </w:r>
            <w:r w:rsidRPr="007A7FD2">
              <w:t>天线，</w:t>
            </w:r>
            <w:r w:rsidRPr="007A7FD2">
              <w:rPr>
                <w:rFonts w:hint="eastAsia"/>
              </w:rPr>
              <w:t>1</w:t>
            </w:r>
            <w:r w:rsidRPr="007A7FD2">
              <w:rPr>
                <w:rFonts w:hint="eastAsia"/>
              </w:rPr>
              <w:t>发</w:t>
            </w:r>
            <w:r w:rsidRPr="007A7FD2">
              <w:rPr>
                <w:rFonts w:hint="eastAsia"/>
              </w:rPr>
              <w:t>3</w:t>
            </w:r>
            <w:r w:rsidRPr="007A7FD2">
              <w:rPr>
                <w:rFonts w:hint="eastAsia"/>
              </w:rPr>
              <w:t>收</w:t>
            </w:r>
          </w:p>
        </w:tc>
        <w:tc>
          <w:tcPr>
            <w:tcW w:w="1134" w:type="dxa"/>
          </w:tcPr>
          <w:p w:rsidR="004353F0" w:rsidRPr="007A7FD2" w:rsidRDefault="00BF75BB" w:rsidP="002C6F84">
            <w:r w:rsidRPr="007A7FD2">
              <w:rPr>
                <w:rFonts w:hint="eastAsia"/>
              </w:rPr>
              <w:t>USRP</w:t>
            </w:r>
          </w:p>
        </w:tc>
        <w:tc>
          <w:tcPr>
            <w:tcW w:w="1559" w:type="dxa"/>
          </w:tcPr>
          <w:p w:rsidR="004353F0" w:rsidRPr="007A7FD2" w:rsidRDefault="00AF2158">
            <w:r w:rsidRPr="007A7FD2">
              <w:rPr>
                <w:rFonts w:hint="eastAsia"/>
              </w:rPr>
              <w:t>TOF</w:t>
            </w:r>
          </w:p>
        </w:tc>
        <w:tc>
          <w:tcPr>
            <w:tcW w:w="2268" w:type="dxa"/>
          </w:tcPr>
          <w:p w:rsidR="004353F0" w:rsidRPr="007A7FD2" w:rsidRDefault="006F3E5B" w:rsidP="000C3231">
            <w:pPr>
              <w:pStyle w:val="a4"/>
              <w:numPr>
                <w:ilvl w:val="0"/>
                <w:numId w:val="5"/>
              </w:numPr>
              <w:ind w:firstLineChars="0"/>
            </w:pPr>
            <w:r w:rsidRPr="007A7FD2">
              <w:rPr>
                <w:rFonts w:hint="eastAsia"/>
              </w:rPr>
              <w:t>3</w:t>
            </w:r>
            <w:r w:rsidRPr="007A7FD2">
              <w:rPr>
                <w:rFonts w:hint="eastAsia"/>
              </w:rPr>
              <w:t>个</w:t>
            </w:r>
            <w:r w:rsidR="000C3231" w:rsidRPr="007A7FD2">
              <w:t>椭圆相交即为人的位置；</w:t>
            </w:r>
          </w:p>
          <w:p w:rsidR="000C3231" w:rsidRPr="007A7FD2" w:rsidRDefault="000C3231" w:rsidP="006F3E5B"/>
        </w:tc>
        <w:tc>
          <w:tcPr>
            <w:tcW w:w="3402" w:type="dxa"/>
          </w:tcPr>
          <w:p w:rsidR="004353F0" w:rsidRPr="007A7FD2" w:rsidRDefault="009814E1" w:rsidP="009814E1">
            <w:pPr>
              <w:pStyle w:val="a4"/>
              <w:numPr>
                <w:ilvl w:val="0"/>
                <w:numId w:val="6"/>
              </w:numPr>
              <w:ind w:firstLineChars="0"/>
            </w:pPr>
            <w:r w:rsidRPr="007A7FD2">
              <w:t>无需携带设备</w:t>
            </w:r>
            <w:r w:rsidRPr="007A7FD2">
              <w:rPr>
                <w:rFonts w:hint="eastAsia"/>
              </w:rPr>
              <w:t>，</w:t>
            </w:r>
            <w:r w:rsidRPr="007A7FD2">
              <w:t>即可实现定位和跌倒检测；</w:t>
            </w:r>
          </w:p>
          <w:p w:rsidR="009814E1" w:rsidRPr="007A7FD2" w:rsidRDefault="00747026" w:rsidP="009814E1">
            <w:pPr>
              <w:pStyle w:val="a4"/>
              <w:numPr>
                <w:ilvl w:val="0"/>
                <w:numId w:val="6"/>
              </w:numPr>
              <w:ind w:firstLineChars="0"/>
            </w:pPr>
            <w:r w:rsidRPr="007A7FD2">
              <w:rPr>
                <w:rFonts w:hint="eastAsia"/>
              </w:rPr>
              <w:t>其他</w:t>
            </w:r>
            <w:r w:rsidRPr="007A7FD2">
              <w:t>方法</w:t>
            </w:r>
            <w:r w:rsidRPr="007A7FD2">
              <w:rPr>
                <w:rFonts w:hint="eastAsia"/>
              </w:rPr>
              <w:t>在</w:t>
            </w:r>
            <w:r w:rsidRPr="007A7FD2">
              <w:t>多径</w:t>
            </w:r>
            <w:r w:rsidRPr="007A7FD2">
              <w:rPr>
                <w:rFonts w:hint="eastAsia"/>
              </w:rPr>
              <w:t>情况</w:t>
            </w:r>
            <w:r w:rsidRPr="007A7FD2">
              <w:t>下失效；</w:t>
            </w:r>
          </w:p>
        </w:tc>
      </w:tr>
      <w:tr w:rsidR="00B3051F" w:rsidTr="00C3590B">
        <w:tc>
          <w:tcPr>
            <w:tcW w:w="2830" w:type="dxa"/>
          </w:tcPr>
          <w:p w:rsidR="008418EF" w:rsidRDefault="008418EF">
            <w:r>
              <w:rPr>
                <w:rFonts w:hint="eastAsia"/>
              </w:rPr>
              <w:t>2013</w:t>
            </w:r>
            <w:r>
              <w:t>Sigcomm</w:t>
            </w:r>
          </w:p>
          <w:p w:rsidR="00B3051F" w:rsidRDefault="008418EF" w:rsidP="00280505">
            <w:r w:rsidRPr="008418EF">
              <w:t>See Through Walls with Wi-Fi!</w:t>
            </w:r>
            <w:r w:rsidR="0056550D" w:rsidRPr="001B37F2">
              <w:rPr>
                <w:sz w:val="44"/>
                <w:szCs w:val="44"/>
                <w:highlight w:val="yellow"/>
              </w:rPr>
              <w:t xml:space="preserve"> </w:t>
            </w:r>
            <w:r w:rsidR="00280505">
              <w:rPr>
                <w:sz w:val="44"/>
                <w:szCs w:val="44"/>
              </w:rPr>
              <w:t>1</w:t>
            </w:r>
          </w:p>
        </w:tc>
        <w:tc>
          <w:tcPr>
            <w:tcW w:w="1418" w:type="dxa"/>
          </w:tcPr>
          <w:p w:rsidR="00B3051F" w:rsidRDefault="00AC6EE8" w:rsidP="00B8712C">
            <w:r>
              <w:rPr>
                <w:rFonts w:hint="eastAsia"/>
              </w:rPr>
              <w:t>1</w:t>
            </w:r>
            <w:r>
              <w:rPr>
                <w:rFonts w:hint="eastAsia"/>
              </w:rPr>
              <w:t>、</w:t>
            </w:r>
            <w:r>
              <w:rPr>
                <w:rFonts w:hint="eastAsia"/>
              </w:rPr>
              <w:t>6</w:t>
            </w:r>
            <w:r>
              <w:rPr>
                <w:rFonts w:hint="eastAsia"/>
              </w:rPr>
              <w:t>英寸</w:t>
            </w:r>
            <w:r>
              <w:t>厚的</w:t>
            </w:r>
            <w:r>
              <w:rPr>
                <w:rFonts w:hint="eastAsia"/>
              </w:rPr>
              <w:t>空心墙</w:t>
            </w:r>
            <w:r>
              <w:t>，检测</w:t>
            </w:r>
            <w:r>
              <w:rPr>
                <w:rFonts w:hint="eastAsia"/>
              </w:rPr>
              <w:t>0~</w:t>
            </w:r>
            <w:r>
              <w:t>3</w:t>
            </w:r>
            <w:r>
              <w:rPr>
                <w:rFonts w:hint="eastAsia"/>
              </w:rPr>
              <w:t>人</w:t>
            </w:r>
            <w:r>
              <w:t>的精度为</w:t>
            </w:r>
            <w:r w:rsidR="009A7E6A">
              <w:rPr>
                <w:rFonts w:hint="eastAsia"/>
              </w:rPr>
              <w:t>100</w:t>
            </w:r>
            <w:r w:rsidR="009A7E6A">
              <w:t>%</w:t>
            </w:r>
            <w:r w:rsidR="009A7E6A">
              <w:t>，</w:t>
            </w:r>
            <w:r w:rsidR="009A7E6A">
              <w:rPr>
                <w:rFonts w:hint="eastAsia"/>
              </w:rPr>
              <w:t>100</w:t>
            </w:r>
            <w:r w:rsidR="009A7E6A">
              <w:t>%</w:t>
            </w:r>
            <w:r w:rsidR="009A7E6A">
              <w:t>，</w:t>
            </w:r>
            <w:r w:rsidR="009A7E6A">
              <w:rPr>
                <w:rFonts w:hint="eastAsia"/>
              </w:rPr>
              <w:t>85</w:t>
            </w:r>
            <w:r w:rsidR="009A7E6A">
              <w:t>%</w:t>
            </w:r>
            <w:r w:rsidR="009A7E6A">
              <w:t>，</w:t>
            </w:r>
            <w:r w:rsidR="009A7E6A">
              <w:rPr>
                <w:rFonts w:hint="eastAsia"/>
              </w:rPr>
              <w:lastRenderedPageBreak/>
              <w:t>90</w:t>
            </w:r>
            <w:r w:rsidR="009A7E6A">
              <w:t>%</w:t>
            </w:r>
            <w:r w:rsidR="001506FD">
              <w:rPr>
                <w:rFonts w:hint="eastAsia"/>
              </w:rPr>
              <w:t>；</w:t>
            </w:r>
          </w:p>
          <w:p w:rsidR="001506FD" w:rsidRDefault="001506FD" w:rsidP="00B8712C">
            <w:r>
              <w:t>2</w:t>
            </w:r>
            <w:r>
              <w:rPr>
                <w:rFonts w:hint="eastAsia"/>
              </w:rPr>
              <w:t>、</w:t>
            </w:r>
            <w:r w:rsidR="00EB37D8">
              <w:t>一个目标做</w:t>
            </w:r>
            <w:r w:rsidR="00EB37D8">
              <w:rPr>
                <w:rFonts w:hint="eastAsia"/>
              </w:rPr>
              <w:t>姿势</w:t>
            </w:r>
            <w:r w:rsidR="00D5639C">
              <w:rPr>
                <w:rFonts w:hint="eastAsia"/>
              </w:rPr>
              <w:t>（前进</w:t>
            </w:r>
            <w:r w:rsidR="00D5639C">
              <w:t>或者后退）</w:t>
            </w:r>
            <w:r>
              <w:t>，</w:t>
            </w:r>
            <w:r>
              <w:rPr>
                <w:rFonts w:hint="eastAsia"/>
              </w:rPr>
              <w:t>人</w:t>
            </w:r>
            <w:r>
              <w:t>距离墙</w:t>
            </w:r>
            <w:r>
              <w:rPr>
                <w:rFonts w:hint="eastAsia"/>
              </w:rPr>
              <w:t>5</w:t>
            </w:r>
            <w:r>
              <w:t>m</w:t>
            </w:r>
            <w:r>
              <w:t>、</w:t>
            </w:r>
            <w:r>
              <w:rPr>
                <w:rFonts w:hint="eastAsia"/>
              </w:rPr>
              <w:t>8</w:t>
            </w:r>
            <w:r>
              <w:t>m</w:t>
            </w:r>
            <w:r>
              <w:t>、</w:t>
            </w:r>
            <w:r>
              <w:rPr>
                <w:rFonts w:hint="eastAsia"/>
              </w:rPr>
              <w:t>9</w:t>
            </w:r>
            <w:r>
              <w:t>m</w:t>
            </w:r>
            <w:r>
              <w:t>的解码精度为</w:t>
            </w:r>
            <w:r>
              <w:rPr>
                <w:rFonts w:hint="eastAsia"/>
              </w:rPr>
              <w:t>100</w:t>
            </w:r>
            <w:r>
              <w:t>%</w:t>
            </w:r>
            <w:r>
              <w:t>，</w:t>
            </w:r>
            <w:r>
              <w:rPr>
                <w:rFonts w:hint="eastAsia"/>
              </w:rPr>
              <w:t>75</w:t>
            </w:r>
            <w:r>
              <w:t>%</w:t>
            </w:r>
            <w:r>
              <w:rPr>
                <w:rFonts w:hint="eastAsia"/>
              </w:rPr>
              <w:t>，</w:t>
            </w:r>
            <w:r>
              <w:t>0%</w:t>
            </w:r>
            <w:r>
              <w:rPr>
                <w:rFonts w:hint="eastAsia"/>
              </w:rPr>
              <w:t>。</w:t>
            </w:r>
          </w:p>
          <w:p w:rsidR="000716CC" w:rsidRPr="001506FD" w:rsidRDefault="000716CC" w:rsidP="00B8712C">
            <w:r>
              <w:rPr>
                <w:rFonts w:hint="eastAsia"/>
              </w:rPr>
              <w:t>（多目标</w:t>
            </w:r>
            <w:r>
              <w:t>：</w:t>
            </w:r>
            <w:r w:rsidR="004559CE">
              <w:rPr>
                <w:rFonts w:hint="eastAsia"/>
              </w:rPr>
              <w:t>3</w:t>
            </w:r>
            <w:r w:rsidR="004559CE">
              <w:rPr>
                <w:rFonts w:hint="eastAsia"/>
              </w:rPr>
              <w:t>人</w:t>
            </w:r>
            <w:r>
              <w:t>）</w:t>
            </w:r>
          </w:p>
        </w:tc>
        <w:tc>
          <w:tcPr>
            <w:tcW w:w="992" w:type="dxa"/>
          </w:tcPr>
          <w:p w:rsidR="00B3051F" w:rsidRDefault="005443E1" w:rsidP="007C3E7B">
            <w:r>
              <w:rPr>
                <w:rFonts w:hint="eastAsia"/>
              </w:rPr>
              <w:lastRenderedPageBreak/>
              <w:t>6</w:t>
            </w:r>
            <w:r>
              <w:rPr>
                <w:rFonts w:hint="eastAsia"/>
              </w:rPr>
              <w:t>英寸</w:t>
            </w:r>
            <w:r>
              <w:t>空心墙；</w:t>
            </w:r>
          </w:p>
          <w:p w:rsidR="005443E1" w:rsidRDefault="005443E1" w:rsidP="007C3E7B">
            <w:r>
              <w:rPr>
                <w:rFonts w:hint="eastAsia"/>
              </w:rPr>
              <w:t>7</w:t>
            </w:r>
            <w:r>
              <w:t>m*4m</w:t>
            </w:r>
            <w:r w:rsidR="000919AA">
              <w:rPr>
                <w:rFonts w:hint="eastAsia"/>
              </w:rPr>
              <w:t>空间</w:t>
            </w:r>
            <w:r w:rsidR="000919AA">
              <w:t>；</w:t>
            </w:r>
          </w:p>
          <w:p w:rsidR="005443E1" w:rsidRDefault="005443E1" w:rsidP="007C3E7B">
            <w:r>
              <w:rPr>
                <w:rFonts w:hint="eastAsia"/>
              </w:rPr>
              <w:t>11</w:t>
            </w:r>
            <w:r>
              <w:t>m*7m</w:t>
            </w:r>
            <w:r w:rsidR="000919AA">
              <w:rPr>
                <w:rFonts w:hint="eastAsia"/>
              </w:rPr>
              <w:lastRenderedPageBreak/>
              <w:t>空间</w:t>
            </w:r>
            <w:r w:rsidR="000919AA">
              <w:t>；</w:t>
            </w:r>
          </w:p>
        </w:tc>
        <w:tc>
          <w:tcPr>
            <w:tcW w:w="1134" w:type="dxa"/>
          </w:tcPr>
          <w:p w:rsidR="00B3051F" w:rsidRDefault="00831162">
            <w:r>
              <w:rPr>
                <w:rFonts w:hint="eastAsia"/>
              </w:rPr>
              <w:lastRenderedPageBreak/>
              <w:t>3</w:t>
            </w:r>
            <w:r>
              <w:rPr>
                <w:rFonts w:hint="eastAsia"/>
              </w:rPr>
              <w:t>根</w:t>
            </w:r>
            <w:r>
              <w:t>天线</w:t>
            </w:r>
            <w:r>
              <w:rPr>
                <w:rFonts w:hint="eastAsia"/>
              </w:rPr>
              <w:t>（</w:t>
            </w:r>
            <w:r>
              <w:rPr>
                <w:rFonts w:hint="eastAsia"/>
              </w:rPr>
              <w:t>2</w:t>
            </w:r>
            <w:r>
              <w:rPr>
                <w:rFonts w:hint="eastAsia"/>
              </w:rPr>
              <w:t>发</w:t>
            </w:r>
            <w:r>
              <w:rPr>
                <w:rFonts w:hint="eastAsia"/>
              </w:rPr>
              <w:t>1</w:t>
            </w:r>
            <w:r>
              <w:rPr>
                <w:rFonts w:hint="eastAsia"/>
              </w:rPr>
              <w:t>收</w:t>
            </w:r>
            <w:r>
              <w:t>）</w:t>
            </w:r>
          </w:p>
        </w:tc>
        <w:tc>
          <w:tcPr>
            <w:tcW w:w="1134" w:type="dxa"/>
          </w:tcPr>
          <w:p w:rsidR="00B3051F" w:rsidRDefault="00234DAC" w:rsidP="002C6F84">
            <w:r>
              <w:rPr>
                <w:rFonts w:hint="eastAsia"/>
              </w:rPr>
              <w:t>USRP</w:t>
            </w:r>
            <w:r w:rsidR="0068412F">
              <w:t xml:space="preserve"> N210</w:t>
            </w:r>
          </w:p>
        </w:tc>
        <w:tc>
          <w:tcPr>
            <w:tcW w:w="1559" w:type="dxa"/>
          </w:tcPr>
          <w:p w:rsidR="00B3051F" w:rsidRDefault="00ED19EB">
            <w:r>
              <w:rPr>
                <w:rFonts w:hint="eastAsia"/>
              </w:rPr>
              <w:t>AOA</w:t>
            </w:r>
          </w:p>
        </w:tc>
        <w:tc>
          <w:tcPr>
            <w:tcW w:w="2268" w:type="dxa"/>
          </w:tcPr>
          <w:p w:rsidR="00B3051F" w:rsidRDefault="004131BE" w:rsidP="00FC3F8E">
            <w:pPr>
              <w:pStyle w:val="a4"/>
              <w:numPr>
                <w:ilvl w:val="0"/>
                <w:numId w:val="8"/>
              </w:numPr>
              <w:ind w:firstLineChars="0"/>
            </w:pPr>
            <w:r>
              <w:t>将运动中</w:t>
            </w:r>
            <w:r>
              <w:rPr>
                <w:rFonts w:hint="eastAsia"/>
              </w:rPr>
              <w:t>的</w:t>
            </w:r>
            <w:r>
              <w:t>人作为天线阵列，计算出人的方向；</w:t>
            </w:r>
          </w:p>
          <w:p w:rsidR="00C74E99" w:rsidRDefault="00FC3F8E" w:rsidP="00C74E99">
            <w:pPr>
              <w:pStyle w:val="a4"/>
              <w:numPr>
                <w:ilvl w:val="0"/>
                <w:numId w:val="8"/>
              </w:numPr>
              <w:ind w:firstLineChars="0"/>
            </w:pPr>
            <w:r>
              <w:t>MUSIC</w:t>
            </w:r>
            <w:r>
              <w:t>算法</w:t>
            </w:r>
            <w:r w:rsidR="00777E27">
              <w:rPr>
                <w:rFonts w:hint="eastAsia"/>
              </w:rPr>
              <w:t>；</w:t>
            </w:r>
          </w:p>
          <w:p w:rsidR="00BE3FCB" w:rsidRDefault="00BE3FCB" w:rsidP="00C74E99">
            <w:pPr>
              <w:pStyle w:val="a4"/>
              <w:numPr>
                <w:ilvl w:val="0"/>
                <w:numId w:val="8"/>
              </w:numPr>
              <w:ind w:firstLineChars="0"/>
            </w:pPr>
            <w:r>
              <w:rPr>
                <w:rFonts w:hint="eastAsia"/>
              </w:rPr>
              <w:t>姿势识别</w:t>
            </w:r>
            <w:r>
              <w:t>用的是平</w:t>
            </w:r>
            <w:r>
              <w:lastRenderedPageBreak/>
              <w:t>滑</w:t>
            </w:r>
            <w:r>
              <w:t>MUSIC</w:t>
            </w:r>
            <w:r>
              <w:t>算法；</w:t>
            </w:r>
          </w:p>
        </w:tc>
        <w:tc>
          <w:tcPr>
            <w:tcW w:w="3402" w:type="dxa"/>
          </w:tcPr>
          <w:p w:rsidR="00845F48" w:rsidRPr="002F0A57" w:rsidRDefault="002F0A57" w:rsidP="001002ED">
            <w:r>
              <w:rPr>
                <w:rFonts w:hint="eastAsia"/>
              </w:rPr>
              <w:lastRenderedPageBreak/>
              <w:t>以前</w:t>
            </w:r>
            <w:r>
              <w:t>工作：</w:t>
            </w:r>
            <w:r>
              <w:rPr>
                <w:rFonts w:hint="eastAsia"/>
              </w:rPr>
              <w:t>1</w:t>
            </w:r>
            <w:r>
              <w:rPr>
                <w:rFonts w:hint="eastAsia"/>
              </w:rPr>
              <w:t>、</w:t>
            </w:r>
            <w:r w:rsidR="001002ED">
              <w:rPr>
                <w:rFonts w:hint="eastAsia"/>
              </w:rPr>
              <w:t>设备</w:t>
            </w:r>
            <w:r w:rsidR="001002ED">
              <w:t>庞大，功率和带宽</w:t>
            </w:r>
            <w:r w:rsidR="00152BDB">
              <w:rPr>
                <w:rFonts w:hint="eastAsia"/>
              </w:rPr>
              <w:t>（</w:t>
            </w:r>
            <w:r w:rsidR="00152BDB">
              <w:rPr>
                <w:rFonts w:hint="eastAsia"/>
              </w:rPr>
              <w:t>GHz</w:t>
            </w:r>
            <w:r w:rsidR="00152BDB">
              <w:t>级别）</w:t>
            </w:r>
            <w:r w:rsidR="001002ED">
              <w:t>要求</w:t>
            </w:r>
            <w:r w:rsidR="00152BDB">
              <w:rPr>
                <w:rFonts w:hint="eastAsia"/>
              </w:rPr>
              <w:t>高</w:t>
            </w:r>
            <w:r w:rsidR="001002ED">
              <w:t>，</w:t>
            </w:r>
            <w:r w:rsidR="001002ED">
              <w:rPr>
                <w:rFonts w:hint="eastAsia"/>
              </w:rPr>
              <w:t>2.4</w:t>
            </w:r>
            <w:r w:rsidR="001002ED">
              <w:t>m</w:t>
            </w:r>
            <w:r w:rsidR="001002ED">
              <w:t>的天线阵列；</w:t>
            </w:r>
            <w:r>
              <w:rPr>
                <w:rFonts w:hint="eastAsia"/>
              </w:rPr>
              <w:t>2</w:t>
            </w:r>
            <w:r>
              <w:rPr>
                <w:rFonts w:hint="eastAsia"/>
              </w:rPr>
              <w:t>、</w:t>
            </w:r>
            <w:r w:rsidR="00845F48">
              <w:t>宽频谱</w:t>
            </w:r>
            <w:r w:rsidR="00845F48">
              <w:rPr>
                <w:rFonts w:hint="eastAsia"/>
              </w:rPr>
              <w:t>是</w:t>
            </w:r>
            <w:r w:rsidR="00845F48">
              <w:t>军事</w:t>
            </w:r>
            <w:r w:rsidR="00845F48">
              <w:rPr>
                <w:rFonts w:hint="eastAsia"/>
              </w:rPr>
              <w:t>级别要求</w:t>
            </w:r>
            <w:r w:rsidR="00845F48">
              <w:t>，一般用户使用不了；</w:t>
            </w:r>
          </w:p>
        </w:tc>
      </w:tr>
    </w:tbl>
    <w:p w:rsidR="009A03D7" w:rsidRDefault="009A03D7"/>
    <w:p w:rsidR="00FF3580" w:rsidRPr="00341A48" w:rsidRDefault="00FF3580" w:rsidP="00FF3580">
      <w:pPr>
        <w:jc w:val="center"/>
        <w:rPr>
          <w:sz w:val="32"/>
          <w:szCs w:val="32"/>
        </w:rPr>
      </w:pPr>
      <w:r w:rsidRPr="00341A48">
        <w:rPr>
          <w:sz w:val="32"/>
          <w:szCs w:val="32"/>
        </w:rPr>
        <w:t xml:space="preserve">RF-based device-free </w:t>
      </w:r>
      <w:r w:rsidR="003377F5">
        <w:rPr>
          <w:sz w:val="32"/>
          <w:szCs w:val="32"/>
        </w:rPr>
        <w:t>g</w:t>
      </w:r>
      <w:r w:rsidR="003377F5" w:rsidRPr="003377F5">
        <w:rPr>
          <w:sz w:val="32"/>
          <w:szCs w:val="32"/>
        </w:rPr>
        <w:t xml:space="preserve">esture </w:t>
      </w:r>
      <w:r w:rsidR="003377F5">
        <w:rPr>
          <w:sz w:val="32"/>
          <w:szCs w:val="32"/>
        </w:rPr>
        <w:t>r</w:t>
      </w:r>
      <w:r w:rsidR="003377F5" w:rsidRPr="003377F5">
        <w:rPr>
          <w:sz w:val="32"/>
          <w:szCs w:val="32"/>
        </w:rPr>
        <w:t>ecognition</w:t>
      </w:r>
      <w:r w:rsidR="003A5DFE">
        <w:rPr>
          <w:sz w:val="32"/>
          <w:szCs w:val="32"/>
        </w:rPr>
        <w:t>/imaging</w:t>
      </w:r>
      <w:r w:rsidR="001B36B9">
        <w:rPr>
          <w:sz w:val="32"/>
          <w:szCs w:val="32"/>
        </w:rPr>
        <w:t xml:space="preserve"> </w:t>
      </w:r>
      <w:r w:rsidR="001347DF">
        <w:rPr>
          <w:sz w:val="32"/>
          <w:szCs w:val="32"/>
        </w:rPr>
        <w:t>(</w:t>
      </w:r>
      <w:r w:rsidR="00657984">
        <w:rPr>
          <w:sz w:val="32"/>
          <w:szCs w:val="32"/>
        </w:rPr>
        <w:t>王举</w:t>
      </w:r>
      <w:r w:rsidR="00561066">
        <w:rPr>
          <w:sz w:val="32"/>
          <w:szCs w:val="32"/>
        </w:rPr>
        <w:t>、常俪琼</w:t>
      </w:r>
      <w:r w:rsidR="001347DF">
        <w:rPr>
          <w:sz w:val="32"/>
          <w:szCs w:val="32"/>
        </w:rPr>
        <w:t>)</w:t>
      </w:r>
    </w:p>
    <w:tbl>
      <w:tblPr>
        <w:tblStyle w:val="a3"/>
        <w:tblW w:w="14737" w:type="dxa"/>
        <w:tblLayout w:type="fixed"/>
        <w:tblLook w:val="04A0" w:firstRow="1" w:lastRow="0" w:firstColumn="1" w:lastColumn="0" w:noHBand="0" w:noVBand="1"/>
      </w:tblPr>
      <w:tblGrid>
        <w:gridCol w:w="2405"/>
        <w:gridCol w:w="1559"/>
        <w:gridCol w:w="1276"/>
        <w:gridCol w:w="1134"/>
        <w:gridCol w:w="1134"/>
        <w:gridCol w:w="1559"/>
        <w:gridCol w:w="2268"/>
        <w:gridCol w:w="3402"/>
      </w:tblGrid>
      <w:tr w:rsidR="00857D59" w:rsidTr="00857D59">
        <w:tc>
          <w:tcPr>
            <w:tcW w:w="2405" w:type="dxa"/>
          </w:tcPr>
          <w:p w:rsidR="00857D59" w:rsidRPr="00297C58" w:rsidRDefault="00857D59" w:rsidP="000F15FD">
            <w:pPr>
              <w:jc w:val="center"/>
              <w:rPr>
                <w:rFonts w:ascii="微软雅黑" w:eastAsia="微软雅黑" w:hAnsi="微软雅黑"/>
              </w:rPr>
            </w:pPr>
            <w:r w:rsidRPr="00297C58">
              <w:rPr>
                <w:rFonts w:ascii="微软雅黑" w:eastAsia="微软雅黑" w:hAnsi="微软雅黑"/>
              </w:rPr>
              <w:t>题目及会议信息</w:t>
            </w:r>
          </w:p>
        </w:tc>
        <w:tc>
          <w:tcPr>
            <w:tcW w:w="1559" w:type="dxa"/>
          </w:tcPr>
          <w:p w:rsidR="00857D59" w:rsidRPr="00297C58" w:rsidRDefault="00857D59" w:rsidP="000F15FD">
            <w:pPr>
              <w:jc w:val="center"/>
              <w:rPr>
                <w:rFonts w:ascii="微软雅黑" w:eastAsia="微软雅黑" w:hAnsi="微软雅黑"/>
              </w:rPr>
            </w:pPr>
            <w:r w:rsidRPr="00297C58">
              <w:rPr>
                <w:rFonts w:ascii="微软雅黑" w:eastAsia="微软雅黑" w:hAnsi="微软雅黑"/>
              </w:rPr>
              <w:t>精度</w:t>
            </w:r>
          </w:p>
          <w:p w:rsidR="00857D59" w:rsidRPr="005770F0" w:rsidRDefault="00857D59" w:rsidP="000F15FD">
            <w:pPr>
              <w:jc w:val="center"/>
              <w:rPr>
                <w:sz w:val="18"/>
                <w:szCs w:val="18"/>
              </w:rPr>
            </w:pPr>
            <w:r w:rsidRPr="005770F0">
              <w:rPr>
                <w:rFonts w:hint="eastAsia"/>
                <w:sz w:val="18"/>
                <w:szCs w:val="18"/>
              </w:rPr>
              <w:t>(</w:t>
            </w:r>
            <w:r w:rsidRPr="005770F0">
              <w:rPr>
                <w:rFonts w:hint="eastAsia"/>
                <w:sz w:val="18"/>
                <w:szCs w:val="18"/>
              </w:rPr>
              <w:t>及测试目标数，如有也写上</w:t>
            </w:r>
            <w:r w:rsidRPr="005770F0">
              <w:rPr>
                <w:rFonts w:hint="eastAsia"/>
                <w:sz w:val="18"/>
                <w:szCs w:val="18"/>
              </w:rPr>
              <w:t>)</w:t>
            </w:r>
          </w:p>
        </w:tc>
        <w:tc>
          <w:tcPr>
            <w:tcW w:w="1276" w:type="dxa"/>
          </w:tcPr>
          <w:p w:rsidR="00857D59" w:rsidRDefault="00857D59" w:rsidP="000F15FD">
            <w:pPr>
              <w:jc w:val="center"/>
              <w:rPr>
                <w:rFonts w:ascii="微软雅黑" w:eastAsia="微软雅黑" w:hAnsi="微软雅黑"/>
              </w:rPr>
            </w:pPr>
            <w:r w:rsidRPr="00A50C29">
              <w:rPr>
                <w:rFonts w:ascii="微软雅黑" w:eastAsia="微软雅黑" w:hAnsi="微软雅黑"/>
              </w:rPr>
              <w:t>区域大小</w:t>
            </w:r>
          </w:p>
          <w:p w:rsidR="00857D59" w:rsidRDefault="00857D59" w:rsidP="000F15FD">
            <w:r w:rsidRPr="00A50C29">
              <w:rPr>
                <w:sz w:val="18"/>
                <w:szCs w:val="18"/>
              </w:rPr>
              <w:t>(</w:t>
            </w:r>
            <w:r w:rsidRPr="00A50C29">
              <w:rPr>
                <w:sz w:val="18"/>
                <w:szCs w:val="18"/>
              </w:rPr>
              <w:t>或实验规模</w:t>
            </w:r>
            <w:r w:rsidRPr="00A50C29">
              <w:rPr>
                <w:sz w:val="18"/>
                <w:szCs w:val="18"/>
              </w:rPr>
              <w:t>)</w:t>
            </w:r>
          </w:p>
        </w:tc>
        <w:tc>
          <w:tcPr>
            <w:tcW w:w="1134" w:type="dxa"/>
          </w:tcPr>
          <w:p w:rsidR="00857D59" w:rsidRDefault="00857D59" w:rsidP="000F15FD">
            <w:pPr>
              <w:jc w:val="center"/>
            </w:pPr>
            <w:r w:rsidRPr="00A50C29">
              <w:rPr>
                <w:rFonts w:ascii="微软雅黑" w:eastAsia="微软雅黑" w:hAnsi="微软雅黑"/>
              </w:rPr>
              <w:t>信标个数</w:t>
            </w:r>
            <w:r w:rsidRPr="00A344A4">
              <w:rPr>
                <w:rFonts w:hint="eastAsia"/>
                <w:sz w:val="18"/>
                <w:szCs w:val="18"/>
              </w:rPr>
              <w:t>(</w:t>
            </w:r>
            <w:r w:rsidRPr="00A344A4">
              <w:rPr>
                <w:rFonts w:hint="eastAsia"/>
                <w:sz w:val="18"/>
                <w:szCs w:val="18"/>
              </w:rPr>
              <w:t>或者密度</w:t>
            </w:r>
            <w:r w:rsidRPr="00A344A4">
              <w:rPr>
                <w:rFonts w:hint="eastAsia"/>
                <w:sz w:val="18"/>
                <w:szCs w:val="18"/>
              </w:rPr>
              <w:t>)</w:t>
            </w:r>
          </w:p>
        </w:tc>
        <w:tc>
          <w:tcPr>
            <w:tcW w:w="1134" w:type="dxa"/>
          </w:tcPr>
          <w:p w:rsidR="00857D59" w:rsidRDefault="00857D59" w:rsidP="000F15FD">
            <w:pPr>
              <w:jc w:val="center"/>
            </w:pPr>
            <w:r w:rsidRPr="00A50C29">
              <w:rPr>
                <w:rFonts w:ascii="微软雅黑" w:eastAsia="微软雅黑" w:hAnsi="微软雅黑"/>
              </w:rPr>
              <w:t>用的设备</w:t>
            </w:r>
          </w:p>
        </w:tc>
        <w:tc>
          <w:tcPr>
            <w:tcW w:w="1559" w:type="dxa"/>
          </w:tcPr>
          <w:p w:rsidR="00857D59" w:rsidRDefault="00857D59" w:rsidP="000F15FD">
            <w:pPr>
              <w:jc w:val="center"/>
            </w:pPr>
            <w:r w:rsidRPr="00A50C29">
              <w:rPr>
                <w:rFonts w:ascii="微软雅黑" w:eastAsia="微软雅黑" w:hAnsi="微软雅黑"/>
              </w:rPr>
              <w:t>信号源</w:t>
            </w:r>
          </w:p>
          <w:p w:rsidR="00857D59" w:rsidRDefault="00857D59" w:rsidP="000F15FD">
            <w:r>
              <w:rPr>
                <w:rFonts w:hint="eastAsia"/>
              </w:rPr>
              <w:t>(</w:t>
            </w:r>
            <w:r w:rsidRPr="00A50C29">
              <w:rPr>
                <w:sz w:val="18"/>
                <w:szCs w:val="18"/>
              </w:rPr>
              <w:t xml:space="preserve">RSS or CSI or Phase or </w:t>
            </w:r>
            <w:r w:rsidRPr="00A50C29">
              <w:rPr>
                <w:sz w:val="18"/>
                <w:szCs w:val="18"/>
              </w:rPr>
              <w:t>复信号</w:t>
            </w:r>
            <w:r w:rsidRPr="00A50C29">
              <w:rPr>
                <w:rFonts w:hint="eastAsia"/>
                <w:sz w:val="18"/>
                <w:szCs w:val="18"/>
              </w:rPr>
              <w:t>)</w:t>
            </w:r>
          </w:p>
        </w:tc>
        <w:tc>
          <w:tcPr>
            <w:tcW w:w="2268" w:type="dxa"/>
          </w:tcPr>
          <w:p w:rsidR="00857D59" w:rsidRDefault="00857D59" w:rsidP="000F15FD">
            <w:pPr>
              <w:jc w:val="center"/>
              <w:rPr>
                <w:rFonts w:ascii="微软雅黑" w:eastAsia="微软雅黑" w:hAnsi="微软雅黑"/>
              </w:rPr>
            </w:pPr>
            <w:r w:rsidRPr="00A50C29">
              <w:rPr>
                <w:rFonts w:ascii="微软雅黑" w:eastAsia="微软雅黑" w:hAnsi="微软雅黑"/>
              </w:rPr>
              <w:t>用的方法</w:t>
            </w:r>
          </w:p>
          <w:p w:rsidR="00857D59" w:rsidRDefault="00857D59" w:rsidP="000F15FD">
            <w:r w:rsidRPr="00A50C29">
              <w:rPr>
                <w:rFonts w:hint="eastAsia"/>
                <w:sz w:val="18"/>
                <w:szCs w:val="18"/>
              </w:rPr>
              <w:t>(xx</w:t>
            </w:r>
            <w:r w:rsidRPr="00A50C29">
              <w:rPr>
                <w:rFonts w:hint="eastAsia"/>
                <w:sz w:val="18"/>
                <w:szCs w:val="18"/>
              </w:rPr>
              <w:t>学习方法</w:t>
            </w:r>
            <w:r>
              <w:rPr>
                <w:rFonts w:hint="eastAsia"/>
                <w:sz w:val="18"/>
                <w:szCs w:val="18"/>
              </w:rPr>
              <w:t>、</w:t>
            </w:r>
            <w:r w:rsidRPr="00A50C29">
              <w:rPr>
                <w:sz w:val="18"/>
                <w:szCs w:val="18"/>
              </w:rPr>
              <w:t>xx</w:t>
            </w:r>
            <w:r w:rsidRPr="00A50C29">
              <w:rPr>
                <w:sz w:val="18"/>
                <w:szCs w:val="18"/>
              </w:rPr>
              <w:t>模型计算</w:t>
            </w:r>
            <w:r w:rsidRPr="00A50C29">
              <w:rPr>
                <w:rFonts w:hint="eastAsia"/>
                <w:sz w:val="18"/>
                <w:szCs w:val="18"/>
              </w:rPr>
              <w:t>)</w:t>
            </w:r>
          </w:p>
        </w:tc>
        <w:tc>
          <w:tcPr>
            <w:tcW w:w="3402" w:type="dxa"/>
          </w:tcPr>
          <w:p w:rsidR="00857D59" w:rsidRDefault="00857D59" w:rsidP="000F15FD">
            <w:pPr>
              <w:jc w:val="center"/>
              <w:rPr>
                <w:rFonts w:ascii="微软雅黑" w:eastAsia="微软雅黑" w:hAnsi="微软雅黑"/>
              </w:rPr>
            </w:pPr>
            <w:r w:rsidRPr="00A50C29">
              <w:rPr>
                <w:rFonts w:ascii="微软雅黑" w:eastAsia="微软雅黑" w:hAnsi="微软雅黑"/>
              </w:rPr>
              <w:t>作者argue的主要创新点</w:t>
            </w:r>
          </w:p>
          <w:p w:rsidR="00857D59" w:rsidRDefault="00857D59" w:rsidP="000F15FD">
            <w:pPr>
              <w:jc w:val="center"/>
            </w:pPr>
            <w:r w:rsidRPr="009411B5">
              <w:rPr>
                <w:rFonts w:hint="eastAsia"/>
                <w:sz w:val="18"/>
                <w:szCs w:val="18"/>
              </w:rPr>
              <w:t>(</w:t>
            </w:r>
            <w:r w:rsidRPr="009411B5">
              <w:rPr>
                <w:sz w:val="18"/>
                <w:szCs w:val="18"/>
              </w:rPr>
              <w:t>原文摘抄</w:t>
            </w:r>
            <w:r w:rsidRPr="009411B5">
              <w:rPr>
                <w:rFonts w:hint="eastAsia"/>
                <w:sz w:val="18"/>
                <w:szCs w:val="18"/>
              </w:rPr>
              <w:t>1~</w:t>
            </w:r>
            <w:r w:rsidRPr="009411B5">
              <w:rPr>
                <w:sz w:val="18"/>
                <w:szCs w:val="18"/>
              </w:rPr>
              <w:t>2</w:t>
            </w:r>
            <w:r w:rsidRPr="009411B5">
              <w:rPr>
                <w:sz w:val="18"/>
                <w:szCs w:val="18"/>
              </w:rPr>
              <w:t>个点</w:t>
            </w:r>
            <w:r w:rsidRPr="009411B5">
              <w:rPr>
                <w:rFonts w:hint="eastAsia"/>
                <w:sz w:val="18"/>
                <w:szCs w:val="18"/>
              </w:rPr>
              <w:t>)</w:t>
            </w:r>
          </w:p>
        </w:tc>
      </w:tr>
      <w:tr w:rsidR="00857D59" w:rsidTr="00857D59">
        <w:tc>
          <w:tcPr>
            <w:tcW w:w="2405" w:type="dxa"/>
          </w:tcPr>
          <w:p w:rsidR="00857D59" w:rsidRDefault="00857D59" w:rsidP="003F5F15">
            <w:pPr>
              <w:jc w:val="left"/>
            </w:pPr>
            <w:r>
              <w:t xml:space="preserve">WiDraw: Enabling Hands-free Drawing in the Air on Commodity WiFi Devices, </w:t>
            </w:r>
            <w:r w:rsidRPr="00692A57">
              <w:rPr>
                <w:color w:val="FF0000"/>
              </w:rPr>
              <w:t>Mobicom15</w:t>
            </w:r>
            <w:r w:rsidR="003F5F15">
              <w:rPr>
                <w:sz w:val="44"/>
                <w:szCs w:val="44"/>
              </w:rPr>
              <w:t>1</w:t>
            </w:r>
          </w:p>
        </w:tc>
        <w:tc>
          <w:tcPr>
            <w:tcW w:w="1559" w:type="dxa"/>
          </w:tcPr>
          <w:p w:rsidR="00857D59" w:rsidRDefault="00857D59" w:rsidP="000F15FD">
            <w:pPr>
              <w:jc w:val="left"/>
            </w:pPr>
            <w:r>
              <w:t xml:space="preserve">track the user’s hand with </w:t>
            </w:r>
            <w:r w:rsidRPr="009F7E16">
              <w:rPr>
                <w:color w:val="FF0000"/>
              </w:rPr>
              <w:t>5 cm error</w:t>
            </w:r>
          </w:p>
        </w:tc>
        <w:tc>
          <w:tcPr>
            <w:tcW w:w="1276" w:type="dxa"/>
          </w:tcPr>
          <w:p w:rsidR="00857D59" w:rsidRPr="00931A4C" w:rsidRDefault="00857D59" w:rsidP="000F15FD">
            <w:pPr>
              <w:jc w:val="left"/>
              <w:rPr>
                <w:color w:val="FF0000"/>
              </w:rPr>
            </w:pPr>
            <w:r w:rsidRPr="00931A4C">
              <w:rPr>
                <w:rFonts w:hint="eastAsia"/>
                <w:color w:val="FF0000"/>
              </w:rPr>
              <w:t>24cm</w:t>
            </w:r>
            <w:r w:rsidRPr="00931A4C">
              <w:rPr>
                <w:color w:val="FF0000"/>
              </w:rPr>
              <w:t>*90cm</w:t>
            </w:r>
          </w:p>
          <w:p w:rsidR="00857D59" w:rsidRDefault="00857D59" w:rsidP="000F15FD">
            <w:pPr>
              <w:jc w:val="left"/>
            </w:pPr>
            <w:r w:rsidRPr="00931A4C">
              <w:rPr>
                <w:color w:val="FF0000"/>
              </w:rPr>
              <w:t>2 feet</w:t>
            </w:r>
            <w:r w:rsidRPr="00CA6E25">
              <w:t xml:space="preserve"> distance from the laptop’s antenna</w:t>
            </w:r>
          </w:p>
        </w:tc>
        <w:tc>
          <w:tcPr>
            <w:tcW w:w="1134" w:type="dxa"/>
          </w:tcPr>
          <w:p w:rsidR="00857D59" w:rsidRDefault="00857D59" w:rsidP="000F15FD">
            <w:pPr>
              <w:jc w:val="left"/>
            </w:pPr>
            <w:r>
              <w:t xml:space="preserve">A laptop with </w:t>
            </w:r>
            <w:r w:rsidRPr="00DB5226">
              <w:t>3 antennas</w:t>
            </w:r>
          </w:p>
        </w:tc>
        <w:tc>
          <w:tcPr>
            <w:tcW w:w="1134" w:type="dxa"/>
          </w:tcPr>
          <w:p w:rsidR="00857D59" w:rsidRDefault="00857D59" w:rsidP="000F15FD">
            <w:pPr>
              <w:jc w:val="left"/>
            </w:pPr>
            <w:r w:rsidRPr="00344D09">
              <w:t>Atheros 9590 chipset</w:t>
            </w:r>
          </w:p>
        </w:tc>
        <w:tc>
          <w:tcPr>
            <w:tcW w:w="1559" w:type="dxa"/>
          </w:tcPr>
          <w:p w:rsidR="00857D59" w:rsidRDefault="00857D59" w:rsidP="000F15FD">
            <w:pPr>
              <w:jc w:val="left"/>
            </w:pPr>
            <w:r w:rsidRPr="00A50C29">
              <w:rPr>
                <w:sz w:val="18"/>
                <w:szCs w:val="18"/>
              </w:rPr>
              <w:t>CSI</w:t>
            </w:r>
          </w:p>
        </w:tc>
        <w:tc>
          <w:tcPr>
            <w:tcW w:w="2268" w:type="dxa"/>
          </w:tcPr>
          <w:p w:rsidR="00857D59" w:rsidRDefault="00857D59" w:rsidP="000F15FD">
            <w:r w:rsidRPr="00C56992">
              <w:t xml:space="preserve">AoA estimation </w:t>
            </w:r>
            <w:r>
              <w:t>by Music</w:t>
            </w:r>
          </w:p>
        </w:tc>
        <w:tc>
          <w:tcPr>
            <w:tcW w:w="3402" w:type="dxa"/>
          </w:tcPr>
          <w:p w:rsidR="00857D59" w:rsidRDefault="00857D59" w:rsidP="000F15FD">
            <w:r>
              <w:t>first hand motion tracking system using</w:t>
            </w:r>
            <w:r>
              <w:rPr>
                <w:rFonts w:hint="eastAsia"/>
              </w:rPr>
              <w:t xml:space="preserve"> </w:t>
            </w:r>
            <w:r>
              <w:t>commodity WiFi cards</w:t>
            </w:r>
            <w:r>
              <w:t>；</w:t>
            </w:r>
          </w:p>
          <w:p w:rsidR="00857D59" w:rsidRDefault="00857D59" w:rsidP="000F15FD">
            <w:r w:rsidRPr="00610515">
              <w:t>identify the opportunity to utilize the AoA information to enable hands-free drawing in the air</w:t>
            </w:r>
            <w:r>
              <w:t>。</w:t>
            </w:r>
          </w:p>
        </w:tc>
      </w:tr>
      <w:tr w:rsidR="00857D59" w:rsidRPr="0043441F" w:rsidTr="00857D59">
        <w:tc>
          <w:tcPr>
            <w:tcW w:w="2405" w:type="dxa"/>
          </w:tcPr>
          <w:p w:rsidR="00857D59" w:rsidRDefault="00857D59" w:rsidP="003F5F15">
            <w:pPr>
              <w:jc w:val="left"/>
            </w:pPr>
            <w:r w:rsidRPr="0030010E">
              <w:t>Keystroke Recognition Using WiFi Signals</w:t>
            </w:r>
            <w:r>
              <w:t xml:space="preserve">, </w:t>
            </w:r>
            <w:r w:rsidRPr="00692A57">
              <w:rPr>
                <w:color w:val="FF0000"/>
              </w:rPr>
              <w:t>Mobicom15</w:t>
            </w:r>
            <w:r w:rsidR="003F5F15">
              <w:rPr>
                <w:sz w:val="44"/>
                <w:szCs w:val="44"/>
              </w:rPr>
              <w:t>3</w:t>
            </w:r>
          </w:p>
        </w:tc>
        <w:tc>
          <w:tcPr>
            <w:tcW w:w="1559" w:type="dxa"/>
          </w:tcPr>
          <w:p w:rsidR="00857D59" w:rsidRDefault="00857D59" w:rsidP="000F15FD">
            <w:pPr>
              <w:jc w:val="left"/>
            </w:pPr>
            <w:r>
              <w:t xml:space="preserve">more than 97.5% detection rate for detecting </w:t>
            </w:r>
            <w:r>
              <w:lastRenderedPageBreak/>
              <w:t xml:space="preserve">the keystroke and </w:t>
            </w:r>
            <w:r w:rsidRPr="009F7E16">
              <w:rPr>
                <w:color w:val="FF0000"/>
              </w:rPr>
              <w:t>96.4% recognition accuracy</w:t>
            </w:r>
          </w:p>
        </w:tc>
        <w:tc>
          <w:tcPr>
            <w:tcW w:w="1276" w:type="dxa"/>
          </w:tcPr>
          <w:p w:rsidR="00857D59" w:rsidRDefault="00857D59" w:rsidP="000F15FD">
            <w:pPr>
              <w:jc w:val="left"/>
            </w:pPr>
            <w:r>
              <w:lastRenderedPageBreak/>
              <w:t xml:space="preserve">laptop at a distance of </w:t>
            </w:r>
            <w:r w:rsidRPr="00931A4C">
              <w:rPr>
                <w:color w:val="FF0000"/>
              </w:rPr>
              <w:t>30 cm</w:t>
            </w:r>
            <w:r>
              <w:t xml:space="preserve"> from the </w:t>
            </w:r>
            <w:r>
              <w:lastRenderedPageBreak/>
              <w:t>keyboard;</w:t>
            </w:r>
          </w:p>
          <w:p w:rsidR="00857D59" w:rsidRDefault="00857D59" w:rsidP="000F15FD">
            <w:pPr>
              <w:jc w:val="left"/>
            </w:pPr>
            <w:r w:rsidRPr="00D517ED">
              <w:t xml:space="preserve">WiFi router from the target keyboard is </w:t>
            </w:r>
            <w:r w:rsidRPr="00931A4C">
              <w:rPr>
                <w:color w:val="FF0000"/>
              </w:rPr>
              <w:t>4 meters</w:t>
            </w:r>
            <w:r>
              <w:t>.</w:t>
            </w:r>
          </w:p>
        </w:tc>
        <w:tc>
          <w:tcPr>
            <w:tcW w:w="1134" w:type="dxa"/>
          </w:tcPr>
          <w:p w:rsidR="00857D59" w:rsidRPr="00DB5226" w:rsidRDefault="00857D59" w:rsidP="000F15FD">
            <w:pPr>
              <w:jc w:val="left"/>
            </w:pPr>
            <w:r>
              <w:lastRenderedPageBreak/>
              <w:t xml:space="preserve">A laptop with </w:t>
            </w:r>
            <w:r w:rsidRPr="00DB5226">
              <w:t>3 antennas</w:t>
            </w:r>
          </w:p>
        </w:tc>
        <w:tc>
          <w:tcPr>
            <w:tcW w:w="1134" w:type="dxa"/>
          </w:tcPr>
          <w:p w:rsidR="00857D59" w:rsidRDefault="00857D59" w:rsidP="000F15FD">
            <w:pPr>
              <w:jc w:val="left"/>
            </w:pPr>
            <w:r>
              <w:t>Intel</w:t>
            </w:r>
          </w:p>
          <w:p w:rsidR="00857D59" w:rsidRPr="00344D09" w:rsidRDefault="00857D59" w:rsidP="000F15FD">
            <w:pPr>
              <w:jc w:val="left"/>
            </w:pPr>
            <w:r>
              <w:t>5300 NIC</w:t>
            </w:r>
          </w:p>
        </w:tc>
        <w:tc>
          <w:tcPr>
            <w:tcW w:w="1559" w:type="dxa"/>
          </w:tcPr>
          <w:p w:rsidR="00857D59" w:rsidRPr="00A50C29" w:rsidRDefault="00857D59" w:rsidP="000F15FD">
            <w:pPr>
              <w:jc w:val="left"/>
              <w:rPr>
                <w:sz w:val="18"/>
                <w:szCs w:val="18"/>
              </w:rPr>
            </w:pPr>
            <w:r w:rsidRPr="00F37371">
              <w:rPr>
                <w:sz w:val="18"/>
                <w:szCs w:val="18"/>
              </w:rPr>
              <w:t>CSI</w:t>
            </w:r>
          </w:p>
        </w:tc>
        <w:tc>
          <w:tcPr>
            <w:tcW w:w="2268" w:type="dxa"/>
          </w:tcPr>
          <w:p w:rsidR="00857D59" w:rsidRDefault="00857D59" w:rsidP="000F15FD">
            <w:r>
              <w:rPr>
                <w:rFonts w:hint="eastAsia"/>
              </w:rPr>
              <w:t>PCA</w:t>
            </w:r>
            <w:r>
              <w:rPr>
                <w:rFonts w:hint="eastAsia"/>
              </w:rPr>
              <w:t>、</w:t>
            </w:r>
            <w:r>
              <w:rPr>
                <w:rFonts w:hint="eastAsia"/>
              </w:rPr>
              <w:t>DWT</w:t>
            </w:r>
            <w:r>
              <w:rPr>
                <w:rFonts w:hint="eastAsia"/>
              </w:rPr>
              <w:t>，</w:t>
            </w:r>
            <w:r>
              <w:t xml:space="preserve"> </w:t>
            </w:r>
            <w:r>
              <w:t>去噪</w:t>
            </w:r>
          </w:p>
          <w:p w:rsidR="00857D59" w:rsidRPr="00C56992" w:rsidRDefault="00857D59" w:rsidP="000F15FD">
            <w:r>
              <w:t>DTW</w:t>
            </w:r>
            <w:r>
              <w:t>，匹配</w:t>
            </w:r>
          </w:p>
        </w:tc>
        <w:tc>
          <w:tcPr>
            <w:tcW w:w="3402" w:type="dxa"/>
          </w:tcPr>
          <w:p w:rsidR="00857D59" w:rsidRDefault="00857D59" w:rsidP="000F15FD">
            <w:r>
              <w:t>First</w:t>
            </w:r>
            <w:r>
              <w:rPr>
                <w:rFonts w:hint="eastAsia"/>
              </w:rPr>
              <w:t xml:space="preserve"> </w:t>
            </w:r>
            <w:r>
              <w:t>WiFi signal based keystroke recognition approach</w:t>
            </w:r>
          </w:p>
        </w:tc>
      </w:tr>
      <w:tr w:rsidR="00857D59" w:rsidRPr="0043441F" w:rsidTr="00857D59">
        <w:tc>
          <w:tcPr>
            <w:tcW w:w="2405" w:type="dxa"/>
          </w:tcPr>
          <w:p w:rsidR="00857D59" w:rsidRPr="0030010E" w:rsidRDefault="00857D59" w:rsidP="003F5F15">
            <w:pPr>
              <w:jc w:val="left"/>
            </w:pPr>
            <w:r>
              <w:t>mTrack: High-Precision Passive Tracking Using Millimeter Wave Radios</w:t>
            </w:r>
            <w:r w:rsidRPr="0030010E">
              <w:t xml:space="preserve"> s</w:t>
            </w:r>
            <w:r>
              <w:t xml:space="preserve">, </w:t>
            </w:r>
            <w:r w:rsidRPr="00692A57">
              <w:rPr>
                <w:color w:val="FF0000"/>
              </w:rPr>
              <w:t>Mobicom15</w:t>
            </w:r>
            <w:r w:rsidR="003F5F15">
              <w:rPr>
                <w:sz w:val="44"/>
                <w:szCs w:val="44"/>
              </w:rPr>
              <w:t>1</w:t>
            </w:r>
          </w:p>
        </w:tc>
        <w:tc>
          <w:tcPr>
            <w:tcW w:w="1559" w:type="dxa"/>
          </w:tcPr>
          <w:p w:rsidR="00857D59" w:rsidRPr="00532EF3" w:rsidRDefault="00857D59" w:rsidP="000F15FD">
            <w:pPr>
              <w:jc w:val="left"/>
            </w:pPr>
            <w:r w:rsidRPr="00532EF3">
              <w:t>error below 8 mm</w:t>
            </w:r>
          </w:p>
        </w:tc>
        <w:tc>
          <w:tcPr>
            <w:tcW w:w="1276" w:type="dxa"/>
          </w:tcPr>
          <w:p w:rsidR="00857D59" w:rsidRDefault="00857D59" w:rsidP="000F15FD">
            <w:pPr>
              <w:jc w:val="left"/>
            </w:pPr>
            <w:r>
              <w:rPr>
                <w:color w:val="FF0000"/>
              </w:rPr>
              <w:t>30</w:t>
            </w:r>
            <w:r w:rsidRPr="00931A4C">
              <w:rPr>
                <w:rFonts w:hint="eastAsia"/>
                <w:color w:val="FF0000"/>
              </w:rPr>
              <w:t>cm</w:t>
            </w:r>
            <w:r w:rsidRPr="00931A4C">
              <w:rPr>
                <w:color w:val="FF0000"/>
              </w:rPr>
              <w:t>*</w:t>
            </w:r>
            <w:r>
              <w:rPr>
                <w:color w:val="FF0000"/>
              </w:rPr>
              <w:t>5</w:t>
            </w:r>
            <w:r w:rsidRPr="00931A4C">
              <w:rPr>
                <w:color w:val="FF0000"/>
              </w:rPr>
              <w:t>0cm</w:t>
            </w:r>
          </w:p>
        </w:tc>
        <w:tc>
          <w:tcPr>
            <w:tcW w:w="1134" w:type="dxa"/>
          </w:tcPr>
          <w:p w:rsidR="00857D59" w:rsidRDefault="00857D59" w:rsidP="000F15FD">
            <w:pPr>
              <w:jc w:val="left"/>
            </w:pPr>
            <w:r>
              <w:rPr>
                <w:rFonts w:hint="eastAsia"/>
              </w:rPr>
              <w:t>1</w:t>
            </w:r>
            <w:r>
              <w:rPr>
                <w:rFonts w:hint="eastAsia"/>
              </w:rPr>
              <w:t>个</w:t>
            </w:r>
            <w:r>
              <w:rPr>
                <w:rFonts w:hint="eastAsia"/>
              </w:rPr>
              <w:t>T</w:t>
            </w:r>
            <w:r>
              <w:t>x</w:t>
            </w:r>
          </w:p>
          <w:p w:rsidR="00857D59" w:rsidRDefault="00857D59" w:rsidP="000F15FD">
            <w:pPr>
              <w:jc w:val="left"/>
            </w:pPr>
            <w:r>
              <w:t>2</w:t>
            </w:r>
            <w:r>
              <w:t>个</w:t>
            </w:r>
            <w:r>
              <w:t>Rx</w:t>
            </w:r>
          </w:p>
        </w:tc>
        <w:tc>
          <w:tcPr>
            <w:tcW w:w="1134" w:type="dxa"/>
          </w:tcPr>
          <w:p w:rsidR="00857D59" w:rsidRDefault="00857D59" w:rsidP="000F15FD">
            <w:pPr>
              <w:jc w:val="left"/>
            </w:pPr>
            <w:r w:rsidRPr="007B39AF">
              <w:t>60 GHz RF</w:t>
            </w:r>
          </w:p>
        </w:tc>
        <w:tc>
          <w:tcPr>
            <w:tcW w:w="1559" w:type="dxa"/>
          </w:tcPr>
          <w:p w:rsidR="00857D59" w:rsidRPr="00F37371" w:rsidRDefault="00857D59" w:rsidP="000F15FD">
            <w:pPr>
              <w:jc w:val="left"/>
              <w:rPr>
                <w:sz w:val="18"/>
                <w:szCs w:val="18"/>
              </w:rPr>
            </w:pPr>
            <w:r w:rsidRPr="00A50C29">
              <w:rPr>
                <w:sz w:val="18"/>
                <w:szCs w:val="18"/>
              </w:rPr>
              <w:t>复信号</w:t>
            </w:r>
          </w:p>
        </w:tc>
        <w:tc>
          <w:tcPr>
            <w:tcW w:w="2268" w:type="dxa"/>
          </w:tcPr>
          <w:p w:rsidR="00857D59" w:rsidRDefault="00857D59" w:rsidP="000F15FD">
            <w:r>
              <w:rPr>
                <w:rFonts w:hint="eastAsia"/>
              </w:rPr>
              <w:t>波束形成</w:t>
            </w:r>
          </w:p>
          <w:p w:rsidR="00857D59" w:rsidRPr="00C5710B" w:rsidRDefault="00857D59" w:rsidP="000F15FD">
            <w:r>
              <w:rPr>
                <w:rFonts w:hint="eastAsia"/>
              </w:rPr>
              <w:t>(</w:t>
            </w:r>
            <w:r>
              <w:t xml:space="preserve">track </w:t>
            </w:r>
            <w:r w:rsidRPr="0008044D">
              <w:t xml:space="preserve">target </w:t>
            </w:r>
            <w:r>
              <w:t xml:space="preserve">by steering the beam </w:t>
            </w:r>
            <w:r w:rsidRPr="0008044D">
              <w:t>direction</w:t>
            </w:r>
            <w:r>
              <w:rPr>
                <w:rFonts w:hint="eastAsia"/>
              </w:rPr>
              <w:t>)</w:t>
            </w:r>
          </w:p>
        </w:tc>
        <w:tc>
          <w:tcPr>
            <w:tcW w:w="3402" w:type="dxa"/>
          </w:tcPr>
          <w:p w:rsidR="00857D59" w:rsidRDefault="00857D59" w:rsidP="000F15FD">
            <w:r w:rsidRPr="00924270">
              <w:t>fine-grained, sub-centimeter scale object localization/tracking</w:t>
            </w:r>
            <w:r>
              <w:t>；</w:t>
            </w:r>
          </w:p>
          <w:p w:rsidR="00857D59" w:rsidRDefault="00857D59" w:rsidP="000F15FD">
            <w:r w:rsidRPr="00AD3C66">
              <w:t>A phase-based approach to track small objects</w:t>
            </w:r>
            <w:r>
              <w:t>。</w:t>
            </w:r>
          </w:p>
        </w:tc>
      </w:tr>
      <w:tr w:rsidR="00857D59" w:rsidRPr="0043441F" w:rsidTr="00857D59">
        <w:tc>
          <w:tcPr>
            <w:tcW w:w="2405" w:type="dxa"/>
          </w:tcPr>
          <w:p w:rsidR="00857D59" w:rsidRDefault="00857D59" w:rsidP="003F5F15">
            <w:pPr>
              <w:jc w:val="left"/>
            </w:pPr>
            <w:r>
              <w:t xml:space="preserve">Snooping Keystrokes with mm-level Audio Ranging on a Single Phone, </w:t>
            </w:r>
            <w:r w:rsidRPr="00692A57">
              <w:rPr>
                <w:color w:val="FF0000"/>
              </w:rPr>
              <w:t>Mobicom15</w:t>
            </w:r>
            <w:r w:rsidR="003F5F15">
              <w:rPr>
                <w:sz w:val="44"/>
                <w:szCs w:val="44"/>
              </w:rPr>
              <w:t>2</w:t>
            </w:r>
          </w:p>
        </w:tc>
        <w:tc>
          <w:tcPr>
            <w:tcW w:w="1559" w:type="dxa"/>
          </w:tcPr>
          <w:p w:rsidR="00857D59" w:rsidRPr="00532EF3" w:rsidRDefault="00857D59" w:rsidP="000F15FD">
            <w:pPr>
              <w:jc w:val="left"/>
            </w:pPr>
            <w:r w:rsidRPr="007717EE">
              <w:t>recover 94% of keystrokes</w:t>
            </w:r>
          </w:p>
        </w:tc>
        <w:tc>
          <w:tcPr>
            <w:tcW w:w="1276" w:type="dxa"/>
          </w:tcPr>
          <w:p w:rsidR="00857D59" w:rsidRDefault="00857D59" w:rsidP="000F15FD">
            <w:pPr>
              <w:jc w:val="left"/>
              <w:rPr>
                <w:color w:val="FF0000"/>
              </w:rPr>
            </w:pPr>
            <w:r w:rsidRPr="00746487">
              <w:rPr>
                <w:color w:val="FF0000"/>
              </w:rPr>
              <w:t>keyboard is 47mm × 17mm)</w:t>
            </w:r>
          </w:p>
        </w:tc>
        <w:tc>
          <w:tcPr>
            <w:tcW w:w="1134" w:type="dxa"/>
          </w:tcPr>
          <w:p w:rsidR="00857D59" w:rsidRPr="00746487" w:rsidRDefault="00857D59" w:rsidP="000F15FD">
            <w:pPr>
              <w:jc w:val="left"/>
            </w:pPr>
            <w:r>
              <w:t>three microphones</w:t>
            </w:r>
          </w:p>
          <w:p w:rsidR="00857D59" w:rsidRPr="00746487" w:rsidRDefault="00857D59" w:rsidP="000F15FD">
            <w:pPr>
              <w:jc w:val="left"/>
            </w:pPr>
          </w:p>
        </w:tc>
        <w:tc>
          <w:tcPr>
            <w:tcW w:w="1134" w:type="dxa"/>
          </w:tcPr>
          <w:p w:rsidR="00857D59" w:rsidRPr="002652EB" w:rsidRDefault="00857D59" w:rsidP="000F15FD">
            <w:pPr>
              <w:jc w:val="left"/>
            </w:pPr>
            <w:r>
              <w:t>Galaxy Note 3</w:t>
            </w:r>
          </w:p>
        </w:tc>
        <w:tc>
          <w:tcPr>
            <w:tcW w:w="1559" w:type="dxa"/>
          </w:tcPr>
          <w:p w:rsidR="00857D59" w:rsidRPr="00A50C29" w:rsidRDefault="00857D59" w:rsidP="000F15FD">
            <w:pPr>
              <w:jc w:val="left"/>
              <w:rPr>
                <w:sz w:val="18"/>
                <w:szCs w:val="18"/>
              </w:rPr>
            </w:pPr>
            <w:r w:rsidRPr="00647FE2">
              <w:rPr>
                <w:sz w:val="18"/>
                <w:szCs w:val="18"/>
              </w:rPr>
              <w:t>Audio</w:t>
            </w:r>
          </w:p>
        </w:tc>
        <w:tc>
          <w:tcPr>
            <w:tcW w:w="2268" w:type="dxa"/>
          </w:tcPr>
          <w:p w:rsidR="00857D59" w:rsidRDefault="00857D59" w:rsidP="000F15FD">
            <w:r>
              <w:rPr>
                <w:rFonts w:hint="eastAsia"/>
              </w:rPr>
              <w:t>TDOA</w:t>
            </w:r>
          </w:p>
        </w:tc>
        <w:tc>
          <w:tcPr>
            <w:tcW w:w="3402" w:type="dxa"/>
          </w:tcPr>
          <w:p w:rsidR="00857D59" w:rsidRPr="00924270" w:rsidRDefault="00857D59" w:rsidP="000F15FD">
            <w:r>
              <w:t>a single off-the-shelf phone can recover</w:t>
            </w:r>
            <w:r>
              <w:rPr>
                <w:rFonts w:hint="eastAsia"/>
              </w:rPr>
              <w:t xml:space="preserve"> </w:t>
            </w:r>
            <w:r>
              <w:t>keystrokes by exploiting mm-level acoustic ranging and fine-grained acoustic features.</w:t>
            </w:r>
          </w:p>
        </w:tc>
      </w:tr>
      <w:tr w:rsidR="00857D59" w:rsidRPr="00EB4072" w:rsidTr="00857D59">
        <w:tc>
          <w:tcPr>
            <w:tcW w:w="2405" w:type="dxa"/>
          </w:tcPr>
          <w:p w:rsidR="00857D59" w:rsidRDefault="00857D59" w:rsidP="008F0B7C">
            <w:pPr>
              <w:jc w:val="left"/>
            </w:pPr>
            <w:r>
              <w:t xml:space="preserve">Understanding and Modeling of WiFi Signal Based Human Activity Recognition, </w:t>
            </w:r>
            <w:r w:rsidRPr="00692A57">
              <w:rPr>
                <w:color w:val="FF0000"/>
              </w:rPr>
              <w:t>Mobicom15</w:t>
            </w:r>
            <w:r w:rsidR="008F0B7C">
              <w:rPr>
                <w:sz w:val="44"/>
                <w:szCs w:val="44"/>
              </w:rPr>
              <w:t>3</w:t>
            </w:r>
          </w:p>
        </w:tc>
        <w:tc>
          <w:tcPr>
            <w:tcW w:w="1559" w:type="dxa"/>
          </w:tcPr>
          <w:p w:rsidR="00857D59" w:rsidRPr="007717EE" w:rsidRDefault="00857D59" w:rsidP="000F15FD">
            <w:pPr>
              <w:jc w:val="left"/>
            </w:pPr>
            <w:r w:rsidRPr="00B109B9">
              <w:t>average accuracy of greater than 96%</w:t>
            </w:r>
          </w:p>
        </w:tc>
        <w:tc>
          <w:tcPr>
            <w:tcW w:w="1276" w:type="dxa"/>
          </w:tcPr>
          <w:p w:rsidR="00857D59" w:rsidRPr="00746487" w:rsidRDefault="00857D59" w:rsidP="000F15FD">
            <w:pPr>
              <w:jc w:val="left"/>
              <w:rPr>
                <w:color w:val="FF0000"/>
              </w:rPr>
            </w:pPr>
            <w:r>
              <w:rPr>
                <w:color w:val="FF0000"/>
              </w:rPr>
              <w:t>7.7</w:t>
            </w:r>
            <w:r w:rsidRPr="00746487">
              <w:rPr>
                <w:color w:val="FF0000"/>
              </w:rPr>
              <w:t xml:space="preserve">m × </w:t>
            </w:r>
            <w:r>
              <w:rPr>
                <w:color w:val="FF0000"/>
              </w:rPr>
              <w:t>6.5</w:t>
            </w:r>
            <w:r w:rsidRPr="00746487">
              <w:rPr>
                <w:color w:val="FF0000"/>
              </w:rPr>
              <w:t>m</w:t>
            </w:r>
          </w:p>
        </w:tc>
        <w:tc>
          <w:tcPr>
            <w:tcW w:w="1134" w:type="dxa"/>
          </w:tcPr>
          <w:p w:rsidR="00857D59" w:rsidRDefault="00857D59" w:rsidP="000F15FD">
            <w:pPr>
              <w:jc w:val="left"/>
            </w:pPr>
            <w:r>
              <w:t xml:space="preserve">A laptop with </w:t>
            </w:r>
            <w:r w:rsidRPr="00DB5226">
              <w:t>3 antennas</w:t>
            </w:r>
            <w:r>
              <w:t>;</w:t>
            </w:r>
          </w:p>
          <w:p w:rsidR="00857D59" w:rsidRDefault="00857D59" w:rsidP="000F15FD">
            <w:pPr>
              <w:jc w:val="left"/>
            </w:pPr>
            <w:r>
              <w:t>2 APs</w:t>
            </w:r>
          </w:p>
        </w:tc>
        <w:tc>
          <w:tcPr>
            <w:tcW w:w="1134" w:type="dxa"/>
          </w:tcPr>
          <w:p w:rsidR="00857D59" w:rsidRDefault="00857D59" w:rsidP="000F15FD">
            <w:pPr>
              <w:jc w:val="left"/>
            </w:pPr>
            <w:r>
              <w:t>Intel</w:t>
            </w:r>
          </w:p>
          <w:p w:rsidR="00857D59" w:rsidRPr="00344D09" w:rsidRDefault="00857D59" w:rsidP="000F15FD">
            <w:pPr>
              <w:jc w:val="left"/>
            </w:pPr>
            <w:r>
              <w:t>5300 NIC</w:t>
            </w:r>
          </w:p>
        </w:tc>
        <w:tc>
          <w:tcPr>
            <w:tcW w:w="1559" w:type="dxa"/>
          </w:tcPr>
          <w:p w:rsidR="00857D59" w:rsidRPr="00647FE2" w:rsidRDefault="00857D59" w:rsidP="000F15FD">
            <w:pPr>
              <w:jc w:val="left"/>
              <w:rPr>
                <w:sz w:val="18"/>
                <w:szCs w:val="18"/>
              </w:rPr>
            </w:pPr>
            <w:r w:rsidRPr="00F37371">
              <w:rPr>
                <w:sz w:val="18"/>
                <w:szCs w:val="18"/>
              </w:rPr>
              <w:t>CSI</w:t>
            </w:r>
          </w:p>
        </w:tc>
        <w:tc>
          <w:tcPr>
            <w:tcW w:w="2268" w:type="dxa"/>
          </w:tcPr>
          <w:p w:rsidR="00857D59" w:rsidRDefault="00857D59" w:rsidP="000F15FD">
            <w:r>
              <w:rPr>
                <w:rFonts w:hint="eastAsia"/>
              </w:rPr>
              <w:t xml:space="preserve">DWT, </w:t>
            </w:r>
            <w:r>
              <w:rPr>
                <w:rFonts w:hint="eastAsia"/>
              </w:rPr>
              <w:t>去噪</w:t>
            </w:r>
          </w:p>
          <w:p w:rsidR="00857D59" w:rsidRDefault="00857D59" w:rsidP="000F15FD">
            <w:r>
              <w:t xml:space="preserve">HMM, </w:t>
            </w:r>
            <w:r>
              <w:t>分类</w:t>
            </w:r>
          </w:p>
        </w:tc>
        <w:tc>
          <w:tcPr>
            <w:tcW w:w="3402" w:type="dxa"/>
          </w:tcPr>
          <w:p w:rsidR="00857D59" w:rsidRDefault="00857D59" w:rsidP="000F15FD">
            <w:r>
              <w:t>propose the CSI-speed model and the CSI-activity model to quantify</w:t>
            </w:r>
            <w:r>
              <w:rPr>
                <w:rFonts w:hint="eastAsia"/>
              </w:rPr>
              <w:t xml:space="preserve"> </w:t>
            </w:r>
            <w:r>
              <w:t>the correlation between CSI value dynamics and a specific human activity</w:t>
            </w:r>
          </w:p>
        </w:tc>
      </w:tr>
      <w:tr w:rsidR="00857D59" w:rsidRPr="00EB4072" w:rsidTr="00857D59">
        <w:tc>
          <w:tcPr>
            <w:tcW w:w="2405" w:type="dxa"/>
          </w:tcPr>
          <w:p w:rsidR="00857D59" w:rsidRDefault="00857D59" w:rsidP="008F0B7C">
            <w:pPr>
              <w:jc w:val="left"/>
            </w:pPr>
            <w:r>
              <w:t xml:space="preserve">E-eyes: Device-free Location-oriented Activity Identification Using Fine-grained WiFi Signatures, </w:t>
            </w:r>
            <w:r>
              <w:rPr>
                <w:color w:val="FF0000"/>
              </w:rPr>
              <w:lastRenderedPageBreak/>
              <w:t>Mobicom14</w:t>
            </w:r>
            <w:r w:rsidR="008F0B7C">
              <w:rPr>
                <w:sz w:val="44"/>
                <w:szCs w:val="44"/>
              </w:rPr>
              <w:t>3</w:t>
            </w:r>
          </w:p>
        </w:tc>
        <w:tc>
          <w:tcPr>
            <w:tcW w:w="1559" w:type="dxa"/>
          </w:tcPr>
          <w:p w:rsidR="00857D59" w:rsidRPr="007717EE" w:rsidRDefault="00857D59" w:rsidP="000F15FD">
            <w:pPr>
              <w:jc w:val="left"/>
            </w:pPr>
            <w:r>
              <w:lastRenderedPageBreak/>
              <w:t>achieve over 96%</w:t>
            </w:r>
            <w:r>
              <w:rPr>
                <w:rFonts w:hint="eastAsia"/>
              </w:rPr>
              <w:t xml:space="preserve"> </w:t>
            </w:r>
            <w:r>
              <w:t>average true positive rate</w:t>
            </w:r>
          </w:p>
        </w:tc>
        <w:tc>
          <w:tcPr>
            <w:tcW w:w="1276" w:type="dxa"/>
          </w:tcPr>
          <w:p w:rsidR="00857D59" w:rsidRPr="00482CB5" w:rsidRDefault="00857D59" w:rsidP="000F15FD">
            <w:pPr>
              <w:jc w:val="left"/>
              <w:rPr>
                <w:color w:val="FF0000"/>
              </w:rPr>
            </w:pPr>
            <w:r w:rsidRPr="003214F5">
              <w:rPr>
                <w:color w:val="FF0000"/>
              </w:rPr>
              <w:t>24ft × 36ft with two bed rooms</w:t>
            </w:r>
          </w:p>
        </w:tc>
        <w:tc>
          <w:tcPr>
            <w:tcW w:w="1134" w:type="dxa"/>
          </w:tcPr>
          <w:p w:rsidR="00857D59" w:rsidRDefault="00857D59" w:rsidP="000F15FD">
            <w:pPr>
              <w:jc w:val="left"/>
            </w:pPr>
            <w:r>
              <w:t>3 laptops with 9</w:t>
            </w:r>
            <w:r w:rsidRPr="00DB5226">
              <w:t xml:space="preserve"> antennas</w:t>
            </w:r>
            <w:r>
              <w:t>;</w:t>
            </w:r>
          </w:p>
          <w:p w:rsidR="00857D59" w:rsidRDefault="00857D59" w:rsidP="000F15FD">
            <w:pPr>
              <w:jc w:val="left"/>
            </w:pPr>
          </w:p>
        </w:tc>
        <w:tc>
          <w:tcPr>
            <w:tcW w:w="1134" w:type="dxa"/>
          </w:tcPr>
          <w:p w:rsidR="00857D59" w:rsidRDefault="00857D59" w:rsidP="000F15FD">
            <w:pPr>
              <w:jc w:val="left"/>
            </w:pPr>
            <w:r>
              <w:t>Intel</w:t>
            </w:r>
          </w:p>
          <w:p w:rsidR="00857D59" w:rsidRDefault="00857D59" w:rsidP="000F15FD">
            <w:pPr>
              <w:jc w:val="left"/>
            </w:pPr>
            <w:r>
              <w:t>5300 NIC</w:t>
            </w:r>
          </w:p>
        </w:tc>
        <w:tc>
          <w:tcPr>
            <w:tcW w:w="1559" w:type="dxa"/>
          </w:tcPr>
          <w:p w:rsidR="00857D59" w:rsidRPr="00647FE2" w:rsidRDefault="00857D59" w:rsidP="000F15FD">
            <w:pPr>
              <w:jc w:val="left"/>
              <w:rPr>
                <w:sz w:val="18"/>
                <w:szCs w:val="18"/>
              </w:rPr>
            </w:pPr>
            <w:r>
              <w:rPr>
                <w:rFonts w:hint="eastAsia"/>
                <w:sz w:val="18"/>
                <w:szCs w:val="18"/>
              </w:rPr>
              <w:t>CSI</w:t>
            </w:r>
          </w:p>
        </w:tc>
        <w:tc>
          <w:tcPr>
            <w:tcW w:w="2268" w:type="dxa"/>
          </w:tcPr>
          <w:p w:rsidR="00857D59" w:rsidRDefault="00857D59" w:rsidP="000F15FD">
            <w:r>
              <w:t>Multiple-Dimensional Dynamic</w:t>
            </w:r>
          </w:p>
          <w:p w:rsidR="00857D59" w:rsidRDefault="00857D59" w:rsidP="000F15FD">
            <w:r>
              <w:t>Time Warping</w:t>
            </w:r>
          </w:p>
        </w:tc>
        <w:tc>
          <w:tcPr>
            <w:tcW w:w="3402" w:type="dxa"/>
          </w:tcPr>
          <w:p w:rsidR="00857D59" w:rsidRDefault="00857D59" w:rsidP="000F15FD">
            <w:r w:rsidRPr="0063714E">
              <w:t>channel state information (CSI) from off</w:t>
            </w:r>
            <w:r>
              <w:t xml:space="preserve"> </w:t>
            </w:r>
            <w:r w:rsidRPr="0063714E">
              <w:t>the-shelf 802.11n devices can be utilized to identify and distinguish in-place activities</w:t>
            </w:r>
          </w:p>
        </w:tc>
      </w:tr>
      <w:tr w:rsidR="00857D59" w:rsidRPr="00EB4072" w:rsidTr="00857D59">
        <w:tc>
          <w:tcPr>
            <w:tcW w:w="2405" w:type="dxa"/>
          </w:tcPr>
          <w:p w:rsidR="00857D59" w:rsidRDefault="00857D59" w:rsidP="008F0B7C">
            <w:pPr>
              <w:jc w:val="left"/>
            </w:pPr>
            <w:r w:rsidRPr="00F47C5D">
              <w:t>We Can Hear You with Wi-Fi!</w:t>
            </w:r>
            <w:r>
              <w:t xml:space="preserve"> , </w:t>
            </w:r>
            <w:r>
              <w:rPr>
                <w:color w:val="FF0000"/>
              </w:rPr>
              <w:t>Mobicom14</w:t>
            </w:r>
          </w:p>
        </w:tc>
        <w:tc>
          <w:tcPr>
            <w:tcW w:w="1559" w:type="dxa"/>
          </w:tcPr>
          <w:p w:rsidR="00857D59" w:rsidRDefault="00857D59" w:rsidP="000F15FD">
            <w:pPr>
              <w:jc w:val="left"/>
            </w:pPr>
            <w:r>
              <w:t>accuracy of 91% on for single</w:t>
            </w:r>
            <w:r>
              <w:rPr>
                <w:rFonts w:hint="eastAsia"/>
              </w:rPr>
              <w:t xml:space="preserve"> </w:t>
            </w:r>
            <w:r>
              <w:t>speaking</w:t>
            </w:r>
          </w:p>
        </w:tc>
        <w:tc>
          <w:tcPr>
            <w:tcW w:w="1276" w:type="dxa"/>
          </w:tcPr>
          <w:p w:rsidR="00857D59" w:rsidRPr="003214F5" w:rsidRDefault="00857D59" w:rsidP="000F15FD">
            <w:pPr>
              <w:jc w:val="left"/>
              <w:rPr>
                <w:color w:val="FF0000"/>
              </w:rPr>
            </w:pPr>
            <w:r>
              <w:rPr>
                <w:color w:val="FF0000"/>
              </w:rPr>
              <w:t xml:space="preserve">open </w:t>
            </w:r>
            <w:r w:rsidRPr="00DE44D5">
              <w:rPr>
                <w:color w:val="FF0000"/>
              </w:rPr>
              <w:t>area  9m×16m</w:t>
            </w:r>
          </w:p>
        </w:tc>
        <w:tc>
          <w:tcPr>
            <w:tcW w:w="1134" w:type="dxa"/>
          </w:tcPr>
          <w:p w:rsidR="00857D59" w:rsidRPr="00D54EAD" w:rsidRDefault="00857D59" w:rsidP="000F15FD">
            <w:pPr>
              <w:jc w:val="left"/>
            </w:pPr>
            <w:r w:rsidRPr="004231F9">
              <w:t>2×2 MU-MIMO</w:t>
            </w:r>
          </w:p>
        </w:tc>
        <w:tc>
          <w:tcPr>
            <w:tcW w:w="1134" w:type="dxa"/>
          </w:tcPr>
          <w:p w:rsidR="00857D59" w:rsidRDefault="00857D59" w:rsidP="000F15FD">
            <w:pPr>
              <w:jc w:val="left"/>
            </w:pPr>
            <w:r>
              <w:t>USRP N210</w:t>
            </w:r>
          </w:p>
        </w:tc>
        <w:tc>
          <w:tcPr>
            <w:tcW w:w="1559" w:type="dxa"/>
          </w:tcPr>
          <w:p w:rsidR="00857D59" w:rsidRDefault="00857D59" w:rsidP="000F15FD">
            <w:pPr>
              <w:jc w:val="left"/>
              <w:rPr>
                <w:sz w:val="18"/>
                <w:szCs w:val="18"/>
              </w:rPr>
            </w:pPr>
            <w:r>
              <w:rPr>
                <w:rFonts w:hint="eastAsia"/>
                <w:sz w:val="18"/>
                <w:szCs w:val="18"/>
              </w:rPr>
              <w:t>复信号</w:t>
            </w:r>
          </w:p>
        </w:tc>
        <w:tc>
          <w:tcPr>
            <w:tcW w:w="2268" w:type="dxa"/>
          </w:tcPr>
          <w:p w:rsidR="00857D59" w:rsidRDefault="00857D59" w:rsidP="000F15FD">
            <w:r w:rsidRPr="001C547F">
              <w:t>dynamic time warping (DTW)</w:t>
            </w:r>
          </w:p>
        </w:tc>
        <w:tc>
          <w:tcPr>
            <w:tcW w:w="3402" w:type="dxa"/>
          </w:tcPr>
          <w:p w:rsidR="00857D59" w:rsidRDefault="00857D59" w:rsidP="000F15FD">
            <w:r>
              <w:t>the first effort using Wi-Fi signals to hear people</w:t>
            </w:r>
          </w:p>
          <w:p w:rsidR="00857D59" w:rsidRPr="0063714E" w:rsidRDefault="00857D59" w:rsidP="000F15FD">
            <w:r>
              <w:t>talk</w:t>
            </w:r>
          </w:p>
        </w:tc>
      </w:tr>
      <w:tr w:rsidR="00857D59" w:rsidRPr="00EB4072" w:rsidTr="00857D59">
        <w:tc>
          <w:tcPr>
            <w:tcW w:w="2405" w:type="dxa"/>
          </w:tcPr>
          <w:p w:rsidR="00857D59" w:rsidRPr="00F47C5D" w:rsidRDefault="00857D59" w:rsidP="008F0B7C">
            <w:pPr>
              <w:jc w:val="left"/>
            </w:pPr>
            <w:r w:rsidRPr="005F41B4">
              <w:t>Whole-Home Gesture Recognition Using Wireless Signals</w:t>
            </w:r>
            <w:r>
              <w:t xml:space="preserve">, </w:t>
            </w:r>
            <w:r>
              <w:rPr>
                <w:color w:val="FF0000"/>
              </w:rPr>
              <w:t>Mobicom13</w:t>
            </w:r>
          </w:p>
        </w:tc>
        <w:tc>
          <w:tcPr>
            <w:tcW w:w="1559" w:type="dxa"/>
          </w:tcPr>
          <w:p w:rsidR="00857D59" w:rsidRDefault="00857D59" w:rsidP="000F15FD">
            <w:pPr>
              <w:jc w:val="left"/>
            </w:pPr>
            <w:r w:rsidRPr="008E1DB4">
              <w:t>average accuracy of 94%</w:t>
            </w:r>
          </w:p>
        </w:tc>
        <w:tc>
          <w:tcPr>
            <w:tcW w:w="1276" w:type="dxa"/>
          </w:tcPr>
          <w:p w:rsidR="00857D59" w:rsidRDefault="00857D59" w:rsidP="000F15FD">
            <w:pPr>
              <w:jc w:val="left"/>
              <w:rPr>
                <w:color w:val="FF0000"/>
              </w:rPr>
            </w:pPr>
            <w:r>
              <w:rPr>
                <w:color w:val="FF0000"/>
              </w:rPr>
              <w:t xml:space="preserve">32 feet </w:t>
            </w:r>
            <w:r w:rsidRPr="00DE44D5">
              <w:rPr>
                <w:color w:val="FF0000"/>
              </w:rPr>
              <w:t>×</w:t>
            </w:r>
            <w:r>
              <w:rPr>
                <w:color w:val="FF0000"/>
              </w:rPr>
              <w:t>24feet</w:t>
            </w:r>
          </w:p>
        </w:tc>
        <w:tc>
          <w:tcPr>
            <w:tcW w:w="1134" w:type="dxa"/>
          </w:tcPr>
          <w:p w:rsidR="00857D59" w:rsidRDefault="00857D59" w:rsidP="000F15FD">
            <w:pPr>
              <w:jc w:val="left"/>
            </w:pPr>
            <w:r>
              <w:rPr>
                <w:rFonts w:hint="eastAsia"/>
              </w:rPr>
              <w:t>1</w:t>
            </w:r>
            <w:r>
              <w:rPr>
                <w:rFonts w:hint="eastAsia"/>
              </w:rPr>
              <w:t>个</w:t>
            </w:r>
            <w:r>
              <w:rPr>
                <w:rFonts w:hint="eastAsia"/>
              </w:rPr>
              <w:t>T</w:t>
            </w:r>
            <w:r>
              <w:t>x</w:t>
            </w:r>
          </w:p>
          <w:p w:rsidR="00857D59" w:rsidRPr="004231F9" w:rsidRDefault="00857D59" w:rsidP="000F15FD">
            <w:pPr>
              <w:jc w:val="left"/>
            </w:pPr>
            <w:r>
              <w:t>5</w:t>
            </w:r>
            <w:r>
              <w:t>个</w:t>
            </w:r>
            <w:r>
              <w:t>Rx</w:t>
            </w:r>
          </w:p>
        </w:tc>
        <w:tc>
          <w:tcPr>
            <w:tcW w:w="1134" w:type="dxa"/>
          </w:tcPr>
          <w:p w:rsidR="00857D59" w:rsidRDefault="00857D59" w:rsidP="000F15FD">
            <w:pPr>
              <w:jc w:val="left"/>
            </w:pPr>
            <w:r>
              <w:t>USRP N210</w:t>
            </w:r>
          </w:p>
        </w:tc>
        <w:tc>
          <w:tcPr>
            <w:tcW w:w="1559" w:type="dxa"/>
          </w:tcPr>
          <w:p w:rsidR="00857D59" w:rsidRDefault="00857D59" w:rsidP="000F15FD">
            <w:pPr>
              <w:jc w:val="left"/>
              <w:rPr>
                <w:sz w:val="18"/>
                <w:szCs w:val="18"/>
              </w:rPr>
            </w:pPr>
            <w:r>
              <w:rPr>
                <w:rFonts w:hint="eastAsia"/>
                <w:sz w:val="18"/>
                <w:szCs w:val="18"/>
              </w:rPr>
              <w:t>复信号</w:t>
            </w:r>
            <w:r>
              <w:rPr>
                <w:rFonts w:hint="eastAsia"/>
                <w:sz w:val="18"/>
                <w:szCs w:val="18"/>
              </w:rPr>
              <w:t>;</w:t>
            </w:r>
          </w:p>
          <w:p w:rsidR="00857D59" w:rsidRDefault="00857D59" w:rsidP="000F15FD">
            <w:pPr>
              <w:jc w:val="left"/>
              <w:rPr>
                <w:sz w:val="18"/>
                <w:szCs w:val="18"/>
              </w:rPr>
            </w:pPr>
            <w:r w:rsidRPr="00DB7CC6">
              <w:rPr>
                <w:sz w:val="18"/>
                <w:szCs w:val="18"/>
              </w:rPr>
              <w:t>Doppler</w:t>
            </w:r>
          </w:p>
        </w:tc>
        <w:tc>
          <w:tcPr>
            <w:tcW w:w="2268" w:type="dxa"/>
          </w:tcPr>
          <w:p w:rsidR="00857D59" w:rsidRPr="001C547F" w:rsidRDefault="00857D59" w:rsidP="000F15FD">
            <w:r>
              <w:t>HMMs and  DTW</w:t>
            </w:r>
          </w:p>
        </w:tc>
        <w:tc>
          <w:tcPr>
            <w:tcW w:w="3402" w:type="dxa"/>
          </w:tcPr>
          <w:p w:rsidR="00857D59" w:rsidRDefault="00857D59" w:rsidP="000F15FD">
            <w:r>
              <w:t>first wireless system that enables gesture</w:t>
            </w:r>
          </w:p>
          <w:p w:rsidR="00857D59" w:rsidRDefault="00857D59" w:rsidP="000F15FD">
            <w:r>
              <w:t>recognition</w:t>
            </w:r>
          </w:p>
        </w:tc>
      </w:tr>
      <w:tr w:rsidR="00857D59" w:rsidRPr="00EB4072" w:rsidTr="00857D59">
        <w:tc>
          <w:tcPr>
            <w:tcW w:w="2405" w:type="dxa"/>
          </w:tcPr>
          <w:p w:rsidR="00857D59" w:rsidRDefault="00857D59" w:rsidP="008F0B7C">
            <w:pPr>
              <w:jc w:val="left"/>
            </w:pPr>
            <w:r w:rsidRPr="006C5FF6">
              <w:t>Bringing Gesture Recognition to All Devices</w:t>
            </w:r>
            <w:r>
              <w:t xml:space="preserve">, </w:t>
            </w:r>
            <w:r w:rsidRPr="00483712">
              <w:rPr>
                <w:color w:val="FF0000"/>
              </w:rPr>
              <w:t>NSDI’1</w:t>
            </w:r>
            <w:r>
              <w:rPr>
                <w:color w:val="FF0000"/>
              </w:rPr>
              <w:t>4</w:t>
            </w:r>
          </w:p>
        </w:tc>
        <w:tc>
          <w:tcPr>
            <w:tcW w:w="1559" w:type="dxa"/>
          </w:tcPr>
          <w:p w:rsidR="00857D59" w:rsidRDefault="00857D59" w:rsidP="000F15FD">
            <w:pPr>
              <w:jc w:val="left"/>
            </w:pPr>
            <w:r>
              <w:t>achieves classification</w:t>
            </w:r>
          </w:p>
          <w:p w:rsidR="00857D59" w:rsidRPr="007717EE" w:rsidRDefault="00857D59" w:rsidP="000F15FD">
            <w:pPr>
              <w:jc w:val="left"/>
            </w:pPr>
            <w:r>
              <w:t>accuracies 97%</w:t>
            </w:r>
          </w:p>
        </w:tc>
        <w:tc>
          <w:tcPr>
            <w:tcW w:w="1276" w:type="dxa"/>
          </w:tcPr>
          <w:p w:rsidR="00857D59" w:rsidRPr="00746487" w:rsidRDefault="00857D59" w:rsidP="000F15FD">
            <w:pPr>
              <w:jc w:val="left"/>
              <w:rPr>
                <w:color w:val="FF0000"/>
              </w:rPr>
            </w:pPr>
          </w:p>
        </w:tc>
        <w:tc>
          <w:tcPr>
            <w:tcW w:w="1134" w:type="dxa"/>
          </w:tcPr>
          <w:p w:rsidR="00857D59" w:rsidRDefault="00857D59" w:rsidP="000F15FD">
            <w:pPr>
              <w:jc w:val="left"/>
            </w:pPr>
            <w:r>
              <w:t>1</w:t>
            </w:r>
            <w:r>
              <w:t>个</w:t>
            </w:r>
            <w:r>
              <w:t>Rx</w:t>
            </w:r>
          </w:p>
        </w:tc>
        <w:tc>
          <w:tcPr>
            <w:tcW w:w="1134" w:type="dxa"/>
          </w:tcPr>
          <w:p w:rsidR="00857D59" w:rsidRDefault="00857D59" w:rsidP="000F15FD">
            <w:pPr>
              <w:jc w:val="left"/>
            </w:pPr>
            <w:r>
              <w:rPr>
                <w:rFonts w:hint="eastAsia"/>
              </w:rPr>
              <w:t>自己设计的</w:t>
            </w:r>
          </w:p>
        </w:tc>
        <w:tc>
          <w:tcPr>
            <w:tcW w:w="1559" w:type="dxa"/>
          </w:tcPr>
          <w:p w:rsidR="00857D59" w:rsidRPr="00647FE2" w:rsidRDefault="00857D59" w:rsidP="000F15FD">
            <w:pPr>
              <w:jc w:val="left"/>
              <w:rPr>
                <w:sz w:val="18"/>
                <w:szCs w:val="18"/>
              </w:rPr>
            </w:pPr>
            <w:r>
              <w:rPr>
                <w:rFonts w:hint="eastAsia"/>
                <w:sz w:val="18"/>
                <w:szCs w:val="18"/>
              </w:rPr>
              <w:t>复信号</w:t>
            </w:r>
            <w:r>
              <w:rPr>
                <w:rFonts w:hint="eastAsia"/>
                <w:sz w:val="18"/>
                <w:szCs w:val="18"/>
              </w:rPr>
              <w:t>;</w:t>
            </w:r>
          </w:p>
        </w:tc>
        <w:tc>
          <w:tcPr>
            <w:tcW w:w="2268" w:type="dxa"/>
          </w:tcPr>
          <w:p w:rsidR="00857D59" w:rsidRDefault="00857D59" w:rsidP="000F15FD">
            <w:r>
              <w:rPr>
                <w:rFonts w:hint="eastAsia"/>
              </w:rPr>
              <w:t>直接对手势进行</w:t>
            </w:r>
            <w:r>
              <w:rPr>
                <w:rFonts w:hint="eastAsia"/>
              </w:rPr>
              <w:t>0</w:t>
            </w:r>
            <w:r>
              <w:rPr>
                <w:rFonts w:hint="eastAsia"/>
              </w:rPr>
              <w:t>、</w:t>
            </w:r>
            <w:r>
              <w:rPr>
                <w:rFonts w:hint="eastAsia"/>
              </w:rPr>
              <w:t>1</w:t>
            </w:r>
            <w:r>
              <w:rPr>
                <w:rFonts w:hint="eastAsia"/>
              </w:rPr>
              <w:t>编码</w:t>
            </w:r>
          </w:p>
        </w:tc>
        <w:tc>
          <w:tcPr>
            <w:tcW w:w="3402" w:type="dxa"/>
          </w:tcPr>
          <w:p w:rsidR="00857D59" w:rsidRDefault="00857D59" w:rsidP="000F15FD">
            <w:r>
              <w:t>the first gesture-recognition system that</w:t>
            </w:r>
          </w:p>
          <w:p w:rsidR="00857D59" w:rsidRDefault="00857D59" w:rsidP="000F15FD">
            <w:r>
              <w:t>can run on battery-free devices</w:t>
            </w:r>
          </w:p>
        </w:tc>
      </w:tr>
      <w:tr w:rsidR="00857D59" w:rsidRPr="00EB4072" w:rsidTr="00857D59">
        <w:tc>
          <w:tcPr>
            <w:tcW w:w="2405" w:type="dxa"/>
          </w:tcPr>
          <w:p w:rsidR="00857D59" w:rsidRPr="006C5FF6" w:rsidRDefault="00857D59" w:rsidP="008F0B7C">
            <w:pPr>
              <w:jc w:val="left"/>
            </w:pPr>
            <w:r w:rsidRPr="00FA28CC">
              <w:t>WiDeo: Fine-grained Device-free Motion Tracing using RF Backscatter</w:t>
            </w:r>
            <w:r>
              <w:t xml:space="preserve">, </w:t>
            </w:r>
            <w:r w:rsidRPr="00483712">
              <w:rPr>
                <w:color w:val="FF0000"/>
              </w:rPr>
              <w:t>NSDI’1</w:t>
            </w:r>
            <w:r>
              <w:rPr>
                <w:color w:val="FF0000"/>
              </w:rPr>
              <w:t>5</w:t>
            </w:r>
            <w:r w:rsidR="008F0B7C">
              <w:rPr>
                <w:sz w:val="44"/>
                <w:szCs w:val="44"/>
              </w:rPr>
              <w:t>1\2</w:t>
            </w:r>
          </w:p>
        </w:tc>
        <w:tc>
          <w:tcPr>
            <w:tcW w:w="1559" w:type="dxa"/>
          </w:tcPr>
          <w:p w:rsidR="00857D59" w:rsidRDefault="00857D59" w:rsidP="000F15FD">
            <w:pPr>
              <w:jc w:val="left"/>
            </w:pPr>
            <w:r>
              <w:t>error less than 7cm</w:t>
            </w:r>
          </w:p>
        </w:tc>
        <w:tc>
          <w:tcPr>
            <w:tcW w:w="1276" w:type="dxa"/>
          </w:tcPr>
          <w:p w:rsidR="00857D59" w:rsidRPr="00746487" w:rsidRDefault="00857D59" w:rsidP="000F15FD">
            <w:pPr>
              <w:jc w:val="left"/>
              <w:rPr>
                <w:color w:val="FF0000"/>
              </w:rPr>
            </w:pPr>
            <w:r>
              <w:rPr>
                <w:color w:val="FF0000"/>
              </w:rPr>
              <w:t>22</w:t>
            </w:r>
            <w:r w:rsidRPr="00931A4C">
              <w:rPr>
                <w:rFonts w:hint="eastAsia"/>
                <w:color w:val="FF0000"/>
              </w:rPr>
              <w:t>cm</w:t>
            </w:r>
            <w:r w:rsidRPr="00931A4C">
              <w:rPr>
                <w:color w:val="FF0000"/>
              </w:rPr>
              <w:t>*</w:t>
            </w:r>
            <w:r>
              <w:rPr>
                <w:color w:val="FF0000"/>
              </w:rPr>
              <w:t>33</w:t>
            </w:r>
            <w:r w:rsidRPr="00931A4C">
              <w:rPr>
                <w:color w:val="FF0000"/>
              </w:rPr>
              <w:t>cm</w:t>
            </w:r>
          </w:p>
        </w:tc>
        <w:tc>
          <w:tcPr>
            <w:tcW w:w="1134" w:type="dxa"/>
          </w:tcPr>
          <w:p w:rsidR="00857D59" w:rsidRDefault="00857D59" w:rsidP="000F15FD">
            <w:pPr>
              <w:jc w:val="left"/>
            </w:pPr>
            <w:r>
              <w:rPr>
                <w:rFonts w:hint="eastAsia"/>
              </w:rPr>
              <w:t>1</w:t>
            </w:r>
            <w:r>
              <w:rPr>
                <w:rFonts w:hint="eastAsia"/>
              </w:rPr>
              <w:t>个特殊的</w:t>
            </w:r>
            <w:r>
              <w:rPr>
                <w:rFonts w:hint="eastAsia"/>
              </w:rPr>
              <w:t>TX</w:t>
            </w:r>
            <w:r>
              <w:rPr>
                <w:rFonts w:hint="eastAsia"/>
              </w:rPr>
              <w:t>；</w:t>
            </w:r>
          </w:p>
          <w:p w:rsidR="00857D59" w:rsidRDefault="00857D59" w:rsidP="000F15FD">
            <w:pPr>
              <w:jc w:val="left"/>
            </w:pPr>
            <w:r>
              <w:rPr>
                <w:rFonts w:hint="eastAsia"/>
              </w:rPr>
              <w:t>1</w:t>
            </w:r>
            <w:r>
              <w:rPr>
                <w:rFonts w:hint="eastAsia"/>
              </w:rPr>
              <w:t>个</w:t>
            </w:r>
            <w:r>
              <w:rPr>
                <w:rFonts w:hint="eastAsia"/>
              </w:rPr>
              <w:t>4</w:t>
            </w:r>
            <w:r>
              <w:rPr>
                <w:rFonts w:hint="eastAsia"/>
              </w:rPr>
              <w:t>天线阵列作为</w:t>
            </w:r>
            <w:r>
              <w:rPr>
                <w:rFonts w:hint="eastAsia"/>
              </w:rPr>
              <w:t>RX</w:t>
            </w:r>
          </w:p>
        </w:tc>
        <w:tc>
          <w:tcPr>
            <w:tcW w:w="1134" w:type="dxa"/>
          </w:tcPr>
          <w:p w:rsidR="00857D59" w:rsidRDefault="00857D59" w:rsidP="000F15FD">
            <w:pPr>
              <w:jc w:val="left"/>
            </w:pPr>
            <w:r w:rsidRPr="00D05DFF">
              <w:t>WARP</w:t>
            </w:r>
          </w:p>
        </w:tc>
        <w:tc>
          <w:tcPr>
            <w:tcW w:w="1559" w:type="dxa"/>
          </w:tcPr>
          <w:p w:rsidR="00857D59" w:rsidRDefault="00857D59" w:rsidP="000F15FD">
            <w:pPr>
              <w:jc w:val="left"/>
              <w:rPr>
                <w:sz w:val="18"/>
                <w:szCs w:val="18"/>
              </w:rPr>
            </w:pPr>
            <w:r w:rsidRPr="00A50C29">
              <w:rPr>
                <w:sz w:val="18"/>
                <w:szCs w:val="18"/>
              </w:rPr>
              <w:t>复信号</w:t>
            </w:r>
          </w:p>
        </w:tc>
        <w:tc>
          <w:tcPr>
            <w:tcW w:w="2268" w:type="dxa"/>
          </w:tcPr>
          <w:p w:rsidR="00857D59" w:rsidRDefault="00857D59" w:rsidP="000F15FD">
            <w:r>
              <w:rPr>
                <w:rFonts w:hint="eastAsia"/>
              </w:rPr>
              <w:t>自己设的算法来估计：</w:t>
            </w:r>
            <w:r w:rsidRPr="00881A93">
              <w:t>amplitude, ToF and AoA</w:t>
            </w:r>
          </w:p>
        </w:tc>
        <w:tc>
          <w:tcPr>
            <w:tcW w:w="3402" w:type="dxa"/>
          </w:tcPr>
          <w:p w:rsidR="00857D59" w:rsidRDefault="00857D59" w:rsidP="000F15FD">
            <w:r>
              <w:t>We invent novel</w:t>
            </w:r>
            <w:r>
              <w:rPr>
                <w:rFonts w:hint="eastAsia"/>
              </w:rPr>
              <w:t xml:space="preserve"> </w:t>
            </w:r>
            <w:r>
              <w:t>backscatter measurement techniques that work in spite of</w:t>
            </w:r>
            <w:r>
              <w:rPr>
                <w:rFonts w:hint="eastAsia"/>
              </w:rPr>
              <w:t xml:space="preserve"> </w:t>
            </w:r>
            <w:r>
              <w:t>the low bandwidth and dynamic range of WiFi radios,</w:t>
            </w:r>
            <w:r>
              <w:rPr>
                <w:rFonts w:hint="eastAsia"/>
              </w:rPr>
              <w:t xml:space="preserve"> </w:t>
            </w:r>
            <w:r>
              <w:t>new algorithms that separate out the moving backscatter from the clutter that static reflectors produce and then</w:t>
            </w:r>
            <w:r>
              <w:rPr>
                <w:rFonts w:hint="eastAsia"/>
              </w:rPr>
              <w:t xml:space="preserve"> </w:t>
            </w:r>
            <w:r>
              <w:t>trace the original motion that produced the backscatter</w:t>
            </w:r>
            <w:r>
              <w:rPr>
                <w:rFonts w:hint="eastAsia"/>
              </w:rPr>
              <w:t xml:space="preserve"> </w:t>
            </w:r>
            <w:r>
              <w:t>in spite of the fact that it could have undergone multiple reflections.</w:t>
            </w:r>
          </w:p>
        </w:tc>
      </w:tr>
      <w:tr w:rsidR="00857D59" w:rsidRPr="0043441F" w:rsidTr="00857D59">
        <w:tc>
          <w:tcPr>
            <w:tcW w:w="2405" w:type="dxa"/>
          </w:tcPr>
          <w:p w:rsidR="00857D59" w:rsidRDefault="00857D59" w:rsidP="008F0B7C">
            <w:pPr>
              <w:jc w:val="left"/>
            </w:pPr>
            <w:r w:rsidRPr="00185AE7">
              <w:t>Reusing 60GHz Radios for Mobile Radar Imaging</w:t>
            </w:r>
            <w:r w:rsidRPr="0030010E">
              <w:t xml:space="preserve"> s</w:t>
            </w:r>
            <w:r>
              <w:t xml:space="preserve">, </w:t>
            </w:r>
            <w:r w:rsidRPr="00692A57">
              <w:rPr>
                <w:color w:val="FF0000"/>
              </w:rPr>
              <w:t>Mobicom15</w:t>
            </w:r>
          </w:p>
        </w:tc>
        <w:tc>
          <w:tcPr>
            <w:tcW w:w="1559" w:type="dxa"/>
          </w:tcPr>
          <w:p w:rsidR="00857D59" w:rsidRDefault="00857D59" w:rsidP="000F15FD">
            <w:pPr>
              <w:jc w:val="left"/>
            </w:pPr>
            <w:r>
              <w:t>achieves high</w:t>
            </w:r>
          </w:p>
          <w:p w:rsidR="00857D59" w:rsidRPr="00532EF3" w:rsidRDefault="00857D59" w:rsidP="000F15FD">
            <w:pPr>
              <w:jc w:val="left"/>
            </w:pPr>
            <w:r>
              <w:t>accuracy (cm level) in a variety of dimensions</w:t>
            </w:r>
          </w:p>
        </w:tc>
        <w:tc>
          <w:tcPr>
            <w:tcW w:w="1276" w:type="dxa"/>
          </w:tcPr>
          <w:p w:rsidR="00857D59" w:rsidRPr="00121AFD" w:rsidRDefault="00857D59" w:rsidP="000F15FD">
            <w:pPr>
              <w:jc w:val="left"/>
            </w:pPr>
            <w:r w:rsidRPr="00121AFD">
              <w:t>TX is</w:t>
            </w:r>
          </w:p>
          <w:p w:rsidR="00857D59" w:rsidRDefault="00857D59" w:rsidP="000F15FD">
            <w:pPr>
              <w:jc w:val="left"/>
              <w:rPr>
                <w:color w:val="FF0000"/>
              </w:rPr>
            </w:pPr>
            <w:r w:rsidRPr="00121AFD">
              <w:rPr>
                <w:color w:val="FF0000"/>
              </w:rPr>
              <w:t xml:space="preserve">2m </w:t>
            </w:r>
            <w:r w:rsidRPr="00121AFD">
              <w:t xml:space="preserve">away from the object and RX is </w:t>
            </w:r>
            <w:r w:rsidRPr="00121AFD">
              <w:rPr>
                <w:color w:val="FF0000"/>
              </w:rPr>
              <w:t>3.5</w:t>
            </w:r>
            <w:r w:rsidRPr="00121AFD">
              <w:t xml:space="preserve">m </w:t>
            </w:r>
            <w:r w:rsidRPr="00121AFD">
              <w:lastRenderedPageBreak/>
              <w:t>away</w:t>
            </w:r>
          </w:p>
        </w:tc>
        <w:tc>
          <w:tcPr>
            <w:tcW w:w="1134" w:type="dxa"/>
          </w:tcPr>
          <w:p w:rsidR="00857D59" w:rsidRDefault="00857D59" w:rsidP="000F15FD">
            <w:pPr>
              <w:jc w:val="left"/>
            </w:pPr>
            <w:r>
              <w:lastRenderedPageBreak/>
              <w:t>A</w:t>
            </w:r>
            <w:r>
              <w:rPr>
                <w:rFonts w:hint="eastAsia"/>
              </w:rPr>
              <w:t xml:space="preserve"> </w:t>
            </w:r>
            <w:r>
              <w:t xml:space="preserve">10×10 array with 1dBi elements and 21dBi </w:t>
            </w:r>
            <w:r>
              <w:lastRenderedPageBreak/>
              <w:t>gain</w:t>
            </w:r>
          </w:p>
        </w:tc>
        <w:tc>
          <w:tcPr>
            <w:tcW w:w="1134" w:type="dxa"/>
          </w:tcPr>
          <w:p w:rsidR="00857D59" w:rsidRPr="007B39AF" w:rsidRDefault="00857D59" w:rsidP="000F15FD">
            <w:pPr>
              <w:jc w:val="left"/>
            </w:pPr>
            <w:r w:rsidRPr="007B39AF">
              <w:lastRenderedPageBreak/>
              <w:t>60 GHz RF</w:t>
            </w:r>
          </w:p>
        </w:tc>
        <w:tc>
          <w:tcPr>
            <w:tcW w:w="1559" w:type="dxa"/>
          </w:tcPr>
          <w:p w:rsidR="00857D59" w:rsidRPr="00A50C29" w:rsidRDefault="00857D59" w:rsidP="000F15FD">
            <w:pPr>
              <w:jc w:val="left"/>
              <w:rPr>
                <w:sz w:val="18"/>
                <w:szCs w:val="18"/>
              </w:rPr>
            </w:pPr>
            <w:r w:rsidRPr="00A50C29">
              <w:rPr>
                <w:sz w:val="18"/>
                <w:szCs w:val="18"/>
              </w:rPr>
              <w:t>复信号</w:t>
            </w:r>
          </w:p>
        </w:tc>
        <w:tc>
          <w:tcPr>
            <w:tcW w:w="2268" w:type="dxa"/>
          </w:tcPr>
          <w:p w:rsidR="00857D59" w:rsidRDefault="00857D59" w:rsidP="000F15FD">
            <w:r>
              <w:rPr>
                <w:rFonts w:hint="eastAsia"/>
              </w:rPr>
              <w:t>AOA</w:t>
            </w:r>
            <w:r>
              <w:rPr>
                <w:rFonts w:hint="eastAsia"/>
              </w:rPr>
              <w:t>，及</w:t>
            </w:r>
            <w:r>
              <w:rPr>
                <w:rFonts w:hint="eastAsia"/>
              </w:rPr>
              <w:t>RSS</w:t>
            </w:r>
            <w:r>
              <w:t>分析</w:t>
            </w:r>
          </w:p>
        </w:tc>
        <w:tc>
          <w:tcPr>
            <w:tcW w:w="3402" w:type="dxa"/>
          </w:tcPr>
          <w:p w:rsidR="00857D59" w:rsidRPr="00924270" w:rsidRDefault="00857D59" w:rsidP="000F15FD">
            <w:r>
              <w:t>Achieves high</w:t>
            </w:r>
            <w:r>
              <w:rPr>
                <w:rFonts w:hint="eastAsia"/>
              </w:rPr>
              <w:t xml:space="preserve"> </w:t>
            </w:r>
            <w:r>
              <w:t>accuracy (cm level) in a variety of dimensions, and is highly robust</w:t>
            </w:r>
            <w:r>
              <w:rPr>
                <w:rFonts w:hint="eastAsia"/>
              </w:rPr>
              <w:t xml:space="preserve"> </w:t>
            </w:r>
            <w:r>
              <w:t>against noises in device position and trajectory tracking.</w:t>
            </w:r>
          </w:p>
        </w:tc>
      </w:tr>
    </w:tbl>
    <w:p w:rsidR="00FF3580" w:rsidRPr="00857D59" w:rsidRDefault="00FF3580" w:rsidP="00FF3580"/>
    <w:p w:rsidR="00FF3580" w:rsidRDefault="00FF3580"/>
    <w:p w:rsidR="001E06FE" w:rsidRPr="00341A48" w:rsidRDefault="00B94AF1" w:rsidP="001E06FE">
      <w:pPr>
        <w:jc w:val="center"/>
        <w:rPr>
          <w:sz w:val="32"/>
          <w:szCs w:val="32"/>
        </w:rPr>
      </w:pPr>
      <w:bookmarkStart w:id="0" w:name="OLE_LINK1"/>
      <w:r w:rsidRPr="00341A48">
        <w:rPr>
          <w:sz w:val="32"/>
          <w:szCs w:val="32"/>
        </w:rPr>
        <w:t>Device-based</w:t>
      </w:r>
      <w:r w:rsidR="001E06FE" w:rsidRPr="00341A48">
        <w:rPr>
          <w:sz w:val="32"/>
          <w:szCs w:val="32"/>
        </w:rPr>
        <w:t xml:space="preserve"> localization</w:t>
      </w:r>
      <w:r w:rsidR="00FC452C">
        <w:rPr>
          <w:sz w:val="32"/>
          <w:szCs w:val="32"/>
        </w:rPr>
        <w:t>/tracking/navigation</w:t>
      </w:r>
      <w:r w:rsidR="006B562B">
        <w:rPr>
          <w:sz w:val="32"/>
          <w:szCs w:val="32"/>
        </w:rPr>
        <w:t xml:space="preserve"> (</w:t>
      </w:r>
      <w:r w:rsidR="00AC54CD" w:rsidRPr="00AC54CD">
        <w:rPr>
          <w:rFonts w:hint="eastAsia"/>
          <w:sz w:val="32"/>
          <w:szCs w:val="32"/>
        </w:rPr>
        <w:t>刘晨、陈丽丽、张鹏燕，其中用</w:t>
      </w:r>
      <w:r w:rsidR="00AC54CD" w:rsidRPr="00AC54CD">
        <w:rPr>
          <w:rFonts w:hint="eastAsia"/>
          <w:sz w:val="32"/>
          <w:szCs w:val="32"/>
        </w:rPr>
        <w:t>wifi</w:t>
      </w:r>
      <w:r w:rsidR="00AC54CD" w:rsidRPr="00AC54CD">
        <w:rPr>
          <w:rFonts w:hint="eastAsia"/>
          <w:sz w:val="32"/>
          <w:szCs w:val="32"/>
        </w:rPr>
        <w:t>等无线信号的刘晨总结，用相机、图片等图像信息的陈丽丽总结，用加速度传感器、陀螺仪等的张鹏燕总结</w:t>
      </w:r>
      <w:r w:rsidR="006B562B">
        <w:rPr>
          <w:sz w:val="32"/>
          <w:szCs w:val="32"/>
        </w:rPr>
        <w:t>)</w:t>
      </w:r>
      <w:bookmarkEnd w:id="0"/>
    </w:p>
    <w:tbl>
      <w:tblPr>
        <w:tblStyle w:val="a3"/>
        <w:tblW w:w="14737" w:type="dxa"/>
        <w:tblLayout w:type="fixed"/>
        <w:tblLook w:val="04A0" w:firstRow="1" w:lastRow="0" w:firstColumn="1" w:lastColumn="0" w:noHBand="0" w:noVBand="1"/>
      </w:tblPr>
      <w:tblGrid>
        <w:gridCol w:w="2263"/>
        <w:gridCol w:w="1701"/>
        <w:gridCol w:w="1418"/>
        <w:gridCol w:w="992"/>
        <w:gridCol w:w="1559"/>
        <w:gridCol w:w="1701"/>
        <w:gridCol w:w="1843"/>
        <w:gridCol w:w="284"/>
        <w:gridCol w:w="2976"/>
      </w:tblGrid>
      <w:tr w:rsidR="003F2C07" w:rsidTr="00190826">
        <w:tc>
          <w:tcPr>
            <w:tcW w:w="2263" w:type="dxa"/>
          </w:tcPr>
          <w:p w:rsidR="003F2C07" w:rsidRPr="00297C58" w:rsidRDefault="003F2C07" w:rsidP="000F15FD">
            <w:pPr>
              <w:jc w:val="center"/>
              <w:rPr>
                <w:rFonts w:ascii="微软雅黑" w:eastAsia="微软雅黑" w:hAnsi="微软雅黑"/>
              </w:rPr>
            </w:pPr>
            <w:r w:rsidRPr="00297C58">
              <w:rPr>
                <w:rFonts w:ascii="微软雅黑" w:eastAsia="微软雅黑" w:hAnsi="微软雅黑"/>
              </w:rPr>
              <w:t>题目及会议信息</w:t>
            </w:r>
          </w:p>
        </w:tc>
        <w:tc>
          <w:tcPr>
            <w:tcW w:w="1701" w:type="dxa"/>
          </w:tcPr>
          <w:p w:rsidR="003F2C07" w:rsidRPr="00297C58" w:rsidRDefault="003F2C07" w:rsidP="000F15FD">
            <w:pPr>
              <w:jc w:val="center"/>
              <w:rPr>
                <w:rFonts w:ascii="微软雅黑" w:eastAsia="微软雅黑" w:hAnsi="微软雅黑"/>
              </w:rPr>
            </w:pPr>
            <w:r w:rsidRPr="00297C58">
              <w:rPr>
                <w:rFonts w:ascii="微软雅黑" w:eastAsia="微软雅黑" w:hAnsi="微软雅黑"/>
              </w:rPr>
              <w:t>精度</w:t>
            </w:r>
          </w:p>
          <w:p w:rsidR="003F2C07" w:rsidRPr="005770F0" w:rsidRDefault="003F2C07" w:rsidP="000F15FD">
            <w:pPr>
              <w:jc w:val="center"/>
              <w:rPr>
                <w:sz w:val="18"/>
                <w:szCs w:val="18"/>
              </w:rPr>
            </w:pPr>
            <w:r w:rsidRPr="005770F0">
              <w:rPr>
                <w:rFonts w:hint="eastAsia"/>
                <w:sz w:val="18"/>
                <w:szCs w:val="18"/>
              </w:rPr>
              <w:t>(</w:t>
            </w:r>
            <w:r w:rsidRPr="005770F0">
              <w:rPr>
                <w:rFonts w:hint="eastAsia"/>
                <w:sz w:val="18"/>
                <w:szCs w:val="18"/>
              </w:rPr>
              <w:t>及测试目标数，如有也写上</w:t>
            </w:r>
            <w:r w:rsidRPr="005770F0">
              <w:rPr>
                <w:rFonts w:hint="eastAsia"/>
                <w:sz w:val="18"/>
                <w:szCs w:val="18"/>
              </w:rPr>
              <w:t>)</w:t>
            </w:r>
          </w:p>
        </w:tc>
        <w:tc>
          <w:tcPr>
            <w:tcW w:w="1418" w:type="dxa"/>
          </w:tcPr>
          <w:p w:rsidR="003F2C07" w:rsidRDefault="003F2C07" w:rsidP="000F15FD">
            <w:pPr>
              <w:jc w:val="center"/>
              <w:rPr>
                <w:rFonts w:ascii="微软雅黑" w:eastAsia="微软雅黑" w:hAnsi="微软雅黑"/>
              </w:rPr>
            </w:pPr>
            <w:r w:rsidRPr="00A50C29">
              <w:rPr>
                <w:rFonts w:ascii="微软雅黑" w:eastAsia="微软雅黑" w:hAnsi="微软雅黑"/>
              </w:rPr>
              <w:t>区域大小</w:t>
            </w:r>
          </w:p>
          <w:p w:rsidR="003F2C07" w:rsidRDefault="003F2C07" w:rsidP="000F15FD">
            <w:r w:rsidRPr="00A50C29">
              <w:rPr>
                <w:sz w:val="18"/>
                <w:szCs w:val="18"/>
              </w:rPr>
              <w:t>(</w:t>
            </w:r>
            <w:r w:rsidRPr="00A50C29">
              <w:rPr>
                <w:sz w:val="18"/>
                <w:szCs w:val="18"/>
              </w:rPr>
              <w:t>或实验规模</w:t>
            </w:r>
            <w:r w:rsidRPr="00A50C29">
              <w:rPr>
                <w:sz w:val="18"/>
                <w:szCs w:val="18"/>
              </w:rPr>
              <w:t>)</w:t>
            </w:r>
          </w:p>
        </w:tc>
        <w:tc>
          <w:tcPr>
            <w:tcW w:w="992" w:type="dxa"/>
          </w:tcPr>
          <w:p w:rsidR="003F2C07" w:rsidRDefault="003F2C07" w:rsidP="000F15FD">
            <w:pPr>
              <w:jc w:val="center"/>
            </w:pPr>
            <w:r w:rsidRPr="00A50C29">
              <w:rPr>
                <w:rFonts w:ascii="微软雅黑" w:eastAsia="微软雅黑" w:hAnsi="微软雅黑"/>
              </w:rPr>
              <w:t>信标个数</w:t>
            </w:r>
            <w:r w:rsidRPr="00A344A4">
              <w:rPr>
                <w:rFonts w:hint="eastAsia"/>
                <w:sz w:val="18"/>
                <w:szCs w:val="18"/>
              </w:rPr>
              <w:t>(</w:t>
            </w:r>
            <w:r w:rsidRPr="00A344A4">
              <w:rPr>
                <w:rFonts w:hint="eastAsia"/>
                <w:sz w:val="18"/>
                <w:szCs w:val="18"/>
              </w:rPr>
              <w:t>或者密度</w:t>
            </w:r>
            <w:r w:rsidRPr="00A344A4">
              <w:rPr>
                <w:rFonts w:hint="eastAsia"/>
                <w:sz w:val="18"/>
                <w:szCs w:val="18"/>
              </w:rPr>
              <w:t>)</w:t>
            </w:r>
          </w:p>
        </w:tc>
        <w:tc>
          <w:tcPr>
            <w:tcW w:w="1559" w:type="dxa"/>
          </w:tcPr>
          <w:p w:rsidR="003F2C07" w:rsidRDefault="003F2C07" w:rsidP="000F15FD">
            <w:pPr>
              <w:jc w:val="center"/>
            </w:pPr>
            <w:r w:rsidRPr="00A50C29">
              <w:rPr>
                <w:rFonts w:ascii="微软雅黑" w:eastAsia="微软雅黑" w:hAnsi="微软雅黑"/>
              </w:rPr>
              <w:t>用的设备</w:t>
            </w:r>
          </w:p>
        </w:tc>
        <w:tc>
          <w:tcPr>
            <w:tcW w:w="1701" w:type="dxa"/>
          </w:tcPr>
          <w:p w:rsidR="003F2C07" w:rsidRDefault="003F2C07" w:rsidP="000F15FD">
            <w:pPr>
              <w:jc w:val="center"/>
            </w:pPr>
            <w:r w:rsidRPr="00A50C29">
              <w:rPr>
                <w:rFonts w:ascii="微软雅黑" w:eastAsia="微软雅黑" w:hAnsi="微软雅黑"/>
              </w:rPr>
              <w:t>信号源</w:t>
            </w:r>
          </w:p>
          <w:p w:rsidR="003F2C07" w:rsidRDefault="003F2C07" w:rsidP="000F15FD">
            <w:r>
              <w:rPr>
                <w:rFonts w:hint="eastAsia"/>
              </w:rPr>
              <w:t>(</w:t>
            </w:r>
            <w:r w:rsidRPr="00A50C29">
              <w:rPr>
                <w:sz w:val="18"/>
                <w:szCs w:val="18"/>
              </w:rPr>
              <w:t xml:space="preserve">RSS or CSI or Phase or </w:t>
            </w:r>
            <w:r w:rsidRPr="00A50C29">
              <w:rPr>
                <w:sz w:val="18"/>
                <w:szCs w:val="18"/>
              </w:rPr>
              <w:t>复信号</w:t>
            </w:r>
            <w:r w:rsidRPr="00A50C29">
              <w:rPr>
                <w:rFonts w:hint="eastAsia"/>
                <w:sz w:val="18"/>
                <w:szCs w:val="18"/>
              </w:rPr>
              <w:t>)</w:t>
            </w:r>
          </w:p>
        </w:tc>
        <w:tc>
          <w:tcPr>
            <w:tcW w:w="1843" w:type="dxa"/>
          </w:tcPr>
          <w:p w:rsidR="003F2C07" w:rsidRDefault="003F2C07" w:rsidP="000F15FD">
            <w:pPr>
              <w:jc w:val="center"/>
              <w:rPr>
                <w:rFonts w:ascii="微软雅黑" w:eastAsia="微软雅黑" w:hAnsi="微软雅黑"/>
              </w:rPr>
            </w:pPr>
            <w:r w:rsidRPr="00A50C29">
              <w:rPr>
                <w:rFonts w:ascii="微软雅黑" w:eastAsia="微软雅黑" w:hAnsi="微软雅黑"/>
              </w:rPr>
              <w:t>用的方法</w:t>
            </w:r>
          </w:p>
          <w:p w:rsidR="003F2C07" w:rsidRDefault="003F2C07" w:rsidP="000F15FD">
            <w:r w:rsidRPr="00A50C29">
              <w:rPr>
                <w:rFonts w:hint="eastAsia"/>
                <w:sz w:val="18"/>
                <w:szCs w:val="18"/>
              </w:rPr>
              <w:t>(xx</w:t>
            </w:r>
            <w:r w:rsidRPr="00A50C29">
              <w:rPr>
                <w:rFonts w:hint="eastAsia"/>
                <w:sz w:val="18"/>
                <w:szCs w:val="18"/>
              </w:rPr>
              <w:t>学习方法</w:t>
            </w:r>
            <w:r>
              <w:rPr>
                <w:rFonts w:hint="eastAsia"/>
                <w:sz w:val="18"/>
                <w:szCs w:val="18"/>
              </w:rPr>
              <w:t>、</w:t>
            </w:r>
            <w:r w:rsidRPr="00A50C29">
              <w:rPr>
                <w:sz w:val="18"/>
                <w:szCs w:val="18"/>
              </w:rPr>
              <w:t>xx</w:t>
            </w:r>
            <w:r w:rsidRPr="00A50C29">
              <w:rPr>
                <w:sz w:val="18"/>
                <w:szCs w:val="18"/>
              </w:rPr>
              <w:t>模型计算</w:t>
            </w:r>
            <w:r w:rsidRPr="00A50C29">
              <w:rPr>
                <w:rFonts w:hint="eastAsia"/>
                <w:sz w:val="18"/>
                <w:szCs w:val="18"/>
              </w:rPr>
              <w:t>)</w:t>
            </w:r>
          </w:p>
        </w:tc>
        <w:tc>
          <w:tcPr>
            <w:tcW w:w="3260" w:type="dxa"/>
            <w:gridSpan w:val="2"/>
          </w:tcPr>
          <w:p w:rsidR="003F2C07" w:rsidRDefault="003F2C07" w:rsidP="000F15FD">
            <w:pPr>
              <w:jc w:val="center"/>
              <w:rPr>
                <w:rFonts w:ascii="微软雅黑" w:eastAsia="微软雅黑" w:hAnsi="微软雅黑"/>
              </w:rPr>
            </w:pPr>
            <w:r w:rsidRPr="00A50C29">
              <w:rPr>
                <w:rFonts w:ascii="微软雅黑" w:eastAsia="微软雅黑" w:hAnsi="微软雅黑"/>
              </w:rPr>
              <w:t>作者argue的主要创新点</w:t>
            </w:r>
          </w:p>
          <w:p w:rsidR="003F2C07" w:rsidRDefault="003F2C07" w:rsidP="000F15FD">
            <w:pPr>
              <w:jc w:val="center"/>
            </w:pPr>
            <w:r w:rsidRPr="009411B5">
              <w:rPr>
                <w:rFonts w:hint="eastAsia"/>
                <w:sz w:val="18"/>
                <w:szCs w:val="18"/>
              </w:rPr>
              <w:t>(</w:t>
            </w:r>
            <w:r w:rsidRPr="009411B5">
              <w:rPr>
                <w:sz w:val="18"/>
                <w:szCs w:val="18"/>
              </w:rPr>
              <w:t>原文摘抄</w:t>
            </w:r>
            <w:r w:rsidRPr="009411B5">
              <w:rPr>
                <w:rFonts w:hint="eastAsia"/>
                <w:sz w:val="18"/>
                <w:szCs w:val="18"/>
              </w:rPr>
              <w:t>1~</w:t>
            </w:r>
            <w:r w:rsidRPr="009411B5">
              <w:rPr>
                <w:sz w:val="18"/>
                <w:szCs w:val="18"/>
              </w:rPr>
              <w:t>2</w:t>
            </w:r>
            <w:r w:rsidRPr="009411B5">
              <w:rPr>
                <w:sz w:val="18"/>
                <w:szCs w:val="18"/>
              </w:rPr>
              <w:t>个点</w:t>
            </w:r>
            <w:r w:rsidRPr="009411B5">
              <w:rPr>
                <w:rFonts w:hint="eastAsia"/>
                <w:sz w:val="18"/>
                <w:szCs w:val="18"/>
              </w:rPr>
              <w:t>)</w:t>
            </w:r>
          </w:p>
        </w:tc>
      </w:tr>
      <w:tr w:rsidR="003F2C07" w:rsidTr="00190826">
        <w:tc>
          <w:tcPr>
            <w:tcW w:w="2263" w:type="dxa"/>
          </w:tcPr>
          <w:p w:rsidR="003F2C07" w:rsidRDefault="003F2C07" w:rsidP="000F15FD">
            <w:r>
              <w:t>Mobisys2013</w:t>
            </w:r>
          </w:p>
          <w:p w:rsidR="003F2C07" w:rsidRDefault="003F2C07" w:rsidP="000F15FD">
            <w:r>
              <w:t>Guoguo: Enabling Fine-grained Indoor Localization via</w:t>
            </w:r>
          </w:p>
          <w:p w:rsidR="003F2C07" w:rsidRPr="00297C58" w:rsidRDefault="003F2C07" w:rsidP="00047FA4">
            <w:r>
              <w:t>Smartphone</w:t>
            </w:r>
            <w:r w:rsidR="00047FA4">
              <w:rPr>
                <w:sz w:val="44"/>
                <w:szCs w:val="44"/>
              </w:rPr>
              <w:t>2</w:t>
            </w:r>
          </w:p>
        </w:tc>
        <w:tc>
          <w:tcPr>
            <w:tcW w:w="1701" w:type="dxa"/>
          </w:tcPr>
          <w:p w:rsidR="003F2C07" w:rsidRDefault="003F2C07" w:rsidP="000F15FD">
            <w:r w:rsidRPr="00A805CC">
              <w:t>centimeter-level</w:t>
            </w:r>
          </w:p>
          <w:p w:rsidR="003F2C07" w:rsidRDefault="003F2C07" w:rsidP="000F15FD">
            <w:r>
              <w:t>测试地点</w:t>
            </w:r>
            <w:r>
              <w:rPr>
                <w:rFonts w:hint="eastAsia"/>
              </w:rPr>
              <w:t>：</w:t>
            </w:r>
          </w:p>
          <w:p w:rsidR="003F2C07" w:rsidRPr="00DC3AD2" w:rsidRDefault="003F2C07" w:rsidP="000F15FD">
            <w:r>
              <w:t>an office</w:t>
            </w:r>
            <w:r w:rsidRPr="00371314">
              <w:t xml:space="preserve"> and classroom environment</w:t>
            </w:r>
          </w:p>
        </w:tc>
        <w:tc>
          <w:tcPr>
            <w:tcW w:w="1418" w:type="dxa"/>
          </w:tcPr>
          <w:p w:rsidR="003F2C07" w:rsidRPr="00C762A8" w:rsidRDefault="003F2C07" w:rsidP="000F15FD"/>
        </w:tc>
        <w:tc>
          <w:tcPr>
            <w:tcW w:w="992" w:type="dxa"/>
          </w:tcPr>
          <w:p w:rsidR="003F2C07" w:rsidRDefault="003F2C07" w:rsidP="000F15FD"/>
        </w:tc>
        <w:tc>
          <w:tcPr>
            <w:tcW w:w="1559" w:type="dxa"/>
          </w:tcPr>
          <w:p w:rsidR="003F2C07" w:rsidRDefault="003F2C07" w:rsidP="000F15FD"/>
        </w:tc>
        <w:tc>
          <w:tcPr>
            <w:tcW w:w="1701" w:type="dxa"/>
          </w:tcPr>
          <w:p w:rsidR="003F2C07" w:rsidRDefault="003F2C07" w:rsidP="000F15FD">
            <w:r>
              <w:t>用的声音信号</w:t>
            </w:r>
          </w:p>
        </w:tc>
        <w:tc>
          <w:tcPr>
            <w:tcW w:w="1843" w:type="dxa"/>
          </w:tcPr>
          <w:p w:rsidR="003F2C07" w:rsidRDefault="003F2C07" w:rsidP="000F15FD"/>
        </w:tc>
        <w:tc>
          <w:tcPr>
            <w:tcW w:w="3260" w:type="dxa"/>
            <w:gridSpan w:val="2"/>
          </w:tcPr>
          <w:p w:rsidR="003F2C07" w:rsidRDefault="003F2C07" w:rsidP="000F15FD"/>
        </w:tc>
      </w:tr>
      <w:tr w:rsidR="003F2C07" w:rsidTr="00190826">
        <w:tc>
          <w:tcPr>
            <w:tcW w:w="2263" w:type="dxa"/>
          </w:tcPr>
          <w:p w:rsidR="003F2C07" w:rsidRDefault="003F2C07" w:rsidP="000F15FD">
            <w:r w:rsidRPr="002D6570">
              <w:rPr>
                <w:highlight w:val="green"/>
              </w:rPr>
              <w:t>Mobisys2013</w:t>
            </w:r>
            <w:r w:rsidRPr="002D6570">
              <w:rPr>
                <w:rFonts w:hint="eastAsia"/>
                <w:highlight w:val="green"/>
              </w:rPr>
              <w:t>：</w:t>
            </w:r>
          </w:p>
          <w:p w:rsidR="003F2C07" w:rsidRDefault="003F2C07" w:rsidP="000F15FD">
            <w:r>
              <w:t>FM-based Indoor Localization via Automatic Fingerprint</w:t>
            </w:r>
          </w:p>
          <w:p w:rsidR="003F2C07" w:rsidRDefault="003F2C07" w:rsidP="00047FA4">
            <w:r>
              <w:t>DB Construction and Matching</w:t>
            </w:r>
            <w:r w:rsidR="00047FA4">
              <w:rPr>
                <w:sz w:val="44"/>
                <w:szCs w:val="44"/>
              </w:rPr>
              <w:t>3</w:t>
            </w:r>
          </w:p>
        </w:tc>
        <w:tc>
          <w:tcPr>
            <w:tcW w:w="1701" w:type="dxa"/>
          </w:tcPr>
          <w:p w:rsidR="003F2C07" w:rsidRDefault="003F2C07" w:rsidP="000F15FD">
            <w:r>
              <w:t>精度</w:t>
            </w:r>
            <w:r>
              <w:rPr>
                <w:rFonts w:hint="eastAsia"/>
              </w:rPr>
              <w:t>：</w:t>
            </w:r>
          </w:p>
          <w:p w:rsidR="003F2C07" w:rsidRPr="00A805CC" w:rsidRDefault="003F2C07" w:rsidP="000F15FD">
            <w:r>
              <w:t>89% room identifi</w:t>
            </w:r>
            <w:r w:rsidRPr="00361566">
              <w:t>cation and accuracy of 6 m</w:t>
            </w:r>
          </w:p>
        </w:tc>
        <w:tc>
          <w:tcPr>
            <w:tcW w:w="1418" w:type="dxa"/>
          </w:tcPr>
          <w:p w:rsidR="003F2C07" w:rsidRPr="002E5537" w:rsidRDefault="003F2C07" w:rsidP="000F15FD">
            <w:r>
              <w:t>7 different locations with over</w:t>
            </w:r>
            <w:r>
              <w:rPr>
                <w:rFonts w:hint="eastAsia"/>
              </w:rPr>
              <w:t xml:space="preserve"> </w:t>
            </w:r>
            <w:r>
              <w:t>1,100 indoor spots</w:t>
            </w:r>
          </w:p>
        </w:tc>
        <w:tc>
          <w:tcPr>
            <w:tcW w:w="992" w:type="dxa"/>
          </w:tcPr>
          <w:p w:rsidR="003F2C07" w:rsidRDefault="003F2C07" w:rsidP="000F15FD">
            <w:r w:rsidRPr="003E1885">
              <w:t>8 FM broadcast signals</w:t>
            </w:r>
          </w:p>
        </w:tc>
        <w:tc>
          <w:tcPr>
            <w:tcW w:w="1559" w:type="dxa"/>
          </w:tcPr>
          <w:p w:rsidR="003F2C07" w:rsidRDefault="003F2C07" w:rsidP="000F15FD">
            <w:r w:rsidRPr="007B729E">
              <w:t>USRP1 assembled with basic-RX daughterboard and FM Terk Pro antenna.</w:t>
            </w:r>
          </w:p>
        </w:tc>
        <w:tc>
          <w:tcPr>
            <w:tcW w:w="1701" w:type="dxa"/>
          </w:tcPr>
          <w:p w:rsidR="003F2C07" w:rsidRDefault="003F2C07" w:rsidP="000F15FD">
            <w:r>
              <w:t>RSS</w:t>
            </w:r>
            <w:r>
              <w:rPr>
                <w:rFonts w:hint="eastAsia"/>
              </w:rPr>
              <w:t>+</w:t>
            </w:r>
            <w:r>
              <w:t>FM</w:t>
            </w:r>
          </w:p>
        </w:tc>
        <w:tc>
          <w:tcPr>
            <w:tcW w:w="1843" w:type="dxa"/>
          </w:tcPr>
          <w:p w:rsidR="003F2C07" w:rsidRDefault="003F2C07" w:rsidP="000F15FD">
            <w:r>
              <w:t>RSS</w:t>
            </w:r>
            <w:r>
              <w:t>传播模型修改</w:t>
            </w:r>
          </w:p>
        </w:tc>
        <w:tc>
          <w:tcPr>
            <w:tcW w:w="3260" w:type="dxa"/>
            <w:gridSpan w:val="2"/>
          </w:tcPr>
          <w:p w:rsidR="003F2C07" w:rsidRDefault="003F2C07" w:rsidP="000F15FD">
            <w:r>
              <w:t>1</w:t>
            </w:r>
            <w:r>
              <w:rPr>
                <w:rFonts w:hint="eastAsia"/>
              </w:rPr>
              <w:t xml:space="preserve">. </w:t>
            </w:r>
            <w:r w:rsidRPr="00E66A16">
              <w:t>does not require proactive site pro</w:t>
            </w:r>
            <w:r w:rsidRPr="00E66A16">
              <w:br w:type="page"/>
              <w:t>ling</w:t>
            </w:r>
          </w:p>
        </w:tc>
      </w:tr>
      <w:tr w:rsidR="003F2C07" w:rsidTr="00190826">
        <w:tc>
          <w:tcPr>
            <w:tcW w:w="2263" w:type="dxa"/>
          </w:tcPr>
          <w:p w:rsidR="003F2C07" w:rsidRDefault="003F2C07" w:rsidP="000F15FD">
            <w:pPr>
              <w:rPr>
                <w:highlight w:val="green"/>
              </w:rPr>
            </w:pPr>
            <w:r>
              <w:rPr>
                <w:highlight w:val="green"/>
              </w:rPr>
              <w:t>Mobisys2013</w:t>
            </w:r>
            <w:r>
              <w:rPr>
                <w:rFonts w:hint="eastAsia"/>
                <w:highlight w:val="green"/>
              </w:rPr>
              <w:t>：</w:t>
            </w:r>
          </w:p>
          <w:p w:rsidR="003F2C07" w:rsidRPr="002D6570" w:rsidRDefault="003F2C07" w:rsidP="00047FA4">
            <w:pPr>
              <w:rPr>
                <w:highlight w:val="green"/>
              </w:rPr>
            </w:pPr>
            <w:r w:rsidRPr="0056495C">
              <w:t xml:space="preserve">Avoiding Multipath to Revive Inbuilding WiFi </w:t>
            </w:r>
            <w:r w:rsidRPr="0056495C">
              <w:lastRenderedPageBreak/>
              <w:t>Localization</w:t>
            </w:r>
            <w:r w:rsidR="00047FA4">
              <w:rPr>
                <w:sz w:val="44"/>
                <w:szCs w:val="44"/>
                <w:highlight w:val="yellow"/>
              </w:rPr>
              <w:t>1</w:t>
            </w:r>
          </w:p>
        </w:tc>
        <w:tc>
          <w:tcPr>
            <w:tcW w:w="1701" w:type="dxa"/>
          </w:tcPr>
          <w:p w:rsidR="003F2C07" w:rsidRDefault="003F2C07" w:rsidP="000F15FD">
            <w:r>
              <w:lastRenderedPageBreak/>
              <w:t>精度</w:t>
            </w:r>
            <w:r>
              <w:rPr>
                <w:rFonts w:hint="eastAsia"/>
              </w:rPr>
              <w:t>：</w:t>
            </w:r>
          </w:p>
          <w:p w:rsidR="003F2C07" w:rsidRDefault="003F2C07" w:rsidP="000F15FD">
            <w:r>
              <w:t xml:space="preserve">Improve the median </w:t>
            </w:r>
            <w:r>
              <w:lastRenderedPageBreak/>
              <w:t>localization error to 2.7m</w:t>
            </w:r>
          </w:p>
        </w:tc>
        <w:tc>
          <w:tcPr>
            <w:tcW w:w="1418" w:type="dxa"/>
          </w:tcPr>
          <w:p w:rsidR="003F2C07" w:rsidRPr="00D17BA9" w:rsidRDefault="003F2C07" w:rsidP="000F15FD">
            <w:r>
              <w:lastRenderedPageBreak/>
              <w:t>O</w:t>
            </w:r>
            <w:r>
              <w:rPr>
                <w:rFonts w:hint="eastAsia"/>
              </w:rPr>
              <w:t xml:space="preserve">ffice </w:t>
            </w:r>
            <w:r>
              <w:t>4500m2</w:t>
            </w:r>
          </w:p>
        </w:tc>
        <w:tc>
          <w:tcPr>
            <w:tcW w:w="992" w:type="dxa"/>
          </w:tcPr>
          <w:p w:rsidR="003F2C07" w:rsidRPr="003E1885" w:rsidRDefault="003F2C07" w:rsidP="000F15FD">
            <w:r>
              <w:t>5</w:t>
            </w:r>
            <w:r>
              <w:rPr>
                <w:rFonts w:hint="eastAsia"/>
              </w:rPr>
              <w:t xml:space="preserve"> </w:t>
            </w:r>
            <w:r>
              <w:t xml:space="preserve">APs </w:t>
            </w:r>
          </w:p>
        </w:tc>
        <w:tc>
          <w:tcPr>
            <w:tcW w:w="1559" w:type="dxa"/>
          </w:tcPr>
          <w:p w:rsidR="003F2C07" w:rsidRPr="007B729E" w:rsidRDefault="003F2C07" w:rsidP="000F15FD">
            <w:r>
              <w:t>Atheros 9390 wireless</w:t>
            </w:r>
            <w:r>
              <w:rPr>
                <w:rFonts w:hint="eastAsia"/>
              </w:rPr>
              <w:t xml:space="preserve"> </w:t>
            </w:r>
            <w:r>
              <w:t xml:space="preserve">card and Google </w:t>
            </w:r>
            <w:r>
              <w:lastRenderedPageBreak/>
              <w:t>Nexus S phone</w:t>
            </w:r>
          </w:p>
        </w:tc>
        <w:tc>
          <w:tcPr>
            <w:tcW w:w="1701" w:type="dxa"/>
          </w:tcPr>
          <w:p w:rsidR="003F2C07" w:rsidRDefault="003F2C07" w:rsidP="000F15FD">
            <w:r>
              <w:rPr>
                <w:rFonts w:hint="eastAsia"/>
              </w:rPr>
              <w:lastRenderedPageBreak/>
              <w:t>WIFI</w:t>
            </w:r>
            <w:r>
              <w:t xml:space="preserve"> </w:t>
            </w:r>
          </w:p>
          <w:p w:rsidR="003F2C07" w:rsidRDefault="003F2C07" w:rsidP="000F15FD">
            <w:r>
              <w:t>CSI</w:t>
            </w:r>
          </w:p>
        </w:tc>
        <w:tc>
          <w:tcPr>
            <w:tcW w:w="1843" w:type="dxa"/>
          </w:tcPr>
          <w:p w:rsidR="003F2C07" w:rsidRDefault="003F2C07" w:rsidP="000F15FD">
            <w:r>
              <w:rPr>
                <w:rFonts w:hint="eastAsia"/>
              </w:rPr>
              <w:t>AOA</w:t>
            </w:r>
          </w:p>
        </w:tc>
        <w:tc>
          <w:tcPr>
            <w:tcW w:w="3260" w:type="dxa"/>
            <w:gridSpan w:val="2"/>
          </w:tcPr>
          <w:p w:rsidR="003F2C07" w:rsidRDefault="003F2C07" w:rsidP="000F15FD">
            <w:r>
              <w:t xml:space="preserve">1 </w:t>
            </w:r>
            <w:r w:rsidRPr="00D17BA9">
              <w:t>is free from these restrictions</w:t>
            </w:r>
            <w:r>
              <w:t>:</w:t>
            </w:r>
          </w:p>
          <w:p w:rsidR="003F2C07" w:rsidRDefault="003F2C07" w:rsidP="000F15FD">
            <w:r w:rsidRPr="009D02D7">
              <w:t>cumbersome fingerprinting</w:t>
            </w:r>
          </w:p>
          <w:p w:rsidR="003F2C07" w:rsidRDefault="003F2C07" w:rsidP="000F15FD">
            <w:r w:rsidRPr="009D02D7">
              <w:t xml:space="preserve">the deployment of additional </w:t>
            </w:r>
            <w:r w:rsidRPr="009D02D7">
              <w:lastRenderedPageBreak/>
              <w:t>infrastructure</w:t>
            </w:r>
          </w:p>
          <w:p w:rsidR="003F2C07" w:rsidRDefault="003F2C07" w:rsidP="000F15FD">
            <w:r>
              <w:t>2 utilizes physical</w:t>
            </w:r>
            <w:r>
              <w:rPr>
                <w:rFonts w:hint="eastAsia"/>
              </w:rPr>
              <w:t xml:space="preserve"> </w:t>
            </w:r>
            <w:r>
              <w:t>layer (PHY) information to extract the signal strength and the</w:t>
            </w:r>
            <w:r>
              <w:rPr>
                <w:rFonts w:hint="eastAsia"/>
              </w:rPr>
              <w:t xml:space="preserve"> </w:t>
            </w:r>
            <w:r>
              <w:t>angle of only the direct path, successfully avoiding the effect of</w:t>
            </w:r>
            <w:r>
              <w:rPr>
                <w:rFonts w:hint="eastAsia"/>
              </w:rPr>
              <w:t xml:space="preserve"> </w:t>
            </w:r>
            <w:r>
              <w:t>multipath reflections.</w:t>
            </w:r>
          </w:p>
        </w:tc>
      </w:tr>
      <w:tr w:rsidR="003F2C07" w:rsidTr="00190826">
        <w:tc>
          <w:tcPr>
            <w:tcW w:w="2263" w:type="dxa"/>
          </w:tcPr>
          <w:p w:rsidR="003F2C07" w:rsidRDefault="003F2C07" w:rsidP="000F15FD">
            <w:pPr>
              <w:rPr>
                <w:highlight w:val="green"/>
              </w:rPr>
            </w:pPr>
            <w:r>
              <w:rPr>
                <w:rFonts w:hint="eastAsia"/>
                <w:highlight w:val="green"/>
              </w:rPr>
              <w:lastRenderedPageBreak/>
              <w:t>Mobisys2014:</w:t>
            </w:r>
          </w:p>
          <w:p w:rsidR="003F2C07" w:rsidRPr="000224B1" w:rsidRDefault="003F2C07" w:rsidP="00047FA4">
            <w:r>
              <w:t>Tracking Human Queues</w:t>
            </w:r>
            <w:r>
              <w:rPr>
                <w:rFonts w:hint="eastAsia"/>
              </w:rPr>
              <w:t xml:space="preserve"> </w:t>
            </w:r>
            <w:r>
              <w:t>Using Single-Point Signal Monitoring</w:t>
            </w:r>
            <w:r w:rsidR="00047FA4">
              <w:rPr>
                <w:sz w:val="44"/>
                <w:szCs w:val="44"/>
              </w:rPr>
              <w:t>3?</w:t>
            </w:r>
          </w:p>
        </w:tc>
        <w:tc>
          <w:tcPr>
            <w:tcW w:w="1701" w:type="dxa"/>
          </w:tcPr>
          <w:p w:rsidR="003F2C07" w:rsidRDefault="003F2C07" w:rsidP="000F15FD">
            <w:r>
              <w:rPr>
                <w:rFonts w:hint="eastAsia"/>
              </w:rPr>
              <w:t>精度：</w:t>
            </w:r>
          </w:p>
          <w:p w:rsidR="003F2C07" w:rsidRDefault="003F2C07" w:rsidP="000F15FD">
            <w:r>
              <w:t>the estimation error</w:t>
            </w:r>
            <w:r>
              <w:rPr>
                <w:rFonts w:hint="eastAsia"/>
              </w:rPr>
              <w:t xml:space="preserve"> </w:t>
            </w:r>
            <w:r>
              <w:t>of the service period is only about 11%</w:t>
            </w:r>
          </w:p>
        </w:tc>
        <w:tc>
          <w:tcPr>
            <w:tcW w:w="1418" w:type="dxa"/>
          </w:tcPr>
          <w:p w:rsidR="003F2C07" w:rsidRDefault="003F2C07" w:rsidP="000F15FD">
            <w:r>
              <w:t>coffee shop</w:t>
            </w:r>
          </w:p>
          <w:p w:rsidR="003F2C07" w:rsidRPr="00CC3EC7" w:rsidRDefault="003F2C07" w:rsidP="000F15FD">
            <w:r>
              <w:t>and an airport</w:t>
            </w:r>
          </w:p>
        </w:tc>
        <w:tc>
          <w:tcPr>
            <w:tcW w:w="992" w:type="dxa"/>
          </w:tcPr>
          <w:p w:rsidR="003F2C07" w:rsidRDefault="003F2C07" w:rsidP="000F15FD">
            <w:r>
              <w:rPr>
                <w:rFonts w:hint="eastAsia"/>
              </w:rPr>
              <w:t>1 AP</w:t>
            </w:r>
          </w:p>
          <w:p w:rsidR="003F2C07" w:rsidRDefault="003F2C07" w:rsidP="000F15FD">
            <w:r w:rsidRPr="005B375E">
              <w:t>5 participants in the service queue with the queue length ranging from 7 to 12 people</w:t>
            </w:r>
          </w:p>
        </w:tc>
        <w:tc>
          <w:tcPr>
            <w:tcW w:w="1559" w:type="dxa"/>
          </w:tcPr>
          <w:p w:rsidR="003F2C07" w:rsidRDefault="003F2C07" w:rsidP="000F15FD">
            <w:r>
              <w:rPr>
                <w:rFonts w:hint="eastAsia"/>
              </w:rPr>
              <w:t>T</w:t>
            </w:r>
            <w:r>
              <w:t>he WiFi</w:t>
            </w:r>
            <w:r>
              <w:rPr>
                <w:rFonts w:hint="eastAsia"/>
              </w:rPr>
              <w:t xml:space="preserve"> </w:t>
            </w:r>
            <w:r>
              <w:t>monitor is made of an Alix system including two 100M Ethernet</w:t>
            </w:r>
            <w:r>
              <w:rPr>
                <w:rFonts w:hint="eastAsia"/>
              </w:rPr>
              <w:t xml:space="preserve"> </w:t>
            </w:r>
            <w:r>
              <w:t>interfaces and two Wistron NeWeb CM9 802.11a/b/g-based WiFi</w:t>
            </w:r>
            <w:r>
              <w:rPr>
                <w:rFonts w:hint="eastAsia"/>
              </w:rPr>
              <w:t xml:space="preserve"> </w:t>
            </w:r>
            <w:r>
              <w:t>radio modules connecting to two separated antennas.</w:t>
            </w:r>
          </w:p>
          <w:p w:rsidR="003F2C07" w:rsidRDefault="003F2C07" w:rsidP="000F15FD">
            <w:r w:rsidRPr="00FA7224">
              <w:t>Smartphones</w:t>
            </w:r>
            <w:r>
              <w:t xml:space="preserve">: </w:t>
            </w:r>
            <w:r w:rsidRPr="005B375E">
              <w:t>HTC 3D, HTC EVO 4G, and Nexus One</w:t>
            </w:r>
          </w:p>
        </w:tc>
        <w:tc>
          <w:tcPr>
            <w:tcW w:w="1701" w:type="dxa"/>
          </w:tcPr>
          <w:p w:rsidR="003F2C07" w:rsidRDefault="003F2C07" w:rsidP="000F15FD">
            <w:r>
              <w:t>WIFI</w:t>
            </w:r>
          </w:p>
          <w:p w:rsidR="003F2C07" w:rsidRPr="00406C1B" w:rsidRDefault="003F2C07" w:rsidP="000F15FD">
            <w:r>
              <w:t>RSS</w:t>
            </w:r>
          </w:p>
        </w:tc>
        <w:tc>
          <w:tcPr>
            <w:tcW w:w="1843" w:type="dxa"/>
          </w:tcPr>
          <w:p w:rsidR="003F2C07" w:rsidRDefault="003F2C07" w:rsidP="000F15FD">
            <w:r>
              <w:t>feature-driven</w:t>
            </w:r>
          </w:p>
          <w:p w:rsidR="003F2C07" w:rsidRDefault="003F2C07" w:rsidP="000F15FD">
            <w:r>
              <w:t>simple Bayesian network</w:t>
            </w:r>
          </w:p>
        </w:tc>
        <w:tc>
          <w:tcPr>
            <w:tcW w:w="3260" w:type="dxa"/>
            <w:gridSpan w:val="2"/>
          </w:tcPr>
          <w:p w:rsidR="003F2C07" w:rsidRDefault="003F2C07" w:rsidP="000F15FD">
            <w:r w:rsidRPr="0087622E">
              <w:t>a minimum infrastructure</w:t>
            </w:r>
          </w:p>
        </w:tc>
      </w:tr>
      <w:tr w:rsidR="003F2C07" w:rsidTr="00190826">
        <w:tc>
          <w:tcPr>
            <w:tcW w:w="2263" w:type="dxa"/>
          </w:tcPr>
          <w:p w:rsidR="003F2C07" w:rsidRDefault="003F2C07" w:rsidP="000F15FD">
            <w:pPr>
              <w:rPr>
                <w:highlight w:val="green"/>
              </w:rPr>
            </w:pPr>
            <w:r>
              <w:rPr>
                <w:rFonts w:hint="eastAsia"/>
                <w:highlight w:val="green"/>
              </w:rPr>
              <w:t>Mobisys</w:t>
            </w:r>
            <w:r>
              <w:rPr>
                <w:highlight w:val="green"/>
              </w:rPr>
              <w:t>2014</w:t>
            </w:r>
            <w:r>
              <w:rPr>
                <w:rFonts w:hint="eastAsia"/>
                <w:highlight w:val="green"/>
              </w:rPr>
              <w:t>：</w:t>
            </w:r>
          </w:p>
          <w:p w:rsidR="003F2C07" w:rsidRDefault="003F2C07" w:rsidP="00047FA4">
            <w:pPr>
              <w:rPr>
                <w:highlight w:val="green"/>
              </w:rPr>
            </w:pPr>
            <w:r w:rsidRPr="00FE06FC">
              <w:t xml:space="preserve">SAIL: Single Access Point-Based Indoor </w:t>
            </w:r>
            <w:r w:rsidRPr="00FE06FC">
              <w:lastRenderedPageBreak/>
              <w:t>Localization</w:t>
            </w:r>
            <w:r w:rsidR="00047FA4">
              <w:rPr>
                <w:sz w:val="44"/>
                <w:szCs w:val="44"/>
                <w:highlight w:val="yellow"/>
              </w:rPr>
              <w:t>2</w:t>
            </w:r>
          </w:p>
        </w:tc>
        <w:tc>
          <w:tcPr>
            <w:tcW w:w="1701" w:type="dxa"/>
          </w:tcPr>
          <w:p w:rsidR="003F2C07" w:rsidRDefault="003F2C07" w:rsidP="000F15FD">
            <w:r>
              <w:rPr>
                <w:rFonts w:hint="eastAsia"/>
              </w:rPr>
              <w:lastRenderedPageBreak/>
              <w:t>精度：</w:t>
            </w:r>
          </w:p>
          <w:p w:rsidR="003F2C07" w:rsidRDefault="003F2C07" w:rsidP="000F15FD">
            <w:r w:rsidRPr="007F3912">
              <w:t>Achieves</w:t>
            </w:r>
            <w:r>
              <w:t xml:space="preserve"> </w:t>
            </w:r>
            <w:r w:rsidRPr="007F3912">
              <w:t xml:space="preserve">2−5x accuracy </w:t>
            </w:r>
            <w:r w:rsidRPr="007F3912">
              <w:lastRenderedPageBreak/>
              <w:t>improvements over existing techniques</w:t>
            </w:r>
            <w:r>
              <w:rPr>
                <w:rFonts w:hint="eastAsia"/>
              </w:rPr>
              <w:t>.</w:t>
            </w:r>
          </w:p>
          <w:p w:rsidR="003F2C07" w:rsidRDefault="003F2C07" w:rsidP="000F15FD">
            <w:r w:rsidRPr="00490DCD">
              <w:t>a mean error of</w:t>
            </w:r>
            <w:r>
              <w:t xml:space="preserve"> </w:t>
            </w:r>
            <w:r w:rsidRPr="00490DCD">
              <w:t>2.3m using just a single AP</w:t>
            </w:r>
            <w:r>
              <w:t>.</w:t>
            </w:r>
          </w:p>
        </w:tc>
        <w:tc>
          <w:tcPr>
            <w:tcW w:w="1418" w:type="dxa"/>
          </w:tcPr>
          <w:p w:rsidR="003F2C07" w:rsidRDefault="003F2C07" w:rsidP="000F15FD">
            <w:r w:rsidRPr="003F76B3">
              <w:lastRenderedPageBreak/>
              <w:t>an office environmen</w:t>
            </w:r>
            <w:r>
              <w:t>t</w:t>
            </w:r>
            <w:r>
              <w:rPr>
                <w:rFonts w:hint="eastAsia"/>
              </w:rPr>
              <w:t>：</w:t>
            </w:r>
            <w:r>
              <w:t>30,000ft</w:t>
            </w:r>
          </w:p>
          <w:p w:rsidR="003F2C07" w:rsidRDefault="003F2C07" w:rsidP="000F15FD">
            <w:r>
              <w:lastRenderedPageBreak/>
              <w:t>2</w:t>
            </w:r>
          </w:p>
        </w:tc>
        <w:tc>
          <w:tcPr>
            <w:tcW w:w="992" w:type="dxa"/>
          </w:tcPr>
          <w:p w:rsidR="003F2C07" w:rsidRPr="005B375E" w:rsidRDefault="003F2C07" w:rsidP="000F15FD">
            <w:r>
              <w:rPr>
                <w:rFonts w:hint="eastAsia"/>
              </w:rPr>
              <w:lastRenderedPageBreak/>
              <w:t>1 AP</w:t>
            </w:r>
          </w:p>
        </w:tc>
        <w:tc>
          <w:tcPr>
            <w:tcW w:w="1559" w:type="dxa"/>
          </w:tcPr>
          <w:p w:rsidR="003F2C07" w:rsidRDefault="003F2C07" w:rsidP="000F15FD">
            <w:r w:rsidRPr="00543DC6">
              <w:t>Smartphone</w:t>
            </w:r>
            <w:r>
              <w:t>: Samsung Galaxy</w:t>
            </w:r>
            <w:r>
              <w:rPr>
                <w:rFonts w:hint="eastAsia"/>
              </w:rPr>
              <w:t xml:space="preserve"> </w:t>
            </w:r>
            <w:r>
              <w:t xml:space="preserve">S3, </w:t>
            </w:r>
            <w:r>
              <w:lastRenderedPageBreak/>
              <w:t>Samsung Galaxy S4, Nexus 4, Sony Xperia Z, HTC One</w:t>
            </w:r>
            <w:r>
              <w:rPr>
                <w:rFonts w:hint="eastAsia"/>
              </w:rPr>
              <w:t xml:space="preserve"> </w:t>
            </w:r>
            <w:r>
              <w:t>and iOS-based mobile devices such as the iPhone 5 and iPhone</w:t>
            </w:r>
          </w:p>
          <w:p w:rsidR="003F2C07" w:rsidRDefault="003F2C07" w:rsidP="000F15FD">
            <w:r>
              <w:t>5s.</w:t>
            </w:r>
          </w:p>
          <w:p w:rsidR="003F2C07" w:rsidRDefault="003F2C07" w:rsidP="000F15FD">
            <w:r>
              <w:t>HP MSM 460 APs, with Atheros 9590</w:t>
            </w:r>
            <w:r>
              <w:rPr>
                <w:rFonts w:hint="eastAsia"/>
              </w:rPr>
              <w:t xml:space="preserve"> </w:t>
            </w:r>
            <w:r>
              <w:t>chipset tuned at 5.805GHz frequency using a 40MHz bandwidth.</w:t>
            </w:r>
          </w:p>
        </w:tc>
        <w:tc>
          <w:tcPr>
            <w:tcW w:w="1701" w:type="dxa"/>
          </w:tcPr>
          <w:p w:rsidR="003F2C07" w:rsidRDefault="003F2C07" w:rsidP="000F15FD">
            <w:r>
              <w:lastRenderedPageBreak/>
              <w:t>WIFI</w:t>
            </w:r>
            <w:r>
              <w:rPr>
                <w:rFonts w:hint="eastAsia"/>
              </w:rPr>
              <w:t>(</w:t>
            </w:r>
            <w:r>
              <w:t>CSI</w:t>
            </w:r>
            <w:r>
              <w:rPr>
                <w:rFonts w:hint="eastAsia"/>
              </w:rPr>
              <w:t>)</w:t>
            </w:r>
            <w:r>
              <w:t>+</w:t>
            </w:r>
            <w:r>
              <w:t>加速度</w:t>
            </w:r>
          </w:p>
        </w:tc>
        <w:tc>
          <w:tcPr>
            <w:tcW w:w="1843" w:type="dxa"/>
          </w:tcPr>
          <w:p w:rsidR="003F2C07" w:rsidRDefault="003F2C07" w:rsidP="000F15FD">
            <w:r w:rsidRPr="007412B8">
              <w:t>geometric methods</w:t>
            </w:r>
          </w:p>
          <w:p w:rsidR="003F2C07" w:rsidRDefault="003F2C07" w:rsidP="000F15FD">
            <w:r>
              <w:t>TOA</w:t>
            </w:r>
          </w:p>
          <w:p w:rsidR="003F2C07" w:rsidRDefault="003F2C07" w:rsidP="000F15FD">
            <w:r>
              <w:lastRenderedPageBreak/>
              <w:t>卡尔曼滤波</w:t>
            </w:r>
          </w:p>
        </w:tc>
        <w:tc>
          <w:tcPr>
            <w:tcW w:w="3260" w:type="dxa"/>
            <w:gridSpan w:val="2"/>
          </w:tcPr>
          <w:p w:rsidR="003F2C07" w:rsidRPr="0087622E" w:rsidRDefault="003F2C07" w:rsidP="000F15FD">
            <w:r>
              <w:lastRenderedPageBreak/>
              <w:t>Avoid</w:t>
            </w:r>
            <w:r>
              <w:rPr>
                <w:rFonts w:hint="eastAsia"/>
              </w:rPr>
              <w:t>：</w:t>
            </w:r>
            <w:r>
              <w:t>a dense deployment of access points</w:t>
            </w:r>
            <w:r>
              <w:rPr>
                <w:rFonts w:hint="eastAsia"/>
              </w:rPr>
              <w:t xml:space="preserve"> </w:t>
            </w:r>
            <w:r>
              <w:t xml:space="preserve">(APs), manual fingerprinting, energy hungry WiFi </w:t>
            </w:r>
            <w:r>
              <w:lastRenderedPageBreak/>
              <w:t>scanning</w:t>
            </w:r>
          </w:p>
        </w:tc>
      </w:tr>
      <w:tr w:rsidR="003F2C07" w:rsidTr="00190826">
        <w:tc>
          <w:tcPr>
            <w:tcW w:w="2263" w:type="dxa"/>
          </w:tcPr>
          <w:p w:rsidR="003F2C07" w:rsidRDefault="003F2C07" w:rsidP="000F15FD">
            <w:pPr>
              <w:rPr>
                <w:highlight w:val="green"/>
              </w:rPr>
            </w:pPr>
            <w:r>
              <w:rPr>
                <w:rFonts w:hint="eastAsia"/>
                <w:highlight w:val="green"/>
              </w:rPr>
              <w:lastRenderedPageBreak/>
              <w:t>MobiCom</w:t>
            </w:r>
            <w:r>
              <w:rPr>
                <w:highlight w:val="green"/>
              </w:rPr>
              <w:t>2014</w:t>
            </w:r>
            <w:r>
              <w:rPr>
                <w:rFonts w:hint="eastAsia"/>
                <w:highlight w:val="green"/>
              </w:rPr>
              <w:t>：</w:t>
            </w:r>
          </w:p>
          <w:p w:rsidR="003F2C07" w:rsidRPr="00FA3E76" w:rsidRDefault="003F2C07" w:rsidP="00047FA4">
            <w:r>
              <w:t>Tagoram: Real-Time Tracking of Mobile RFID Tags to High</w:t>
            </w:r>
            <w:r>
              <w:rPr>
                <w:rFonts w:hint="eastAsia"/>
              </w:rPr>
              <w:t xml:space="preserve"> </w:t>
            </w:r>
            <w:r>
              <w:t>Precision Using COTS Devices</w:t>
            </w:r>
            <w:r>
              <w:rPr>
                <w:rFonts w:hint="eastAsia"/>
              </w:rPr>
              <w:t>（杨磊）</w:t>
            </w:r>
            <w:r w:rsidR="00047FA4">
              <w:rPr>
                <w:sz w:val="44"/>
                <w:szCs w:val="44"/>
              </w:rPr>
              <w:t>3</w:t>
            </w:r>
          </w:p>
        </w:tc>
        <w:tc>
          <w:tcPr>
            <w:tcW w:w="1701" w:type="dxa"/>
          </w:tcPr>
          <w:p w:rsidR="003F2C07" w:rsidRDefault="003F2C07" w:rsidP="000F15FD">
            <w:r>
              <w:rPr>
                <w:rFonts w:hint="eastAsia"/>
              </w:rPr>
              <w:t>精度：</w:t>
            </w:r>
          </w:p>
          <w:p w:rsidR="003F2C07" w:rsidRDefault="003F2C07" w:rsidP="000F15FD">
            <w:r>
              <w:t>6.35cm in these</w:t>
            </w:r>
          </w:p>
          <w:p w:rsidR="003F2C07" w:rsidRDefault="003F2C07" w:rsidP="000F15FD">
            <w:r>
              <w:t>real deployments</w:t>
            </w:r>
          </w:p>
        </w:tc>
        <w:tc>
          <w:tcPr>
            <w:tcW w:w="1418" w:type="dxa"/>
          </w:tcPr>
          <w:p w:rsidR="003F2C07" w:rsidRDefault="003F2C07" w:rsidP="000F15FD">
            <w:r>
              <w:t xml:space="preserve">A </w:t>
            </w:r>
            <w:r w:rsidRPr="00C62126">
              <w:t>lab environment and used for more than a ye</w:t>
            </w:r>
            <w:r>
              <w:t>ar in real airline applications.</w:t>
            </w:r>
          </w:p>
          <w:p w:rsidR="003F2C07" w:rsidRDefault="003F2C07" w:rsidP="000F15FD">
            <w:r>
              <w:t>1Their(</w:t>
            </w:r>
            <w:r>
              <w:t>两根天线</w:t>
            </w:r>
            <w:r>
              <w:t xml:space="preserve">) distances to </w:t>
            </w:r>
            <w:r>
              <w:lastRenderedPageBreak/>
              <w:t>the track are 670mm</w:t>
            </w:r>
            <w:r>
              <w:rPr>
                <w:rFonts w:hint="eastAsia"/>
              </w:rPr>
              <w:t xml:space="preserve"> </w:t>
            </w:r>
            <w:r>
              <w:t>and 710mm respectively. The width of belt is 1300mm.</w:t>
            </w:r>
          </w:p>
          <w:p w:rsidR="003F2C07" w:rsidRPr="003F76B3" w:rsidRDefault="003F2C07" w:rsidP="000F15FD">
            <w:r>
              <w:t>2.</w:t>
            </w:r>
            <w:r w:rsidRPr="00B612A2">
              <w:t xml:space="preserve"> diameter is 540mm</w:t>
            </w:r>
          </w:p>
        </w:tc>
        <w:tc>
          <w:tcPr>
            <w:tcW w:w="992" w:type="dxa"/>
          </w:tcPr>
          <w:p w:rsidR="003F2C07" w:rsidRDefault="003F2C07" w:rsidP="000F15FD">
            <w:r w:rsidRPr="00F65A31">
              <w:lastRenderedPageBreak/>
              <w:t>speed of 0.176m/s</w:t>
            </w:r>
          </w:p>
        </w:tc>
        <w:tc>
          <w:tcPr>
            <w:tcW w:w="1559" w:type="dxa"/>
          </w:tcPr>
          <w:p w:rsidR="003F2C07" w:rsidRPr="00543DC6" w:rsidRDefault="003F2C07" w:rsidP="000F15FD">
            <w:r>
              <w:t>COTS RFID</w:t>
            </w:r>
            <w:r>
              <w:rPr>
                <w:rFonts w:hint="eastAsia"/>
              </w:rPr>
              <w:t xml:space="preserve"> </w:t>
            </w:r>
            <w:r>
              <w:t>tags and readers</w:t>
            </w:r>
            <w:r>
              <w:rPr>
                <w:rFonts w:hint="eastAsia"/>
              </w:rPr>
              <w:t>：</w:t>
            </w:r>
            <w:r>
              <w:t xml:space="preserve">ImpinJ </w:t>
            </w:r>
            <w:r w:rsidRPr="00D56BE1">
              <w:t xml:space="preserve"> reader and Alien EPC Gen-2 UHF RFIDs</w:t>
            </w:r>
          </w:p>
        </w:tc>
        <w:tc>
          <w:tcPr>
            <w:tcW w:w="1701" w:type="dxa"/>
          </w:tcPr>
          <w:p w:rsidR="003F2C07" w:rsidRDefault="003F2C07" w:rsidP="000F15FD">
            <w:r>
              <w:t>RFID</w:t>
            </w:r>
          </w:p>
        </w:tc>
        <w:tc>
          <w:tcPr>
            <w:tcW w:w="1843" w:type="dxa"/>
          </w:tcPr>
          <w:p w:rsidR="003F2C07" w:rsidRPr="007412B8" w:rsidRDefault="003F2C07" w:rsidP="000F15FD">
            <w:r w:rsidRPr="00133D66">
              <w:t>a virtual antenna array</w:t>
            </w:r>
          </w:p>
        </w:tc>
        <w:tc>
          <w:tcPr>
            <w:tcW w:w="3260" w:type="dxa"/>
            <w:gridSpan w:val="2"/>
          </w:tcPr>
          <w:p w:rsidR="003F2C07" w:rsidRDefault="003F2C07" w:rsidP="000F15FD">
            <w:r w:rsidRPr="00300343">
              <w:t>Mobile</w:t>
            </w:r>
          </w:p>
          <w:p w:rsidR="003F2C07" w:rsidRDefault="003F2C07" w:rsidP="000F15FD">
            <w:r w:rsidRPr="00300343">
              <w:t>real time</w:t>
            </w:r>
          </w:p>
          <w:p w:rsidR="003F2C07" w:rsidRDefault="003F2C07" w:rsidP="000F15FD">
            <w:r w:rsidRPr="00B345A7">
              <w:t>high precision</w:t>
            </w:r>
          </w:p>
        </w:tc>
      </w:tr>
      <w:tr w:rsidR="003F2C07" w:rsidTr="00190826">
        <w:tc>
          <w:tcPr>
            <w:tcW w:w="2263" w:type="dxa"/>
          </w:tcPr>
          <w:p w:rsidR="003F2C07" w:rsidRDefault="003F2C07" w:rsidP="000F15FD">
            <w:pPr>
              <w:rPr>
                <w:highlight w:val="green"/>
              </w:rPr>
            </w:pPr>
            <w:r>
              <w:rPr>
                <w:rFonts w:hint="eastAsia"/>
                <w:highlight w:val="green"/>
              </w:rPr>
              <w:t>MobiCom2014:</w:t>
            </w:r>
          </w:p>
          <w:p w:rsidR="003F2C07" w:rsidRDefault="003F2C07" w:rsidP="00047FA4">
            <w:pPr>
              <w:rPr>
                <w:highlight w:val="green"/>
              </w:rPr>
            </w:pPr>
            <w:r w:rsidRPr="00A444C3">
              <w:t>Accurate Indoor Localization With Zero Start-up Cost</w:t>
            </w:r>
            <w:r w:rsidR="00047FA4">
              <w:rPr>
                <w:sz w:val="44"/>
                <w:szCs w:val="44"/>
                <w:highlight w:val="yellow"/>
              </w:rPr>
              <w:t>1</w:t>
            </w:r>
          </w:p>
        </w:tc>
        <w:tc>
          <w:tcPr>
            <w:tcW w:w="1701" w:type="dxa"/>
          </w:tcPr>
          <w:p w:rsidR="003F2C07" w:rsidRDefault="003F2C07" w:rsidP="000F15FD">
            <w:r>
              <w:rPr>
                <w:rFonts w:hint="eastAsia"/>
              </w:rPr>
              <w:t>精度：</w:t>
            </w:r>
          </w:p>
          <w:p w:rsidR="003F2C07" w:rsidRDefault="003F2C07" w:rsidP="000F15FD">
            <w:r>
              <w:t>39 cm</w:t>
            </w:r>
            <w:r>
              <w:rPr>
                <w:rFonts w:hint="eastAsia"/>
              </w:rPr>
              <w:t xml:space="preserve"> </w:t>
            </w:r>
            <w:r>
              <w:t>in 3-D device localization and 17 cm in object geotagging in complex indoor settings.</w:t>
            </w:r>
          </w:p>
        </w:tc>
        <w:tc>
          <w:tcPr>
            <w:tcW w:w="1418" w:type="dxa"/>
          </w:tcPr>
          <w:p w:rsidR="003F2C07" w:rsidRDefault="003F2C07" w:rsidP="000F15FD">
            <w:r w:rsidRPr="000924F6">
              <w:t>Library</w:t>
            </w:r>
            <w:r>
              <w:t>;</w:t>
            </w:r>
          </w:p>
          <w:p w:rsidR="003F2C07" w:rsidRDefault="003F2C07" w:rsidP="000F15FD"/>
        </w:tc>
        <w:tc>
          <w:tcPr>
            <w:tcW w:w="992" w:type="dxa"/>
          </w:tcPr>
          <w:p w:rsidR="003F2C07" w:rsidRPr="00F65A31" w:rsidRDefault="003F2C07" w:rsidP="000F15FD">
            <w:r w:rsidRPr="005277DC">
              <w:t>five unmodified 802.11n access points</w:t>
            </w:r>
          </w:p>
        </w:tc>
        <w:tc>
          <w:tcPr>
            <w:tcW w:w="1559" w:type="dxa"/>
          </w:tcPr>
          <w:p w:rsidR="003F2C07" w:rsidRDefault="003F2C07" w:rsidP="000F15FD">
            <w:r>
              <w:t>HP SplitX2 Tablet running</w:t>
            </w:r>
          </w:p>
          <w:p w:rsidR="003F2C07" w:rsidRDefault="003F2C07" w:rsidP="000F15FD">
            <w:r>
              <w:t>Ubuntu Linux equipped with Intel 5300 wireless cards and a Yei</w:t>
            </w:r>
          </w:p>
          <w:p w:rsidR="003F2C07" w:rsidRDefault="003F2C07" w:rsidP="000F15FD">
            <w:r>
              <w:t>Technology motion sensor</w:t>
            </w:r>
          </w:p>
        </w:tc>
        <w:tc>
          <w:tcPr>
            <w:tcW w:w="1701" w:type="dxa"/>
          </w:tcPr>
          <w:p w:rsidR="003F2C07" w:rsidRDefault="003F2C07" w:rsidP="000F15FD">
            <w:r>
              <w:rPr>
                <w:rFonts w:hint="eastAsia"/>
              </w:rPr>
              <w:t>WIFI</w:t>
            </w:r>
          </w:p>
        </w:tc>
        <w:tc>
          <w:tcPr>
            <w:tcW w:w="1843" w:type="dxa"/>
          </w:tcPr>
          <w:p w:rsidR="003F2C07" w:rsidRPr="00133D66" w:rsidRDefault="003F2C07" w:rsidP="000F15FD">
            <w:r w:rsidRPr="00F04208">
              <w:t>antenna arrays using a new formulation of Synthetic Aperture Radar (SAR).</w:t>
            </w:r>
          </w:p>
        </w:tc>
        <w:tc>
          <w:tcPr>
            <w:tcW w:w="3260" w:type="dxa"/>
            <w:gridSpan w:val="2"/>
          </w:tcPr>
          <w:p w:rsidR="003F2C07" w:rsidRDefault="003F2C07" w:rsidP="000F15FD">
            <w:r>
              <w:t>No specialized infrastructure</w:t>
            </w:r>
            <w:r>
              <w:rPr>
                <w:rFonts w:hint="eastAsia"/>
              </w:rPr>
              <w:t xml:space="preserve"> </w:t>
            </w:r>
            <w:r>
              <w:t>or fingerprinting</w:t>
            </w:r>
          </w:p>
          <w:p w:rsidR="003F2C07" w:rsidRPr="00300343" w:rsidRDefault="003F2C07" w:rsidP="000F15FD">
            <w:r w:rsidRPr="00056326">
              <w:t>perform SAR on handheld devices</w:t>
            </w:r>
          </w:p>
        </w:tc>
      </w:tr>
      <w:tr w:rsidR="003F2C07" w:rsidTr="00190826">
        <w:tc>
          <w:tcPr>
            <w:tcW w:w="2263" w:type="dxa"/>
          </w:tcPr>
          <w:p w:rsidR="003F2C07" w:rsidRDefault="003F2C07" w:rsidP="000F15FD">
            <w:pPr>
              <w:rPr>
                <w:highlight w:val="green"/>
              </w:rPr>
            </w:pPr>
            <w:r>
              <w:rPr>
                <w:rFonts w:hint="eastAsia"/>
                <w:highlight w:val="green"/>
              </w:rPr>
              <w:t>MobiC</w:t>
            </w:r>
            <w:r>
              <w:rPr>
                <w:highlight w:val="green"/>
              </w:rPr>
              <w:t>om2015:</w:t>
            </w:r>
          </w:p>
          <w:p w:rsidR="003F2C07" w:rsidRPr="00305A40" w:rsidRDefault="003F2C07" w:rsidP="00047FA4">
            <w:r>
              <w:t>ToneTrack: Leveraging Frequency-Agile Radios for</w:t>
            </w:r>
            <w:r>
              <w:rPr>
                <w:rFonts w:hint="eastAsia"/>
              </w:rPr>
              <w:t xml:space="preserve"> </w:t>
            </w:r>
            <w:r>
              <w:t>Time-Based Indoor Wireless Localization</w:t>
            </w:r>
            <w:r>
              <w:rPr>
                <w:rFonts w:hint="eastAsia"/>
              </w:rPr>
              <w:t>（熊杰）</w:t>
            </w:r>
            <w:r w:rsidR="00047FA4">
              <w:rPr>
                <w:sz w:val="44"/>
                <w:szCs w:val="44"/>
              </w:rPr>
              <w:t>2</w:t>
            </w:r>
          </w:p>
        </w:tc>
        <w:tc>
          <w:tcPr>
            <w:tcW w:w="1701" w:type="dxa"/>
          </w:tcPr>
          <w:p w:rsidR="003F2C07" w:rsidRDefault="003F2C07" w:rsidP="000F15FD">
            <w:r>
              <w:rPr>
                <w:rFonts w:hint="eastAsia"/>
              </w:rPr>
              <w:t>精度：</w:t>
            </w:r>
          </w:p>
          <w:p w:rsidR="003F2C07" w:rsidRDefault="003F2C07" w:rsidP="000F15FD">
            <w:r w:rsidRPr="00A76D9C">
              <w:t>a median 90 cm accuracy</w:t>
            </w:r>
          </w:p>
        </w:tc>
        <w:tc>
          <w:tcPr>
            <w:tcW w:w="1418" w:type="dxa"/>
          </w:tcPr>
          <w:p w:rsidR="003F2C07" w:rsidRPr="000924F6" w:rsidRDefault="003F2C07" w:rsidP="000F15FD">
            <w:r>
              <w:t>in an indoor testbed over one floor of an office</w:t>
            </w:r>
            <w:r>
              <w:rPr>
                <w:rFonts w:hint="eastAsia"/>
              </w:rPr>
              <w:t xml:space="preserve"> </w:t>
            </w:r>
            <w:r>
              <w:t>building</w:t>
            </w:r>
          </w:p>
        </w:tc>
        <w:tc>
          <w:tcPr>
            <w:tcW w:w="992" w:type="dxa"/>
          </w:tcPr>
          <w:p w:rsidR="003F2C07" w:rsidRPr="005277DC" w:rsidRDefault="003F2C07" w:rsidP="000F15FD">
            <w:r>
              <w:rPr>
                <w:rFonts w:hint="eastAsia"/>
              </w:rPr>
              <w:t>6</w:t>
            </w:r>
          </w:p>
        </w:tc>
        <w:tc>
          <w:tcPr>
            <w:tcW w:w="1559" w:type="dxa"/>
          </w:tcPr>
          <w:p w:rsidR="003F2C07" w:rsidRDefault="003F2C07" w:rsidP="000F15FD">
            <w:r>
              <w:t>WARP</w:t>
            </w:r>
          </w:p>
          <w:p w:rsidR="003F2C07" w:rsidRDefault="003F2C07" w:rsidP="000F15FD">
            <w:r>
              <w:t xml:space="preserve">hardware radio platform and use six of them served as APs to localize Wi-Fi clients </w:t>
            </w:r>
          </w:p>
        </w:tc>
        <w:tc>
          <w:tcPr>
            <w:tcW w:w="1701" w:type="dxa"/>
          </w:tcPr>
          <w:p w:rsidR="003F2C07" w:rsidRDefault="003F2C07" w:rsidP="000F15FD">
            <w:r>
              <w:rPr>
                <w:rFonts w:hint="eastAsia"/>
              </w:rPr>
              <w:t>WIFI</w:t>
            </w:r>
          </w:p>
        </w:tc>
        <w:tc>
          <w:tcPr>
            <w:tcW w:w="1843" w:type="dxa"/>
          </w:tcPr>
          <w:p w:rsidR="003F2C07" w:rsidRDefault="003F2C07" w:rsidP="000F15FD">
            <w:r>
              <w:t>Signal</w:t>
            </w:r>
            <w:r>
              <w:rPr>
                <w:rFonts w:hint="eastAsia"/>
              </w:rPr>
              <w:t xml:space="preserve"> </w:t>
            </w:r>
            <w:r>
              <w:t>combination algorithm combines time-of-arrival data</w:t>
            </w:r>
            <w:r>
              <w:rPr>
                <w:rFonts w:hint="eastAsia"/>
              </w:rPr>
              <w:t>；</w:t>
            </w:r>
          </w:p>
          <w:p w:rsidR="003F2C07" w:rsidRDefault="003F2C07" w:rsidP="000F15FD">
            <w:r>
              <w:t>Music</w:t>
            </w:r>
            <w:r>
              <w:rPr>
                <w:rFonts w:hint="eastAsia"/>
              </w:rPr>
              <w:t>；</w:t>
            </w:r>
          </w:p>
          <w:p w:rsidR="003F2C07" w:rsidRPr="00D35180" w:rsidRDefault="003F2C07" w:rsidP="000F15FD">
            <w:pPr>
              <w:rPr>
                <w:b/>
              </w:rPr>
            </w:pPr>
            <w:r w:rsidRPr="00D35180">
              <w:rPr>
                <w:b/>
              </w:rPr>
              <w:t>Channel combination</w:t>
            </w:r>
          </w:p>
        </w:tc>
        <w:tc>
          <w:tcPr>
            <w:tcW w:w="3260" w:type="dxa"/>
            <w:gridSpan w:val="2"/>
          </w:tcPr>
          <w:p w:rsidR="003F2C07" w:rsidRDefault="003F2C07" w:rsidP="000F15FD">
            <w:r w:rsidRPr="00B17DDB">
              <w:t>sub-meter accuracy with minimal hardware and antennas</w:t>
            </w:r>
          </w:p>
        </w:tc>
      </w:tr>
      <w:tr w:rsidR="003F2C07" w:rsidTr="00190826">
        <w:tc>
          <w:tcPr>
            <w:tcW w:w="2263" w:type="dxa"/>
          </w:tcPr>
          <w:p w:rsidR="003F2C07" w:rsidRDefault="003F2C07" w:rsidP="000F15FD">
            <w:pPr>
              <w:rPr>
                <w:highlight w:val="green"/>
              </w:rPr>
            </w:pPr>
            <w:r>
              <w:rPr>
                <w:rFonts w:hint="eastAsia"/>
                <w:highlight w:val="green"/>
              </w:rPr>
              <w:t>NSDI</w:t>
            </w:r>
            <w:r>
              <w:rPr>
                <w:highlight w:val="green"/>
              </w:rPr>
              <w:t>2013</w:t>
            </w:r>
            <w:r>
              <w:rPr>
                <w:rFonts w:hint="eastAsia"/>
                <w:highlight w:val="green"/>
              </w:rPr>
              <w:t>：</w:t>
            </w:r>
          </w:p>
          <w:p w:rsidR="003F2C07" w:rsidRDefault="003F2C07" w:rsidP="00047FA4">
            <w:pPr>
              <w:rPr>
                <w:highlight w:val="green"/>
              </w:rPr>
            </w:pPr>
            <w:r w:rsidRPr="00704821">
              <w:t xml:space="preserve">ArrayTrack: A Fine-Grained Indoor Location </w:t>
            </w:r>
            <w:r w:rsidRPr="00704821">
              <w:lastRenderedPageBreak/>
              <w:t>System</w:t>
            </w:r>
            <w:r>
              <w:rPr>
                <w:rFonts w:hint="eastAsia"/>
              </w:rPr>
              <w:t>（熊杰）</w:t>
            </w:r>
            <w:r w:rsidR="00047FA4">
              <w:rPr>
                <w:sz w:val="44"/>
                <w:szCs w:val="44"/>
                <w:highlight w:val="yellow"/>
              </w:rPr>
              <w:t>1</w:t>
            </w:r>
          </w:p>
        </w:tc>
        <w:tc>
          <w:tcPr>
            <w:tcW w:w="1701" w:type="dxa"/>
          </w:tcPr>
          <w:p w:rsidR="003F2C07" w:rsidRDefault="003F2C07" w:rsidP="000F15FD">
            <w:r>
              <w:rPr>
                <w:rFonts w:hint="eastAsia"/>
              </w:rPr>
              <w:lastRenderedPageBreak/>
              <w:t>精度：</w:t>
            </w:r>
          </w:p>
          <w:p w:rsidR="003F2C07" w:rsidRDefault="003F2C07" w:rsidP="000F15FD">
            <w:r w:rsidRPr="00B54FC5">
              <w:t xml:space="preserve">23 centimeters median </w:t>
            </w:r>
            <w:r w:rsidRPr="00B54FC5">
              <w:lastRenderedPageBreak/>
              <w:t>accuracy</w:t>
            </w:r>
            <w:r>
              <w:rPr>
                <w:rFonts w:hint="eastAsia"/>
              </w:rPr>
              <w:t>；</w:t>
            </w:r>
          </w:p>
          <w:p w:rsidR="003F2C07" w:rsidRDefault="003F2C07" w:rsidP="000F15FD">
            <w:r w:rsidRPr="001F3119">
              <w:t>100 milliseconds latency</w:t>
            </w:r>
          </w:p>
        </w:tc>
        <w:tc>
          <w:tcPr>
            <w:tcW w:w="1418" w:type="dxa"/>
          </w:tcPr>
          <w:p w:rsidR="003F2C07" w:rsidRDefault="003F2C07" w:rsidP="000F15FD">
            <w:r>
              <w:lastRenderedPageBreak/>
              <w:t>indoor</w:t>
            </w:r>
          </w:p>
          <w:p w:rsidR="003F2C07" w:rsidRDefault="003F2C07" w:rsidP="000F15FD">
            <w:r>
              <w:t>environment</w:t>
            </w:r>
          </w:p>
        </w:tc>
        <w:tc>
          <w:tcPr>
            <w:tcW w:w="992" w:type="dxa"/>
          </w:tcPr>
          <w:p w:rsidR="003F2C07" w:rsidRDefault="003F2C07" w:rsidP="000F15FD">
            <w:r>
              <w:t>Two</w:t>
            </w:r>
            <w:r>
              <w:rPr>
                <w:rFonts w:hint="eastAsia"/>
              </w:rPr>
              <w:t>；</w:t>
            </w:r>
          </w:p>
          <w:p w:rsidR="003F2C07" w:rsidRDefault="003F2C07" w:rsidP="000F15FD">
            <w:r>
              <w:t xml:space="preserve">place the 16 </w:t>
            </w:r>
            <w:r>
              <w:lastRenderedPageBreak/>
              <w:t>antennas3</w:t>
            </w:r>
            <w:r>
              <w:rPr>
                <w:rFonts w:hint="eastAsia"/>
              </w:rPr>
              <w:t xml:space="preserve"> </w:t>
            </w:r>
            <w:r>
              <w:t>attached to the WARP radios</w:t>
            </w:r>
          </w:p>
        </w:tc>
        <w:tc>
          <w:tcPr>
            <w:tcW w:w="1559" w:type="dxa"/>
          </w:tcPr>
          <w:p w:rsidR="003F2C07" w:rsidRDefault="003F2C07" w:rsidP="000F15FD">
            <w:r w:rsidRPr="0052507F">
              <w:lastRenderedPageBreak/>
              <w:t>two Rice WARP FPGA-based wireless radios</w:t>
            </w:r>
          </w:p>
        </w:tc>
        <w:tc>
          <w:tcPr>
            <w:tcW w:w="1701" w:type="dxa"/>
          </w:tcPr>
          <w:p w:rsidR="003F2C07" w:rsidRDefault="003F2C07" w:rsidP="000F15FD">
            <w:r>
              <w:rPr>
                <w:rFonts w:hint="eastAsia"/>
              </w:rPr>
              <w:t>WIFI</w:t>
            </w:r>
          </w:p>
        </w:tc>
        <w:tc>
          <w:tcPr>
            <w:tcW w:w="1843" w:type="dxa"/>
          </w:tcPr>
          <w:p w:rsidR="003F2C07" w:rsidRDefault="003F2C07" w:rsidP="000F15FD">
            <w:r w:rsidRPr="004B32B6">
              <w:t>MIMO</w:t>
            </w:r>
            <w:r>
              <w:rPr>
                <w:rFonts w:hint="eastAsia"/>
              </w:rPr>
              <w:t>-</w:t>
            </w:r>
            <w:r w:rsidRPr="004B32B6">
              <w:t>based techniques</w:t>
            </w:r>
            <w:r>
              <w:rPr>
                <w:rFonts w:hint="eastAsia"/>
              </w:rPr>
              <w:t>；</w:t>
            </w:r>
          </w:p>
          <w:p w:rsidR="003F2C07" w:rsidRDefault="003F2C07" w:rsidP="000F15FD">
            <w:r>
              <w:t>AOA</w:t>
            </w:r>
          </w:p>
        </w:tc>
        <w:tc>
          <w:tcPr>
            <w:tcW w:w="3260" w:type="dxa"/>
            <w:gridSpan w:val="2"/>
          </w:tcPr>
          <w:p w:rsidR="003F2C07" w:rsidRPr="00B17DDB" w:rsidRDefault="003F2C07" w:rsidP="000F15FD">
            <w:r>
              <w:t>MIMO</w:t>
            </w:r>
            <w:r>
              <w:rPr>
                <w:rFonts w:hint="eastAsia"/>
              </w:rPr>
              <w:t>-</w:t>
            </w:r>
            <w:r>
              <w:t>based techniques to track wireless clients at a very fine</w:t>
            </w:r>
            <w:r>
              <w:rPr>
                <w:rFonts w:hint="eastAsia"/>
              </w:rPr>
              <w:t xml:space="preserve"> </w:t>
            </w:r>
            <w:r>
              <w:t>granularity in real time</w:t>
            </w:r>
          </w:p>
        </w:tc>
      </w:tr>
      <w:tr w:rsidR="003F2C07" w:rsidTr="00190826">
        <w:tc>
          <w:tcPr>
            <w:tcW w:w="2263" w:type="dxa"/>
          </w:tcPr>
          <w:p w:rsidR="003F2C07" w:rsidRDefault="003F2C07" w:rsidP="000F15FD">
            <w:pPr>
              <w:rPr>
                <w:highlight w:val="green"/>
              </w:rPr>
            </w:pPr>
            <w:r>
              <w:rPr>
                <w:rFonts w:hint="eastAsia"/>
                <w:highlight w:val="green"/>
              </w:rPr>
              <w:t>NSDI</w:t>
            </w:r>
            <w:r>
              <w:rPr>
                <w:highlight w:val="green"/>
              </w:rPr>
              <w:t>2013</w:t>
            </w:r>
            <w:r>
              <w:rPr>
                <w:rFonts w:hint="eastAsia"/>
                <w:highlight w:val="green"/>
              </w:rPr>
              <w:t>：</w:t>
            </w:r>
          </w:p>
          <w:p w:rsidR="003F2C07" w:rsidRDefault="003F2C07" w:rsidP="00047FA4">
            <w:pPr>
              <w:rPr>
                <w:highlight w:val="green"/>
              </w:rPr>
            </w:pPr>
            <w:r w:rsidRPr="004415D4">
              <w:t>PinPoint: Localizing Interfering Radios</w:t>
            </w:r>
            <w:r w:rsidR="00047FA4">
              <w:rPr>
                <w:sz w:val="44"/>
                <w:szCs w:val="44"/>
                <w:highlight w:val="yellow"/>
              </w:rPr>
              <w:t>1</w:t>
            </w:r>
          </w:p>
        </w:tc>
        <w:tc>
          <w:tcPr>
            <w:tcW w:w="1701" w:type="dxa"/>
          </w:tcPr>
          <w:p w:rsidR="003F2C07" w:rsidRDefault="003F2C07" w:rsidP="000F15FD">
            <w:r>
              <w:rPr>
                <w:rFonts w:hint="eastAsia"/>
              </w:rPr>
              <w:t>精度：</w:t>
            </w:r>
          </w:p>
          <w:p w:rsidR="003F2C07" w:rsidRDefault="003F2C07" w:rsidP="000F15FD">
            <w:r>
              <w:t>median error</w:t>
            </w:r>
          </w:p>
          <w:p w:rsidR="003F2C07" w:rsidRDefault="003F2C07" w:rsidP="000F15FD">
            <w:r>
              <w:t>is 0.97m</w:t>
            </w:r>
          </w:p>
        </w:tc>
        <w:tc>
          <w:tcPr>
            <w:tcW w:w="1418" w:type="dxa"/>
          </w:tcPr>
          <w:p w:rsidR="003F2C07" w:rsidRDefault="003F2C07" w:rsidP="000F15FD">
            <w:r w:rsidRPr="00017611">
              <w:t>an indoor testbed</w:t>
            </w:r>
          </w:p>
        </w:tc>
        <w:tc>
          <w:tcPr>
            <w:tcW w:w="992" w:type="dxa"/>
          </w:tcPr>
          <w:p w:rsidR="003F2C07" w:rsidRDefault="003F2C07" w:rsidP="000F15FD">
            <w:r>
              <w:rPr>
                <w:rFonts w:hint="eastAsia"/>
              </w:rPr>
              <w:t>4</w:t>
            </w:r>
          </w:p>
        </w:tc>
        <w:tc>
          <w:tcPr>
            <w:tcW w:w="1559" w:type="dxa"/>
          </w:tcPr>
          <w:p w:rsidR="003F2C07" w:rsidRPr="0052507F" w:rsidRDefault="003F2C07" w:rsidP="000F15FD">
            <w:r w:rsidRPr="00C73C79">
              <w:t>WARP software radios</w:t>
            </w:r>
          </w:p>
        </w:tc>
        <w:tc>
          <w:tcPr>
            <w:tcW w:w="1701" w:type="dxa"/>
          </w:tcPr>
          <w:p w:rsidR="003F2C07" w:rsidRDefault="003F2C07" w:rsidP="000F15FD">
            <w:r>
              <w:rPr>
                <w:rFonts w:hint="eastAsia"/>
              </w:rPr>
              <w:t>CSI</w:t>
            </w:r>
          </w:p>
        </w:tc>
        <w:tc>
          <w:tcPr>
            <w:tcW w:w="1843" w:type="dxa"/>
          </w:tcPr>
          <w:p w:rsidR="003F2C07" w:rsidRPr="004B32B6" w:rsidRDefault="003F2C07" w:rsidP="000F15FD">
            <w:r>
              <w:t>AOA</w:t>
            </w:r>
          </w:p>
        </w:tc>
        <w:tc>
          <w:tcPr>
            <w:tcW w:w="3260" w:type="dxa"/>
            <w:gridSpan w:val="2"/>
          </w:tcPr>
          <w:p w:rsidR="003F2C07" w:rsidRDefault="003F2C07" w:rsidP="000F15FD">
            <w:r w:rsidRPr="0051015E">
              <w:t>multipath components, interference and noise</w:t>
            </w:r>
            <w:r>
              <w:rPr>
                <w:rFonts w:hint="eastAsia"/>
              </w:rPr>
              <w:t>；</w:t>
            </w:r>
          </w:p>
          <w:p w:rsidR="003F2C07" w:rsidRDefault="003F2C07" w:rsidP="000F15FD">
            <w:r w:rsidRPr="00213C74">
              <w:t>very little calibration</w:t>
            </w:r>
          </w:p>
        </w:tc>
      </w:tr>
      <w:tr w:rsidR="003F2C07" w:rsidTr="00190826">
        <w:tc>
          <w:tcPr>
            <w:tcW w:w="2263" w:type="dxa"/>
          </w:tcPr>
          <w:p w:rsidR="003F2C07" w:rsidRDefault="003F2C07" w:rsidP="000F15FD">
            <w:pPr>
              <w:rPr>
                <w:highlight w:val="green"/>
              </w:rPr>
            </w:pPr>
            <w:r>
              <w:rPr>
                <w:rFonts w:hint="eastAsia"/>
                <w:highlight w:val="green"/>
              </w:rPr>
              <w:t>SigComm</w:t>
            </w:r>
            <w:r>
              <w:rPr>
                <w:highlight w:val="green"/>
              </w:rPr>
              <w:t>2015</w:t>
            </w:r>
            <w:r>
              <w:rPr>
                <w:rFonts w:hint="eastAsia"/>
                <w:highlight w:val="green"/>
              </w:rPr>
              <w:t>：</w:t>
            </w:r>
          </w:p>
          <w:p w:rsidR="003F2C07" w:rsidRDefault="003F2C07" w:rsidP="00047FA4">
            <w:pPr>
              <w:rPr>
                <w:highlight w:val="green"/>
              </w:rPr>
            </w:pPr>
            <w:r w:rsidRPr="00C3144F">
              <w:t>SpotFi: Decimeter Level Localization Using WiFi</w:t>
            </w:r>
            <w:r w:rsidR="00047FA4">
              <w:rPr>
                <w:sz w:val="44"/>
                <w:szCs w:val="44"/>
                <w:highlight w:val="yellow"/>
              </w:rPr>
              <w:t>1</w:t>
            </w:r>
          </w:p>
        </w:tc>
        <w:tc>
          <w:tcPr>
            <w:tcW w:w="1701" w:type="dxa"/>
          </w:tcPr>
          <w:p w:rsidR="003F2C07" w:rsidRDefault="003F2C07" w:rsidP="000F15FD">
            <w:r>
              <w:rPr>
                <w:rFonts w:hint="eastAsia"/>
              </w:rPr>
              <w:t>精度：</w:t>
            </w:r>
          </w:p>
          <w:p w:rsidR="003F2C07" w:rsidRDefault="003F2C07" w:rsidP="000F15FD">
            <w:r w:rsidRPr="00117DAE">
              <w:t>a median accuracy of 40 cm</w:t>
            </w:r>
          </w:p>
        </w:tc>
        <w:tc>
          <w:tcPr>
            <w:tcW w:w="1418" w:type="dxa"/>
          </w:tcPr>
          <w:p w:rsidR="003F2C07" w:rsidRDefault="003F2C07" w:rsidP="000F15FD">
            <w:r>
              <w:t>Indoor office</w:t>
            </w:r>
            <w:r>
              <w:rPr>
                <w:rFonts w:hint="eastAsia"/>
              </w:rPr>
              <w:t>：</w:t>
            </w:r>
            <w:r>
              <w:t>16 m ×</w:t>
            </w:r>
            <w:r w:rsidRPr="00713616">
              <w:t>10 m area</w:t>
            </w:r>
          </w:p>
          <w:p w:rsidR="003F2C07" w:rsidRDefault="003F2C07" w:rsidP="000F15FD"/>
          <w:p w:rsidR="003F2C07" w:rsidRPr="00017611" w:rsidRDefault="003F2C07" w:rsidP="000F15FD">
            <w:r>
              <w:t>52m×40m</w:t>
            </w:r>
          </w:p>
        </w:tc>
        <w:tc>
          <w:tcPr>
            <w:tcW w:w="992" w:type="dxa"/>
          </w:tcPr>
          <w:p w:rsidR="003F2C07" w:rsidRDefault="003F2C07" w:rsidP="000F15FD"/>
          <w:p w:rsidR="003F2C07" w:rsidRDefault="003F2C07" w:rsidP="000F15FD">
            <w:r>
              <w:rPr>
                <w:rFonts w:hint="eastAsia"/>
              </w:rPr>
              <w:t>6</w:t>
            </w:r>
          </w:p>
          <w:p w:rsidR="003F2C07" w:rsidRPr="00CC33F8" w:rsidRDefault="003F2C07" w:rsidP="000F15FD">
            <w:r>
              <w:t>20</w:t>
            </w:r>
          </w:p>
        </w:tc>
        <w:tc>
          <w:tcPr>
            <w:tcW w:w="1559" w:type="dxa"/>
          </w:tcPr>
          <w:p w:rsidR="003F2C07" w:rsidRPr="00C73C79" w:rsidRDefault="003F2C07" w:rsidP="000F15FD">
            <w:r>
              <w:t>Intel 5300</w:t>
            </w:r>
            <w:r>
              <w:rPr>
                <w:rFonts w:hint="eastAsia"/>
              </w:rPr>
              <w:t xml:space="preserve"> </w:t>
            </w:r>
            <w:r>
              <w:t>WiFi NIC</w:t>
            </w:r>
          </w:p>
        </w:tc>
        <w:tc>
          <w:tcPr>
            <w:tcW w:w="1701" w:type="dxa"/>
          </w:tcPr>
          <w:p w:rsidR="003F2C07" w:rsidRDefault="003F2C07" w:rsidP="000F15FD">
            <w:r>
              <w:rPr>
                <w:rFonts w:hint="eastAsia"/>
              </w:rPr>
              <w:t>WIFI</w:t>
            </w:r>
          </w:p>
        </w:tc>
        <w:tc>
          <w:tcPr>
            <w:tcW w:w="1843" w:type="dxa"/>
          </w:tcPr>
          <w:p w:rsidR="003F2C07" w:rsidRDefault="003F2C07" w:rsidP="000F15FD">
            <w:r>
              <w:t>MUSIC</w:t>
            </w:r>
          </w:p>
          <w:p w:rsidR="003F2C07" w:rsidRDefault="003F2C07" w:rsidP="000F15FD">
            <w:r>
              <w:t>OFDM</w:t>
            </w:r>
          </w:p>
        </w:tc>
        <w:tc>
          <w:tcPr>
            <w:tcW w:w="3260" w:type="dxa"/>
            <w:gridSpan w:val="2"/>
          </w:tcPr>
          <w:p w:rsidR="003F2C07" w:rsidRDefault="003F2C07" w:rsidP="000F15FD">
            <w:r>
              <w:t>Does</w:t>
            </w:r>
            <w:r>
              <w:rPr>
                <w:rFonts w:hint="eastAsia"/>
              </w:rPr>
              <w:t xml:space="preserve"> </w:t>
            </w:r>
            <w:r>
              <w:t>not require any hardware or firmware changes</w:t>
            </w:r>
            <w:r>
              <w:rPr>
                <w:rFonts w:hint="eastAsia"/>
              </w:rPr>
              <w:t>.</w:t>
            </w:r>
          </w:p>
          <w:p w:rsidR="003F2C07" w:rsidRDefault="003F2C07" w:rsidP="000F15FD">
            <w:r>
              <w:t>技术上</w:t>
            </w:r>
            <w:r>
              <w:rPr>
                <w:rFonts w:hint="eastAsia"/>
              </w:rPr>
              <w:t>：</w:t>
            </w:r>
          </w:p>
          <w:p w:rsidR="003F2C07" w:rsidRDefault="003F2C07" w:rsidP="000F15FD">
            <w:r>
              <w:t>Accurately</w:t>
            </w:r>
            <w:r>
              <w:rPr>
                <w:rFonts w:hint="eastAsia"/>
              </w:rPr>
              <w:t xml:space="preserve"> </w:t>
            </w:r>
            <w:r>
              <w:t>compute the angle of arrival when AP</w:t>
            </w:r>
            <w:r w:rsidRPr="005C73D3">
              <w:t xml:space="preserve"> has only three antennas.</w:t>
            </w:r>
          </w:p>
          <w:p w:rsidR="003F2C07" w:rsidRPr="0051015E" w:rsidRDefault="003F2C07" w:rsidP="000F15FD">
            <w:r>
              <w:t>f</w:t>
            </w:r>
            <w:r w:rsidRPr="005E5D19">
              <w:t>iltering and estimation techniques to identify AoA of direct path</w:t>
            </w:r>
          </w:p>
        </w:tc>
      </w:tr>
      <w:tr w:rsidR="00771A1B" w:rsidTr="00190826">
        <w:tc>
          <w:tcPr>
            <w:tcW w:w="226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题目及会议信息</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精度</w:t>
            </w:r>
          </w:p>
          <w:p w:rsidR="00771A1B" w:rsidRPr="00771A1B" w:rsidRDefault="00771A1B" w:rsidP="000F15FD">
            <w:pPr>
              <w:spacing w:line="240" w:lineRule="exact"/>
              <w:jc w:val="center"/>
              <w:rPr>
                <w:rFonts w:ascii="Times New Roman" w:eastAsia="宋体" w:hAnsi="Times New Roman" w:cs="Times New Roman"/>
                <w:sz w:val="18"/>
                <w:szCs w:val="18"/>
              </w:rPr>
            </w:pPr>
            <w:r w:rsidRPr="00771A1B">
              <w:rPr>
                <w:rFonts w:ascii="Times New Roman" w:eastAsia="宋体" w:hAnsi="Times New Roman" w:cs="Times New Roman"/>
                <w:sz w:val="18"/>
                <w:szCs w:val="18"/>
              </w:rPr>
              <w:t>(</w:t>
            </w:r>
            <w:r w:rsidRPr="00771A1B">
              <w:rPr>
                <w:rFonts w:ascii="Times New Roman" w:eastAsia="宋体" w:hAnsi="Times New Roman" w:cs="Times New Roman"/>
                <w:sz w:val="18"/>
                <w:szCs w:val="18"/>
              </w:rPr>
              <w:t>及测试目标数，如有也写上</w:t>
            </w:r>
            <w:r w:rsidRPr="00771A1B">
              <w:rPr>
                <w:rFonts w:ascii="Times New Roman" w:eastAsia="宋体" w:hAnsi="Times New Roman" w:cs="Times New Roman"/>
                <w:sz w:val="18"/>
                <w:szCs w:val="18"/>
              </w:rPr>
              <w:t>)</w:t>
            </w:r>
          </w:p>
        </w:tc>
        <w:tc>
          <w:tcPr>
            <w:tcW w:w="1418"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区域大小</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sz w:val="18"/>
                <w:szCs w:val="18"/>
              </w:rPr>
              <w:t>(</w:t>
            </w:r>
            <w:r w:rsidRPr="00771A1B">
              <w:rPr>
                <w:rFonts w:ascii="Times New Roman" w:eastAsia="宋体" w:hAnsi="Times New Roman" w:cs="Times New Roman"/>
                <w:sz w:val="18"/>
                <w:szCs w:val="18"/>
              </w:rPr>
              <w:t>或实验规模</w:t>
            </w:r>
            <w:r w:rsidRPr="00771A1B">
              <w:rPr>
                <w:rFonts w:ascii="Times New Roman" w:eastAsia="宋体" w:hAnsi="Times New Roman" w:cs="Times New Roman"/>
                <w:sz w:val="18"/>
                <w:szCs w:val="18"/>
              </w:rPr>
              <w:t>)</w:t>
            </w:r>
          </w:p>
        </w:tc>
        <w:tc>
          <w:tcPr>
            <w:tcW w:w="992"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信标个数</w:t>
            </w:r>
            <w:r w:rsidRPr="00771A1B">
              <w:rPr>
                <w:rFonts w:ascii="Times New Roman" w:eastAsia="宋体" w:hAnsi="Times New Roman" w:cs="Times New Roman"/>
                <w:sz w:val="18"/>
                <w:szCs w:val="18"/>
              </w:rPr>
              <w:t>(</w:t>
            </w:r>
            <w:r w:rsidRPr="00771A1B">
              <w:rPr>
                <w:rFonts w:ascii="Times New Roman" w:eastAsia="宋体" w:hAnsi="Times New Roman" w:cs="Times New Roman"/>
                <w:sz w:val="18"/>
                <w:szCs w:val="18"/>
              </w:rPr>
              <w:t>或者密度</w:t>
            </w:r>
            <w:r w:rsidRPr="00771A1B">
              <w:rPr>
                <w:rFonts w:ascii="Times New Roman" w:eastAsia="宋体" w:hAnsi="Times New Roman" w:cs="Times New Roman"/>
                <w:sz w:val="18"/>
                <w:szCs w:val="18"/>
              </w:rPr>
              <w:t>)</w:t>
            </w:r>
          </w:p>
        </w:tc>
        <w:tc>
          <w:tcPr>
            <w:tcW w:w="1559"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用的设备</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信号源</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sz w:val="18"/>
                <w:szCs w:val="18"/>
              </w:rPr>
              <w:t xml:space="preserve">RSS or CSI or Phase or </w:t>
            </w:r>
            <w:r w:rsidRPr="00771A1B">
              <w:rPr>
                <w:rFonts w:ascii="Times New Roman" w:eastAsia="宋体" w:hAnsi="Times New Roman" w:cs="Times New Roman"/>
                <w:sz w:val="18"/>
                <w:szCs w:val="18"/>
              </w:rPr>
              <w:t>复信号</w:t>
            </w:r>
            <w:r w:rsidRPr="00771A1B">
              <w:rPr>
                <w:rFonts w:ascii="Times New Roman" w:eastAsia="宋体" w:hAnsi="Times New Roman" w:cs="Times New Roman"/>
                <w:sz w:val="18"/>
                <w:szCs w:val="18"/>
              </w:rPr>
              <w:t>)</w:t>
            </w:r>
          </w:p>
        </w:tc>
        <w:tc>
          <w:tcPr>
            <w:tcW w:w="184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用的方法</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sz w:val="18"/>
                <w:szCs w:val="18"/>
              </w:rPr>
              <w:t>(xx</w:t>
            </w:r>
            <w:r w:rsidRPr="00771A1B">
              <w:rPr>
                <w:rFonts w:ascii="Times New Roman" w:eastAsia="宋体" w:hAnsi="Times New Roman" w:cs="Times New Roman"/>
                <w:sz w:val="18"/>
                <w:szCs w:val="18"/>
              </w:rPr>
              <w:t>学习方法、</w:t>
            </w:r>
            <w:r w:rsidRPr="00771A1B">
              <w:rPr>
                <w:rFonts w:ascii="Times New Roman" w:eastAsia="宋体" w:hAnsi="Times New Roman" w:cs="Times New Roman"/>
                <w:sz w:val="18"/>
                <w:szCs w:val="18"/>
              </w:rPr>
              <w:t>xx</w:t>
            </w:r>
            <w:r w:rsidRPr="00771A1B">
              <w:rPr>
                <w:rFonts w:ascii="Times New Roman" w:eastAsia="宋体" w:hAnsi="Times New Roman" w:cs="Times New Roman"/>
                <w:sz w:val="18"/>
                <w:szCs w:val="18"/>
              </w:rPr>
              <w:t>模型计算</w:t>
            </w:r>
            <w:r w:rsidRPr="00771A1B">
              <w:rPr>
                <w:rFonts w:ascii="Times New Roman" w:eastAsia="宋体" w:hAnsi="Times New Roman" w:cs="Times New Roman"/>
                <w:sz w:val="18"/>
                <w:szCs w:val="18"/>
              </w:rPr>
              <w:t>)</w:t>
            </w:r>
          </w:p>
        </w:tc>
        <w:tc>
          <w:tcPr>
            <w:tcW w:w="3260" w:type="dxa"/>
            <w:gridSpan w:val="2"/>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作者</w:t>
            </w:r>
            <w:r w:rsidRPr="00771A1B">
              <w:rPr>
                <w:rFonts w:ascii="Times New Roman" w:eastAsia="宋体" w:hAnsi="Times New Roman" w:cs="Times New Roman"/>
              </w:rPr>
              <w:t>argue</w:t>
            </w:r>
            <w:r w:rsidRPr="00771A1B">
              <w:rPr>
                <w:rFonts w:ascii="Times New Roman" w:eastAsia="宋体" w:hAnsi="Times New Roman" w:cs="Times New Roman"/>
              </w:rPr>
              <w:t>的主要创新点</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sz w:val="18"/>
                <w:szCs w:val="18"/>
              </w:rPr>
              <w:t>(</w:t>
            </w:r>
            <w:r w:rsidRPr="00771A1B">
              <w:rPr>
                <w:rFonts w:ascii="Times New Roman" w:eastAsia="宋体" w:hAnsi="Times New Roman" w:cs="Times New Roman"/>
                <w:sz w:val="18"/>
                <w:szCs w:val="18"/>
              </w:rPr>
              <w:t>原文摘抄</w:t>
            </w:r>
            <w:r w:rsidRPr="00771A1B">
              <w:rPr>
                <w:rFonts w:ascii="Times New Roman" w:eastAsia="宋体" w:hAnsi="Times New Roman" w:cs="Times New Roman"/>
                <w:sz w:val="18"/>
                <w:szCs w:val="18"/>
              </w:rPr>
              <w:t>1~2</w:t>
            </w:r>
            <w:r w:rsidRPr="00771A1B">
              <w:rPr>
                <w:rFonts w:ascii="Times New Roman" w:eastAsia="宋体" w:hAnsi="Times New Roman" w:cs="Times New Roman"/>
                <w:sz w:val="18"/>
                <w:szCs w:val="18"/>
              </w:rPr>
              <w:t>个点</w:t>
            </w:r>
            <w:r w:rsidRPr="00771A1B">
              <w:rPr>
                <w:rFonts w:ascii="Times New Roman" w:eastAsia="宋体" w:hAnsi="Times New Roman" w:cs="Times New Roman"/>
                <w:sz w:val="18"/>
                <w:szCs w:val="18"/>
              </w:rPr>
              <w:t>)</w:t>
            </w:r>
          </w:p>
        </w:tc>
      </w:tr>
      <w:tr w:rsidR="00771A1B" w:rsidTr="00190826">
        <w:tc>
          <w:tcPr>
            <w:tcW w:w="226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Jigsaw: Indoor Floor Plan Reconstruction via</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Mobile Crowdsensing</w:t>
            </w:r>
          </w:p>
          <w:p w:rsidR="00246B0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2014</w:t>
            </w:r>
            <w:r w:rsidRPr="00771A1B">
              <w:rPr>
                <w:rFonts w:ascii="Times New Roman" w:eastAsia="宋体" w:hAnsi="Times New Roman" w:cs="Times New Roman"/>
              </w:rPr>
              <w:t>）</w:t>
            </w:r>
          </w:p>
          <w:p w:rsidR="00771A1B" w:rsidRPr="00771A1B" w:rsidRDefault="00047FA4" w:rsidP="000F15FD">
            <w:pPr>
              <w:spacing w:line="240" w:lineRule="exact"/>
              <w:jc w:val="center"/>
              <w:rPr>
                <w:rFonts w:ascii="Times New Roman" w:eastAsia="宋体" w:hAnsi="Times New Roman" w:cs="Times New Roman"/>
              </w:rPr>
            </w:pPr>
            <w:r>
              <w:rPr>
                <w:sz w:val="44"/>
                <w:szCs w:val="44"/>
              </w:rPr>
              <w:t>3</w:t>
            </w:r>
          </w:p>
          <w:p w:rsidR="00771A1B" w:rsidRPr="00771A1B" w:rsidRDefault="00771A1B" w:rsidP="000F15FD">
            <w:pPr>
              <w:spacing w:line="240" w:lineRule="exact"/>
              <w:jc w:val="center"/>
              <w:rPr>
                <w:rFonts w:ascii="Times New Roman" w:eastAsia="宋体" w:hAnsi="Times New Roman" w:cs="Times New Roman"/>
              </w:rPr>
            </w:pP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商店标志物的位置和方向：</w:t>
            </w:r>
            <w:r w:rsidRPr="00771A1B">
              <w:rPr>
                <w:rFonts w:ascii="Times New Roman" w:eastAsia="宋体" w:hAnsi="Times New Roman" w:cs="Times New Roman"/>
              </w:rPr>
              <w:t>1-2m,5-9</w:t>
            </w:r>
            <w:r w:rsidRPr="00771A1B">
              <w:rPr>
                <w:rFonts w:ascii="Times New Roman" w:eastAsia="宋体" w:hAnsi="Times New Roman" w:cs="Times New Roman"/>
              </w:rPr>
              <w:t>度</w:t>
            </w:r>
            <w:r w:rsidRPr="00771A1B">
              <w:rPr>
                <w:rFonts w:ascii="Times New Roman" w:eastAsia="宋体" w:hAnsi="Times New Roman" w:cs="Times New Roman"/>
              </w:rPr>
              <w:t>;</w:t>
            </w:r>
            <w:r w:rsidRPr="00771A1B">
              <w:rPr>
                <w:rFonts w:ascii="Times New Roman" w:eastAsia="宋体" w:hAnsi="Times New Roman" w:cs="Times New Roman"/>
              </w:rPr>
              <w:t>走廊连接</w:t>
            </w:r>
            <w:r w:rsidRPr="00771A1B">
              <w:rPr>
                <w:rFonts w:ascii="Times New Roman" w:eastAsia="宋体" w:hAnsi="Times New Roman" w:cs="Times New Roman"/>
              </w:rPr>
              <w:t>100% correct</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三个商店的入口作为标志物，每个收集</w:t>
            </w:r>
            <w:r w:rsidRPr="00771A1B">
              <w:rPr>
                <w:rFonts w:ascii="Times New Roman" w:eastAsia="宋体" w:hAnsi="Times New Roman" w:cs="Times New Roman"/>
              </w:rPr>
              <w:t>150</w:t>
            </w:r>
            <w:r w:rsidRPr="00771A1B">
              <w:rPr>
                <w:rFonts w:ascii="Times New Roman" w:eastAsia="宋体" w:hAnsi="Times New Roman" w:cs="Times New Roman"/>
              </w:rPr>
              <w:t>张照片；</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并在走廊收集</w:t>
            </w:r>
            <w:r w:rsidRPr="00771A1B">
              <w:rPr>
                <w:rFonts w:ascii="Times New Roman" w:eastAsia="宋体" w:hAnsi="Times New Roman" w:cs="Times New Roman"/>
              </w:rPr>
              <w:lastRenderedPageBreak/>
              <w:t>96, 106 and 73</w:t>
            </w:r>
            <w:r w:rsidRPr="00771A1B">
              <w:rPr>
                <w:rFonts w:ascii="Times New Roman" w:eastAsia="宋体" w:hAnsi="Times New Roman" w:cs="Times New Roman"/>
              </w:rPr>
              <w:t>条用户路径，在商店收集</w:t>
            </w:r>
            <w:r w:rsidRPr="00771A1B">
              <w:rPr>
                <w:rFonts w:ascii="Times New Roman" w:eastAsia="宋体" w:hAnsi="Times New Roman" w:cs="Times New Roman"/>
              </w:rPr>
              <w:t>7</w:t>
            </w:r>
            <w:r w:rsidRPr="00771A1B">
              <w:rPr>
                <w:rFonts w:ascii="Times New Roman" w:eastAsia="宋体" w:hAnsi="Times New Roman" w:cs="Times New Roman"/>
              </w:rPr>
              <w:t>条。</w:t>
            </w:r>
          </w:p>
        </w:tc>
        <w:tc>
          <w:tcPr>
            <w:tcW w:w="1418"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lastRenderedPageBreak/>
              <w:t>150m x 70m</w:t>
            </w:r>
            <w:r w:rsidRPr="00771A1B">
              <w:rPr>
                <w:rFonts w:ascii="Times New Roman" w:eastAsia="宋体" w:hAnsi="Times New Roman" w:cs="Times New Roman"/>
              </w:rPr>
              <w:t>，</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140m x 40m</w:t>
            </w:r>
          </w:p>
        </w:tc>
        <w:tc>
          <w:tcPr>
            <w:tcW w:w="992" w:type="dxa"/>
          </w:tcPr>
          <w:p w:rsidR="00771A1B" w:rsidRPr="00771A1B" w:rsidRDefault="00771A1B" w:rsidP="000F15FD">
            <w:pPr>
              <w:spacing w:line="240" w:lineRule="exact"/>
              <w:jc w:val="center"/>
              <w:rPr>
                <w:rFonts w:ascii="Times New Roman" w:eastAsia="宋体" w:hAnsi="Times New Roman" w:cs="Times New Roman"/>
              </w:rPr>
            </w:pPr>
          </w:p>
        </w:tc>
        <w:tc>
          <w:tcPr>
            <w:tcW w:w="1559"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use iPhone 4s to collect images and motion sensor data</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利用来自移动用户的</w:t>
            </w:r>
            <w:r w:rsidRPr="00771A1B">
              <w:rPr>
                <w:rFonts w:ascii="Times New Roman" w:eastAsia="宋体" w:hAnsi="Times New Roman" w:cs="Times New Roman"/>
              </w:rPr>
              <w:t>crowdsensed data</w:t>
            </w:r>
            <w:r w:rsidRPr="00771A1B">
              <w:rPr>
                <w:rFonts w:ascii="Times New Roman" w:eastAsia="宋体" w:hAnsi="Times New Roman" w:cs="Times New Roman"/>
              </w:rPr>
              <w:t>（图像，加速计和陀螺仪数据）</w:t>
            </w:r>
          </w:p>
          <w:p w:rsidR="00771A1B" w:rsidRPr="00771A1B" w:rsidRDefault="00771A1B" w:rsidP="000F15FD">
            <w:pPr>
              <w:spacing w:line="240" w:lineRule="exact"/>
              <w:jc w:val="center"/>
              <w:rPr>
                <w:rFonts w:ascii="Times New Roman" w:eastAsia="宋体" w:hAnsi="Times New Roman" w:cs="Times New Roman"/>
              </w:rPr>
            </w:pPr>
          </w:p>
          <w:p w:rsidR="00771A1B" w:rsidRPr="00771A1B" w:rsidRDefault="00771A1B" w:rsidP="000F15FD">
            <w:pPr>
              <w:spacing w:line="240" w:lineRule="exact"/>
              <w:jc w:val="center"/>
              <w:rPr>
                <w:rFonts w:ascii="Times New Roman" w:eastAsia="宋体" w:hAnsi="Times New Roman" w:cs="Times New Roman"/>
              </w:rPr>
            </w:pPr>
          </w:p>
        </w:tc>
        <w:tc>
          <w:tcPr>
            <w:tcW w:w="184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利用计算机视觉技术与</w:t>
            </w:r>
            <w:r w:rsidRPr="00771A1B">
              <w:rPr>
                <w:rFonts w:ascii="Times New Roman" w:eastAsia="宋体" w:hAnsi="Times New Roman" w:cs="Times New Roman"/>
              </w:rPr>
              <w:t xml:space="preserve">landmark modeling </w:t>
            </w:r>
            <w:r w:rsidRPr="00771A1B">
              <w:rPr>
                <w:rFonts w:ascii="Times New Roman" w:eastAsia="宋体" w:hAnsi="Times New Roman" w:cs="Times New Roman"/>
              </w:rPr>
              <w:t>算法；组合优化和占有概率</w:t>
            </w:r>
          </w:p>
        </w:tc>
        <w:tc>
          <w:tcPr>
            <w:tcW w:w="3260" w:type="dxa"/>
            <w:gridSpan w:val="2"/>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In this paper, we propose Jigsaw, which leverages</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crowdsensed data from mobile users to construct the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floor plans of complex indoor environments. It avoids</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the intensive effort and time overhead in the business</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negotiation process for service providers. They do not need</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lastRenderedPageBreak/>
              <w:t>to talk to building owners/operators one by one, or hire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dedicated personnel to measure indoor environments inch</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by inch. This opens up the possibility of fast and scalable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floor plan reconstruction</w:t>
            </w:r>
          </w:p>
        </w:tc>
      </w:tr>
      <w:tr w:rsidR="00771A1B" w:rsidTr="00190826">
        <w:tc>
          <w:tcPr>
            <w:tcW w:w="226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lastRenderedPageBreak/>
              <w:t>Luxapose: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Indoor Positioning with Mobile Phones and Visible Light</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2014</w:t>
            </w:r>
            <w:r w:rsidRPr="00771A1B">
              <w:rPr>
                <w:rFonts w:ascii="Times New Roman" w:eastAsia="宋体" w:hAnsi="Times New Roman" w:cs="Times New Roman"/>
              </w:rPr>
              <w:t>）</w:t>
            </w:r>
            <w:r w:rsidR="00047FA4">
              <w:rPr>
                <w:sz w:val="44"/>
                <w:szCs w:val="44"/>
              </w:rPr>
              <w:t>1</w:t>
            </w:r>
          </w:p>
          <w:p w:rsidR="00771A1B" w:rsidRPr="00771A1B" w:rsidRDefault="00771A1B" w:rsidP="000F15FD">
            <w:pPr>
              <w:spacing w:line="240" w:lineRule="exact"/>
              <w:jc w:val="center"/>
              <w:rPr>
                <w:rFonts w:ascii="Times New Roman" w:eastAsia="宋体" w:hAnsi="Times New Roman" w:cs="Times New Roman"/>
              </w:rPr>
            </w:pP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室内</w:t>
            </w:r>
          </w:p>
        </w:tc>
        <w:tc>
          <w:tcPr>
            <w:tcW w:w="1418"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Cm level,</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方向精确到</w:t>
            </w:r>
            <w:r w:rsidRPr="00771A1B">
              <w:rPr>
                <w:rFonts w:ascii="Times New Roman" w:eastAsia="宋体" w:hAnsi="Times New Roman" w:cs="Times New Roman"/>
              </w:rPr>
              <w:t>3</w:t>
            </w:r>
            <w:r w:rsidRPr="00771A1B">
              <w:rPr>
                <w:rFonts w:ascii="Times New Roman" w:eastAsia="宋体" w:hAnsi="Times New Roman" w:cs="Times New Roman"/>
              </w:rPr>
              <w:t>度。</w:t>
            </w:r>
          </w:p>
        </w:tc>
        <w:tc>
          <w:tcPr>
            <w:tcW w:w="992"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5</w:t>
            </w:r>
            <w:r w:rsidRPr="00771A1B">
              <w:rPr>
                <w:rFonts w:ascii="Times New Roman" w:eastAsia="宋体" w:hAnsi="Times New Roman" w:cs="Times New Roman"/>
              </w:rPr>
              <w:t>个</w:t>
            </w:r>
            <w:r w:rsidRPr="00771A1B">
              <w:rPr>
                <w:rFonts w:ascii="Times New Roman" w:eastAsia="宋体" w:hAnsi="Times New Roman" w:cs="Times New Roman"/>
              </w:rPr>
              <w:t>LED</w:t>
            </w:r>
            <w:r w:rsidRPr="00771A1B">
              <w:rPr>
                <w:rFonts w:ascii="Times New Roman" w:eastAsia="宋体" w:hAnsi="Times New Roman" w:cs="Times New Roman"/>
              </w:rPr>
              <w:t>，高于地面</w:t>
            </w:r>
            <w:r w:rsidRPr="00771A1B">
              <w:rPr>
                <w:rFonts w:ascii="Times New Roman" w:eastAsia="宋体" w:hAnsi="Times New Roman" w:cs="Times New Roman"/>
              </w:rPr>
              <w:t>246cm,</w:t>
            </w:r>
            <w:r w:rsidRPr="00771A1B">
              <w:rPr>
                <w:rFonts w:ascii="Times New Roman" w:eastAsia="宋体" w:hAnsi="Times New Roman" w:cs="Times New Roman"/>
              </w:rPr>
              <w:t>地面测试间隔为</w:t>
            </w:r>
            <w:r w:rsidRPr="00771A1B">
              <w:rPr>
                <w:rFonts w:ascii="Times New Roman" w:eastAsia="宋体" w:hAnsi="Times New Roman" w:cs="Times New Roman"/>
              </w:rPr>
              <w:t>2.54cm.</w:t>
            </w:r>
          </w:p>
        </w:tc>
        <w:tc>
          <w:tcPr>
            <w:tcW w:w="1559"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一些</w:t>
            </w:r>
            <w:r w:rsidRPr="00771A1B">
              <w:rPr>
                <w:rFonts w:ascii="Times New Roman" w:eastAsia="宋体" w:hAnsi="Times New Roman" w:cs="Times New Roman"/>
              </w:rPr>
              <w:t>LED</w:t>
            </w:r>
            <w:r w:rsidRPr="00771A1B">
              <w:rPr>
                <w:rFonts w:ascii="Times New Roman" w:eastAsia="宋体" w:hAnsi="Times New Roman" w:cs="Times New Roman"/>
              </w:rPr>
              <w:t>灯</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一部智能手机（</w:t>
            </w:r>
            <w:r w:rsidRPr="00771A1B">
              <w:rPr>
                <w:rFonts w:ascii="Times New Roman" w:eastAsia="宋体" w:hAnsi="Times New Roman" w:cs="Times New Roman"/>
              </w:rPr>
              <w:t>Nokia Lumia 1020</w:t>
            </w:r>
            <w:r w:rsidRPr="00771A1B">
              <w:rPr>
                <w:rFonts w:ascii="Times New Roman" w:eastAsia="宋体" w:hAnsi="Times New Roman" w:cs="Times New Roman"/>
              </w:rPr>
              <w:t>，</w:t>
            </w:r>
            <w:r w:rsidRPr="00771A1B">
              <w:rPr>
                <w:rFonts w:ascii="Times New Roman" w:eastAsia="宋体" w:hAnsi="Times New Roman" w:cs="Times New Roman"/>
              </w:rPr>
              <w:t>7712X5360 pixels</w:t>
            </w:r>
            <w:r w:rsidRPr="00771A1B">
              <w:rPr>
                <w:rFonts w:ascii="Times New Roman" w:eastAsia="宋体" w:hAnsi="Times New Roman" w:cs="Times New Roman"/>
              </w:rPr>
              <w:t>）</w:t>
            </w:r>
            <w:r w:rsidRPr="00771A1B">
              <w:rPr>
                <w:rFonts w:ascii="Times New Roman" w:eastAsia="宋体" w:hAnsi="Times New Roman" w:cs="Times New Roman"/>
              </w:rPr>
              <w:t>, and a Python-based cloudlet</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图像信息</w:t>
            </w:r>
          </w:p>
        </w:tc>
        <w:tc>
          <w:tcPr>
            <w:tcW w:w="184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angle-of-arrival</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（相机相当于</w:t>
            </w:r>
            <w:r w:rsidRPr="00771A1B">
              <w:rPr>
                <w:rFonts w:ascii="Times New Roman" w:eastAsia="宋体" w:hAnsi="Times New Roman" w:cs="Times New Roman"/>
              </w:rPr>
              <w:t>AOA</w:t>
            </w:r>
            <w:r w:rsidRPr="00771A1B">
              <w:rPr>
                <w:rFonts w:ascii="Times New Roman" w:eastAsia="宋体" w:hAnsi="Times New Roman" w:cs="Times New Roman"/>
              </w:rPr>
              <w:t>传感器）</w:t>
            </w:r>
          </w:p>
        </w:tc>
        <w:tc>
          <w:tcPr>
            <w:tcW w:w="3260" w:type="dxa"/>
            <w:gridSpan w:val="2"/>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以前的方法定位精度低，不能定方向。</w:t>
            </w:r>
            <w:r w:rsidRPr="00771A1B">
              <w:rPr>
                <w:rFonts w:ascii="Times New Roman" w:eastAsia="宋体" w:hAnsi="Times New Roman" w:cs="Times New Roman"/>
              </w:rPr>
              <w:t>In contrast, we offer decimeter-level accuracy at the 90th-percentile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under typical overhead lighting conditions, provide orientation, use</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camera-based localization, require no hardware modifications on</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the phone and minor modifications to the lighting infrastructure.</w:t>
            </w:r>
          </w:p>
        </w:tc>
      </w:tr>
      <w:tr w:rsidR="00771A1B" w:rsidTr="00190826">
        <w:tc>
          <w:tcPr>
            <w:tcW w:w="2263" w:type="dxa"/>
          </w:tcPr>
          <w:p w:rsidR="00771A1B" w:rsidRPr="00771A1B" w:rsidRDefault="00771A1B" w:rsidP="000F15FD">
            <w:pPr>
              <w:spacing w:line="240" w:lineRule="exact"/>
              <w:jc w:val="center"/>
              <w:rPr>
                <w:rFonts w:ascii="Times New Roman" w:eastAsia="宋体" w:hAnsi="Times New Roman" w:cs="Times New Roman"/>
                <w:bCs/>
              </w:rPr>
            </w:pPr>
            <w:r w:rsidRPr="00771A1B">
              <w:rPr>
                <w:rFonts w:ascii="Times New Roman" w:eastAsia="宋体" w:hAnsi="Times New Roman" w:cs="Times New Roman"/>
                <w:bCs/>
              </w:rPr>
              <w:t>Travi-Navi: Self-deployable Indoor Navigation System</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2014</w:t>
            </w:r>
            <w:r w:rsidRPr="00771A1B">
              <w:rPr>
                <w:rFonts w:ascii="Times New Roman" w:eastAsia="宋体" w:hAnsi="Times New Roman" w:cs="Times New Roman"/>
              </w:rPr>
              <w:t>）</w:t>
            </w:r>
          </w:p>
          <w:p w:rsidR="00771A1B" w:rsidRPr="00771A1B" w:rsidRDefault="00771A1B" w:rsidP="000F15FD">
            <w:pPr>
              <w:spacing w:line="240" w:lineRule="exact"/>
              <w:jc w:val="center"/>
              <w:rPr>
                <w:rFonts w:ascii="Times New Roman" w:eastAsia="宋体" w:hAnsi="Times New Roman" w:cs="Times New Roman"/>
              </w:rPr>
            </w:pPr>
          </w:p>
        </w:tc>
        <w:tc>
          <w:tcPr>
            <w:tcW w:w="1701"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bCs/>
              </w:rPr>
              <w:t>&gt;85% when overlapping segment &gt;6m</w:t>
            </w:r>
          </w:p>
          <w:p w:rsidR="00771A1B" w:rsidRPr="00771A1B" w:rsidRDefault="00771A1B" w:rsidP="000F15FD">
            <w:pPr>
              <w:spacing w:line="240" w:lineRule="exact"/>
              <w:rPr>
                <w:rFonts w:ascii="Times New Roman" w:eastAsia="宋体" w:hAnsi="Times New Roman" w:cs="Times New Roman"/>
                <w:bCs/>
              </w:rPr>
            </w:pPr>
            <w:r w:rsidRPr="00771A1B">
              <w:rPr>
                <w:rFonts w:ascii="Times New Roman" w:eastAsia="宋体" w:hAnsi="Times New Roman" w:cs="Times New Roman"/>
                <w:bCs/>
              </w:rPr>
              <w:t>100%, when overlapping seg &gt;10m</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100</w:t>
            </w:r>
            <w:r w:rsidRPr="00771A1B">
              <w:rPr>
                <w:rFonts w:ascii="Times New Roman" w:eastAsia="宋体" w:hAnsi="Times New Roman" w:cs="Times New Roman"/>
              </w:rPr>
              <w:t>条路径，</w:t>
            </w:r>
            <w:r w:rsidRPr="00771A1B">
              <w:rPr>
                <w:rFonts w:ascii="Times New Roman" w:eastAsia="宋体" w:hAnsi="Times New Roman" w:cs="Times New Roman"/>
              </w:rPr>
              <w:t>0.6s</w:t>
            </w:r>
            <w:r w:rsidRPr="00771A1B">
              <w:rPr>
                <w:rFonts w:ascii="Times New Roman" w:eastAsia="宋体" w:hAnsi="Times New Roman" w:cs="Times New Roman"/>
              </w:rPr>
              <w:t>采一次</w:t>
            </w:r>
          </w:p>
        </w:tc>
        <w:tc>
          <w:tcPr>
            <w:tcW w:w="1418"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1900</w:t>
            </w:r>
            <w:r w:rsidRPr="00771A1B">
              <w:rPr>
                <w:rFonts w:ascii="Times New Roman" w:eastAsia="宋体" w:hAnsi="Times New Roman" w:cs="Times New Roman"/>
              </w:rPr>
              <w:t>平方米，</w:t>
            </w:r>
            <w:r w:rsidRPr="00771A1B">
              <w:rPr>
                <w:rFonts w:ascii="Times New Roman" w:eastAsia="宋体" w:hAnsi="Times New Roman" w:cs="Times New Roman"/>
              </w:rPr>
              <w:t>4000</w:t>
            </w:r>
            <w:r w:rsidRPr="00771A1B">
              <w:rPr>
                <w:rFonts w:ascii="Times New Roman" w:eastAsia="宋体" w:hAnsi="Times New Roman" w:cs="Times New Roman"/>
              </w:rPr>
              <w:t>平方米</w:t>
            </w:r>
          </w:p>
          <w:p w:rsidR="00771A1B" w:rsidRPr="00771A1B" w:rsidRDefault="00771A1B" w:rsidP="000F15FD">
            <w:pPr>
              <w:spacing w:line="240" w:lineRule="exact"/>
              <w:jc w:val="center"/>
              <w:rPr>
                <w:rFonts w:ascii="Times New Roman" w:eastAsia="宋体" w:hAnsi="Times New Roman" w:cs="Times New Roman"/>
              </w:rPr>
            </w:pP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12</w:t>
            </w:r>
            <w:r w:rsidRPr="00771A1B">
              <w:rPr>
                <w:rFonts w:ascii="Times New Roman" w:eastAsia="宋体" w:hAnsi="Times New Roman" w:cs="Times New Roman"/>
              </w:rPr>
              <w:t>条路径（覆盖了所有重要通道）；</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4</w:t>
            </w:r>
            <w:r w:rsidRPr="00771A1B">
              <w:rPr>
                <w:rFonts w:ascii="Times New Roman" w:eastAsia="宋体" w:hAnsi="Times New Roman" w:cs="Times New Roman"/>
              </w:rPr>
              <w:t>个志愿者。总长</w:t>
            </w:r>
            <w:r w:rsidRPr="00771A1B">
              <w:rPr>
                <w:rFonts w:ascii="Times New Roman" w:eastAsia="宋体" w:hAnsi="Times New Roman" w:cs="Times New Roman"/>
              </w:rPr>
              <w:t>2.4KM.</w:t>
            </w:r>
          </w:p>
        </w:tc>
        <w:tc>
          <w:tcPr>
            <w:tcW w:w="992" w:type="dxa"/>
          </w:tcPr>
          <w:p w:rsidR="00771A1B" w:rsidRPr="00771A1B" w:rsidRDefault="00771A1B" w:rsidP="000F15FD">
            <w:pPr>
              <w:spacing w:line="240" w:lineRule="exact"/>
              <w:jc w:val="center"/>
              <w:rPr>
                <w:rFonts w:ascii="Times New Roman" w:eastAsia="宋体" w:hAnsi="Times New Roman" w:cs="Times New Roman"/>
              </w:rPr>
            </w:pPr>
          </w:p>
        </w:tc>
        <w:tc>
          <w:tcPr>
            <w:tcW w:w="1559"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安卓手机</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图片分辨率</w:t>
            </w:r>
            <w:r w:rsidRPr="00771A1B">
              <w:rPr>
                <w:rFonts w:ascii="Times New Roman" w:eastAsia="宋体" w:hAnsi="Times New Roman" w:cs="Times New Roman"/>
              </w:rPr>
              <w:t>320X240)</w:t>
            </w:r>
          </w:p>
        </w:tc>
        <w:tc>
          <w:tcPr>
            <w:tcW w:w="1701" w:type="dxa"/>
          </w:tcPr>
          <w:p w:rsidR="00771A1B" w:rsidRPr="00771A1B" w:rsidRDefault="00771A1B" w:rsidP="000F15FD">
            <w:pPr>
              <w:spacing w:line="240" w:lineRule="exact"/>
              <w:jc w:val="center"/>
              <w:rPr>
                <w:rFonts w:ascii="Times New Roman" w:eastAsia="宋体" w:hAnsi="Times New Roman" w:cs="Times New Roman"/>
              </w:rPr>
            </w:pPr>
          </w:p>
        </w:tc>
        <w:tc>
          <w:tcPr>
            <w:tcW w:w="184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ORB algorithm</w:t>
            </w:r>
            <w:r w:rsidRPr="00771A1B">
              <w:rPr>
                <w:rFonts w:ascii="Times New Roman" w:eastAsia="宋体" w:hAnsi="Times New Roman" w:cs="Times New Roman"/>
              </w:rPr>
              <w:t>提取图片特征信息，</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bag-ofvisual-words algorithm</w:t>
            </w:r>
            <w:r w:rsidRPr="00771A1B">
              <w:rPr>
                <w:rFonts w:ascii="Times New Roman" w:eastAsia="宋体" w:hAnsi="Times New Roman" w:cs="Times New Roman"/>
              </w:rPr>
              <w:t>，</w:t>
            </w:r>
            <w:r w:rsidRPr="00771A1B">
              <w:rPr>
                <w:rFonts w:ascii="Times New Roman" w:eastAsia="宋体" w:hAnsi="Times New Roman" w:cs="Times New Roman"/>
              </w:rPr>
              <w:t xml:space="preserve"> </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linear SVM</w:t>
            </w:r>
          </w:p>
          <w:p w:rsidR="00771A1B" w:rsidRPr="00771A1B" w:rsidRDefault="00771A1B" w:rsidP="000F15FD">
            <w:pPr>
              <w:spacing w:line="240" w:lineRule="exact"/>
              <w:jc w:val="center"/>
              <w:rPr>
                <w:rFonts w:ascii="Times New Roman" w:eastAsia="宋体" w:hAnsi="Times New Roman" w:cs="Times New Roman"/>
              </w:rPr>
            </w:pP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磁场失真和</w:t>
            </w:r>
            <w:r w:rsidRPr="00771A1B">
              <w:rPr>
                <w:rFonts w:ascii="Times New Roman" w:eastAsia="宋体" w:hAnsi="Times New Roman" w:cs="Times New Roman"/>
              </w:rPr>
              <w:t>WiFi</w:t>
            </w:r>
            <w:r w:rsidRPr="00771A1B">
              <w:rPr>
                <w:rFonts w:ascii="Times New Roman" w:eastAsia="宋体" w:hAnsi="Times New Roman" w:cs="Times New Roman"/>
              </w:rPr>
              <w:t>信号中的粒子滤波</w:t>
            </w:r>
          </w:p>
        </w:tc>
        <w:tc>
          <w:tcPr>
            <w:tcW w:w="3260" w:type="dxa"/>
            <w:gridSpan w:val="2"/>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The Travi-Navi design naturally avoids the dependency on any</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pre-deployed localization services or even the floor maps</w:t>
            </w:r>
          </w:p>
        </w:tc>
      </w:tr>
      <w:tr w:rsidR="00771A1B" w:rsidTr="00190826">
        <w:tc>
          <w:tcPr>
            <w:tcW w:w="226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Magnetic MIMO:</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How To Charge Your Phone in Your Pocket</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2014</w:t>
            </w:r>
            <w:r w:rsidRPr="00771A1B">
              <w:rPr>
                <w:rFonts w:ascii="Times New Roman" w:eastAsia="宋体" w:hAnsi="Times New Roman" w:cs="Times New Roman"/>
              </w:rPr>
              <w:t>）</w:t>
            </w:r>
          </w:p>
          <w:p w:rsidR="00771A1B" w:rsidRPr="00771A1B" w:rsidRDefault="00771A1B" w:rsidP="00047FA4">
            <w:pPr>
              <w:spacing w:line="240" w:lineRule="exact"/>
              <w:jc w:val="center"/>
              <w:rPr>
                <w:rFonts w:ascii="Times New Roman" w:eastAsia="宋体" w:hAnsi="Times New Roman" w:cs="Times New Roman"/>
              </w:rPr>
            </w:pPr>
            <w:r w:rsidRPr="00771A1B">
              <w:rPr>
                <w:rFonts w:ascii="Times New Roman" w:eastAsia="宋体" w:hAnsi="Times New Roman" w:cs="Times New Roman"/>
              </w:rPr>
              <w:t>手机充电</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MagMIMO maximum</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charging distance is 40 cm</w:t>
            </w:r>
          </w:p>
        </w:tc>
        <w:tc>
          <w:tcPr>
            <w:tcW w:w="1418"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发：</w:t>
            </w:r>
            <w:r w:rsidRPr="00771A1B">
              <w:rPr>
                <w:rFonts w:ascii="Times New Roman" w:eastAsia="宋体" w:hAnsi="Times New Roman" w:cs="Times New Roman"/>
              </w:rPr>
              <w:t>total area of 0.38</w:t>
            </w:r>
            <w:r w:rsidRPr="00771A1B">
              <w:rPr>
                <w:rFonts w:ascii="Times New Roman" w:eastAsia="宋体" w:hAnsi="Times New Roman" w:cs="Times New Roman"/>
              </w:rPr>
              <w:t>平方米</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on Office desk surface</w:t>
            </w:r>
            <w:r w:rsidRPr="00771A1B">
              <w:rPr>
                <w:rFonts w:ascii="Times New Roman" w:eastAsia="宋体" w:hAnsi="Times New Roman" w:cs="Times New Roman"/>
              </w:rPr>
              <w:t>（</w:t>
            </w:r>
            <w:r w:rsidRPr="00771A1B">
              <w:rPr>
                <w:rFonts w:ascii="Times New Roman" w:eastAsia="宋体" w:hAnsi="Times New Roman" w:cs="Times New Roman"/>
              </w:rPr>
              <w:t>conductive</w:t>
            </w:r>
            <w:r w:rsidRPr="00771A1B">
              <w:rPr>
                <w:rFonts w:ascii="Times New Roman" w:eastAsia="宋体" w:hAnsi="Times New Roman" w:cs="Times New Roman"/>
              </w:rPr>
              <w:t>），收：</w:t>
            </w:r>
            <w:r w:rsidRPr="00771A1B">
              <w:rPr>
                <w:rFonts w:ascii="Times New Roman" w:eastAsia="宋体" w:hAnsi="Times New Roman" w:cs="Times New Roman"/>
              </w:rPr>
              <w:t>0.005</w:t>
            </w:r>
            <w:r w:rsidRPr="00771A1B">
              <w:rPr>
                <w:rFonts w:ascii="Times New Roman" w:eastAsia="宋体" w:hAnsi="Times New Roman" w:cs="Times New Roman"/>
              </w:rPr>
              <w:t>平方米</w:t>
            </w:r>
          </w:p>
        </w:tc>
        <w:tc>
          <w:tcPr>
            <w:tcW w:w="992"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6</w:t>
            </w:r>
            <w:r w:rsidRPr="00771A1B">
              <w:rPr>
                <w:rFonts w:ascii="Times New Roman" w:eastAsia="宋体" w:hAnsi="Times New Roman" w:cs="Times New Roman"/>
              </w:rPr>
              <w:t>发</w:t>
            </w:r>
            <w:r w:rsidRPr="00771A1B">
              <w:rPr>
                <w:rFonts w:ascii="Times New Roman" w:eastAsia="宋体" w:hAnsi="Times New Roman" w:cs="Times New Roman"/>
              </w:rPr>
              <w:t>1</w:t>
            </w:r>
            <w:r w:rsidRPr="00771A1B">
              <w:rPr>
                <w:rFonts w:ascii="Times New Roman" w:eastAsia="宋体" w:hAnsi="Times New Roman" w:cs="Times New Roman"/>
              </w:rPr>
              <w:t>收</w:t>
            </w:r>
          </w:p>
        </w:tc>
        <w:tc>
          <w:tcPr>
            <w:tcW w:w="1559"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Coils</w:t>
            </w:r>
            <w:r w:rsidRPr="00771A1B">
              <w:rPr>
                <w:rFonts w:ascii="Times New Roman" w:eastAsia="宋体" w:hAnsi="Times New Roman" w:cs="Times New Roman"/>
              </w:rPr>
              <w:t>；</w:t>
            </w:r>
          </w:p>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iPhone 4s</w:t>
            </w:r>
          </w:p>
        </w:tc>
        <w:tc>
          <w:tcPr>
            <w:tcW w:w="1701"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复信号</w:t>
            </w:r>
          </w:p>
        </w:tc>
        <w:tc>
          <w:tcPr>
            <w:tcW w:w="1843" w:type="dxa"/>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感应共振</w:t>
            </w:r>
          </w:p>
        </w:tc>
        <w:tc>
          <w:tcPr>
            <w:tcW w:w="3260" w:type="dxa"/>
            <w:gridSpan w:val="2"/>
          </w:tcPr>
          <w:p w:rsidR="00771A1B" w:rsidRPr="00771A1B" w:rsidRDefault="00771A1B" w:rsidP="000F15FD">
            <w:pPr>
              <w:spacing w:line="240" w:lineRule="exact"/>
              <w:jc w:val="center"/>
              <w:rPr>
                <w:rFonts w:ascii="Times New Roman" w:eastAsia="宋体" w:hAnsi="Times New Roman" w:cs="Times New Roman"/>
              </w:rPr>
            </w:pPr>
            <w:r w:rsidRPr="00771A1B">
              <w:rPr>
                <w:rFonts w:ascii="Times New Roman" w:eastAsia="宋体" w:hAnsi="Times New Roman" w:cs="Times New Roman"/>
              </w:rPr>
              <w:t xml:space="preserve">Current systems use a single transmit coil and hence the receiving coil in the phone has to be close and well aligned with the transmit coil in the pad to collect the energy in the magnetic field. In contrast, MagMIMO uses multiple coils on the transmitter side in a manner similar to multi antenna </w:t>
            </w:r>
            <w:r w:rsidRPr="00771A1B">
              <w:rPr>
                <w:rFonts w:ascii="Times New Roman" w:eastAsia="宋体" w:hAnsi="Times New Roman" w:cs="Times New Roman"/>
              </w:rPr>
              <w:lastRenderedPageBreak/>
              <w:t>wireless communication systems.</w:t>
            </w:r>
          </w:p>
        </w:tc>
      </w:tr>
      <w:tr w:rsidR="00771A1B" w:rsidTr="00190826">
        <w:trPr>
          <w:trHeight w:val="2186"/>
        </w:trPr>
        <w:tc>
          <w:tcPr>
            <w:tcW w:w="2263"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lastRenderedPageBreak/>
              <w:t>Human Sensing Using Visible Light Communication</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2015</w:t>
            </w:r>
            <w:r w:rsidRPr="00771A1B">
              <w:rPr>
                <w:rFonts w:ascii="Times New Roman" w:eastAsia="宋体" w:hAnsi="Times New Roman" w:cs="Times New Roman"/>
              </w:rPr>
              <w:t>）</w:t>
            </w:r>
          </w:p>
          <w:p w:rsidR="00771A1B" w:rsidRPr="00771A1B" w:rsidRDefault="00771A1B" w:rsidP="000F15FD">
            <w:pPr>
              <w:spacing w:line="240" w:lineRule="exact"/>
              <w:rPr>
                <w:rFonts w:ascii="Times New Roman" w:eastAsia="宋体" w:hAnsi="Times New Roman" w:cs="Times New Roman"/>
              </w:rPr>
            </w:pPr>
          </w:p>
          <w:p w:rsidR="00771A1B" w:rsidRPr="00771A1B" w:rsidRDefault="00771A1B" w:rsidP="00047FA4">
            <w:pPr>
              <w:spacing w:line="240" w:lineRule="exact"/>
              <w:rPr>
                <w:rFonts w:ascii="Times New Roman" w:eastAsia="宋体" w:hAnsi="Times New Roman" w:cs="Times New Roman"/>
              </w:rPr>
            </w:pPr>
            <w:r w:rsidRPr="00771A1B">
              <w:rPr>
                <w:rFonts w:ascii="Times New Roman" w:eastAsia="宋体" w:hAnsi="Times New Roman" w:cs="Times New Roman"/>
              </w:rPr>
              <w:t>利用人的影子重建</w:t>
            </w:r>
            <w:r w:rsidRPr="00771A1B">
              <w:rPr>
                <w:rFonts w:ascii="Times New Roman" w:eastAsia="宋体" w:hAnsi="Times New Roman" w:cs="Times New Roman"/>
              </w:rPr>
              <w:t>3D</w:t>
            </w:r>
            <w:r w:rsidRPr="00771A1B">
              <w:rPr>
                <w:rFonts w:ascii="Times New Roman" w:eastAsia="宋体" w:hAnsi="Times New Roman" w:cs="Times New Roman"/>
              </w:rPr>
              <w:t>骨架</w:t>
            </w:r>
          </w:p>
        </w:tc>
        <w:tc>
          <w:tcPr>
            <w:tcW w:w="1701"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mean 10</w:t>
            </w:r>
            <w:r w:rsidRPr="00771A1B">
              <w:rPr>
                <w:rFonts w:ascii="Times New Roman" w:eastAsia="宋体" w:hAnsi="Times New Roman" w:cs="Times New Roman"/>
              </w:rPr>
              <w:t>度</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angular error</w:t>
            </w:r>
          </w:p>
        </w:tc>
        <w:tc>
          <w:tcPr>
            <w:tcW w:w="1418"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3 m × 3 m area</w:t>
            </w:r>
          </w:p>
        </w:tc>
        <w:tc>
          <w:tcPr>
            <w:tcW w:w="992"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5</w:t>
            </w:r>
            <w:r w:rsidRPr="00771A1B">
              <w:rPr>
                <w:rFonts w:ascii="Times New Roman" w:eastAsia="宋体" w:hAnsi="Times New Roman" w:cs="Times New Roman"/>
              </w:rPr>
              <w:t>个</w:t>
            </w:r>
            <w:r w:rsidRPr="00771A1B">
              <w:rPr>
                <w:rFonts w:ascii="Times New Roman" w:eastAsia="宋体" w:hAnsi="Times New Roman" w:cs="Times New Roman"/>
              </w:rPr>
              <w:t>LED,</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324</w:t>
            </w:r>
            <w:r w:rsidRPr="00771A1B">
              <w:rPr>
                <w:rFonts w:ascii="Times New Roman" w:eastAsia="宋体" w:hAnsi="Times New Roman" w:cs="Times New Roman"/>
              </w:rPr>
              <w:t>个</w:t>
            </w:r>
            <w:r w:rsidRPr="00771A1B">
              <w:rPr>
                <w:rFonts w:ascii="Times New Roman" w:eastAsia="宋体" w:hAnsi="Times New Roman" w:cs="Times New Roman"/>
              </w:rPr>
              <w:t>photodiodes</w:t>
            </w:r>
          </w:p>
        </w:tc>
        <w:tc>
          <w:tcPr>
            <w:tcW w:w="1559"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off-the-shelf LEDs and photodiodes</w:t>
            </w:r>
          </w:p>
        </w:tc>
        <w:tc>
          <w:tcPr>
            <w:tcW w:w="1701"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复信号</w:t>
            </w:r>
          </w:p>
        </w:tc>
        <w:tc>
          <w:tcPr>
            <w:tcW w:w="1843"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We design algorithms to extract the shadow of each individual</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light source and reconstruct 3D human skeleton posture continuously using only a stream of low-resolution shadow information;</w:t>
            </w:r>
          </w:p>
        </w:tc>
        <w:tc>
          <w:tcPr>
            <w:tcW w:w="3260" w:type="dxa"/>
            <w:gridSpan w:val="2"/>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Unlike conventional RF radio systems</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that require complex signal processing, VLC uses low-cost, energy efficient Light Emitting Diodes (LEDs) to transmit data. Any devices equipped with light sensors (photodiodes) can recover data by</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monitoring light changes.</w:t>
            </w:r>
          </w:p>
        </w:tc>
      </w:tr>
      <w:tr w:rsidR="00771A1B" w:rsidTr="00190826">
        <w:trPr>
          <w:trHeight w:val="2186"/>
        </w:trPr>
        <w:tc>
          <w:tcPr>
            <w:tcW w:w="2263"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Reusing 60GHz Radios for Mobile Radar Imaging</w:t>
            </w:r>
            <w:r w:rsidRPr="00771A1B">
              <w:rPr>
                <w:rFonts w:ascii="Times New Roman" w:eastAsia="宋体" w:hAnsi="Times New Roman" w:cs="Times New Roman"/>
              </w:rPr>
              <w:t>（</w:t>
            </w:r>
            <w:r w:rsidRPr="00771A1B">
              <w:rPr>
                <w:rFonts w:ascii="Times New Roman" w:eastAsia="宋体" w:hAnsi="Times New Roman" w:cs="Times New Roman"/>
              </w:rPr>
              <w:t>Mobicom 2015</w:t>
            </w:r>
            <w:r w:rsidRPr="00771A1B">
              <w:rPr>
                <w:rFonts w:ascii="Times New Roman" w:eastAsia="宋体" w:hAnsi="Times New Roman" w:cs="Times New Roman"/>
              </w:rPr>
              <w:t>）</w:t>
            </w:r>
          </w:p>
          <w:p w:rsidR="00771A1B" w:rsidRPr="00771A1B" w:rsidRDefault="00771A1B" w:rsidP="000F15FD">
            <w:pPr>
              <w:spacing w:line="240" w:lineRule="exact"/>
              <w:rPr>
                <w:rFonts w:ascii="Times New Roman" w:eastAsia="宋体" w:hAnsi="Times New Roman" w:cs="Times New Roman"/>
              </w:rPr>
            </w:pPr>
          </w:p>
          <w:p w:rsidR="00771A1B" w:rsidRPr="00771A1B" w:rsidRDefault="00771A1B" w:rsidP="000F15FD">
            <w:pPr>
              <w:spacing w:line="240" w:lineRule="exact"/>
              <w:jc w:val="right"/>
              <w:rPr>
                <w:rFonts w:ascii="Times New Roman" w:eastAsia="宋体" w:hAnsi="Times New Roman" w:cs="Times New Roman"/>
              </w:rPr>
            </w:pPr>
          </w:p>
        </w:tc>
        <w:tc>
          <w:tcPr>
            <w:tcW w:w="1701"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cm level</w:t>
            </w:r>
          </w:p>
        </w:tc>
        <w:tc>
          <w:tcPr>
            <w:tcW w:w="1418"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in a classroom</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of size 8m×12m with concrete walls</w:t>
            </w:r>
          </w:p>
        </w:tc>
        <w:tc>
          <w:tcPr>
            <w:tcW w:w="992"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一发一收</w:t>
            </w:r>
          </w:p>
        </w:tc>
        <w:tc>
          <w:tcPr>
            <w:tcW w:w="1559"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60GHz HXI</w:t>
            </w:r>
          </w:p>
        </w:tc>
        <w:tc>
          <w:tcPr>
            <w:tcW w:w="1701"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RSS</w:t>
            </w:r>
          </w:p>
        </w:tc>
        <w:tc>
          <w:tcPr>
            <w:tcW w:w="1843" w:type="dxa"/>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RSS Series Analysis</w:t>
            </w:r>
          </w:p>
        </w:tc>
        <w:tc>
          <w:tcPr>
            <w:tcW w:w="3260" w:type="dxa"/>
            <w:gridSpan w:val="2"/>
          </w:tcPr>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1. One attractive approach is RF imaging radar that reuses commodity 60GHz networking radios to “image” the environment by capturing 60GHz</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transmissions reflected by nearby objects. Such a high frequency</w:t>
            </w:r>
          </w:p>
          <w:p w:rsidR="00771A1B" w:rsidRPr="00771A1B" w:rsidRDefault="00771A1B" w:rsidP="000F15FD">
            <w:pPr>
              <w:spacing w:line="240" w:lineRule="exact"/>
              <w:rPr>
                <w:rFonts w:ascii="Times New Roman" w:eastAsia="宋体" w:hAnsi="Times New Roman" w:cs="Times New Roman"/>
              </w:rPr>
            </w:pPr>
            <w:r w:rsidRPr="00771A1B">
              <w:rPr>
                <w:rFonts w:ascii="Times New Roman" w:eastAsia="宋体" w:hAnsi="Times New Roman" w:cs="Times New Roman"/>
              </w:rPr>
              <w:t>RF radar system has several key advantages over alternatives</w:t>
            </w:r>
          </w:p>
          <w:p w:rsidR="00771A1B" w:rsidRPr="00771A1B" w:rsidRDefault="00771A1B" w:rsidP="000F15FD">
            <w:pPr>
              <w:spacing w:line="240" w:lineRule="exact"/>
              <w:rPr>
                <w:rFonts w:ascii="Times New Roman" w:eastAsia="宋体" w:hAnsi="Times New Roman" w:cs="Times New Roman"/>
              </w:rPr>
            </w:pPr>
          </w:p>
        </w:tc>
      </w:tr>
      <w:tr w:rsidR="00771A1B" w:rsidTr="00190826">
        <w:trPr>
          <w:trHeight w:val="2186"/>
        </w:trPr>
        <w:tc>
          <w:tcPr>
            <w:tcW w:w="2263" w:type="dxa"/>
          </w:tcPr>
          <w:p w:rsidR="00771A1B" w:rsidRPr="00771A1B" w:rsidRDefault="00771A1B" w:rsidP="000F15FD">
            <w:pPr>
              <w:spacing w:line="240" w:lineRule="exact"/>
              <w:jc w:val="left"/>
              <w:rPr>
                <w:rFonts w:ascii="Times New Roman" w:eastAsia="宋体" w:hAnsi="Times New Roman" w:cs="Times New Roman"/>
              </w:rPr>
            </w:pP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Extending Mobile Interaction Through</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Near-Field Visible Light Sensing</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w:t>
            </w:r>
            <w:r w:rsidRPr="00771A1B">
              <w:rPr>
                <w:rFonts w:ascii="Times New Roman" w:eastAsia="宋体" w:hAnsi="Times New Roman" w:cs="Times New Roman"/>
              </w:rPr>
              <w:t>Mobicom 2015</w:t>
            </w:r>
            <w:r w:rsidRPr="00771A1B">
              <w:rPr>
                <w:rFonts w:ascii="Times New Roman" w:eastAsia="宋体" w:hAnsi="Times New Roman" w:cs="Times New Roman"/>
              </w:rPr>
              <w:t>）</w:t>
            </w:r>
          </w:p>
          <w:p w:rsidR="00771A1B" w:rsidRPr="00771A1B" w:rsidRDefault="00771A1B" w:rsidP="000F15FD">
            <w:pPr>
              <w:spacing w:line="240" w:lineRule="exact"/>
              <w:jc w:val="left"/>
              <w:rPr>
                <w:rFonts w:ascii="Times New Roman" w:eastAsia="宋体" w:hAnsi="Times New Roman" w:cs="Times New Roman"/>
              </w:rPr>
            </w:pPr>
          </w:p>
        </w:tc>
        <w:tc>
          <w:tcPr>
            <w:tcW w:w="1701"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around one-centimeter</w:t>
            </w:r>
          </w:p>
        </w:tc>
        <w:tc>
          <w:tcPr>
            <w:tcW w:w="1418"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9cm×7cm area</w:t>
            </w:r>
          </w:p>
        </w:tc>
        <w:tc>
          <w:tcPr>
            <w:tcW w:w="992"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一发两收</w:t>
            </w:r>
          </w:p>
          <w:p w:rsidR="00771A1B" w:rsidRPr="00771A1B" w:rsidRDefault="00771A1B" w:rsidP="000F15FD">
            <w:pPr>
              <w:spacing w:line="240" w:lineRule="exact"/>
              <w:jc w:val="left"/>
              <w:rPr>
                <w:rFonts w:ascii="Times New Roman" w:eastAsia="宋体" w:hAnsi="Times New Roman" w:cs="Times New Roman"/>
              </w:rPr>
            </w:pP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100</w:t>
            </w:r>
            <w:r w:rsidRPr="00771A1B">
              <w:rPr>
                <w:rFonts w:ascii="Times New Roman" w:eastAsia="宋体" w:hAnsi="Times New Roman" w:cs="Times New Roman"/>
              </w:rPr>
              <w:t>个测试点</w:t>
            </w:r>
            <w:r w:rsidRPr="00771A1B">
              <w:rPr>
                <w:rFonts w:ascii="Times New Roman" w:eastAsia="宋体" w:hAnsi="Times New Roman" w:cs="Times New Roman"/>
              </w:rPr>
              <w:t>on 1cm×1cm</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grid</w:t>
            </w:r>
          </w:p>
        </w:tc>
        <w:tc>
          <w:tcPr>
            <w:tcW w:w="1559"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two PDs and an</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LED, a 3D-printed shroud, an embedded</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microcontroller, a Nexus 7</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 xml:space="preserve">Android tablet and a Serial-To-Bluetooth module </w:t>
            </w:r>
          </w:p>
          <w:p w:rsidR="00771A1B" w:rsidRPr="00771A1B" w:rsidRDefault="00771A1B" w:rsidP="000F15FD">
            <w:pPr>
              <w:spacing w:line="240" w:lineRule="exact"/>
              <w:jc w:val="left"/>
              <w:rPr>
                <w:rFonts w:ascii="Times New Roman" w:eastAsia="宋体" w:hAnsi="Times New Roman" w:cs="Times New Roman"/>
              </w:rPr>
            </w:pPr>
          </w:p>
        </w:tc>
        <w:tc>
          <w:tcPr>
            <w:tcW w:w="1701"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Visible light RSS</w:t>
            </w:r>
          </w:p>
        </w:tc>
        <w:tc>
          <w:tcPr>
            <w:tcW w:w="1843" w:type="dxa"/>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Okuli</w:t>
            </w:r>
            <w:r w:rsidRPr="00771A1B">
              <w:rPr>
                <w:rFonts w:ascii="Times New Roman" w:eastAsia="宋体" w:hAnsi="Times New Roman" w:cs="Times New Roman"/>
              </w:rPr>
              <w:t>，</w:t>
            </w:r>
            <w:r w:rsidRPr="00771A1B">
              <w:rPr>
                <w:rFonts w:ascii="Times New Roman" w:eastAsia="宋体" w:hAnsi="Times New Roman" w:cs="Times New Roman"/>
              </w:rPr>
              <w:t>uses a model-driven approach</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to localize a finger with minimal user training</w:t>
            </w:r>
          </w:p>
        </w:tc>
        <w:tc>
          <w:tcPr>
            <w:tcW w:w="3260" w:type="dxa"/>
            <w:gridSpan w:val="2"/>
          </w:tcPr>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1. In contrast to prior fine-grained input sensing systems that learn</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location-dependent acoustic/RF signal features [5], Okuli adopts a</w:t>
            </w:r>
          </w:p>
          <w:p w:rsidR="00771A1B" w:rsidRPr="00771A1B" w:rsidRDefault="00771A1B" w:rsidP="000F15FD">
            <w:pPr>
              <w:spacing w:line="240" w:lineRule="exact"/>
              <w:jc w:val="left"/>
              <w:rPr>
                <w:rFonts w:ascii="Times New Roman" w:eastAsia="宋体" w:hAnsi="Times New Roman" w:cs="Times New Roman"/>
              </w:rPr>
            </w:pPr>
            <w:r w:rsidRPr="00771A1B">
              <w:rPr>
                <w:rFonts w:ascii="Times New Roman" w:eastAsia="宋体" w:hAnsi="Times New Roman" w:cs="Times New Roman"/>
              </w:rPr>
              <w:t>model-driven framework for finger positioning, which is free of runtime training overhead;</w:t>
            </w:r>
          </w:p>
          <w:p w:rsidR="00771A1B" w:rsidRPr="00771A1B" w:rsidRDefault="00771A1B" w:rsidP="000F15FD">
            <w:pPr>
              <w:spacing w:line="240" w:lineRule="exact"/>
              <w:jc w:val="left"/>
              <w:rPr>
                <w:rFonts w:ascii="Times New Roman" w:eastAsia="宋体" w:hAnsi="Times New Roman" w:cs="Times New Roman"/>
              </w:rPr>
            </w:pPr>
          </w:p>
        </w:tc>
      </w:tr>
      <w:tr w:rsidR="000F15FD" w:rsidRPr="00082053" w:rsidTr="00190826">
        <w:trPr>
          <w:trHeight w:val="2186"/>
        </w:trPr>
        <w:tc>
          <w:tcPr>
            <w:tcW w:w="2263" w:type="dxa"/>
          </w:tcPr>
          <w:p w:rsidR="000F15FD" w:rsidRPr="00082053" w:rsidRDefault="000F15FD" w:rsidP="000F15FD">
            <w:pPr>
              <w:spacing w:line="240" w:lineRule="exact"/>
              <w:jc w:val="left"/>
              <w:rPr>
                <w:rFonts w:ascii="Times New Roman" w:eastAsia="宋体" w:hAnsi="Times New Roman" w:cs="Times New Roman"/>
                <w:color w:val="FF0000"/>
              </w:rPr>
            </w:pPr>
            <w:r w:rsidRPr="00082053">
              <w:rPr>
                <w:rFonts w:ascii="Times New Roman" w:eastAsia="宋体" w:hAnsi="Times New Roman" w:cs="Times New Roman"/>
                <w:color w:val="FF0000"/>
              </w:rPr>
              <w:lastRenderedPageBreak/>
              <w:t>Error Minimizing Jammer Localization Through Smart Estimation of Ambient Noise</w:t>
            </w:r>
          </w:p>
          <w:p w:rsidR="00CC6781" w:rsidRPr="00082053" w:rsidRDefault="00CC6781" w:rsidP="000F15FD">
            <w:pPr>
              <w:spacing w:line="240" w:lineRule="exact"/>
              <w:jc w:val="left"/>
              <w:rPr>
                <w:rFonts w:ascii="Times New Roman" w:eastAsia="宋体" w:hAnsi="Times New Roman" w:cs="Times New Roman"/>
                <w:color w:val="FF0000"/>
              </w:rPr>
            </w:pPr>
            <w:r w:rsidRPr="00082053">
              <w:rPr>
                <w:rFonts w:ascii="Times New Roman" w:eastAsia="宋体" w:hAnsi="Times New Roman" w:cs="Times New Roman"/>
                <w:color w:val="FF0000"/>
              </w:rPr>
              <w:t>(</w:t>
            </w:r>
            <w:r w:rsidRPr="00082053">
              <w:rPr>
                <w:rFonts w:ascii="Times New Roman" w:eastAsia="宋体" w:hAnsi="Times New Roman" w:cs="Times New Roman" w:hint="eastAsia"/>
                <w:color w:val="FF0000"/>
              </w:rPr>
              <w:t>MobiHoc</w:t>
            </w:r>
            <w:r w:rsidR="00082053" w:rsidRPr="00082053">
              <w:rPr>
                <w:rFonts w:ascii="Times New Roman" w:eastAsia="宋体" w:hAnsi="Times New Roman" w:cs="Times New Roman"/>
                <w:color w:val="FF0000"/>
              </w:rPr>
              <w:t xml:space="preserve"> </w:t>
            </w:r>
            <w:r w:rsidR="00082053" w:rsidRPr="00082053">
              <w:rPr>
                <w:rFonts w:ascii="Times New Roman" w:eastAsia="宋体" w:hAnsi="Times New Roman" w:cs="Times New Roman" w:hint="eastAsia"/>
                <w:color w:val="FF0000"/>
              </w:rPr>
              <w:t>12</w:t>
            </w:r>
            <w:r w:rsidRPr="00082053">
              <w:rPr>
                <w:rFonts w:ascii="Times New Roman" w:eastAsia="宋体" w:hAnsi="Times New Roman" w:cs="Times New Roman" w:hint="eastAsia"/>
                <w:color w:val="FF0000"/>
              </w:rPr>
              <w:t>)</w:t>
            </w:r>
          </w:p>
        </w:tc>
        <w:tc>
          <w:tcPr>
            <w:tcW w:w="1701" w:type="dxa"/>
          </w:tcPr>
          <w:p w:rsidR="000F15FD" w:rsidRPr="00082053" w:rsidRDefault="000F15FD" w:rsidP="000F15FD">
            <w:pPr>
              <w:spacing w:line="240" w:lineRule="exact"/>
              <w:jc w:val="left"/>
              <w:rPr>
                <w:rFonts w:ascii="Times New Roman" w:eastAsia="宋体" w:hAnsi="Times New Roman" w:cs="Times New Roman"/>
                <w:color w:val="FF0000"/>
              </w:rPr>
            </w:pPr>
          </w:p>
        </w:tc>
        <w:tc>
          <w:tcPr>
            <w:tcW w:w="1418" w:type="dxa"/>
          </w:tcPr>
          <w:p w:rsidR="000F15FD" w:rsidRPr="00082053" w:rsidRDefault="00831685" w:rsidP="000F15FD">
            <w:pPr>
              <w:spacing w:line="240" w:lineRule="exact"/>
              <w:jc w:val="left"/>
              <w:rPr>
                <w:rFonts w:ascii="Times New Roman" w:eastAsia="宋体" w:hAnsi="Times New Roman" w:cs="Times New Roman"/>
                <w:color w:val="FF0000"/>
              </w:rPr>
            </w:pPr>
            <w:r w:rsidRPr="00831685">
              <w:rPr>
                <w:rFonts w:ascii="Times New Roman" w:eastAsia="宋体" w:hAnsi="Times New Roman" w:cs="Times New Roman"/>
                <w:color w:val="FF0000"/>
              </w:rPr>
              <w:t xml:space="preserve">300-by-300 </w:t>
            </w:r>
            <w:r>
              <w:rPr>
                <w:rFonts w:ascii="Times New Roman" w:eastAsia="宋体" w:hAnsi="Times New Roman" w:cs="Times New Roman"/>
                <w:color w:val="FF0000"/>
              </w:rPr>
              <w:t>meter</w:t>
            </w:r>
            <w:r>
              <w:rPr>
                <w:rFonts w:ascii="Times New Roman" w:eastAsia="宋体" w:hAnsi="Times New Roman" w:cs="Times New Roman"/>
                <w:color w:val="FF0000"/>
              </w:rPr>
              <w:br/>
              <w:t>network</w:t>
            </w:r>
          </w:p>
        </w:tc>
        <w:tc>
          <w:tcPr>
            <w:tcW w:w="992" w:type="dxa"/>
          </w:tcPr>
          <w:p w:rsidR="000F15FD" w:rsidRPr="00082053" w:rsidRDefault="00831685"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1</w:t>
            </w:r>
          </w:p>
        </w:tc>
        <w:tc>
          <w:tcPr>
            <w:tcW w:w="1559" w:type="dxa"/>
          </w:tcPr>
          <w:p w:rsidR="000F15FD" w:rsidRPr="00082053" w:rsidRDefault="00041491"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 xml:space="preserve">MicaZ </w:t>
            </w:r>
            <w:r>
              <w:rPr>
                <w:rFonts w:ascii="Times New Roman" w:eastAsia="宋体" w:hAnsi="Times New Roman" w:cs="Times New Roman"/>
                <w:color w:val="FF0000"/>
              </w:rPr>
              <w:t>motes with multiple sender-receiver pairs</w:t>
            </w:r>
          </w:p>
        </w:tc>
        <w:tc>
          <w:tcPr>
            <w:tcW w:w="1701" w:type="dxa"/>
          </w:tcPr>
          <w:p w:rsidR="000F15FD" w:rsidRPr="00082053" w:rsidRDefault="00041491" w:rsidP="00041491">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JSS</w:t>
            </w:r>
            <w:r>
              <w:rPr>
                <w:rFonts w:ascii="Times New Roman" w:eastAsia="宋体" w:hAnsi="Times New Roman" w:cs="Times New Roman"/>
                <w:color w:val="FF0000"/>
              </w:rPr>
              <w:t>(the strength of jamming signal)</w:t>
            </w:r>
          </w:p>
        </w:tc>
        <w:tc>
          <w:tcPr>
            <w:tcW w:w="1843" w:type="dxa"/>
          </w:tcPr>
          <w:p w:rsidR="000F15FD" w:rsidRPr="00041491" w:rsidRDefault="00275068" w:rsidP="000F15FD">
            <w:pPr>
              <w:spacing w:line="240" w:lineRule="exact"/>
              <w:jc w:val="left"/>
              <w:rPr>
                <w:rFonts w:ascii="Times New Roman" w:eastAsia="宋体" w:hAnsi="Times New Roman" w:cs="Times New Roman"/>
                <w:color w:val="FF0000"/>
              </w:rPr>
            </w:pPr>
            <w:r w:rsidRPr="00275068">
              <w:rPr>
                <w:rFonts w:ascii="Times New Roman" w:eastAsia="宋体" w:hAnsi="Times New Roman" w:cs="Times New Roman"/>
                <w:color w:val="FF0000"/>
              </w:rPr>
              <w:t>Estimating the JSS is considered challenging since they are usually embedded in other</w:t>
            </w:r>
            <w:r>
              <w:rPr>
                <w:rFonts w:ascii="Times New Roman" w:eastAsia="宋体" w:hAnsi="Times New Roman" w:cs="Times New Roman"/>
                <w:color w:val="FF0000"/>
              </w:rPr>
              <w:t xml:space="preserve"> </w:t>
            </w:r>
            <w:r w:rsidRPr="00275068">
              <w:rPr>
                <w:rFonts w:ascii="Times New Roman" w:eastAsia="宋体" w:hAnsi="Times New Roman" w:cs="Times New Roman"/>
                <w:color w:val="FF0000"/>
              </w:rPr>
              <w:t>signals. Our estimation scheme derives ambient noise floors</w:t>
            </w:r>
            <w:r>
              <w:rPr>
                <w:rFonts w:ascii="Times New Roman" w:eastAsia="宋体" w:hAnsi="Times New Roman" w:cs="Times New Roman"/>
                <w:color w:val="FF0000"/>
              </w:rPr>
              <w:t xml:space="preserve"> </w:t>
            </w:r>
            <w:r w:rsidRPr="00275068">
              <w:rPr>
                <w:rFonts w:ascii="Times New Roman" w:eastAsia="宋体" w:hAnsi="Times New Roman" w:cs="Times New Roman"/>
                <w:color w:val="FF0000"/>
              </w:rPr>
              <w:t>as the JSS leveraging the available signal strength measuring</w:t>
            </w:r>
            <w:r>
              <w:rPr>
                <w:rFonts w:ascii="Times New Roman" w:eastAsia="宋体" w:hAnsi="Times New Roman" w:cs="Times New Roman"/>
                <w:color w:val="FF0000"/>
              </w:rPr>
              <w:t xml:space="preserve"> </w:t>
            </w:r>
            <w:r w:rsidRPr="00275068">
              <w:rPr>
                <w:rFonts w:ascii="Times New Roman" w:eastAsia="宋体" w:hAnsi="Times New Roman" w:cs="Times New Roman"/>
                <w:color w:val="FF0000"/>
              </w:rPr>
              <w:t>capability in wireless devices.</w:t>
            </w:r>
          </w:p>
        </w:tc>
        <w:tc>
          <w:tcPr>
            <w:tcW w:w="3260" w:type="dxa"/>
            <w:gridSpan w:val="2"/>
          </w:tcPr>
          <w:p w:rsidR="000F15FD" w:rsidRPr="00082053" w:rsidRDefault="00275068" w:rsidP="00275068">
            <w:pPr>
              <w:spacing w:line="240" w:lineRule="exact"/>
              <w:jc w:val="left"/>
              <w:rPr>
                <w:rFonts w:ascii="Times New Roman" w:eastAsia="宋体" w:hAnsi="Times New Roman" w:cs="Times New Roman"/>
                <w:color w:val="FF0000"/>
              </w:rPr>
            </w:pPr>
            <w:r w:rsidRPr="00275068">
              <w:rPr>
                <w:rFonts w:ascii="Times New Roman" w:eastAsia="宋体" w:hAnsi="Times New Roman" w:cs="Times New Roman"/>
                <w:color w:val="FF0000"/>
              </w:rPr>
              <w:t>In this work, we localized jammer by exploiting directly the</w:t>
            </w:r>
            <w:r>
              <w:rPr>
                <w:rFonts w:ascii="Times New Roman" w:eastAsia="宋体" w:hAnsi="Times New Roman" w:cs="Times New Roman"/>
                <w:color w:val="FF0000"/>
              </w:rPr>
              <w:t xml:space="preserve"> </w:t>
            </w:r>
            <w:r w:rsidRPr="00275068">
              <w:rPr>
                <w:rFonts w:ascii="Times New Roman" w:eastAsia="宋体" w:hAnsi="Times New Roman" w:cs="Times New Roman"/>
                <w:color w:val="FF0000"/>
              </w:rPr>
              <w:t>strength of jamming signals (JSS).</w:t>
            </w:r>
            <w:r w:rsidRPr="00275068">
              <w:rPr>
                <w:rFonts w:ascii="NimbusRomNo9L-Regu" w:hAnsi="NimbusRomNo9L-Regu"/>
                <w:color w:val="000000"/>
                <w:sz w:val="20"/>
                <w:szCs w:val="20"/>
              </w:rPr>
              <w:t xml:space="preserve"> </w:t>
            </w:r>
          </w:p>
        </w:tc>
      </w:tr>
      <w:tr w:rsidR="009740C6" w:rsidRPr="00082053" w:rsidTr="00190826">
        <w:trPr>
          <w:trHeight w:val="1550"/>
        </w:trPr>
        <w:tc>
          <w:tcPr>
            <w:tcW w:w="2263" w:type="dxa"/>
          </w:tcPr>
          <w:p w:rsidR="009740C6" w:rsidRDefault="009740C6" w:rsidP="000F15FD">
            <w:pPr>
              <w:spacing w:line="240" w:lineRule="exact"/>
              <w:jc w:val="left"/>
              <w:rPr>
                <w:rFonts w:ascii="Times New Roman" w:eastAsia="宋体" w:hAnsi="Times New Roman" w:cs="Times New Roman"/>
                <w:b/>
                <w:bCs/>
                <w:color w:val="FF0000"/>
              </w:rPr>
            </w:pPr>
            <w:r w:rsidRPr="009740C6">
              <w:rPr>
                <w:rFonts w:ascii="Times New Roman" w:eastAsia="宋体" w:hAnsi="Times New Roman" w:cs="Times New Roman"/>
                <w:b/>
                <w:bCs/>
                <w:color w:val="FF0000"/>
              </w:rPr>
              <w:t>A Matrix-Completion Approach to Mobile</w:t>
            </w:r>
            <w:r w:rsidRPr="009740C6">
              <w:rPr>
                <w:rFonts w:ascii="Times New Roman" w:eastAsia="宋体" w:hAnsi="Times New Roman" w:cs="Times New Roman"/>
                <w:color w:val="FF0000"/>
              </w:rPr>
              <w:br/>
            </w:r>
            <w:r w:rsidRPr="009740C6">
              <w:rPr>
                <w:rFonts w:ascii="Times New Roman" w:eastAsia="宋体" w:hAnsi="Times New Roman" w:cs="Times New Roman"/>
                <w:b/>
                <w:bCs/>
                <w:color w:val="FF0000"/>
              </w:rPr>
              <w:t>Network Localization</w:t>
            </w:r>
          </w:p>
          <w:p w:rsidR="00C737DE" w:rsidRPr="00082053" w:rsidRDefault="00C737DE"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b/>
                <w:bCs/>
                <w:color w:val="FF0000"/>
              </w:rPr>
              <w:t>(MobiHoc)</w:t>
            </w:r>
          </w:p>
        </w:tc>
        <w:tc>
          <w:tcPr>
            <w:tcW w:w="1701" w:type="dxa"/>
          </w:tcPr>
          <w:p w:rsidR="009740C6" w:rsidRPr="00082053" w:rsidRDefault="009740C6" w:rsidP="000F15FD">
            <w:pPr>
              <w:spacing w:line="240" w:lineRule="exact"/>
              <w:jc w:val="left"/>
              <w:rPr>
                <w:rFonts w:ascii="Times New Roman" w:eastAsia="宋体" w:hAnsi="Times New Roman" w:cs="Times New Roman"/>
                <w:color w:val="FF0000"/>
              </w:rPr>
            </w:pPr>
          </w:p>
        </w:tc>
        <w:tc>
          <w:tcPr>
            <w:tcW w:w="1418" w:type="dxa"/>
          </w:tcPr>
          <w:p w:rsidR="009740C6" w:rsidRPr="00082053" w:rsidRDefault="00F13AC4"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5m</w:t>
            </w:r>
            <w:r>
              <w:rPr>
                <w:rFonts w:ascii="Times New Roman" w:eastAsia="宋体" w:hAnsi="Times New Roman" w:cs="Times New Roman" w:hint="eastAsia"/>
                <w:color w:val="FF0000"/>
              </w:rPr>
              <w:t>×</w:t>
            </w:r>
            <w:r>
              <w:rPr>
                <w:rFonts w:ascii="Times New Roman" w:eastAsia="宋体" w:hAnsi="Times New Roman" w:cs="Times New Roman" w:hint="eastAsia"/>
                <w:color w:val="FF0000"/>
              </w:rPr>
              <w:t>5m</w:t>
            </w:r>
          </w:p>
        </w:tc>
        <w:tc>
          <w:tcPr>
            <w:tcW w:w="992" w:type="dxa"/>
          </w:tcPr>
          <w:p w:rsidR="009740C6" w:rsidRPr="00082053" w:rsidRDefault="00F13AC4"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25</w:t>
            </w:r>
          </w:p>
        </w:tc>
        <w:tc>
          <w:tcPr>
            <w:tcW w:w="1559" w:type="dxa"/>
          </w:tcPr>
          <w:p w:rsidR="009740C6" w:rsidRDefault="00F13AC4" w:rsidP="000F15FD">
            <w:pPr>
              <w:spacing w:line="240" w:lineRule="exact"/>
              <w:jc w:val="left"/>
              <w:rPr>
                <w:rFonts w:ascii="Times New Roman" w:eastAsia="宋体" w:hAnsi="Times New Roman" w:cs="Times New Roman"/>
                <w:color w:val="FF0000"/>
              </w:rPr>
            </w:pPr>
            <w:r w:rsidRPr="00F13AC4">
              <w:rPr>
                <w:rFonts w:ascii="Times New Roman" w:eastAsia="宋体" w:hAnsi="Times New Roman" w:cs="Times New Roman"/>
                <w:color w:val="FF0000"/>
              </w:rPr>
              <w:t>TelosB motes</w:t>
            </w:r>
          </w:p>
          <w:p w:rsidR="00F13AC4" w:rsidRDefault="00F13AC4"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/C</w:t>
            </w:r>
            <w:r>
              <w:rPr>
                <w:rFonts w:ascii="Times New Roman" w:eastAsia="宋体" w:hAnsi="Times New Roman" w:cs="Times New Roman" w:hint="eastAsia"/>
                <w:color w:val="FF0000"/>
              </w:rPr>
              <w:t>C2420</w:t>
            </w:r>
          </w:p>
        </w:tc>
        <w:tc>
          <w:tcPr>
            <w:tcW w:w="1701" w:type="dxa"/>
          </w:tcPr>
          <w:p w:rsidR="009740C6" w:rsidRDefault="009740C6" w:rsidP="00041491">
            <w:pPr>
              <w:spacing w:line="240" w:lineRule="exact"/>
              <w:jc w:val="left"/>
              <w:rPr>
                <w:rFonts w:ascii="Times New Roman" w:eastAsia="宋体" w:hAnsi="Times New Roman" w:cs="Times New Roman"/>
                <w:color w:val="FF0000"/>
              </w:rPr>
            </w:pPr>
          </w:p>
          <w:p w:rsidR="00F13AC4" w:rsidRPr="001878BF" w:rsidRDefault="00F13AC4" w:rsidP="00041491">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RSS</w:t>
            </w:r>
          </w:p>
        </w:tc>
        <w:tc>
          <w:tcPr>
            <w:tcW w:w="2127" w:type="dxa"/>
            <w:gridSpan w:val="2"/>
          </w:tcPr>
          <w:p w:rsidR="009740C6" w:rsidRPr="00275068" w:rsidRDefault="0042182D" w:rsidP="001878BF">
            <w:pPr>
              <w:spacing w:line="240" w:lineRule="exact"/>
              <w:jc w:val="left"/>
              <w:rPr>
                <w:rFonts w:ascii="Times New Roman" w:eastAsia="宋体" w:hAnsi="Times New Roman" w:cs="Times New Roman"/>
                <w:color w:val="FF0000"/>
              </w:rPr>
            </w:pPr>
            <w:r w:rsidRPr="0042182D">
              <w:rPr>
                <w:rFonts w:ascii="Times New Roman" w:eastAsia="宋体" w:hAnsi="Times New Roman" w:cs="Times New Roman"/>
                <w:color w:val="FF0000"/>
              </w:rPr>
              <w:t>In this paper, we present a novel localization scheme based on matrix completion, MALL, that utilizes the collected connectivity and distance information to achieve</w:t>
            </w:r>
            <w:r w:rsidRPr="0042182D">
              <w:rPr>
                <w:rFonts w:ascii="Times New Roman" w:eastAsia="宋体" w:hAnsi="Times New Roman" w:cs="Times New Roman"/>
                <w:color w:val="FF0000"/>
              </w:rPr>
              <w:br/>
              <w:t>high-precision localization.</w:t>
            </w:r>
          </w:p>
        </w:tc>
        <w:tc>
          <w:tcPr>
            <w:tcW w:w="2976" w:type="dxa"/>
          </w:tcPr>
          <w:p w:rsidR="009740C6" w:rsidRPr="00275068" w:rsidRDefault="0042182D" w:rsidP="0042182D">
            <w:pPr>
              <w:spacing w:line="240" w:lineRule="exact"/>
              <w:jc w:val="left"/>
              <w:rPr>
                <w:rFonts w:ascii="Times New Roman" w:eastAsia="宋体" w:hAnsi="Times New Roman" w:cs="Times New Roman"/>
                <w:color w:val="FF0000"/>
              </w:rPr>
            </w:pPr>
            <w:r w:rsidRPr="0042182D">
              <w:rPr>
                <w:rFonts w:ascii="Times New Roman" w:eastAsia="宋体" w:hAnsi="Times New Roman" w:cs="Times New Roman"/>
                <w:color w:val="FF0000"/>
              </w:rPr>
              <w:t>i) We propose a novel localization scheme, MALL,</w:t>
            </w:r>
            <w:r w:rsidRPr="0042182D">
              <w:rPr>
                <w:rFonts w:ascii="Times New Roman" w:eastAsia="宋体" w:hAnsi="Times New Roman" w:cs="Times New Roman"/>
                <w:color w:val="FF0000"/>
              </w:rPr>
              <w:br/>
              <w:t>that formulates mobile network localization as a series of</w:t>
            </w:r>
            <w:r w:rsidRPr="0042182D">
              <w:rPr>
                <w:rFonts w:ascii="Times New Roman" w:eastAsia="宋体" w:hAnsi="Times New Roman" w:cs="Times New Roman"/>
                <w:color w:val="FF0000"/>
              </w:rPr>
              <w:br/>
              <w:t>matrix completion problems with several carefully-designed</w:t>
            </w:r>
            <w:r w:rsidRPr="0042182D">
              <w:rPr>
                <w:rFonts w:ascii="Times New Roman" w:eastAsia="宋体" w:hAnsi="Times New Roman" w:cs="Times New Roman"/>
                <w:color w:val="FF0000"/>
              </w:rPr>
              <w:br/>
              <w:t>constraints. This approach ensures that MALL results in</w:t>
            </w:r>
            <w:r w:rsidRPr="0042182D">
              <w:rPr>
                <w:rFonts w:ascii="Times New Roman" w:eastAsia="宋体" w:hAnsi="Times New Roman" w:cs="Times New Roman"/>
                <w:color w:val="FF0000"/>
              </w:rPr>
              <w:br/>
              <w:t>the same high level of precision as centralized localization</w:t>
            </w:r>
            <w:r w:rsidRPr="0042182D">
              <w:rPr>
                <w:rFonts w:ascii="Times New Roman" w:eastAsia="宋体" w:hAnsi="Times New Roman" w:cs="Times New Roman"/>
                <w:color w:val="FF0000"/>
              </w:rPr>
              <w:br/>
              <w:t>mechanisms. ii) MALL only involves convex optimization</w:t>
            </w:r>
            <w:r w:rsidRPr="0042182D">
              <w:rPr>
                <w:rFonts w:ascii="Times New Roman" w:eastAsia="宋体" w:hAnsi="Times New Roman" w:cs="Times New Roman"/>
                <w:color w:val="FF0000"/>
              </w:rPr>
              <w:br/>
              <w:t>and low-complexity non-convex optimization. As a result,</w:t>
            </w:r>
            <w:r w:rsidRPr="0042182D">
              <w:rPr>
                <w:rFonts w:ascii="Times New Roman" w:eastAsia="宋体" w:hAnsi="Times New Roman" w:cs="Times New Roman"/>
                <w:color w:val="FF0000"/>
              </w:rPr>
              <w:br/>
              <w:t>MALL can achieve high-precision localization at a fast pace.</w:t>
            </w:r>
            <w:r>
              <w:rPr>
                <w:rFonts w:ascii="Times New Roman" w:eastAsia="宋体" w:hAnsi="Times New Roman" w:cs="Times New Roman"/>
                <w:color w:val="FF0000"/>
              </w:rPr>
              <w:t xml:space="preserve"> </w:t>
            </w:r>
            <w:r w:rsidRPr="0042182D">
              <w:rPr>
                <w:rFonts w:ascii="Times New Roman" w:eastAsia="宋体" w:hAnsi="Times New Roman" w:cs="Times New Roman"/>
                <w:color w:val="FF0000"/>
              </w:rPr>
              <w:t>iii) MALL only makes use of the information from anchor</w:t>
            </w:r>
            <w:r w:rsidRPr="0042182D">
              <w:rPr>
                <w:rFonts w:ascii="Times New Roman" w:eastAsia="宋体" w:hAnsi="Times New Roman" w:cs="Times New Roman"/>
                <w:color w:val="FF0000"/>
              </w:rPr>
              <w:br/>
              <w:t>nodes within two hops and normal nodes within one hop.</w:t>
            </w:r>
            <w:r w:rsidRPr="0042182D">
              <w:rPr>
                <w:rFonts w:ascii="Times New Roman" w:eastAsia="宋体" w:hAnsi="Times New Roman" w:cs="Times New Roman"/>
                <w:color w:val="FF0000"/>
              </w:rPr>
              <w:br/>
              <w:t>Consequently, MALL leads to high localization precision at</w:t>
            </w:r>
            <w:r w:rsidRPr="0042182D">
              <w:rPr>
                <w:rFonts w:ascii="Times New Roman" w:eastAsia="宋体" w:hAnsi="Times New Roman" w:cs="Times New Roman"/>
                <w:color w:val="FF0000"/>
              </w:rPr>
              <w:br/>
              <w:t>a low communication cost.</w:t>
            </w:r>
          </w:p>
        </w:tc>
      </w:tr>
      <w:tr w:rsidR="0080537D" w:rsidRPr="00082053" w:rsidTr="00190826">
        <w:trPr>
          <w:trHeight w:val="1550"/>
        </w:trPr>
        <w:tc>
          <w:tcPr>
            <w:tcW w:w="2263" w:type="dxa"/>
          </w:tcPr>
          <w:p w:rsidR="00C737DE" w:rsidRDefault="0080537D" w:rsidP="004E2960">
            <w:pPr>
              <w:spacing w:line="240" w:lineRule="exact"/>
              <w:jc w:val="left"/>
              <w:rPr>
                <w:rFonts w:ascii="Times New Roman" w:eastAsia="宋体" w:hAnsi="Times New Roman" w:cs="Times New Roman"/>
                <w:b/>
                <w:bCs/>
                <w:color w:val="FF0000"/>
              </w:rPr>
            </w:pPr>
            <w:r w:rsidRPr="0080537D">
              <w:rPr>
                <w:rFonts w:ascii="Times New Roman" w:eastAsia="宋体" w:hAnsi="Times New Roman" w:cs="Times New Roman"/>
                <w:b/>
                <w:bCs/>
                <w:color w:val="FF0000"/>
              </w:rPr>
              <w:lastRenderedPageBreak/>
              <w:t>Cut-and-Sew: A Distributed Autonomous Localization</w:t>
            </w:r>
            <w:r w:rsidRPr="0080537D">
              <w:rPr>
                <w:rFonts w:ascii="Times New Roman" w:eastAsia="宋体" w:hAnsi="Times New Roman" w:cs="Times New Roman"/>
                <w:b/>
                <w:bCs/>
                <w:color w:val="FF0000"/>
              </w:rPr>
              <w:br/>
              <w:t>Algorithm for 3D Surface Wireless Sensor Networks</w:t>
            </w:r>
          </w:p>
          <w:p w:rsidR="0080537D" w:rsidRPr="009740C6" w:rsidRDefault="00C737DE" w:rsidP="00C737DE">
            <w:pPr>
              <w:spacing w:line="240" w:lineRule="exact"/>
              <w:jc w:val="left"/>
              <w:rPr>
                <w:rFonts w:ascii="Times New Roman" w:eastAsia="宋体" w:hAnsi="Times New Roman" w:cs="Times New Roman"/>
                <w:b/>
                <w:bCs/>
                <w:color w:val="FF0000"/>
              </w:rPr>
            </w:pPr>
            <w:r>
              <w:rPr>
                <w:rFonts w:ascii="Times New Roman" w:eastAsia="宋体" w:hAnsi="Times New Roman" w:cs="Times New Roman" w:hint="eastAsia"/>
                <w:b/>
                <w:bCs/>
                <w:color w:val="FF0000"/>
              </w:rPr>
              <w:t>（</w:t>
            </w:r>
            <w:r>
              <w:rPr>
                <w:rFonts w:ascii="Times New Roman" w:eastAsia="宋体" w:hAnsi="Times New Roman" w:cs="Times New Roman" w:hint="eastAsia"/>
                <w:b/>
                <w:bCs/>
                <w:color w:val="FF0000"/>
              </w:rPr>
              <w:t>MobiHoc13</w:t>
            </w:r>
            <w:r>
              <w:rPr>
                <w:rFonts w:ascii="Times New Roman" w:eastAsia="宋体" w:hAnsi="Times New Roman" w:cs="Times New Roman" w:hint="eastAsia"/>
                <w:b/>
                <w:bCs/>
                <w:color w:val="FF0000"/>
              </w:rPr>
              <w:t>）</w:t>
            </w:r>
          </w:p>
        </w:tc>
        <w:tc>
          <w:tcPr>
            <w:tcW w:w="1701" w:type="dxa"/>
          </w:tcPr>
          <w:p w:rsidR="0080537D" w:rsidRPr="00082053" w:rsidRDefault="0080537D" w:rsidP="000F15FD">
            <w:pPr>
              <w:spacing w:line="240" w:lineRule="exact"/>
              <w:jc w:val="left"/>
              <w:rPr>
                <w:rFonts w:ascii="Times New Roman" w:eastAsia="宋体" w:hAnsi="Times New Roman" w:cs="Times New Roman"/>
                <w:color w:val="FF0000"/>
              </w:rPr>
            </w:pPr>
          </w:p>
        </w:tc>
        <w:tc>
          <w:tcPr>
            <w:tcW w:w="1418" w:type="dxa"/>
          </w:tcPr>
          <w:p w:rsidR="0080537D" w:rsidRDefault="0080537D" w:rsidP="000F15FD">
            <w:pPr>
              <w:spacing w:line="240" w:lineRule="exact"/>
              <w:jc w:val="left"/>
              <w:rPr>
                <w:rFonts w:ascii="Times New Roman" w:eastAsia="宋体" w:hAnsi="Times New Roman" w:cs="Times New Roman"/>
                <w:color w:val="FF0000"/>
              </w:rPr>
            </w:pPr>
          </w:p>
        </w:tc>
        <w:tc>
          <w:tcPr>
            <w:tcW w:w="992" w:type="dxa"/>
          </w:tcPr>
          <w:p w:rsidR="0080537D" w:rsidRDefault="0080537D" w:rsidP="000F15FD">
            <w:pPr>
              <w:spacing w:line="240" w:lineRule="exact"/>
              <w:jc w:val="left"/>
              <w:rPr>
                <w:rFonts w:ascii="Times New Roman" w:eastAsia="宋体" w:hAnsi="Times New Roman" w:cs="Times New Roman"/>
                <w:color w:val="FF0000"/>
              </w:rPr>
            </w:pPr>
          </w:p>
        </w:tc>
        <w:tc>
          <w:tcPr>
            <w:tcW w:w="1559" w:type="dxa"/>
          </w:tcPr>
          <w:p w:rsidR="0080537D" w:rsidRPr="00F13AC4" w:rsidRDefault="002A711E"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W</w:t>
            </w:r>
            <w:r>
              <w:rPr>
                <w:rFonts w:ascii="Times New Roman" w:eastAsia="宋体" w:hAnsi="Times New Roman" w:cs="Times New Roman" w:hint="eastAsia"/>
                <w:color w:val="FF0000"/>
              </w:rPr>
              <w:t xml:space="preserve">ireless </w:t>
            </w:r>
            <w:r>
              <w:rPr>
                <w:rFonts w:ascii="Times New Roman" w:eastAsia="宋体" w:hAnsi="Times New Roman" w:cs="Times New Roman"/>
                <w:color w:val="FF0000"/>
              </w:rPr>
              <w:t xml:space="preserve">sensor node </w:t>
            </w:r>
          </w:p>
        </w:tc>
        <w:tc>
          <w:tcPr>
            <w:tcW w:w="1701" w:type="dxa"/>
          </w:tcPr>
          <w:p w:rsidR="0080537D" w:rsidRDefault="004E2960" w:rsidP="00041491">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复信号</w:t>
            </w:r>
          </w:p>
          <w:p w:rsidR="004E2960" w:rsidRDefault="004E2960" w:rsidP="00041491">
            <w:pPr>
              <w:spacing w:line="240" w:lineRule="exact"/>
              <w:jc w:val="left"/>
              <w:rPr>
                <w:rFonts w:ascii="Times New Roman" w:eastAsia="宋体" w:hAnsi="Times New Roman" w:cs="Times New Roman" w:hint="eastAsia"/>
                <w:color w:val="FF0000"/>
              </w:rPr>
            </w:pPr>
          </w:p>
        </w:tc>
        <w:tc>
          <w:tcPr>
            <w:tcW w:w="2127" w:type="dxa"/>
            <w:gridSpan w:val="2"/>
          </w:tcPr>
          <w:p w:rsidR="0080537D" w:rsidRPr="0042182D" w:rsidRDefault="0080537D" w:rsidP="0080537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 xml:space="preserve">proposes the </w:t>
            </w:r>
            <w:r w:rsidRPr="0080537D">
              <w:rPr>
                <w:rFonts w:ascii="Times New Roman" w:eastAsia="宋体" w:hAnsi="Times New Roman" w:cs="Times New Roman"/>
                <w:i/>
                <w:iCs/>
                <w:color w:val="FF0000"/>
              </w:rPr>
              <w:t xml:space="preserve">cut-and-sew </w:t>
            </w:r>
            <w:r w:rsidRPr="0080537D">
              <w:rPr>
                <w:rFonts w:ascii="Times New Roman" w:eastAsia="宋体" w:hAnsi="Times New Roman" w:cs="Times New Roman"/>
                <w:color w:val="FF0000"/>
              </w:rPr>
              <w:t>algorithm that takes a divide-and-conquer</w:t>
            </w: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approach by partitioning a general 3D surface network into SV</w:t>
            </w:r>
            <w:r w:rsidRPr="0080537D">
              <w:rPr>
                <w:rFonts w:ascii="Times New Roman" w:eastAsia="宋体" w:hAnsi="Times New Roman" w:cs="Times New Roman"/>
                <w:color w:val="FF0000"/>
              </w:rPr>
              <w:br/>
              <w:t>patches, which are localized individually and then merged into a</w:t>
            </w: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unified coordinates system</w:t>
            </w:r>
            <w:r>
              <w:rPr>
                <w:rFonts w:ascii="Times New Roman" w:eastAsia="宋体" w:hAnsi="Times New Roman" w:cs="Times New Roman"/>
                <w:color w:val="FF0000"/>
              </w:rPr>
              <w:t xml:space="preserve">. The algorithm is optimized by </w:t>
            </w:r>
            <w:r w:rsidRPr="0080537D">
              <w:rPr>
                <w:rFonts w:ascii="Times New Roman" w:eastAsia="宋体" w:hAnsi="Times New Roman" w:cs="Times New Roman"/>
                <w:color w:val="FF0000"/>
              </w:rPr>
              <w:t>discovering the minimum SV partition, an optimal partition that creates a</w:t>
            </w:r>
            <w:r w:rsidRPr="0080537D">
              <w:rPr>
                <w:rFonts w:ascii="Times New Roman" w:eastAsia="宋体" w:hAnsi="Times New Roman" w:cs="Times New Roman"/>
                <w:color w:val="FF0000"/>
              </w:rPr>
              <w:br/>
              <w:t>minimum set of SV patches.</w:t>
            </w:r>
          </w:p>
        </w:tc>
        <w:tc>
          <w:tcPr>
            <w:tcW w:w="2976" w:type="dxa"/>
          </w:tcPr>
          <w:p w:rsidR="0080537D" w:rsidRDefault="0080537D" w:rsidP="0080537D">
            <w:pPr>
              <w:spacing w:line="240" w:lineRule="exact"/>
              <w:jc w:val="left"/>
              <w:rPr>
                <w:rFonts w:ascii="Times New Roman" w:eastAsia="宋体" w:hAnsi="Times New Roman" w:cs="Times New Roman"/>
                <w:color w:val="FF0000"/>
              </w:rPr>
            </w:pPr>
            <w:r w:rsidRPr="0080537D">
              <w:rPr>
                <w:rFonts w:ascii="Times New Roman" w:eastAsia="宋体" w:hAnsi="Times New Roman" w:cs="Times New Roman"/>
                <w:color w:val="FF0000"/>
              </w:rPr>
              <w:t>First, it proposes a theoretically-proven</w:t>
            </w: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algorithm for the 3D surface localization problem</w:t>
            </w:r>
            <w:r>
              <w:rPr>
                <w:rFonts w:ascii="Times New Roman" w:eastAsia="宋体" w:hAnsi="Times New Roman" w:cs="Times New Roman" w:hint="eastAsia"/>
                <w:color w:val="FF0000"/>
              </w:rPr>
              <w:t>.</w:t>
            </w:r>
          </w:p>
          <w:p w:rsidR="0080537D" w:rsidRPr="0042182D" w:rsidRDefault="0080537D" w:rsidP="0080537D">
            <w:pPr>
              <w:spacing w:line="240" w:lineRule="exact"/>
              <w:jc w:val="left"/>
              <w:rPr>
                <w:rFonts w:ascii="Times New Roman" w:eastAsia="宋体" w:hAnsi="Times New Roman" w:cs="Times New Roman"/>
                <w:color w:val="FF0000"/>
              </w:rPr>
            </w:pPr>
            <w:r w:rsidRPr="0080537D">
              <w:rPr>
                <w:rFonts w:ascii="Times New Roman" w:eastAsia="宋体" w:hAnsi="Times New Roman" w:cs="Times New Roman"/>
                <w:color w:val="FF0000"/>
              </w:rPr>
              <w:t>Second, it develops practically-viable</w:t>
            </w: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solutions for real-world sensor network settings where the inputs</w:t>
            </w:r>
            <w:r>
              <w:rPr>
                <w:rFonts w:ascii="Times New Roman" w:eastAsia="宋体" w:hAnsi="Times New Roman" w:cs="Times New Roman"/>
                <w:color w:val="FF0000"/>
              </w:rPr>
              <w:t xml:space="preserve"> </w:t>
            </w:r>
            <w:r w:rsidRPr="0080537D">
              <w:rPr>
                <w:rFonts w:ascii="Times New Roman" w:eastAsia="宋体" w:hAnsi="Times New Roman" w:cs="Times New Roman"/>
                <w:color w:val="FF0000"/>
              </w:rPr>
              <w:t>are often noisy.</w:t>
            </w:r>
          </w:p>
        </w:tc>
      </w:tr>
      <w:tr w:rsidR="0073795E" w:rsidRPr="00082053" w:rsidTr="00190826">
        <w:trPr>
          <w:trHeight w:val="1550"/>
        </w:trPr>
        <w:tc>
          <w:tcPr>
            <w:tcW w:w="2263" w:type="dxa"/>
          </w:tcPr>
          <w:p w:rsidR="0073795E" w:rsidRDefault="0073795E" w:rsidP="0073795E">
            <w:pPr>
              <w:spacing w:line="240" w:lineRule="exact"/>
              <w:jc w:val="left"/>
              <w:rPr>
                <w:rFonts w:ascii="Times New Roman" w:eastAsia="宋体" w:hAnsi="Times New Roman" w:cs="Times New Roman"/>
                <w:b/>
                <w:bCs/>
                <w:color w:val="FF0000"/>
              </w:rPr>
            </w:pPr>
            <w:r w:rsidRPr="0073795E">
              <w:rPr>
                <w:rFonts w:ascii="Times New Roman" w:eastAsia="宋体" w:hAnsi="Times New Roman" w:cs="Times New Roman"/>
                <w:b/>
                <w:bCs/>
                <w:color w:val="FF0000"/>
              </w:rPr>
              <w:t>EV-Loc: Integrating Electronic and Visual Signals</w:t>
            </w:r>
            <w:r>
              <w:rPr>
                <w:rFonts w:ascii="Times New Roman" w:eastAsia="宋体" w:hAnsi="Times New Roman" w:cs="Times New Roman"/>
                <w:b/>
                <w:bCs/>
                <w:color w:val="FF0000"/>
              </w:rPr>
              <w:t xml:space="preserve"> </w:t>
            </w:r>
            <w:r w:rsidRPr="0073795E">
              <w:rPr>
                <w:rFonts w:ascii="Times New Roman" w:eastAsia="宋体" w:hAnsi="Times New Roman" w:cs="Times New Roman"/>
                <w:b/>
                <w:bCs/>
                <w:color w:val="FF0000"/>
              </w:rPr>
              <w:t>for Accurate Localization</w:t>
            </w:r>
          </w:p>
          <w:p w:rsidR="0073795E" w:rsidRPr="0080537D" w:rsidRDefault="0073795E" w:rsidP="0073795E">
            <w:pPr>
              <w:spacing w:line="240" w:lineRule="exact"/>
              <w:jc w:val="left"/>
              <w:rPr>
                <w:rFonts w:ascii="Times New Roman" w:eastAsia="宋体" w:hAnsi="Times New Roman" w:cs="Times New Roman"/>
                <w:b/>
                <w:bCs/>
                <w:color w:val="FF0000"/>
              </w:rPr>
            </w:pPr>
            <w:r>
              <w:rPr>
                <w:rFonts w:ascii="Times New Roman" w:eastAsia="宋体" w:hAnsi="Times New Roman" w:cs="Times New Roman"/>
                <w:b/>
                <w:bCs/>
                <w:color w:val="FF0000"/>
              </w:rPr>
              <w:t>(MobiHoc 14)</w:t>
            </w:r>
          </w:p>
        </w:tc>
        <w:tc>
          <w:tcPr>
            <w:tcW w:w="1701" w:type="dxa"/>
          </w:tcPr>
          <w:p w:rsidR="0073795E" w:rsidRPr="00082053" w:rsidRDefault="00656354" w:rsidP="00656354">
            <w:pPr>
              <w:spacing w:line="240" w:lineRule="exact"/>
              <w:jc w:val="left"/>
              <w:rPr>
                <w:rFonts w:ascii="Times New Roman" w:eastAsia="宋体" w:hAnsi="Times New Roman" w:cs="Times New Roman"/>
                <w:color w:val="FF0000"/>
              </w:rPr>
            </w:pPr>
            <w:r w:rsidRPr="009B6D2B">
              <w:rPr>
                <w:rFonts w:ascii="Times New Roman" w:eastAsia="宋体" w:hAnsi="Times New Roman" w:cs="Times New Roman"/>
                <w:color w:val="FF0000"/>
              </w:rPr>
              <w:t>In</w:t>
            </w:r>
            <w:r>
              <w:rPr>
                <w:rFonts w:ascii="Times New Roman" w:eastAsia="宋体" w:hAnsi="Times New Roman" w:cs="Times New Roman"/>
                <w:color w:val="FF0000"/>
              </w:rPr>
              <w:t xml:space="preserve"> </w:t>
            </w:r>
            <w:r w:rsidRPr="009B6D2B">
              <w:rPr>
                <w:rFonts w:ascii="Times New Roman" w:eastAsia="宋体" w:hAnsi="Times New Roman" w:cs="Times New Roman"/>
                <w:color w:val="FF0000"/>
              </w:rPr>
              <w:t>a friendly environment without too much environment</w:t>
            </w:r>
            <w:r w:rsidRPr="009B6D2B">
              <w:rPr>
                <w:rFonts w:ascii="Times New Roman" w:eastAsia="宋体" w:hAnsi="Times New Roman" w:cs="Times New Roman"/>
                <w:color w:val="FF0000"/>
              </w:rPr>
              <w:br/>
              <w:t>interference, we can chieve high accuracy with median</w:t>
            </w:r>
            <w:r>
              <w:rPr>
                <w:rFonts w:ascii="Times New Roman" w:eastAsia="宋体" w:hAnsi="Times New Roman" w:cs="Times New Roman"/>
                <w:color w:val="FF0000"/>
              </w:rPr>
              <w:t xml:space="preserve"> </w:t>
            </w:r>
            <w:r w:rsidRPr="009B6D2B">
              <w:rPr>
                <w:rFonts w:ascii="Times New Roman" w:eastAsia="宋体" w:hAnsi="Times New Roman" w:cs="Times New Roman"/>
                <w:color w:val="FF0000"/>
              </w:rPr>
              <w:t>error around 0.5 m and 90 percentile error around 1 m.</w:t>
            </w:r>
          </w:p>
        </w:tc>
        <w:tc>
          <w:tcPr>
            <w:tcW w:w="1418" w:type="dxa"/>
          </w:tcPr>
          <w:p w:rsidR="0073795E" w:rsidRDefault="00092F95" w:rsidP="000F15FD">
            <w:pPr>
              <w:spacing w:line="240" w:lineRule="exact"/>
              <w:jc w:val="left"/>
              <w:rPr>
                <w:rFonts w:ascii="Times New Roman" w:eastAsia="宋体" w:hAnsi="Times New Roman" w:cs="Times New Roman"/>
                <w:color w:val="FF0000"/>
              </w:rPr>
            </w:pPr>
            <w:r w:rsidRPr="00092F95">
              <w:rPr>
                <w:rFonts w:ascii="Times New Roman" w:eastAsia="宋体" w:hAnsi="Times New Roman" w:cs="Times New Roman"/>
                <w:color w:val="FF0000"/>
              </w:rPr>
              <w:t>outdoor (10.7 18.3 m ) and indoor experiments</w:t>
            </w:r>
            <w:r w:rsidRPr="00092F95">
              <w:rPr>
                <w:rFonts w:ascii="Times New Roman" w:eastAsia="宋体" w:hAnsi="Times New Roman" w:cs="Times New Roman"/>
                <w:color w:val="FF0000"/>
              </w:rPr>
              <w:br/>
              <w:t>(5 10 m )</w:t>
            </w:r>
          </w:p>
        </w:tc>
        <w:tc>
          <w:tcPr>
            <w:tcW w:w="992" w:type="dxa"/>
          </w:tcPr>
          <w:p w:rsidR="00656354" w:rsidRDefault="00656354"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S</w:t>
            </w:r>
            <w:r>
              <w:rPr>
                <w:rFonts w:ascii="Times New Roman" w:eastAsia="宋体" w:hAnsi="Times New Roman" w:cs="Times New Roman" w:hint="eastAsia"/>
                <w:color w:val="FF0000"/>
              </w:rPr>
              <w:t xml:space="preserve">ix </w:t>
            </w:r>
            <w:r>
              <w:rPr>
                <w:rFonts w:ascii="Times New Roman" w:eastAsia="宋体" w:hAnsi="Times New Roman" w:cs="Times New Roman"/>
                <w:color w:val="FF0000"/>
              </w:rPr>
              <w:t>Aps/Six mobile phones/</w:t>
            </w:r>
          </w:p>
          <w:p w:rsidR="0073795E" w:rsidRDefault="00656354"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Several photo cameras</w:t>
            </w:r>
          </w:p>
        </w:tc>
        <w:tc>
          <w:tcPr>
            <w:tcW w:w="1559" w:type="dxa"/>
          </w:tcPr>
          <w:p w:rsidR="0073795E" w:rsidRDefault="00092F95"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C</w:t>
            </w:r>
            <w:r w:rsidR="00A76EFE">
              <w:rPr>
                <w:rFonts w:ascii="Times New Roman" w:eastAsia="宋体" w:hAnsi="Times New Roman" w:cs="Times New Roman" w:hint="eastAsia"/>
                <w:color w:val="FF0000"/>
              </w:rPr>
              <w:t>amera</w:t>
            </w:r>
            <w:r>
              <w:rPr>
                <w:rFonts w:ascii="Times New Roman" w:eastAsia="宋体" w:hAnsi="Times New Roman" w:cs="Times New Roman"/>
                <w:color w:val="FF0000"/>
              </w:rPr>
              <w:t>/laptop/mobile phone</w:t>
            </w:r>
          </w:p>
        </w:tc>
        <w:tc>
          <w:tcPr>
            <w:tcW w:w="1701" w:type="dxa"/>
          </w:tcPr>
          <w:p w:rsidR="0073795E" w:rsidRDefault="00A76EFE" w:rsidP="00041491">
            <w:pPr>
              <w:spacing w:line="240" w:lineRule="exact"/>
              <w:jc w:val="left"/>
              <w:rPr>
                <w:rFonts w:ascii="Times New Roman" w:eastAsia="宋体" w:hAnsi="Times New Roman" w:cs="Times New Roman" w:hint="eastAsia"/>
                <w:color w:val="FF0000"/>
              </w:rPr>
            </w:pPr>
            <w:r>
              <w:rPr>
                <w:rFonts w:ascii="Times New Roman" w:eastAsia="宋体" w:hAnsi="Times New Roman" w:cs="Times New Roman"/>
                <w:color w:val="FF0000"/>
              </w:rPr>
              <w:t>V</w:t>
            </w:r>
            <w:r>
              <w:rPr>
                <w:rFonts w:ascii="Times New Roman" w:eastAsia="宋体" w:hAnsi="Times New Roman" w:cs="Times New Roman" w:hint="eastAsia"/>
                <w:color w:val="FF0000"/>
              </w:rPr>
              <w:t xml:space="preserve">isual </w:t>
            </w:r>
            <w:r>
              <w:rPr>
                <w:rFonts w:ascii="Times New Roman" w:eastAsia="宋体" w:hAnsi="Times New Roman" w:cs="Times New Roman"/>
                <w:color w:val="FF0000"/>
              </w:rPr>
              <w:t>information</w:t>
            </w:r>
            <w:r w:rsidR="00092F95">
              <w:rPr>
                <w:rFonts w:ascii="Times New Roman" w:eastAsia="宋体" w:hAnsi="Times New Roman" w:cs="Times New Roman"/>
                <w:color w:val="FF0000"/>
              </w:rPr>
              <w:t>/electronic information</w:t>
            </w:r>
          </w:p>
        </w:tc>
        <w:tc>
          <w:tcPr>
            <w:tcW w:w="2127" w:type="dxa"/>
            <w:gridSpan w:val="2"/>
          </w:tcPr>
          <w:p w:rsidR="0073795E" w:rsidRDefault="009B6D2B" w:rsidP="00A76EFE">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EV-Loc:</w:t>
            </w:r>
            <w:r w:rsidRPr="009B6D2B">
              <w:rPr>
                <w:rFonts w:ascii="Times New Roman" w:eastAsia="宋体" w:hAnsi="Times New Roman" w:cs="Times New Roman"/>
                <w:b/>
                <w:bCs/>
                <w:color w:val="FF0000"/>
              </w:rPr>
              <w:t xml:space="preserve"> </w:t>
            </w:r>
            <w:r w:rsidRPr="009B6D2B">
              <w:rPr>
                <w:rFonts w:ascii="Times New Roman" w:eastAsia="宋体" w:hAnsi="Times New Roman" w:cs="Times New Roman"/>
                <w:b/>
                <w:bCs/>
                <w:color w:val="FF0000"/>
              </w:rPr>
              <w:t>propose a new localization technique called EV-Loc.</w:t>
            </w:r>
            <w:r w:rsidR="00A76EFE">
              <w:rPr>
                <w:rFonts w:ascii="Times New Roman" w:eastAsia="宋体" w:hAnsi="Times New Roman" w:cs="Times New Roman"/>
                <w:b/>
                <w:bCs/>
                <w:color w:val="FF0000"/>
              </w:rPr>
              <w:t xml:space="preserve"> </w:t>
            </w:r>
            <w:r w:rsidRPr="009B6D2B">
              <w:rPr>
                <w:rFonts w:ascii="Times New Roman" w:eastAsia="宋体" w:hAnsi="Times New Roman" w:cs="Times New Roman"/>
                <w:b/>
                <w:bCs/>
                <w:color w:val="FF0000"/>
              </w:rPr>
              <w:t>In EV-Loc, we make use of visual signals to help improve the accuracy of wireless localization.</w:t>
            </w:r>
          </w:p>
        </w:tc>
        <w:tc>
          <w:tcPr>
            <w:tcW w:w="2976" w:type="dxa"/>
          </w:tcPr>
          <w:p w:rsidR="00656354" w:rsidRDefault="009B6D2B" w:rsidP="00656354">
            <w:pPr>
              <w:spacing w:line="240" w:lineRule="exact"/>
              <w:jc w:val="left"/>
              <w:rPr>
                <w:rFonts w:ascii="Times New Roman" w:eastAsia="宋体" w:hAnsi="Times New Roman" w:cs="Times New Roman"/>
                <w:color w:val="FF0000"/>
              </w:rPr>
            </w:pPr>
            <w:r w:rsidRPr="009B6D2B">
              <w:rPr>
                <w:rFonts w:ascii="Times New Roman" w:eastAsia="宋体" w:hAnsi="Times New Roman" w:cs="Times New Roman"/>
                <w:color w:val="FF0000"/>
              </w:rPr>
              <w:t>1) We have proposed a methodology that leverages the accuracy of visual localization to help wireless localization</w:t>
            </w:r>
            <w:r w:rsidRPr="009B6D2B">
              <w:rPr>
                <w:rFonts w:ascii="Times New Roman" w:eastAsia="宋体" w:hAnsi="Times New Roman" w:cs="Times New Roman"/>
                <w:color w:val="FF0000"/>
              </w:rPr>
              <w:br/>
              <w:t>achieve more accurate result.</w:t>
            </w:r>
            <w:r w:rsidRPr="009B6D2B">
              <w:rPr>
                <w:rFonts w:ascii="Times New Roman" w:eastAsia="宋体" w:hAnsi="Times New Roman" w:cs="Times New Roman"/>
                <w:color w:val="FF0000"/>
              </w:rPr>
              <w:br/>
              <w:t>2) We proposed an effective approach for E-V matching</w:t>
            </w:r>
            <w:r w:rsidR="00656354">
              <w:rPr>
                <w:rFonts w:ascii="Times New Roman" w:eastAsia="宋体" w:hAnsi="Times New Roman" w:cs="Times New Roman"/>
                <w:color w:val="FF0000"/>
              </w:rPr>
              <w:t>.</w:t>
            </w:r>
          </w:p>
          <w:p w:rsidR="0073795E" w:rsidRPr="0080537D" w:rsidRDefault="009B6D2B" w:rsidP="00656354">
            <w:pPr>
              <w:spacing w:line="240" w:lineRule="exact"/>
              <w:jc w:val="left"/>
              <w:rPr>
                <w:rFonts w:ascii="Times New Roman" w:eastAsia="宋体" w:hAnsi="Times New Roman" w:cs="Times New Roman"/>
                <w:color w:val="FF0000"/>
              </w:rPr>
            </w:pPr>
            <w:r w:rsidRPr="009B6D2B">
              <w:rPr>
                <w:rFonts w:ascii="Times New Roman" w:eastAsia="宋体" w:hAnsi="Times New Roman" w:cs="Times New Roman"/>
                <w:color w:val="FF0000"/>
              </w:rPr>
              <w:t xml:space="preserve">3) We have implemented the proposed approach on mobile devices and conducted real-world experiments. </w:t>
            </w:r>
          </w:p>
        </w:tc>
      </w:tr>
      <w:tr w:rsidR="008D5BC0" w:rsidRPr="00082053" w:rsidTr="00190826">
        <w:trPr>
          <w:trHeight w:val="1550"/>
        </w:trPr>
        <w:tc>
          <w:tcPr>
            <w:tcW w:w="2263" w:type="dxa"/>
          </w:tcPr>
          <w:p w:rsidR="008D5BC0" w:rsidRDefault="004B4782" w:rsidP="0073795E">
            <w:pPr>
              <w:spacing w:line="240" w:lineRule="exact"/>
              <w:jc w:val="left"/>
              <w:rPr>
                <w:rFonts w:ascii="Times New Roman" w:eastAsia="宋体" w:hAnsi="Times New Roman" w:cs="Times New Roman"/>
                <w:b/>
                <w:bCs/>
                <w:color w:val="FF0000"/>
              </w:rPr>
            </w:pPr>
            <w:r w:rsidRPr="004B4782">
              <w:rPr>
                <w:rFonts w:ascii="Times New Roman" w:eastAsia="宋体" w:hAnsi="Times New Roman" w:cs="Times New Roman"/>
                <w:b/>
                <w:bCs/>
                <w:color w:val="FF0000"/>
              </w:rPr>
              <w:t>Localization Using Bluetooth Device Names</w:t>
            </w:r>
          </w:p>
          <w:p w:rsidR="004B4782" w:rsidRPr="008D5BC0" w:rsidRDefault="004B4782" w:rsidP="0073795E">
            <w:pPr>
              <w:spacing w:line="240" w:lineRule="exact"/>
              <w:jc w:val="left"/>
              <w:rPr>
                <w:rFonts w:ascii="Times New Roman" w:eastAsia="宋体" w:hAnsi="Times New Roman" w:cs="Times New Roman"/>
                <w:b/>
                <w:bCs/>
                <w:color w:val="FF0000"/>
              </w:rPr>
            </w:pPr>
            <w:r>
              <w:rPr>
                <w:rFonts w:ascii="Times New Roman" w:eastAsia="宋体" w:hAnsi="Times New Roman" w:cs="Times New Roman"/>
                <w:b/>
                <w:bCs/>
                <w:color w:val="FF0000"/>
              </w:rPr>
              <w:t>(MobiHoc12)</w:t>
            </w:r>
          </w:p>
        </w:tc>
        <w:tc>
          <w:tcPr>
            <w:tcW w:w="1701" w:type="dxa"/>
          </w:tcPr>
          <w:p w:rsidR="008D5BC0" w:rsidRPr="009B6D2B" w:rsidRDefault="00693AB2" w:rsidP="00656354">
            <w:pPr>
              <w:spacing w:line="240" w:lineRule="exact"/>
              <w:jc w:val="left"/>
              <w:rPr>
                <w:rFonts w:ascii="Times New Roman" w:eastAsia="宋体" w:hAnsi="Times New Roman" w:cs="Times New Roman"/>
                <w:color w:val="FF0000"/>
              </w:rPr>
            </w:pPr>
            <w:r w:rsidRPr="00693AB2">
              <w:rPr>
                <w:rFonts w:ascii="Times New Roman" w:eastAsia="宋体" w:hAnsi="Times New Roman" w:cs="Times New Roman"/>
                <w:color w:val="FF0000"/>
              </w:rPr>
              <w:t>an approximate accuracy of 1.83m with a</w:t>
            </w:r>
            <w:r w:rsidRPr="00693AB2">
              <w:rPr>
                <w:rFonts w:ascii="Times New Roman" w:eastAsia="宋体" w:hAnsi="Times New Roman" w:cs="Times New Roman"/>
                <w:color w:val="FF0000"/>
              </w:rPr>
              <w:br/>
              <w:t>standard deviation of 1.41m</w:t>
            </w:r>
          </w:p>
        </w:tc>
        <w:tc>
          <w:tcPr>
            <w:tcW w:w="1418" w:type="dxa"/>
          </w:tcPr>
          <w:p w:rsidR="008D5BC0" w:rsidRPr="00092F95" w:rsidRDefault="00D2068A"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20m*20m</w:t>
            </w:r>
          </w:p>
        </w:tc>
        <w:tc>
          <w:tcPr>
            <w:tcW w:w="992" w:type="dxa"/>
          </w:tcPr>
          <w:p w:rsidR="008D5BC0" w:rsidRDefault="00693AB2"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3</w:t>
            </w:r>
          </w:p>
        </w:tc>
        <w:tc>
          <w:tcPr>
            <w:tcW w:w="1559" w:type="dxa"/>
          </w:tcPr>
          <w:p w:rsidR="008D5BC0" w:rsidRDefault="00693AB2" w:rsidP="000F15FD">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B</w:t>
            </w:r>
            <w:r>
              <w:rPr>
                <w:rFonts w:ascii="Times New Roman" w:eastAsia="宋体" w:hAnsi="Times New Roman" w:cs="Times New Roman" w:hint="eastAsia"/>
                <w:color w:val="FF0000"/>
              </w:rPr>
              <w:t>lackberry</w:t>
            </w:r>
            <w:r>
              <w:rPr>
                <w:rFonts w:ascii="Times New Roman" w:eastAsia="宋体" w:hAnsi="Times New Roman" w:cs="Times New Roman"/>
                <w:color w:val="FF0000"/>
              </w:rPr>
              <w:t xml:space="preserve"> 9800 smart phone and a Nexus s phone</w:t>
            </w:r>
          </w:p>
        </w:tc>
        <w:tc>
          <w:tcPr>
            <w:tcW w:w="1701" w:type="dxa"/>
          </w:tcPr>
          <w:p w:rsidR="008D5BC0" w:rsidRDefault="00141165" w:rsidP="00041491">
            <w:pPr>
              <w:spacing w:line="240" w:lineRule="exact"/>
              <w:jc w:val="left"/>
              <w:rPr>
                <w:rFonts w:ascii="Times New Roman" w:eastAsia="宋体" w:hAnsi="Times New Roman" w:cs="Times New Roman"/>
                <w:color w:val="FF0000"/>
              </w:rPr>
            </w:pPr>
            <w:r>
              <w:rPr>
                <w:rFonts w:ascii="Times New Roman" w:eastAsia="宋体" w:hAnsi="Times New Roman" w:cs="Times New Roman" w:hint="eastAsia"/>
                <w:color w:val="FF0000"/>
              </w:rPr>
              <w:t>RSS</w:t>
            </w:r>
          </w:p>
        </w:tc>
        <w:tc>
          <w:tcPr>
            <w:tcW w:w="2127" w:type="dxa"/>
            <w:gridSpan w:val="2"/>
          </w:tcPr>
          <w:p w:rsidR="008D5BC0" w:rsidRDefault="00141165" w:rsidP="00A76EFE">
            <w:pPr>
              <w:spacing w:line="240" w:lineRule="exact"/>
              <w:jc w:val="left"/>
              <w:rPr>
                <w:rFonts w:ascii="Times New Roman" w:eastAsia="宋体" w:hAnsi="Times New Roman" w:cs="Times New Roman" w:hint="eastAsia"/>
                <w:color w:val="FF0000"/>
              </w:rPr>
            </w:pPr>
            <w:r w:rsidRPr="00141165">
              <w:rPr>
                <w:rFonts w:ascii="Times New Roman" w:eastAsia="宋体" w:hAnsi="Times New Roman" w:cs="Times New Roman"/>
                <w:b/>
                <w:bCs/>
                <w:color w:val="FF0000"/>
              </w:rPr>
              <w:t>Using Bluetooth Device Names</w:t>
            </w:r>
          </w:p>
        </w:tc>
        <w:tc>
          <w:tcPr>
            <w:tcW w:w="2976" w:type="dxa"/>
          </w:tcPr>
          <w:p w:rsidR="008D5BC0" w:rsidRPr="009B6D2B" w:rsidRDefault="00141165" w:rsidP="001700BC">
            <w:pPr>
              <w:spacing w:line="240" w:lineRule="exact"/>
              <w:jc w:val="left"/>
              <w:rPr>
                <w:rFonts w:ascii="Times New Roman" w:eastAsia="宋体" w:hAnsi="Times New Roman" w:cs="Times New Roman"/>
                <w:color w:val="FF0000"/>
              </w:rPr>
            </w:pPr>
            <w:r w:rsidRPr="00141165">
              <w:rPr>
                <w:rFonts w:ascii="Times New Roman" w:eastAsia="宋体" w:hAnsi="Times New Roman" w:cs="Times New Roman"/>
                <w:color w:val="FF0000"/>
              </w:rPr>
              <w:t>We presented a Bluetooth device name based approach</w:t>
            </w:r>
            <w:r w:rsidR="001700BC">
              <w:rPr>
                <w:rFonts w:ascii="Times New Roman" w:eastAsia="宋体" w:hAnsi="Times New Roman" w:cs="Times New Roman"/>
                <w:color w:val="FF0000"/>
              </w:rPr>
              <w:t xml:space="preserve"> </w:t>
            </w:r>
            <w:r w:rsidRPr="00141165">
              <w:rPr>
                <w:rFonts w:ascii="Times New Roman" w:eastAsia="宋体" w:hAnsi="Times New Roman" w:cs="Times New Roman"/>
                <w:color w:val="FF0000"/>
              </w:rPr>
              <w:t>to sharing location</w:t>
            </w:r>
            <w:r w:rsidR="001700BC">
              <w:rPr>
                <w:rFonts w:ascii="Times New Roman" w:eastAsia="宋体" w:hAnsi="Times New Roman" w:cs="Times New Roman"/>
                <w:color w:val="FF0000"/>
              </w:rPr>
              <w:t xml:space="preserve"> information </w:t>
            </w:r>
            <w:r w:rsidRPr="00141165">
              <w:rPr>
                <w:rFonts w:ascii="Times New Roman" w:eastAsia="宋体" w:hAnsi="Times New Roman" w:cs="Times New Roman"/>
                <w:color w:val="FF0000"/>
              </w:rPr>
              <w:t>, without</w:t>
            </w:r>
            <w:r w:rsidR="001700BC">
              <w:rPr>
                <w:rFonts w:ascii="Times New Roman" w:eastAsia="宋体" w:hAnsi="Times New Roman" w:cs="Times New Roman"/>
                <w:color w:val="FF0000"/>
              </w:rPr>
              <w:t xml:space="preserve"> </w:t>
            </w:r>
            <w:r w:rsidRPr="00141165">
              <w:rPr>
                <w:rFonts w:ascii="Times New Roman" w:eastAsia="宋体" w:hAnsi="Times New Roman" w:cs="Times New Roman"/>
                <w:color w:val="FF0000"/>
              </w:rPr>
              <w:t>lookup tables or service connections, by suggesting the use</w:t>
            </w:r>
            <w:r w:rsidR="001700BC">
              <w:rPr>
                <w:rFonts w:ascii="Times New Roman" w:eastAsia="宋体" w:hAnsi="Times New Roman" w:cs="Times New Roman"/>
                <w:color w:val="FF0000"/>
              </w:rPr>
              <w:t xml:space="preserve"> </w:t>
            </w:r>
            <w:r w:rsidRPr="00141165">
              <w:rPr>
                <w:rFonts w:ascii="Times New Roman" w:eastAsia="宋体" w:hAnsi="Times New Roman" w:cs="Times New Roman"/>
                <w:color w:val="FF0000"/>
              </w:rPr>
              <w:t>of a :geo: tag in the friendly device name.</w:t>
            </w:r>
            <w:r w:rsidR="001700BC">
              <w:rPr>
                <w:rFonts w:ascii="Times New Roman" w:eastAsia="宋体" w:hAnsi="Times New Roman" w:cs="Times New Roman"/>
                <w:color w:val="FF0000"/>
              </w:rPr>
              <w:t xml:space="preserve"> </w:t>
            </w:r>
          </w:p>
        </w:tc>
      </w:tr>
      <w:tr w:rsidR="00DD029B" w:rsidRPr="00082053" w:rsidTr="00190826">
        <w:trPr>
          <w:trHeight w:val="1550"/>
        </w:trPr>
        <w:tc>
          <w:tcPr>
            <w:tcW w:w="2263" w:type="dxa"/>
          </w:tcPr>
          <w:p w:rsidR="00DD029B" w:rsidRPr="004B4782" w:rsidRDefault="00DD029B" w:rsidP="0073795E">
            <w:pPr>
              <w:spacing w:line="240" w:lineRule="exact"/>
              <w:jc w:val="left"/>
              <w:rPr>
                <w:rFonts w:ascii="Times New Roman" w:eastAsia="宋体" w:hAnsi="Times New Roman" w:cs="Times New Roman"/>
                <w:b/>
                <w:bCs/>
                <w:color w:val="FF0000"/>
              </w:rPr>
            </w:pPr>
            <w:r w:rsidRPr="00DD029B">
              <w:rPr>
                <w:rFonts w:ascii="Times New Roman" w:eastAsia="宋体" w:hAnsi="Times New Roman" w:cs="Times New Roman"/>
                <w:b/>
                <w:bCs/>
                <w:color w:val="FF0000"/>
              </w:rPr>
              <w:lastRenderedPageBreak/>
              <w:t>SmartGuide: Towards Single-image Building Localization</w:t>
            </w:r>
            <w:r w:rsidRPr="00DD029B">
              <w:rPr>
                <w:rFonts w:ascii="Times New Roman" w:eastAsia="宋体" w:hAnsi="Times New Roman" w:cs="Times New Roman"/>
                <w:b/>
                <w:bCs/>
                <w:color w:val="FF0000"/>
              </w:rPr>
              <w:br/>
              <w:t>with Smartphone</w:t>
            </w:r>
          </w:p>
        </w:tc>
        <w:tc>
          <w:tcPr>
            <w:tcW w:w="1701" w:type="dxa"/>
          </w:tcPr>
          <w:p w:rsidR="00DD029B" w:rsidRPr="00693AB2" w:rsidRDefault="00190826" w:rsidP="00656354">
            <w:pPr>
              <w:spacing w:line="240" w:lineRule="exact"/>
              <w:jc w:val="left"/>
              <w:rPr>
                <w:rFonts w:ascii="Times New Roman" w:eastAsia="宋体" w:hAnsi="Times New Roman" w:cs="Times New Roman"/>
                <w:color w:val="FF0000"/>
              </w:rPr>
            </w:pPr>
            <w:r>
              <w:rPr>
                <w:rFonts w:ascii="Times New Roman" w:eastAsia="宋体" w:hAnsi="Times New Roman" w:cs="Times New Roman"/>
                <w:color w:val="FF0000"/>
              </w:rPr>
              <w:t xml:space="preserve">The </w:t>
            </w:r>
            <w:r w:rsidRPr="00190826">
              <w:rPr>
                <w:rFonts w:ascii="Times New Roman" w:eastAsia="宋体" w:hAnsi="Times New Roman" w:cs="Times New Roman"/>
                <w:color w:val="FF0000"/>
              </w:rPr>
              <w:t>approach recognizes buildings ranging</w:t>
            </w:r>
            <w:r w:rsidRPr="00190826">
              <w:rPr>
                <w:rFonts w:ascii="Times New Roman" w:eastAsia="宋体" w:hAnsi="Times New Roman" w:cs="Times New Roman"/>
                <w:color w:val="FF0000"/>
              </w:rPr>
              <w:br/>
              <w:t>from 20m to 520m and achieves 92</w:t>
            </w:r>
            <w:r w:rsidRPr="00190826">
              <w:rPr>
                <w:rFonts w:ascii="Times New Roman" w:eastAsia="宋体" w:hAnsi="Times New Roman" w:cs="Times New Roman"/>
                <w:i/>
                <w:iCs/>
                <w:color w:val="FF0000"/>
              </w:rPr>
              <w:t>.</w:t>
            </w:r>
            <w:r w:rsidRPr="00190826">
              <w:rPr>
                <w:rFonts w:ascii="Times New Roman" w:eastAsia="宋体" w:hAnsi="Times New Roman" w:cs="Times New Roman"/>
                <w:color w:val="FF0000"/>
              </w:rPr>
              <w:t>7% accuracy in downtown areas</w:t>
            </w:r>
          </w:p>
        </w:tc>
        <w:tc>
          <w:tcPr>
            <w:tcW w:w="1418" w:type="dxa"/>
          </w:tcPr>
          <w:p w:rsidR="00DD029B" w:rsidRDefault="00DD029B" w:rsidP="000F15FD">
            <w:pPr>
              <w:spacing w:line="240" w:lineRule="exact"/>
              <w:jc w:val="left"/>
              <w:rPr>
                <w:rFonts w:ascii="Times New Roman" w:eastAsia="宋体" w:hAnsi="Times New Roman" w:cs="Times New Roman" w:hint="eastAsia"/>
                <w:color w:val="FF0000"/>
              </w:rPr>
            </w:pPr>
          </w:p>
        </w:tc>
        <w:tc>
          <w:tcPr>
            <w:tcW w:w="992" w:type="dxa"/>
          </w:tcPr>
          <w:p w:rsidR="00DD029B" w:rsidRDefault="00DD029B" w:rsidP="000F15FD">
            <w:pPr>
              <w:spacing w:line="240" w:lineRule="exact"/>
              <w:jc w:val="left"/>
              <w:rPr>
                <w:rFonts w:ascii="Times New Roman" w:eastAsia="宋体" w:hAnsi="Times New Roman" w:cs="Times New Roman" w:hint="eastAsia"/>
                <w:color w:val="FF0000"/>
              </w:rPr>
            </w:pPr>
          </w:p>
        </w:tc>
        <w:tc>
          <w:tcPr>
            <w:tcW w:w="1559" w:type="dxa"/>
          </w:tcPr>
          <w:p w:rsidR="00DD029B" w:rsidRDefault="00DE595E" w:rsidP="000F15FD">
            <w:pPr>
              <w:spacing w:line="240" w:lineRule="exact"/>
              <w:jc w:val="left"/>
              <w:rPr>
                <w:rFonts w:ascii="Times New Roman" w:eastAsia="宋体" w:hAnsi="Times New Roman" w:cs="Times New Roman" w:hint="eastAsia"/>
                <w:color w:val="FF0000"/>
              </w:rPr>
            </w:pPr>
            <w:r>
              <w:rPr>
                <w:rFonts w:ascii="Times New Roman" w:eastAsia="宋体" w:hAnsi="Times New Roman" w:cs="Times New Roman" w:hint="eastAsia"/>
                <w:color w:val="FF0000"/>
              </w:rPr>
              <w:t>有摄像头的手机，谷歌地图</w:t>
            </w:r>
          </w:p>
        </w:tc>
        <w:tc>
          <w:tcPr>
            <w:tcW w:w="1701" w:type="dxa"/>
          </w:tcPr>
          <w:p w:rsidR="00DD029B" w:rsidRDefault="00DE595E" w:rsidP="00041491">
            <w:pPr>
              <w:spacing w:line="240" w:lineRule="exact"/>
              <w:jc w:val="left"/>
              <w:rPr>
                <w:rFonts w:ascii="Times New Roman" w:eastAsia="宋体" w:hAnsi="Times New Roman" w:cs="Times New Roman" w:hint="eastAsia"/>
                <w:color w:val="FF0000"/>
              </w:rPr>
            </w:pPr>
            <w:r>
              <w:rPr>
                <w:rFonts w:ascii="Times New Roman" w:eastAsia="宋体" w:hAnsi="Times New Roman" w:cs="Times New Roman" w:hint="eastAsia"/>
                <w:color w:val="FF0000"/>
              </w:rPr>
              <w:t>图像</w:t>
            </w:r>
          </w:p>
        </w:tc>
        <w:tc>
          <w:tcPr>
            <w:tcW w:w="2127" w:type="dxa"/>
            <w:gridSpan w:val="2"/>
          </w:tcPr>
          <w:p w:rsidR="00DD029B" w:rsidRPr="00190826" w:rsidRDefault="00190826" w:rsidP="00190826">
            <w:pPr>
              <w:spacing w:line="240" w:lineRule="exact"/>
              <w:jc w:val="left"/>
              <w:rPr>
                <w:rFonts w:ascii="Times New Roman" w:eastAsia="宋体" w:hAnsi="Times New Roman" w:cs="Times New Roman"/>
                <w:color w:val="FF0000"/>
              </w:rPr>
            </w:pPr>
            <w:r w:rsidRPr="00190826">
              <w:rPr>
                <w:rFonts w:ascii="Times New Roman" w:eastAsia="宋体" w:hAnsi="Times New Roman" w:cs="Times New Roman"/>
                <w:color w:val="FF0000"/>
              </w:rPr>
              <w:t>SmartGuide first extracts a partial top view contour</w:t>
            </w:r>
            <w:r w:rsidRPr="00190826">
              <w:rPr>
                <w:rFonts w:ascii="Times New Roman" w:eastAsia="宋体" w:hAnsi="Times New Roman" w:cs="Times New Roman"/>
                <w:color w:val="FF0000"/>
              </w:rPr>
              <w:br/>
              <w:t>of a building from its side-view photo by applying vanishing point and the Manhattan World Assumption, and then</w:t>
            </w:r>
            <w:r w:rsidRPr="00190826">
              <w:rPr>
                <w:rFonts w:ascii="Times New Roman" w:eastAsia="宋体" w:hAnsi="Times New Roman" w:cs="Times New Roman"/>
                <w:color w:val="FF0000"/>
              </w:rPr>
              <w:br/>
              <w:t>fetches a candidate building set from a local 2D Google</w:t>
            </w:r>
            <w:r w:rsidRPr="00190826">
              <w:rPr>
                <w:rFonts w:ascii="Times New Roman" w:eastAsia="宋体" w:hAnsi="Times New Roman" w:cs="Times New Roman"/>
                <w:color w:val="FF0000"/>
              </w:rPr>
              <w:br/>
              <w:t>map based on smartphone’s GPS readings.</w:t>
            </w:r>
            <w:r w:rsidRPr="00190826">
              <w:rPr>
                <w:rFonts w:ascii="Times New Roman" w:eastAsia="宋体" w:hAnsi="Times New Roman" w:cs="Times New Roman"/>
                <w:color w:val="FF0000"/>
              </w:rPr>
              <w:t xml:space="preserve"> Partial top view</w:t>
            </w:r>
            <w:r>
              <w:rPr>
                <w:rFonts w:ascii="Times New Roman" w:eastAsia="宋体" w:hAnsi="Times New Roman" w:cs="Times New Roman"/>
                <w:color w:val="FF0000"/>
              </w:rPr>
              <w:t xml:space="preserve"> </w:t>
            </w:r>
            <w:r w:rsidR="00DE595E">
              <w:rPr>
                <w:rFonts w:ascii="Times New Roman" w:eastAsia="宋体" w:hAnsi="Times New Roman" w:cs="Times New Roman"/>
                <w:color w:val="FF0000"/>
              </w:rPr>
              <w:t>shape,</w:t>
            </w:r>
            <w:r w:rsidRPr="00190826">
              <w:rPr>
                <w:rFonts w:ascii="Times New Roman" w:eastAsia="宋体" w:hAnsi="Times New Roman" w:cs="Times New Roman"/>
                <w:color w:val="FF0000"/>
              </w:rPr>
              <w:t>orientation and distance relative to the camera are</w:t>
            </w:r>
            <w:r>
              <w:rPr>
                <w:rFonts w:ascii="Times New Roman" w:eastAsia="宋体" w:hAnsi="Times New Roman" w:cs="Times New Roman"/>
                <w:color w:val="FF0000"/>
              </w:rPr>
              <w:t xml:space="preserve"> </w:t>
            </w:r>
            <w:r w:rsidRPr="00190826">
              <w:rPr>
                <w:rFonts w:ascii="Times New Roman" w:eastAsia="宋体" w:hAnsi="Times New Roman" w:cs="Times New Roman"/>
                <w:color w:val="FF0000"/>
              </w:rPr>
              <w:t>used as input parameters in a probability model, which adversely recognizes the best candidate building in the local</w:t>
            </w:r>
            <w:r>
              <w:rPr>
                <w:rFonts w:ascii="Times New Roman" w:eastAsia="宋体" w:hAnsi="Times New Roman" w:cs="Times New Roman"/>
                <w:color w:val="FF0000"/>
              </w:rPr>
              <w:t xml:space="preserve"> </w:t>
            </w:r>
            <w:r w:rsidRPr="00190826">
              <w:rPr>
                <w:rFonts w:ascii="Times New Roman" w:eastAsia="宋体" w:hAnsi="Times New Roman" w:cs="Times New Roman"/>
                <w:color w:val="FF0000"/>
              </w:rPr>
              <w:t>map.</w:t>
            </w:r>
          </w:p>
        </w:tc>
        <w:tc>
          <w:tcPr>
            <w:tcW w:w="2976" w:type="dxa"/>
          </w:tcPr>
          <w:p w:rsidR="00DD029B" w:rsidRPr="00DE595E" w:rsidRDefault="00DE595E" w:rsidP="00DE595E">
            <w:pPr>
              <w:spacing w:line="240" w:lineRule="exact"/>
              <w:jc w:val="left"/>
              <w:rPr>
                <w:rFonts w:ascii="Times New Roman" w:eastAsia="宋体" w:hAnsi="Times New Roman" w:cs="Times New Roman"/>
                <w:b/>
                <w:bCs/>
                <w:color w:val="FF0000"/>
              </w:rPr>
            </w:pPr>
            <w:r>
              <w:rPr>
                <w:rFonts w:ascii="Times New Roman" w:eastAsia="宋体" w:hAnsi="Times New Roman" w:cs="Times New Roman" w:hint="eastAsia"/>
                <w:b/>
                <w:bCs/>
                <w:color w:val="FF0000"/>
              </w:rPr>
              <w:t>1.</w:t>
            </w:r>
            <w:r w:rsidRPr="00DE595E">
              <w:rPr>
                <w:rFonts w:ascii="Times New Roman" w:eastAsia="宋体" w:hAnsi="Times New Roman" w:cs="Times New Roman"/>
                <w:b/>
                <w:bCs/>
                <w:color w:val="FF0000"/>
              </w:rPr>
              <w:t>Identified the possibility of localizing a remote building via top view feature matching.</w:t>
            </w:r>
          </w:p>
          <w:p w:rsidR="00DE595E" w:rsidRPr="00DE595E" w:rsidRDefault="00DE595E" w:rsidP="00DE595E">
            <w:pPr>
              <w:spacing w:line="240" w:lineRule="exact"/>
              <w:jc w:val="left"/>
              <w:rPr>
                <w:rFonts w:ascii="Times New Roman" w:eastAsia="宋体" w:hAnsi="Times New Roman" w:cs="Times New Roman"/>
                <w:color w:val="FF0000"/>
              </w:rPr>
            </w:pPr>
            <w:r w:rsidRPr="00DE595E">
              <w:rPr>
                <w:rFonts w:ascii="Times New Roman" w:eastAsia="宋体" w:hAnsi="Times New Roman" w:cs="Times New Roman"/>
                <w:color w:val="FF0000"/>
              </w:rPr>
              <w:t>2. Introduced a kernel-based probability model to</w:t>
            </w:r>
            <w:r>
              <w:rPr>
                <w:rFonts w:ascii="Times New Roman" w:eastAsia="宋体" w:hAnsi="Times New Roman" w:cs="Times New Roman"/>
                <w:color w:val="FF0000"/>
              </w:rPr>
              <w:t xml:space="preserve"> </w:t>
            </w:r>
            <w:r w:rsidRPr="00DE595E">
              <w:rPr>
                <w:rFonts w:ascii="Times New Roman" w:eastAsia="宋体" w:hAnsi="Times New Roman" w:cs="Times New Roman"/>
                <w:color w:val="FF0000"/>
              </w:rPr>
              <w:t>deal with the smartphone’s sensor noises.</w:t>
            </w:r>
            <w:r>
              <w:t xml:space="preserve"> </w:t>
            </w:r>
            <w:r w:rsidRPr="00DE595E">
              <w:rPr>
                <w:rFonts w:ascii="Times New Roman" w:eastAsia="宋体" w:hAnsi="Times New Roman" w:cs="Times New Roman"/>
                <w:color w:val="FF0000"/>
              </w:rPr>
              <w:t>3. Implemented a prototype of our system with</w:t>
            </w:r>
          </w:p>
          <w:p w:rsidR="00DE595E" w:rsidRPr="00DE595E" w:rsidRDefault="00DE595E" w:rsidP="00DE595E">
            <w:pPr>
              <w:spacing w:line="240" w:lineRule="exact"/>
              <w:jc w:val="left"/>
              <w:rPr>
                <w:rFonts w:ascii="Times New Roman" w:eastAsia="宋体" w:hAnsi="Times New Roman" w:cs="Times New Roman"/>
                <w:color w:val="FF0000"/>
              </w:rPr>
            </w:pPr>
            <w:r w:rsidRPr="00DE595E">
              <w:rPr>
                <w:rFonts w:ascii="Times New Roman" w:eastAsia="宋体" w:hAnsi="Times New Roman" w:cs="Times New Roman"/>
                <w:color w:val="FF0000"/>
              </w:rPr>
              <w:t>evaluation.</w:t>
            </w:r>
            <w:bookmarkStart w:id="1" w:name="_GoBack"/>
            <w:bookmarkEnd w:id="1"/>
          </w:p>
        </w:tc>
      </w:tr>
    </w:tbl>
    <w:p w:rsidR="00E226D1" w:rsidRPr="00771A1B" w:rsidRDefault="00E226D1"/>
    <w:p w:rsidR="00E226D1" w:rsidRPr="00341A48" w:rsidRDefault="00E226D1" w:rsidP="00E226D1">
      <w:pPr>
        <w:jc w:val="center"/>
        <w:rPr>
          <w:sz w:val="32"/>
          <w:szCs w:val="32"/>
        </w:rPr>
      </w:pPr>
      <w:bookmarkStart w:id="2" w:name="OLE_LINK2"/>
      <w:bookmarkStart w:id="3" w:name="OLE_LINK3"/>
      <w:r w:rsidRPr="00341A48">
        <w:rPr>
          <w:sz w:val="32"/>
          <w:szCs w:val="32"/>
        </w:rPr>
        <w:t xml:space="preserve">Device-based </w:t>
      </w:r>
      <w:r w:rsidR="006A475F">
        <w:rPr>
          <w:sz w:val="32"/>
          <w:szCs w:val="32"/>
        </w:rPr>
        <w:t>g</w:t>
      </w:r>
      <w:r w:rsidR="006A475F" w:rsidRPr="003377F5">
        <w:rPr>
          <w:sz w:val="32"/>
          <w:szCs w:val="32"/>
        </w:rPr>
        <w:t xml:space="preserve">esture </w:t>
      </w:r>
      <w:r w:rsidR="006A475F">
        <w:rPr>
          <w:sz w:val="32"/>
          <w:szCs w:val="32"/>
        </w:rPr>
        <w:t>r</w:t>
      </w:r>
      <w:r w:rsidR="006A475F" w:rsidRPr="003377F5">
        <w:rPr>
          <w:sz w:val="32"/>
          <w:szCs w:val="32"/>
        </w:rPr>
        <w:t>ecognition</w:t>
      </w:r>
      <w:r w:rsidR="00C31DB0">
        <w:rPr>
          <w:sz w:val="32"/>
          <w:szCs w:val="32"/>
        </w:rPr>
        <w:t xml:space="preserve"> (</w:t>
      </w:r>
      <w:r w:rsidR="00C31DB0">
        <w:rPr>
          <w:sz w:val="32"/>
          <w:szCs w:val="32"/>
        </w:rPr>
        <w:t>金梦：手机、腕表</w:t>
      </w:r>
      <w:r w:rsidR="00184B43">
        <w:rPr>
          <w:rFonts w:hint="eastAsia"/>
          <w:sz w:val="32"/>
          <w:szCs w:val="32"/>
        </w:rPr>
        <w:t>、</w:t>
      </w:r>
      <w:r w:rsidR="00184B43">
        <w:rPr>
          <w:sz w:val="32"/>
          <w:szCs w:val="32"/>
        </w:rPr>
        <w:t>GPS</w:t>
      </w:r>
      <w:r w:rsidR="00C31DB0">
        <w:rPr>
          <w:sz w:val="32"/>
          <w:szCs w:val="32"/>
        </w:rPr>
        <w:t>等</w:t>
      </w:r>
      <w:r w:rsidR="00C31DB0">
        <w:rPr>
          <w:sz w:val="32"/>
          <w:szCs w:val="32"/>
        </w:rPr>
        <w:t>)</w:t>
      </w:r>
      <w:bookmarkEnd w:id="2"/>
      <w:bookmarkEnd w:id="3"/>
    </w:p>
    <w:tbl>
      <w:tblPr>
        <w:tblStyle w:val="a3"/>
        <w:tblW w:w="14737" w:type="dxa"/>
        <w:tblLayout w:type="fixed"/>
        <w:tblLook w:val="04A0" w:firstRow="1" w:lastRow="0" w:firstColumn="1" w:lastColumn="0" w:noHBand="0" w:noVBand="1"/>
      </w:tblPr>
      <w:tblGrid>
        <w:gridCol w:w="2405"/>
        <w:gridCol w:w="1559"/>
        <w:gridCol w:w="1276"/>
        <w:gridCol w:w="1134"/>
        <w:gridCol w:w="1418"/>
        <w:gridCol w:w="1275"/>
        <w:gridCol w:w="2268"/>
        <w:gridCol w:w="3402"/>
      </w:tblGrid>
      <w:tr w:rsidR="00DA369F" w:rsidTr="000F15FD">
        <w:tc>
          <w:tcPr>
            <w:tcW w:w="2405" w:type="dxa"/>
          </w:tcPr>
          <w:p w:rsidR="00DA369F" w:rsidRPr="00297C58" w:rsidRDefault="00DA369F" w:rsidP="000F15FD">
            <w:pPr>
              <w:jc w:val="center"/>
              <w:rPr>
                <w:rFonts w:ascii="微软雅黑" w:eastAsia="微软雅黑" w:hAnsi="微软雅黑"/>
              </w:rPr>
            </w:pPr>
            <w:r w:rsidRPr="00297C58">
              <w:rPr>
                <w:rFonts w:ascii="微软雅黑" w:eastAsia="微软雅黑" w:hAnsi="微软雅黑"/>
              </w:rPr>
              <w:t>题目及会议信息</w:t>
            </w:r>
          </w:p>
        </w:tc>
        <w:tc>
          <w:tcPr>
            <w:tcW w:w="1559" w:type="dxa"/>
          </w:tcPr>
          <w:p w:rsidR="00DA369F" w:rsidRPr="00297C58" w:rsidRDefault="00DA369F" w:rsidP="000F15FD">
            <w:pPr>
              <w:jc w:val="center"/>
              <w:rPr>
                <w:rFonts w:ascii="微软雅黑" w:eastAsia="微软雅黑" w:hAnsi="微软雅黑"/>
              </w:rPr>
            </w:pPr>
            <w:r w:rsidRPr="00297C58">
              <w:rPr>
                <w:rFonts w:ascii="微软雅黑" w:eastAsia="微软雅黑" w:hAnsi="微软雅黑"/>
              </w:rPr>
              <w:t>精度</w:t>
            </w:r>
          </w:p>
          <w:p w:rsidR="00DA369F" w:rsidRPr="005770F0" w:rsidRDefault="00DA369F" w:rsidP="000F15FD">
            <w:pPr>
              <w:jc w:val="center"/>
              <w:rPr>
                <w:sz w:val="18"/>
                <w:szCs w:val="18"/>
              </w:rPr>
            </w:pPr>
            <w:r w:rsidRPr="005770F0">
              <w:rPr>
                <w:rFonts w:hint="eastAsia"/>
                <w:sz w:val="18"/>
                <w:szCs w:val="18"/>
              </w:rPr>
              <w:t>(</w:t>
            </w:r>
            <w:r w:rsidRPr="005770F0">
              <w:rPr>
                <w:rFonts w:hint="eastAsia"/>
                <w:sz w:val="18"/>
                <w:szCs w:val="18"/>
              </w:rPr>
              <w:t>及测试目标数，如有也写上</w:t>
            </w:r>
            <w:r w:rsidRPr="005770F0">
              <w:rPr>
                <w:rFonts w:hint="eastAsia"/>
                <w:sz w:val="18"/>
                <w:szCs w:val="18"/>
              </w:rPr>
              <w:t>)</w:t>
            </w:r>
          </w:p>
        </w:tc>
        <w:tc>
          <w:tcPr>
            <w:tcW w:w="1276" w:type="dxa"/>
          </w:tcPr>
          <w:p w:rsidR="00DA369F" w:rsidRDefault="00DA369F" w:rsidP="000F15FD">
            <w:pPr>
              <w:jc w:val="center"/>
              <w:rPr>
                <w:rFonts w:ascii="微软雅黑" w:eastAsia="微软雅黑" w:hAnsi="微软雅黑"/>
              </w:rPr>
            </w:pPr>
            <w:r w:rsidRPr="00A50C29">
              <w:rPr>
                <w:rFonts w:ascii="微软雅黑" w:eastAsia="微软雅黑" w:hAnsi="微软雅黑"/>
              </w:rPr>
              <w:t>区域大小</w:t>
            </w:r>
          </w:p>
          <w:p w:rsidR="00DA369F" w:rsidRDefault="00DA369F" w:rsidP="000F15FD">
            <w:r w:rsidRPr="00A50C29">
              <w:rPr>
                <w:sz w:val="18"/>
                <w:szCs w:val="18"/>
              </w:rPr>
              <w:t>(</w:t>
            </w:r>
            <w:r w:rsidRPr="00A50C29">
              <w:rPr>
                <w:sz w:val="18"/>
                <w:szCs w:val="18"/>
              </w:rPr>
              <w:t>或实验规模</w:t>
            </w:r>
            <w:r w:rsidRPr="00A50C29">
              <w:rPr>
                <w:sz w:val="18"/>
                <w:szCs w:val="18"/>
              </w:rPr>
              <w:t>)</w:t>
            </w:r>
          </w:p>
        </w:tc>
        <w:tc>
          <w:tcPr>
            <w:tcW w:w="1134" w:type="dxa"/>
          </w:tcPr>
          <w:p w:rsidR="00DA369F" w:rsidRDefault="00DA369F" w:rsidP="000F15FD">
            <w:pPr>
              <w:jc w:val="center"/>
            </w:pPr>
            <w:r w:rsidRPr="00A50C29">
              <w:rPr>
                <w:rFonts w:ascii="微软雅黑" w:eastAsia="微软雅黑" w:hAnsi="微软雅黑"/>
              </w:rPr>
              <w:t>信标个数</w:t>
            </w:r>
            <w:r w:rsidRPr="00A344A4">
              <w:rPr>
                <w:rFonts w:hint="eastAsia"/>
                <w:sz w:val="18"/>
                <w:szCs w:val="18"/>
              </w:rPr>
              <w:t>(</w:t>
            </w:r>
            <w:r w:rsidRPr="00A344A4">
              <w:rPr>
                <w:rFonts w:hint="eastAsia"/>
                <w:sz w:val="18"/>
                <w:szCs w:val="18"/>
              </w:rPr>
              <w:t>或者密度</w:t>
            </w:r>
            <w:r w:rsidRPr="00A344A4">
              <w:rPr>
                <w:rFonts w:hint="eastAsia"/>
                <w:sz w:val="18"/>
                <w:szCs w:val="18"/>
              </w:rPr>
              <w:t>)</w:t>
            </w:r>
          </w:p>
        </w:tc>
        <w:tc>
          <w:tcPr>
            <w:tcW w:w="1418" w:type="dxa"/>
          </w:tcPr>
          <w:p w:rsidR="00DA369F" w:rsidRDefault="00DA369F" w:rsidP="000F15FD">
            <w:pPr>
              <w:jc w:val="center"/>
            </w:pPr>
            <w:r w:rsidRPr="00A50C29">
              <w:rPr>
                <w:rFonts w:ascii="微软雅黑" w:eastAsia="微软雅黑" w:hAnsi="微软雅黑"/>
              </w:rPr>
              <w:t>用的设备</w:t>
            </w:r>
          </w:p>
        </w:tc>
        <w:tc>
          <w:tcPr>
            <w:tcW w:w="1275" w:type="dxa"/>
          </w:tcPr>
          <w:p w:rsidR="00DA369F" w:rsidRDefault="00DA369F" w:rsidP="000F15FD">
            <w:pPr>
              <w:jc w:val="center"/>
            </w:pPr>
            <w:r w:rsidRPr="00A50C29">
              <w:rPr>
                <w:rFonts w:ascii="微软雅黑" w:eastAsia="微软雅黑" w:hAnsi="微软雅黑"/>
              </w:rPr>
              <w:t>信号源</w:t>
            </w:r>
          </w:p>
          <w:p w:rsidR="00DA369F" w:rsidRDefault="00DA369F" w:rsidP="000F15FD">
            <w:r>
              <w:rPr>
                <w:rFonts w:hint="eastAsia"/>
              </w:rPr>
              <w:t>(</w:t>
            </w:r>
            <w:r w:rsidRPr="00A50C29">
              <w:rPr>
                <w:sz w:val="18"/>
                <w:szCs w:val="18"/>
              </w:rPr>
              <w:t xml:space="preserve">RSS or CSI or Phase or </w:t>
            </w:r>
            <w:r w:rsidRPr="00A50C29">
              <w:rPr>
                <w:sz w:val="18"/>
                <w:szCs w:val="18"/>
              </w:rPr>
              <w:t>复信号</w:t>
            </w:r>
            <w:r w:rsidRPr="00A50C29">
              <w:rPr>
                <w:rFonts w:hint="eastAsia"/>
                <w:sz w:val="18"/>
                <w:szCs w:val="18"/>
              </w:rPr>
              <w:t>)</w:t>
            </w:r>
          </w:p>
        </w:tc>
        <w:tc>
          <w:tcPr>
            <w:tcW w:w="2268" w:type="dxa"/>
          </w:tcPr>
          <w:p w:rsidR="00DA369F" w:rsidRDefault="00DA369F" w:rsidP="000F15FD">
            <w:pPr>
              <w:jc w:val="center"/>
              <w:rPr>
                <w:rFonts w:ascii="微软雅黑" w:eastAsia="微软雅黑" w:hAnsi="微软雅黑"/>
              </w:rPr>
            </w:pPr>
            <w:r w:rsidRPr="00A50C29">
              <w:rPr>
                <w:rFonts w:ascii="微软雅黑" w:eastAsia="微软雅黑" w:hAnsi="微软雅黑"/>
              </w:rPr>
              <w:t>用的方法</w:t>
            </w:r>
          </w:p>
          <w:p w:rsidR="00DA369F" w:rsidRDefault="00DA369F" w:rsidP="000F15FD">
            <w:r w:rsidRPr="00A50C29">
              <w:rPr>
                <w:rFonts w:hint="eastAsia"/>
                <w:sz w:val="18"/>
                <w:szCs w:val="18"/>
              </w:rPr>
              <w:t>(xx</w:t>
            </w:r>
            <w:r w:rsidRPr="00A50C29">
              <w:rPr>
                <w:rFonts w:hint="eastAsia"/>
                <w:sz w:val="18"/>
                <w:szCs w:val="18"/>
              </w:rPr>
              <w:t>学习方法</w:t>
            </w:r>
            <w:r>
              <w:rPr>
                <w:rFonts w:hint="eastAsia"/>
                <w:sz w:val="18"/>
                <w:szCs w:val="18"/>
              </w:rPr>
              <w:t>、</w:t>
            </w:r>
            <w:r w:rsidRPr="00A50C29">
              <w:rPr>
                <w:sz w:val="18"/>
                <w:szCs w:val="18"/>
              </w:rPr>
              <w:t>xx</w:t>
            </w:r>
            <w:r w:rsidRPr="00A50C29">
              <w:rPr>
                <w:sz w:val="18"/>
                <w:szCs w:val="18"/>
              </w:rPr>
              <w:t>模型计算</w:t>
            </w:r>
            <w:r w:rsidRPr="00A50C29">
              <w:rPr>
                <w:rFonts w:hint="eastAsia"/>
                <w:sz w:val="18"/>
                <w:szCs w:val="18"/>
              </w:rPr>
              <w:t>)</w:t>
            </w:r>
          </w:p>
        </w:tc>
        <w:tc>
          <w:tcPr>
            <w:tcW w:w="3402" w:type="dxa"/>
          </w:tcPr>
          <w:p w:rsidR="00DA369F" w:rsidRDefault="00DA369F" w:rsidP="000F15FD">
            <w:pPr>
              <w:jc w:val="center"/>
              <w:rPr>
                <w:rFonts w:ascii="微软雅黑" w:eastAsia="微软雅黑" w:hAnsi="微软雅黑"/>
              </w:rPr>
            </w:pPr>
            <w:r w:rsidRPr="00A50C29">
              <w:rPr>
                <w:rFonts w:ascii="微软雅黑" w:eastAsia="微软雅黑" w:hAnsi="微软雅黑"/>
              </w:rPr>
              <w:t>作者argue的主要创新点</w:t>
            </w:r>
          </w:p>
          <w:p w:rsidR="00DA369F" w:rsidRDefault="00DA369F" w:rsidP="000F15FD">
            <w:pPr>
              <w:jc w:val="center"/>
            </w:pPr>
            <w:r w:rsidRPr="009411B5">
              <w:rPr>
                <w:rFonts w:hint="eastAsia"/>
                <w:sz w:val="18"/>
                <w:szCs w:val="18"/>
              </w:rPr>
              <w:t>(</w:t>
            </w:r>
            <w:r w:rsidRPr="009411B5">
              <w:rPr>
                <w:sz w:val="18"/>
                <w:szCs w:val="18"/>
              </w:rPr>
              <w:t>原文摘抄</w:t>
            </w:r>
            <w:r w:rsidRPr="009411B5">
              <w:rPr>
                <w:rFonts w:hint="eastAsia"/>
                <w:sz w:val="18"/>
                <w:szCs w:val="18"/>
              </w:rPr>
              <w:t>1~</w:t>
            </w:r>
            <w:r w:rsidRPr="009411B5">
              <w:rPr>
                <w:sz w:val="18"/>
                <w:szCs w:val="18"/>
              </w:rPr>
              <w:t>2</w:t>
            </w:r>
            <w:r w:rsidRPr="009411B5">
              <w:rPr>
                <w:sz w:val="18"/>
                <w:szCs w:val="18"/>
              </w:rPr>
              <w:t>个点</w:t>
            </w:r>
            <w:r w:rsidRPr="009411B5">
              <w:rPr>
                <w:rFonts w:hint="eastAsia"/>
                <w:sz w:val="18"/>
                <w:szCs w:val="18"/>
              </w:rPr>
              <w:t>)</w:t>
            </w:r>
          </w:p>
        </w:tc>
      </w:tr>
      <w:tr w:rsidR="00DA369F" w:rsidTr="000F15FD">
        <w:tc>
          <w:tcPr>
            <w:tcW w:w="2405" w:type="dxa"/>
          </w:tcPr>
          <w:p w:rsidR="00DA369F" w:rsidRPr="00803BC8" w:rsidRDefault="00DA369F" w:rsidP="000F15FD">
            <w:pPr>
              <w:rPr>
                <w:szCs w:val="21"/>
              </w:rPr>
            </w:pPr>
            <w:r w:rsidRPr="00803BC8">
              <w:rPr>
                <w:szCs w:val="21"/>
              </w:rPr>
              <w:t>Mobicom15</w:t>
            </w:r>
          </w:p>
          <w:p w:rsidR="00DA369F" w:rsidRPr="00803BC8" w:rsidRDefault="00DA369F" w:rsidP="00047FA4">
            <w:pPr>
              <w:rPr>
                <w:szCs w:val="21"/>
              </w:rPr>
            </w:pPr>
            <w:r w:rsidRPr="00803BC8">
              <w:rPr>
                <w:szCs w:val="21"/>
              </w:rPr>
              <w:t xml:space="preserve">MoLe: Motion Leaks </w:t>
            </w:r>
            <w:r w:rsidRPr="00803BC8">
              <w:rPr>
                <w:szCs w:val="21"/>
              </w:rPr>
              <w:lastRenderedPageBreak/>
              <w:t>through Smartwatch Sensors</w:t>
            </w:r>
          </w:p>
        </w:tc>
        <w:tc>
          <w:tcPr>
            <w:tcW w:w="1559" w:type="dxa"/>
          </w:tcPr>
          <w:p w:rsidR="00DA369F" w:rsidRPr="00803BC8" w:rsidRDefault="00DA369F" w:rsidP="000F15FD">
            <w:pPr>
              <w:rPr>
                <w:szCs w:val="21"/>
              </w:rPr>
            </w:pPr>
            <w:r w:rsidRPr="00803BC8">
              <w:rPr>
                <w:rFonts w:hint="eastAsia"/>
                <w:szCs w:val="21"/>
              </w:rPr>
              <w:lastRenderedPageBreak/>
              <w:t>3</w:t>
            </w:r>
            <w:r w:rsidRPr="00803BC8">
              <w:rPr>
                <w:szCs w:val="21"/>
              </w:rPr>
              <w:t>0</w:t>
            </w:r>
            <w:r w:rsidRPr="00803BC8">
              <w:rPr>
                <w:rFonts w:hint="eastAsia"/>
                <w:szCs w:val="21"/>
              </w:rPr>
              <w:t>%</w:t>
            </w:r>
            <w:r w:rsidRPr="00803BC8">
              <w:rPr>
                <w:rFonts w:hint="eastAsia"/>
                <w:szCs w:val="21"/>
              </w:rPr>
              <w:t>，</w:t>
            </w:r>
            <w:r w:rsidRPr="00803BC8">
              <w:rPr>
                <w:szCs w:val="21"/>
              </w:rPr>
              <w:t>rank</w:t>
            </w:r>
            <w:r w:rsidRPr="00803BC8">
              <w:rPr>
                <w:rFonts w:hint="eastAsia"/>
                <w:szCs w:val="21"/>
              </w:rPr>
              <w:t>&lt;=</w:t>
            </w:r>
            <w:r w:rsidRPr="00803BC8">
              <w:rPr>
                <w:szCs w:val="21"/>
              </w:rPr>
              <w:t>1</w:t>
            </w:r>
          </w:p>
          <w:p w:rsidR="00DA369F" w:rsidRPr="00803BC8" w:rsidRDefault="00DA369F" w:rsidP="000F15FD">
            <w:pPr>
              <w:rPr>
                <w:szCs w:val="21"/>
              </w:rPr>
            </w:pPr>
            <w:r w:rsidRPr="00803BC8">
              <w:rPr>
                <w:szCs w:val="21"/>
              </w:rPr>
              <w:t>50</w:t>
            </w:r>
            <w:r w:rsidRPr="00803BC8">
              <w:rPr>
                <w:rFonts w:hint="eastAsia"/>
                <w:szCs w:val="21"/>
              </w:rPr>
              <w:t>%</w:t>
            </w:r>
            <w:r w:rsidRPr="00803BC8">
              <w:rPr>
                <w:rFonts w:hint="eastAsia"/>
                <w:szCs w:val="21"/>
              </w:rPr>
              <w:t>。</w:t>
            </w:r>
            <w:r w:rsidRPr="00803BC8">
              <w:rPr>
                <w:szCs w:val="21"/>
              </w:rPr>
              <w:t>Rank&lt;=6</w:t>
            </w:r>
          </w:p>
        </w:tc>
        <w:tc>
          <w:tcPr>
            <w:tcW w:w="1276" w:type="dxa"/>
          </w:tcPr>
          <w:p w:rsidR="00DA369F" w:rsidRPr="00803BC8" w:rsidRDefault="00DA369F" w:rsidP="000F15FD">
            <w:pPr>
              <w:rPr>
                <w:szCs w:val="21"/>
              </w:rPr>
            </w:pPr>
            <w:r w:rsidRPr="00803BC8">
              <w:rPr>
                <w:szCs w:val="21"/>
              </w:rPr>
              <w:t>键盘</w:t>
            </w:r>
          </w:p>
        </w:tc>
        <w:tc>
          <w:tcPr>
            <w:tcW w:w="1134" w:type="dxa"/>
          </w:tcPr>
          <w:p w:rsidR="00DA369F" w:rsidRPr="00803BC8" w:rsidRDefault="00DA369F" w:rsidP="000F15FD">
            <w:pPr>
              <w:rPr>
                <w:szCs w:val="21"/>
              </w:rPr>
            </w:pPr>
          </w:p>
        </w:tc>
        <w:tc>
          <w:tcPr>
            <w:tcW w:w="1418" w:type="dxa"/>
          </w:tcPr>
          <w:p w:rsidR="00DA369F" w:rsidRPr="00803BC8" w:rsidRDefault="00DA369F" w:rsidP="000F15FD">
            <w:pPr>
              <w:rPr>
                <w:szCs w:val="21"/>
              </w:rPr>
            </w:pPr>
            <w:r w:rsidRPr="00803BC8">
              <w:rPr>
                <w:szCs w:val="21"/>
              </w:rPr>
              <w:t>智能手表</w:t>
            </w:r>
            <w:r w:rsidRPr="00803BC8">
              <w:rPr>
                <w:rFonts w:hint="eastAsia"/>
                <w:szCs w:val="21"/>
              </w:rPr>
              <w:t>（三星</w:t>
            </w:r>
            <w:r w:rsidRPr="00803BC8">
              <w:rPr>
                <w:rFonts w:hint="eastAsia"/>
                <w:szCs w:val="21"/>
              </w:rPr>
              <w:t>Gear</w:t>
            </w:r>
            <w:r w:rsidRPr="00803BC8">
              <w:rPr>
                <w:szCs w:val="21"/>
              </w:rPr>
              <w:t xml:space="preserve"> live</w:t>
            </w:r>
            <w:r w:rsidRPr="00803BC8">
              <w:rPr>
                <w:rFonts w:hint="eastAsia"/>
                <w:szCs w:val="21"/>
              </w:rPr>
              <w:t>）</w:t>
            </w:r>
          </w:p>
        </w:tc>
        <w:tc>
          <w:tcPr>
            <w:tcW w:w="1275" w:type="dxa"/>
          </w:tcPr>
          <w:p w:rsidR="00DA369F" w:rsidRPr="00803BC8" w:rsidRDefault="00DA369F" w:rsidP="000F15FD">
            <w:pPr>
              <w:rPr>
                <w:szCs w:val="21"/>
              </w:rPr>
            </w:pPr>
            <w:r w:rsidRPr="00803BC8">
              <w:rPr>
                <w:szCs w:val="21"/>
              </w:rPr>
              <w:t>加速度</w:t>
            </w:r>
          </w:p>
        </w:tc>
        <w:tc>
          <w:tcPr>
            <w:tcW w:w="2268" w:type="dxa"/>
          </w:tcPr>
          <w:p w:rsidR="00DA369F" w:rsidRPr="00803BC8" w:rsidRDefault="00DA369F" w:rsidP="000F15FD">
            <w:pPr>
              <w:rPr>
                <w:szCs w:val="21"/>
              </w:rPr>
            </w:pPr>
            <w:r w:rsidRPr="00803BC8">
              <w:rPr>
                <w:szCs w:val="21"/>
              </w:rPr>
              <w:t>Bagged</w:t>
            </w:r>
            <w:r w:rsidRPr="00803BC8">
              <w:rPr>
                <w:szCs w:val="21"/>
              </w:rPr>
              <w:t>决策树</w:t>
            </w:r>
          </w:p>
          <w:p w:rsidR="00DA369F" w:rsidRPr="00803BC8" w:rsidRDefault="00DA369F" w:rsidP="000F15FD">
            <w:pPr>
              <w:rPr>
                <w:szCs w:val="21"/>
              </w:rPr>
            </w:pPr>
            <w:r w:rsidRPr="00803BC8">
              <w:rPr>
                <w:szCs w:val="21"/>
              </w:rPr>
              <w:t>贝叶斯模型</w:t>
            </w:r>
          </w:p>
        </w:tc>
        <w:tc>
          <w:tcPr>
            <w:tcW w:w="3402" w:type="dxa"/>
          </w:tcPr>
          <w:p w:rsidR="00DA369F" w:rsidRPr="00803BC8" w:rsidRDefault="00DA369F" w:rsidP="000F15FD">
            <w:pPr>
              <w:rPr>
                <w:szCs w:val="21"/>
              </w:rPr>
            </w:pPr>
            <w:r w:rsidRPr="00803BC8">
              <w:rPr>
                <w:szCs w:val="21"/>
              </w:rPr>
              <w:t>第一个用只能手表检测键盘</w:t>
            </w:r>
            <w:r w:rsidRPr="00803BC8">
              <w:rPr>
                <w:rFonts w:hint="eastAsia"/>
                <w:szCs w:val="21"/>
              </w:rPr>
              <w:t>（解决了加速度传感器噪声，智能手表右</w:t>
            </w:r>
            <w:r w:rsidRPr="00803BC8">
              <w:rPr>
                <w:rFonts w:hint="eastAsia"/>
                <w:szCs w:val="21"/>
              </w:rPr>
              <w:lastRenderedPageBreak/>
              <w:t>手信息缺失的问题）</w:t>
            </w:r>
          </w:p>
        </w:tc>
      </w:tr>
      <w:tr w:rsidR="00DA369F" w:rsidTr="000F15FD">
        <w:tc>
          <w:tcPr>
            <w:tcW w:w="2405" w:type="dxa"/>
          </w:tcPr>
          <w:p w:rsidR="00DA369F" w:rsidRPr="00803BC8" w:rsidRDefault="00DA369F" w:rsidP="000F15FD">
            <w:pPr>
              <w:rPr>
                <w:szCs w:val="21"/>
              </w:rPr>
            </w:pPr>
            <w:r w:rsidRPr="00803BC8">
              <w:rPr>
                <w:szCs w:val="21"/>
              </w:rPr>
              <w:lastRenderedPageBreak/>
              <w:t>Mobicom14</w:t>
            </w:r>
          </w:p>
          <w:p w:rsidR="00DA369F" w:rsidRPr="00803BC8" w:rsidRDefault="00DA369F" w:rsidP="00047FA4">
            <w:pPr>
              <w:rPr>
                <w:szCs w:val="21"/>
              </w:rPr>
            </w:pPr>
            <w:r w:rsidRPr="00803BC8">
              <w:rPr>
                <w:szCs w:val="21"/>
              </w:rPr>
              <w:t>Use It Free: Instantly Knowing Your Phone Attitude</w:t>
            </w:r>
          </w:p>
        </w:tc>
        <w:tc>
          <w:tcPr>
            <w:tcW w:w="1559" w:type="dxa"/>
          </w:tcPr>
          <w:p w:rsidR="00DA369F" w:rsidRPr="00803BC8" w:rsidRDefault="00DA369F" w:rsidP="000F15FD">
            <w:pPr>
              <w:rPr>
                <w:szCs w:val="21"/>
              </w:rPr>
            </w:pPr>
            <w:r w:rsidRPr="00803BC8">
              <w:rPr>
                <w:rFonts w:hint="eastAsia"/>
                <w:szCs w:val="21"/>
              </w:rPr>
              <w:t>走路时：</w:t>
            </w:r>
          </w:p>
          <w:p w:rsidR="00DA369F" w:rsidRPr="00803BC8" w:rsidRDefault="00DA369F" w:rsidP="000F15FD">
            <w:pPr>
              <w:rPr>
                <w:szCs w:val="21"/>
              </w:rPr>
            </w:pPr>
            <w:bookmarkStart w:id="4" w:name="OLE_LINK4"/>
            <w:r w:rsidRPr="00803BC8">
              <w:rPr>
                <w:szCs w:val="21"/>
              </w:rPr>
              <w:t>姿势估计误差</w:t>
            </w:r>
            <w:r w:rsidRPr="00803BC8">
              <w:rPr>
                <w:rFonts w:hint="eastAsia"/>
                <w:szCs w:val="21"/>
              </w:rPr>
              <w:t>&lt;5</w:t>
            </w:r>
            <w:r w:rsidRPr="00803BC8">
              <w:rPr>
                <w:rFonts w:hint="eastAsia"/>
                <w:szCs w:val="21"/>
              </w:rPr>
              <w:t>°</w:t>
            </w:r>
            <w:bookmarkEnd w:id="4"/>
          </w:p>
          <w:p w:rsidR="00DA369F" w:rsidRPr="00803BC8" w:rsidRDefault="00DA369F" w:rsidP="000F15FD">
            <w:pPr>
              <w:rPr>
                <w:szCs w:val="21"/>
              </w:rPr>
            </w:pPr>
            <w:r w:rsidRPr="00803BC8">
              <w:rPr>
                <w:szCs w:val="21"/>
              </w:rPr>
              <w:t>跑步时</w:t>
            </w:r>
            <w:r w:rsidRPr="00803BC8">
              <w:rPr>
                <w:rFonts w:hint="eastAsia"/>
                <w:szCs w:val="21"/>
              </w:rPr>
              <w:t>：</w:t>
            </w:r>
          </w:p>
          <w:p w:rsidR="00DA369F" w:rsidRPr="00803BC8" w:rsidRDefault="00DA369F" w:rsidP="000F15FD">
            <w:pPr>
              <w:rPr>
                <w:szCs w:val="21"/>
              </w:rPr>
            </w:pPr>
            <w:r w:rsidRPr="00803BC8">
              <w:rPr>
                <w:szCs w:val="21"/>
              </w:rPr>
              <w:t>姿势估计误差</w:t>
            </w:r>
            <w:r w:rsidRPr="00803BC8">
              <w:rPr>
                <w:rFonts w:hint="eastAsia"/>
                <w:szCs w:val="21"/>
              </w:rPr>
              <w:t>&lt;</w:t>
            </w:r>
            <w:r w:rsidRPr="00803BC8">
              <w:rPr>
                <w:szCs w:val="21"/>
              </w:rPr>
              <w:t>10</w:t>
            </w:r>
            <w:r w:rsidRPr="00803BC8">
              <w:rPr>
                <w:rFonts w:hint="eastAsia"/>
                <w:szCs w:val="21"/>
              </w:rPr>
              <w:t>°</w:t>
            </w:r>
          </w:p>
          <w:p w:rsidR="00DA369F" w:rsidRPr="00803BC8" w:rsidRDefault="00DA369F" w:rsidP="000F15FD">
            <w:pPr>
              <w:rPr>
                <w:szCs w:val="21"/>
              </w:rPr>
            </w:pPr>
            <w:r w:rsidRPr="00803BC8">
              <w:rPr>
                <w:szCs w:val="21"/>
              </w:rPr>
              <w:t>提高三倍</w:t>
            </w:r>
          </w:p>
        </w:tc>
        <w:tc>
          <w:tcPr>
            <w:tcW w:w="1276" w:type="dxa"/>
          </w:tcPr>
          <w:p w:rsidR="00DA369F" w:rsidRPr="00803BC8" w:rsidRDefault="00DA369F" w:rsidP="000F15FD">
            <w:pPr>
              <w:rPr>
                <w:szCs w:val="21"/>
              </w:rPr>
            </w:pPr>
            <w:r w:rsidRPr="00803BC8">
              <w:rPr>
                <w:rFonts w:hint="eastAsia"/>
                <w:szCs w:val="21"/>
              </w:rPr>
              <w:t>实验</w:t>
            </w:r>
            <w:r w:rsidRPr="00803BC8">
              <w:rPr>
                <w:szCs w:val="21"/>
              </w:rPr>
              <w:t>区域</w:t>
            </w:r>
            <w:r w:rsidRPr="00803BC8">
              <w:rPr>
                <w:rFonts w:hint="eastAsia"/>
                <w:szCs w:val="21"/>
              </w:rPr>
              <w:t>：</w:t>
            </w:r>
            <w:r w:rsidRPr="00803BC8">
              <w:rPr>
                <w:szCs w:val="21"/>
              </w:rPr>
              <w:t>校园</w:t>
            </w:r>
          </w:p>
        </w:tc>
        <w:tc>
          <w:tcPr>
            <w:tcW w:w="1134" w:type="dxa"/>
          </w:tcPr>
          <w:p w:rsidR="00DA369F" w:rsidRPr="00803BC8" w:rsidRDefault="00DA369F" w:rsidP="000F15FD">
            <w:pPr>
              <w:rPr>
                <w:szCs w:val="21"/>
              </w:rPr>
            </w:pPr>
          </w:p>
        </w:tc>
        <w:tc>
          <w:tcPr>
            <w:tcW w:w="1418" w:type="dxa"/>
          </w:tcPr>
          <w:p w:rsidR="00DA369F" w:rsidRPr="00803BC8" w:rsidRDefault="00DA369F" w:rsidP="000F15FD">
            <w:pPr>
              <w:rPr>
                <w:szCs w:val="21"/>
              </w:rPr>
            </w:pPr>
            <w:r w:rsidRPr="00803BC8">
              <w:rPr>
                <w:rFonts w:ascii="NimbusRomNo9L-Regu" w:hAnsi="NimbusRomNo9L-Regu"/>
                <w:color w:val="231F20"/>
                <w:szCs w:val="21"/>
              </w:rPr>
              <w:t>HTC Sensation, Samsung i9100, and LG Google Nexus 4</w:t>
            </w:r>
          </w:p>
        </w:tc>
        <w:tc>
          <w:tcPr>
            <w:tcW w:w="1275" w:type="dxa"/>
          </w:tcPr>
          <w:p w:rsidR="00DA369F" w:rsidRPr="00803BC8" w:rsidRDefault="00DA369F" w:rsidP="000F15FD">
            <w:pPr>
              <w:rPr>
                <w:szCs w:val="21"/>
              </w:rPr>
            </w:pPr>
            <w:r w:rsidRPr="00803BC8">
              <w:rPr>
                <w:szCs w:val="21"/>
              </w:rPr>
              <w:t>加速度传感器</w:t>
            </w:r>
            <w:r w:rsidRPr="00803BC8">
              <w:rPr>
                <w:rFonts w:hint="eastAsia"/>
                <w:szCs w:val="21"/>
              </w:rPr>
              <w:t>，</w:t>
            </w:r>
            <w:r w:rsidRPr="00803BC8">
              <w:rPr>
                <w:szCs w:val="21"/>
              </w:rPr>
              <w:t>陀螺仪</w:t>
            </w:r>
            <w:r w:rsidRPr="00803BC8">
              <w:rPr>
                <w:rFonts w:hint="eastAsia"/>
                <w:szCs w:val="21"/>
              </w:rPr>
              <w:t>，</w:t>
            </w:r>
            <w:r w:rsidRPr="00803BC8">
              <w:rPr>
                <w:szCs w:val="21"/>
              </w:rPr>
              <w:t>compass</w:t>
            </w:r>
          </w:p>
        </w:tc>
        <w:tc>
          <w:tcPr>
            <w:tcW w:w="2268" w:type="dxa"/>
          </w:tcPr>
          <w:p w:rsidR="00DA369F" w:rsidRPr="00803BC8" w:rsidRDefault="00DA369F" w:rsidP="000F15FD">
            <w:pPr>
              <w:rPr>
                <w:szCs w:val="21"/>
              </w:rPr>
            </w:pPr>
          </w:p>
        </w:tc>
        <w:tc>
          <w:tcPr>
            <w:tcW w:w="3402" w:type="dxa"/>
          </w:tcPr>
          <w:p w:rsidR="00DA369F" w:rsidRPr="00803BC8" w:rsidRDefault="00DA369F" w:rsidP="00DA369F">
            <w:pPr>
              <w:pStyle w:val="a4"/>
              <w:numPr>
                <w:ilvl w:val="0"/>
                <w:numId w:val="10"/>
              </w:numPr>
              <w:ind w:firstLineChars="0"/>
              <w:rPr>
                <w:szCs w:val="21"/>
              </w:rPr>
            </w:pPr>
            <w:r w:rsidRPr="00803BC8">
              <w:rPr>
                <w:rFonts w:hint="eastAsia"/>
                <w:szCs w:val="21"/>
              </w:rPr>
              <w:t>研究了各个环境因素（温度，时间累积，手机加速度，角速度等）对手机姿势识别的影响</w:t>
            </w:r>
          </w:p>
          <w:p w:rsidR="00DA369F" w:rsidRPr="00803BC8" w:rsidRDefault="00DA369F" w:rsidP="00DA369F">
            <w:pPr>
              <w:pStyle w:val="a4"/>
              <w:numPr>
                <w:ilvl w:val="0"/>
                <w:numId w:val="10"/>
              </w:numPr>
              <w:ind w:firstLineChars="0"/>
              <w:rPr>
                <w:szCs w:val="21"/>
              </w:rPr>
            </w:pPr>
            <w:r w:rsidRPr="00803BC8">
              <w:rPr>
                <w:rFonts w:hint="eastAsia"/>
                <w:szCs w:val="21"/>
              </w:rPr>
              <w:t>能够更巧妙地结合各个传感器的数据来对手机的姿势进行估计</w:t>
            </w:r>
          </w:p>
        </w:tc>
      </w:tr>
      <w:tr w:rsidR="00DA369F" w:rsidTr="000F15FD">
        <w:tc>
          <w:tcPr>
            <w:tcW w:w="2405" w:type="dxa"/>
          </w:tcPr>
          <w:p w:rsidR="00DA369F" w:rsidRPr="00803BC8" w:rsidRDefault="00DA369F" w:rsidP="000F15FD">
            <w:pPr>
              <w:rPr>
                <w:szCs w:val="21"/>
              </w:rPr>
            </w:pPr>
            <w:r w:rsidRPr="00803BC8">
              <w:rPr>
                <w:szCs w:val="21"/>
              </w:rPr>
              <w:t>Mobisys15</w:t>
            </w:r>
          </w:p>
          <w:p w:rsidR="00DA369F" w:rsidRPr="00803BC8" w:rsidRDefault="00DA369F" w:rsidP="00047FA4">
            <w:pPr>
              <w:rPr>
                <w:szCs w:val="21"/>
              </w:rPr>
            </w:pPr>
            <w:r w:rsidRPr="00803BC8">
              <w:rPr>
                <w:szCs w:val="21"/>
              </w:rPr>
              <w:t>TypingRing: A Wearable Ring Platform for Text Input</w:t>
            </w:r>
            <w:r w:rsidR="00047FA4">
              <w:rPr>
                <w:sz w:val="44"/>
                <w:szCs w:val="44"/>
              </w:rPr>
              <w:t>3</w:t>
            </w:r>
          </w:p>
        </w:tc>
        <w:tc>
          <w:tcPr>
            <w:tcW w:w="1559" w:type="dxa"/>
          </w:tcPr>
          <w:p w:rsidR="00DA369F" w:rsidRPr="00803BC8" w:rsidRDefault="00DA369F" w:rsidP="000F15FD">
            <w:pPr>
              <w:rPr>
                <w:szCs w:val="21"/>
              </w:rPr>
            </w:pPr>
            <w:r w:rsidRPr="00803BC8">
              <w:rPr>
                <w:rFonts w:hint="eastAsia"/>
                <w:szCs w:val="21"/>
              </w:rPr>
              <w:t>正确率：</w:t>
            </w:r>
          </w:p>
          <w:p w:rsidR="00DA369F" w:rsidRPr="00803BC8" w:rsidRDefault="00DA369F" w:rsidP="000F15FD">
            <w:pPr>
              <w:rPr>
                <w:szCs w:val="21"/>
              </w:rPr>
            </w:pPr>
            <w:r w:rsidRPr="00803BC8">
              <w:rPr>
                <w:rFonts w:ascii="CMR10" w:hAnsi="CMR10"/>
                <w:color w:val="000000"/>
                <w:szCs w:val="21"/>
              </w:rPr>
              <w:t>98</w:t>
            </w:r>
            <w:r w:rsidRPr="00803BC8">
              <w:rPr>
                <w:rFonts w:ascii="CMMI10" w:hAnsi="CMMI10"/>
                <w:i/>
                <w:iCs/>
                <w:color w:val="000000"/>
                <w:szCs w:val="21"/>
              </w:rPr>
              <w:t>.</w:t>
            </w:r>
            <w:r w:rsidRPr="00803BC8">
              <w:rPr>
                <w:rFonts w:ascii="CMR10" w:hAnsi="CMR10"/>
                <w:color w:val="000000"/>
                <w:szCs w:val="21"/>
              </w:rPr>
              <w:t>67%</w:t>
            </w:r>
          </w:p>
        </w:tc>
        <w:tc>
          <w:tcPr>
            <w:tcW w:w="1276" w:type="dxa"/>
          </w:tcPr>
          <w:p w:rsidR="00DA369F" w:rsidRPr="00803BC8"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Pr="00803BC8" w:rsidRDefault="00DA369F" w:rsidP="000F15FD">
            <w:pPr>
              <w:rPr>
                <w:rFonts w:ascii="NimbusRomNo9L-Regu" w:hAnsi="NimbusRomNo9L-Regu" w:hint="eastAsia"/>
                <w:color w:val="000000"/>
                <w:szCs w:val="21"/>
              </w:rPr>
            </w:pPr>
            <w:r w:rsidRPr="00803BC8">
              <w:rPr>
                <w:rFonts w:ascii="NimbusRomNo9L-Regu" w:hAnsi="NimbusRomNo9L-Regu"/>
                <w:color w:val="000000"/>
                <w:szCs w:val="21"/>
              </w:rPr>
              <w:t>MCU</w:t>
            </w:r>
          </w:p>
          <w:p w:rsidR="00DA369F" w:rsidRPr="00803BC8" w:rsidRDefault="00DA369F" w:rsidP="000F15FD">
            <w:pPr>
              <w:rPr>
                <w:rFonts w:ascii="NimbusRomNo9L-Regu" w:hAnsi="NimbusRomNo9L-Regu" w:hint="eastAsia"/>
                <w:color w:val="000000"/>
                <w:szCs w:val="21"/>
              </w:rPr>
            </w:pPr>
            <w:r w:rsidRPr="00803BC8">
              <w:rPr>
                <w:rFonts w:ascii="NimbusRomNo9L-Regu" w:hAnsi="NimbusRomNo9L-Regu"/>
                <w:color w:val="000000"/>
                <w:szCs w:val="21"/>
              </w:rPr>
              <w:t>加速度传感器</w:t>
            </w:r>
          </w:p>
          <w:p w:rsidR="00DA369F" w:rsidRPr="00803BC8" w:rsidRDefault="00DA369F" w:rsidP="000F15FD">
            <w:pPr>
              <w:rPr>
                <w:rFonts w:ascii="NimbusRomNo9L-Regu" w:hAnsi="NimbusRomNo9L-Regu" w:hint="eastAsia"/>
                <w:color w:val="000000"/>
                <w:szCs w:val="21"/>
              </w:rPr>
            </w:pPr>
            <w:r w:rsidRPr="00803BC8">
              <w:rPr>
                <w:rFonts w:ascii="NimbusRomNo9L-Regu" w:hAnsi="NimbusRomNo9L-Regu"/>
                <w:color w:val="000000"/>
                <w:szCs w:val="21"/>
              </w:rPr>
              <w:t>近距离传感器</w:t>
            </w:r>
          </w:p>
          <w:p w:rsidR="00DA369F" w:rsidRPr="00803BC8" w:rsidRDefault="00DA369F" w:rsidP="000F15FD">
            <w:pPr>
              <w:rPr>
                <w:rFonts w:ascii="NimbusRomNo9L-Regu" w:hAnsi="NimbusRomNo9L-Regu" w:hint="eastAsia"/>
                <w:color w:val="000000"/>
                <w:szCs w:val="21"/>
              </w:rPr>
            </w:pPr>
            <w:r w:rsidRPr="00803BC8">
              <w:rPr>
                <w:rFonts w:ascii="NimbusRomNo9L-Regu" w:hAnsi="NimbusRomNo9L-Regu"/>
                <w:color w:val="000000"/>
                <w:szCs w:val="21"/>
              </w:rPr>
              <w:t>位移传感器</w:t>
            </w:r>
          </w:p>
          <w:p w:rsidR="00DA369F" w:rsidRPr="00803BC8" w:rsidRDefault="00DA369F" w:rsidP="000F15FD">
            <w:pPr>
              <w:rPr>
                <w:rFonts w:ascii="NimbusRomNo9L-Regu" w:hAnsi="NimbusRomNo9L-Regu" w:hint="eastAsia"/>
                <w:color w:val="231F20"/>
                <w:szCs w:val="21"/>
              </w:rPr>
            </w:pPr>
            <w:r w:rsidRPr="00803BC8">
              <w:rPr>
                <w:rFonts w:ascii="NimbusRomNo9L-Regu" w:hAnsi="NimbusRomNo9L-Regu"/>
                <w:color w:val="000000"/>
                <w:szCs w:val="21"/>
              </w:rPr>
              <w:t>低功耗蓝牙</w:t>
            </w:r>
          </w:p>
        </w:tc>
        <w:tc>
          <w:tcPr>
            <w:tcW w:w="1275" w:type="dxa"/>
          </w:tcPr>
          <w:p w:rsidR="00DA369F" w:rsidRPr="00803BC8" w:rsidRDefault="00DA369F" w:rsidP="000F15FD">
            <w:pPr>
              <w:rPr>
                <w:szCs w:val="21"/>
              </w:rPr>
            </w:pPr>
            <w:r w:rsidRPr="00803BC8">
              <w:rPr>
                <w:szCs w:val="21"/>
              </w:rPr>
              <w:t>传感器信息</w:t>
            </w:r>
          </w:p>
        </w:tc>
        <w:tc>
          <w:tcPr>
            <w:tcW w:w="2268" w:type="dxa"/>
          </w:tcPr>
          <w:p w:rsidR="00DA369F" w:rsidRPr="00803BC8" w:rsidRDefault="00DA369F" w:rsidP="000F15FD">
            <w:pPr>
              <w:rPr>
                <w:szCs w:val="21"/>
              </w:rPr>
            </w:pPr>
            <w:r w:rsidRPr="00803BC8">
              <w:rPr>
                <w:szCs w:val="21"/>
              </w:rPr>
              <w:t>HMM</w:t>
            </w:r>
          </w:p>
          <w:p w:rsidR="00DA369F" w:rsidRPr="00803BC8" w:rsidRDefault="00DA369F" w:rsidP="000F15FD">
            <w:pPr>
              <w:rPr>
                <w:szCs w:val="21"/>
              </w:rPr>
            </w:pPr>
            <w:r w:rsidRPr="00803BC8">
              <w:rPr>
                <w:szCs w:val="21"/>
              </w:rPr>
              <w:t>贝叶斯分类</w:t>
            </w:r>
          </w:p>
        </w:tc>
        <w:tc>
          <w:tcPr>
            <w:tcW w:w="3402" w:type="dxa"/>
          </w:tcPr>
          <w:p w:rsidR="00DA369F" w:rsidRPr="00803BC8" w:rsidRDefault="00DA369F" w:rsidP="000F15FD">
            <w:pPr>
              <w:rPr>
                <w:szCs w:val="21"/>
              </w:rPr>
            </w:pPr>
            <w:r w:rsidRPr="00803BC8">
              <w:rPr>
                <w:szCs w:val="21"/>
              </w:rPr>
              <w:t>虚拟键盘</w:t>
            </w:r>
          </w:p>
          <w:p w:rsidR="00DA369F" w:rsidRPr="00803BC8" w:rsidRDefault="00DA369F" w:rsidP="000F15FD">
            <w:pPr>
              <w:rPr>
                <w:szCs w:val="21"/>
              </w:rPr>
            </w:pPr>
            <w:r w:rsidRPr="00803BC8">
              <w:rPr>
                <w:szCs w:val="21"/>
              </w:rPr>
              <w:t>利用了各种传感器信息</w:t>
            </w:r>
            <w:r w:rsidRPr="00803BC8">
              <w:rPr>
                <w:rFonts w:hint="eastAsia"/>
                <w:szCs w:val="21"/>
              </w:rPr>
              <w:t>，</w:t>
            </w:r>
            <w:r w:rsidRPr="00803BC8">
              <w:rPr>
                <w:szCs w:val="21"/>
              </w:rPr>
              <w:t>利用</w:t>
            </w:r>
            <w:r w:rsidRPr="00803BC8">
              <w:rPr>
                <w:szCs w:val="21"/>
              </w:rPr>
              <w:t>HMM</w:t>
            </w:r>
            <w:r w:rsidRPr="00803BC8">
              <w:rPr>
                <w:szCs w:val="21"/>
              </w:rPr>
              <w:t>模型估计人手的移动以及手指动作</w:t>
            </w:r>
          </w:p>
        </w:tc>
      </w:tr>
      <w:tr w:rsidR="00DA369F" w:rsidTr="000F15FD">
        <w:tc>
          <w:tcPr>
            <w:tcW w:w="2405" w:type="dxa"/>
          </w:tcPr>
          <w:p w:rsidR="00DA369F" w:rsidRPr="00803BC8" w:rsidRDefault="00DA369F" w:rsidP="000F15FD">
            <w:pPr>
              <w:rPr>
                <w:szCs w:val="21"/>
              </w:rPr>
            </w:pPr>
            <w:bookmarkStart w:id="5" w:name="OLE_LINK5"/>
            <w:bookmarkStart w:id="6" w:name="OLE_LINK6"/>
            <w:r w:rsidRPr="00803BC8">
              <w:rPr>
                <w:szCs w:val="21"/>
              </w:rPr>
              <w:t>Mobisys15</w:t>
            </w:r>
          </w:p>
          <w:bookmarkEnd w:id="5"/>
          <w:bookmarkEnd w:id="6"/>
          <w:p w:rsidR="00DA369F" w:rsidRPr="00803BC8" w:rsidRDefault="00DA369F" w:rsidP="00047FA4">
            <w:pPr>
              <w:rPr>
                <w:szCs w:val="21"/>
              </w:rPr>
            </w:pPr>
            <w:r w:rsidRPr="00803BC8">
              <w:rPr>
                <w:szCs w:val="21"/>
              </w:rPr>
              <w:t>LookUp: Enabling Pedestrian Safety Services</w:t>
            </w:r>
            <w:r>
              <w:rPr>
                <w:szCs w:val="21"/>
              </w:rPr>
              <w:t xml:space="preserve"> </w:t>
            </w:r>
            <w:r w:rsidRPr="00803BC8">
              <w:rPr>
                <w:szCs w:val="21"/>
              </w:rPr>
              <w:t>via Shoe Sensing</w:t>
            </w:r>
            <w:r w:rsidR="00047FA4">
              <w:rPr>
                <w:sz w:val="44"/>
                <w:szCs w:val="44"/>
              </w:rPr>
              <w:t>3</w:t>
            </w:r>
          </w:p>
        </w:tc>
        <w:tc>
          <w:tcPr>
            <w:tcW w:w="1559" w:type="dxa"/>
          </w:tcPr>
          <w:p w:rsidR="00DA369F" w:rsidRDefault="00DA369F" w:rsidP="000F15FD">
            <w:pPr>
              <w:rPr>
                <w:szCs w:val="21"/>
              </w:rPr>
            </w:pPr>
            <w:r>
              <w:rPr>
                <w:rFonts w:hint="eastAsia"/>
                <w:szCs w:val="21"/>
              </w:rPr>
              <w:t>正确率：</w:t>
            </w:r>
          </w:p>
          <w:p w:rsidR="00DA369F" w:rsidRPr="00803BC8" w:rsidRDefault="00DA369F" w:rsidP="000F15FD">
            <w:pPr>
              <w:rPr>
                <w:szCs w:val="21"/>
              </w:rPr>
            </w:pPr>
            <w:r>
              <w:rPr>
                <w:rFonts w:hint="eastAsia"/>
                <w:szCs w:val="21"/>
              </w:rPr>
              <w:t>90%</w:t>
            </w:r>
          </w:p>
        </w:tc>
        <w:tc>
          <w:tcPr>
            <w:tcW w:w="1276" w:type="dxa"/>
          </w:tcPr>
          <w:p w:rsidR="00DA369F" w:rsidRPr="00803BC8" w:rsidRDefault="00DA369F" w:rsidP="000F15FD">
            <w:pPr>
              <w:rPr>
                <w:szCs w:val="21"/>
              </w:rPr>
            </w:pPr>
            <w:r>
              <w:rPr>
                <w:szCs w:val="21"/>
              </w:rPr>
              <w:t>城市</w:t>
            </w:r>
          </w:p>
        </w:tc>
        <w:tc>
          <w:tcPr>
            <w:tcW w:w="1134" w:type="dxa"/>
          </w:tcPr>
          <w:p w:rsidR="00DA369F" w:rsidRPr="00803BC8" w:rsidRDefault="00DA369F" w:rsidP="000F15FD">
            <w:pPr>
              <w:rPr>
                <w:szCs w:val="21"/>
              </w:rPr>
            </w:pPr>
          </w:p>
        </w:tc>
        <w:tc>
          <w:tcPr>
            <w:tcW w:w="1418" w:type="dxa"/>
          </w:tcPr>
          <w:p w:rsidR="00DA369F" w:rsidRPr="00803BC8" w:rsidRDefault="00DA369F" w:rsidP="000F15FD">
            <w:pPr>
              <w:rPr>
                <w:rFonts w:ascii="NimbusRomNo9L-Regu" w:hAnsi="NimbusRomNo9L-Regu" w:hint="eastAsia"/>
                <w:color w:val="000000"/>
                <w:szCs w:val="21"/>
              </w:rPr>
            </w:pPr>
            <w:r w:rsidRPr="00803BC8">
              <w:rPr>
                <w:rFonts w:ascii="NimbusRomNo9L-Regu" w:hAnsi="NimbusRomNo9L-Regu"/>
                <w:color w:val="000000"/>
                <w:szCs w:val="21"/>
              </w:rPr>
              <w:t>MPU 9150 sensor</w:t>
            </w:r>
          </w:p>
        </w:tc>
        <w:tc>
          <w:tcPr>
            <w:tcW w:w="1275" w:type="dxa"/>
          </w:tcPr>
          <w:p w:rsidR="00DA369F" w:rsidRPr="00803BC8" w:rsidRDefault="00DA369F" w:rsidP="000F15FD">
            <w:pPr>
              <w:rPr>
                <w:szCs w:val="21"/>
              </w:rPr>
            </w:pPr>
            <w:r>
              <w:rPr>
                <w:szCs w:val="21"/>
              </w:rPr>
              <w:t>加速度</w:t>
            </w:r>
            <w:r>
              <w:rPr>
                <w:rFonts w:hint="eastAsia"/>
                <w:szCs w:val="21"/>
              </w:rPr>
              <w:t>，角速度</w:t>
            </w:r>
            <w:r>
              <w:rPr>
                <w:szCs w:val="21"/>
              </w:rPr>
              <w:t>信息</w:t>
            </w:r>
          </w:p>
        </w:tc>
        <w:tc>
          <w:tcPr>
            <w:tcW w:w="2268" w:type="dxa"/>
          </w:tcPr>
          <w:p w:rsidR="00DA369F" w:rsidRDefault="00DA369F" w:rsidP="000F15FD">
            <w:pPr>
              <w:rPr>
                <w:szCs w:val="21"/>
              </w:rPr>
            </w:pPr>
            <w:r>
              <w:rPr>
                <w:szCs w:val="21"/>
              </w:rPr>
              <w:t>学习</w:t>
            </w:r>
            <w:r>
              <w:rPr>
                <w:rFonts w:hint="eastAsia"/>
                <w:szCs w:val="21"/>
              </w:rPr>
              <w:t>，</w:t>
            </w:r>
            <w:r>
              <w:rPr>
                <w:szCs w:val="21"/>
              </w:rPr>
              <w:t>分类</w:t>
            </w:r>
          </w:p>
          <w:p w:rsidR="00DA369F" w:rsidRPr="00803BC8" w:rsidRDefault="00DA369F" w:rsidP="000F15FD">
            <w:pPr>
              <w:rPr>
                <w:szCs w:val="21"/>
              </w:rPr>
            </w:pPr>
            <w:r>
              <w:rPr>
                <w:szCs w:val="21"/>
              </w:rPr>
              <w:t>互补滤波</w:t>
            </w:r>
          </w:p>
        </w:tc>
        <w:tc>
          <w:tcPr>
            <w:tcW w:w="3402" w:type="dxa"/>
          </w:tcPr>
          <w:p w:rsidR="00DA369F" w:rsidRPr="00803BC8" w:rsidRDefault="00DA369F" w:rsidP="000F15FD">
            <w:pPr>
              <w:rPr>
                <w:szCs w:val="21"/>
              </w:rPr>
            </w:pPr>
            <w:r>
              <w:rPr>
                <w:szCs w:val="21"/>
              </w:rPr>
              <w:t>对行走路况的检测</w:t>
            </w:r>
            <w:r>
              <w:rPr>
                <w:rFonts w:hint="eastAsia"/>
                <w:szCs w:val="21"/>
              </w:rPr>
              <w:t>（能够区分平路行走，下楼梯，下坡）</w:t>
            </w:r>
          </w:p>
        </w:tc>
      </w:tr>
      <w:tr w:rsidR="00DA369F" w:rsidTr="000F15FD">
        <w:tc>
          <w:tcPr>
            <w:tcW w:w="2405" w:type="dxa"/>
          </w:tcPr>
          <w:p w:rsidR="00DA369F" w:rsidRPr="00A84C05" w:rsidRDefault="00DA369F" w:rsidP="000F15FD">
            <w:pPr>
              <w:rPr>
                <w:szCs w:val="21"/>
              </w:rPr>
            </w:pPr>
            <w:r w:rsidRPr="00A84C05">
              <w:rPr>
                <w:szCs w:val="21"/>
              </w:rPr>
              <w:t>Mobisys15</w:t>
            </w:r>
          </w:p>
          <w:p w:rsidR="00DA369F" w:rsidRPr="00803BC8" w:rsidRDefault="00DA369F" w:rsidP="00047FA4">
            <w:pPr>
              <w:rPr>
                <w:szCs w:val="21"/>
              </w:rPr>
            </w:pPr>
            <w:r w:rsidRPr="00A84C05">
              <w:rPr>
                <w:szCs w:val="21"/>
              </w:rPr>
              <w:t>AccelWord: Energy Efficient Hotword Detection through Accelerometer</w:t>
            </w:r>
          </w:p>
        </w:tc>
        <w:tc>
          <w:tcPr>
            <w:tcW w:w="1559" w:type="dxa"/>
          </w:tcPr>
          <w:p w:rsidR="00DA369F" w:rsidRDefault="00DA369F" w:rsidP="000F15FD">
            <w:pPr>
              <w:rPr>
                <w:szCs w:val="21"/>
              </w:rPr>
            </w:pPr>
            <w:r>
              <w:rPr>
                <w:rFonts w:hint="eastAsia"/>
                <w:szCs w:val="21"/>
              </w:rPr>
              <w:t>静态环境</w:t>
            </w:r>
            <w:r>
              <w:rPr>
                <w:rFonts w:hint="eastAsia"/>
                <w:szCs w:val="21"/>
              </w:rPr>
              <w:t>85%</w:t>
            </w:r>
          </w:p>
          <w:p w:rsidR="00DA369F" w:rsidRDefault="00DA369F" w:rsidP="000F15FD">
            <w:pPr>
              <w:rPr>
                <w:szCs w:val="21"/>
              </w:rPr>
            </w:pPr>
            <w:r>
              <w:rPr>
                <w:szCs w:val="21"/>
              </w:rPr>
              <w:t>动态环境</w:t>
            </w:r>
            <w:r>
              <w:rPr>
                <w:szCs w:val="21"/>
              </w:rPr>
              <w:t>8</w:t>
            </w:r>
            <w:r>
              <w:rPr>
                <w:rFonts w:hint="eastAsia"/>
                <w:szCs w:val="21"/>
              </w:rPr>
              <w:t>0%</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Pr="00803BC8" w:rsidRDefault="00DA369F" w:rsidP="000F15FD">
            <w:pPr>
              <w:rPr>
                <w:rFonts w:ascii="NimbusRomNo9L-Regu" w:hAnsi="NimbusRomNo9L-Regu" w:hint="eastAsia"/>
                <w:color w:val="000000"/>
                <w:szCs w:val="21"/>
              </w:rPr>
            </w:pPr>
            <w:r>
              <w:rPr>
                <w:rFonts w:ascii="NimbusRomNo9L-Regu" w:hAnsi="NimbusRomNo9L-Regu"/>
                <w:color w:val="000000"/>
                <w:szCs w:val="21"/>
              </w:rPr>
              <w:t>三星</w:t>
            </w:r>
            <w:r>
              <w:rPr>
                <w:rFonts w:ascii="NimbusRomNo9L-Regu" w:hAnsi="NimbusRomNo9L-Regu" w:hint="eastAsia"/>
                <w:color w:val="000000"/>
                <w:szCs w:val="21"/>
              </w:rPr>
              <w:t xml:space="preserve"> galaxy</w:t>
            </w:r>
            <w:r>
              <w:rPr>
                <w:rFonts w:ascii="NimbusRomNo9L-Regu" w:hAnsi="NimbusRomNo9L-Regu"/>
                <w:color w:val="000000"/>
                <w:szCs w:val="21"/>
              </w:rPr>
              <w:t xml:space="preserve"> S4</w:t>
            </w:r>
            <w:r>
              <w:rPr>
                <w:rFonts w:ascii="NimbusRomNo9L-Regu" w:hAnsi="NimbusRomNo9L-Regu"/>
                <w:color w:val="000000"/>
                <w:szCs w:val="21"/>
              </w:rPr>
              <w:t>手机</w:t>
            </w:r>
          </w:p>
        </w:tc>
        <w:tc>
          <w:tcPr>
            <w:tcW w:w="1275" w:type="dxa"/>
          </w:tcPr>
          <w:p w:rsidR="00DA369F" w:rsidRDefault="00DA369F" w:rsidP="000F15FD">
            <w:pPr>
              <w:rPr>
                <w:szCs w:val="21"/>
              </w:rPr>
            </w:pPr>
            <w:r>
              <w:rPr>
                <w:szCs w:val="21"/>
              </w:rPr>
              <w:t>加速度传感器信息</w:t>
            </w:r>
          </w:p>
        </w:tc>
        <w:tc>
          <w:tcPr>
            <w:tcW w:w="2268" w:type="dxa"/>
          </w:tcPr>
          <w:p w:rsidR="00DA369F" w:rsidRDefault="00DA369F" w:rsidP="000F15FD">
            <w:pPr>
              <w:rPr>
                <w:szCs w:val="21"/>
              </w:rPr>
            </w:pPr>
            <w:r>
              <w:rPr>
                <w:szCs w:val="21"/>
              </w:rPr>
              <w:t>学习</w:t>
            </w:r>
            <w:r>
              <w:rPr>
                <w:rFonts w:hint="eastAsia"/>
                <w:szCs w:val="21"/>
              </w:rPr>
              <w:t>，</w:t>
            </w:r>
            <w:r>
              <w:rPr>
                <w:szCs w:val="21"/>
              </w:rPr>
              <w:t>分类</w:t>
            </w:r>
          </w:p>
          <w:p w:rsidR="00DA369F" w:rsidRDefault="00DA369F" w:rsidP="000F15FD">
            <w:pPr>
              <w:rPr>
                <w:szCs w:val="21"/>
              </w:rPr>
            </w:pPr>
            <w:r>
              <w:rPr>
                <w:szCs w:val="21"/>
              </w:rPr>
              <w:t>高通滤波</w:t>
            </w:r>
            <w:r>
              <w:rPr>
                <w:rFonts w:hint="eastAsia"/>
                <w:szCs w:val="21"/>
              </w:rPr>
              <w:t>（人运动的情况下进行语音检测）</w:t>
            </w:r>
          </w:p>
        </w:tc>
        <w:tc>
          <w:tcPr>
            <w:tcW w:w="3402" w:type="dxa"/>
          </w:tcPr>
          <w:p w:rsidR="00DA369F" w:rsidRDefault="00DA369F" w:rsidP="000F15FD">
            <w:pPr>
              <w:rPr>
                <w:szCs w:val="21"/>
              </w:rPr>
            </w:pPr>
            <w:r>
              <w:rPr>
                <w:szCs w:val="21"/>
              </w:rPr>
              <w:t>证明了加速度传感器对语音信号敏感</w:t>
            </w:r>
          </w:p>
          <w:p w:rsidR="00DA369F" w:rsidRDefault="00DA369F" w:rsidP="000F15FD">
            <w:pPr>
              <w:rPr>
                <w:szCs w:val="21"/>
              </w:rPr>
            </w:pPr>
            <w:r>
              <w:rPr>
                <w:szCs w:val="21"/>
              </w:rPr>
              <w:t>第一个用加速度传感器做关键词检测</w:t>
            </w:r>
            <w:r>
              <w:rPr>
                <w:rFonts w:hint="eastAsia"/>
                <w:szCs w:val="21"/>
              </w:rPr>
              <w:t>（并且在人运动的情况下也可以达到</w:t>
            </w:r>
            <w:r>
              <w:rPr>
                <w:rFonts w:hint="eastAsia"/>
                <w:szCs w:val="21"/>
              </w:rPr>
              <w:t>80%</w:t>
            </w:r>
            <w:r>
              <w:rPr>
                <w:rFonts w:hint="eastAsia"/>
                <w:szCs w:val="21"/>
              </w:rPr>
              <w:t>的准确率）</w:t>
            </w:r>
          </w:p>
        </w:tc>
      </w:tr>
      <w:tr w:rsidR="00DA369F" w:rsidTr="000F15FD">
        <w:tc>
          <w:tcPr>
            <w:tcW w:w="2405" w:type="dxa"/>
          </w:tcPr>
          <w:p w:rsidR="00DA369F" w:rsidRDefault="00DA369F" w:rsidP="000F15FD">
            <w:pPr>
              <w:rPr>
                <w:szCs w:val="21"/>
              </w:rPr>
            </w:pPr>
            <w:r>
              <w:rPr>
                <w:szCs w:val="21"/>
              </w:rPr>
              <w:t>Mobisys 14</w:t>
            </w:r>
          </w:p>
          <w:p w:rsidR="00DA369F" w:rsidRPr="00246B0B" w:rsidRDefault="00DA369F" w:rsidP="00047FA4">
            <w:pPr>
              <w:rPr>
                <w:szCs w:val="21"/>
              </w:rPr>
            </w:pPr>
            <w:r w:rsidRPr="006E354E">
              <w:rPr>
                <w:szCs w:val="21"/>
              </w:rPr>
              <w:lastRenderedPageBreak/>
              <w:t>A Wearable System That Knows Who Wears It</w:t>
            </w:r>
          </w:p>
        </w:tc>
        <w:tc>
          <w:tcPr>
            <w:tcW w:w="1559" w:type="dxa"/>
          </w:tcPr>
          <w:p w:rsidR="00DA369F" w:rsidRDefault="00DA369F" w:rsidP="000F15FD">
            <w:pPr>
              <w:rPr>
                <w:szCs w:val="21"/>
              </w:rPr>
            </w:pPr>
            <w:r>
              <w:rPr>
                <w:rFonts w:hint="eastAsia"/>
                <w:szCs w:val="21"/>
              </w:rPr>
              <w:lastRenderedPageBreak/>
              <w:t>正确率</w:t>
            </w:r>
          </w:p>
          <w:p w:rsidR="00DA369F" w:rsidRDefault="00DA369F" w:rsidP="000F15FD">
            <w:pPr>
              <w:rPr>
                <w:szCs w:val="21"/>
              </w:rPr>
            </w:pPr>
            <w:r>
              <w:rPr>
                <w:rFonts w:hint="eastAsia"/>
                <w:szCs w:val="21"/>
              </w:rPr>
              <w:lastRenderedPageBreak/>
              <w:t>98%</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Default="00DA369F" w:rsidP="000F15FD">
            <w:pPr>
              <w:rPr>
                <w:rFonts w:ascii="NimbusRomNo9L-Regu" w:hAnsi="NimbusRomNo9L-Regu" w:hint="eastAsia"/>
                <w:color w:val="000000"/>
                <w:szCs w:val="21"/>
              </w:rPr>
            </w:pPr>
            <w:r w:rsidRPr="008222BA">
              <w:rPr>
                <w:rFonts w:ascii="NimbusRomNo9L-Regu" w:hAnsi="NimbusRomNo9L-Regu"/>
                <w:color w:val="000000"/>
                <w:szCs w:val="21"/>
              </w:rPr>
              <w:t>Shimme</w:t>
            </w:r>
            <w:r w:rsidRPr="008222BA">
              <w:rPr>
                <w:rFonts w:ascii="NimbusRomNo9L-Regu" w:hAnsi="NimbusRomNo9L-Regu"/>
                <w:color w:val="000000"/>
                <w:szCs w:val="21"/>
              </w:rPr>
              <w:t>传感</w:t>
            </w:r>
            <w:r w:rsidRPr="008222BA">
              <w:rPr>
                <w:rFonts w:ascii="NimbusRomNo9L-Regu" w:hAnsi="NimbusRomNo9L-Regu"/>
                <w:color w:val="000000"/>
                <w:szCs w:val="21"/>
              </w:rPr>
              <w:lastRenderedPageBreak/>
              <w:t>器</w:t>
            </w:r>
          </w:p>
          <w:p w:rsidR="00DA369F" w:rsidRDefault="00DA369F" w:rsidP="000F15FD">
            <w:pPr>
              <w:rPr>
                <w:rFonts w:ascii="NimbusRomNo9L-Regu" w:hAnsi="NimbusRomNo9L-Regu" w:hint="eastAsia"/>
                <w:color w:val="000000"/>
                <w:szCs w:val="21"/>
              </w:rPr>
            </w:pPr>
            <w:r w:rsidRPr="00B36F80">
              <w:rPr>
                <w:rFonts w:ascii="NimbusRomNo9L-Regu" w:hAnsi="NimbusRomNo9L-Regu"/>
                <w:color w:val="000000"/>
                <w:szCs w:val="21"/>
              </w:rPr>
              <w:t>Nexus S</w:t>
            </w:r>
            <w:r>
              <w:rPr>
                <w:rFonts w:ascii="NimbusRomNo9L-Regu" w:hAnsi="NimbusRomNo9L-Regu"/>
                <w:color w:val="000000"/>
                <w:szCs w:val="21"/>
              </w:rPr>
              <w:t>手机</w:t>
            </w:r>
          </w:p>
        </w:tc>
        <w:tc>
          <w:tcPr>
            <w:tcW w:w="1275" w:type="dxa"/>
          </w:tcPr>
          <w:p w:rsidR="00DA369F" w:rsidRDefault="00DA369F" w:rsidP="000F15FD">
            <w:pPr>
              <w:rPr>
                <w:szCs w:val="21"/>
              </w:rPr>
            </w:pPr>
            <w:r>
              <w:rPr>
                <w:szCs w:val="21"/>
              </w:rPr>
              <w:lastRenderedPageBreak/>
              <w:t>生物阻抗信</w:t>
            </w:r>
            <w:r>
              <w:rPr>
                <w:szCs w:val="21"/>
              </w:rPr>
              <w:lastRenderedPageBreak/>
              <w:t>息</w:t>
            </w:r>
          </w:p>
        </w:tc>
        <w:tc>
          <w:tcPr>
            <w:tcW w:w="2268" w:type="dxa"/>
          </w:tcPr>
          <w:p w:rsidR="00DA369F" w:rsidRDefault="00DA369F" w:rsidP="000F15FD">
            <w:pPr>
              <w:rPr>
                <w:rFonts w:ascii="NimbusRomNo9L-Regu" w:hAnsi="NimbusRomNo9L-Regu" w:hint="eastAsia"/>
                <w:color w:val="000000"/>
                <w:sz w:val="18"/>
                <w:szCs w:val="18"/>
              </w:rPr>
            </w:pPr>
            <w:r>
              <w:rPr>
                <w:rFonts w:ascii="NimbusRomNo9L-Regu" w:hAnsi="NimbusRomNo9L-Regu"/>
                <w:color w:val="000000"/>
                <w:sz w:val="18"/>
                <w:szCs w:val="18"/>
              </w:rPr>
              <w:lastRenderedPageBreak/>
              <w:t>NB</w:t>
            </w:r>
          </w:p>
          <w:p w:rsidR="00DA369F" w:rsidRDefault="00DA369F" w:rsidP="000F15FD">
            <w:pPr>
              <w:rPr>
                <w:szCs w:val="21"/>
              </w:rPr>
            </w:pPr>
            <w:r>
              <w:rPr>
                <w:rFonts w:ascii="NimbusRomNo9L-Regu" w:hAnsi="NimbusRomNo9L-Regu"/>
                <w:color w:val="000000"/>
                <w:sz w:val="18"/>
                <w:szCs w:val="18"/>
              </w:rPr>
              <w:lastRenderedPageBreak/>
              <w:t>SVM</w:t>
            </w:r>
          </w:p>
        </w:tc>
        <w:tc>
          <w:tcPr>
            <w:tcW w:w="3402" w:type="dxa"/>
          </w:tcPr>
          <w:p w:rsidR="00DA369F" w:rsidRDefault="00DA369F" w:rsidP="000F15FD">
            <w:pPr>
              <w:rPr>
                <w:szCs w:val="21"/>
              </w:rPr>
            </w:pPr>
            <w:r>
              <w:rPr>
                <w:szCs w:val="21"/>
              </w:rPr>
              <w:lastRenderedPageBreak/>
              <w:t>利用生物阻抗进行识别</w:t>
            </w:r>
          </w:p>
        </w:tc>
      </w:tr>
      <w:tr w:rsidR="00DA369F" w:rsidTr="000F15FD">
        <w:tc>
          <w:tcPr>
            <w:tcW w:w="2405" w:type="dxa"/>
          </w:tcPr>
          <w:p w:rsidR="00DA369F" w:rsidRDefault="00DA369F" w:rsidP="000F15FD">
            <w:pPr>
              <w:rPr>
                <w:szCs w:val="21"/>
              </w:rPr>
            </w:pPr>
            <w:r>
              <w:rPr>
                <w:szCs w:val="21"/>
              </w:rPr>
              <w:t>Mobisys 14</w:t>
            </w:r>
          </w:p>
          <w:p w:rsidR="00DA369F" w:rsidRDefault="00DA369F" w:rsidP="00047FA4">
            <w:pPr>
              <w:rPr>
                <w:szCs w:val="21"/>
              </w:rPr>
            </w:pPr>
            <w:r w:rsidRPr="00CA1BEA">
              <w:rPr>
                <w:szCs w:val="21"/>
              </w:rPr>
              <w:t>RisQ: Recognizing Smoking Gestures with Inertial Sensors</w:t>
            </w:r>
            <w:r>
              <w:rPr>
                <w:szCs w:val="21"/>
              </w:rPr>
              <w:t xml:space="preserve"> </w:t>
            </w:r>
            <w:r w:rsidRPr="00CA1BEA">
              <w:rPr>
                <w:szCs w:val="21"/>
              </w:rPr>
              <w:t>on a Wristband</w:t>
            </w:r>
            <w:r w:rsidR="00047FA4">
              <w:rPr>
                <w:sz w:val="44"/>
                <w:szCs w:val="44"/>
              </w:rPr>
              <w:t>3</w:t>
            </w:r>
          </w:p>
        </w:tc>
        <w:tc>
          <w:tcPr>
            <w:tcW w:w="1559" w:type="dxa"/>
          </w:tcPr>
          <w:p w:rsidR="00DA369F" w:rsidRDefault="00DA369F" w:rsidP="000F15FD">
            <w:pPr>
              <w:rPr>
                <w:szCs w:val="21"/>
              </w:rPr>
            </w:pPr>
            <w:r>
              <w:rPr>
                <w:rFonts w:hint="eastAsia"/>
                <w:szCs w:val="21"/>
              </w:rPr>
              <w:t>正确率</w:t>
            </w:r>
          </w:p>
          <w:p w:rsidR="00DA369F" w:rsidRPr="00CA1BEA" w:rsidRDefault="00DA369F" w:rsidP="000F15FD">
            <w:pPr>
              <w:rPr>
                <w:szCs w:val="21"/>
              </w:rPr>
            </w:pPr>
            <w:r w:rsidRPr="001C764F">
              <w:rPr>
                <w:szCs w:val="21"/>
              </w:rPr>
              <w:t>95.7%</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Pr="00591405" w:rsidRDefault="00DA369F" w:rsidP="000F15FD">
            <w:pPr>
              <w:rPr>
                <w:rFonts w:ascii="NimbusRomNo9L-Regu" w:hAnsi="NimbusRomNo9L-Regu" w:hint="eastAsia"/>
                <w:color w:val="000000"/>
                <w:szCs w:val="21"/>
              </w:rPr>
            </w:pPr>
            <w:r w:rsidRPr="00591405">
              <w:rPr>
                <w:rFonts w:ascii="NimbusRomNo9L-Regu" w:hAnsi="NimbusRomNo9L-Regu"/>
                <w:color w:val="000000"/>
                <w:szCs w:val="21"/>
              </w:rPr>
              <w:t>IMU</w:t>
            </w:r>
          </w:p>
          <w:p w:rsidR="00DA369F" w:rsidRPr="00591405" w:rsidRDefault="00DA369F" w:rsidP="000F15FD">
            <w:pPr>
              <w:rPr>
                <w:rFonts w:ascii="NimbusRomNo9L-Regu" w:hAnsi="NimbusRomNo9L-Regu" w:hint="eastAsia"/>
                <w:color w:val="000000"/>
                <w:szCs w:val="21"/>
              </w:rPr>
            </w:pPr>
            <w:r w:rsidRPr="00591405">
              <w:rPr>
                <w:rFonts w:ascii="NimbusRomNo9L-Regu" w:hAnsi="NimbusRomNo9L-Regu"/>
                <w:color w:val="000000"/>
                <w:szCs w:val="21"/>
              </w:rPr>
              <w:t>加速度传感器</w:t>
            </w:r>
          </w:p>
          <w:p w:rsidR="00DA369F" w:rsidRPr="00591405" w:rsidRDefault="00DA369F" w:rsidP="000F15FD">
            <w:pPr>
              <w:rPr>
                <w:rFonts w:ascii="NimbusRomNo9L-Regu" w:hAnsi="NimbusRomNo9L-Regu" w:hint="eastAsia"/>
                <w:color w:val="000000"/>
                <w:szCs w:val="21"/>
              </w:rPr>
            </w:pPr>
            <w:r w:rsidRPr="00591405">
              <w:rPr>
                <w:rFonts w:ascii="NimbusRomNo9L-Regu" w:hAnsi="NimbusRomNo9L-Regu"/>
                <w:color w:val="000000"/>
                <w:szCs w:val="21"/>
              </w:rPr>
              <w:t>陀螺仪</w:t>
            </w:r>
          </w:p>
          <w:p w:rsidR="00DA369F" w:rsidRPr="008222BA" w:rsidRDefault="00DA369F" w:rsidP="000F15FD">
            <w:pPr>
              <w:rPr>
                <w:rFonts w:ascii="NimbusRomNo9L-Regu" w:hAnsi="NimbusRomNo9L-Regu" w:hint="eastAsia"/>
                <w:color w:val="000000"/>
                <w:szCs w:val="21"/>
              </w:rPr>
            </w:pPr>
            <w:r w:rsidRPr="00591405">
              <w:rPr>
                <w:rFonts w:ascii="NimbusRomNo9L-Regu" w:hAnsi="NimbusRomNo9L-Regu" w:hint="eastAsia"/>
                <w:color w:val="000000"/>
                <w:szCs w:val="21"/>
              </w:rPr>
              <w:t>C</w:t>
            </w:r>
            <w:r w:rsidRPr="00591405">
              <w:rPr>
                <w:rFonts w:ascii="NimbusRomNo9L-Regu" w:hAnsi="NimbusRomNo9L-Regu"/>
                <w:color w:val="000000"/>
                <w:szCs w:val="21"/>
              </w:rPr>
              <w:t>ompass</w:t>
            </w:r>
          </w:p>
        </w:tc>
        <w:tc>
          <w:tcPr>
            <w:tcW w:w="1275" w:type="dxa"/>
          </w:tcPr>
          <w:p w:rsidR="00DA369F" w:rsidRPr="00B90B16" w:rsidRDefault="00DA369F" w:rsidP="000F15FD">
            <w:pPr>
              <w:rPr>
                <w:rFonts w:ascii="NimbusRomNo9L-Regu" w:hAnsi="NimbusRomNo9L-Regu" w:hint="eastAsia"/>
                <w:color w:val="000000"/>
                <w:szCs w:val="21"/>
              </w:rPr>
            </w:pPr>
            <w:r w:rsidRPr="00B90B16">
              <w:rPr>
                <w:rFonts w:ascii="NimbusRomNo9L-Regu" w:hAnsi="NimbusRomNo9L-Regu"/>
                <w:color w:val="000000"/>
                <w:szCs w:val="21"/>
              </w:rPr>
              <w:t>加速度</w:t>
            </w:r>
            <w:r w:rsidRPr="00B90B16">
              <w:rPr>
                <w:rFonts w:ascii="NimbusRomNo9L-Regu" w:hAnsi="NimbusRomNo9L-Regu" w:hint="eastAsia"/>
                <w:color w:val="000000"/>
                <w:szCs w:val="21"/>
              </w:rPr>
              <w:t>，</w:t>
            </w:r>
            <w:r w:rsidRPr="00B90B16">
              <w:rPr>
                <w:rFonts w:ascii="NimbusRomNo9L-Regu" w:hAnsi="NimbusRomNo9L-Regu"/>
                <w:color w:val="000000"/>
                <w:szCs w:val="21"/>
              </w:rPr>
              <w:t>角速度信息</w:t>
            </w:r>
          </w:p>
        </w:tc>
        <w:tc>
          <w:tcPr>
            <w:tcW w:w="2268" w:type="dxa"/>
          </w:tcPr>
          <w:p w:rsidR="00DA369F" w:rsidRPr="00B90B16" w:rsidRDefault="00DA369F" w:rsidP="000F15FD">
            <w:pPr>
              <w:rPr>
                <w:rFonts w:ascii="NimbusRomNo9L-Regu" w:hAnsi="NimbusRomNo9L-Regu" w:hint="eastAsia"/>
                <w:color w:val="000000"/>
                <w:szCs w:val="21"/>
              </w:rPr>
            </w:pPr>
            <w:r w:rsidRPr="00B90B16">
              <w:rPr>
                <w:rFonts w:ascii="NimbusRomNo9L-Regu" w:hAnsi="NimbusRomNo9L-Regu"/>
                <w:color w:val="000000"/>
                <w:szCs w:val="21"/>
              </w:rPr>
              <w:t>分类</w:t>
            </w:r>
            <w:r w:rsidRPr="00B90B16">
              <w:rPr>
                <w:rFonts w:ascii="NimbusRomNo9L-Regu" w:hAnsi="NimbusRomNo9L-Regu" w:hint="eastAsia"/>
                <w:color w:val="000000"/>
                <w:szCs w:val="21"/>
              </w:rPr>
              <w:t>：</w:t>
            </w:r>
            <w:r w:rsidRPr="00B90B16">
              <w:rPr>
                <w:rFonts w:ascii="NimbusRomNo9L-Regu" w:hAnsi="NimbusRomNo9L-Regu"/>
                <w:color w:val="000000"/>
                <w:szCs w:val="21"/>
              </w:rPr>
              <w:t>决策树</w:t>
            </w:r>
          </w:p>
          <w:p w:rsidR="00DA369F" w:rsidRPr="00B90B16" w:rsidRDefault="00DA369F" w:rsidP="000F15FD">
            <w:pPr>
              <w:rPr>
                <w:rFonts w:ascii="NimbusRomNo9L-Regu" w:hAnsi="NimbusRomNo9L-Regu" w:hint="eastAsia"/>
                <w:color w:val="000000"/>
                <w:szCs w:val="21"/>
              </w:rPr>
            </w:pPr>
            <w:r w:rsidRPr="00B90B16">
              <w:rPr>
                <w:rFonts w:ascii="NimbusRomNo9L-Regu" w:hAnsi="NimbusRomNo9L-Regu" w:hint="eastAsia"/>
                <w:color w:val="000000"/>
                <w:szCs w:val="21"/>
              </w:rPr>
              <w:t>L</w:t>
            </w:r>
            <w:r w:rsidRPr="00B90B16">
              <w:rPr>
                <w:rFonts w:ascii="NimbusRomNo9L-Regu" w:hAnsi="NimbusRomNo9L-Regu"/>
                <w:color w:val="000000"/>
                <w:szCs w:val="21"/>
              </w:rPr>
              <w:t>abel</w:t>
            </w:r>
            <w:r w:rsidRPr="00B90B16">
              <w:rPr>
                <w:rFonts w:ascii="NimbusRomNo9L-Regu" w:hAnsi="NimbusRomNo9L-Regu" w:hint="eastAsia"/>
                <w:color w:val="000000"/>
                <w:szCs w:val="21"/>
              </w:rPr>
              <w:t>：条件随机场模型</w:t>
            </w:r>
          </w:p>
        </w:tc>
        <w:tc>
          <w:tcPr>
            <w:tcW w:w="3402" w:type="dxa"/>
          </w:tcPr>
          <w:p w:rsidR="00DA369F" w:rsidRDefault="00DA369F" w:rsidP="000F15FD">
            <w:pPr>
              <w:rPr>
                <w:szCs w:val="21"/>
              </w:rPr>
            </w:pPr>
            <w:r>
              <w:rPr>
                <w:rFonts w:hint="eastAsia"/>
                <w:szCs w:val="21"/>
              </w:rPr>
              <w:t>1</w:t>
            </w:r>
            <w:r>
              <w:rPr>
                <w:szCs w:val="21"/>
              </w:rPr>
              <w:t>能够区分和</w:t>
            </w:r>
            <w:r>
              <w:rPr>
                <w:rFonts w:hint="eastAsia"/>
                <w:szCs w:val="21"/>
              </w:rPr>
              <w:t>“吸烟”很像的姿势</w:t>
            </w:r>
          </w:p>
          <w:p w:rsidR="00DA369F" w:rsidRDefault="00DA369F" w:rsidP="000F15FD">
            <w:pPr>
              <w:rPr>
                <w:szCs w:val="21"/>
              </w:rPr>
            </w:pPr>
            <w:r>
              <w:rPr>
                <w:rFonts w:hint="eastAsia"/>
                <w:szCs w:val="21"/>
              </w:rPr>
              <w:t xml:space="preserve">2 </w:t>
            </w:r>
            <w:r>
              <w:rPr>
                <w:rFonts w:hint="eastAsia"/>
                <w:szCs w:val="21"/>
              </w:rPr>
              <w:t>在运动状态下也可以识别</w:t>
            </w:r>
          </w:p>
          <w:p w:rsidR="00DA369F" w:rsidRDefault="00DA369F" w:rsidP="000F15FD">
            <w:pPr>
              <w:rPr>
                <w:szCs w:val="21"/>
              </w:rPr>
            </w:pPr>
          </w:p>
        </w:tc>
      </w:tr>
      <w:tr w:rsidR="00DA369F" w:rsidTr="000F15FD">
        <w:tc>
          <w:tcPr>
            <w:tcW w:w="2405" w:type="dxa"/>
          </w:tcPr>
          <w:p w:rsidR="00DA369F" w:rsidRDefault="00DA369F" w:rsidP="000F15FD">
            <w:pPr>
              <w:rPr>
                <w:szCs w:val="21"/>
              </w:rPr>
            </w:pPr>
            <w:r>
              <w:rPr>
                <w:szCs w:val="21"/>
              </w:rPr>
              <w:t>Mobisys 13</w:t>
            </w:r>
          </w:p>
          <w:p w:rsidR="00DA369F" w:rsidRDefault="00DA369F" w:rsidP="00047FA4">
            <w:pPr>
              <w:rPr>
                <w:szCs w:val="21"/>
              </w:rPr>
            </w:pPr>
            <w:r>
              <w:t>Sensing Vehicle Dynamics for Determining Driver Phone Use</w:t>
            </w:r>
            <w:r w:rsidR="00047FA4">
              <w:rPr>
                <w:sz w:val="44"/>
                <w:szCs w:val="44"/>
              </w:rPr>
              <w:t>3</w:t>
            </w:r>
          </w:p>
        </w:tc>
        <w:tc>
          <w:tcPr>
            <w:tcW w:w="1559" w:type="dxa"/>
          </w:tcPr>
          <w:p w:rsidR="00DA369F" w:rsidRDefault="00DA369F" w:rsidP="000F15FD">
            <w:pPr>
              <w:rPr>
                <w:szCs w:val="21"/>
              </w:rPr>
            </w:pPr>
            <w:r>
              <w:rPr>
                <w:rFonts w:hint="eastAsia"/>
                <w:szCs w:val="21"/>
              </w:rPr>
              <w:t>正确率</w:t>
            </w:r>
          </w:p>
          <w:p w:rsidR="00DA369F" w:rsidRDefault="00DA369F" w:rsidP="000F15FD">
            <w:pPr>
              <w:rPr>
                <w:szCs w:val="21"/>
              </w:rPr>
            </w:pPr>
            <w:r>
              <w:rPr>
                <w:szCs w:val="21"/>
              </w:rPr>
              <w:t>利用单个</w:t>
            </w:r>
            <w:r>
              <w:rPr>
                <w:rFonts w:hint="eastAsia"/>
                <w:szCs w:val="21"/>
              </w:rPr>
              <w:t>turn</w:t>
            </w:r>
            <w:r>
              <w:rPr>
                <w:rFonts w:hint="eastAsia"/>
                <w:szCs w:val="21"/>
              </w:rPr>
              <w:t>：</w:t>
            </w:r>
            <w:r>
              <w:rPr>
                <w:rFonts w:hint="eastAsia"/>
                <w:szCs w:val="21"/>
              </w:rPr>
              <w:t>90%</w:t>
            </w:r>
          </w:p>
          <w:p w:rsidR="00DA369F" w:rsidRDefault="00DA369F" w:rsidP="000F15FD">
            <w:pPr>
              <w:rPr>
                <w:szCs w:val="21"/>
              </w:rPr>
            </w:pPr>
            <w:r>
              <w:rPr>
                <w:szCs w:val="21"/>
              </w:rPr>
              <w:t>利用多个</w:t>
            </w:r>
            <w:r>
              <w:rPr>
                <w:rFonts w:hint="eastAsia"/>
                <w:szCs w:val="21"/>
              </w:rPr>
              <w:t>turn</w:t>
            </w:r>
            <w:r>
              <w:rPr>
                <w:rFonts w:hint="eastAsia"/>
                <w:szCs w:val="21"/>
              </w:rPr>
              <w:t>：</w:t>
            </w:r>
            <w:r>
              <w:t>95%</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Pr="00591405" w:rsidRDefault="00DA369F" w:rsidP="000F15FD">
            <w:pPr>
              <w:rPr>
                <w:rFonts w:ascii="NimbusRomNo9L-Regu" w:hAnsi="NimbusRomNo9L-Regu" w:hint="eastAsia"/>
                <w:color w:val="000000"/>
                <w:szCs w:val="21"/>
              </w:rPr>
            </w:pPr>
            <w:r>
              <w:rPr>
                <w:rFonts w:ascii="NimbusRomNo9L-Regu" w:hAnsi="NimbusRomNo9L-Regu"/>
                <w:color w:val="000000"/>
                <w:szCs w:val="21"/>
              </w:rPr>
              <w:t>手机</w:t>
            </w:r>
            <w:r>
              <w:rPr>
                <w:rFonts w:ascii="NimbusRomNo9L-Regu" w:hAnsi="NimbusRomNo9L-Regu" w:hint="eastAsia"/>
                <w:color w:val="000000"/>
                <w:szCs w:val="21"/>
              </w:rPr>
              <w:t>：</w:t>
            </w:r>
            <w:r>
              <w:t>iphone4 and HTC 3D</w:t>
            </w:r>
          </w:p>
        </w:tc>
        <w:tc>
          <w:tcPr>
            <w:tcW w:w="1275" w:type="dxa"/>
          </w:tcPr>
          <w:p w:rsidR="00DA369F" w:rsidRPr="00B90B16" w:rsidRDefault="00DA369F" w:rsidP="000F15FD">
            <w:pPr>
              <w:rPr>
                <w:rFonts w:ascii="NimbusRomNo9L-Regu" w:hAnsi="NimbusRomNo9L-Regu" w:hint="eastAsia"/>
                <w:color w:val="000000"/>
                <w:szCs w:val="21"/>
              </w:rPr>
            </w:pPr>
            <w:r>
              <w:rPr>
                <w:rFonts w:ascii="NimbusRomNo9L-Regu" w:hAnsi="NimbusRomNo9L-Regu"/>
                <w:color w:val="000000"/>
                <w:szCs w:val="21"/>
              </w:rPr>
              <w:t>加速度</w:t>
            </w:r>
            <w:r>
              <w:rPr>
                <w:rFonts w:ascii="NimbusRomNo9L-Regu" w:hAnsi="NimbusRomNo9L-Regu" w:hint="eastAsia"/>
                <w:color w:val="000000"/>
                <w:szCs w:val="21"/>
              </w:rPr>
              <w:t>，</w:t>
            </w:r>
            <w:r>
              <w:rPr>
                <w:rFonts w:ascii="NimbusRomNo9L-Regu" w:hAnsi="NimbusRomNo9L-Regu"/>
                <w:color w:val="000000"/>
                <w:szCs w:val="21"/>
              </w:rPr>
              <w:t>角速度信息</w:t>
            </w:r>
          </w:p>
        </w:tc>
        <w:tc>
          <w:tcPr>
            <w:tcW w:w="2268" w:type="dxa"/>
          </w:tcPr>
          <w:p w:rsidR="00DA369F" w:rsidRDefault="00DA369F" w:rsidP="000F15FD">
            <w:pPr>
              <w:rPr>
                <w:rFonts w:ascii="NimbusRomNo9L-Regu" w:hAnsi="NimbusRomNo9L-Regu" w:hint="eastAsia"/>
                <w:color w:val="000000"/>
                <w:szCs w:val="21"/>
              </w:rPr>
            </w:pPr>
            <w:r>
              <w:rPr>
                <w:rFonts w:ascii="NimbusRomNo9L-Regu" w:hAnsi="NimbusRomNo9L-Regu"/>
                <w:color w:val="000000"/>
                <w:szCs w:val="21"/>
              </w:rPr>
              <w:t>利用角速度信息判断拐弯方向</w:t>
            </w:r>
          </w:p>
          <w:p w:rsidR="00DA369F" w:rsidRPr="00B90B16" w:rsidRDefault="00DA369F" w:rsidP="000F15FD">
            <w:pPr>
              <w:rPr>
                <w:rFonts w:ascii="NimbusRomNo9L-Regu" w:hAnsi="NimbusRomNo9L-Regu" w:hint="eastAsia"/>
                <w:color w:val="000000"/>
                <w:szCs w:val="21"/>
              </w:rPr>
            </w:pPr>
            <w:r>
              <w:rPr>
                <w:rFonts w:ascii="NimbusRomNo9L-Regu" w:hAnsi="NimbusRomNo9L-Regu"/>
                <w:color w:val="000000"/>
                <w:szCs w:val="21"/>
              </w:rPr>
              <w:t>对比左拐和右拐的线速度大小判断手机位置</w:t>
            </w:r>
          </w:p>
        </w:tc>
        <w:tc>
          <w:tcPr>
            <w:tcW w:w="3402" w:type="dxa"/>
          </w:tcPr>
          <w:p w:rsidR="00DA369F" w:rsidRDefault="00DA369F" w:rsidP="000F15FD">
            <w:pPr>
              <w:rPr>
                <w:szCs w:val="21"/>
              </w:rPr>
            </w:pPr>
            <w:r>
              <w:rPr>
                <w:rFonts w:hint="eastAsia"/>
                <w:szCs w:val="21"/>
              </w:rPr>
              <w:t xml:space="preserve">1 </w:t>
            </w:r>
            <w:r>
              <w:rPr>
                <w:rFonts w:hint="eastAsia"/>
                <w:szCs w:val="21"/>
              </w:rPr>
              <w:t>用单个手机检测</w:t>
            </w:r>
          </w:p>
          <w:p w:rsidR="00DA369F" w:rsidRDefault="00DA369F" w:rsidP="000F15FD">
            <w:pPr>
              <w:rPr>
                <w:szCs w:val="21"/>
              </w:rPr>
            </w:pPr>
            <w:r>
              <w:rPr>
                <w:rFonts w:hint="eastAsia"/>
                <w:szCs w:val="21"/>
              </w:rPr>
              <w:t xml:space="preserve">2 </w:t>
            </w:r>
            <w:r>
              <w:rPr>
                <w:rFonts w:hint="eastAsia"/>
                <w:szCs w:val="21"/>
              </w:rPr>
              <w:t>解决了手机姿势对检测的影响</w:t>
            </w:r>
          </w:p>
        </w:tc>
      </w:tr>
      <w:tr w:rsidR="00DA369F" w:rsidTr="000F15FD">
        <w:tc>
          <w:tcPr>
            <w:tcW w:w="2405" w:type="dxa"/>
          </w:tcPr>
          <w:p w:rsidR="00DA369F" w:rsidRDefault="00DA369F" w:rsidP="000F15FD">
            <w:r>
              <w:t>Mobisys 13</w:t>
            </w:r>
          </w:p>
          <w:p w:rsidR="00DA369F" w:rsidRDefault="00DA369F" w:rsidP="00047FA4">
            <w:pPr>
              <w:rPr>
                <w:szCs w:val="21"/>
              </w:rPr>
            </w:pPr>
            <w:r>
              <w:t>NuActiv: Recognizing Unseen New Activities Using Semantic Attribute-Based Learning</w:t>
            </w:r>
            <w:r w:rsidR="00047FA4">
              <w:rPr>
                <w:sz w:val="44"/>
                <w:szCs w:val="44"/>
              </w:rPr>
              <w:t>3</w:t>
            </w:r>
          </w:p>
        </w:tc>
        <w:tc>
          <w:tcPr>
            <w:tcW w:w="1559" w:type="dxa"/>
          </w:tcPr>
          <w:p w:rsidR="00DA369F" w:rsidRDefault="00DA369F" w:rsidP="000F15FD">
            <w:pPr>
              <w:rPr>
                <w:szCs w:val="21"/>
              </w:rPr>
            </w:pPr>
            <w:r>
              <w:rPr>
                <w:rFonts w:hint="eastAsia"/>
                <w:szCs w:val="21"/>
              </w:rPr>
              <w:t>正确率：</w:t>
            </w:r>
            <w:r>
              <w:t>79%</w:t>
            </w:r>
          </w:p>
          <w:p w:rsidR="00DA369F" w:rsidRDefault="00DA369F" w:rsidP="000F15FD">
            <w:pPr>
              <w:rPr>
                <w:szCs w:val="21"/>
              </w:rPr>
            </w:pPr>
            <w:r>
              <w:rPr>
                <w:rFonts w:hint="eastAsia"/>
                <w:szCs w:val="21"/>
              </w:rPr>
              <w:t>列举了</w:t>
            </w:r>
            <w:r>
              <w:rPr>
                <w:rFonts w:hint="eastAsia"/>
                <w:szCs w:val="21"/>
              </w:rPr>
              <w:t>10</w:t>
            </w:r>
            <w:r>
              <w:rPr>
                <w:rFonts w:hint="eastAsia"/>
                <w:szCs w:val="21"/>
              </w:rPr>
              <w:t>种动作</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Default="00DA369F" w:rsidP="000F15FD">
            <w:r>
              <w:rPr>
                <w:rFonts w:ascii="NimbusRomNo9L-Regu" w:hAnsi="NimbusRomNo9L-Regu"/>
                <w:color w:val="000000"/>
                <w:szCs w:val="21"/>
              </w:rPr>
              <w:t>手机</w:t>
            </w:r>
            <w:r>
              <w:rPr>
                <w:rFonts w:ascii="NimbusRomNo9L-Regu" w:hAnsi="NimbusRomNo9L-Regu" w:hint="eastAsia"/>
                <w:color w:val="000000"/>
                <w:szCs w:val="21"/>
              </w:rPr>
              <w:t>：</w:t>
            </w:r>
            <w:r>
              <w:t>Nexus S</w:t>
            </w:r>
          </w:p>
          <w:p w:rsidR="00DA369F" w:rsidRDefault="00DA369F" w:rsidP="000F15FD">
            <w:pPr>
              <w:rPr>
                <w:rFonts w:ascii="NimbusRomNo9L-Regu" w:hAnsi="NimbusRomNo9L-Regu" w:hint="eastAsia"/>
                <w:color w:val="000000"/>
                <w:szCs w:val="21"/>
              </w:rPr>
            </w:pPr>
            <w:r>
              <w:t>腕表</w:t>
            </w:r>
            <w:r>
              <w:rPr>
                <w:rFonts w:hint="eastAsia"/>
              </w:rPr>
              <w:t>：</w:t>
            </w:r>
            <w:r>
              <w:t>MotoACTV</w:t>
            </w:r>
          </w:p>
        </w:tc>
        <w:tc>
          <w:tcPr>
            <w:tcW w:w="1275" w:type="dxa"/>
          </w:tcPr>
          <w:p w:rsidR="00DA369F" w:rsidRDefault="00DA369F" w:rsidP="000F15FD">
            <w:pPr>
              <w:rPr>
                <w:rFonts w:ascii="NimbusRomNo9L-Regu" w:hAnsi="NimbusRomNo9L-Regu" w:hint="eastAsia"/>
                <w:color w:val="000000"/>
                <w:szCs w:val="21"/>
              </w:rPr>
            </w:pPr>
            <w:r>
              <w:rPr>
                <w:rFonts w:ascii="NimbusRomNo9L-Regu" w:hAnsi="NimbusRomNo9L-Regu"/>
                <w:color w:val="000000"/>
                <w:szCs w:val="21"/>
              </w:rPr>
              <w:t>加速度信息</w:t>
            </w:r>
          </w:p>
        </w:tc>
        <w:tc>
          <w:tcPr>
            <w:tcW w:w="2268" w:type="dxa"/>
          </w:tcPr>
          <w:p w:rsidR="00DA369F" w:rsidRDefault="00DA369F" w:rsidP="000F15FD">
            <w:pPr>
              <w:rPr>
                <w:rFonts w:ascii="NimbusRomNo9L-Regu" w:hAnsi="NimbusRomNo9L-Regu" w:hint="eastAsia"/>
                <w:color w:val="000000"/>
                <w:szCs w:val="21"/>
              </w:rPr>
            </w:pPr>
            <w:r>
              <w:rPr>
                <w:rFonts w:ascii="NimbusRomNo9L-Regu" w:hAnsi="NimbusRomNo9L-Regu"/>
                <w:color w:val="000000"/>
                <w:szCs w:val="21"/>
              </w:rPr>
              <w:t>语义属性学习</w:t>
            </w:r>
          </w:p>
          <w:p w:rsidR="00DA369F" w:rsidRDefault="00DA369F" w:rsidP="000F15FD">
            <w:pPr>
              <w:rPr>
                <w:rFonts w:ascii="NimbusRomNo9L-Regu" w:hAnsi="NimbusRomNo9L-Regu" w:hint="eastAsia"/>
                <w:color w:val="000000"/>
                <w:szCs w:val="21"/>
              </w:rPr>
            </w:pPr>
            <w:r>
              <w:rPr>
                <w:rFonts w:ascii="NimbusRomNo9L-Regu" w:hAnsi="NimbusRomNo9L-Regu"/>
                <w:color w:val="000000"/>
                <w:szCs w:val="21"/>
              </w:rPr>
              <w:t>分类</w:t>
            </w:r>
            <w:r>
              <w:rPr>
                <w:rFonts w:ascii="NimbusRomNo9L-Regu" w:hAnsi="NimbusRomNo9L-Regu" w:hint="eastAsia"/>
                <w:color w:val="000000"/>
                <w:szCs w:val="21"/>
              </w:rPr>
              <w:t>：</w:t>
            </w:r>
            <w:r>
              <w:rPr>
                <w:rFonts w:ascii="NimbusRomNo9L-Regu" w:hAnsi="NimbusRomNo9L-Regu"/>
                <w:color w:val="000000"/>
                <w:szCs w:val="21"/>
              </w:rPr>
              <w:t>SVM</w:t>
            </w:r>
          </w:p>
        </w:tc>
        <w:tc>
          <w:tcPr>
            <w:tcW w:w="3402" w:type="dxa"/>
          </w:tcPr>
          <w:p w:rsidR="00DA369F" w:rsidRDefault="00DA369F" w:rsidP="000F15FD">
            <w:pPr>
              <w:rPr>
                <w:szCs w:val="21"/>
              </w:rPr>
            </w:pPr>
            <w:r>
              <w:rPr>
                <w:rFonts w:hint="eastAsia"/>
                <w:szCs w:val="21"/>
              </w:rPr>
              <w:t>能够识别位标记过的动作</w:t>
            </w:r>
          </w:p>
        </w:tc>
      </w:tr>
      <w:tr w:rsidR="00DA369F" w:rsidTr="000F15FD">
        <w:tc>
          <w:tcPr>
            <w:tcW w:w="2405" w:type="dxa"/>
          </w:tcPr>
          <w:p w:rsidR="00DA369F" w:rsidRDefault="00DA369F" w:rsidP="000F15FD">
            <w:r>
              <w:t>Mobisys 13</w:t>
            </w:r>
          </w:p>
          <w:p w:rsidR="00DA369F" w:rsidRDefault="00DA369F" w:rsidP="00047FA4">
            <w:r>
              <w:t>MoodScope: Building a Mood Sensor from Smartphone Usage Patterns</w:t>
            </w:r>
            <w:r w:rsidR="00047FA4">
              <w:rPr>
                <w:sz w:val="44"/>
                <w:szCs w:val="44"/>
              </w:rPr>
              <w:t>3</w:t>
            </w:r>
          </w:p>
        </w:tc>
        <w:tc>
          <w:tcPr>
            <w:tcW w:w="1559" w:type="dxa"/>
          </w:tcPr>
          <w:p w:rsidR="00DA369F" w:rsidRDefault="00DA369F" w:rsidP="000F15FD">
            <w:r>
              <w:rPr>
                <w:rFonts w:hint="eastAsia"/>
                <w:szCs w:val="21"/>
              </w:rPr>
              <w:t>正确率：</w:t>
            </w:r>
            <w:r>
              <w:t>93%</w:t>
            </w:r>
          </w:p>
          <w:p w:rsidR="00DA369F" w:rsidRDefault="00DA369F" w:rsidP="000F15FD">
            <w:r>
              <w:rPr>
                <w:rFonts w:hint="eastAsia"/>
              </w:rPr>
              <w:t>（针对单独用户训练时长</w:t>
            </w:r>
            <w:r>
              <w:rPr>
                <w:rFonts w:hint="eastAsia"/>
              </w:rPr>
              <w:t>2</w:t>
            </w:r>
            <w:r>
              <w:rPr>
                <w:rFonts w:hint="eastAsia"/>
              </w:rPr>
              <w:t>个月）</w:t>
            </w:r>
          </w:p>
          <w:p w:rsidR="00DA369F" w:rsidRPr="001B31D2" w:rsidRDefault="00DA369F" w:rsidP="000F15FD">
            <w:pPr>
              <w:rPr>
                <w:szCs w:val="21"/>
              </w:rPr>
            </w:pPr>
            <w:r>
              <w:t>66</w:t>
            </w:r>
            <w:r>
              <w:rPr>
                <w:rFonts w:hint="eastAsia"/>
              </w:rPr>
              <w:t>%</w:t>
            </w:r>
            <w:r>
              <w:rPr>
                <w:rFonts w:hint="eastAsia"/>
              </w:rPr>
              <w:t>（针对所有用户）</w:t>
            </w:r>
          </w:p>
        </w:tc>
        <w:tc>
          <w:tcPr>
            <w:tcW w:w="1276" w:type="dxa"/>
          </w:tcPr>
          <w:p w:rsidR="00DA369F" w:rsidRDefault="00DA369F" w:rsidP="000F15FD">
            <w:pPr>
              <w:rPr>
                <w:szCs w:val="21"/>
              </w:rPr>
            </w:pPr>
          </w:p>
        </w:tc>
        <w:tc>
          <w:tcPr>
            <w:tcW w:w="1134" w:type="dxa"/>
          </w:tcPr>
          <w:p w:rsidR="00DA369F" w:rsidRPr="00803BC8" w:rsidRDefault="00DA369F" w:rsidP="000F15FD">
            <w:pPr>
              <w:rPr>
                <w:szCs w:val="21"/>
              </w:rPr>
            </w:pPr>
          </w:p>
        </w:tc>
        <w:tc>
          <w:tcPr>
            <w:tcW w:w="1418" w:type="dxa"/>
          </w:tcPr>
          <w:p w:rsidR="00DA369F" w:rsidRDefault="00DA369F" w:rsidP="000F15FD">
            <w:pPr>
              <w:rPr>
                <w:rFonts w:ascii="NimbusRomNo9L-Regu" w:hAnsi="NimbusRomNo9L-Regu" w:hint="eastAsia"/>
                <w:color w:val="000000"/>
                <w:szCs w:val="21"/>
              </w:rPr>
            </w:pPr>
            <w:r>
              <w:rPr>
                <w:rFonts w:ascii="NimbusRomNo9L-Regu" w:hAnsi="NimbusRomNo9L-Regu" w:hint="eastAsia"/>
                <w:color w:val="000000"/>
                <w:szCs w:val="21"/>
              </w:rPr>
              <w:t>手机</w:t>
            </w:r>
          </w:p>
        </w:tc>
        <w:tc>
          <w:tcPr>
            <w:tcW w:w="1275" w:type="dxa"/>
          </w:tcPr>
          <w:p w:rsidR="00DA369F" w:rsidRDefault="00DA369F" w:rsidP="000F15FD">
            <w:pPr>
              <w:rPr>
                <w:rFonts w:ascii="NimbusRomNo9L-Regu" w:hAnsi="NimbusRomNo9L-Regu" w:hint="eastAsia"/>
                <w:color w:val="000000"/>
                <w:szCs w:val="21"/>
              </w:rPr>
            </w:pPr>
            <w:r>
              <w:rPr>
                <w:rFonts w:ascii="NimbusRomNo9L-Regu" w:hAnsi="NimbusRomNo9L-Regu" w:hint="eastAsia"/>
                <w:color w:val="000000"/>
                <w:szCs w:val="21"/>
              </w:rPr>
              <w:t>手机</w:t>
            </w:r>
            <w:r>
              <w:rPr>
                <w:rFonts w:ascii="NimbusRomNo9L-Regu" w:hAnsi="NimbusRomNo9L-Regu" w:hint="eastAsia"/>
                <w:color w:val="000000"/>
                <w:szCs w:val="21"/>
              </w:rPr>
              <w:t>API</w:t>
            </w:r>
            <w:r>
              <w:rPr>
                <w:rFonts w:ascii="NimbusRomNo9L-Regu" w:hAnsi="NimbusRomNo9L-Regu" w:hint="eastAsia"/>
                <w:color w:val="000000"/>
                <w:szCs w:val="21"/>
              </w:rPr>
              <w:t>使用信息（</w:t>
            </w:r>
            <w:r>
              <w:rPr>
                <w:rFonts w:ascii="TimesNewRomanPSMT" w:hAnsi="TimesNewRomanPSMT"/>
                <w:color w:val="000000"/>
                <w:sz w:val="18"/>
                <w:szCs w:val="18"/>
              </w:rPr>
              <w:t>SMS, email, phone call, application usage, web browsing, and location</w:t>
            </w:r>
            <w:r>
              <w:rPr>
                <w:rFonts w:ascii="NimbusRomNo9L-Regu" w:hAnsi="NimbusRomNo9L-Regu" w:hint="eastAsia"/>
                <w:color w:val="000000"/>
                <w:szCs w:val="21"/>
              </w:rPr>
              <w:t>）</w:t>
            </w:r>
          </w:p>
        </w:tc>
        <w:tc>
          <w:tcPr>
            <w:tcW w:w="2268" w:type="dxa"/>
          </w:tcPr>
          <w:p w:rsidR="00DA369F" w:rsidRDefault="00DA369F" w:rsidP="000F15FD">
            <w:pPr>
              <w:rPr>
                <w:rFonts w:ascii="NimbusRomNo9L-Regu" w:hAnsi="NimbusRomNo9L-Regu" w:hint="eastAsia"/>
                <w:color w:val="000000"/>
                <w:szCs w:val="21"/>
              </w:rPr>
            </w:pPr>
            <w:r>
              <w:rPr>
                <w:rFonts w:ascii="NimbusRomNo9L-Regu" w:hAnsi="NimbusRomNo9L-Regu" w:hint="eastAsia"/>
                <w:color w:val="000000"/>
                <w:szCs w:val="21"/>
              </w:rPr>
              <w:t>学习，分类</w:t>
            </w:r>
          </w:p>
        </w:tc>
        <w:tc>
          <w:tcPr>
            <w:tcW w:w="3402" w:type="dxa"/>
          </w:tcPr>
          <w:p w:rsidR="00DA369F" w:rsidRDefault="00DA369F" w:rsidP="000F15FD">
            <w:pPr>
              <w:rPr>
                <w:szCs w:val="21"/>
              </w:rPr>
            </w:pPr>
            <w:r>
              <w:rPr>
                <w:rFonts w:hint="eastAsia"/>
                <w:szCs w:val="21"/>
              </w:rPr>
              <w:t xml:space="preserve">1 </w:t>
            </w:r>
            <w:r>
              <w:rPr>
                <w:rFonts w:hint="eastAsia"/>
                <w:szCs w:val="21"/>
              </w:rPr>
              <w:t>证明了人的情绪是怎样影响手机的使用的</w:t>
            </w:r>
          </w:p>
          <w:p w:rsidR="00DA369F" w:rsidRDefault="00DA369F" w:rsidP="000F15FD">
            <w:pPr>
              <w:rPr>
                <w:szCs w:val="21"/>
              </w:rPr>
            </w:pPr>
            <w:r>
              <w:rPr>
                <w:rFonts w:hint="eastAsia"/>
                <w:szCs w:val="21"/>
              </w:rPr>
              <w:t xml:space="preserve">2 </w:t>
            </w:r>
            <w:r>
              <w:rPr>
                <w:rFonts w:hint="eastAsia"/>
                <w:szCs w:val="21"/>
              </w:rPr>
              <w:t>系统不需要用摄像头，麦克风等设备</w:t>
            </w:r>
          </w:p>
        </w:tc>
      </w:tr>
    </w:tbl>
    <w:p w:rsidR="00E226D1" w:rsidRDefault="00E226D1" w:rsidP="00E226D1"/>
    <w:p w:rsidR="00667433" w:rsidRPr="00667433" w:rsidRDefault="00667433" w:rsidP="00667433">
      <w:pPr>
        <w:jc w:val="center"/>
        <w:rPr>
          <w:sz w:val="32"/>
          <w:szCs w:val="32"/>
        </w:rPr>
      </w:pPr>
      <w:r>
        <w:rPr>
          <w:sz w:val="32"/>
          <w:szCs w:val="32"/>
        </w:rPr>
        <w:t>C</w:t>
      </w:r>
      <w:r>
        <w:rPr>
          <w:rFonts w:hint="eastAsia"/>
          <w:sz w:val="32"/>
          <w:szCs w:val="32"/>
        </w:rPr>
        <w:t>ross-technology</w:t>
      </w:r>
      <w:r w:rsidR="00A32757">
        <w:rPr>
          <w:sz w:val="32"/>
          <w:szCs w:val="32"/>
        </w:rPr>
        <w:t xml:space="preserve"> </w:t>
      </w:r>
      <w:r w:rsidR="00A32757" w:rsidRPr="00A32757">
        <w:rPr>
          <w:sz w:val="32"/>
          <w:szCs w:val="32"/>
        </w:rPr>
        <w:t>Communication</w:t>
      </w:r>
    </w:p>
    <w:p w:rsidR="00667433" w:rsidRDefault="00667433" w:rsidP="00E226D1"/>
    <w:tbl>
      <w:tblPr>
        <w:tblStyle w:val="a3"/>
        <w:tblW w:w="14737" w:type="dxa"/>
        <w:tblLayout w:type="fixed"/>
        <w:tblLook w:val="04A0" w:firstRow="1" w:lastRow="0" w:firstColumn="1" w:lastColumn="0" w:noHBand="0" w:noVBand="1"/>
      </w:tblPr>
      <w:tblGrid>
        <w:gridCol w:w="2405"/>
        <w:gridCol w:w="1559"/>
        <w:gridCol w:w="1276"/>
        <w:gridCol w:w="1134"/>
        <w:gridCol w:w="1418"/>
        <w:gridCol w:w="1275"/>
        <w:gridCol w:w="2268"/>
        <w:gridCol w:w="3402"/>
      </w:tblGrid>
      <w:tr w:rsidR="00667433" w:rsidTr="000F15FD">
        <w:tc>
          <w:tcPr>
            <w:tcW w:w="2405" w:type="dxa"/>
          </w:tcPr>
          <w:p w:rsidR="00667433" w:rsidRPr="00297C58" w:rsidRDefault="00667433" w:rsidP="000F15FD">
            <w:pPr>
              <w:jc w:val="center"/>
              <w:rPr>
                <w:rFonts w:ascii="微软雅黑" w:eastAsia="微软雅黑" w:hAnsi="微软雅黑"/>
              </w:rPr>
            </w:pPr>
            <w:r w:rsidRPr="00297C58">
              <w:rPr>
                <w:rFonts w:ascii="微软雅黑" w:eastAsia="微软雅黑" w:hAnsi="微软雅黑"/>
              </w:rPr>
              <w:t>题目及会议信息</w:t>
            </w:r>
          </w:p>
        </w:tc>
        <w:tc>
          <w:tcPr>
            <w:tcW w:w="1559" w:type="dxa"/>
          </w:tcPr>
          <w:p w:rsidR="00667433" w:rsidRPr="00297C58" w:rsidRDefault="00667433" w:rsidP="000F15FD">
            <w:pPr>
              <w:jc w:val="center"/>
              <w:rPr>
                <w:rFonts w:ascii="微软雅黑" w:eastAsia="微软雅黑" w:hAnsi="微软雅黑"/>
              </w:rPr>
            </w:pPr>
            <w:r w:rsidRPr="00297C58">
              <w:rPr>
                <w:rFonts w:ascii="微软雅黑" w:eastAsia="微软雅黑" w:hAnsi="微软雅黑"/>
              </w:rPr>
              <w:t>精度</w:t>
            </w:r>
          </w:p>
          <w:p w:rsidR="00667433" w:rsidRPr="005770F0" w:rsidRDefault="00667433" w:rsidP="000F15FD">
            <w:pPr>
              <w:jc w:val="center"/>
              <w:rPr>
                <w:sz w:val="18"/>
                <w:szCs w:val="18"/>
              </w:rPr>
            </w:pPr>
            <w:r w:rsidRPr="005770F0">
              <w:rPr>
                <w:rFonts w:hint="eastAsia"/>
                <w:sz w:val="18"/>
                <w:szCs w:val="18"/>
              </w:rPr>
              <w:t>(</w:t>
            </w:r>
            <w:r w:rsidRPr="005770F0">
              <w:rPr>
                <w:rFonts w:hint="eastAsia"/>
                <w:sz w:val="18"/>
                <w:szCs w:val="18"/>
              </w:rPr>
              <w:t>及测试目标数，如有也写上</w:t>
            </w:r>
            <w:r w:rsidRPr="005770F0">
              <w:rPr>
                <w:rFonts w:hint="eastAsia"/>
                <w:sz w:val="18"/>
                <w:szCs w:val="18"/>
              </w:rPr>
              <w:t>)</w:t>
            </w:r>
          </w:p>
        </w:tc>
        <w:tc>
          <w:tcPr>
            <w:tcW w:w="1276" w:type="dxa"/>
          </w:tcPr>
          <w:p w:rsidR="00667433" w:rsidRDefault="00667433" w:rsidP="000F15FD">
            <w:pPr>
              <w:jc w:val="center"/>
              <w:rPr>
                <w:rFonts w:ascii="微软雅黑" w:eastAsia="微软雅黑" w:hAnsi="微软雅黑"/>
              </w:rPr>
            </w:pPr>
            <w:r w:rsidRPr="00A50C29">
              <w:rPr>
                <w:rFonts w:ascii="微软雅黑" w:eastAsia="微软雅黑" w:hAnsi="微软雅黑"/>
              </w:rPr>
              <w:t>区域大小</w:t>
            </w:r>
          </w:p>
          <w:p w:rsidR="00667433" w:rsidRDefault="00667433" w:rsidP="000F15FD">
            <w:r w:rsidRPr="00A50C29">
              <w:rPr>
                <w:sz w:val="18"/>
                <w:szCs w:val="18"/>
              </w:rPr>
              <w:t>(</w:t>
            </w:r>
            <w:r w:rsidRPr="00A50C29">
              <w:rPr>
                <w:sz w:val="18"/>
                <w:szCs w:val="18"/>
              </w:rPr>
              <w:t>或实验规模</w:t>
            </w:r>
            <w:r w:rsidRPr="00A50C29">
              <w:rPr>
                <w:sz w:val="18"/>
                <w:szCs w:val="18"/>
              </w:rPr>
              <w:t>)</w:t>
            </w:r>
          </w:p>
        </w:tc>
        <w:tc>
          <w:tcPr>
            <w:tcW w:w="1134" w:type="dxa"/>
          </w:tcPr>
          <w:p w:rsidR="00667433" w:rsidRDefault="00667433" w:rsidP="000F15FD">
            <w:pPr>
              <w:jc w:val="center"/>
            </w:pPr>
            <w:r w:rsidRPr="00A50C29">
              <w:rPr>
                <w:rFonts w:ascii="微软雅黑" w:eastAsia="微软雅黑" w:hAnsi="微软雅黑"/>
              </w:rPr>
              <w:t>信标个数</w:t>
            </w:r>
            <w:r w:rsidRPr="00A344A4">
              <w:rPr>
                <w:rFonts w:hint="eastAsia"/>
                <w:sz w:val="18"/>
                <w:szCs w:val="18"/>
              </w:rPr>
              <w:t>(</w:t>
            </w:r>
            <w:r w:rsidRPr="00A344A4">
              <w:rPr>
                <w:rFonts w:hint="eastAsia"/>
                <w:sz w:val="18"/>
                <w:szCs w:val="18"/>
              </w:rPr>
              <w:t>或者密度</w:t>
            </w:r>
            <w:r w:rsidRPr="00A344A4">
              <w:rPr>
                <w:rFonts w:hint="eastAsia"/>
                <w:sz w:val="18"/>
                <w:szCs w:val="18"/>
              </w:rPr>
              <w:t>)</w:t>
            </w:r>
          </w:p>
        </w:tc>
        <w:tc>
          <w:tcPr>
            <w:tcW w:w="1418" w:type="dxa"/>
          </w:tcPr>
          <w:p w:rsidR="00667433" w:rsidRDefault="00667433" w:rsidP="000F15FD">
            <w:pPr>
              <w:jc w:val="center"/>
            </w:pPr>
            <w:r w:rsidRPr="00A50C29">
              <w:rPr>
                <w:rFonts w:ascii="微软雅黑" w:eastAsia="微软雅黑" w:hAnsi="微软雅黑"/>
              </w:rPr>
              <w:t>用的设备</w:t>
            </w:r>
          </w:p>
        </w:tc>
        <w:tc>
          <w:tcPr>
            <w:tcW w:w="1275" w:type="dxa"/>
          </w:tcPr>
          <w:p w:rsidR="00667433" w:rsidRDefault="00667433" w:rsidP="000F15FD">
            <w:pPr>
              <w:jc w:val="center"/>
            </w:pPr>
            <w:r w:rsidRPr="00A50C29">
              <w:rPr>
                <w:rFonts w:ascii="微软雅黑" w:eastAsia="微软雅黑" w:hAnsi="微软雅黑"/>
              </w:rPr>
              <w:t>信号源</w:t>
            </w:r>
          </w:p>
          <w:p w:rsidR="00667433" w:rsidRDefault="00667433" w:rsidP="000F15FD">
            <w:r>
              <w:rPr>
                <w:rFonts w:hint="eastAsia"/>
              </w:rPr>
              <w:t>(</w:t>
            </w:r>
            <w:r w:rsidRPr="00A50C29">
              <w:rPr>
                <w:sz w:val="18"/>
                <w:szCs w:val="18"/>
              </w:rPr>
              <w:t xml:space="preserve">RSS or CSI or Phase or </w:t>
            </w:r>
            <w:r w:rsidRPr="00A50C29">
              <w:rPr>
                <w:sz w:val="18"/>
                <w:szCs w:val="18"/>
              </w:rPr>
              <w:t>复信号</w:t>
            </w:r>
            <w:r w:rsidRPr="00A50C29">
              <w:rPr>
                <w:rFonts w:hint="eastAsia"/>
                <w:sz w:val="18"/>
                <w:szCs w:val="18"/>
              </w:rPr>
              <w:t>)</w:t>
            </w:r>
          </w:p>
        </w:tc>
        <w:tc>
          <w:tcPr>
            <w:tcW w:w="2268" w:type="dxa"/>
          </w:tcPr>
          <w:p w:rsidR="00667433" w:rsidRDefault="00667433" w:rsidP="000F15FD">
            <w:pPr>
              <w:jc w:val="center"/>
              <w:rPr>
                <w:rFonts w:ascii="微软雅黑" w:eastAsia="微软雅黑" w:hAnsi="微软雅黑"/>
              </w:rPr>
            </w:pPr>
            <w:r w:rsidRPr="00A50C29">
              <w:rPr>
                <w:rFonts w:ascii="微软雅黑" w:eastAsia="微软雅黑" w:hAnsi="微软雅黑"/>
              </w:rPr>
              <w:t>用的方法</w:t>
            </w:r>
          </w:p>
          <w:p w:rsidR="00667433" w:rsidRDefault="00667433" w:rsidP="000F15FD">
            <w:r w:rsidRPr="00A50C29">
              <w:rPr>
                <w:rFonts w:hint="eastAsia"/>
                <w:sz w:val="18"/>
                <w:szCs w:val="18"/>
              </w:rPr>
              <w:t>(xx</w:t>
            </w:r>
            <w:r w:rsidRPr="00A50C29">
              <w:rPr>
                <w:rFonts w:hint="eastAsia"/>
                <w:sz w:val="18"/>
                <w:szCs w:val="18"/>
              </w:rPr>
              <w:t>学习方法</w:t>
            </w:r>
            <w:r>
              <w:rPr>
                <w:rFonts w:hint="eastAsia"/>
                <w:sz w:val="18"/>
                <w:szCs w:val="18"/>
              </w:rPr>
              <w:t>、</w:t>
            </w:r>
            <w:r w:rsidRPr="00A50C29">
              <w:rPr>
                <w:sz w:val="18"/>
                <w:szCs w:val="18"/>
              </w:rPr>
              <w:t>xx</w:t>
            </w:r>
            <w:r w:rsidRPr="00A50C29">
              <w:rPr>
                <w:sz w:val="18"/>
                <w:szCs w:val="18"/>
              </w:rPr>
              <w:t>模型计算</w:t>
            </w:r>
            <w:r w:rsidRPr="00A50C29">
              <w:rPr>
                <w:rFonts w:hint="eastAsia"/>
                <w:sz w:val="18"/>
                <w:szCs w:val="18"/>
              </w:rPr>
              <w:t>)</w:t>
            </w:r>
          </w:p>
        </w:tc>
        <w:tc>
          <w:tcPr>
            <w:tcW w:w="3402" w:type="dxa"/>
          </w:tcPr>
          <w:p w:rsidR="00667433" w:rsidRDefault="00667433" w:rsidP="000F15FD">
            <w:pPr>
              <w:jc w:val="center"/>
              <w:rPr>
                <w:rFonts w:ascii="微软雅黑" w:eastAsia="微软雅黑" w:hAnsi="微软雅黑"/>
              </w:rPr>
            </w:pPr>
            <w:r w:rsidRPr="00A50C29">
              <w:rPr>
                <w:rFonts w:ascii="微软雅黑" w:eastAsia="微软雅黑" w:hAnsi="微软雅黑"/>
              </w:rPr>
              <w:t>作者argue的主要创新点</w:t>
            </w:r>
          </w:p>
          <w:p w:rsidR="00667433" w:rsidRDefault="00667433" w:rsidP="000F15FD">
            <w:pPr>
              <w:jc w:val="center"/>
            </w:pPr>
            <w:r w:rsidRPr="009411B5">
              <w:rPr>
                <w:rFonts w:hint="eastAsia"/>
                <w:sz w:val="18"/>
                <w:szCs w:val="18"/>
              </w:rPr>
              <w:t>(</w:t>
            </w:r>
            <w:r w:rsidRPr="009411B5">
              <w:rPr>
                <w:sz w:val="18"/>
                <w:szCs w:val="18"/>
              </w:rPr>
              <w:t>原文摘抄</w:t>
            </w:r>
            <w:r w:rsidRPr="009411B5">
              <w:rPr>
                <w:rFonts w:hint="eastAsia"/>
                <w:sz w:val="18"/>
                <w:szCs w:val="18"/>
              </w:rPr>
              <w:t>1~</w:t>
            </w:r>
            <w:r w:rsidRPr="009411B5">
              <w:rPr>
                <w:sz w:val="18"/>
                <w:szCs w:val="18"/>
              </w:rPr>
              <w:t>2</w:t>
            </w:r>
            <w:r w:rsidRPr="009411B5">
              <w:rPr>
                <w:sz w:val="18"/>
                <w:szCs w:val="18"/>
              </w:rPr>
              <w:t>个点</w:t>
            </w:r>
            <w:r w:rsidRPr="009411B5">
              <w:rPr>
                <w:rFonts w:hint="eastAsia"/>
                <w:sz w:val="18"/>
                <w:szCs w:val="18"/>
              </w:rPr>
              <w:t>)</w:t>
            </w:r>
          </w:p>
        </w:tc>
      </w:tr>
      <w:tr w:rsidR="00667433" w:rsidTr="000F15FD">
        <w:tc>
          <w:tcPr>
            <w:tcW w:w="2405" w:type="dxa"/>
          </w:tcPr>
          <w:p w:rsidR="00667433" w:rsidRPr="00803BC8" w:rsidRDefault="00667433" w:rsidP="000F15FD">
            <w:pPr>
              <w:rPr>
                <w:szCs w:val="21"/>
              </w:rPr>
            </w:pPr>
            <w:r w:rsidRPr="00803BC8">
              <w:rPr>
                <w:szCs w:val="21"/>
              </w:rPr>
              <w:t>Mobicom15</w:t>
            </w:r>
          </w:p>
          <w:p w:rsidR="00667433" w:rsidRPr="00803BC8" w:rsidRDefault="00667433" w:rsidP="0090630C">
            <w:pPr>
              <w:rPr>
                <w:szCs w:val="21"/>
              </w:rPr>
            </w:pPr>
            <w:r w:rsidRPr="00667433">
              <w:rPr>
                <w:szCs w:val="21"/>
              </w:rPr>
              <w:t>FreeBee: Cross-technology Communication</w:t>
            </w:r>
            <w:r>
              <w:rPr>
                <w:szCs w:val="21"/>
              </w:rPr>
              <w:t xml:space="preserve"> </w:t>
            </w:r>
            <w:r w:rsidRPr="00667433">
              <w:rPr>
                <w:szCs w:val="21"/>
              </w:rPr>
              <w:t>via Free Side-channel</w:t>
            </w:r>
            <w:r>
              <w:rPr>
                <w:szCs w:val="21"/>
              </w:rPr>
              <w:t xml:space="preserve"> </w:t>
            </w:r>
          </w:p>
        </w:tc>
        <w:tc>
          <w:tcPr>
            <w:tcW w:w="1559" w:type="dxa"/>
          </w:tcPr>
          <w:p w:rsidR="00667433" w:rsidRPr="00803BC8" w:rsidRDefault="00667433" w:rsidP="000F15FD">
            <w:pPr>
              <w:rPr>
                <w:szCs w:val="21"/>
              </w:rPr>
            </w:pPr>
          </w:p>
        </w:tc>
        <w:tc>
          <w:tcPr>
            <w:tcW w:w="1276" w:type="dxa"/>
          </w:tcPr>
          <w:p w:rsidR="00667433" w:rsidRPr="00803BC8" w:rsidRDefault="00667433" w:rsidP="000F15FD">
            <w:pPr>
              <w:rPr>
                <w:szCs w:val="21"/>
              </w:rPr>
            </w:pPr>
          </w:p>
        </w:tc>
        <w:tc>
          <w:tcPr>
            <w:tcW w:w="1134" w:type="dxa"/>
          </w:tcPr>
          <w:p w:rsidR="00667433" w:rsidRPr="00803BC8" w:rsidRDefault="00667433" w:rsidP="000F15FD">
            <w:pPr>
              <w:rPr>
                <w:szCs w:val="21"/>
              </w:rPr>
            </w:pPr>
          </w:p>
        </w:tc>
        <w:tc>
          <w:tcPr>
            <w:tcW w:w="1418" w:type="dxa"/>
          </w:tcPr>
          <w:p w:rsidR="00667433" w:rsidRPr="00803BC8" w:rsidRDefault="00667433" w:rsidP="000F15FD">
            <w:pPr>
              <w:rPr>
                <w:szCs w:val="21"/>
              </w:rPr>
            </w:pPr>
          </w:p>
        </w:tc>
        <w:tc>
          <w:tcPr>
            <w:tcW w:w="1275" w:type="dxa"/>
          </w:tcPr>
          <w:p w:rsidR="00667433" w:rsidRPr="00803BC8" w:rsidRDefault="00667433" w:rsidP="000F15FD">
            <w:pPr>
              <w:rPr>
                <w:szCs w:val="21"/>
              </w:rPr>
            </w:pPr>
          </w:p>
        </w:tc>
        <w:tc>
          <w:tcPr>
            <w:tcW w:w="2268" w:type="dxa"/>
          </w:tcPr>
          <w:p w:rsidR="00667433" w:rsidRPr="00803BC8" w:rsidRDefault="00667433" w:rsidP="000F15FD">
            <w:pPr>
              <w:rPr>
                <w:szCs w:val="21"/>
              </w:rPr>
            </w:pPr>
          </w:p>
        </w:tc>
        <w:tc>
          <w:tcPr>
            <w:tcW w:w="3402" w:type="dxa"/>
          </w:tcPr>
          <w:p w:rsidR="00667433" w:rsidRPr="00803BC8" w:rsidRDefault="00667433" w:rsidP="000F15FD">
            <w:pPr>
              <w:rPr>
                <w:szCs w:val="21"/>
              </w:rPr>
            </w:pPr>
          </w:p>
        </w:tc>
      </w:tr>
      <w:tr w:rsidR="00667433" w:rsidTr="000F15FD">
        <w:tc>
          <w:tcPr>
            <w:tcW w:w="2405" w:type="dxa"/>
          </w:tcPr>
          <w:p w:rsidR="00667433" w:rsidRPr="00803BC8" w:rsidRDefault="00667433" w:rsidP="000F15FD">
            <w:pPr>
              <w:rPr>
                <w:szCs w:val="21"/>
              </w:rPr>
            </w:pPr>
            <w:r w:rsidRPr="00803BC8">
              <w:rPr>
                <w:szCs w:val="21"/>
              </w:rPr>
              <w:t>Mobicom1</w:t>
            </w:r>
            <w:r>
              <w:rPr>
                <w:szCs w:val="21"/>
              </w:rPr>
              <w:t>0</w:t>
            </w:r>
          </w:p>
          <w:p w:rsidR="00667433" w:rsidRPr="00803BC8" w:rsidRDefault="00667433" w:rsidP="0090630C">
            <w:pPr>
              <w:rPr>
                <w:szCs w:val="21"/>
              </w:rPr>
            </w:pPr>
            <w:r w:rsidRPr="00667433">
              <w:rPr>
                <w:szCs w:val="21"/>
              </w:rPr>
              <w:t>ZiFi: Wireless LAN Discovery via ZigBee Interference</w:t>
            </w:r>
            <w:r>
              <w:rPr>
                <w:szCs w:val="21"/>
              </w:rPr>
              <w:t xml:space="preserve"> </w:t>
            </w:r>
            <w:r w:rsidRPr="00667433">
              <w:rPr>
                <w:szCs w:val="21"/>
              </w:rPr>
              <w:t>Signatures</w:t>
            </w:r>
            <w:r>
              <w:rPr>
                <w:szCs w:val="21"/>
              </w:rPr>
              <w:t xml:space="preserve"> </w:t>
            </w:r>
          </w:p>
        </w:tc>
        <w:tc>
          <w:tcPr>
            <w:tcW w:w="1559" w:type="dxa"/>
          </w:tcPr>
          <w:p w:rsidR="00667433" w:rsidRPr="00803BC8" w:rsidRDefault="00667433" w:rsidP="000F15FD">
            <w:pPr>
              <w:rPr>
                <w:szCs w:val="21"/>
              </w:rPr>
            </w:pPr>
          </w:p>
        </w:tc>
        <w:tc>
          <w:tcPr>
            <w:tcW w:w="1276" w:type="dxa"/>
          </w:tcPr>
          <w:p w:rsidR="00667433" w:rsidRPr="00803BC8" w:rsidRDefault="00667433" w:rsidP="000F15FD">
            <w:pPr>
              <w:rPr>
                <w:szCs w:val="21"/>
              </w:rPr>
            </w:pPr>
          </w:p>
        </w:tc>
        <w:tc>
          <w:tcPr>
            <w:tcW w:w="1134" w:type="dxa"/>
          </w:tcPr>
          <w:p w:rsidR="00667433" w:rsidRPr="00803BC8" w:rsidRDefault="00667433" w:rsidP="000F15FD">
            <w:pPr>
              <w:rPr>
                <w:szCs w:val="21"/>
              </w:rPr>
            </w:pPr>
          </w:p>
        </w:tc>
        <w:tc>
          <w:tcPr>
            <w:tcW w:w="1418" w:type="dxa"/>
          </w:tcPr>
          <w:p w:rsidR="00667433" w:rsidRPr="00803BC8" w:rsidRDefault="00667433" w:rsidP="000F15FD">
            <w:pPr>
              <w:rPr>
                <w:szCs w:val="21"/>
              </w:rPr>
            </w:pPr>
          </w:p>
        </w:tc>
        <w:tc>
          <w:tcPr>
            <w:tcW w:w="1275" w:type="dxa"/>
          </w:tcPr>
          <w:p w:rsidR="00667433" w:rsidRPr="00803BC8" w:rsidRDefault="00667433" w:rsidP="000F15FD">
            <w:pPr>
              <w:rPr>
                <w:szCs w:val="21"/>
              </w:rPr>
            </w:pPr>
          </w:p>
        </w:tc>
        <w:tc>
          <w:tcPr>
            <w:tcW w:w="2268" w:type="dxa"/>
          </w:tcPr>
          <w:p w:rsidR="00667433" w:rsidRPr="00803BC8" w:rsidRDefault="00667433" w:rsidP="000F15FD">
            <w:pPr>
              <w:rPr>
                <w:szCs w:val="21"/>
              </w:rPr>
            </w:pPr>
          </w:p>
        </w:tc>
        <w:tc>
          <w:tcPr>
            <w:tcW w:w="3402" w:type="dxa"/>
          </w:tcPr>
          <w:p w:rsidR="00667433" w:rsidRPr="00803BC8" w:rsidRDefault="00667433" w:rsidP="000F15FD">
            <w:pPr>
              <w:pStyle w:val="a4"/>
              <w:numPr>
                <w:ilvl w:val="0"/>
                <w:numId w:val="10"/>
              </w:numPr>
              <w:ind w:firstLineChars="0"/>
              <w:rPr>
                <w:szCs w:val="21"/>
              </w:rPr>
            </w:pPr>
          </w:p>
        </w:tc>
      </w:tr>
      <w:tr w:rsidR="00667433" w:rsidTr="000F15FD">
        <w:tc>
          <w:tcPr>
            <w:tcW w:w="2405" w:type="dxa"/>
          </w:tcPr>
          <w:p w:rsidR="00667433" w:rsidRPr="00803BC8" w:rsidRDefault="00667433" w:rsidP="000F15FD">
            <w:pPr>
              <w:rPr>
                <w:szCs w:val="21"/>
              </w:rPr>
            </w:pPr>
            <w:r>
              <w:rPr>
                <w:rFonts w:hint="eastAsia"/>
                <w:szCs w:val="21"/>
              </w:rPr>
              <w:t>Sen</w:t>
            </w:r>
            <w:r w:rsidRPr="00803BC8">
              <w:rPr>
                <w:szCs w:val="21"/>
              </w:rPr>
              <w:t>sys1</w:t>
            </w:r>
            <w:r>
              <w:rPr>
                <w:szCs w:val="21"/>
              </w:rPr>
              <w:t>4</w:t>
            </w:r>
          </w:p>
          <w:p w:rsidR="00667433" w:rsidRPr="00803BC8" w:rsidRDefault="00667433" w:rsidP="0090630C">
            <w:pPr>
              <w:rPr>
                <w:szCs w:val="21"/>
              </w:rPr>
            </w:pPr>
            <w:r w:rsidRPr="00667433">
              <w:rPr>
                <w:szCs w:val="21"/>
              </w:rPr>
              <w:t>ZiSense: Towards Interference Resilient Duty Cycling</w:t>
            </w:r>
            <w:r>
              <w:rPr>
                <w:szCs w:val="21"/>
              </w:rPr>
              <w:t xml:space="preserve"> </w:t>
            </w:r>
            <w:r w:rsidRPr="00667433">
              <w:rPr>
                <w:szCs w:val="21"/>
              </w:rPr>
              <w:t>in Wireless Sensor Networks</w:t>
            </w:r>
            <w:r>
              <w:rPr>
                <w:szCs w:val="21"/>
              </w:rPr>
              <w:t xml:space="preserve"> </w:t>
            </w:r>
          </w:p>
        </w:tc>
        <w:tc>
          <w:tcPr>
            <w:tcW w:w="1559" w:type="dxa"/>
          </w:tcPr>
          <w:p w:rsidR="00667433" w:rsidRPr="00803BC8" w:rsidRDefault="00667433" w:rsidP="000F15FD">
            <w:pPr>
              <w:rPr>
                <w:szCs w:val="21"/>
              </w:rPr>
            </w:pPr>
          </w:p>
        </w:tc>
        <w:tc>
          <w:tcPr>
            <w:tcW w:w="1276" w:type="dxa"/>
          </w:tcPr>
          <w:p w:rsidR="00667433" w:rsidRPr="00803BC8" w:rsidRDefault="00667433" w:rsidP="000F15FD">
            <w:pPr>
              <w:rPr>
                <w:szCs w:val="21"/>
              </w:rPr>
            </w:pPr>
          </w:p>
        </w:tc>
        <w:tc>
          <w:tcPr>
            <w:tcW w:w="1134" w:type="dxa"/>
          </w:tcPr>
          <w:p w:rsidR="00667433" w:rsidRPr="00803BC8" w:rsidRDefault="00667433" w:rsidP="000F15FD">
            <w:pPr>
              <w:rPr>
                <w:szCs w:val="21"/>
              </w:rPr>
            </w:pPr>
          </w:p>
        </w:tc>
        <w:tc>
          <w:tcPr>
            <w:tcW w:w="1418" w:type="dxa"/>
          </w:tcPr>
          <w:p w:rsidR="00667433" w:rsidRPr="00803BC8" w:rsidRDefault="00667433" w:rsidP="000F15FD">
            <w:pPr>
              <w:rPr>
                <w:rFonts w:ascii="NimbusRomNo9L-Regu" w:hAnsi="NimbusRomNo9L-Regu" w:hint="eastAsia"/>
                <w:color w:val="231F20"/>
                <w:szCs w:val="21"/>
              </w:rPr>
            </w:pPr>
          </w:p>
        </w:tc>
        <w:tc>
          <w:tcPr>
            <w:tcW w:w="1275" w:type="dxa"/>
          </w:tcPr>
          <w:p w:rsidR="00667433" w:rsidRPr="00803BC8" w:rsidRDefault="00667433" w:rsidP="000F15FD">
            <w:pPr>
              <w:rPr>
                <w:szCs w:val="21"/>
              </w:rPr>
            </w:pPr>
          </w:p>
        </w:tc>
        <w:tc>
          <w:tcPr>
            <w:tcW w:w="2268" w:type="dxa"/>
          </w:tcPr>
          <w:p w:rsidR="00667433" w:rsidRPr="00803BC8" w:rsidRDefault="00667433" w:rsidP="000F15FD">
            <w:pPr>
              <w:rPr>
                <w:szCs w:val="21"/>
              </w:rPr>
            </w:pPr>
          </w:p>
        </w:tc>
        <w:tc>
          <w:tcPr>
            <w:tcW w:w="3402" w:type="dxa"/>
          </w:tcPr>
          <w:p w:rsidR="00667433" w:rsidRPr="00803BC8" w:rsidRDefault="00667433" w:rsidP="000F15FD">
            <w:pPr>
              <w:rPr>
                <w:szCs w:val="21"/>
              </w:rPr>
            </w:pPr>
          </w:p>
        </w:tc>
      </w:tr>
    </w:tbl>
    <w:p w:rsidR="00667433" w:rsidRPr="00667433" w:rsidRDefault="00667433" w:rsidP="00E226D1"/>
    <w:sectPr w:rsidR="00667433" w:rsidRPr="00667433" w:rsidSect="003A681F">
      <w:pgSz w:w="16838" w:h="11906" w:orient="landscape"/>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FB8" w:rsidRDefault="009B3FB8" w:rsidP="004559CE">
      <w:r>
        <w:separator/>
      </w:r>
    </w:p>
  </w:endnote>
  <w:endnote w:type="continuationSeparator" w:id="0">
    <w:p w:rsidR="009B3FB8" w:rsidRDefault="009B3FB8" w:rsidP="0045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FB8" w:rsidRDefault="009B3FB8" w:rsidP="004559CE">
      <w:r>
        <w:separator/>
      </w:r>
    </w:p>
  </w:footnote>
  <w:footnote w:type="continuationSeparator" w:id="0">
    <w:p w:rsidR="009B3FB8" w:rsidRDefault="009B3FB8" w:rsidP="00455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77E1"/>
    <w:multiLevelType w:val="hybridMultilevel"/>
    <w:tmpl w:val="6302B976"/>
    <w:lvl w:ilvl="0" w:tplc="CC7AF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87F26"/>
    <w:multiLevelType w:val="hybridMultilevel"/>
    <w:tmpl w:val="BDB42F5C"/>
    <w:lvl w:ilvl="0" w:tplc="9F88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57824"/>
    <w:multiLevelType w:val="hybridMultilevel"/>
    <w:tmpl w:val="B06CAD02"/>
    <w:lvl w:ilvl="0" w:tplc="F0128F4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C4AD9"/>
    <w:multiLevelType w:val="hybridMultilevel"/>
    <w:tmpl w:val="D1927EB4"/>
    <w:lvl w:ilvl="0" w:tplc="FBC07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207CCF"/>
    <w:multiLevelType w:val="hybridMultilevel"/>
    <w:tmpl w:val="3B28DD38"/>
    <w:lvl w:ilvl="0" w:tplc="3E387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4B44EC"/>
    <w:multiLevelType w:val="hybridMultilevel"/>
    <w:tmpl w:val="7F8E108C"/>
    <w:lvl w:ilvl="0" w:tplc="52D63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A63010"/>
    <w:multiLevelType w:val="hybridMultilevel"/>
    <w:tmpl w:val="3314F0E6"/>
    <w:lvl w:ilvl="0" w:tplc="770A4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CC1D32"/>
    <w:multiLevelType w:val="hybridMultilevel"/>
    <w:tmpl w:val="62BEAE16"/>
    <w:lvl w:ilvl="0" w:tplc="772EA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CB2FF1"/>
    <w:multiLevelType w:val="hybridMultilevel"/>
    <w:tmpl w:val="D742A516"/>
    <w:lvl w:ilvl="0" w:tplc="DEC0ECF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73F417A2"/>
    <w:multiLevelType w:val="hybridMultilevel"/>
    <w:tmpl w:val="C0C03BE0"/>
    <w:lvl w:ilvl="0" w:tplc="0CD23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40457B"/>
    <w:multiLevelType w:val="hybridMultilevel"/>
    <w:tmpl w:val="09EE6C68"/>
    <w:lvl w:ilvl="0" w:tplc="7E0E7EE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7"/>
  </w:num>
  <w:num w:numId="4">
    <w:abstractNumId w:val="4"/>
  </w:num>
  <w:num w:numId="5">
    <w:abstractNumId w:val="5"/>
  </w:num>
  <w:num w:numId="6">
    <w:abstractNumId w:val="3"/>
  </w:num>
  <w:num w:numId="7">
    <w:abstractNumId w:val="6"/>
  </w:num>
  <w:num w:numId="8">
    <w:abstractNumId w:val="9"/>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71"/>
    <w:rsid w:val="000012B0"/>
    <w:rsid w:val="0001116E"/>
    <w:rsid w:val="00024471"/>
    <w:rsid w:val="00041491"/>
    <w:rsid w:val="00047FA4"/>
    <w:rsid w:val="000500AD"/>
    <w:rsid w:val="00061A12"/>
    <w:rsid w:val="000716CC"/>
    <w:rsid w:val="000746F3"/>
    <w:rsid w:val="00082053"/>
    <w:rsid w:val="000919AA"/>
    <w:rsid w:val="00092F95"/>
    <w:rsid w:val="000A78ED"/>
    <w:rsid w:val="000C02DB"/>
    <w:rsid w:val="000C1173"/>
    <w:rsid w:val="000C3231"/>
    <w:rsid w:val="000D1D22"/>
    <w:rsid w:val="000E32A3"/>
    <w:rsid w:val="000E441B"/>
    <w:rsid w:val="000F15FD"/>
    <w:rsid w:val="000F1A9D"/>
    <w:rsid w:val="001002ED"/>
    <w:rsid w:val="001067D1"/>
    <w:rsid w:val="0011139B"/>
    <w:rsid w:val="001250FB"/>
    <w:rsid w:val="001334C8"/>
    <w:rsid w:val="001347DF"/>
    <w:rsid w:val="00141165"/>
    <w:rsid w:val="001421A2"/>
    <w:rsid w:val="001506FD"/>
    <w:rsid w:val="00152BDB"/>
    <w:rsid w:val="001649D6"/>
    <w:rsid w:val="001700BC"/>
    <w:rsid w:val="00175181"/>
    <w:rsid w:val="00184B43"/>
    <w:rsid w:val="001878BF"/>
    <w:rsid w:val="00190826"/>
    <w:rsid w:val="001A5847"/>
    <w:rsid w:val="001B36B9"/>
    <w:rsid w:val="001B37F2"/>
    <w:rsid w:val="001B4772"/>
    <w:rsid w:val="001D6A17"/>
    <w:rsid w:val="001D7EBB"/>
    <w:rsid w:val="001E06FE"/>
    <w:rsid w:val="001E52BB"/>
    <w:rsid w:val="001F5D2F"/>
    <w:rsid w:val="00207EBD"/>
    <w:rsid w:val="00231333"/>
    <w:rsid w:val="00234DAC"/>
    <w:rsid w:val="00237950"/>
    <w:rsid w:val="00246910"/>
    <w:rsid w:val="00246B0B"/>
    <w:rsid w:val="00260301"/>
    <w:rsid w:val="002607BF"/>
    <w:rsid w:val="00275068"/>
    <w:rsid w:val="00280505"/>
    <w:rsid w:val="00284E03"/>
    <w:rsid w:val="002916F7"/>
    <w:rsid w:val="00297C58"/>
    <w:rsid w:val="002A1534"/>
    <w:rsid w:val="002A52D1"/>
    <w:rsid w:val="002A711E"/>
    <w:rsid w:val="002A7A08"/>
    <w:rsid w:val="002C6F84"/>
    <w:rsid w:val="002D7815"/>
    <w:rsid w:val="002E43E1"/>
    <w:rsid w:val="002E6917"/>
    <w:rsid w:val="002F0A57"/>
    <w:rsid w:val="002F12B7"/>
    <w:rsid w:val="002F64A1"/>
    <w:rsid w:val="00306C55"/>
    <w:rsid w:val="00316BD1"/>
    <w:rsid w:val="003377F5"/>
    <w:rsid w:val="00341A48"/>
    <w:rsid w:val="00346D47"/>
    <w:rsid w:val="003533B1"/>
    <w:rsid w:val="003679F3"/>
    <w:rsid w:val="00374FC5"/>
    <w:rsid w:val="003870B7"/>
    <w:rsid w:val="00395EB4"/>
    <w:rsid w:val="003A5DFE"/>
    <w:rsid w:val="003A681F"/>
    <w:rsid w:val="003C177B"/>
    <w:rsid w:val="003D10C0"/>
    <w:rsid w:val="003D6980"/>
    <w:rsid w:val="003E16EB"/>
    <w:rsid w:val="003F2C07"/>
    <w:rsid w:val="003F3018"/>
    <w:rsid w:val="003F5F15"/>
    <w:rsid w:val="00412E63"/>
    <w:rsid w:val="004131BE"/>
    <w:rsid w:val="0042182D"/>
    <w:rsid w:val="00422574"/>
    <w:rsid w:val="004353F0"/>
    <w:rsid w:val="0045083C"/>
    <w:rsid w:val="004559CE"/>
    <w:rsid w:val="00457284"/>
    <w:rsid w:val="00457640"/>
    <w:rsid w:val="004810A3"/>
    <w:rsid w:val="0048227A"/>
    <w:rsid w:val="00483188"/>
    <w:rsid w:val="004B3BC7"/>
    <w:rsid w:val="004B4782"/>
    <w:rsid w:val="004D47C3"/>
    <w:rsid w:val="004E2960"/>
    <w:rsid w:val="0050150C"/>
    <w:rsid w:val="00505F02"/>
    <w:rsid w:val="005227AF"/>
    <w:rsid w:val="00523051"/>
    <w:rsid w:val="00541F3C"/>
    <w:rsid w:val="005443E1"/>
    <w:rsid w:val="00560388"/>
    <w:rsid w:val="00561066"/>
    <w:rsid w:val="00561D6B"/>
    <w:rsid w:val="0056550D"/>
    <w:rsid w:val="005770F0"/>
    <w:rsid w:val="005B11F1"/>
    <w:rsid w:val="005B6571"/>
    <w:rsid w:val="005C6617"/>
    <w:rsid w:val="005F43BA"/>
    <w:rsid w:val="00605311"/>
    <w:rsid w:val="00606AE8"/>
    <w:rsid w:val="0062415E"/>
    <w:rsid w:val="00656354"/>
    <w:rsid w:val="00657984"/>
    <w:rsid w:val="00660E8E"/>
    <w:rsid w:val="00667433"/>
    <w:rsid w:val="0068412F"/>
    <w:rsid w:val="00693AB2"/>
    <w:rsid w:val="00695B02"/>
    <w:rsid w:val="006A475F"/>
    <w:rsid w:val="006B2831"/>
    <w:rsid w:val="006B562B"/>
    <w:rsid w:val="006D096C"/>
    <w:rsid w:val="006D5523"/>
    <w:rsid w:val="006E171E"/>
    <w:rsid w:val="006E22EE"/>
    <w:rsid w:val="006E372C"/>
    <w:rsid w:val="006F3E5B"/>
    <w:rsid w:val="006F502A"/>
    <w:rsid w:val="00700532"/>
    <w:rsid w:val="00722EB5"/>
    <w:rsid w:val="00731553"/>
    <w:rsid w:val="00731C3C"/>
    <w:rsid w:val="0073795E"/>
    <w:rsid w:val="00740869"/>
    <w:rsid w:val="00747026"/>
    <w:rsid w:val="0075116A"/>
    <w:rsid w:val="00771A1B"/>
    <w:rsid w:val="00777E27"/>
    <w:rsid w:val="0079119D"/>
    <w:rsid w:val="007A7FD2"/>
    <w:rsid w:val="007C3E7B"/>
    <w:rsid w:val="007D1A27"/>
    <w:rsid w:val="007F563C"/>
    <w:rsid w:val="00804FAB"/>
    <w:rsid w:val="0080537D"/>
    <w:rsid w:val="00823347"/>
    <w:rsid w:val="00825358"/>
    <w:rsid w:val="00831162"/>
    <w:rsid w:val="00831685"/>
    <w:rsid w:val="00831C97"/>
    <w:rsid w:val="0083700B"/>
    <w:rsid w:val="008418EF"/>
    <w:rsid w:val="00845F48"/>
    <w:rsid w:val="00847C39"/>
    <w:rsid w:val="008518E6"/>
    <w:rsid w:val="00857D59"/>
    <w:rsid w:val="008976A4"/>
    <w:rsid w:val="008A67DD"/>
    <w:rsid w:val="008B47EB"/>
    <w:rsid w:val="008D06A7"/>
    <w:rsid w:val="008D5BC0"/>
    <w:rsid w:val="008F0B7C"/>
    <w:rsid w:val="009017EA"/>
    <w:rsid w:val="00905635"/>
    <w:rsid w:val="0090630C"/>
    <w:rsid w:val="009144E7"/>
    <w:rsid w:val="009411B5"/>
    <w:rsid w:val="00941ED6"/>
    <w:rsid w:val="0094384D"/>
    <w:rsid w:val="00947C3D"/>
    <w:rsid w:val="009504B6"/>
    <w:rsid w:val="0095728E"/>
    <w:rsid w:val="00961592"/>
    <w:rsid w:val="00966208"/>
    <w:rsid w:val="00972ACF"/>
    <w:rsid w:val="009740C6"/>
    <w:rsid w:val="009814E1"/>
    <w:rsid w:val="009A03D7"/>
    <w:rsid w:val="009A7E6A"/>
    <w:rsid w:val="009B0AA5"/>
    <w:rsid w:val="009B3603"/>
    <w:rsid w:val="009B3FB8"/>
    <w:rsid w:val="009B6D2B"/>
    <w:rsid w:val="009E5EBC"/>
    <w:rsid w:val="009F50F1"/>
    <w:rsid w:val="00A10310"/>
    <w:rsid w:val="00A32757"/>
    <w:rsid w:val="00A344A4"/>
    <w:rsid w:val="00A40F08"/>
    <w:rsid w:val="00A50C29"/>
    <w:rsid w:val="00A72BA8"/>
    <w:rsid w:val="00A735CB"/>
    <w:rsid w:val="00A76EFE"/>
    <w:rsid w:val="00AB3723"/>
    <w:rsid w:val="00AC3150"/>
    <w:rsid w:val="00AC54CD"/>
    <w:rsid w:val="00AC6EE8"/>
    <w:rsid w:val="00AE11DC"/>
    <w:rsid w:val="00AE657A"/>
    <w:rsid w:val="00AF2158"/>
    <w:rsid w:val="00AF79AE"/>
    <w:rsid w:val="00B02E64"/>
    <w:rsid w:val="00B06554"/>
    <w:rsid w:val="00B3051F"/>
    <w:rsid w:val="00B351DB"/>
    <w:rsid w:val="00B414BE"/>
    <w:rsid w:val="00B57EB1"/>
    <w:rsid w:val="00B61008"/>
    <w:rsid w:val="00B6472E"/>
    <w:rsid w:val="00B8712C"/>
    <w:rsid w:val="00B94AF1"/>
    <w:rsid w:val="00BA1A7C"/>
    <w:rsid w:val="00BC3CAA"/>
    <w:rsid w:val="00BD44D7"/>
    <w:rsid w:val="00BE3FCB"/>
    <w:rsid w:val="00BF75BB"/>
    <w:rsid w:val="00C00DC9"/>
    <w:rsid w:val="00C04193"/>
    <w:rsid w:val="00C060AB"/>
    <w:rsid w:val="00C14C6B"/>
    <w:rsid w:val="00C23219"/>
    <w:rsid w:val="00C31DB0"/>
    <w:rsid w:val="00C3590B"/>
    <w:rsid w:val="00C51489"/>
    <w:rsid w:val="00C518E3"/>
    <w:rsid w:val="00C737DE"/>
    <w:rsid w:val="00C7486F"/>
    <w:rsid w:val="00C74E99"/>
    <w:rsid w:val="00C84CDD"/>
    <w:rsid w:val="00CC6781"/>
    <w:rsid w:val="00CD46A1"/>
    <w:rsid w:val="00CF64AB"/>
    <w:rsid w:val="00D03631"/>
    <w:rsid w:val="00D2068A"/>
    <w:rsid w:val="00D25041"/>
    <w:rsid w:val="00D34A0D"/>
    <w:rsid w:val="00D44253"/>
    <w:rsid w:val="00D46336"/>
    <w:rsid w:val="00D5495A"/>
    <w:rsid w:val="00D5639C"/>
    <w:rsid w:val="00D83959"/>
    <w:rsid w:val="00D86632"/>
    <w:rsid w:val="00D959C2"/>
    <w:rsid w:val="00DA369F"/>
    <w:rsid w:val="00DA42BA"/>
    <w:rsid w:val="00DA4B35"/>
    <w:rsid w:val="00DB1A49"/>
    <w:rsid w:val="00DD029B"/>
    <w:rsid w:val="00DD5B2C"/>
    <w:rsid w:val="00DE595E"/>
    <w:rsid w:val="00E00FDD"/>
    <w:rsid w:val="00E226D1"/>
    <w:rsid w:val="00E3164A"/>
    <w:rsid w:val="00E53E11"/>
    <w:rsid w:val="00E56E05"/>
    <w:rsid w:val="00E66AE0"/>
    <w:rsid w:val="00E87723"/>
    <w:rsid w:val="00EA46B5"/>
    <w:rsid w:val="00EB37D8"/>
    <w:rsid w:val="00ED19EB"/>
    <w:rsid w:val="00EE3D78"/>
    <w:rsid w:val="00F00315"/>
    <w:rsid w:val="00F13AC4"/>
    <w:rsid w:val="00F22C3D"/>
    <w:rsid w:val="00F41316"/>
    <w:rsid w:val="00F508D6"/>
    <w:rsid w:val="00F52B21"/>
    <w:rsid w:val="00F70A1C"/>
    <w:rsid w:val="00F91BAB"/>
    <w:rsid w:val="00FA2D7D"/>
    <w:rsid w:val="00FA7D8B"/>
    <w:rsid w:val="00FC3F8E"/>
    <w:rsid w:val="00FC418A"/>
    <w:rsid w:val="00FC452C"/>
    <w:rsid w:val="00FF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4818F"/>
  <w15:chartTrackingRefBased/>
  <w15:docId w15:val="{5FA26A76-A9D1-4340-869C-D556ED99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42BA"/>
    <w:pPr>
      <w:ind w:firstLineChars="200" w:firstLine="420"/>
    </w:pPr>
  </w:style>
  <w:style w:type="paragraph" w:styleId="a5">
    <w:name w:val="header"/>
    <w:basedOn w:val="a"/>
    <w:link w:val="a6"/>
    <w:uiPriority w:val="99"/>
    <w:unhideWhenUsed/>
    <w:rsid w:val="004559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59CE"/>
    <w:rPr>
      <w:sz w:val="18"/>
      <w:szCs w:val="18"/>
    </w:rPr>
  </w:style>
  <w:style w:type="paragraph" w:styleId="a7">
    <w:name w:val="footer"/>
    <w:basedOn w:val="a"/>
    <w:link w:val="a8"/>
    <w:uiPriority w:val="99"/>
    <w:unhideWhenUsed/>
    <w:rsid w:val="004559CE"/>
    <w:pPr>
      <w:tabs>
        <w:tab w:val="center" w:pos="4153"/>
        <w:tab w:val="right" w:pos="8306"/>
      </w:tabs>
      <w:snapToGrid w:val="0"/>
      <w:jc w:val="left"/>
    </w:pPr>
    <w:rPr>
      <w:sz w:val="18"/>
      <w:szCs w:val="18"/>
    </w:rPr>
  </w:style>
  <w:style w:type="character" w:customStyle="1" w:styleId="a8">
    <w:name w:val="页脚 字符"/>
    <w:basedOn w:val="a0"/>
    <w:link w:val="a7"/>
    <w:uiPriority w:val="99"/>
    <w:rsid w:val="004559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Pages>
  <Words>3181</Words>
  <Characters>18138</Characters>
  <Application>Microsoft Office Word</Application>
  <DocSecurity>0</DocSecurity>
  <Lines>151</Lines>
  <Paragraphs>42</Paragraphs>
  <ScaleCrop>false</ScaleCrop>
  <Company>Juskyer</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JuWang</dc:creator>
  <cp:keywords/>
  <dc:description/>
  <cp:lastModifiedBy>王革伟</cp:lastModifiedBy>
  <cp:revision>35</cp:revision>
  <dcterms:created xsi:type="dcterms:W3CDTF">2016-04-08T06:19:00Z</dcterms:created>
  <dcterms:modified xsi:type="dcterms:W3CDTF">2016-08-10T08:51:00Z</dcterms:modified>
</cp:coreProperties>
</file>