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FA11E" w14:textId="77777777" w:rsidR="00F023EC" w:rsidRDefault="005F753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工作流</w:t>
      </w:r>
      <w:r w:rsidR="002422DF">
        <w:rPr>
          <w:rFonts w:hint="eastAsia"/>
          <w:b/>
          <w:sz w:val="52"/>
          <w:szCs w:val="52"/>
        </w:rPr>
        <w:t>变量的设置</w:t>
      </w:r>
    </w:p>
    <w:p w14:paraId="5B24A1D0" w14:textId="77777777" w:rsidR="00F023EC" w:rsidRDefault="00C5095B">
      <w:pPr>
        <w:pStyle w:val="TOC10"/>
        <w:jc w:val="center"/>
      </w:pPr>
      <w:r>
        <w:rPr>
          <w:lang w:val="zh-CN"/>
        </w:rPr>
        <w:t>目录</w:t>
      </w:r>
    </w:p>
    <w:p w14:paraId="27607EF6" w14:textId="77777777" w:rsidR="00A6167E" w:rsidRPr="009647B9" w:rsidRDefault="00D822AA">
      <w:pPr>
        <w:pStyle w:val="TOC1"/>
        <w:tabs>
          <w:tab w:val="right" w:leader="dot" w:pos="13948"/>
        </w:tabs>
        <w:rPr>
          <w:rFonts w:eastAsia="宋体"/>
          <w:noProof/>
        </w:rPr>
      </w:pPr>
      <w:r>
        <w:fldChar w:fldCharType="begin"/>
      </w:r>
      <w:r w:rsidR="00C5095B">
        <w:instrText xml:space="preserve"> TOC \o "1-3" \h \z \u </w:instrText>
      </w:r>
      <w:r>
        <w:fldChar w:fldCharType="separate"/>
      </w:r>
      <w:hyperlink w:anchor="_Toc3923211" w:history="1">
        <w:r w:rsidR="00A6167E" w:rsidRPr="00B61C24">
          <w:rPr>
            <w:rStyle w:val="a9"/>
            <w:noProof/>
          </w:rPr>
          <w:t>基本设置</w:t>
        </w:r>
        <w:r w:rsidR="00A6167E">
          <w:rPr>
            <w:noProof/>
            <w:webHidden/>
          </w:rPr>
          <w:tab/>
        </w:r>
        <w:r w:rsidR="00A6167E">
          <w:rPr>
            <w:noProof/>
            <w:webHidden/>
          </w:rPr>
          <w:fldChar w:fldCharType="begin"/>
        </w:r>
        <w:r w:rsidR="00A6167E">
          <w:rPr>
            <w:noProof/>
            <w:webHidden/>
          </w:rPr>
          <w:instrText xml:space="preserve"> PAGEREF _Toc3923211 \h </w:instrText>
        </w:r>
        <w:r w:rsidR="00A6167E">
          <w:rPr>
            <w:noProof/>
            <w:webHidden/>
          </w:rPr>
        </w:r>
        <w:r w:rsidR="00A6167E">
          <w:rPr>
            <w:noProof/>
            <w:webHidden/>
          </w:rPr>
          <w:fldChar w:fldCharType="separate"/>
        </w:r>
        <w:r w:rsidR="00A6167E">
          <w:rPr>
            <w:noProof/>
            <w:webHidden/>
          </w:rPr>
          <w:t>2</w:t>
        </w:r>
        <w:r w:rsidR="00A6167E">
          <w:rPr>
            <w:noProof/>
            <w:webHidden/>
          </w:rPr>
          <w:fldChar w:fldCharType="end"/>
        </w:r>
      </w:hyperlink>
    </w:p>
    <w:p w14:paraId="3BF3580B" w14:textId="77777777" w:rsidR="00A6167E" w:rsidRPr="009647B9" w:rsidRDefault="0078053F">
      <w:pPr>
        <w:pStyle w:val="TOC1"/>
        <w:tabs>
          <w:tab w:val="right" w:leader="dot" w:pos="13948"/>
        </w:tabs>
        <w:rPr>
          <w:rFonts w:eastAsia="宋体"/>
          <w:noProof/>
        </w:rPr>
      </w:pPr>
      <w:hyperlink w:anchor="_Toc3923212" w:history="1">
        <w:r w:rsidR="00A6167E" w:rsidRPr="00B61C24">
          <w:rPr>
            <w:rStyle w:val="a9"/>
            <w:noProof/>
          </w:rPr>
          <w:t>高级设置</w:t>
        </w:r>
        <w:r w:rsidR="00A6167E">
          <w:rPr>
            <w:noProof/>
            <w:webHidden/>
          </w:rPr>
          <w:tab/>
        </w:r>
        <w:r w:rsidR="00A6167E">
          <w:rPr>
            <w:noProof/>
            <w:webHidden/>
          </w:rPr>
          <w:fldChar w:fldCharType="begin"/>
        </w:r>
        <w:r w:rsidR="00A6167E">
          <w:rPr>
            <w:noProof/>
            <w:webHidden/>
          </w:rPr>
          <w:instrText xml:space="preserve"> PAGEREF _Toc3923212 \h </w:instrText>
        </w:r>
        <w:r w:rsidR="00A6167E">
          <w:rPr>
            <w:noProof/>
            <w:webHidden/>
          </w:rPr>
        </w:r>
        <w:r w:rsidR="00A6167E">
          <w:rPr>
            <w:noProof/>
            <w:webHidden/>
          </w:rPr>
          <w:fldChar w:fldCharType="separate"/>
        </w:r>
        <w:r w:rsidR="00A6167E">
          <w:rPr>
            <w:noProof/>
            <w:webHidden/>
          </w:rPr>
          <w:t>7</w:t>
        </w:r>
        <w:r w:rsidR="00A6167E">
          <w:rPr>
            <w:noProof/>
            <w:webHidden/>
          </w:rPr>
          <w:fldChar w:fldCharType="end"/>
        </w:r>
      </w:hyperlink>
    </w:p>
    <w:p w14:paraId="01856C13" w14:textId="77777777" w:rsidR="00F023EC" w:rsidRDefault="00D822AA">
      <w:r>
        <w:fldChar w:fldCharType="end"/>
      </w:r>
    </w:p>
    <w:p w14:paraId="768FD2B7" w14:textId="77777777" w:rsidR="00D0165C" w:rsidRDefault="00D0165C" w:rsidP="00246990"/>
    <w:p w14:paraId="0693B111" w14:textId="77777777" w:rsidR="00D0165C" w:rsidRDefault="00D0165C" w:rsidP="00246990"/>
    <w:p w14:paraId="6AFC9E7B" w14:textId="77777777" w:rsidR="00D0165C" w:rsidRDefault="00D0165C" w:rsidP="00246990"/>
    <w:p w14:paraId="7858D58F" w14:textId="77777777" w:rsidR="00D0165C" w:rsidRDefault="00D0165C" w:rsidP="00246990"/>
    <w:p w14:paraId="0305B8FA" w14:textId="77777777" w:rsidR="00D0165C" w:rsidRDefault="00D0165C" w:rsidP="00246990"/>
    <w:p w14:paraId="0D960333" w14:textId="77777777" w:rsidR="00D0165C" w:rsidRDefault="00D0165C" w:rsidP="00246990"/>
    <w:p w14:paraId="4F056DBB" w14:textId="77777777" w:rsidR="00D0165C" w:rsidRDefault="00D0165C" w:rsidP="00246990"/>
    <w:p w14:paraId="1E4F843D" w14:textId="77777777" w:rsidR="00D0165C" w:rsidRDefault="00D0165C" w:rsidP="00246990"/>
    <w:p w14:paraId="6B90E1D0" w14:textId="77777777" w:rsidR="00D0165C" w:rsidRDefault="00D0165C" w:rsidP="00246990"/>
    <w:p w14:paraId="3033D79C" w14:textId="77777777" w:rsidR="006B42D6" w:rsidRDefault="007750DA" w:rsidP="00F735F9">
      <w:pPr>
        <w:pStyle w:val="1"/>
      </w:pPr>
      <w:bookmarkStart w:id="0" w:name="_Toc3923211"/>
      <w:r>
        <w:rPr>
          <w:rFonts w:hint="eastAsia"/>
        </w:rPr>
        <w:lastRenderedPageBreak/>
        <w:t>基本</w:t>
      </w:r>
      <w:r w:rsidR="008517AE">
        <w:rPr>
          <w:rFonts w:hint="eastAsia"/>
        </w:rPr>
        <w:t>设置</w:t>
      </w:r>
      <w:bookmarkEnd w:id="0"/>
    </w:p>
    <w:p w14:paraId="4FE336A4" w14:textId="77777777" w:rsidR="006B42D6" w:rsidRDefault="00E576FF" w:rsidP="007F5417">
      <w:pPr>
        <w:jc w:val="center"/>
      </w:pPr>
      <w:r>
        <w:rPr>
          <w:noProof/>
        </w:rPr>
        <w:pict w14:anchorId="069A2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8.4pt;height:336pt;visibility:visible;mso-wrap-style:square">
            <v:imagedata r:id="rId8" o:title=""/>
          </v:shape>
        </w:pict>
      </w:r>
    </w:p>
    <w:p w14:paraId="5AB4098B" w14:textId="77777777" w:rsidR="006B42D6" w:rsidRDefault="00E576FF" w:rsidP="009D2954">
      <w:pPr>
        <w:jc w:val="center"/>
      </w:pPr>
      <w:r>
        <w:rPr>
          <w:noProof/>
        </w:rPr>
        <w:lastRenderedPageBreak/>
        <w:pict w14:anchorId="61CDA636">
          <v:shape id="_x0000_i1026" type="#_x0000_t75" style="width:454.2pt;height:257.4pt;visibility:visible;mso-wrap-style:square">
            <v:imagedata r:id="rId9" o:title=""/>
          </v:shape>
        </w:pict>
      </w:r>
    </w:p>
    <w:p w14:paraId="47DEFCC7" w14:textId="77777777" w:rsidR="006B42D6" w:rsidRDefault="006B42D6" w:rsidP="00246990"/>
    <w:p w14:paraId="50942B9E" w14:textId="77777777" w:rsidR="00D0165C" w:rsidRDefault="00D0165C" w:rsidP="00246990"/>
    <w:p w14:paraId="5F5A379F" w14:textId="77777777" w:rsidR="00D0165C" w:rsidRDefault="00D0165C" w:rsidP="00246990"/>
    <w:p w14:paraId="2314A5D5" w14:textId="77777777" w:rsidR="00D0165C" w:rsidRDefault="00D0165C" w:rsidP="00246990"/>
    <w:p w14:paraId="6A2A9266" w14:textId="77777777" w:rsidR="00D0165C" w:rsidRDefault="00E576FF" w:rsidP="00982F13">
      <w:pPr>
        <w:jc w:val="center"/>
      </w:pPr>
      <w:r>
        <w:rPr>
          <w:noProof/>
        </w:rPr>
        <w:lastRenderedPageBreak/>
        <w:pict w14:anchorId="296E44A1">
          <v:shape id="_x0000_i1027" type="#_x0000_t75" style="width:452.4pt;height:256.2pt;visibility:visible;mso-wrap-style:square">
            <v:imagedata r:id="rId10" o:title=""/>
          </v:shape>
        </w:pict>
      </w:r>
    </w:p>
    <w:p w14:paraId="7E3F51D4" w14:textId="77777777" w:rsidR="00D0165C" w:rsidRDefault="00D0165C" w:rsidP="00246990"/>
    <w:p w14:paraId="5E333F1B" w14:textId="77777777" w:rsidR="00D0165C" w:rsidRDefault="00D0165C" w:rsidP="00246990"/>
    <w:p w14:paraId="6F08C9D8" w14:textId="77777777" w:rsidR="00D0165C" w:rsidRDefault="00D0165C" w:rsidP="00246990"/>
    <w:p w14:paraId="3F3457E8" w14:textId="77777777" w:rsidR="00D0165C" w:rsidRDefault="0078053F" w:rsidP="00031606">
      <w:pPr>
        <w:jc w:val="center"/>
      </w:pPr>
      <w:r>
        <w:rPr>
          <w:noProof/>
        </w:rPr>
        <w:lastRenderedPageBreak/>
        <w:pict w14:anchorId="064B9442">
          <v:shape id="_x0000_i1028" type="#_x0000_t75" style="width:453.6pt;height:257.4pt;visibility:visible;mso-wrap-style:square">
            <v:imagedata r:id="rId11" o:title=""/>
          </v:shape>
        </w:pict>
      </w:r>
    </w:p>
    <w:p w14:paraId="561D439C" w14:textId="77777777" w:rsidR="00D0165C" w:rsidRDefault="00D0165C" w:rsidP="00246990"/>
    <w:p w14:paraId="3BB799D4" w14:textId="77777777" w:rsidR="002A31A5" w:rsidRDefault="002A31A5" w:rsidP="00246990"/>
    <w:p w14:paraId="0D9531E9" w14:textId="77777777" w:rsidR="002A31A5" w:rsidRDefault="002A31A5" w:rsidP="00246990">
      <w:r>
        <w:rPr>
          <w:rFonts w:hint="eastAsia"/>
        </w:rPr>
        <w:t>可以使用的属性名如下：</w:t>
      </w:r>
      <w:r w:rsidR="004B4E69" w:rsidRPr="00C34470">
        <w:rPr>
          <w:rFonts w:hint="eastAsia"/>
          <w:color w:val="FF0000"/>
        </w:rPr>
        <w:t>(</w:t>
      </w:r>
      <w:r w:rsidR="004B4E69" w:rsidRPr="00C34470">
        <w:rPr>
          <w:rFonts w:hint="eastAsia"/>
          <w:color w:val="FF0000"/>
        </w:rPr>
        <w:t>注意属性名的大小写</w:t>
      </w:r>
      <w:r w:rsidR="004B4E69" w:rsidRPr="00C34470">
        <w:rPr>
          <w:rFonts w:hint="eastAsia"/>
          <w:color w:val="FF0000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4111"/>
        <w:gridCol w:w="3630"/>
      </w:tblGrid>
      <w:tr w:rsidR="00A84C29" w14:paraId="038AE20D" w14:textId="77777777" w:rsidTr="00A84C29">
        <w:trPr>
          <w:jc w:val="center"/>
        </w:trPr>
        <w:tc>
          <w:tcPr>
            <w:tcW w:w="872" w:type="dxa"/>
            <w:shd w:val="clear" w:color="auto" w:fill="F2F2F2"/>
          </w:tcPr>
          <w:p w14:paraId="2FA86D98" w14:textId="77777777" w:rsidR="003E084C" w:rsidRDefault="00956E41" w:rsidP="00246990">
            <w:r>
              <w:rPr>
                <w:rFonts w:hint="eastAsia"/>
              </w:rPr>
              <w:t>序号</w:t>
            </w:r>
          </w:p>
        </w:tc>
        <w:tc>
          <w:tcPr>
            <w:tcW w:w="4111" w:type="dxa"/>
            <w:shd w:val="clear" w:color="auto" w:fill="F2F2F2"/>
          </w:tcPr>
          <w:p w14:paraId="6B8131AA" w14:textId="77777777" w:rsidR="003E084C" w:rsidRDefault="00A224FB" w:rsidP="00246990">
            <w:r>
              <w:rPr>
                <w:rFonts w:hint="eastAsia"/>
              </w:rPr>
              <w:t>属性名</w:t>
            </w:r>
          </w:p>
        </w:tc>
        <w:tc>
          <w:tcPr>
            <w:tcW w:w="3630" w:type="dxa"/>
            <w:shd w:val="clear" w:color="auto" w:fill="F2F2F2"/>
          </w:tcPr>
          <w:p w14:paraId="565B319B" w14:textId="77777777" w:rsidR="003E084C" w:rsidRDefault="00B42FE9" w:rsidP="00246990">
            <w:r>
              <w:rPr>
                <w:rFonts w:hint="eastAsia"/>
              </w:rPr>
              <w:t>属性含义</w:t>
            </w:r>
          </w:p>
        </w:tc>
      </w:tr>
      <w:tr w:rsidR="00A84C29" w14:paraId="7C969824" w14:textId="77777777" w:rsidTr="00A84C29">
        <w:trPr>
          <w:jc w:val="center"/>
        </w:trPr>
        <w:tc>
          <w:tcPr>
            <w:tcW w:w="872" w:type="dxa"/>
            <w:shd w:val="clear" w:color="auto" w:fill="auto"/>
          </w:tcPr>
          <w:p w14:paraId="020EBEEE" w14:textId="77777777" w:rsidR="003E084C" w:rsidRDefault="000E78A6" w:rsidP="0024699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14:paraId="0ABF5867" w14:textId="77777777" w:rsidR="003E084C" w:rsidRDefault="00C57147" w:rsidP="00246990">
            <w:r>
              <w:rPr>
                <w:rFonts w:hint="eastAsia"/>
              </w:rPr>
              <w:t>a</w:t>
            </w:r>
            <w:r>
              <w:t>gyCode</w:t>
            </w:r>
          </w:p>
        </w:tc>
        <w:tc>
          <w:tcPr>
            <w:tcW w:w="3630" w:type="dxa"/>
            <w:shd w:val="clear" w:color="auto" w:fill="auto"/>
          </w:tcPr>
          <w:p w14:paraId="69AF13C7" w14:textId="77777777" w:rsidR="003E084C" w:rsidRDefault="00E01806" w:rsidP="00E01806">
            <w:r>
              <w:rPr>
                <w:rFonts w:hint="eastAsia"/>
              </w:rPr>
              <w:t>单位代码</w:t>
            </w:r>
          </w:p>
        </w:tc>
      </w:tr>
      <w:tr w:rsidR="00A84C29" w14:paraId="6A032A12" w14:textId="77777777" w:rsidTr="00A84C29">
        <w:trPr>
          <w:jc w:val="center"/>
        </w:trPr>
        <w:tc>
          <w:tcPr>
            <w:tcW w:w="872" w:type="dxa"/>
            <w:shd w:val="clear" w:color="auto" w:fill="auto"/>
          </w:tcPr>
          <w:p w14:paraId="38578C59" w14:textId="77777777" w:rsidR="003E084C" w:rsidRDefault="000E78A6" w:rsidP="00246990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4111" w:type="dxa"/>
            <w:shd w:val="clear" w:color="auto" w:fill="auto"/>
          </w:tcPr>
          <w:p w14:paraId="11B00222" w14:textId="77777777" w:rsidR="003E084C" w:rsidRDefault="00E01806" w:rsidP="00246990">
            <w:r>
              <w:rPr>
                <w:rFonts w:hint="eastAsia"/>
              </w:rPr>
              <w:t>c</w:t>
            </w:r>
            <w:r>
              <w:t>heckAmt</w:t>
            </w:r>
          </w:p>
        </w:tc>
        <w:tc>
          <w:tcPr>
            <w:tcW w:w="3630" w:type="dxa"/>
            <w:shd w:val="clear" w:color="auto" w:fill="auto"/>
          </w:tcPr>
          <w:p w14:paraId="284E96FD" w14:textId="77777777" w:rsidR="003E084C" w:rsidRDefault="00E01806" w:rsidP="00246990">
            <w:r>
              <w:rPr>
                <w:rFonts w:hint="eastAsia"/>
              </w:rPr>
              <w:t>金额</w:t>
            </w:r>
          </w:p>
        </w:tc>
      </w:tr>
      <w:tr w:rsidR="00A84C29" w14:paraId="78EE3D51" w14:textId="77777777" w:rsidTr="00A84C29">
        <w:trPr>
          <w:jc w:val="center"/>
        </w:trPr>
        <w:tc>
          <w:tcPr>
            <w:tcW w:w="872" w:type="dxa"/>
            <w:shd w:val="clear" w:color="auto" w:fill="auto"/>
          </w:tcPr>
          <w:p w14:paraId="1671DD4B" w14:textId="77777777" w:rsidR="003E084C" w:rsidRDefault="000E78A6" w:rsidP="00246990">
            <w:r>
              <w:rPr>
                <w:rFonts w:hint="eastAsia"/>
              </w:rPr>
              <w:t>3</w:t>
            </w:r>
          </w:p>
        </w:tc>
        <w:tc>
          <w:tcPr>
            <w:tcW w:w="4111" w:type="dxa"/>
            <w:shd w:val="clear" w:color="auto" w:fill="auto"/>
          </w:tcPr>
          <w:p w14:paraId="2943372D" w14:textId="77777777" w:rsidR="003E084C" w:rsidRDefault="00916BE8" w:rsidP="00246990">
            <w:r>
              <w:rPr>
                <w:rFonts w:hint="eastAsia"/>
              </w:rPr>
              <w:t>b</w:t>
            </w:r>
            <w:r>
              <w:t>illType</w:t>
            </w:r>
          </w:p>
        </w:tc>
        <w:tc>
          <w:tcPr>
            <w:tcW w:w="3630" w:type="dxa"/>
            <w:shd w:val="clear" w:color="auto" w:fill="auto"/>
          </w:tcPr>
          <w:p w14:paraId="12A88447" w14:textId="77777777" w:rsidR="003E084C" w:rsidRDefault="007B1DC4" w:rsidP="00246990">
            <w:r>
              <w:rPr>
                <w:rFonts w:hint="eastAsia"/>
              </w:rPr>
              <w:t>单据类型</w:t>
            </w:r>
          </w:p>
          <w:p w14:paraId="65E763D8" w14:textId="77777777" w:rsidR="007B1DC4" w:rsidRDefault="0078053F" w:rsidP="00246990">
            <w:r>
              <w:rPr>
                <w:noProof/>
              </w:rPr>
              <w:pict w14:anchorId="1C834B32">
                <v:shape id="_x0000_i1029" type="#_x0000_t75" style="width:116.4pt;height:185.4pt;visibility:visible;mso-wrap-style:square">
                  <v:imagedata r:id="rId12" o:title=""/>
                </v:shape>
              </w:pict>
            </w:r>
          </w:p>
        </w:tc>
      </w:tr>
      <w:tr w:rsidR="007941A4" w14:paraId="785A0B5C" w14:textId="77777777" w:rsidTr="00A84C29">
        <w:trPr>
          <w:jc w:val="center"/>
        </w:trPr>
        <w:tc>
          <w:tcPr>
            <w:tcW w:w="872" w:type="dxa"/>
            <w:shd w:val="clear" w:color="auto" w:fill="auto"/>
          </w:tcPr>
          <w:p w14:paraId="66B3432F" w14:textId="77777777" w:rsidR="007941A4" w:rsidRDefault="007941A4" w:rsidP="00246990">
            <w:r>
              <w:rPr>
                <w:rFonts w:hint="eastAsia"/>
              </w:rPr>
              <w:t>4</w:t>
            </w:r>
          </w:p>
        </w:tc>
        <w:tc>
          <w:tcPr>
            <w:tcW w:w="4111" w:type="dxa"/>
            <w:shd w:val="clear" w:color="auto" w:fill="auto"/>
          </w:tcPr>
          <w:p w14:paraId="06255E89" w14:textId="77777777" w:rsidR="007941A4" w:rsidRDefault="007941A4" w:rsidP="00246990">
            <w:r w:rsidRPr="007941A4">
              <w:t>isIntoPlan</w:t>
            </w:r>
          </w:p>
        </w:tc>
        <w:tc>
          <w:tcPr>
            <w:tcW w:w="3630" w:type="dxa"/>
            <w:shd w:val="clear" w:color="auto" w:fill="auto"/>
          </w:tcPr>
          <w:p w14:paraId="62A855EE" w14:textId="77777777" w:rsidR="007941A4" w:rsidRDefault="00794BA1" w:rsidP="00246990">
            <w:r>
              <w:rPr>
                <w:rFonts w:hint="eastAsia"/>
              </w:rPr>
              <w:t>无计划：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  <w:p w14:paraId="6EF57316" w14:textId="77777777" w:rsidR="00794BA1" w:rsidRDefault="00794BA1" w:rsidP="00246990">
            <w:r>
              <w:rPr>
                <w:rFonts w:hint="eastAsia"/>
              </w:rPr>
              <w:t>有计划：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594CF4D9" w14:textId="77777777" w:rsidR="009B282F" w:rsidRDefault="009B282F" w:rsidP="00246990">
            <w:r>
              <w:rPr>
                <w:rFonts w:hint="eastAsia"/>
              </w:rPr>
              <w:t>标识会议费申请或者培训费申请是否有相应的会议计划、培训计划生成；</w:t>
            </w:r>
          </w:p>
        </w:tc>
      </w:tr>
      <w:tr w:rsidR="002E2E6F" w14:paraId="41D21BB4" w14:textId="77777777" w:rsidTr="00A84C29">
        <w:trPr>
          <w:jc w:val="center"/>
        </w:trPr>
        <w:tc>
          <w:tcPr>
            <w:tcW w:w="872" w:type="dxa"/>
            <w:shd w:val="clear" w:color="auto" w:fill="auto"/>
          </w:tcPr>
          <w:p w14:paraId="3172C328" w14:textId="77777777" w:rsidR="002E2E6F" w:rsidRDefault="002E2E6F" w:rsidP="00246990">
            <w:r>
              <w:rPr>
                <w:rFonts w:hint="eastAsia"/>
              </w:rPr>
              <w:t>5</w:t>
            </w:r>
          </w:p>
        </w:tc>
        <w:tc>
          <w:tcPr>
            <w:tcW w:w="4111" w:type="dxa"/>
            <w:shd w:val="clear" w:color="auto" w:fill="auto"/>
          </w:tcPr>
          <w:p w14:paraId="1AB59D64" w14:textId="77777777" w:rsidR="002E2E6F" w:rsidRPr="007941A4" w:rsidRDefault="002E2E6F" w:rsidP="00246990">
            <w:r w:rsidRPr="0035260E">
              <w:rPr>
                <w:rFonts w:hint="eastAsia"/>
              </w:rPr>
              <w:t>departmentCode</w:t>
            </w:r>
          </w:p>
        </w:tc>
        <w:tc>
          <w:tcPr>
            <w:tcW w:w="3630" w:type="dxa"/>
            <w:shd w:val="clear" w:color="auto" w:fill="auto"/>
          </w:tcPr>
          <w:p w14:paraId="4463C039" w14:textId="77777777" w:rsidR="002E2E6F" w:rsidRDefault="0035260E" w:rsidP="00246990">
            <w:r>
              <w:rPr>
                <w:rFonts w:hint="eastAsia"/>
              </w:rPr>
              <w:t>报销部门编码</w:t>
            </w:r>
          </w:p>
        </w:tc>
      </w:tr>
      <w:tr w:rsidR="00E576FF" w14:paraId="2C9D051E" w14:textId="77777777" w:rsidTr="00A84C29">
        <w:trPr>
          <w:jc w:val="center"/>
        </w:trPr>
        <w:tc>
          <w:tcPr>
            <w:tcW w:w="872" w:type="dxa"/>
            <w:shd w:val="clear" w:color="auto" w:fill="auto"/>
          </w:tcPr>
          <w:p w14:paraId="6E8CEC14" w14:textId="1EDA1A28" w:rsidR="00E576FF" w:rsidRDefault="00E576FF" w:rsidP="0024699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4111" w:type="dxa"/>
            <w:shd w:val="clear" w:color="auto" w:fill="auto"/>
          </w:tcPr>
          <w:p w14:paraId="2F49B3D4" w14:textId="65203CD5" w:rsidR="00E576FF" w:rsidRPr="0035260E" w:rsidRDefault="00AD22B7" w:rsidP="00246990">
            <w:pPr>
              <w:rPr>
                <w:rFonts w:hint="eastAsia"/>
              </w:rPr>
            </w:pPr>
            <w:r>
              <w:rPr>
                <w:rFonts w:hint="eastAsia"/>
              </w:rPr>
              <w:t>over</w:t>
            </w:r>
            <w:r>
              <w:t>Apply</w:t>
            </w:r>
          </w:p>
        </w:tc>
        <w:tc>
          <w:tcPr>
            <w:tcW w:w="3630" w:type="dxa"/>
            <w:shd w:val="clear" w:color="auto" w:fill="auto"/>
          </w:tcPr>
          <w:p w14:paraId="631C563C" w14:textId="77777777" w:rsidR="00E576FF" w:rsidRDefault="00AB6075" w:rsidP="00246990">
            <w:r>
              <w:rPr>
                <w:rFonts w:hint="eastAsia"/>
              </w:rPr>
              <w:t>报销金额是否超了申请；</w:t>
            </w:r>
          </w:p>
          <w:p w14:paraId="39848988" w14:textId="71540C89" w:rsidR="000537BA" w:rsidRDefault="000537BA" w:rsidP="00C43EC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  <w:r w:rsidR="00C43ECE">
              <w:rPr>
                <w:rFonts w:hint="eastAsia"/>
              </w:rPr>
              <w:t>；</w:t>
            </w:r>
            <w:bookmarkStart w:id="1" w:name="_GoBack"/>
            <w:bookmarkEnd w:id="1"/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</w:p>
        </w:tc>
      </w:tr>
    </w:tbl>
    <w:p w14:paraId="347DAFCB" w14:textId="77777777" w:rsidR="00A62CFE" w:rsidRDefault="00A62CFE" w:rsidP="00246990"/>
    <w:p w14:paraId="54CDCBB2" w14:textId="77777777" w:rsidR="00D0165C" w:rsidRPr="004A73DE" w:rsidRDefault="0020110B" w:rsidP="004A73DE">
      <w:pPr>
        <w:pStyle w:val="1"/>
      </w:pPr>
      <w:bookmarkStart w:id="2" w:name="_Toc3923212"/>
      <w:r>
        <w:rPr>
          <w:rFonts w:hint="eastAsia"/>
        </w:rPr>
        <w:t>高级设置</w:t>
      </w:r>
      <w:bookmarkEnd w:id="2"/>
    </w:p>
    <w:p w14:paraId="760C5A68" w14:textId="77777777" w:rsidR="00E52B45" w:rsidRDefault="004A73DE" w:rsidP="00497388">
      <w:pPr>
        <w:numPr>
          <w:ilvl w:val="0"/>
          <w:numId w:val="11"/>
        </w:numPr>
      </w:pPr>
      <w:r>
        <w:rPr>
          <w:rFonts w:hint="eastAsia"/>
        </w:rPr>
        <w:t>费用类型中包含代码为</w:t>
      </w:r>
      <w:r>
        <w:rPr>
          <w:rFonts w:hint="eastAsia"/>
        </w:rPr>
        <w:t>0</w:t>
      </w:r>
      <w:r>
        <w:t>00031</w:t>
      </w:r>
      <w:r>
        <w:rPr>
          <w:rFonts w:hint="eastAsia"/>
        </w:rPr>
        <w:t>的费用，如果包含返回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，否则返回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；</w:t>
      </w:r>
    </w:p>
    <w:p w14:paraId="52F53374" w14:textId="77777777" w:rsidR="00497388" w:rsidRDefault="00497388" w:rsidP="00497388">
      <w:pPr>
        <w:ind w:left="360"/>
      </w:pPr>
      <w:r>
        <w:rPr>
          <w:rFonts w:hint="eastAsia"/>
        </w:rPr>
        <w:t>业务场景举例：费用类型中包含过路过桥费的需要车管所审核，可以增加此判断条件；</w:t>
      </w:r>
    </w:p>
    <w:p w14:paraId="23C3C3BB" w14:textId="77777777" w:rsidR="00E52B45" w:rsidRDefault="005F6FF1" w:rsidP="00246990">
      <w:pPr>
        <w:rPr>
          <w:rFonts w:ascii="微软雅黑" w:hAnsi="微软雅黑"/>
          <w:color w:val="000000"/>
          <w:shd w:val="clear" w:color="auto" w:fill="FFEDC4"/>
        </w:rPr>
      </w:pPr>
      <w:r>
        <w:rPr>
          <w:rFonts w:ascii="微软雅黑" w:hAnsi="微软雅黑" w:hint="eastAsia"/>
          <w:color w:val="000000"/>
          <w:shd w:val="clear" w:color="auto" w:fill="FFEDC4"/>
        </w:rPr>
        <w:t>managerTask.contain(execution,'000031','expenseTypeCodes')</w:t>
      </w:r>
    </w:p>
    <w:p w14:paraId="2838A790" w14:textId="77777777" w:rsidR="00C84CC5" w:rsidRDefault="00861B97" w:rsidP="00246990">
      <w:pPr>
        <w:rPr>
          <w:rFonts w:ascii="微软雅黑" w:hAnsi="微软雅黑"/>
          <w:color w:val="000000"/>
          <w:shd w:val="clear" w:color="auto" w:fill="FFEDC4"/>
        </w:rPr>
      </w:pPr>
      <w:r>
        <w:rPr>
          <w:rFonts w:hint="eastAsia"/>
        </w:rPr>
        <w:t>第一个参数</w:t>
      </w:r>
      <w:r>
        <w:rPr>
          <w:rFonts w:hint="eastAsia"/>
        </w:rPr>
        <w:t>:</w:t>
      </w:r>
      <w:r w:rsidRPr="00861B97">
        <w:rPr>
          <w:rFonts w:ascii="微软雅黑" w:hAnsi="微软雅黑" w:hint="eastAsia"/>
          <w:color w:val="000000"/>
          <w:shd w:val="clear" w:color="auto" w:fill="FFEDC4"/>
        </w:rPr>
        <w:t xml:space="preserve"> </w:t>
      </w:r>
      <w:r>
        <w:rPr>
          <w:rFonts w:ascii="微软雅黑" w:hAnsi="微软雅黑" w:hint="eastAsia"/>
          <w:color w:val="000000"/>
          <w:shd w:val="clear" w:color="auto" w:fill="FFEDC4"/>
        </w:rPr>
        <w:t>execution不变；</w:t>
      </w:r>
      <w:r w:rsidR="00457E6B">
        <w:rPr>
          <w:rFonts w:ascii="微软雅黑" w:hAnsi="微软雅黑" w:hint="eastAsia"/>
          <w:color w:val="000000"/>
          <w:shd w:val="clear" w:color="auto" w:fill="FFEDC4"/>
        </w:rPr>
        <w:t xml:space="preserve"> 第三个参数：expenseTypeCodes也不变；</w:t>
      </w:r>
      <w:r w:rsidR="00D22578">
        <w:rPr>
          <w:rFonts w:ascii="微软雅黑" w:hAnsi="微软雅黑" w:hint="eastAsia"/>
          <w:color w:val="000000"/>
          <w:shd w:val="clear" w:color="auto" w:fill="FFEDC4"/>
        </w:rPr>
        <w:t>第二个参数：为费用类型的编码</w:t>
      </w:r>
    </w:p>
    <w:p w14:paraId="208115DB" w14:textId="77777777" w:rsidR="00C16487" w:rsidRDefault="00C16487" w:rsidP="00246990"/>
    <w:p w14:paraId="13304489" w14:textId="77777777" w:rsidR="00C16487" w:rsidRDefault="00C16487" w:rsidP="00736663">
      <w:pPr>
        <w:numPr>
          <w:ilvl w:val="0"/>
          <w:numId w:val="11"/>
        </w:numPr>
      </w:pPr>
      <w:r>
        <w:rPr>
          <w:rFonts w:hint="eastAsia"/>
        </w:rPr>
        <w:t>指标要素做为工作流分支条件：</w:t>
      </w:r>
    </w:p>
    <w:p w14:paraId="3DC1E44E" w14:textId="77777777" w:rsidR="00185BAD" w:rsidRDefault="00185BAD" w:rsidP="00736663">
      <w:pPr>
        <w:ind w:left="360"/>
        <w:rPr>
          <w:noProof/>
        </w:rPr>
      </w:pPr>
    </w:p>
    <w:p w14:paraId="52606870" w14:textId="77777777" w:rsidR="00185BAD" w:rsidRDefault="00185BAD" w:rsidP="00185BAD">
      <w:pPr>
        <w:rPr>
          <w:sz w:val="24"/>
        </w:rPr>
      </w:pPr>
      <w:r>
        <w:rPr>
          <w:rFonts w:hint="eastAsia"/>
          <w:sz w:val="24"/>
          <w:szCs w:val="24"/>
        </w:rPr>
        <w:t>INSERT INTO `pex_wf_variable` VALUES ('3', '</w:t>
      </w:r>
      <w:r>
        <w:rPr>
          <w:rFonts w:hint="eastAsia"/>
          <w:sz w:val="24"/>
          <w:szCs w:val="24"/>
        </w:rPr>
        <w:t>资金性质集合</w:t>
      </w:r>
      <w:r>
        <w:rPr>
          <w:rFonts w:hint="eastAsia"/>
          <w:sz w:val="24"/>
          <w:szCs w:val="24"/>
        </w:rPr>
        <w:t>', 'fundtypeCodes', 2, 'SELECT fundtype_code FROM bud_balance WHERE balance_id IN (SELECT balance_id FROM pex_bill_balance WHERE bill_id = #{billId});', '</w:t>
      </w:r>
      <w:r>
        <w:rPr>
          <w:rFonts w:hint="eastAsia"/>
          <w:sz w:val="24"/>
          <w:szCs w:val="24"/>
        </w:rPr>
        <w:t>指标中资金性质代码集合</w:t>
      </w:r>
      <w:r>
        <w:rPr>
          <w:rFonts w:hint="eastAsia"/>
          <w:sz w:val="24"/>
          <w:szCs w:val="24"/>
        </w:rPr>
        <w:t xml:space="preserve">', 1, 1, NULL, NULL, NULL, </w:t>
      </w:r>
      <w:r>
        <w:rPr>
          <w:rFonts w:hint="eastAsia"/>
          <w:sz w:val="24"/>
          <w:szCs w:val="24"/>
        </w:rPr>
        <w:lastRenderedPageBreak/>
        <w:t>NULL, NULL, NULL, 0);</w:t>
      </w:r>
    </w:p>
    <w:p w14:paraId="5793844D" w14:textId="77777777" w:rsidR="00736663" w:rsidRDefault="0078053F" w:rsidP="00023C38">
      <w:pPr>
        <w:ind w:left="360"/>
        <w:jc w:val="center"/>
        <w:rPr>
          <w:noProof/>
        </w:rPr>
      </w:pPr>
      <w:r>
        <w:rPr>
          <w:noProof/>
        </w:rPr>
        <w:pict w14:anchorId="73E87EE0">
          <v:shape id="_x0000_i1030" type="#_x0000_t75" style="width:414.6pt;height:199.8pt;visibility:visible;mso-wrap-style:square">
            <v:imagedata r:id="rId13" o:title=""/>
          </v:shape>
        </w:pict>
      </w:r>
    </w:p>
    <w:p w14:paraId="5147623A" w14:textId="77777777" w:rsidR="00185BAD" w:rsidRDefault="00185BAD" w:rsidP="00736663">
      <w:pPr>
        <w:ind w:left="360"/>
      </w:pPr>
    </w:p>
    <w:p w14:paraId="3A902642" w14:textId="77777777" w:rsidR="00185BAD" w:rsidRDefault="00185BAD" w:rsidP="00185B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INSERT INTO `pex_wf_variable` VALUES ('3', '</w:t>
      </w:r>
      <w:r>
        <w:rPr>
          <w:rFonts w:hint="eastAsia"/>
          <w:sz w:val="24"/>
          <w:szCs w:val="24"/>
        </w:rPr>
        <w:t>资金性质集合</w:t>
      </w:r>
      <w:r>
        <w:rPr>
          <w:rFonts w:hint="eastAsia"/>
          <w:sz w:val="24"/>
          <w:szCs w:val="24"/>
        </w:rPr>
        <w:t>', 'fundtypeCodes', 2, 'SELECT fundtype_code FROM bud_balance WHERE balance_id IN (SELECT balance_id FROM pex_bill_balance WHERE bill_id = #{billId});', '</w:t>
      </w:r>
      <w:r>
        <w:rPr>
          <w:rFonts w:hint="eastAsia"/>
          <w:sz w:val="24"/>
          <w:szCs w:val="24"/>
        </w:rPr>
        <w:t>指标中资金性质代码集合</w:t>
      </w:r>
      <w:r>
        <w:rPr>
          <w:rFonts w:hint="eastAsia"/>
          <w:sz w:val="24"/>
          <w:szCs w:val="24"/>
        </w:rPr>
        <w:t>', 1, 1, NULL, NULL, NULL, NULL, NULL, NULL, 0);</w:t>
      </w:r>
    </w:p>
    <w:p w14:paraId="47188DFD" w14:textId="77777777" w:rsidR="0036093C" w:rsidRDefault="0036093C" w:rsidP="00185BAD">
      <w:pPr>
        <w:rPr>
          <w:sz w:val="24"/>
        </w:rPr>
      </w:pPr>
    </w:p>
    <w:p w14:paraId="140BFEDA" w14:textId="77777777" w:rsidR="0036093C" w:rsidRDefault="0036093C" w:rsidP="00185BAD">
      <w:pPr>
        <w:rPr>
          <w:sz w:val="24"/>
        </w:rPr>
      </w:pPr>
    </w:p>
    <w:p w14:paraId="2B3C9FCD" w14:textId="77777777" w:rsidR="008938A1" w:rsidRDefault="008938A1" w:rsidP="00185BAD">
      <w:pPr>
        <w:rPr>
          <w:noProof/>
        </w:rPr>
      </w:pPr>
    </w:p>
    <w:p w14:paraId="4FCB5490" w14:textId="77777777" w:rsidR="008938A1" w:rsidRDefault="008938A1" w:rsidP="00185BAD">
      <w:pPr>
        <w:rPr>
          <w:noProof/>
        </w:rPr>
      </w:pPr>
    </w:p>
    <w:p w14:paraId="4677F107" w14:textId="77777777" w:rsidR="0036093C" w:rsidRDefault="00E576FF" w:rsidP="00023C38">
      <w:pPr>
        <w:jc w:val="center"/>
        <w:rPr>
          <w:noProof/>
        </w:rPr>
      </w:pPr>
      <w:r>
        <w:rPr>
          <w:noProof/>
        </w:rPr>
        <w:lastRenderedPageBreak/>
        <w:pict w14:anchorId="39583CAE">
          <v:shape id="图片 2" o:spid="_x0000_i1031" type="#_x0000_t75" style="width:414.6pt;height:178.2pt;visibility:visible;mso-wrap-style:square">
            <v:imagedata r:id="rId14" o:title=""/>
          </v:shape>
        </w:pict>
      </w:r>
    </w:p>
    <w:p w14:paraId="026675C9" w14:textId="77777777" w:rsidR="008938A1" w:rsidRDefault="008938A1" w:rsidP="00185BAD">
      <w:pPr>
        <w:rPr>
          <w:sz w:val="24"/>
        </w:rPr>
      </w:pPr>
    </w:p>
    <w:p w14:paraId="2FC14423" w14:textId="77777777" w:rsidR="008938A1" w:rsidRDefault="008938A1" w:rsidP="00185BAD">
      <w:pPr>
        <w:rPr>
          <w:sz w:val="24"/>
        </w:rPr>
      </w:pPr>
    </w:p>
    <w:p w14:paraId="245FBB53" w14:textId="77777777" w:rsidR="008938A1" w:rsidRDefault="00E576FF" w:rsidP="00023C38">
      <w:pPr>
        <w:jc w:val="center"/>
        <w:rPr>
          <w:sz w:val="24"/>
        </w:rPr>
      </w:pPr>
      <w:r>
        <w:rPr>
          <w:noProof/>
        </w:rPr>
        <w:pict w14:anchorId="091CA8DE">
          <v:shape id="_x0000_i1032" type="#_x0000_t75" style="width:584.4pt;height:66pt;visibility:visible;mso-wrap-style:square">
            <v:imagedata r:id="rId15" o:title=""/>
          </v:shape>
        </w:pict>
      </w:r>
    </w:p>
    <w:p w14:paraId="07A22A02" w14:textId="77777777" w:rsidR="00185BAD" w:rsidRDefault="00185BAD" w:rsidP="00736663">
      <w:pPr>
        <w:ind w:left="360"/>
      </w:pPr>
    </w:p>
    <w:p w14:paraId="733253CF" w14:textId="77777777" w:rsidR="000D2E8D" w:rsidRDefault="000D2E8D" w:rsidP="00736663">
      <w:pPr>
        <w:ind w:left="360"/>
      </w:pPr>
    </w:p>
    <w:p w14:paraId="6CC6182B" w14:textId="77777777" w:rsidR="008F0632" w:rsidRPr="00BA58AD" w:rsidRDefault="008F0632" w:rsidP="008F0632">
      <w:pPr>
        <w:rPr>
          <w:sz w:val="24"/>
          <w:szCs w:val="24"/>
        </w:rPr>
      </w:pPr>
    </w:p>
    <w:sectPr w:rsidR="008F0632" w:rsidRPr="00BA58AD" w:rsidSect="00F023EC">
      <w:footerReference w:type="default" r:id="rId16"/>
      <w:pgSz w:w="16838" w:h="11906" w:orient="landscape"/>
      <w:pgMar w:top="1797" w:right="1440" w:bottom="1797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6A598" w14:textId="77777777" w:rsidR="0078053F" w:rsidRDefault="0078053F" w:rsidP="00F023EC">
      <w:r>
        <w:separator/>
      </w:r>
    </w:p>
  </w:endnote>
  <w:endnote w:type="continuationSeparator" w:id="0">
    <w:p w14:paraId="1EF18D58" w14:textId="77777777" w:rsidR="0078053F" w:rsidRDefault="0078053F" w:rsidP="00F02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EE157" w14:textId="77777777" w:rsidR="00F023EC" w:rsidRDefault="00D822AA">
    <w:pPr>
      <w:pStyle w:val="a5"/>
      <w:jc w:val="right"/>
    </w:pPr>
    <w:r>
      <w:fldChar w:fldCharType="begin"/>
    </w:r>
    <w:r w:rsidR="00C5095B">
      <w:instrText xml:space="preserve"> PAGE   \* MERGEFORMAT </w:instrText>
    </w:r>
    <w:r>
      <w:fldChar w:fldCharType="separate"/>
    </w:r>
    <w:r w:rsidR="00C25CC4" w:rsidRPr="00C25CC4">
      <w:rPr>
        <w:noProof/>
        <w:lang w:val="zh-CN"/>
      </w:rPr>
      <w:t>1</w:t>
    </w:r>
    <w:r>
      <w:rPr>
        <w:lang w:val="zh-CN"/>
      </w:rPr>
      <w:fldChar w:fldCharType="end"/>
    </w:r>
  </w:p>
  <w:p w14:paraId="74776ED7" w14:textId="77777777" w:rsidR="00F023EC" w:rsidRDefault="00F023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EB021" w14:textId="77777777" w:rsidR="0078053F" w:rsidRDefault="0078053F" w:rsidP="00F023EC">
      <w:r>
        <w:separator/>
      </w:r>
    </w:p>
  </w:footnote>
  <w:footnote w:type="continuationSeparator" w:id="0">
    <w:p w14:paraId="34C89D99" w14:textId="77777777" w:rsidR="0078053F" w:rsidRDefault="0078053F" w:rsidP="00F02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E446710"/>
    <w:multiLevelType w:val="hybridMultilevel"/>
    <w:tmpl w:val="CD7A65EE"/>
    <w:lvl w:ilvl="0" w:tplc="D51892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6C46A6"/>
    <w:multiLevelType w:val="hybridMultilevel"/>
    <w:tmpl w:val="01E04A54"/>
    <w:lvl w:ilvl="0" w:tplc="C65C68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472FD1"/>
    <w:multiLevelType w:val="hybridMultilevel"/>
    <w:tmpl w:val="3FC85C6C"/>
    <w:lvl w:ilvl="0" w:tplc="0BEE1D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971A6F"/>
    <w:multiLevelType w:val="hybridMultilevel"/>
    <w:tmpl w:val="D3E6B78E"/>
    <w:lvl w:ilvl="0" w:tplc="E3860D26">
      <w:start w:val="4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F6290D"/>
    <w:multiLevelType w:val="hybridMultilevel"/>
    <w:tmpl w:val="0242DA58"/>
    <w:lvl w:ilvl="0" w:tplc="2D2E8E1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670651"/>
    <w:multiLevelType w:val="hybridMultilevel"/>
    <w:tmpl w:val="4E3A5DFA"/>
    <w:lvl w:ilvl="0" w:tplc="66F08D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4456F8"/>
    <w:multiLevelType w:val="hybridMultilevel"/>
    <w:tmpl w:val="B2200566"/>
    <w:lvl w:ilvl="0" w:tplc="AE5EC6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FF6392"/>
    <w:multiLevelType w:val="hybridMultilevel"/>
    <w:tmpl w:val="E7705ADE"/>
    <w:lvl w:ilvl="0" w:tplc="97A28E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C70225"/>
    <w:multiLevelType w:val="hybridMultilevel"/>
    <w:tmpl w:val="2B9422C6"/>
    <w:lvl w:ilvl="0" w:tplc="0BB2EDC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FEA0B1B"/>
    <w:multiLevelType w:val="hybridMultilevel"/>
    <w:tmpl w:val="1AC42556"/>
    <w:lvl w:ilvl="0" w:tplc="E252F3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23EC"/>
    <w:rsid w:val="000004A9"/>
    <w:rsid w:val="00003C67"/>
    <w:rsid w:val="00006522"/>
    <w:rsid w:val="00014088"/>
    <w:rsid w:val="00017C0D"/>
    <w:rsid w:val="00023C38"/>
    <w:rsid w:val="00023F39"/>
    <w:rsid w:val="00024D95"/>
    <w:rsid w:val="00026191"/>
    <w:rsid w:val="000262FD"/>
    <w:rsid w:val="00031606"/>
    <w:rsid w:val="00034991"/>
    <w:rsid w:val="00034B9E"/>
    <w:rsid w:val="00042E10"/>
    <w:rsid w:val="000460D7"/>
    <w:rsid w:val="0004614F"/>
    <w:rsid w:val="000537BA"/>
    <w:rsid w:val="00056CE6"/>
    <w:rsid w:val="00070B68"/>
    <w:rsid w:val="00083DCB"/>
    <w:rsid w:val="000959FE"/>
    <w:rsid w:val="000975ED"/>
    <w:rsid w:val="000A0423"/>
    <w:rsid w:val="000A69E8"/>
    <w:rsid w:val="000A7B5B"/>
    <w:rsid w:val="000B4799"/>
    <w:rsid w:val="000C1031"/>
    <w:rsid w:val="000C6F9F"/>
    <w:rsid w:val="000D2E8D"/>
    <w:rsid w:val="000D7F0B"/>
    <w:rsid w:val="000E0DB4"/>
    <w:rsid w:val="000E1427"/>
    <w:rsid w:val="000E1961"/>
    <w:rsid w:val="000E1B41"/>
    <w:rsid w:val="000E78A6"/>
    <w:rsid w:val="000E7F74"/>
    <w:rsid w:val="000F1913"/>
    <w:rsid w:val="000F23E8"/>
    <w:rsid w:val="000F3D9D"/>
    <w:rsid w:val="000F4839"/>
    <w:rsid w:val="000F6A6E"/>
    <w:rsid w:val="001034FD"/>
    <w:rsid w:val="001212DE"/>
    <w:rsid w:val="00130282"/>
    <w:rsid w:val="00134204"/>
    <w:rsid w:val="00137751"/>
    <w:rsid w:val="00142625"/>
    <w:rsid w:val="001555FE"/>
    <w:rsid w:val="00155F54"/>
    <w:rsid w:val="00163140"/>
    <w:rsid w:val="0017162B"/>
    <w:rsid w:val="001741CE"/>
    <w:rsid w:val="00174DFC"/>
    <w:rsid w:val="0017562B"/>
    <w:rsid w:val="00176AE7"/>
    <w:rsid w:val="001774E2"/>
    <w:rsid w:val="001831A8"/>
    <w:rsid w:val="00183839"/>
    <w:rsid w:val="001855BB"/>
    <w:rsid w:val="00185BAD"/>
    <w:rsid w:val="00194C9F"/>
    <w:rsid w:val="001A0AD6"/>
    <w:rsid w:val="001A35F6"/>
    <w:rsid w:val="001B56C8"/>
    <w:rsid w:val="001B67D2"/>
    <w:rsid w:val="001B7565"/>
    <w:rsid w:val="001C033D"/>
    <w:rsid w:val="001C5955"/>
    <w:rsid w:val="001C619D"/>
    <w:rsid w:val="001D0927"/>
    <w:rsid w:val="001D3878"/>
    <w:rsid w:val="001D7295"/>
    <w:rsid w:val="001F2D14"/>
    <w:rsid w:val="001F7C22"/>
    <w:rsid w:val="0020110B"/>
    <w:rsid w:val="00205DBA"/>
    <w:rsid w:val="00215CFD"/>
    <w:rsid w:val="00236A21"/>
    <w:rsid w:val="002422DF"/>
    <w:rsid w:val="00245D7E"/>
    <w:rsid w:val="00246990"/>
    <w:rsid w:val="002471D0"/>
    <w:rsid w:val="00251189"/>
    <w:rsid w:val="002521EC"/>
    <w:rsid w:val="00252314"/>
    <w:rsid w:val="002607C5"/>
    <w:rsid w:val="002613C3"/>
    <w:rsid w:val="00272DE2"/>
    <w:rsid w:val="002862B4"/>
    <w:rsid w:val="00291134"/>
    <w:rsid w:val="0029474D"/>
    <w:rsid w:val="002A31A5"/>
    <w:rsid w:val="002A441B"/>
    <w:rsid w:val="002B682B"/>
    <w:rsid w:val="002D257E"/>
    <w:rsid w:val="002D7506"/>
    <w:rsid w:val="002E2E6F"/>
    <w:rsid w:val="002E5291"/>
    <w:rsid w:val="002E7C5C"/>
    <w:rsid w:val="00302DE8"/>
    <w:rsid w:val="003030C7"/>
    <w:rsid w:val="0031286D"/>
    <w:rsid w:val="003359A4"/>
    <w:rsid w:val="00337626"/>
    <w:rsid w:val="00341EF5"/>
    <w:rsid w:val="00343E1C"/>
    <w:rsid w:val="0035260E"/>
    <w:rsid w:val="00356D20"/>
    <w:rsid w:val="0036093C"/>
    <w:rsid w:val="00362013"/>
    <w:rsid w:val="003802F1"/>
    <w:rsid w:val="00380D62"/>
    <w:rsid w:val="00381236"/>
    <w:rsid w:val="00386BD1"/>
    <w:rsid w:val="003901BB"/>
    <w:rsid w:val="0039232E"/>
    <w:rsid w:val="00392360"/>
    <w:rsid w:val="003A6EDB"/>
    <w:rsid w:val="003B0892"/>
    <w:rsid w:val="003C4D3B"/>
    <w:rsid w:val="003C6E59"/>
    <w:rsid w:val="003C7421"/>
    <w:rsid w:val="003D3471"/>
    <w:rsid w:val="003D69CE"/>
    <w:rsid w:val="003E084C"/>
    <w:rsid w:val="003E2366"/>
    <w:rsid w:val="003E618D"/>
    <w:rsid w:val="003F35A4"/>
    <w:rsid w:val="003F635E"/>
    <w:rsid w:val="003F7AF9"/>
    <w:rsid w:val="0041132D"/>
    <w:rsid w:val="00412226"/>
    <w:rsid w:val="00412D86"/>
    <w:rsid w:val="0043362E"/>
    <w:rsid w:val="0043646E"/>
    <w:rsid w:val="004369C1"/>
    <w:rsid w:val="00442272"/>
    <w:rsid w:val="00445A57"/>
    <w:rsid w:val="00451A36"/>
    <w:rsid w:val="00452534"/>
    <w:rsid w:val="0045361D"/>
    <w:rsid w:val="00455F80"/>
    <w:rsid w:val="00457E6B"/>
    <w:rsid w:val="00457FD5"/>
    <w:rsid w:val="0046083E"/>
    <w:rsid w:val="00462382"/>
    <w:rsid w:val="0046495B"/>
    <w:rsid w:val="00470D6A"/>
    <w:rsid w:val="00470DF7"/>
    <w:rsid w:val="004731E8"/>
    <w:rsid w:val="00475E84"/>
    <w:rsid w:val="00484CF3"/>
    <w:rsid w:val="004874CC"/>
    <w:rsid w:val="00491595"/>
    <w:rsid w:val="004924C1"/>
    <w:rsid w:val="00496044"/>
    <w:rsid w:val="00496A1C"/>
    <w:rsid w:val="00497388"/>
    <w:rsid w:val="004A4CA5"/>
    <w:rsid w:val="004A579E"/>
    <w:rsid w:val="004A5ACB"/>
    <w:rsid w:val="004A72C4"/>
    <w:rsid w:val="004A73DE"/>
    <w:rsid w:val="004B2CF6"/>
    <w:rsid w:val="004B4E69"/>
    <w:rsid w:val="004B6225"/>
    <w:rsid w:val="004C0B01"/>
    <w:rsid w:val="004D6DDE"/>
    <w:rsid w:val="004D7A53"/>
    <w:rsid w:val="004E2CE4"/>
    <w:rsid w:val="004E38A2"/>
    <w:rsid w:val="004E3B67"/>
    <w:rsid w:val="004E4C00"/>
    <w:rsid w:val="004E7AE9"/>
    <w:rsid w:val="004F291C"/>
    <w:rsid w:val="00502C97"/>
    <w:rsid w:val="005148B6"/>
    <w:rsid w:val="00514A26"/>
    <w:rsid w:val="00520697"/>
    <w:rsid w:val="00520FF2"/>
    <w:rsid w:val="00523261"/>
    <w:rsid w:val="0052513C"/>
    <w:rsid w:val="00531ABF"/>
    <w:rsid w:val="00540ED6"/>
    <w:rsid w:val="0054762D"/>
    <w:rsid w:val="00547773"/>
    <w:rsid w:val="0055209A"/>
    <w:rsid w:val="00552AC6"/>
    <w:rsid w:val="00552DDA"/>
    <w:rsid w:val="00555F49"/>
    <w:rsid w:val="0055659D"/>
    <w:rsid w:val="00565D78"/>
    <w:rsid w:val="005744B3"/>
    <w:rsid w:val="00574B87"/>
    <w:rsid w:val="005770FB"/>
    <w:rsid w:val="00577266"/>
    <w:rsid w:val="0058505F"/>
    <w:rsid w:val="00590E32"/>
    <w:rsid w:val="005914F6"/>
    <w:rsid w:val="0059432F"/>
    <w:rsid w:val="005A5A35"/>
    <w:rsid w:val="005C5A19"/>
    <w:rsid w:val="005C7BD1"/>
    <w:rsid w:val="005D19B7"/>
    <w:rsid w:val="005D264C"/>
    <w:rsid w:val="005D5D0C"/>
    <w:rsid w:val="005D749F"/>
    <w:rsid w:val="005F1C99"/>
    <w:rsid w:val="005F5C01"/>
    <w:rsid w:val="005F6FF1"/>
    <w:rsid w:val="005F7532"/>
    <w:rsid w:val="00603ED4"/>
    <w:rsid w:val="006042FE"/>
    <w:rsid w:val="00604F15"/>
    <w:rsid w:val="00605F67"/>
    <w:rsid w:val="00615ECD"/>
    <w:rsid w:val="00617559"/>
    <w:rsid w:val="00623230"/>
    <w:rsid w:val="006275D7"/>
    <w:rsid w:val="00627885"/>
    <w:rsid w:val="0063054F"/>
    <w:rsid w:val="006305E5"/>
    <w:rsid w:val="00632C1B"/>
    <w:rsid w:val="0063474D"/>
    <w:rsid w:val="00635B30"/>
    <w:rsid w:val="0064654F"/>
    <w:rsid w:val="00654D25"/>
    <w:rsid w:val="00656733"/>
    <w:rsid w:val="00672E4D"/>
    <w:rsid w:val="00672F54"/>
    <w:rsid w:val="00677EB6"/>
    <w:rsid w:val="00685BCE"/>
    <w:rsid w:val="00696429"/>
    <w:rsid w:val="006A4768"/>
    <w:rsid w:val="006B42D6"/>
    <w:rsid w:val="006C0D12"/>
    <w:rsid w:val="006C12F9"/>
    <w:rsid w:val="006C24E1"/>
    <w:rsid w:val="006C27D3"/>
    <w:rsid w:val="006C3508"/>
    <w:rsid w:val="006C74AE"/>
    <w:rsid w:val="006E0238"/>
    <w:rsid w:val="006E0AED"/>
    <w:rsid w:val="006E2236"/>
    <w:rsid w:val="0070256D"/>
    <w:rsid w:val="00706E5B"/>
    <w:rsid w:val="00715942"/>
    <w:rsid w:val="007203C4"/>
    <w:rsid w:val="00723DDC"/>
    <w:rsid w:val="00735445"/>
    <w:rsid w:val="0073558B"/>
    <w:rsid w:val="00736663"/>
    <w:rsid w:val="00736B8A"/>
    <w:rsid w:val="00736D70"/>
    <w:rsid w:val="0074090F"/>
    <w:rsid w:val="00745A25"/>
    <w:rsid w:val="00745AAF"/>
    <w:rsid w:val="00746549"/>
    <w:rsid w:val="007535AF"/>
    <w:rsid w:val="007666F8"/>
    <w:rsid w:val="00771DDF"/>
    <w:rsid w:val="007750DA"/>
    <w:rsid w:val="007804E7"/>
    <w:rsid w:val="0078053F"/>
    <w:rsid w:val="00781159"/>
    <w:rsid w:val="007815C8"/>
    <w:rsid w:val="00783CE9"/>
    <w:rsid w:val="007926A8"/>
    <w:rsid w:val="007941A4"/>
    <w:rsid w:val="00794BA1"/>
    <w:rsid w:val="007A3A8E"/>
    <w:rsid w:val="007B111C"/>
    <w:rsid w:val="007B1DC4"/>
    <w:rsid w:val="007B5A89"/>
    <w:rsid w:val="007C1F26"/>
    <w:rsid w:val="007D0AFA"/>
    <w:rsid w:val="007E0D2A"/>
    <w:rsid w:val="007E129C"/>
    <w:rsid w:val="007F5417"/>
    <w:rsid w:val="007F6FF1"/>
    <w:rsid w:val="0080590F"/>
    <w:rsid w:val="00806BDF"/>
    <w:rsid w:val="008078F9"/>
    <w:rsid w:val="0081036D"/>
    <w:rsid w:val="008149D1"/>
    <w:rsid w:val="008154CD"/>
    <w:rsid w:val="00817887"/>
    <w:rsid w:val="00820A0C"/>
    <w:rsid w:val="00841621"/>
    <w:rsid w:val="00842C32"/>
    <w:rsid w:val="00846860"/>
    <w:rsid w:val="008517AE"/>
    <w:rsid w:val="008519F8"/>
    <w:rsid w:val="00855CA0"/>
    <w:rsid w:val="0085648C"/>
    <w:rsid w:val="0085736D"/>
    <w:rsid w:val="00861B97"/>
    <w:rsid w:val="00862CC3"/>
    <w:rsid w:val="008672CF"/>
    <w:rsid w:val="00872061"/>
    <w:rsid w:val="008733F2"/>
    <w:rsid w:val="008740D6"/>
    <w:rsid w:val="00882A8A"/>
    <w:rsid w:val="00882C71"/>
    <w:rsid w:val="008938A1"/>
    <w:rsid w:val="00896A19"/>
    <w:rsid w:val="008B5B31"/>
    <w:rsid w:val="008C4AF9"/>
    <w:rsid w:val="008C7C56"/>
    <w:rsid w:val="008D02C0"/>
    <w:rsid w:val="008D3EFA"/>
    <w:rsid w:val="008E6226"/>
    <w:rsid w:val="008F0632"/>
    <w:rsid w:val="008F13FC"/>
    <w:rsid w:val="008F1A39"/>
    <w:rsid w:val="008F49C5"/>
    <w:rsid w:val="008F5424"/>
    <w:rsid w:val="00902ADA"/>
    <w:rsid w:val="00906FBC"/>
    <w:rsid w:val="00914D96"/>
    <w:rsid w:val="0091613F"/>
    <w:rsid w:val="00916BE8"/>
    <w:rsid w:val="00916DB7"/>
    <w:rsid w:val="009200B8"/>
    <w:rsid w:val="009224C3"/>
    <w:rsid w:val="009256F2"/>
    <w:rsid w:val="00927426"/>
    <w:rsid w:val="009302EF"/>
    <w:rsid w:val="0093218B"/>
    <w:rsid w:val="009329B8"/>
    <w:rsid w:val="0094088C"/>
    <w:rsid w:val="009431E2"/>
    <w:rsid w:val="0095256F"/>
    <w:rsid w:val="00956E41"/>
    <w:rsid w:val="00960747"/>
    <w:rsid w:val="00961939"/>
    <w:rsid w:val="009647B9"/>
    <w:rsid w:val="00964CA5"/>
    <w:rsid w:val="00964D50"/>
    <w:rsid w:val="00972D3D"/>
    <w:rsid w:val="00972FB2"/>
    <w:rsid w:val="00973792"/>
    <w:rsid w:val="00982F13"/>
    <w:rsid w:val="0098696F"/>
    <w:rsid w:val="0099017F"/>
    <w:rsid w:val="0099035E"/>
    <w:rsid w:val="0099108A"/>
    <w:rsid w:val="009A3B31"/>
    <w:rsid w:val="009A7B0F"/>
    <w:rsid w:val="009B282F"/>
    <w:rsid w:val="009B7EA1"/>
    <w:rsid w:val="009C2F26"/>
    <w:rsid w:val="009C336E"/>
    <w:rsid w:val="009D1B57"/>
    <w:rsid w:val="009D2954"/>
    <w:rsid w:val="009D6948"/>
    <w:rsid w:val="009E0698"/>
    <w:rsid w:val="009E6186"/>
    <w:rsid w:val="009E676A"/>
    <w:rsid w:val="009F6AF6"/>
    <w:rsid w:val="00A02A5A"/>
    <w:rsid w:val="00A064D0"/>
    <w:rsid w:val="00A1010D"/>
    <w:rsid w:val="00A1212A"/>
    <w:rsid w:val="00A128CE"/>
    <w:rsid w:val="00A151F7"/>
    <w:rsid w:val="00A2147E"/>
    <w:rsid w:val="00A224FB"/>
    <w:rsid w:val="00A22709"/>
    <w:rsid w:val="00A272E2"/>
    <w:rsid w:val="00A27F5E"/>
    <w:rsid w:val="00A40A8C"/>
    <w:rsid w:val="00A47066"/>
    <w:rsid w:val="00A4730D"/>
    <w:rsid w:val="00A5054B"/>
    <w:rsid w:val="00A52D6C"/>
    <w:rsid w:val="00A54765"/>
    <w:rsid w:val="00A54C6B"/>
    <w:rsid w:val="00A6167E"/>
    <w:rsid w:val="00A62CFE"/>
    <w:rsid w:val="00A635D0"/>
    <w:rsid w:val="00A6700E"/>
    <w:rsid w:val="00A73F9B"/>
    <w:rsid w:val="00A80C84"/>
    <w:rsid w:val="00A8119A"/>
    <w:rsid w:val="00A8313B"/>
    <w:rsid w:val="00A84C29"/>
    <w:rsid w:val="00A84E15"/>
    <w:rsid w:val="00A93996"/>
    <w:rsid w:val="00A93C20"/>
    <w:rsid w:val="00A93F64"/>
    <w:rsid w:val="00A95198"/>
    <w:rsid w:val="00AA29F9"/>
    <w:rsid w:val="00AA30F2"/>
    <w:rsid w:val="00AA6946"/>
    <w:rsid w:val="00AB1FD8"/>
    <w:rsid w:val="00AB4A4A"/>
    <w:rsid w:val="00AB6075"/>
    <w:rsid w:val="00AB6B62"/>
    <w:rsid w:val="00AB776C"/>
    <w:rsid w:val="00AC314E"/>
    <w:rsid w:val="00AC7687"/>
    <w:rsid w:val="00AD15BB"/>
    <w:rsid w:val="00AD22B7"/>
    <w:rsid w:val="00AE025F"/>
    <w:rsid w:val="00AE19C4"/>
    <w:rsid w:val="00AE7252"/>
    <w:rsid w:val="00AF28CD"/>
    <w:rsid w:val="00AF2AC1"/>
    <w:rsid w:val="00AF312E"/>
    <w:rsid w:val="00AF67C2"/>
    <w:rsid w:val="00AF799E"/>
    <w:rsid w:val="00B05A97"/>
    <w:rsid w:val="00B17357"/>
    <w:rsid w:val="00B2234E"/>
    <w:rsid w:val="00B22800"/>
    <w:rsid w:val="00B3290C"/>
    <w:rsid w:val="00B350B4"/>
    <w:rsid w:val="00B41A10"/>
    <w:rsid w:val="00B42FE9"/>
    <w:rsid w:val="00B447CF"/>
    <w:rsid w:val="00B51458"/>
    <w:rsid w:val="00B60793"/>
    <w:rsid w:val="00B65A42"/>
    <w:rsid w:val="00B70079"/>
    <w:rsid w:val="00B71E93"/>
    <w:rsid w:val="00B84DF0"/>
    <w:rsid w:val="00BA3420"/>
    <w:rsid w:val="00BA58AD"/>
    <w:rsid w:val="00BA7B49"/>
    <w:rsid w:val="00BB69B2"/>
    <w:rsid w:val="00BC7D85"/>
    <w:rsid w:val="00BF05CD"/>
    <w:rsid w:val="00C10298"/>
    <w:rsid w:val="00C14259"/>
    <w:rsid w:val="00C14497"/>
    <w:rsid w:val="00C16487"/>
    <w:rsid w:val="00C21766"/>
    <w:rsid w:val="00C22F76"/>
    <w:rsid w:val="00C248CF"/>
    <w:rsid w:val="00C24FB1"/>
    <w:rsid w:val="00C25CC4"/>
    <w:rsid w:val="00C304FE"/>
    <w:rsid w:val="00C3195B"/>
    <w:rsid w:val="00C34470"/>
    <w:rsid w:val="00C42596"/>
    <w:rsid w:val="00C43ECE"/>
    <w:rsid w:val="00C4491F"/>
    <w:rsid w:val="00C5095B"/>
    <w:rsid w:val="00C519F7"/>
    <w:rsid w:val="00C5547F"/>
    <w:rsid w:val="00C56312"/>
    <w:rsid w:val="00C57147"/>
    <w:rsid w:val="00C61C49"/>
    <w:rsid w:val="00C63FB3"/>
    <w:rsid w:val="00C647D1"/>
    <w:rsid w:val="00C6613A"/>
    <w:rsid w:val="00C670D1"/>
    <w:rsid w:val="00C70307"/>
    <w:rsid w:val="00C76E04"/>
    <w:rsid w:val="00C804E6"/>
    <w:rsid w:val="00C83259"/>
    <w:rsid w:val="00C84CC5"/>
    <w:rsid w:val="00C90C37"/>
    <w:rsid w:val="00C90E20"/>
    <w:rsid w:val="00C91549"/>
    <w:rsid w:val="00C936AE"/>
    <w:rsid w:val="00CB3757"/>
    <w:rsid w:val="00CB4052"/>
    <w:rsid w:val="00CB71D8"/>
    <w:rsid w:val="00CC574A"/>
    <w:rsid w:val="00CC717C"/>
    <w:rsid w:val="00CC7FCA"/>
    <w:rsid w:val="00CD4C48"/>
    <w:rsid w:val="00CE28F5"/>
    <w:rsid w:val="00CE4CDB"/>
    <w:rsid w:val="00CE7F86"/>
    <w:rsid w:val="00CF08C4"/>
    <w:rsid w:val="00D0165C"/>
    <w:rsid w:val="00D12DD4"/>
    <w:rsid w:val="00D14704"/>
    <w:rsid w:val="00D1612E"/>
    <w:rsid w:val="00D16D9D"/>
    <w:rsid w:val="00D20533"/>
    <w:rsid w:val="00D22578"/>
    <w:rsid w:val="00D276FA"/>
    <w:rsid w:val="00D31A6A"/>
    <w:rsid w:val="00D31BA1"/>
    <w:rsid w:val="00D4180D"/>
    <w:rsid w:val="00D43F71"/>
    <w:rsid w:val="00D56D8F"/>
    <w:rsid w:val="00D57F8F"/>
    <w:rsid w:val="00D65A18"/>
    <w:rsid w:val="00D70CD7"/>
    <w:rsid w:val="00D72462"/>
    <w:rsid w:val="00D73B6A"/>
    <w:rsid w:val="00D74A2A"/>
    <w:rsid w:val="00D81187"/>
    <w:rsid w:val="00D822AA"/>
    <w:rsid w:val="00D8425F"/>
    <w:rsid w:val="00D857BE"/>
    <w:rsid w:val="00D86092"/>
    <w:rsid w:val="00D928FC"/>
    <w:rsid w:val="00D92E4D"/>
    <w:rsid w:val="00D941DC"/>
    <w:rsid w:val="00D97B49"/>
    <w:rsid w:val="00DA6861"/>
    <w:rsid w:val="00DA7CB1"/>
    <w:rsid w:val="00DB02B4"/>
    <w:rsid w:val="00DB7E56"/>
    <w:rsid w:val="00DC2465"/>
    <w:rsid w:val="00DD5523"/>
    <w:rsid w:val="00DD606E"/>
    <w:rsid w:val="00DE422B"/>
    <w:rsid w:val="00DE47EC"/>
    <w:rsid w:val="00DE655D"/>
    <w:rsid w:val="00DF4644"/>
    <w:rsid w:val="00E01806"/>
    <w:rsid w:val="00E0236B"/>
    <w:rsid w:val="00E0256E"/>
    <w:rsid w:val="00E05596"/>
    <w:rsid w:val="00E13392"/>
    <w:rsid w:val="00E13D55"/>
    <w:rsid w:val="00E15045"/>
    <w:rsid w:val="00E25BF4"/>
    <w:rsid w:val="00E275BB"/>
    <w:rsid w:val="00E33432"/>
    <w:rsid w:val="00E50104"/>
    <w:rsid w:val="00E52B45"/>
    <w:rsid w:val="00E576FF"/>
    <w:rsid w:val="00E645CE"/>
    <w:rsid w:val="00E66BDA"/>
    <w:rsid w:val="00E74A27"/>
    <w:rsid w:val="00E76747"/>
    <w:rsid w:val="00E76A69"/>
    <w:rsid w:val="00E77AF8"/>
    <w:rsid w:val="00E84E09"/>
    <w:rsid w:val="00E85A2B"/>
    <w:rsid w:val="00E86849"/>
    <w:rsid w:val="00E87B31"/>
    <w:rsid w:val="00E963D0"/>
    <w:rsid w:val="00EA096F"/>
    <w:rsid w:val="00EB003B"/>
    <w:rsid w:val="00EB23B4"/>
    <w:rsid w:val="00EC31D7"/>
    <w:rsid w:val="00EC5E26"/>
    <w:rsid w:val="00ED386F"/>
    <w:rsid w:val="00ED5235"/>
    <w:rsid w:val="00EF464A"/>
    <w:rsid w:val="00EF785A"/>
    <w:rsid w:val="00F023EC"/>
    <w:rsid w:val="00F0482C"/>
    <w:rsid w:val="00F1617F"/>
    <w:rsid w:val="00F206E0"/>
    <w:rsid w:val="00F21CE2"/>
    <w:rsid w:val="00F278BC"/>
    <w:rsid w:val="00F31BB4"/>
    <w:rsid w:val="00F33598"/>
    <w:rsid w:val="00F34D49"/>
    <w:rsid w:val="00F40567"/>
    <w:rsid w:val="00F40F44"/>
    <w:rsid w:val="00F431FD"/>
    <w:rsid w:val="00F45A6E"/>
    <w:rsid w:val="00F46527"/>
    <w:rsid w:val="00F54F3F"/>
    <w:rsid w:val="00F5617F"/>
    <w:rsid w:val="00F6056E"/>
    <w:rsid w:val="00F63727"/>
    <w:rsid w:val="00F63F4E"/>
    <w:rsid w:val="00F65800"/>
    <w:rsid w:val="00F716DE"/>
    <w:rsid w:val="00F71F7C"/>
    <w:rsid w:val="00F735F9"/>
    <w:rsid w:val="00F74FCC"/>
    <w:rsid w:val="00F76D9B"/>
    <w:rsid w:val="00F82673"/>
    <w:rsid w:val="00F90C11"/>
    <w:rsid w:val="00F93D8D"/>
    <w:rsid w:val="00F96F9C"/>
    <w:rsid w:val="00FB0C6D"/>
    <w:rsid w:val="00FB7401"/>
    <w:rsid w:val="00FC6D6B"/>
    <w:rsid w:val="00FD1B47"/>
    <w:rsid w:val="00FD5561"/>
    <w:rsid w:val="00FE7728"/>
    <w:rsid w:val="00FF0777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ADF3B7F"/>
  <w15:docId w15:val="{C116002E-6ED9-4401-8D46-788C525B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F023EC"/>
    <w:pPr>
      <w:widowControl w:val="0"/>
      <w:jc w:val="both"/>
    </w:pPr>
    <w:rPr>
      <w:rFonts w:ascii="Calibri" w:eastAsia="微软雅黑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rsid w:val="00F023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rsid w:val="00F023EC"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rsid w:val="00F023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semiHidden/>
    <w:rsid w:val="00F023EC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link w:val="2"/>
    <w:semiHidden/>
    <w:rsid w:val="00F023EC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semiHidden/>
    <w:rsid w:val="00F023EC"/>
    <w:rPr>
      <w:rFonts w:eastAsia="微软雅黑"/>
      <w:b/>
      <w:bCs/>
      <w:sz w:val="32"/>
      <w:szCs w:val="32"/>
    </w:rPr>
  </w:style>
  <w:style w:type="character" w:customStyle="1" w:styleId="Char">
    <w:name w:val="文档结构图 Char"/>
    <w:link w:val="11"/>
    <w:semiHidden/>
    <w:rsid w:val="00F023EC"/>
    <w:rPr>
      <w:rFonts w:ascii="宋体" w:eastAsia="宋体"/>
      <w:sz w:val="18"/>
      <w:szCs w:val="18"/>
    </w:rPr>
  </w:style>
  <w:style w:type="paragraph" w:customStyle="1" w:styleId="11">
    <w:name w:val="文档结构图1"/>
    <w:basedOn w:val="a"/>
    <w:link w:val="Char"/>
    <w:rsid w:val="00F023EC"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rsid w:val="00F023EC"/>
    <w:pPr>
      <w:ind w:leftChars="400" w:left="840"/>
    </w:pPr>
  </w:style>
  <w:style w:type="paragraph" w:styleId="a3">
    <w:name w:val="Balloon Text"/>
    <w:basedOn w:val="a"/>
    <w:link w:val="a4"/>
    <w:rsid w:val="00F023EC"/>
    <w:rPr>
      <w:sz w:val="18"/>
      <w:szCs w:val="18"/>
    </w:rPr>
  </w:style>
  <w:style w:type="character" w:customStyle="1" w:styleId="a4">
    <w:name w:val="批注框文本 字符"/>
    <w:link w:val="a3"/>
    <w:semiHidden/>
    <w:rsid w:val="00F023EC"/>
    <w:rPr>
      <w:rFonts w:eastAsia="微软雅黑"/>
      <w:sz w:val="18"/>
      <w:szCs w:val="18"/>
    </w:rPr>
  </w:style>
  <w:style w:type="paragraph" w:styleId="a5">
    <w:name w:val="footer"/>
    <w:basedOn w:val="a"/>
    <w:link w:val="a6"/>
    <w:rsid w:val="00F02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semiHidden/>
    <w:rsid w:val="00F023EC"/>
    <w:rPr>
      <w:rFonts w:eastAsia="微软雅黑"/>
      <w:sz w:val="18"/>
      <w:szCs w:val="18"/>
    </w:rPr>
  </w:style>
  <w:style w:type="paragraph" w:styleId="a7">
    <w:name w:val="header"/>
    <w:basedOn w:val="a"/>
    <w:link w:val="a8"/>
    <w:rsid w:val="00F02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semiHidden/>
    <w:rsid w:val="00F023EC"/>
    <w:rPr>
      <w:rFonts w:eastAsia="微软雅黑"/>
      <w:sz w:val="18"/>
      <w:szCs w:val="18"/>
    </w:rPr>
  </w:style>
  <w:style w:type="paragraph" w:styleId="TOC1">
    <w:name w:val="toc 1"/>
    <w:basedOn w:val="a"/>
    <w:next w:val="a"/>
    <w:uiPriority w:val="39"/>
    <w:rsid w:val="00F023EC"/>
  </w:style>
  <w:style w:type="paragraph" w:styleId="TOC2">
    <w:name w:val="toc 2"/>
    <w:basedOn w:val="a"/>
    <w:next w:val="a"/>
    <w:rsid w:val="00F023EC"/>
    <w:pPr>
      <w:ind w:leftChars="200" w:left="420"/>
    </w:pPr>
  </w:style>
  <w:style w:type="character" w:styleId="a9">
    <w:name w:val="Hyperlink"/>
    <w:uiPriority w:val="99"/>
    <w:rsid w:val="00F023EC"/>
    <w:rPr>
      <w:color w:val="0000FF"/>
      <w:u w:val="single"/>
    </w:rPr>
  </w:style>
  <w:style w:type="paragraph" w:customStyle="1" w:styleId="12">
    <w:name w:val="列出段落1"/>
    <w:basedOn w:val="a"/>
    <w:rsid w:val="00F023EC"/>
    <w:pPr>
      <w:ind w:firstLineChars="200" w:firstLine="420"/>
    </w:pPr>
  </w:style>
  <w:style w:type="paragraph" w:customStyle="1" w:styleId="TOC10">
    <w:name w:val="TOC 标题1"/>
    <w:basedOn w:val="1"/>
    <w:next w:val="a"/>
    <w:rsid w:val="00F023EC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styleId="aa">
    <w:name w:val="Plain Text"/>
    <w:basedOn w:val="a"/>
    <w:link w:val="ab"/>
    <w:uiPriority w:val="99"/>
    <w:semiHidden/>
    <w:unhideWhenUsed/>
    <w:rsid w:val="006C24E1"/>
    <w:pPr>
      <w:widowControl/>
      <w:jc w:val="left"/>
    </w:pPr>
    <w:rPr>
      <w:rFonts w:eastAsia="宋体" w:hAnsi="Courier New" w:cs="Courier New"/>
      <w:kern w:val="0"/>
      <w:szCs w:val="21"/>
    </w:rPr>
  </w:style>
  <w:style w:type="character" w:customStyle="1" w:styleId="ab">
    <w:name w:val="纯文本 字符"/>
    <w:link w:val="aa"/>
    <w:uiPriority w:val="99"/>
    <w:semiHidden/>
    <w:rsid w:val="006C24E1"/>
    <w:rPr>
      <w:rFonts w:ascii="Calibri" w:hAnsi="Courier New" w:cs="Courier New"/>
      <w:sz w:val="21"/>
      <w:szCs w:val="21"/>
    </w:rPr>
  </w:style>
  <w:style w:type="paragraph" w:styleId="ac">
    <w:name w:val="Document Map"/>
    <w:basedOn w:val="a"/>
    <w:link w:val="ad"/>
    <w:uiPriority w:val="99"/>
    <w:semiHidden/>
    <w:unhideWhenUsed/>
    <w:rsid w:val="00746549"/>
    <w:rPr>
      <w:rFonts w:ascii="宋体" w:eastAsia="宋体"/>
      <w:sz w:val="18"/>
      <w:szCs w:val="18"/>
    </w:rPr>
  </w:style>
  <w:style w:type="character" w:customStyle="1" w:styleId="ad">
    <w:name w:val="文档结构图 字符"/>
    <w:link w:val="ac"/>
    <w:uiPriority w:val="99"/>
    <w:semiHidden/>
    <w:rsid w:val="00746549"/>
    <w:rPr>
      <w:rFonts w:ascii="宋体" w:hAnsi="Calibri"/>
      <w:kern w:val="2"/>
      <w:sz w:val="18"/>
      <w:szCs w:val="18"/>
    </w:rPr>
  </w:style>
  <w:style w:type="table" w:styleId="ae">
    <w:name w:val="Table Grid"/>
    <w:basedOn w:val="a1"/>
    <w:uiPriority w:val="59"/>
    <w:rsid w:val="003E0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9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X220i</dc:title>
  <dc:creator>yinkw</dc:creator>
  <cp:lastModifiedBy>chu pengpeng</cp:lastModifiedBy>
  <cp:revision>630</cp:revision>
  <dcterms:created xsi:type="dcterms:W3CDTF">2013-07-30T10:25:00Z</dcterms:created>
  <dcterms:modified xsi:type="dcterms:W3CDTF">2019-09-21T02:14:00Z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