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A0" w:rsidRPr="00BF7A11" w:rsidRDefault="00FD5FFE" w:rsidP="00FD5FFE">
      <w:pPr>
        <w:jc w:val="center"/>
        <w:rPr>
          <w:rFonts w:ascii="微软雅黑" w:eastAsia="微软雅黑" w:hAnsi="微软雅黑"/>
          <w:b/>
          <w:sz w:val="44"/>
          <w:szCs w:val="44"/>
          <w:u w:val="single"/>
        </w:rPr>
      </w:pPr>
      <w:r w:rsidRPr="00BF7A11">
        <w:rPr>
          <w:rFonts w:ascii="微软雅黑" w:eastAsia="微软雅黑" w:hAnsi="微软雅黑" w:hint="eastAsia"/>
          <w:b/>
          <w:sz w:val="44"/>
          <w:szCs w:val="44"/>
          <w:u w:val="single"/>
        </w:rPr>
        <w:t>信用借还</w:t>
      </w:r>
      <w:r w:rsidR="006816B7">
        <w:rPr>
          <w:rFonts w:ascii="微软雅黑" w:eastAsia="微软雅黑" w:hAnsi="微软雅黑" w:hint="eastAsia"/>
          <w:b/>
          <w:sz w:val="44"/>
          <w:szCs w:val="44"/>
          <w:u w:val="single"/>
        </w:rPr>
        <w:t>订单</w:t>
      </w:r>
      <w:r w:rsidR="00C16D15">
        <w:rPr>
          <w:rFonts w:ascii="微软雅黑" w:eastAsia="微软雅黑" w:hAnsi="微软雅黑" w:hint="eastAsia"/>
          <w:b/>
          <w:sz w:val="44"/>
          <w:szCs w:val="44"/>
          <w:u w:val="single"/>
        </w:rPr>
        <w:t>撤销</w:t>
      </w:r>
    </w:p>
    <w:p w:rsidR="00AB24B9" w:rsidRPr="006702E7" w:rsidRDefault="001962A0" w:rsidP="00FD5FFE">
      <w:pPr>
        <w:jc w:val="center"/>
        <w:rPr>
          <w:rFonts w:ascii="微软雅黑" w:eastAsia="微软雅黑" w:hAnsi="微软雅黑"/>
          <w:b/>
          <w:sz w:val="40"/>
          <w:szCs w:val="44"/>
          <w:u w:val="single"/>
        </w:rPr>
      </w:pPr>
      <w:hyperlink r:id="rId9" w:tgtFrame="_blank" w:history="1">
        <w:r w:rsidR="00AB24B9" w:rsidRPr="00AB24B9">
          <w:rPr>
            <w:rFonts w:ascii="微软雅黑" w:eastAsia="微软雅黑" w:hAnsi="微软雅黑"/>
            <w:b/>
            <w:sz w:val="40"/>
            <w:szCs w:val="44"/>
          </w:rPr>
          <w:t>zhima.merchant.order.rent.cancel</w:t>
        </w:r>
      </w:hyperlink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  <w:r w:rsidRPr="00BF7A11">
        <w:rPr>
          <w:rFonts w:ascii="微软雅黑" w:eastAsia="微软雅黑" w:hAnsi="微软雅黑" w:hint="eastAsia"/>
          <w:b/>
        </w:rPr>
        <w:t>版本号：</w:t>
      </w:r>
      <w:r w:rsidR="00626C78" w:rsidRPr="00BF7A11">
        <w:rPr>
          <w:rFonts w:ascii="微软雅黑" w:eastAsia="微软雅黑" w:hAnsi="微软雅黑" w:hint="eastAsia"/>
          <w:b/>
        </w:rPr>
        <w:t>1.0</w:t>
      </w: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6925143"/>
        <w:docPartObj>
          <w:docPartGallery w:val="Table of Contents"/>
          <w:docPartUnique/>
        </w:docPartObj>
      </w:sdtPr>
      <w:sdtEndPr/>
      <w:sdtContent>
        <w:p w:rsidR="00DF4F57" w:rsidRPr="00BF7A11" w:rsidRDefault="00DF4F57">
          <w:pPr>
            <w:pStyle w:val="TOC"/>
            <w:rPr>
              <w:rFonts w:ascii="微软雅黑" w:eastAsia="微软雅黑" w:hAnsi="微软雅黑"/>
            </w:rPr>
          </w:pPr>
          <w:r w:rsidRPr="00BF7A11">
            <w:rPr>
              <w:rFonts w:ascii="微软雅黑" w:eastAsia="微软雅黑" w:hAnsi="微软雅黑"/>
              <w:lang w:val="zh-CN"/>
            </w:rPr>
            <w:t>目录</w:t>
          </w:r>
          <w:bookmarkStart w:id="0" w:name="_GoBack"/>
          <w:bookmarkEnd w:id="0"/>
        </w:p>
        <w:p w:rsidR="005A53BD" w:rsidRDefault="00DF4F5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F7A11">
            <w:rPr>
              <w:rFonts w:ascii="微软雅黑" w:eastAsia="微软雅黑" w:hAnsi="微软雅黑"/>
            </w:rPr>
            <w:fldChar w:fldCharType="begin"/>
          </w:r>
          <w:r w:rsidRPr="00BF7A11">
            <w:rPr>
              <w:rFonts w:ascii="微软雅黑" w:eastAsia="微软雅黑" w:hAnsi="微软雅黑"/>
            </w:rPr>
            <w:instrText xml:space="preserve"> TOC \o "1-3" \h \z \u </w:instrText>
          </w:r>
          <w:r w:rsidRPr="00BF7A11">
            <w:rPr>
              <w:rFonts w:ascii="微软雅黑" w:eastAsia="微软雅黑" w:hAnsi="微软雅黑"/>
            </w:rPr>
            <w:fldChar w:fldCharType="separate"/>
          </w:r>
          <w:hyperlink w:anchor="_Toc472082850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1.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文档说明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_Toc472082850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1962A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1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功能描述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_Toc472082851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1962A0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2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参数说明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_Toc472082852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1962A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3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2.1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请求地址参数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_Toc472082853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1962A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4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2.2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公共请求参数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_Toc472082854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1962A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5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2.3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接口请求入参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_Toc472082855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4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1962A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6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2.4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公共响应参数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_Toc472082856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4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1962A0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7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接入示例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_Toc472082857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5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1962A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8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3.1 JAVA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_Toc472082858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5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1962A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9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3.2 PHP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_Toc472082859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6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1962A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60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3.3 .net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_Toc472082860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6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1962A0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61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4.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错误码解释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_Toc472082861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DB4CE5">
              <w:rPr>
                <w:noProof/>
                <w:webHidden/>
              </w:rPr>
              <w:t>7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DF4F57" w:rsidRPr="00BF7A11" w:rsidRDefault="00DF4F57">
          <w:pPr>
            <w:rPr>
              <w:rFonts w:ascii="微软雅黑" w:eastAsia="微软雅黑" w:hAnsi="微软雅黑"/>
            </w:rPr>
          </w:pPr>
          <w:r w:rsidRPr="00BF7A11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E957CD" w:rsidRPr="00BF7A11" w:rsidRDefault="00E957CD" w:rsidP="00FD5FFE">
      <w:pPr>
        <w:jc w:val="left"/>
        <w:rPr>
          <w:rFonts w:ascii="微软雅黑" w:eastAsia="微软雅黑" w:hAnsi="微软雅黑"/>
          <w:sz w:val="18"/>
          <w:szCs w:val="18"/>
        </w:rPr>
      </w:pPr>
    </w:p>
    <w:p w:rsidR="00E957CD" w:rsidRPr="00BF7A11" w:rsidRDefault="00E957C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BF7A11">
        <w:rPr>
          <w:rFonts w:ascii="微软雅黑" w:eastAsia="微软雅黑" w:hAnsi="微软雅黑"/>
          <w:sz w:val="18"/>
          <w:szCs w:val="18"/>
        </w:rPr>
        <w:br w:type="page"/>
      </w:r>
    </w:p>
    <w:p w:rsidR="00FD5FFE" w:rsidRPr="00BF7A11" w:rsidRDefault="00FD5FFE" w:rsidP="00FD5FFE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" w:name="_Toc465092299"/>
      <w:bookmarkStart w:id="2" w:name="_Toc472082850"/>
      <w:r w:rsidRPr="00BF7A11">
        <w:rPr>
          <w:rFonts w:ascii="微软雅黑" w:eastAsia="微软雅黑" w:hAnsi="微软雅黑" w:hint="eastAsia"/>
          <w:sz w:val="44"/>
          <w:szCs w:val="44"/>
        </w:rPr>
        <w:lastRenderedPageBreak/>
        <w:t>文档说明</w:t>
      </w:r>
      <w:bookmarkEnd w:id="1"/>
      <w:bookmarkEnd w:id="2"/>
    </w:p>
    <w:p w:rsidR="00FD5FFE" w:rsidRPr="00BF7A11" w:rsidRDefault="00FD5FFE" w:rsidP="00FD5FFE">
      <w:pPr>
        <w:pStyle w:val="2"/>
        <w:rPr>
          <w:rFonts w:ascii="微软雅黑" w:eastAsia="微软雅黑" w:hAnsi="微软雅黑"/>
        </w:rPr>
      </w:pPr>
      <w:bookmarkStart w:id="3" w:name="_Toc465092300"/>
      <w:bookmarkStart w:id="4" w:name="_Toc472082851"/>
      <w:r w:rsidRPr="00BF7A11">
        <w:rPr>
          <w:rFonts w:ascii="微软雅黑" w:eastAsia="微软雅黑" w:hAnsi="微软雅黑" w:hint="eastAsia"/>
        </w:rPr>
        <w:t>1.1功能描述</w:t>
      </w:r>
      <w:bookmarkEnd w:id="3"/>
      <w:bookmarkEnd w:id="4"/>
    </w:p>
    <w:p w:rsidR="00010C82" w:rsidRPr="00BF7A11" w:rsidRDefault="006B556C" w:rsidP="00AF52E8">
      <w:pPr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>信用借还</w:t>
      </w:r>
      <w:r w:rsidR="009048BA">
        <w:rPr>
          <w:rFonts w:ascii="微软雅黑" w:eastAsia="微软雅黑" w:hAnsi="微软雅黑" w:hint="eastAsia"/>
        </w:rPr>
        <w:t>订单</w:t>
      </w:r>
      <w:r w:rsidR="005C5B40">
        <w:rPr>
          <w:rFonts w:ascii="微软雅黑" w:eastAsia="微软雅黑" w:hAnsi="微软雅黑" w:hint="eastAsia"/>
        </w:rPr>
        <w:t>撤销</w:t>
      </w:r>
      <w:r w:rsidRPr="00BF7A11">
        <w:rPr>
          <w:rFonts w:ascii="微软雅黑" w:eastAsia="微软雅黑" w:hAnsi="微软雅黑" w:hint="eastAsia"/>
        </w:rPr>
        <w:t>接口</w:t>
      </w:r>
      <w:r w:rsidR="00010C82" w:rsidRPr="00BF7A11">
        <w:rPr>
          <w:rFonts w:ascii="微软雅黑" w:eastAsia="微软雅黑" w:hAnsi="微软雅黑" w:hint="eastAsia"/>
        </w:rPr>
        <w:t>：</w:t>
      </w:r>
    </w:p>
    <w:p w:rsidR="001711CA" w:rsidRDefault="006702E7" w:rsidP="001711C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接口业务说明：</w:t>
      </w:r>
      <w:r w:rsidR="006A7A1E">
        <w:rPr>
          <w:rFonts w:ascii="微软雅黑" w:eastAsia="微软雅黑" w:hAnsi="微软雅黑" w:hint="eastAsia"/>
        </w:rPr>
        <w:t>撤销用户在借中</w:t>
      </w:r>
      <w:r w:rsidR="00DA09FD">
        <w:rPr>
          <w:rFonts w:ascii="微软雅黑" w:eastAsia="微软雅黑" w:hAnsi="微软雅黑" w:hint="eastAsia"/>
        </w:rPr>
        <w:t>的订单，且不扣除租金</w:t>
      </w:r>
      <w:r w:rsidR="00CD1E6E">
        <w:rPr>
          <w:rFonts w:ascii="微软雅黑" w:eastAsia="微软雅黑" w:hAnsi="微软雅黑" w:hint="eastAsia"/>
        </w:rPr>
        <w:t>。</w:t>
      </w:r>
    </w:p>
    <w:p w:rsidR="00EC5F72" w:rsidRDefault="006702E7" w:rsidP="00AF52E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接口技术说明：</w:t>
      </w:r>
    </w:p>
    <w:p w:rsidR="00DA09FD" w:rsidRDefault="00DA09FD" w:rsidP="00DA09FD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商户系统在线上运行阶段，可能会产生掉单、废单</w:t>
      </w:r>
      <w:r w:rsidR="006A7A1E">
        <w:rPr>
          <w:rFonts w:ascii="微软雅黑" w:eastAsia="微软雅黑" w:hAnsi="微软雅黑" w:hint="eastAsia"/>
        </w:rPr>
        <w:t>等现象</w:t>
      </w:r>
      <w:r>
        <w:rPr>
          <w:rFonts w:ascii="微软雅黑" w:eastAsia="微软雅黑" w:hAnsi="微软雅黑" w:hint="eastAsia"/>
        </w:rPr>
        <w:t>，可调用此接口进行订单撤销操作。</w:t>
      </w:r>
    </w:p>
    <w:p w:rsidR="00EC5F72" w:rsidRDefault="00DA09FD" w:rsidP="00EC5F7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在系统联调测试中，测试人员借用产生的订单，可调用此接口进行，并且不会扣除资金</w:t>
      </w:r>
      <w:r w:rsidR="00EC5F72" w:rsidRPr="00992064">
        <w:rPr>
          <w:rFonts w:ascii="微软雅黑" w:eastAsia="微软雅黑" w:hAnsi="微软雅黑" w:hint="eastAsia"/>
        </w:rPr>
        <w:t>。</w:t>
      </w:r>
    </w:p>
    <w:p w:rsidR="00DA09FD" w:rsidRPr="00DA09FD" w:rsidRDefault="00DA09FD" w:rsidP="00DA09FD">
      <w:pPr>
        <w:rPr>
          <w:rFonts w:ascii="微软雅黑" w:eastAsia="微软雅黑" w:hAnsi="微软雅黑"/>
        </w:rPr>
      </w:pPr>
      <w:r w:rsidRPr="0089475C">
        <w:rPr>
          <w:rFonts w:ascii="微软雅黑" w:eastAsia="微软雅黑" w:hAnsi="微软雅黑" w:hint="eastAsia"/>
          <w:b/>
          <w:color w:val="FF0000"/>
        </w:rPr>
        <w:t>注意：</w:t>
      </w:r>
      <w:r>
        <w:rPr>
          <w:rFonts w:ascii="微软雅黑" w:eastAsia="微软雅黑" w:hAnsi="微软雅黑" w:hint="eastAsia"/>
        </w:rPr>
        <w:t>撤销接口只能撤销“借用”中状态的订单，非“借用”中状态的订单是不能撤销的。</w:t>
      </w:r>
    </w:p>
    <w:p w:rsidR="00FD5FFE" w:rsidRPr="00BF7A11" w:rsidRDefault="00FD5FFE" w:rsidP="00FD5FFE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5" w:name="_Toc465092304"/>
      <w:bookmarkStart w:id="6" w:name="_Toc472082852"/>
      <w:r w:rsidRPr="00BF7A11">
        <w:rPr>
          <w:rFonts w:ascii="微软雅黑" w:eastAsia="微软雅黑" w:hAnsi="微软雅黑" w:hint="eastAsia"/>
          <w:sz w:val="44"/>
          <w:szCs w:val="44"/>
        </w:rPr>
        <w:t>参数说明</w:t>
      </w:r>
      <w:bookmarkEnd w:id="5"/>
      <w:bookmarkEnd w:id="6"/>
    </w:p>
    <w:p w:rsidR="009E3667" w:rsidRPr="00BF7A11" w:rsidRDefault="009E3667" w:rsidP="009E3667">
      <w:pPr>
        <w:pStyle w:val="2"/>
        <w:rPr>
          <w:rFonts w:ascii="微软雅黑" w:eastAsia="微软雅黑" w:hAnsi="微软雅黑"/>
        </w:rPr>
      </w:pPr>
      <w:bookmarkStart w:id="7" w:name="_Toc465092306"/>
      <w:bookmarkStart w:id="8" w:name="_Toc472082853"/>
      <w:r w:rsidRPr="00BF7A11">
        <w:rPr>
          <w:rFonts w:ascii="微软雅黑" w:eastAsia="微软雅黑" w:hAnsi="微软雅黑" w:hint="eastAsia"/>
        </w:rPr>
        <w:t>2</w:t>
      </w:r>
      <w:r w:rsidR="00FD5FFE" w:rsidRPr="00BF7A11">
        <w:rPr>
          <w:rFonts w:ascii="微软雅黑" w:eastAsia="微软雅黑" w:hAnsi="微软雅黑" w:hint="eastAsia"/>
        </w:rPr>
        <w:t>.</w:t>
      </w:r>
      <w:bookmarkEnd w:id="7"/>
      <w:r w:rsidRPr="00BF7A11">
        <w:rPr>
          <w:rFonts w:ascii="微软雅黑" w:eastAsia="微软雅黑" w:hAnsi="微软雅黑" w:hint="eastAsia"/>
        </w:rPr>
        <w:t>1</w:t>
      </w:r>
      <w:r w:rsidR="00DC2EEF" w:rsidRPr="00BF7A11">
        <w:rPr>
          <w:rFonts w:ascii="微软雅黑" w:eastAsia="微软雅黑" w:hAnsi="微软雅黑" w:hint="eastAsia"/>
        </w:rPr>
        <w:t>请求地址</w:t>
      </w:r>
      <w:r w:rsidRPr="00BF7A11">
        <w:rPr>
          <w:rFonts w:ascii="微软雅黑" w:eastAsia="微软雅黑" w:hAnsi="微软雅黑" w:hint="eastAsia"/>
        </w:rPr>
        <w:t>参数</w:t>
      </w:r>
      <w:bookmarkEnd w:id="8"/>
    </w:p>
    <w:tbl>
      <w:tblPr>
        <w:tblW w:w="921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7214"/>
      </w:tblGrid>
      <w:tr w:rsidR="00DC2EEF" w:rsidRPr="00BF7A11" w:rsidTr="00DC2EEF">
        <w:trPr>
          <w:trHeight w:val="24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环境</w:t>
            </w:r>
          </w:p>
        </w:tc>
        <w:tc>
          <w:tcPr>
            <w:tcW w:w="7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HTTPS</w:t>
            </w: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请求地址</w:t>
            </w:r>
          </w:p>
        </w:tc>
      </w:tr>
      <w:tr w:rsidR="00DC2EEF" w:rsidRPr="00BF7A11" w:rsidTr="00DC2EEF">
        <w:trPr>
          <w:trHeight w:val="24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正式环境</w:t>
            </w:r>
          </w:p>
        </w:tc>
        <w:tc>
          <w:tcPr>
            <w:tcW w:w="7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https://openapi.alipay.com/gateway.do</w:t>
            </w:r>
          </w:p>
        </w:tc>
      </w:tr>
    </w:tbl>
    <w:p w:rsidR="00DC2EEF" w:rsidRPr="00BF7A11" w:rsidRDefault="00DC2EEF" w:rsidP="00DC2EEF">
      <w:pPr>
        <w:pStyle w:val="2"/>
        <w:rPr>
          <w:rFonts w:ascii="微软雅黑" w:eastAsia="微软雅黑" w:hAnsi="微软雅黑"/>
        </w:rPr>
      </w:pPr>
      <w:bookmarkStart w:id="9" w:name="_Toc472082854"/>
      <w:r w:rsidRPr="00BF7A11">
        <w:rPr>
          <w:rFonts w:ascii="微软雅黑" w:eastAsia="微软雅黑" w:hAnsi="微软雅黑" w:hint="eastAsia"/>
        </w:rPr>
        <w:t>2.2公共请求参数</w:t>
      </w:r>
      <w:bookmarkEnd w:id="9"/>
    </w:p>
    <w:tbl>
      <w:tblPr>
        <w:tblW w:w="9340" w:type="dxa"/>
        <w:tblInd w:w="-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6"/>
        <w:gridCol w:w="1480"/>
        <w:gridCol w:w="500"/>
        <w:gridCol w:w="500"/>
        <w:gridCol w:w="3960"/>
        <w:gridCol w:w="1274"/>
      </w:tblGrid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API</w:t>
            </w: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应用场景说明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app_id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32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gramStart"/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支付宝分配给</w:t>
            </w:r>
            <w:proofErr w:type="gramEnd"/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开发者的应用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ID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2014072300007148</w:t>
            </w:r>
          </w:p>
        </w:tc>
      </w:tr>
      <w:tr w:rsidR="00DC2EEF" w:rsidRPr="004E32E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method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128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接口名称</w:t>
            </w:r>
          </w:p>
        </w:tc>
        <w:tc>
          <w:tcPr>
            <w:tcW w:w="1274" w:type="dxa"/>
            <w:vAlign w:val="bottom"/>
          </w:tcPr>
          <w:p w:rsidR="00E0647A" w:rsidRPr="00BF7A11" w:rsidRDefault="00E0647A" w:rsidP="004E32E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hyperlink r:id="rId10" w:tgtFrame="_blank" w:history="1">
              <w:r w:rsidRPr="00E0647A">
                <w:rPr>
                  <w:rFonts w:ascii="微软雅黑" w:eastAsia="微软雅黑" w:hAnsi="微软雅黑"/>
                  <w:color w:val="1A1A1A"/>
                  <w:sz w:val="15"/>
                  <w:szCs w:val="15"/>
                </w:rPr>
                <w:t>zhima.merchant.order.rent.cancel</w:t>
              </w:r>
            </w:hyperlink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format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仅支持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JSON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JSON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charset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请求使用的编码格式，如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utf-8,gbk,gb2312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等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utf-8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sign_type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商户生成签名字符串所使用的签名算法类型，目前支持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和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，推荐使用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256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商户请求参数的签名串，详见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&lt;a 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href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=" https://doc.open.alipay.com/docs/doc.htm?treeId=291&amp;articleId=106074&amp;docType=1"&gt;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签名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&lt;/a&gt;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详见示例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timestamp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19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发送请求的时间，格式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"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yyyy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-MM-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dd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 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HH:mm:ss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"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2014-07-24 03:07:50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version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调用的接口版本，固定为：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1.0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1.0</w:t>
            </w:r>
          </w:p>
        </w:tc>
      </w:tr>
      <w:tr w:rsidR="00DC2EEF" w:rsidRPr="00BF7A11" w:rsidTr="00DC2EEF">
        <w:trPr>
          <w:trHeight w:val="21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app_auth_token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详见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&lt;a</w:t>
            </w:r>
          </w:p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href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="https://doc.open.alipay.com/doc2/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deta</w:t>
            </w:r>
            <w:proofErr w:type="spellEnd"/>
          </w:p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il.htm?treeId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=216&amp;articleId=105193&amp;docType=1"&gt;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应用授权概述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&lt;/a&gt;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</w:p>
        </w:tc>
      </w:tr>
      <w:tr w:rsidR="00DC2EEF" w:rsidRPr="00BF7A11" w:rsidTr="00DC2EEF">
        <w:trPr>
          <w:trHeight w:val="21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biz_content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请求参数的集合，最大长度不限，除公共参数外所有请求参数都必须放在这个参数中传递，具体参照各产品快速接入文档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</w:p>
        </w:tc>
      </w:tr>
    </w:tbl>
    <w:p w:rsidR="00DC2EEF" w:rsidRPr="00BF7A11" w:rsidRDefault="00DC2EEF" w:rsidP="00DC2EEF">
      <w:pPr>
        <w:pStyle w:val="2"/>
        <w:rPr>
          <w:rFonts w:ascii="微软雅黑" w:eastAsia="微软雅黑" w:hAnsi="微软雅黑"/>
        </w:rPr>
      </w:pPr>
      <w:bookmarkStart w:id="10" w:name="_Toc472082855"/>
      <w:r w:rsidRPr="00BF7A11">
        <w:rPr>
          <w:rFonts w:ascii="微软雅黑" w:eastAsia="微软雅黑" w:hAnsi="微软雅黑" w:hint="eastAsia"/>
        </w:rPr>
        <w:t>2.3</w:t>
      </w:r>
      <w:r w:rsidR="005F6610" w:rsidRPr="00BF7A11">
        <w:rPr>
          <w:rFonts w:ascii="微软雅黑" w:eastAsia="微软雅黑" w:hAnsi="微软雅黑" w:hint="eastAsia"/>
        </w:rPr>
        <w:t>接口</w:t>
      </w:r>
      <w:r w:rsidRPr="00BF7A11">
        <w:rPr>
          <w:rFonts w:ascii="微软雅黑" w:eastAsia="微软雅黑" w:hAnsi="微软雅黑" w:hint="eastAsia"/>
        </w:rPr>
        <w:t>请求</w:t>
      </w:r>
      <w:r w:rsidR="006B556C" w:rsidRPr="00BF7A11">
        <w:rPr>
          <w:rFonts w:ascii="微软雅黑" w:eastAsia="微软雅黑" w:hAnsi="微软雅黑" w:hint="eastAsia"/>
        </w:rPr>
        <w:t>入参</w:t>
      </w:r>
      <w:bookmarkEnd w:id="10"/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242"/>
        <w:gridCol w:w="851"/>
        <w:gridCol w:w="850"/>
        <w:gridCol w:w="709"/>
        <w:gridCol w:w="851"/>
        <w:gridCol w:w="992"/>
        <w:gridCol w:w="1417"/>
        <w:gridCol w:w="2410"/>
      </w:tblGrid>
      <w:tr w:rsidR="00DC2EEF" w:rsidRPr="00BF7A11" w:rsidTr="00E37F74">
        <w:tc>
          <w:tcPr>
            <w:tcW w:w="1242" w:type="dxa"/>
            <w:vAlign w:val="center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851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850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具体类型</w:t>
            </w:r>
          </w:p>
        </w:tc>
        <w:tc>
          <w:tcPr>
            <w:tcW w:w="709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是否列表类型</w:t>
            </w:r>
          </w:p>
        </w:tc>
        <w:tc>
          <w:tcPr>
            <w:tcW w:w="851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992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1417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  <w:tc>
          <w:tcPr>
            <w:tcW w:w="2410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</w:tr>
      <w:tr w:rsidR="005C5B40" w:rsidRPr="005C5B40" w:rsidTr="00E37F74">
        <w:tc>
          <w:tcPr>
            <w:tcW w:w="1242" w:type="dxa"/>
            <w:vAlign w:val="center"/>
          </w:tcPr>
          <w:p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order_no</w:t>
            </w:r>
            <w:proofErr w:type="spellEnd"/>
          </w:p>
        </w:tc>
        <w:tc>
          <w:tcPr>
            <w:tcW w:w="851" w:type="dxa"/>
            <w:vAlign w:val="center"/>
          </w:tcPr>
          <w:p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100000</w:t>
            </w:r>
          </w:p>
        </w:tc>
        <w:tc>
          <w:tcPr>
            <w:tcW w:w="2410" w:type="dxa"/>
            <w:vAlign w:val="center"/>
          </w:tcPr>
          <w:p w:rsidR="005C5B40" w:rsidRPr="005C5B40" w:rsidRDefault="005C5B40" w:rsidP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信用借还订单号</w:t>
            </w:r>
          </w:p>
        </w:tc>
      </w:tr>
      <w:tr w:rsidR="00E37F74" w:rsidRPr="00E37F74" w:rsidTr="00E37F74">
        <w:tc>
          <w:tcPr>
            <w:tcW w:w="124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product_code</w:t>
            </w:r>
            <w:proofErr w:type="spellEnd"/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w1010100000000002858</w:t>
            </w:r>
          </w:p>
        </w:tc>
        <w:tc>
          <w:tcPr>
            <w:tcW w:w="2410" w:type="dxa"/>
            <w:vAlign w:val="center"/>
          </w:tcPr>
          <w:p w:rsidR="00E37F74" w:rsidRPr="00E37F74" w:rsidRDefault="00E37F74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信用借还的产品码</w:t>
            </w:r>
            <w:r w:rsidRPr="003260BE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，传入固定值：</w:t>
            </w: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w1010100000000002858</w:t>
            </w:r>
          </w:p>
        </w:tc>
      </w:tr>
    </w:tbl>
    <w:p w:rsidR="00DC2EEF" w:rsidRPr="00BF7A11" w:rsidRDefault="00DC2EEF" w:rsidP="006D0E3F">
      <w:pPr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ab/>
      </w:r>
    </w:p>
    <w:p w:rsidR="00DC2EEF" w:rsidRPr="00BF7A11" w:rsidRDefault="005F6610" w:rsidP="005F6610">
      <w:pPr>
        <w:pStyle w:val="2"/>
        <w:rPr>
          <w:rFonts w:ascii="微软雅黑" w:eastAsia="微软雅黑" w:hAnsi="微软雅黑"/>
        </w:rPr>
      </w:pPr>
      <w:bookmarkStart w:id="11" w:name="_Toc472082856"/>
      <w:r w:rsidRPr="00BF7A11">
        <w:rPr>
          <w:rFonts w:ascii="微软雅黑" w:eastAsia="微软雅黑" w:hAnsi="微软雅黑" w:hint="eastAsia"/>
        </w:rPr>
        <w:t>2.4公共响应参数</w:t>
      </w:r>
      <w:bookmarkEnd w:id="11"/>
    </w:p>
    <w:tbl>
      <w:tblPr>
        <w:tblStyle w:val="a6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567"/>
        <w:gridCol w:w="1276"/>
        <w:gridCol w:w="3260"/>
        <w:gridCol w:w="2126"/>
      </w:tblGrid>
      <w:tr w:rsidR="00A15599" w:rsidRPr="00BF7A11" w:rsidTr="00A15599">
        <w:tc>
          <w:tcPr>
            <w:tcW w:w="1101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992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567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是否必须</w:t>
            </w:r>
          </w:p>
        </w:tc>
        <w:tc>
          <w:tcPr>
            <w:tcW w:w="1276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3260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2126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code</w:t>
            </w:r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网关返回码，详见文档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40004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msg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网关返回码描述，详见文档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Business Failed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sub_code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业务返回码，详见文档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ACQ.TRADE_HAS_SUCCESS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sub_msg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业务返回码描述，详见文档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交易已被支付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</w:t>
            </w:r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64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签名，详见文档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DZXh8eeTuAHoYE3w1J+POiPhfDxOYBfUNn1lkeT/V7P4zJdyojWEa6IZs6Hz0yDW5Cp/viufUb5I0/V5WENS3OYR8zRedqo6D+fUTdLHdc+EFyCkiQhBxIzgngPdPdfp1PIS7BdhhzrsZHbRqb7o4k3Dxc+AAnFauu4V6Zdwczo=</w:t>
            </w:r>
          </w:p>
        </w:tc>
      </w:tr>
    </w:tbl>
    <w:p w:rsidR="00DC2EEF" w:rsidRDefault="00DC2EEF" w:rsidP="006D0E3F">
      <w:pPr>
        <w:rPr>
          <w:rFonts w:ascii="微软雅黑" w:eastAsia="微软雅黑" w:hAnsi="微软雅黑"/>
        </w:rPr>
      </w:pPr>
    </w:p>
    <w:p w:rsidR="003260BE" w:rsidRPr="00BF7A11" w:rsidRDefault="003260BE" w:rsidP="003260BE">
      <w:pPr>
        <w:pStyle w:val="2"/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>2.4</w:t>
      </w:r>
      <w:r>
        <w:rPr>
          <w:rFonts w:ascii="微软雅黑" w:eastAsia="微软雅黑" w:hAnsi="微软雅黑" w:hint="eastAsia"/>
        </w:rPr>
        <w:t>接口</w:t>
      </w:r>
      <w:r w:rsidRPr="00BF7A11">
        <w:rPr>
          <w:rFonts w:ascii="微软雅黑" w:eastAsia="微软雅黑" w:hAnsi="微软雅黑" w:hint="eastAsia"/>
        </w:rPr>
        <w:t>响应参数</w:t>
      </w:r>
    </w:p>
    <w:p w:rsidR="003260BE" w:rsidRPr="003260BE" w:rsidRDefault="008B02F8" w:rsidP="006D0E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7720A0" w:rsidRPr="00BF7A11" w:rsidRDefault="007720A0" w:rsidP="007720A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2" w:name="_Toc472082857"/>
      <w:bookmarkStart w:id="13" w:name="_Toc465092308"/>
      <w:r w:rsidRPr="00BF7A11">
        <w:rPr>
          <w:rFonts w:ascii="微软雅黑" w:eastAsia="微软雅黑" w:hAnsi="微软雅黑" w:hint="eastAsia"/>
          <w:sz w:val="44"/>
          <w:szCs w:val="44"/>
        </w:rPr>
        <w:t>接入示例</w:t>
      </w:r>
      <w:bookmarkEnd w:id="12"/>
    </w:p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4" w:name="_Toc472082858"/>
      <w:bookmarkEnd w:id="13"/>
      <w:r w:rsidRPr="00BF7A11">
        <w:rPr>
          <w:rFonts w:ascii="微软雅黑" w:eastAsia="微软雅黑" w:hAnsi="微软雅黑" w:hint="eastAsia"/>
        </w:rPr>
        <w:t>3.1 JAVA请求示例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new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DefaultAlipayClient("</w:t>
            </w:r>
            <w:hyperlink r:id="rId11" w:history="1">
              <w:r w:rsidRPr="005C5B40">
                <w:rPr>
                  <w:rStyle w:val="HTML0"/>
                  <w:rFonts w:ascii="微软雅黑" w:eastAsia="微软雅黑" w:hAnsi="微软雅黑"/>
                  <w:color w:val="1A1A1A"/>
                  <w:sz w:val="13"/>
                  <w:szCs w:val="13"/>
                </w:rPr>
                <w:t>https://openapi.alipay.com/gateway.do</w:t>
              </w:r>
            </w:hyperlink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","app_id","your private_key","json","GBK","alipay_public_key","RSA2");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ZhimaMerchantOrderRentCancelRequest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request = new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ZhimaMerchantOrderRentCancelRequest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request.setBizContent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("{"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order_no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\":\"100000\","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\":\"w1010100000000002858\""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}");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ZhimaMerchantOrderRentCancelResponse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response = 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alipayClient.execute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(request);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response.isSuccess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()){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System.out.println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("调用成功");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lastRenderedPageBreak/>
              <w:t>System.out.println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("调用失败");</w:t>
            </w:r>
          </w:p>
          <w:p w:rsidR="007720A0" w:rsidRPr="005C5B40" w:rsidRDefault="005C5B40" w:rsidP="0056745C">
            <w:pPr>
              <w:spacing w:line="231" w:lineRule="atLeast"/>
              <w:rPr>
                <w:rFonts w:ascii="Consolas" w:hAnsi="Consolas" w:cs="Consolas"/>
                <w:color w:val="1A1A1A"/>
                <w:szCs w:val="21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5" w:name="_Toc472082859"/>
      <w:r w:rsidRPr="00BF7A11">
        <w:rPr>
          <w:rFonts w:ascii="微软雅黑" w:eastAsia="微软雅黑" w:hAnsi="微软雅黑" w:hint="eastAsia"/>
        </w:rPr>
        <w:lastRenderedPageBreak/>
        <w:t>3.2 PHP请求示例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new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AopClient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();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gatewayUrl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</w:t>
            </w:r>
            <w:hyperlink r:id="rId12" w:history="1">
              <w:r w:rsidRPr="005C5B40">
                <w:rPr>
                  <w:rStyle w:val="HTML0"/>
                  <w:rFonts w:ascii="微软雅黑" w:eastAsia="微软雅黑" w:hAnsi="微软雅黑"/>
                  <w:color w:val="1A1A1A"/>
                  <w:sz w:val="13"/>
                  <w:szCs w:val="13"/>
                </w:rPr>
                <w:t>https://openapi.alipay.com/gateway.do</w:t>
              </w:r>
            </w:hyperlink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appId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your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app_id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rsaPrivateKey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'请填写开发者私</w:t>
            </w:r>
            <w:proofErr w:type="gram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钥</w:t>
            </w:r>
            <w:proofErr w:type="gram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去头去尾去回车，一行字符串';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alipayrsaPublicKey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='请填写支付宝公</w:t>
            </w:r>
            <w:proofErr w:type="gram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钥</w:t>
            </w:r>
            <w:proofErr w:type="gram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，一行字符串';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apiVersion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'1.0';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signType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'RSA2';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postCharset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='GBK';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-&gt;format='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json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$request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new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ZhimaMerchantOrderRentCancelRequest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();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$request-&gt;</w:t>
            </w:r>
            <w:proofErr w:type="spellStart"/>
            <w:proofErr w:type="gram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setBizContent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</w:t>
            </w:r>
            <w:proofErr w:type="gram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"{"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order_no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\":\"100000\",</w:t>
            </w:r>
            <w:proofErr w:type="gram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\":\"w1010100000000002858\"</w:t>
            </w:r>
            <w:proofErr w:type="gram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}");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$result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-&gt;execute ( $request); 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responseNode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= 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str_</w:t>
            </w:r>
            <w:proofErr w:type="gram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replace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</w:t>
            </w:r>
            <w:proofErr w:type="gram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".", "_", $request-&gt;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getApiMethodName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 . "_response";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$result-&gt;$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responseNode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-&gt;code;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if(!empty($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)&amp;&amp;$</w:t>
            </w:r>
            <w:proofErr w:type="spellStart"/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== 10000){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echo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"成功";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5C5B40" w:rsidRPr="005C5B40" w:rsidRDefault="005C5B40" w:rsidP="005C5B40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echo</w:t>
            </w:r>
            <w:r w:rsidRPr="005C5B40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"失败";</w:t>
            </w:r>
          </w:p>
          <w:p w:rsidR="007720A0" w:rsidRPr="005C5B40" w:rsidRDefault="005C5B40" w:rsidP="00D22236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5C5B4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6" w:name="_Toc472082860"/>
      <w:r w:rsidRPr="00BF7A11">
        <w:rPr>
          <w:rFonts w:ascii="微软雅黑" w:eastAsia="微软雅黑" w:hAnsi="微软雅黑" w:hint="eastAsia"/>
        </w:rPr>
        <w:t>3.3 .net请求示例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EB4166" w:rsidRPr="00EB4166" w:rsidRDefault="00EB4166" w:rsidP="00EB416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IAopClient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client = new</w:t>
            </w:r>
            <w:r w:rsidRPr="00EB416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DefaultAopClient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</w:t>
            </w:r>
            <w:hyperlink r:id="rId13" w:history="1">
              <w:r w:rsidRPr="00EB4166">
                <w:rPr>
                  <w:rStyle w:val="HTML0"/>
                  <w:rFonts w:ascii="微软雅黑" w:eastAsia="微软雅黑" w:hAnsi="微软雅黑"/>
                  <w:color w:val="1A1A1A"/>
                  <w:sz w:val="13"/>
                  <w:szCs w:val="13"/>
                </w:rPr>
                <w:t>https://openapi.alipay.com/gateway.do</w:t>
              </w:r>
            </w:hyperlink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app_id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merchant_private_key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json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"1.0", "RSA2", "</w:t>
            </w: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alipay_public_key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"GBK", "false";</w:t>
            </w:r>
          </w:p>
          <w:p w:rsidR="00EB4166" w:rsidRPr="00EB4166" w:rsidRDefault="00EB4166" w:rsidP="00EB416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ZhimaMerchantOrderRentCancelRequest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  request= new</w:t>
            </w:r>
            <w:r w:rsidRPr="00EB416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ZhimaMerchantOrderRentCancelRequest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 ;</w:t>
            </w:r>
          </w:p>
          <w:p w:rsidR="00EB4166" w:rsidRPr="00EB4166" w:rsidRDefault="00EB4166" w:rsidP="00EB416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request.BizContent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="{"</w:t>
            </w:r>
            <w:r w:rsidRPr="00EB416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EB4166" w:rsidRPr="00EB4166" w:rsidRDefault="00EB4166" w:rsidP="00EB416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order_no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\":\"100000\","</w:t>
            </w:r>
            <w:r w:rsidRPr="00EB416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EB4166" w:rsidRPr="00EB4166" w:rsidRDefault="00EB4166" w:rsidP="00EB416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\":\"w1010100000000002858\""</w:t>
            </w:r>
            <w:r w:rsidRPr="00EB416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EB4166" w:rsidRPr="00EB4166" w:rsidRDefault="00EB4166" w:rsidP="00EB416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}";</w:t>
            </w:r>
          </w:p>
          <w:p w:rsidR="00EB4166" w:rsidRPr="00EB4166" w:rsidRDefault="00EB4166" w:rsidP="00EB416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ZhimaMerchantOrderRentCancelResponse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response=</w:t>
            </w: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client.Execute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(request);</w:t>
            </w:r>
          </w:p>
          <w:p w:rsidR="00EB4166" w:rsidRPr="00EB4166" w:rsidRDefault="00EB4166" w:rsidP="00EB416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</w:t>
            </w: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response.isSuccess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()){</w:t>
            </w:r>
          </w:p>
          <w:p w:rsidR="00EB4166" w:rsidRPr="00EB4166" w:rsidRDefault="00EB4166" w:rsidP="00EB416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Console.WriteLine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("调用成功");</w:t>
            </w:r>
          </w:p>
          <w:p w:rsidR="00EB4166" w:rsidRPr="00EB4166" w:rsidRDefault="00EB4166" w:rsidP="00EB416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EB4166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EB4166" w:rsidRPr="00EB4166" w:rsidRDefault="00EB4166" w:rsidP="00EB4166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Console.WriteLine</w:t>
            </w:r>
            <w:proofErr w:type="spellEnd"/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("调用失败");</w:t>
            </w:r>
          </w:p>
          <w:p w:rsidR="007720A0" w:rsidRPr="005A2ACA" w:rsidRDefault="00EB4166" w:rsidP="005A2ACA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EB4166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lastRenderedPageBreak/>
              <w:t>}</w:t>
            </w:r>
          </w:p>
        </w:tc>
      </w:tr>
    </w:tbl>
    <w:p w:rsidR="007363BC" w:rsidRDefault="007363BC" w:rsidP="005322CD">
      <w:pPr>
        <w:rPr>
          <w:rFonts w:ascii="微软雅黑" w:eastAsia="微软雅黑" w:hAnsi="微软雅黑"/>
        </w:rPr>
      </w:pPr>
    </w:p>
    <w:p w:rsidR="001C2B20" w:rsidRPr="001C2B20" w:rsidRDefault="001C2B20" w:rsidP="001C2B2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r w:rsidRPr="001C2B20">
        <w:rPr>
          <w:rFonts w:ascii="微软雅黑" w:eastAsia="微软雅黑" w:hAnsi="微软雅黑" w:hint="eastAsia"/>
          <w:sz w:val="44"/>
          <w:szCs w:val="44"/>
        </w:rPr>
        <w:t>响应示例</w:t>
      </w:r>
    </w:p>
    <w:p w:rsidR="001C2B20" w:rsidRPr="00BF7A11" w:rsidRDefault="001C2B20" w:rsidP="001C2B20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4.1 JSON</w:t>
      </w:r>
      <w:r w:rsidRPr="00BF7A11">
        <w:rPr>
          <w:rFonts w:ascii="微软雅黑" w:eastAsia="微软雅黑" w:hAnsi="微软雅黑" w:hint="eastAsia"/>
        </w:rPr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20" w:rsidTr="001C2B20">
        <w:tc>
          <w:tcPr>
            <w:tcW w:w="8522" w:type="dxa"/>
          </w:tcPr>
          <w:p w:rsidR="001F067E" w:rsidRPr="001F067E" w:rsidRDefault="001F067E" w:rsidP="001F067E">
            <w:pPr>
              <w:widowControl/>
              <w:spacing w:line="231" w:lineRule="atLeast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{</w:t>
            </w:r>
          </w:p>
          <w:p w:rsidR="001F067E" w:rsidRPr="001F067E" w:rsidRDefault="001F067E" w:rsidP="001F067E">
            <w:pPr>
              <w:widowControl/>
              <w:spacing w:line="231" w:lineRule="atLeast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"</w:t>
            </w:r>
            <w:proofErr w:type="spellStart"/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zhima_merchant_order_rent_cancel_response</w:t>
            </w:r>
            <w:proofErr w:type="spellEnd"/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":{</w:t>
            </w:r>
          </w:p>
          <w:p w:rsidR="001F067E" w:rsidRPr="001F067E" w:rsidRDefault="001F067E" w:rsidP="001F067E">
            <w:pPr>
              <w:widowControl/>
              <w:spacing w:line="231" w:lineRule="atLeast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"code":"10000",</w:t>
            </w:r>
          </w:p>
          <w:p w:rsidR="001F067E" w:rsidRPr="001F067E" w:rsidRDefault="001F067E" w:rsidP="001F067E">
            <w:pPr>
              <w:widowControl/>
              <w:spacing w:line="231" w:lineRule="atLeast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</w:t>
            </w:r>
            <w:proofErr w:type="spellStart"/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msg</w:t>
            </w:r>
            <w:proofErr w:type="spellEnd"/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":"Success"</w:t>
            </w:r>
          </w:p>
          <w:p w:rsidR="001F067E" w:rsidRPr="001F067E" w:rsidRDefault="001F067E" w:rsidP="001F067E">
            <w:pPr>
              <w:widowControl/>
              <w:spacing w:line="231" w:lineRule="atLeast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}</w:t>
            </w:r>
          </w:p>
          <w:p w:rsidR="001F067E" w:rsidRPr="001F067E" w:rsidRDefault="001F067E" w:rsidP="001F067E">
            <w:pPr>
              <w:widowControl/>
              <w:spacing w:line="231" w:lineRule="atLeast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,"</w:t>
            </w:r>
            <w:proofErr w:type="spellStart"/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sign":"ERITJKEIJKJHKKKKKKKHJEREEEEEEEEEEE</w:t>
            </w:r>
            <w:proofErr w:type="spellEnd"/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</w:t>
            </w:r>
          </w:p>
          <w:p w:rsidR="001C2B20" w:rsidRPr="001F067E" w:rsidRDefault="001F067E" w:rsidP="001F067E">
            <w:pPr>
              <w:widowControl/>
              <w:spacing w:line="231" w:lineRule="atLeast"/>
              <w:jc w:val="left"/>
              <w:rPr>
                <w:rFonts w:ascii="Consolas" w:eastAsia="宋体" w:hAnsi="Consolas" w:cs="Consolas"/>
                <w:color w:val="1A1A1A"/>
                <w:kern w:val="0"/>
                <w:szCs w:val="21"/>
              </w:rPr>
            </w:pPr>
            <w:r w:rsidRPr="001F067E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</w:tr>
    </w:tbl>
    <w:p w:rsidR="001C2B20" w:rsidRPr="001C2B20" w:rsidRDefault="001C2B20" w:rsidP="001C2B2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r w:rsidRPr="001C2B20">
        <w:rPr>
          <w:rFonts w:ascii="微软雅黑" w:eastAsia="微软雅黑" w:hAnsi="微软雅黑" w:hint="eastAsia"/>
          <w:sz w:val="44"/>
          <w:szCs w:val="44"/>
        </w:rPr>
        <w:t>异常示例</w:t>
      </w:r>
    </w:p>
    <w:p w:rsidR="001C2B20" w:rsidRPr="00BF7A11" w:rsidRDefault="001C2B20" w:rsidP="001C2B20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5.1 JSON</w:t>
      </w:r>
      <w:r w:rsidRPr="00BF7A11">
        <w:rPr>
          <w:rFonts w:ascii="微软雅黑" w:eastAsia="微软雅黑" w:hAnsi="微软雅黑" w:hint="eastAsia"/>
        </w:rPr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20" w:rsidTr="005A2ACA">
        <w:tc>
          <w:tcPr>
            <w:tcW w:w="8522" w:type="dxa"/>
          </w:tcPr>
          <w:p w:rsidR="005A2ACA" w:rsidRPr="005A2ACA" w:rsidRDefault="005A2ACA" w:rsidP="005A2ACA">
            <w:pPr>
              <w:autoSpaceDE w:val="0"/>
              <w:autoSpaceDN w:val="0"/>
              <w:adjustRightInd w:val="0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{</w:t>
            </w:r>
          </w:p>
          <w:p w:rsidR="005A2ACA" w:rsidRPr="005A2ACA" w:rsidRDefault="005A2ACA" w:rsidP="005A2ACA">
            <w:pPr>
              <w:autoSpaceDE w:val="0"/>
              <w:autoSpaceDN w:val="0"/>
              <w:adjustRightInd w:val="0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zhima_merchant_order_rent_complete_response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":{</w:t>
            </w:r>
          </w:p>
          <w:p w:rsidR="005A2ACA" w:rsidRPr="005A2ACA" w:rsidRDefault="005A2ACA" w:rsidP="005A2ACA">
            <w:pPr>
              <w:autoSpaceDE w:val="0"/>
              <w:autoSpaceDN w:val="0"/>
              <w:adjustRightInd w:val="0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"code":"20000","msg":"Service Currently Unavailable","sub_code":"isp.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unknow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-error","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sub_msg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":"</w:t>
            </w:r>
            <w:r w:rsidRPr="005A2ACA">
              <w:rPr>
                <w:rStyle w:val="HTML0"/>
                <w:rFonts w:ascii="微软雅黑" w:eastAsia="微软雅黑" w:hAnsi="微软雅黑" w:hint="eastAsia"/>
                <w:sz w:val="13"/>
                <w:szCs w:val="13"/>
              </w:rPr>
              <w:t>系统繁忙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"}</w:t>
            </w:r>
          </w:p>
          <w:p w:rsidR="005A2ACA" w:rsidRDefault="005A2ACA" w:rsidP="005A2ACA">
            <w:pPr>
              <w:spacing w:line="264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,"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sign":"ERITJKEIJKJHKKKKKKKHJEREEEEEEEEEEE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</w:t>
            </w:r>
          </w:p>
          <w:p w:rsidR="001C2B20" w:rsidRDefault="005A2ACA" w:rsidP="005A2ACA">
            <w:pPr>
              <w:spacing w:line="264" w:lineRule="atLeast"/>
              <w:rPr>
                <w:rFonts w:ascii="微软雅黑" w:eastAsia="微软雅黑" w:hAnsi="微软雅黑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</w:tr>
    </w:tbl>
    <w:p w:rsidR="001C2B20" w:rsidRPr="00BF7A11" w:rsidRDefault="001C2B20" w:rsidP="005322CD">
      <w:pPr>
        <w:rPr>
          <w:rFonts w:ascii="微软雅黑" w:eastAsia="微软雅黑" w:hAnsi="微软雅黑"/>
        </w:rPr>
      </w:pPr>
    </w:p>
    <w:p w:rsidR="006B556C" w:rsidRPr="00BF7A11" w:rsidRDefault="006B556C" w:rsidP="006B556C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7" w:name="_Toc472082861"/>
      <w:r w:rsidRPr="00BF7A11">
        <w:rPr>
          <w:rFonts w:ascii="微软雅黑" w:eastAsia="微软雅黑" w:hAnsi="微软雅黑" w:hint="eastAsia"/>
          <w:sz w:val="44"/>
          <w:szCs w:val="44"/>
        </w:rPr>
        <w:t>错误码解释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693"/>
        <w:gridCol w:w="2743"/>
      </w:tblGrid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统一对外错误码</w:t>
            </w:r>
          </w:p>
        </w:tc>
        <w:tc>
          <w:tcPr>
            <w:tcW w:w="2693" w:type="dxa"/>
            <w:vAlign w:val="center"/>
          </w:tcPr>
          <w:p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错误描述</w:t>
            </w:r>
          </w:p>
        </w:tc>
        <w:tc>
          <w:tcPr>
            <w:tcW w:w="2743" w:type="dxa"/>
            <w:vAlign w:val="center"/>
          </w:tcPr>
          <w:p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解决方案</w:t>
            </w:r>
          </w:p>
        </w:tc>
      </w:tr>
      <w:tr w:rsidR="00DA09FD" w:rsidRPr="003D7AEC" w:rsidTr="003D7AEC">
        <w:tc>
          <w:tcPr>
            <w:tcW w:w="3085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INVALID_PARAMETER</w:t>
            </w:r>
          </w:p>
        </w:tc>
        <w:tc>
          <w:tcPr>
            <w:tcW w:w="2693" w:type="dxa"/>
            <w:vAlign w:val="center"/>
          </w:tcPr>
          <w:p w:rsidR="00DA09FD" w:rsidRPr="00AE29B4" w:rsidRDefault="00DA09FD" w:rsidP="003C0AD7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参数有误。</w:t>
            </w:r>
          </w:p>
        </w:tc>
        <w:tc>
          <w:tcPr>
            <w:tcW w:w="2743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A09FD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请检查参数</w:t>
            </w:r>
          </w:p>
        </w:tc>
      </w:tr>
      <w:tr w:rsidR="00DA09FD" w:rsidRPr="003D7AEC" w:rsidTr="003D7AEC">
        <w:tc>
          <w:tcPr>
            <w:tcW w:w="3085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ARRANGEMENT_NOT_EXIST</w:t>
            </w:r>
          </w:p>
        </w:tc>
        <w:tc>
          <w:tcPr>
            <w:tcW w:w="2693" w:type="dxa"/>
            <w:vAlign w:val="center"/>
          </w:tcPr>
          <w:p w:rsidR="00DA09FD" w:rsidRPr="00AE29B4" w:rsidRDefault="00DA09FD" w:rsidP="003C0AD7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商户对产品未签约</w:t>
            </w:r>
          </w:p>
        </w:tc>
        <w:tc>
          <w:tcPr>
            <w:tcW w:w="2743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A09FD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请联系业务与芝麻签约信用借还产品</w:t>
            </w:r>
          </w:p>
        </w:tc>
      </w:tr>
      <w:tr w:rsidR="00DA09FD" w:rsidRPr="003D7AEC" w:rsidTr="003D7AEC">
        <w:tc>
          <w:tcPr>
            <w:tcW w:w="3085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ORDER_NOT_EXISTS</w:t>
            </w:r>
          </w:p>
        </w:tc>
        <w:tc>
          <w:tcPr>
            <w:tcW w:w="2693" w:type="dxa"/>
            <w:vAlign w:val="center"/>
          </w:tcPr>
          <w:p w:rsidR="00DA09FD" w:rsidRPr="00AE29B4" w:rsidRDefault="00DA09FD" w:rsidP="003C0AD7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订单不存在</w:t>
            </w:r>
          </w:p>
        </w:tc>
        <w:tc>
          <w:tcPr>
            <w:tcW w:w="2743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A09FD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请验证信用借还订单号是否合法</w:t>
            </w:r>
          </w:p>
        </w:tc>
      </w:tr>
      <w:tr w:rsidR="00DA09FD" w:rsidRPr="003D7AEC" w:rsidTr="003D7AEC">
        <w:tc>
          <w:tcPr>
            <w:tcW w:w="3085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ORDER_IS_NOT_BORROW</w:t>
            </w:r>
          </w:p>
        </w:tc>
        <w:tc>
          <w:tcPr>
            <w:tcW w:w="2693" w:type="dxa"/>
            <w:vAlign w:val="center"/>
          </w:tcPr>
          <w:p w:rsidR="00DA09FD" w:rsidRPr="00AE29B4" w:rsidRDefault="00DA09FD" w:rsidP="003C0AD7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订单不是借用状态</w:t>
            </w:r>
          </w:p>
        </w:tc>
        <w:tc>
          <w:tcPr>
            <w:tcW w:w="2743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A09FD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只能撤销借用中的订单</w:t>
            </w:r>
          </w:p>
        </w:tc>
      </w:tr>
      <w:tr w:rsidR="00DA09FD" w:rsidRPr="003D7AEC" w:rsidTr="003D7AEC">
        <w:tc>
          <w:tcPr>
            <w:tcW w:w="3085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INVALID_PARAMETER</w:t>
            </w:r>
          </w:p>
        </w:tc>
        <w:tc>
          <w:tcPr>
            <w:tcW w:w="2693" w:type="dxa"/>
            <w:vAlign w:val="center"/>
          </w:tcPr>
          <w:p w:rsidR="00DA09FD" w:rsidRPr="00AE29B4" w:rsidRDefault="00DA09FD" w:rsidP="003C0AD7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参数有误。</w:t>
            </w:r>
          </w:p>
        </w:tc>
        <w:tc>
          <w:tcPr>
            <w:tcW w:w="2743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A09FD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请检查参数</w:t>
            </w:r>
          </w:p>
        </w:tc>
      </w:tr>
      <w:tr w:rsidR="00DA09FD" w:rsidRPr="003D7AEC" w:rsidTr="003D7AEC">
        <w:tc>
          <w:tcPr>
            <w:tcW w:w="3085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lastRenderedPageBreak/>
              <w:t>ORDER_IS_CANCEL</w:t>
            </w:r>
          </w:p>
        </w:tc>
        <w:tc>
          <w:tcPr>
            <w:tcW w:w="2693" w:type="dxa"/>
            <w:vAlign w:val="center"/>
          </w:tcPr>
          <w:p w:rsidR="00DA09FD" w:rsidRPr="00AE29B4" w:rsidRDefault="00DA09FD" w:rsidP="003C0AD7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订单已经撤销</w:t>
            </w:r>
          </w:p>
        </w:tc>
        <w:tc>
          <w:tcPr>
            <w:tcW w:w="2743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>
              <w:rPr>
                <w:rStyle w:val="HTML0"/>
                <w:rFonts w:ascii="微软雅黑" w:eastAsia="微软雅黑" w:hAnsi="微软雅黑" w:hint="eastAsia"/>
                <w:sz w:val="13"/>
                <w:szCs w:val="13"/>
              </w:rPr>
              <w:t>调用订单查询接口，查询</w:t>
            </w:r>
            <w:r w:rsidRPr="00DA09FD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订单状态</w:t>
            </w:r>
          </w:p>
        </w:tc>
      </w:tr>
      <w:tr w:rsidR="00DA09FD" w:rsidRPr="003D7AEC" w:rsidTr="003D7AEC">
        <w:tc>
          <w:tcPr>
            <w:tcW w:w="3085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PREAUTH_CANCEL_FAILED</w:t>
            </w:r>
          </w:p>
        </w:tc>
        <w:tc>
          <w:tcPr>
            <w:tcW w:w="2693" w:type="dxa"/>
            <w:vAlign w:val="center"/>
          </w:tcPr>
          <w:p w:rsidR="00DA09FD" w:rsidRPr="00AE29B4" w:rsidRDefault="00DA09FD" w:rsidP="003C0AD7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取消预授权订单失败</w:t>
            </w:r>
          </w:p>
        </w:tc>
        <w:tc>
          <w:tcPr>
            <w:tcW w:w="2743" w:type="dxa"/>
            <w:vAlign w:val="center"/>
          </w:tcPr>
          <w:p w:rsidR="00DA09FD" w:rsidRPr="00AE29B4" w:rsidRDefault="00DA09FD">
            <w:pPr>
              <w:wordWrap w:val="0"/>
              <w:spacing w:line="375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DA09FD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请稍后重试</w:t>
            </w:r>
          </w:p>
        </w:tc>
      </w:tr>
    </w:tbl>
    <w:p w:rsidR="007363BC" w:rsidRPr="00BF7A11" w:rsidRDefault="007363BC" w:rsidP="005322CD">
      <w:pPr>
        <w:rPr>
          <w:rFonts w:ascii="微软雅黑" w:eastAsia="微软雅黑" w:hAnsi="微软雅黑"/>
        </w:rPr>
      </w:pPr>
    </w:p>
    <w:sectPr w:rsidR="007363BC" w:rsidRPr="00BF7A11" w:rsidSect="00DC2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2A0" w:rsidRDefault="001962A0" w:rsidP="00FD5FFE">
      <w:r>
        <w:separator/>
      </w:r>
    </w:p>
  </w:endnote>
  <w:endnote w:type="continuationSeparator" w:id="0">
    <w:p w:rsidR="001962A0" w:rsidRDefault="001962A0" w:rsidP="00FD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2A0" w:rsidRDefault="001962A0" w:rsidP="00FD5FFE">
      <w:r>
        <w:separator/>
      </w:r>
    </w:p>
  </w:footnote>
  <w:footnote w:type="continuationSeparator" w:id="0">
    <w:p w:rsidR="001962A0" w:rsidRDefault="001962A0" w:rsidP="00FD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7FFE"/>
    <w:multiLevelType w:val="hybridMultilevel"/>
    <w:tmpl w:val="7C5E7F9A"/>
    <w:lvl w:ilvl="0" w:tplc="9848A5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E74F8A"/>
    <w:multiLevelType w:val="hybridMultilevel"/>
    <w:tmpl w:val="40EC2744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63524"/>
    <w:multiLevelType w:val="multilevel"/>
    <w:tmpl w:val="B98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F4942"/>
    <w:multiLevelType w:val="hybridMultilevel"/>
    <w:tmpl w:val="61C656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E05769D"/>
    <w:multiLevelType w:val="hybridMultilevel"/>
    <w:tmpl w:val="7DB62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F141150"/>
    <w:multiLevelType w:val="hybridMultilevel"/>
    <w:tmpl w:val="66DC5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C411F4"/>
    <w:multiLevelType w:val="hybridMultilevel"/>
    <w:tmpl w:val="E2C8ABA8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2D2118"/>
    <w:multiLevelType w:val="hybridMultilevel"/>
    <w:tmpl w:val="DDC443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904DD2"/>
    <w:multiLevelType w:val="hybridMultilevel"/>
    <w:tmpl w:val="68AE56EE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24A57"/>
    <w:multiLevelType w:val="hybridMultilevel"/>
    <w:tmpl w:val="7A381AE0"/>
    <w:lvl w:ilvl="0" w:tplc="A59E1D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5070D4"/>
    <w:multiLevelType w:val="hybridMultilevel"/>
    <w:tmpl w:val="6414B4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9A2882"/>
    <w:multiLevelType w:val="hybridMultilevel"/>
    <w:tmpl w:val="68AE56EE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57520C"/>
    <w:multiLevelType w:val="hybridMultilevel"/>
    <w:tmpl w:val="CB7CED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D7F45BF"/>
    <w:multiLevelType w:val="hybridMultilevel"/>
    <w:tmpl w:val="91FCD942"/>
    <w:lvl w:ilvl="0" w:tplc="E0328A14">
      <w:start w:val="1"/>
      <w:numFmt w:val="decimal"/>
      <w:lvlText w:val="%1）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5F"/>
    <w:rsid w:val="00010C82"/>
    <w:rsid w:val="0001219B"/>
    <w:rsid w:val="000134D2"/>
    <w:rsid w:val="00021C3E"/>
    <w:rsid w:val="00055D2D"/>
    <w:rsid w:val="00057A3A"/>
    <w:rsid w:val="000B1DDE"/>
    <w:rsid w:val="000E16E3"/>
    <w:rsid w:val="00116479"/>
    <w:rsid w:val="001303E7"/>
    <w:rsid w:val="00147270"/>
    <w:rsid w:val="0016199A"/>
    <w:rsid w:val="001711CA"/>
    <w:rsid w:val="001962A0"/>
    <w:rsid w:val="001C2B20"/>
    <w:rsid w:val="001F067E"/>
    <w:rsid w:val="00215EBA"/>
    <w:rsid w:val="002727FD"/>
    <w:rsid w:val="002764A1"/>
    <w:rsid w:val="0027755F"/>
    <w:rsid w:val="002F76D9"/>
    <w:rsid w:val="003260BE"/>
    <w:rsid w:val="0032688C"/>
    <w:rsid w:val="00375DB9"/>
    <w:rsid w:val="003B165F"/>
    <w:rsid w:val="003C2384"/>
    <w:rsid w:val="003D7AEC"/>
    <w:rsid w:val="003E43B0"/>
    <w:rsid w:val="004450FE"/>
    <w:rsid w:val="0044614C"/>
    <w:rsid w:val="004974EA"/>
    <w:rsid w:val="004C33CD"/>
    <w:rsid w:val="004C4584"/>
    <w:rsid w:val="004E32E1"/>
    <w:rsid w:val="00511201"/>
    <w:rsid w:val="005322CD"/>
    <w:rsid w:val="0054217E"/>
    <w:rsid w:val="00561614"/>
    <w:rsid w:val="0056745C"/>
    <w:rsid w:val="005A2ACA"/>
    <w:rsid w:val="005A53BD"/>
    <w:rsid w:val="005C5B40"/>
    <w:rsid w:val="005F6610"/>
    <w:rsid w:val="00600F7C"/>
    <w:rsid w:val="00616144"/>
    <w:rsid w:val="006216E7"/>
    <w:rsid w:val="00626C78"/>
    <w:rsid w:val="006702E7"/>
    <w:rsid w:val="006816B7"/>
    <w:rsid w:val="006A7A1E"/>
    <w:rsid w:val="006B556C"/>
    <w:rsid w:val="006C1208"/>
    <w:rsid w:val="006D0E3F"/>
    <w:rsid w:val="006D1692"/>
    <w:rsid w:val="007046CD"/>
    <w:rsid w:val="00730F65"/>
    <w:rsid w:val="007363BC"/>
    <w:rsid w:val="007720A0"/>
    <w:rsid w:val="007A38C4"/>
    <w:rsid w:val="00822F11"/>
    <w:rsid w:val="00833D10"/>
    <w:rsid w:val="008343A6"/>
    <w:rsid w:val="0086749B"/>
    <w:rsid w:val="0089475C"/>
    <w:rsid w:val="008A6AEC"/>
    <w:rsid w:val="008B02F8"/>
    <w:rsid w:val="008B2FE2"/>
    <w:rsid w:val="008E5C1C"/>
    <w:rsid w:val="00900D08"/>
    <w:rsid w:val="00902C51"/>
    <w:rsid w:val="009048BA"/>
    <w:rsid w:val="00935F9D"/>
    <w:rsid w:val="009913A8"/>
    <w:rsid w:val="00992064"/>
    <w:rsid w:val="009B4711"/>
    <w:rsid w:val="009C37E8"/>
    <w:rsid w:val="009E3667"/>
    <w:rsid w:val="00A01B70"/>
    <w:rsid w:val="00A15599"/>
    <w:rsid w:val="00A4176A"/>
    <w:rsid w:val="00A631F6"/>
    <w:rsid w:val="00A6596E"/>
    <w:rsid w:val="00A721F1"/>
    <w:rsid w:val="00A82C6D"/>
    <w:rsid w:val="00A906FB"/>
    <w:rsid w:val="00AA47C2"/>
    <w:rsid w:val="00AA7DB3"/>
    <w:rsid w:val="00AB24B9"/>
    <w:rsid w:val="00AE29B4"/>
    <w:rsid w:val="00AE60CD"/>
    <w:rsid w:val="00AF1CFE"/>
    <w:rsid w:val="00AF52E8"/>
    <w:rsid w:val="00B01577"/>
    <w:rsid w:val="00B171BA"/>
    <w:rsid w:val="00B6173A"/>
    <w:rsid w:val="00B67DE1"/>
    <w:rsid w:val="00BD37DE"/>
    <w:rsid w:val="00BF7A11"/>
    <w:rsid w:val="00C05D72"/>
    <w:rsid w:val="00C122D1"/>
    <w:rsid w:val="00C13645"/>
    <w:rsid w:val="00C16D15"/>
    <w:rsid w:val="00C33634"/>
    <w:rsid w:val="00C60694"/>
    <w:rsid w:val="00C82383"/>
    <w:rsid w:val="00CD1E6E"/>
    <w:rsid w:val="00D11B5E"/>
    <w:rsid w:val="00D22236"/>
    <w:rsid w:val="00D26832"/>
    <w:rsid w:val="00D450A0"/>
    <w:rsid w:val="00D83142"/>
    <w:rsid w:val="00D87CDB"/>
    <w:rsid w:val="00DA09FD"/>
    <w:rsid w:val="00DA70AC"/>
    <w:rsid w:val="00DB42B7"/>
    <w:rsid w:val="00DB4CE5"/>
    <w:rsid w:val="00DC2EEF"/>
    <w:rsid w:val="00DC37ED"/>
    <w:rsid w:val="00DD5AC5"/>
    <w:rsid w:val="00DF4C5E"/>
    <w:rsid w:val="00DF4F57"/>
    <w:rsid w:val="00E02181"/>
    <w:rsid w:val="00E0647A"/>
    <w:rsid w:val="00E37F74"/>
    <w:rsid w:val="00E428B0"/>
    <w:rsid w:val="00E52118"/>
    <w:rsid w:val="00E80F29"/>
    <w:rsid w:val="00E957CD"/>
    <w:rsid w:val="00EB4166"/>
    <w:rsid w:val="00EC221C"/>
    <w:rsid w:val="00EC5F72"/>
    <w:rsid w:val="00F353B5"/>
    <w:rsid w:val="00F40C0C"/>
    <w:rsid w:val="00F51B2F"/>
    <w:rsid w:val="00F7201C"/>
    <w:rsid w:val="00F77BF2"/>
    <w:rsid w:val="00FB29C9"/>
    <w:rsid w:val="00FD0635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FE"/>
    <w:rPr>
      <w:sz w:val="18"/>
      <w:szCs w:val="18"/>
    </w:rPr>
  </w:style>
  <w:style w:type="character" w:styleId="a5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F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52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52E8"/>
    <w:rPr>
      <w:sz w:val="18"/>
      <w:szCs w:val="18"/>
    </w:rPr>
  </w:style>
  <w:style w:type="paragraph" w:styleId="a8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0C82"/>
    <w:rPr>
      <w:rFonts w:ascii="宋体" w:eastAsia="宋体" w:hAnsi="宋体" w:cs="宋体"/>
      <w:kern w:val="0"/>
      <w:sz w:val="24"/>
      <w:szCs w:val="24"/>
    </w:rPr>
  </w:style>
  <w:style w:type="character" w:styleId="a9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1559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816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FE"/>
    <w:rPr>
      <w:sz w:val="18"/>
      <w:szCs w:val="18"/>
    </w:rPr>
  </w:style>
  <w:style w:type="character" w:styleId="a5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F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52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52E8"/>
    <w:rPr>
      <w:sz w:val="18"/>
      <w:szCs w:val="18"/>
    </w:rPr>
  </w:style>
  <w:style w:type="paragraph" w:styleId="a8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0C82"/>
    <w:rPr>
      <w:rFonts w:ascii="宋体" w:eastAsia="宋体" w:hAnsi="宋体" w:cs="宋体"/>
      <w:kern w:val="0"/>
      <w:sz w:val="24"/>
      <w:szCs w:val="24"/>
    </w:rPr>
  </w:style>
  <w:style w:type="character" w:styleId="a9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1559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8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api.alipay.com/gateway.d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openapi.alipay.com/gateway.d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api.alipay.com/gateway.d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isp.alipay.com/isp/previewDetail.htm?apiId=245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sp.alipay.com/isp/previewDetail.htm?apiId=24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59390-E3DD-40DD-A9A9-7138D2BC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8</Pages>
  <Words>1223</Words>
  <Characters>4700</Characters>
  <Application>Microsoft Office Word</Application>
  <DocSecurity>0</DocSecurity>
  <Lines>361</Lines>
  <Paragraphs>348</Paragraphs>
  <ScaleCrop>false</ScaleCrop>
  <Company>ALIBABA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伯牙</dc:creator>
  <cp:lastModifiedBy>秦观</cp:lastModifiedBy>
  <cp:revision>87</cp:revision>
  <cp:lastPrinted>2016-10-24T09:09:00Z</cp:lastPrinted>
  <dcterms:created xsi:type="dcterms:W3CDTF">2016-10-24T07:10:00Z</dcterms:created>
  <dcterms:modified xsi:type="dcterms:W3CDTF">2017-01-20T06:52:00Z</dcterms:modified>
</cp:coreProperties>
</file>