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调试器/下载器：dwdebug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MCU：atmega328p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熔丝位：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晶振：内部8MHz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第3页：</w:t>
      </w:r>
    </w:p>
    <w:p>
      <w:r>
        <w:drawing>
          <wp:inline distT="0" distB="0" distL="114300" distR="114300">
            <wp:extent cx="356235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编译出目标文件：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avr-gcc -mmcu=atmega328p -c demo1.c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此时，生成demo1.o文件，即为目标文件。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链接目标文件至.elf文件：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avr-gcc -mmcu=atmega328p demo1.o -o demo1.elf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此时，生成demo1.elf文件。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将demo1.elf文件下载至单片机：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dwdebug device com6,l demo1.elf,qr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现象：PD3上的led灯快速闪烁。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注意1：avr-gcc默认是不开优化的，要想开优化，比如-Os优化，可以这样：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avr-gcc -mmcu=atmega328p -c -Os demo1.c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但是这样编译出的.elf文件下载到单片机后，led灯不再闪烁，原因是-Os优化将代码中的变量k给优化掉了，并且对i、j变量的执行也有所优化。为了避免这种情况，可将i、j、k变量定义时加上volatile关键词，即：</w:t>
      </w:r>
    </w:p>
    <w:p>
      <w:r>
        <w:drawing>
          <wp:inline distT="0" distB="0" distL="114300" distR="114300">
            <wp:extent cx="3571875" cy="3419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这样，用-Os优化时，程序正常执行。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avr-gcc -mmcu=atmega328p -c demo1.c中，参数“-c”的含义：</w:t>
      </w:r>
    </w:p>
    <w:p>
      <w:r>
        <w:drawing>
          <wp:inline distT="0" distB="0" distL="114300" distR="114300">
            <wp:extent cx="49149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avr-gcc -mmcu=atmega328p demo1.o -o demo1.elf中，参数“-o”含义：</w:t>
      </w:r>
    </w:p>
    <w:p>
      <w:r>
        <w:drawing>
          <wp:inline distT="0" distB="0" distL="114300" distR="114300">
            <wp:extent cx="4200525" cy="14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从上面的解释可见，-o后面紧跟要生成的文件名。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若想生成.hex文件，可以这样：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avr-objcopy -j .text -j .data -O ihex demo1.elf demo1.hex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其中，-j的含义是：</w:t>
      </w:r>
    </w:p>
    <w:p>
      <w:r>
        <w:drawing>
          <wp:inline distT="0" distB="0" distL="114300" distR="114300">
            <wp:extent cx="5271135" cy="1409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-j后面指定的段复制到生成的文件中。avr-gcc编译出.elf文件时，将不同类型的数据以段的形式保存在.elf文件中，而与.hex文件相关的段为.text段和.data段，故要生成.hex文件时，只需从.elf文件中提取.text段和.data段，并将这两个段中的内容保存至.hex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-O的含义是：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097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-O后面紧跟输出格式，即ihex（intel HEX file）。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若想查看编译后程序的大小，有两种方法，即：</w:t>
      </w:r>
    </w:p>
    <w:p>
      <w:r>
        <w:drawing>
          <wp:inline distT="0" distB="0" distL="114300" distR="114300">
            <wp:extent cx="5273675" cy="300926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其中，avr-size的参数-C表示以AVR格式输出数据：</w:t>
      </w:r>
    </w:p>
    <w:p>
      <w:r>
        <w:drawing>
          <wp:inline distT="0" distB="0" distL="114300" distR="114300">
            <wp:extent cx="5269865" cy="278765"/>
            <wp:effectExtent l="0" t="0" r="6985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对于avr-objdump的参数-Pmem-usage表示：</w:t>
      </w:r>
    </w:p>
    <w:p>
      <w:r>
        <w:drawing>
          <wp:inline distT="0" distB="0" distL="114300" distR="114300">
            <wp:extent cx="5000625" cy="1524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52875" cy="6191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avr-size.exe和avr-objdump.exe均能得到程序大小，只是avr-size.exe对新出的片子支持不太好，例如atmega328pb，就无法在输出的Device栏中显示atmega328pb，而是显示成unknown，而avr-objdump.exe就能正确显示成atmega328pb，故若想以AVR格式显示程序大小，建议使用avr-objdump.exe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仿真：</w:t>
      </w:r>
    </w:p>
    <w:p>
      <w:r>
        <w:drawing>
          <wp:inline distT="0" distB="0" distL="114300" distR="114300">
            <wp:extent cx="4991100" cy="3495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2785" cy="4639310"/>
            <wp:effectExtent l="0" t="0" r="1206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注意熔丝位的设置，跟https://www.engbedded.com/fusecalc/网站的设置保持一致，不勾选表示1，即unprogrammed，而勾选表示0，即programmed。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选定program file为demo1.elf，运行仿真，可见跟实物现象一致。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mYzI4ZjYzYjdjYTQzZWQ4ZDcxNDEyYjhiNDIzYjQifQ=="/>
  </w:docVars>
  <w:rsids>
    <w:rsidRoot w:val="00000000"/>
    <w:rsid w:val="017F7154"/>
    <w:rsid w:val="0A7D3D76"/>
    <w:rsid w:val="104F6810"/>
    <w:rsid w:val="17A6634E"/>
    <w:rsid w:val="1C420206"/>
    <w:rsid w:val="26B10D69"/>
    <w:rsid w:val="2ABB67D4"/>
    <w:rsid w:val="2B3202B6"/>
    <w:rsid w:val="2BA24B82"/>
    <w:rsid w:val="2CF23932"/>
    <w:rsid w:val="30AE3879"/>
    <w:rsid w:val="31B148E3"/>
    <w:rsid w:val="342B4748"/>
    <w:rsid w:val="36F541F6"/>
    <w:rsid w:val="37511EA8"/>
    <w:rsid w:val="3C027A72"/>
    <w:rsid w:val="412E79CC"/>
    <w:rsid w:val="4AE15A10"/>
    <w:rsid w:val="4B391F61"/>
    <w:rsid w:val="57821531"/>
    <w:rsid w:val="627154AD"/>
    <w:rsid w:val="62C447B7"/>
    <w:rsid w:val="65F746FB"/>
    <w:rsid w:val="6BB42321"/>
    <w:rsid w:val="6CA05E56"/>
    <w:rsid w:val="74915CC4"/>
    <w:rsid w:val="77092FA1"/>
    <w:rsid w:val="77E27868"/>
    <w:rsid w:val="7A3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591</Words>
  <Characters>1071</Characters>
  <Lines>0</Lines>
  <Paragraphs>0</Paragraphs>
  <TotalTime>40</TotalTime>
  <ScaleCrop>false</ScaleCrop>
  <LinksUpToDate>false</LinksUpToDate>
  <CharactersWithSpaces>1104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2023-01-29T03:13:00Z</dcterms:created>
  <dc:creator>wgt04</dc:creator>
  <cp:lastModifiedBy>wgt04</cp:lastModifiedBy>
  <dcterms:modified xsi:type="dcterms:W3CDTF">2023-01-29T05:01:24Z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C5C16D20F96A406D870A1A46FA018780</vt:lpwstr>
  </property>
</Properties>
</file>