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63B82" w14:textId="7558E0B4" w:rsidR="00715132" w:rsidRDefault="000439D4">
      <w:r>
        <w:rPr>
          <w:rFonts w:hint="eastAsia"/>
        </w:rPr>
        <w:t>C</w:t>
      </w:r>
      <w:r>
        <w:t>TC</w:t>
      </w:r>
      <w:r>
        <w:rPr>
          <w:rFonts w:hint="eastAsia"/>
        </w:rPr>
        <w:t>模式的作用是：用于输出5</w:t>
      </w:r>
      <w:r>
        <w:t>0%</w:t>
      </w:r>
      <w:r>
        <w:rPr>
          <w:rFonts w:hint="eastAsia"/>
        </w:rPr>
        <w:t>占空比的方波信号。</w:t>
      </w:r>
    </w:p>
    <w:p w14:paraId="45B605C3" w14:textId="4AE671B8" w:rsidR="000439D4" w:rsidRDefault="001A5BDF">
      <w:r>
        <w:rPr>
          <w:rFonts w:hint="eastAsia"/>
        </w:rPr>
        <w:t>以T</w:t>
      </w:r>
      <w:r>
        <w:t>/C1</w:t>
      </w:r>
      <w:r>
        <w:rPr>
          <w:rFonts w:hint="eastAsia"/>
        </w:rPr>
        <w:t>为例，C</w:t>
      </w:r>
      <w:r>
        <w:t>TC</w:t>
      </w:r>
      <w:r>
        <w:rPr>
          <w:rFonts w:hint="eastAsia"/>
        </w:rPr>
        <w:t>模式产生的方波信号通过P</w:t>
      </w:r>
      <w:r>
        <w:t>B1</w:t>
      </w:r>
      <w:r>
        <w:rPr>
          <w:rFonts w:hint="eastAsia"/>
        </w:rPr>
        <w:t>、P</w:t>
      </w:r>
      <w:r>
        <w:t>B2</w:t>
      </w:r>
      <w:r>
        <w:rPr>
          <w:rFonts w:hint="eastAsia"/>
        </w:rPr>
        <w:t>引脚输出（即引脚的第二功能O</w:t>
      </w:r>
      <w:r>
        <w:t>C1A</w:t>
      </w:r>
      <w:r>
        <w:rPr>
          <w:rFonts w:hint="eastAsia"/>
        </w:rPr>
        <w:t>、O</w:t>
      </w:r>
      <w:r>
        <w:t>C1B</w:t>
      </w:r>
      <w:r>
        <w:rPr>
          <w:rFonts w:hint="eastAsia"/>
        </w:rPr>
        <w:t>）：</w:t>
      </w:r>
    </w:p>
    <w:p w14:paraId="5EE2849A" w14:textId="72DD80AD" w:rsidR="001A5BDF" w:rsidRDefault="001A5BDF" w:rsidP="001A5BDF">
      <w:pPr>
        <w:jc w:val="center"/>
      </w:pPr>
      <w:r>
        <w:rPr>
          <w:noProof/>
        </w:rPr>
        <w:drawing>
          <wp:inline distT="0" distB="0" distL="114300" distR="114300" wp14:anchorId="369E500E" wp14:editId="7271EF71">
            <wp:extent cx="3354070" cy="2170430"/>
            <wp:effectExtent l="0" t="0" r="1778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8025" w14:textId="1A7A2545" w:rsidR="00434FCA" w:rsidRDefault="00434FCA" w:rsidP="00434FCA">
      <w:r>
        <w:rPr>
          <w:rFonts w:hint="eastAsia"/>
        </w:rPr>
        <w:t>可以通过T</w:t>
      </w:r>
      <w:r>
        <w:t>CCR1A</w:t>
      </w:r>
      <w:r>
        <w:rPr>
          <w:rFonts w:hint="eastAsia"/>
        </w:rPr>
        <w:t>寄存器的位7</w:t>
      </w:r>
      <w:r>
        <w:t>~</w:t>
      </w:r>
      <w:r>
        <w:rPr>
          <w:rFonts w:hint="eastAsia"/>
        </w:rPr>
        <w:t>位4配置O</w:t>
      </w:r>
      <w:r>
        <w:t>C1A</w:t>
      </w:r>
      <w:r>
        <w:rPr>
          <w:rFonts w:hint="eastAsia"/>
        </w:rPr>
        <w:t>、O</w:t>
      </w:r>
      <w:r>
        <w:t>C1B</w:t>
      </w:r>
      <w:r>
        <w:rPr>
          <w:rFonts w:hint="eastAsia"/>
        </w:rPr>
        <w:t>引脚在输出匹配时的电平状态：</w:t>
      </w:r>
    </w:p>
    <w:p w14:paraId="25D729F4" w14:textId="2122BA42" w:rsidR="00B857AE" w:rsidRDefault="00B857AE" w:rsidP="00B857AE">
      <w:pPr>
        <w:jc w:val="center"/>
      </w:pPr>
      <w:r>
        <w:rPr>
          <w:noProof/>
        </w:rPr>
        <w:drawing>
          <wp:inline distT="0" distB="0" distL="0" distR="0" wp14:anchorId="4C503524" wp14:editId="3B3E6CAC">
            <wp:extent cx="5274310" cy="3142615"/>
            <wp:effectExtent l="0" t="0" r="2540" b="635"/>
            <wp:docPr id="201367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76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FAF3" w14:textId="37FF3D9F" w:rsidR="00B857AE" w:rsidRDefault="00B857AE" w:rsidP="00B857AE">
      <w:r>
        <w:rPr>
          <w:rFonts w:hint="eastAsia"/>
        </w:rPr>
        <w:t>例如</w:t>
      </w:r>
      <w:r>
        <w:t>TCCR1A |= 0</w:t>
      </w:r>
      <w:r>
        <w:rPr>
          <w:rFonts w:hint="eastAsia"/>
        </w:rPr>
        <w:t>x</w:t>
      </w:r>
      <w:r>
        <w:t>50</w:t>
      </w:r>
      <w:r>
        <w:rPr>
          <w:rFonts w:hint="eastAsia"/>
        </w:rPr>
        <w:t>可以使O</w:t>
      </w:r>
      <w:r>
        <w:t>C1A</w:t>
      </w:r>
      <w:r>
        <w:rPr>
          <w:rFonts w:hint="eastAsia"/>
        </w:rPr>
        <w:t>引脚、O</w:t>
      </w:r>
      <w:r>
        <w:t>C1B</w:t>
      </w:r>
      <w:r>
        <w:rPr>
          <w:rFonts w:hint="eastAsia"/>
        </w:rPr>
        <w:t>引脚都输出占空比为5</w:t>
      </w:r>
      <w:r>
        <w:t>0%</w:t>
      </w:r>
      <w:r>
        <w:rPr>
          <w:rFonts w:hint="eastAsia"/>
        </w:rPr>
        <w:t>的方波信号，因为根据表1</w:t>
      </w:r>
      <w:r>
        <w:t>5-2</w:t>
      </w:r>
      <w:r>
        <w:rPr>
          <w:rFonts w:hint="eastAsia"/>
        </w:rPr>
        <w:t>的描述，相应位为0</w:t>
      </w:r>
      <w:r>
        <w:t>1</w:t>
      </w:r>
      <w:r>
        <w:rPr>
          <w:rFonts w:hint="eastAsia"/>
        </w:rPr>
        <w:t>时表示在输出比较匹配时，O</w:t>
      </w:r>
      <w:r>
        <w:t>C1A/OC1B</w:t>
      </w:r>
      <w:r>
        <w:rPr>
          <w:rFonts w:hint="eastAsia"/>
        </w:rPr>
        <w:t>引脚电平翻转，这样正负半周正好各5</w:t>
      </w:r>
      <w:r>
        <w:t>0%</w:t>
      </w:r>
      <w:r>
        <w:rPr>
          <w:rFonts w:hint="eastAsia"/>
        </w:rPr>
        <w:t>。</w:t>
      </w:r>
      <w:r w:rsidR="00123938">
        <w:rPr>
          <w:rFonts w:hint="eastAsia"/>
        </w:rPr>
        <w:t>如下图所示，配置好</w:t>
      </w:r>
      <w:r w:rsidR="00123938">
        <w:t>TCCR1A</w:t>
      </w:r>
      <w:r w:rsidR="00123938">
        <w:rPr>
          <w:rFonts w:hint="eastAsia"/>
        </w:rPr>
        <w:t>的位7</w:t>
      </w:r>
      <w:r w:rsidR="00123938">
        <w:t>~</w:t>
      </w:r>
      <w:r w:rsidR="00123938">
        <w:rPr>
          <w:rFonts w:hint="eastAsia"/>
        </w:rPr>
        <w:t>位4后，当</w:t>
      </w:r>
      <w:r w:rsidR="00123938">
        <w:t>TCNT1</w:t>
      </w:r>
      <w:r w:rsidR="00123938">
        <w:rPr>
          <w:rFonts w:hint="eastAsia"/>
        </w:rPr>
        <w:t>自增到O</w:t>
      </w:r>
      <w:r w:rsidR="00123938">
        <w:t>CR1A</w:t>
      </w:r>
      <w:r w:rsidR="00123938">
        <w:rPr>
          <w:rFonts w:hint="eastAsia"/>
        </w:rPr>
        <w:t>的值时，则O</w:t>
      </w:r>
      <w:r w:rsidR="00123938">
        <w:t>C1A/OC1B</w:t>
      </w:r>
      <w:r w:rsidR="00123938">
        <w:rPr>
          <w:rFonts w:hint="eastAsia"/>
        </w:rPr>
        <w:t>引脚电平翻转。若O</w:t>
      </w:r>
      <w:r w:rsidR="00123938">
        <w:t>CR1A</w:t>
      </w:r>
      <w:r w:rsidR="00123938">
        <w:rPr>
          <w:rFonts w:hint="eastAsia"/>
        </w:rPr>
        <w:t>的值保持不变，则O</w:t>
      </w:r>
      <w:r w:rsidR="00123938">
        <w:t>C1A/OC1B</w:t>
      </w:r>
      <w:r w:rsidR="00123938">
        <w:rPr>
          <w:rFonts w:hint="eastAsia"/>
        </w:rPr>
        <w:t>引脚正好输出占空比为5</w:t>
      </w:r>
      <w:r w:rsidR="00123938">
        <w:t>0%</w:t>
      </w:r>
      <w:r w:rsidR="00123938">
        <w:rPr>
          <w:rFonts w:hint="eastAsia"/>
        </w:rPr>
        <w:t>的方波。</w:t>
      </w:r>
      <w:r w:rsidR="00486204">
        <w:rPr>
          <w:rFonts w:hint="eastAsia"/>
        </w:rPr>
        <w:t>注意，图1</w:t>
      </w:r>
      <w:r w:rsidR="00486204">
        <w:t>5-6</w:t>
      </w:r>
      <w:r w:rsidR="00486204">
        <w:rPr>
          <w:rFonts w:hint="eastAsia"/>
        </w:rPr>
        <w:t>所示的波形为O</w:t>
      </w:r>
      <w:r w:rsidR="00486204">
        <w:t>CR1A</w:t>
      </w:r>
      <w:r w:rsidR="00486204">
        <w:rPr>
          <w:rFonts w:hint="eastAsia"/>
        </w:rPr>
        <w:t>的数值变化时的情况。</w:t>
      </w:r>
      <w:r w:rsidR="003B0DEB">
        <w:rPr>
          <w:rFonts w:hint="eastAsia"/>
        </w:rPr>
        <w:t>在C</w:t>
      </w:r>
      <w:r w:rsidR="003B0DEB">
        <w:t>TC</w:t>
      </w:r>
      <w:r w:rsidR="003B0DEB">
        <w:rPr>
          <w:rFonts w:hint="eastAsia"/>
        </w:rPr>
        <w:t>模式下，不要认为O</w:t>
      </w:r>
      <w:r w:rsidR="003B0DEB">
        <w:t>CR1B</w:t>
      </w:r>
      <w:r w:rsidR="003B0DEB">
        <w:rPr>
          <w:rFonts w:hint="eastAsia"/>
        </w:rPr>
        <w:t>寄存器用于O</w:t>
      </w:r>
      <w:r w:rsidR="003B0DEB">
        <w:t>C1B</w:t>
      </w:r>
      <w:r w:rsidR="003B0DEB">
        <w:rPr>
          <w:rFonts w:hint="eastAsia"/>
        </w:rPr>
        <w:t>引脚，</w:t>
      </w:r>
      <w:r w:rsidR="0054025E">
        <w:rPr>
          <w:rFonts w:hint="eastAsia"/>
        </w:rPr>
        <w:t>实际上，</w:t>
      </w:r>
      <w:r w:rsidR="003B0DEB">
        <w:rPr>
          <w:rFonts w:hint="eastAsia"/>
        </w:rPr>
        <w:t>O</w:t>
      </w:r>
      <w:r w:rsidR="003B0DEB">
        <w:t>CR1A</w:t>
      </w:r>
      <w:r w:rsidR="003B0DEB">
        <w:rPr>
          <w:rFonts w:hint="eastAsia"/>
        </w:rPr>
        <w:t>寄存器即可用于O</w:t>
      </w:r>
      <w:r w:rsidR="003B0DEB">
        <w:t>C1A</w:t>
      </w:r>
      <w:r w:rsidR="003B0DEB">
        <w:rPr>
          <w:rFonts w:hint="eastAsia"/>
        </w:rPr>
        <w:t>引脚，又可用于O</w:t>
      </w:r>
      <w:r w:rsidR="003B0DEB">
        <w:t>C1B</w:t>
      </w:r>
      <w:r w:rsidR="003B0DEB">
        <w:rPr>
          <w:rFonts w:hint="eastAsia"/>
        </w:rPr>
        <w:t>引脚，</w:t>
      </w:r>
      <w:r w:rsidR="001238B6">
        <w:rPr>
          <w:rFonts w:hint="eastAsia"/>
        </w:rPr>
        <w:t>在C</w:t>
      </w:r>
      <w:r w:rsidR="001238B6">
        <w:t>TC</w:t>
      </w:r>
      <w:r w:rsidR="001238B6">
        <w:rPr>
          <w:rFonts w:hint="eastAsia"/>
        </w:rPr>
        <w:t>模式下，O</w:t>
      </w:r>
      <w:r w:rsidR="001238B6">
        <w:t>CR1B</w:t>
      </w:r>
      <w:r w:rsidR="001238B6">
        <w:rPr>
          <w:rFonts w:hint="eastAsia"/>
        </w:rPr>
        <w:t>寄存器</w:t>
      </w:r>
      <w:r w:rsidR="0054025E">
        <w:rPr>
          <w:rFonts w:hint="eastAsia"/>
        </w:rPr>
        <w:t>的作用是更改O</w:t>
      </w:r>
      <w:r w:rsidR="0054025E">
        <w:t>C1B</w:t>
      </w:r>
      <w:r w:rsidR="0054025E">
        <w:rPr>
          <w:rFonts w:hint="eastAsia"/>
        </w:rPr>
        <w:t>引脚上的波形相位（相对于O</w:t>
      </w:r>
      <w:r w:rsidR="0054025E">
        <w:t>C1A</w:t>
      </w:r>
      <w:r w:rsidR="0054025E">
        <w:rPr>
          <w:rFonts w:hint="eastAsia"/>
        </w:rPr>
        <w:t>引脚上的波形来说）：</w:t>
      </w:r>
    </w:p>
    <w:p w14:paraId="51F9961C" w14:textId="004B7A88" w:rsidR="0054025E" w:rsidRDefault="0054025E" w:rsidP="00B857AE">
      <w:r>
        <w:rPr>
          <w:noProof/>
        </w:rPr>
        <w:lastRenderedPageBreak/>
        <w:drawing>
          <wp:inline distT="0" distB="0" distL="0" distR="0" wp14:anchorId="4E4D3981" wp14:editId="5F70AA8B">
            <wp:extent cx="4314825" cy="4676775"/>
            <wp:effectExtent l="0" t="0" r="9525" b="9525"/>
            <wp:docPr id="9590543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7F87" w14:textId="55C58154" w:rsidR="0054025E" w:rsidRDefault="0054025E" w:rsidP="00B857AE">
      <w:r>
        <w:rPr>
          <w:noProof/>
        </w:rPr>
        <w:drawing>
          <wp:inline distT="0" distB="0" distL="0" distR="0" wp14:anchorId="6351DA20" wp14:editId="73E7C3FD">
            <wp:extent cx="5274310" cy="3444875"/>
            <wp:effectExtent l="0" t="0" r="2540" b="3175"/>
            <wp:docPr id="10809342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E9F2" w14:textId="275EABA6" w:rsidR="0054025E" w:rsidRDefault="0054025E" w:rsidP="00B857AE">
      <w:r>
        <w:rPr>
          <w:noProof/>
        </w:rPr>
        <w:drawing>
          <wp:inline distT="0" distB="0" distL="0" distR="0" wp14:anchorId="2CB1FE6E" wp14:editId="6F273920">
            <wp:extent cx="5274310" cy="3444875"/>
            <wp:effectExtent l="0" t="0" r="2540" b="3175"/>
            <wp:docPr id="2733088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6C4CD" w14:textId="1989B68E" w:rsidR="0054025E" w:rsidRDefault="0054025E" w:rsidP="00B857AE">
      <w:r>
        <w:rPr>
          <w:noProof/>
        </w:rPr>
        <w:drawing>
          <wp:inline distT="0" distB="0" distL="0" distR="0" wp14:anchorId="30D9889D" wp14:editId="412FF321">
            <wp:extent cx="5274310" cy="3444875"/>
            <wp:effectExtent l="0" t="0" r="2540" b="3175"/>
            <wp:docPr id="7030556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0FC6B" w14:textId="7F040E97" w:rsidR="0054025E" w:rsidRDefault="0054025E" w:rsidP="00B857AE">
      <w:r>
        <w:rPr>
          <w:noProof/>
        </w:rPr>
        <w:drawing>
          <wp:inline distT="0" distB="0" distL="0" distR="0" wp14:anchorId="69C34230" wp14:editId="23D40756">
            <wp:extent cx="5274310" cy="3444875"/>
            <wp:effectExtent l="0" t="0" r="2540" b="3175"/>
            <wp:docPr id="6020647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DD6A7" w14:textId="3B370614" w:rsidR="0054025E" w:rsidRDefault="0054025E" w:rsidP="00B857AE">
      <w:r>
        <w:rPr>
          <w:noProof/>
        </w:rPr>
        <w:drawing>
          <wp:inline distT="0" distB="0" distL="0" distR="0" wp14:anchorId="77BD2373" wp14:editId="4A4707FC">
            <wp:extent cx="5274310" cy="3444875"/>
            <wp:effectExtent l="0" t="0" r="2540" b="3175"/>
            <wp:docPr id="10804165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9649" w14:textId="4A498E8A" w:rsidR="0054025E" w:rsidRDefault="0054025E" w:rsidP="00B857AE">
      <w:pPr>
        <w:rPr>
          <w:rFonts w:hint="eastAsia"/>
        </w:rPr>
      </w:pPr>
      <w:r>
        <w:rPr>
          <w:rFonts w:hint="eastAsia"/>
        </w:rPr>
        <w:t>从上面的图可见，O</w:t>
      </w:r>
      <w:r>
        <w:t>CR1B</w:t>
      </w:r>
      <w:r>
        <w:rPr>
          <w:rFonts w:hint="eastAsia"/>
        </w:rPr>
        <w:t>用于移相，并且O</w:t>
      </w:r>
      <w:r>
        <w:t>CR1B</w:t>
      </w:r>
      <w:r>
        <w:rPr>
          <w:rFonts w:hint="eastAsia"/>
        </w:rPr>
        <w:t>的值不能大于O</w:t>
      </w:r>
      <w:r>
        <w:t>CR1A</w:t>
      </w:r>
      <w:r>
        <w:rPr>
          <w:rFonts w:hint="eastAsia"/>
        </w:rPr>
        <w:t>。</w:t>
      </w:r>
    </w:p>
    <w:p w14:paraId="357C4456" w14:textId="61D0651D" w:rsidR="00B857AE" w:rsidRDefault="00123938" w:rsidP="00B857AE">
      <w:r>
        <w:rPr>
          <w:noProof/>
        </w:rPr>
        <w:drawing>
          <wp:inline distT="0" distB="0" distL="0" distR="0" wp14:anchorId="12C3E89F" wp14:editId="5A5410B4">
            <wp:extent cx="5274310" cy="2035810"/>
            <wp:effectExtent l="0" t="0" r="2540" b="2540"/>
            <wp:docPr id="1517838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380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182C" w14:textId="77777777" w:rsidR="00EB1FD7" w:rsidRDefault="00EB1FD7" w:rsidP="00B857AE"/>
    <w:p w14:paraId="312D45C0" w14:textId="327B1939" w:rsidR="00EB1FD7" w:rsidRDefault="008C6BE8" w:rsidP="00B857AE">
      <w:r>
        <w:rPr>
          <w:rFonts w:hint="eastAsia"/>
        </w:rPr>
        <w:t>将T</w:t>
      </w:r>
      <w:r>
        <w:t>/C1</w:t>
      </w:r>
      <w:r>
        <w:rPr>
          <w:rFonts w:hint="eastAsia"/>
        </w:rPr>
        <w:t>配置为C</w:t>
      </w:r>
      <w:r>
        <w:t>TC</w:t>
      </w:r>
      <w:r>
        <w:rPr>
          <w:rFonts w:hint="eastAsia"/>
        </w:rPr>
        <w:t>模式由T</w:t>
      </w:r>
      <w:r>
        <w:t>CCR1A</w:t>
      </w:r>
      <w:r>
        <w:rPr>
          <w:rFonts w:hint="eastAsia"/>
        </w:rPr>
        <w:t>寄存器的位1</w:t>
      </w:r>
      <w:r>
        <w:t>~</w:t>
      </w:r>
      <w:r>
        <w:rPr>
          <w:rFonts w:hint="eastAsia"/>
        </w:rPr>
        <w:t>位0、T</w:t>
      </w:r>
      <w:r>
        <w:t>CCR1B</w:t>
      </w:r>
      <w:r>
        <w:rPr>
          <w:rFonts w:hint="eastAsia"/>
        </w:rPr>
        <w:t>寄存器的位4</w:t>
      </w:r>
      <w:r>
        <w:t>~</w:t>
      </w:r>
      <w:r>
        <w:rPr>
          <w:rFonts w:hint="eastAsia"/>
        </w:rPr>
        <w:t>位3共同决定：</w:t>
      </w:r>
    </w:p>
    <w:p w14:paraId="48EF0C23" w14:textId="1E9D86C2" w:rsidR="008C6BE8" w:rsidRDefault="008C6BE8" w:rsidP="00B857AE">
      <w:r>
        <w:rPr>
          <w:noProof/>
        </w:rPr>
        <w:drawing>
          <wp:inline distT="0" distB="0" distL="0" distR="0" wp14:anchorId="1C477CA6" wp14:editId="737AFD31">
            <wp:extent cx="5274310" cy="851535"/>
            <wp:effectExtent l="0" t="0" r="2540" b="5715"/>
            <wp:docPr id="912948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48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F469" w14:textId="6881FF20" w:rsidR="008C6BE8" w:rsidRDefault="008C6BE8" w:rsidP="00B857AE">
      <w:r>
        <w:rPr>
          <w:noProof/>
        </w:rPr>
        <w:drawing>
          <wp:inline distT="0" distB="0" distL="0" distR="0" wp14:anchorId="5E256875" wp14:editId="6DC74DE4">
            <wp:extent cx="5274310" cy="815975"/>
            <wp:effectExtent l="0" t="0" r="2540" b="3175"/>
            <wp:docPr id="367160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60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4D4" w14:textId="4C38D5C7" w:rsidR="008C6BE8" w:rsidRDefault="00E535E2" w:rsidP="00B857AE">
      <w:r>
        <w:rPr>
          <w:noProof/>
        </w:rPr>
        <w:drawing>
          <wp:inline distT="0" distB="0" distL="0" distR="0" wp14:anchorId="3B6E117A" wp14:editId="319B7987">
            <wp:extent cx="5274310" cy="3455670"/>
            <wp:effectExtent l="0" t="0" r="2540" b="0"/>
            <wp:docPr id="1831896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967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C714" w14:textId="77777777" w:rsidR="00E535E2" w:rsidRDefault="00E535E2" w:rsidP="00B857AE"/>
    <w:p w14:paraId="2FADEF43" w14:textId="54449AA1" w:rsidR="00A5438F" w:rsidRDefault="00A5438F" w:rsidP="00B857AE">
      <w:r>
        <w:t>T/C1</w:t>
      </w:r>
      <w:r>
        <w:rPr>
          <w:rFonts w:hint="eastAsia"/>
        </w:rPr>
        <w:t>的时钟由T</w:t>
      </w:r>
      <w:r>
        <w:t>CCR1B</w:t>
      </w:r>
      <w:r>
        <w:rPr>
          <w:rFonts w:hint="eastAsia"/>
        </w:rPr>
        <w:t>的位2</w:t>
      </w:r>
      <w:r>
        <w:t>~</w:t>
      </w:r>
      <w:r>
        <w:rPr>
          <w:rFonts w:hint="eastAsia"/>
        </w:rPr>
        <w:t>位0决定：</w:t>
      </w:r>
    </w:p>
    <w:p w14:paraId="2990BB89" w14:textId="011F968E" w:rsidR="00A5438F" w:rsidRDefault="00A5438F" w:rsidP="00B857AE">
      <w:r>
        <w:rPr>
          <w:noProof/>
        </w:rPr>
        <w:drawing>
          <wp:inline distT="0" distB="0" distL="0" distR="0" wp14:anchorId="33DF7B76" wp14:editId="077F37D8">
            <wp:extent cx="5274310" cy="1642745"/>
            <wp:effectExtent l="0" t="0" r="2540" b="0"/>
            <wp:docPr id="888808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085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008E" w14:textId="77777777" w:rsidR="00A5438F" w:rsidRDefault="00A5438F" w:rsidP="00B857AE"/>
    <w:p w14:paraId="0EA2F3DA" w14:textId="69EAC67D" w:rsidR="00A5438F" w:rsidRDefault="00EE7ACA" w:rsidP="00B857AE">
      <w:r>
        <w:rPr>
          <w:rFonts w:hint="eastAsia"/>
        </w:rPr>
        <w:t>O</w:t>
      </w:r>
      <w:r>
        <w:t>C1A/OC1B</w:t>
      </w:r>
      <w:r>
        <w:rPr>
          <w:rFonts w:hint="eastAsia"/>
        </w:rPr>
        <w:t>引脚上的方波频率由下式决定：</w:t>
      </w:r>
    </w:p>
    <w:p w14:paraId="5EA98EFB" w14:textId="4D4F917F" w:rsidR="00EE7ACA" w:rsidRDefault="00EE7ACA" w:rsidP="00EE7ACA">
      <w:pPr>
        <w:jc w:val="center"/>
      </w:pPr>
      <w:r>
        <w:rPr>
          <w:noProof/>
        </w:rPr>
        <w:drawing>
          <wp:inline distT="0" distB="0" distL="0" distR="0" wp14:anchorId="008D9499" wp14:editId="528A74CB">
            <wp:extent cx="3095238" cy="590476"/>
            <wp:effectExtent l="0" t="0" r="0" b="635"/>
            <wp:docPr id="1770296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966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CDC8" w14:textId="32A8DD94" w:rsidR="00EE7ACA" w:rsidRDefault="000A6E7E" w:rsidP="00EE7ACA">
      <w:pPr>
        <w:jc w:val="left"/>
      </w:pPr>
      <w:r>
        <w:rPr>
          <w:rFonts w:hint="eastAsia"/>
        </w:rPr>
        <w:t>例如，当单片机系统时钟为8</w:t>
      </w:r>
      <w:r>
        <w:t>MH</w:t>
      </w:r>
      <w:r>
        <w:rPr>
          <w:rFonts w:hint="eastAsia"/>
        </w:rPr>
        <w:t>z、T</w:t>
      </w:r>
      <w:r>
        <w:t>CCR1B</w:t>
      </w:r>
      <w:r>
        <w:rPr>
          <w:rFonts w:hint="eastAsia"/>
        </w:rPr>
        <w:t>的位2</w:t>
      </w:r>
      <w:r>
        <w:t>~</w:t>
      </w:r>
      <w:r>
        <w:rPr>
          <w:rFonts w:hint="eastAsia"/>
        </w:rPr>
        <w:t>位0为0</w:t>
      </w:r>
      <w:r w:rsidR="007D67AE">
        <w:t>1</w:t>
      </w:r>
      <w:r>
        <w:t>1</w:t>
      </w:r>
      <w:r>
        <w:rPr>
          <w:rFonts w:hint="eastAsia"/>
        </w:rPr>
        <w:t>时，若想输出2</w:t>
      </w:r>
      <w:r>
        <w:t>H</w:t>
      </w:r>
      <w:r>
        <w:rPr>
          <w:rFonts w:hint="eastAsia"/>
        </w:rPr>
        <w:t>z的方波，则上式的f</w:t>
      </w:r>
      <w:r w:rsidRPr="000A6E7E">
        <w:rPr>
          <w:vertAlign w:val="subscript"/>
        </w:rPr>
        <w:t>OCnA</w:t>
      </w:r>
      <w:r>
        <w:t>=2</w:t>
      </w:r>
      <w:r>
        <w:rPr>
          <w:rFonts w:hint="eastAsia"/>
        </w:rPr>
        <w:t>，f</w:t>
      </w:r>
      <w:r w:rsidRPr="000A6E7E">
        <w:rPr>
          <w:vertAlign w:val="subscript"/>
        </w:rPr>
        <w:t>clk_I/O</w:t>
      </w:r>
      <w:r>
        <w:t>=8000000</w:t>
      </w:r>
      <w:r>
        <w:rPr>
          <w:rFonts w:hint="eastAsia"/>
        </w:rPr>
        <w:t>，N</w:t>
      </w:r>
      <w:r>
        <w:t>=</w:t>
      </w:r>
      <w:r w:rsidR="007D67AE">
        <w:t>64</w:t>
      </w:r>
      <w:r>
        <w:rPr>
          <w:rFonts w:hint="eastAsia"/>
        </w:rPr>
        <w:t>，代入上式，则O</w:t>
      </w:r>
      <w:r>
        <w:t>CR1A</w:t>
      </w:r>
      <w:r>
        <w:rPr>
          <w:rFonts w:hint="eastAsia"/>
        </w:rPr>
        <w:t>寄存器的值为十进制</w:t>
      </w:r>
      <w:r w:rsidR="007D67AE">
        <w:t>31249</w:t>
      </w:r>
      <w:r>
        <w:rPr>
          <w:rFonts w:hint="eastAsia"/>
        </w:rPr>
        <w:t>。</w:t>
      </w:r>
    </w:p>
    <w:p w14:paraId="3B1E41E2" w14:textId="77777777" w:rsidR="000A6E7E" w:rsidRDefault="000A6E7E" w:rsidP="00EE7ACA">
      <w:pPr>
        <w:jc w:val="left"/>
      </w:pPr>
    </w:p>
    <w:p w14:paraId="5A178470" w14:textId="77777777" w:rsidR="00FA7F08" w:rsidRDefault="00D138B4" w:rsidP="00EE7ACA">
      <w:pPr>
        <w:jc w:val="left"/>
      </w:pPr>
      <w:r>
        <w:rPr>
          <w:rFonts w:hint="eastAsia"/>
        </w:rPr>
        <w:t>注意，虽然C</w:t>
      </w:r>
      <w:r>
        <w:t>TC</w:t>
      </w:r>
      <w:r>
        <w:rPr>
          <w:rFonts w:hint="eastAsia"/>
        </w:rPr>
        <w:t>模式已蕴涵O</w:t>
      </w:r>
      <w:r>
        <w:t>C1A/OC1B</w:t>
      </w:r>
      <w:r>
        <w:rPr>
          <w:rFonts w:hint="eastAsia"/>
        </w:rPr>
        <w:t>为输出方波的引脚，但在程序中一定要配置O</w:t>
      </w:r>
      <w:r>
        <w:t>C1A/OC1B</w:t>
      </w:r>
      <w:r>
        <w:rPr>
          <w:rFonts w:hint="eastAsia"/>
        </w:rPr>
        <w:t>引脚为输出</w:t>
      </w:r>
      <w:r w:rsidR="00FA7F08">
        <w:rPr>
          <w:rFonts w:hint="eastAsia"/>
        </w:rPr>
        <w:t>，以O</w:t>
      </w:r>
      <w:r w:rsidR="00FA7F08">
        <w:t>C1A</w:t>
      </w:r>
      <w:r w:rsidR="00FA7F08">
        <w:rPr>
          <w:rFonts w:hint="eastAsia"/>
        </w:rPr>
        <w:t>为例，即：</w:t>
      </w:r>
    </w:p>
    <w:p w14:paraId="39FE240B" w14:textId="0A941DFB" w:rsidR="00FA7F08" w:rsidRDefault="00FA7F08" w:rsidP="00FA7F08">
      <w:pPr>
        <w:jc w:val="left"/>
      </w:pPr>
      <w:r>
        <w:t xml:space="preserve">    DDRB |= _BV(PB1);</w:t>
      </w:r>
    </w:p>
    <w:p w14:paraId="1081850C" w14:textId="77777777" w:rsidR="00FA7F08" w:rsidRDefault="00FA7F08" w:rsidP="00FA7F08">
      <w:pPr>
        <w:jc w:val="left"/>
      </w:pPr>
    </w:p>
    <w:p w14:paraId="0EA831E6" w14:textId="7644789D" w:rsidR="001C7746" w:rsidRDefault="001C7746" w:rsidP="00FA7F08">
      <w:pPr>
        <w:jc w:val="left"/>
      </w:pPr>
      <w:r>
        <w:rPr>
          <w:rFonts w:hint="eastAsia"/>
        </w:rPr>
        <w:t>参考本文件夹下的例程</w:t>
      </w:r>
      <w:r w:rsidR="000B1813">
        <w:rPr>
          <w:rFonts w:hint="eastAsia"/>
        </w:rPr>
        <w:t>，P</w:t>
      </w:r>
      <w:r w:rsidR="000B1813">
        <w:t>B1</w:t>
      </w:r>
      <w:r w:rsidR="000B1813">
        <w:rPr>
          <w:rFonts w:hint="eastAsia"/>
        </w:rPr>
        <w:t>、P</w:t>
      </w:r>
      <w:r w:rsidR="000B1813">
        <w:t>B2</w:t>
      </w:r>
      <w:r w:rsidR="000B1813">
        <w:rPr>
          <w:rFonts w:hint="eastAsia"/>
        </w:rPr>
        <w:t>引脚均有2</w:t>
      </w:r>
      <w:r w:rsidR="000B1813">
        <w:t>H</w:t>
      </w:r>
      <w:r w:rsidR="000B1813">
        <w:rPr>
          <w:rFonts w:hint="eastAsia"/>
        </w:rPr>
        <w:t>z方波输出。</w:t>
      </w:r>
    </w:p>
    <w:p w14:paraId="314BCC22" w14:textId="77777777" w:rsidR="001F73FB" w:rsidRDefault="001F73FB" w:rsidP="00FA7F08">
      <w:pPr>
        <w:jc w:val="left"/>
      </w:pPr>
    </w:p>
    <w:p w14:paraId="7784CC67" w14:textId="62A10572" w:rsidR="001F73FB" w:rsidRDefault="001F73FB" w:rsidP="00FA7F08">
      <w:pPr>
        <w:jc w:val="left"/>
      </w:pPr>
      <w:r>
        <w:rPr>
          <w:rFonts w:hint="eastAsia"/>
        </w:rPr>
        <w:t>也可配置T</w:t>
      </w:r>
      <w:r>
        <w:t>IMSK1</w:t>
      </w:r>
      <w:r>
        <w:rPr>
          <w:rFonts w:hint="eastAsia"/>
        </w:rPr>
        <w:t>寄存器的位2</w:t>
      </w:r>
      <w:r>
        <w:t>~</w:t>
      </w:r>
      <w:r>
        <w:rPr>
          <w:rFonts w:hint="eastAsia"/>
        </w:rPr>
        <w:t>位1使能输出比较B匹配、输出比较A匹配的的中断：</w:t>
      </w:r>
    </w:p>
    <w:p w14:paraId="77A194D4" w14:textId="2D9CD91A" w:rsidR="001F73FB" w:rsidRDefault="001F73FB" w:rsidP="001F73FB">
      <w:pPr>
        <w:jc w:val="center"/>
      </w:pPr>
      <w:r>
        <w:rPr>
          <w:noProof/>
        </w:rPr>
        <w:drawing>
          <wp:inline distT="0" distB="0" distL="0" distR="0" wp14:anchorId="7541733D" wp14:editId="20D0F6D5">
            <wp:extent cx="5274310" cy="3114040"/>
            <wp:effectExtent l="0" t="0" r="2540" b="0"/>
            <wp:docPr id="55452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24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89A6" w14:textId="6BEC1130" w:rsidR="006711F3" w:rsidRDefault="006711F3" w:rsidP="006711F3">
      <w:r>
        <w:rPr>
          <w:rFonts w:hint="eastAsia"/>
        </w:rPr>
        <w:t>参考本文件夹下的例程，在比较匹配A的中断服务函数中翻转P</w:t>
      </w:r>
      <w:r>
        <w:t>B5</w:t>
      </w:r>
      <w:r>
        <w:rPr>
          <w:rFonts w:hint="eastAsia"/>
        </w:rPr>
        <w:t>的电平。</w:t>
      </w:r>
    </w:p>
    <w:p w14:paraId="23B05673" w14:textId="77777777" w:rsidR="006711F3" w:rsidRDefault="006711F3" w:rsidP="006711F3"/>
    <w:p w14:paraId="22067A43" w14:textId="77777777" w:rsidR="009417BE" w:rsidRPr="009417BE" w:rsidRDefault="009417BE" w:rsidP="006711F3"/>
    <w:sectPr w:rsidR="009417BE" w:rsidRPr="009417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8AAAC" w14:textId="77777777" w:rsidR="00981F12" w:rsidRDefault="00981F12" w:rsidP="000439D4">
      <w:r>
        <w:separator/>
      </w:r>
    </w:p>
  </w:endnote>
  <w:endnote w:type="continuationSeparator" w:id="0">
    <w:p w14:paraId="38C07EA7" w14:textId="77777777" w:rsidR="00981F12" w:rsidRDefault="00981F12" w:rsidP="000439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7A701" w14:textId="77777777" w:rsidR="00981F12" w:rsidRDefault="00981F12" w:rsidP="000439D4">
      <w:r>
        <w:separator/>
      </w:r>
    </w:p>
  </w:footnote>
  <w:footnote w:type="continuationSeparator" w:id="0">
    <w:p w14:paraId="66492B78" w14:textId="77777777" w:rsidR="00981F12" w:rsidRDefault="00981F12" w:rsidP="000439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E5B"/>
    <w:rsid w:val="000439D4"/>
    <w:rsid w:val="00057153"/>
    <w:rsid w:val="000A6E7E"/>
    <w:rsid w:val="000B1813"/>
    <w:rsid w:val="000E048E"/>
    <w:rsid w:val="001238B6"/>
    <w:rsid w:val="00123938"/>
    <w:rsid w:val="001A5BDF"/>
    <w:rsid w:val="001C7746"/>
    <w:rsid w:val="001F73FB"/>
    <w:rsid w:val="00244E5B"/>
    <w:rsid w:val="002E118B"/>
    <w:rsid w:val="003B0DEB"/>
    <w:rsid w:val="003F6D24"/>
    <w:rsid w:val="00434FCA"/>
    <w:rsid w:val="00486204"/>
    <w:rsid w:val="0054025E"/>
    <w:rsid w:val="005E1E88"/>
    <w:rsid w:val="005F6318"/>
    <w:rsid w:val="006711F3"/>
    <w:rsid w:val="007102EE"/>
    <w:rsid w:val="00715132"/>
    <w:rsid w:val="00787A1C"/>
    <w:rsid w:val="007D67AE"/>
    <w:rsid w:val="007F5805"/>
    <w:rsid w:val="008C6BE8"/>
    <w:rsid w:val="009417BE"/>
    <w:rsid w:val="00981F12"/>
    <w:rsid w:val="009D1C12"/>
    <w:rsid w:val="00A34DC8"/>
    <w:rsid w:val="00A5438F"/>
    <w:rsid w:val="00B857AE"/>
    <w:rsid w:val="00D138B4"/>
    <w:rsid w:val="00E535E2"/>
    <w:rsid w:val="00EB1FD7"/>
    <w:rsid w:val="00EE7ACA"/>
    <w:rsid w:val="00FA7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89FC5D"/>
  <w15:chartTrackingRefBased/>
  <w15:docId w15:val="{E68E7573-F2D6-4F73-9AB1-8DD2568FA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39D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39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39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39D4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417B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0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6</Pages>
  <Words>142</Words>
  <Characters>814</Characters>
  <Application>Microsoft Office Word</Application>
  <DocSecurity>0</DocSecurity>
  <Lines>6</Lines>
  <Paragraphs>1</Paragraphs>
  <ScaleCrop>false</ScaleCrop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gaoteng</dc:creator>
  <cp:keywords/>
  <dc:description/>
  <cp:lastModifiedBy>wang gaoteng</cp:lastModifiedBy>
  <cp:revision>29</cp:revision>
  <dcterms:created xsi:type="dcterms:W3CDTF">2023-07-04T04:11:00Z</dcterms:created>
  <dcterms:modified xsi:type="dcterms:W3CDTF">2023-07-05T15:38:00Z</dcterms:modified>
</cp:coreProperties>
</file>