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PRD · 销售管理（店铺运营 &amp; 业务单元）</w:t>
      </w:r>
    </w:p>
    <w:p>
      <w:r>
        <w:rPr>
          <w:rFonts w:ascii="微软雅黑" w:hAnsi="微软雅黑" w:eastAsia="微软雅黑"/>
          <w:b w:val="0"/>
          <w:i/>
          <w:color w:val="666666"/>
          <w:sz w:val="18"/>
        </w:rPr>
        <w:t>本 PRD 基于已交付原型 V1.2 反向输出。页面结构、交互方式、组件行为均已在原型中实现并验证。</w:t>
      </w:r>
    </w:p>
    <w:p>
      <w:r>
        <w:rPr>
          <w:rFonts w:ascii="微软雅黑" w:hAnsi="微软雅黑" w:eastAsia="微软雅黑"/>
          <w:b w:val="0"/>
          <w:i/>
          <w:color w:val="666666"/>
          <w:sz w:val="18"/>
        </w:rPr>
        <w:t>原型位置：`prototype/salesperson-management/index.html`</w:t>
      </w:r>
    </w:p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1. 背景与目标</w:t>
      </w:r>
    </w:p>
    <w:p>
      <w:pPr>
        <w:pStyle w:val="Heading3"/>
      </w:pPr>
      <w:r>
        <w:rPr>
          <w:rFonts w:ascii="微软雅黑" w:hAnsi="微软雅黑" w:eastAsia="微软雅黑"/>
        </w:rPr>
        <w:t>1.1 背景</w:t>
      </w:r>
    </w:p>
    <w:p>
      <w:r>
        <w:rPr>
          <w:rFonts w:ascii="微软雅黑" w:hAnsi="微软雅黑" w:eastAsia="微软雅黑"/>
          <w:b w:val="0"/>
          <w:i w:val="0"/>
          <w:sz w:val="20"/>
        </w:rPr>
        <w:t>当前系统以单一「销售人员管理」页面承载店铺分配、人员管理和业务单元配置，三者耦合导致操作路径混乱——客服要给新店铺配销售员，必须先进 BU 树找到未知节点。</w:t>
      </w:r>
    </w:p>
    <w:p>
      <w:pPr>
        <w:pStyle w:val="Heading3"/>
      </w:pPr>
      <w:r>
        <w:rPr>
          <w:rFonts w:ascii="微软雅黑" w:hAnsi="微软雅黑" w:eastAsia="微软雅黑"/>
        </w:rPr>
        <w:t>1.2 目标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业务目标：新店铺从录入到分配 BU+销售+客服，操作步骤从跨页跳转降到单页完成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用户目标：运营负责人能在 BU 维度看清「谁管哪些店」，也能在店铺维度快速分配人员和 BU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北极星指标：店铺配置完整率（销售+客服+BU 三者齐全的店铺占比），口径 = count(store_with_sales_cs_bu) / count(all_stores)</w:t>
      </w:r>
    </w:p>
    <w:p>
      <w:pPr>
        <w:pStyle w:val="Heading3"/>
      </w:pPr>
      <w:r>
        <w:rPr>
          <w:rFonts w:ascii="微软雅黑" w:hAnsi="微软雅黑" w:eastAsia="微软雅黑"/>
        </w:rPr>
        <w:t>1.3 非目标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不做组织架构编辑（BU 树增删改由 HR 系统同步）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不做自动分配规则引擎——所有分配由人工操作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不做销售目标的计算引擎——只做目标配置和拆解</w:t>
      </w:r>
    </w:p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2. 用户与场景</w:t>
      </w:r>
    </w:p>
    <w:p>
      <w:pPr>
        <w:pStyle w:val="Heading3"/>
      </w:pPr>
      <w:r>
        <w:rPr>
          <w:rFonts w:ascii="微软雅黑" w:hAnsi="微软雅黑" w:eastAsia="微软雅黑"/>
        </w:rPr>
        <w:t>2.1 目标用户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角色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主要任务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频率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管理本 BU 人员准入、查看店铺覆盖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日 1-3 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按人员/店铺双维度查看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运营主管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新店铺分配 BU+销售+客服，跨 BU 转移店铺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日 5-20 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店铺维度操作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管理员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审核归属转移、操作日志审计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周 1 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只读+审计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2.2 用户故事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作为运营主管，我希望在店铺列表直接看到哪些店铺缺销售/缺客服/未分配 BU，以便一次操作完成分配。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作为BU 负责人，我希望点击我的 BU 后看到组员列表和该 BU 下的店铺，以便快速评估人员覆盖是否合理。</w:t>
      </w:r>
    </w:p>
    <w:p>
      <w:pPr>
        <w:pStyle w:val="Heading3"/>
      </w:pPr>
      <w:r>
        <w:rPr>
          <w:rFonts w:ascii="微软雅黑" w:hAnsi="微软雅黑" w:eastAsia="微软雅黑"/>
        </w:rPr>
        <w:t>2.3 典型场景</w:t>
      </w:r>
    </w:p>
    <w:p>
      <w:r>
        <w:rPr>
          <w:rFonts w:ascii="微软雅黑" w:hAnsi="微软雅黑" w:eastAsia="微软雅黑"/>
          <w:b w:val="0"/>
          <w:i w:val="0"/>
          <w:sz w:val="20"/>
        </w:rPr>
        <w:t>新开了 3 个 Shopee 店（SPE055、AMZ-US-NEW01、TEMU-EU-003）。运营主管打开「店铺运营管理」→ 看到红色标记的 3 条未分配店铺 → 批量勾选 → 打开分配弹窗 → 选目标 BU「深圳速卖通工具组」→ 选销售员「张赛」→ 确认分配。完成后切到「业务单元管理」→ 点「深圳速卖通工具组」→ 按店铺 Tab → 确认 3 家店已出现在列表。</w:t>
      </w:r>
    </w:p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3. 业务流程与状态机</w:t>
      </w:r>
    </w:p>
    <w:p>
      <w:pPr>
        <w:pStyle w:val="Heading3"/>
      </w:pPr>
      <w:r>
        <w:rPr>
          <w:rFonts w:ascii="微软雅黑" w:hAnsi="微软雅黑" w:eastAsia="微软雅黑"/>
        </w:rPr>
        <w:t>3.1 店铺运营管理主流程</w:t>
      </w:r>
    </w:p>
    <w:p>
      <w:pPr>
        <w:ind w:left="283"/>
      </w:pPr>
      <w:r>
        <w:rPr>
          <w:rFonts w:ascii="Courier New" w:hAnsi="Courier New"/>
          <w:color w:val="333333"/>
          <w:sz w:val="15"/>
        </w:rPr>
        <w:t>flowchart LR</w:t>
        <w:br/>
        <w:t xml:space="preserve">  A[店铺运营管理] --&gt; B{筛选维度}</w:t>
        <w:br/>
        <w:t xml:space="preserve">  B --&gt;|全部| C[全量店铺表]</w:t>
        <w:br/>
        <w:t xml:space="preserve">  B --&gt;|未分配| D[仅红色标记行]</w:t>
        <w:br/>
        <w:t xml:space="preserve">  B --&gt;|缺销售| E[仅缺销售行]</w:t>
        <w:br/>
        <w:t xml:space="preserve">  B --&gt;|缺客服| F[仅缺客服行]</w:t>
        <w:br/>
        <w:t xml:space="preserve">  C --&gt; G{操作}</w:t>
        <w:br/>
        <w:t xml:space="preserve">  G --&gt;|勾选 + 批量分配| H[分配弹窗：选BU/销售/客服]</w:t>
        <w:br/>
        <w:t xml:space="preserve">  G --&gt;|单行操作| I[编辑 / 转移BU]</w:t>
        <w:br/>
        <w:t xml:space="preserve">  H --&gt; J[保存 → Toast]</w:t>
      </w:r>
    </w:p>
    <w:p>
      <w:pPr>
        <w:pStyle w:val="Heading3"/>
      </w:pPr>
      <w:r>
        <w:rPr>
          <w:rFonts w:ascii="微软雅黑" w:hAnsi="微软雅黑" w:eastAsia="微软雅黑"/>
        </w:rPr>
        <w:t>3.2 业务单元管理主流程</w:t>
      </w:r>
    </w:p>
    <w:p>
      <w:pPr>
        <w:ind w:left="283"/>
      </w:pPr>
      <w:r>
        <w:rPr>
          <w:rFonts w:ascii="Courier New" w:hAnsi="Courier New"/>
          <w:color w:val="333333"/>
          <w:sz w:val="15"/>
        </w:rPr>
        <w:t>flowchart LR</w:t>
        <w:br/>
        <w:t xml:space="preserve">  A[业务单元管理] --&gt; B[左侧BU树选择]</w:t>
        <w:br/>
        <w:t xml:space="preserve">  B --&gt; C[按人员Tab: 成员概览]</w:t>
        <w:br/>
        <w:t xml:space="preserve">  B --&gt; D[按店铺Tab: 该BU下的店铺]</w:t>
        <w:br/>
        <w:t xml:space="preserve">  B --&gt; E[操作日志Tab]</w:t>
        <w:br/>
        <w:t xml:space="preserve">  C --&gt; F{人员操作}</w:t>
        <w:br/>
        <w:t xml:space="preserve">  F --&gt;|绑定人员| G[编辑弹窗：选人+平台+店铺池+生效日期]</w:t>
        <w:br/>
        <w:t xml:space="preserve">  F --&gt;|转岗| H[转岗弹窗：仅人员/携店铺]</w:t>
        <w:br/>
        <w:t xml:space="preserve">  F --&gt;|移除| I[确认弹窗：强警告]</w:t>
      </w:r>
    </w:p>
    <w:p>
      <w:pPr>
        <w:pStyle w:val="Heading3"/>
      </w:pPr>
      <w:r>
        <w:rPr>
          <w:rFonts w:ascii="微软雅黑" w:hAnsi="微软雅黑" w:eastAsia="微软雅黑"/>
        </w:rPr>
        <w:t>3.3 店铺分配状态机</w:t>
      </w:r>
    </w:p>
    <w:p>
      <w:pPr>
        <w:ind w:left="283"/>
      </w:pPr>
      <w:r>
        <w:rPr>
          <w:rFonts w:ascii="Courier New" w:hAnsi="Courier New"/>
          <w:color w:val="333333"/>
          <w:sz w:val="15"/>
        </w:rPr>
        <w:t>stateDiagram-v2</w:t>
        <w:br/>
        <w:t xml:space="preserve">  [*] --&gt; 未分配: 新店铺录入</w:t>
        <w:br/>
        <w:t xml:space="preserve">  未分配 --&gt; 已分配: 运营主管分配BU+销售+客服</w:t>
        <w:br/>
        <w:t xml:space="preserve">  已分配 --&gt; 未分配: 人员解绑/移除</w:t>
        <w:br/>
        <w:t xml:space="preserve">  已分配 --&gt; 已分配: 转移BU</w:t>
      </w:r>
    </w:p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4. 功能详述</w:t>
      </w:r>
    </w:p>
    <w:p>
      <w:pPr>
        <w:pStyle w:val="Heading3"/>
      </w:pPr>
      <w:r>
        <w:rPr>
          <w:rFonts w:ascii="微软雅黑" w:hAnsi="微软雅黑" w:eastAsia="微软雅黑"/>
        </w:rPr>
        <w:t>4.A 店铺运营管理 — 双视图之「店铺维度」</w:t>
      </w:r>
    </w:p>
    <w:p>
      <w:pPr>
        <w:pStyle w:val="Heading4"/>
      </w:pPr>
      <w:r>
        <w:rPr>
          <w:rFonts w:ascii="微软雅黑" w:hAnsi="微软雅黑" w:eastAsia="微软雅黑"/>
        </w:rPr>
        <w:t>4.1 功能定义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优先级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角色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功能点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触发条件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前置条件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运营主管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查看全量店铺列表，按状态/平台筛选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进入页面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运营主管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批量分配未分配店铺的 BU / 销售 / 客服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勾选 ≥1 条后点「批量分配」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已勾选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运营主管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单店铺转移 BU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点行操作「转移BU」图标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店铺已分配 BU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运营主管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编辑店铺的销售/客服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点行操作编辑图标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4.2 字段取值逻辑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字段名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必填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默认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校验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枚举值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逻辑描述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`store_name`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非空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店铺编号/名称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`platform`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enum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Shopee / Amazon / 速卖通 / Temu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所属平台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`salesperson`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人员须存在于系统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销售负责人，可为空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`customer_service`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人员须存在于系统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客服负责人，可为空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`bu_name`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BU 须存在于树中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归属业务单元，可为空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`status`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enum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unassigned / normal / no-sales / no-cs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根据 salesperson/cs/bu 字段自动判定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4.3 交互说明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场景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组件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触发动作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前端交互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后端逻辑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错误处理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页面加载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DataTablePanel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进入页面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加载全量店铺，未分配行红色高亮置顶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查询店铺表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空态文案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状态筛选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StoreFilterChip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点击芯片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表格实时过滤（unassigned / no-sales / no-cs / all）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平台筛选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Select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选择平台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表格实时过滤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批量分配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BatchActionBar + Modal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勾选 + 点击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弹分配 Modal，选 BU/销售/客服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批量更新 store 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部分失败 Toast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单行转移BU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IconButton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弹转移 Modal：当前BU → 目标BU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更新 store.bu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跨BU人员自动解绑警告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4.4 功能阐述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路径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步骤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系统行为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用户感知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正向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1. 进入「店铺运营管理」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加载全量 32 条店铺，未分配 3 条红色高亮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表格首行红底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正向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2. 点「未分配」筛选芯片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仅显示 3 条未分配行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表格收缩到 3 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正向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3. 勾选 3 条 + 点「批量分配」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弹 Modal，预填店铺列表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Modal 含 3 个 tag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正向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4. 选 BU+销售+客服 + 确认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Toast「3 家店铺已分配至目标业务单元」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行变正常色，从未分配列表消失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异常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转移 BU 到不属于销售员的 BU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警告条：「该店铺当前销售员XX不属于目标BU，转移后自动解绑」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红色 Alert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4.5 逆向流程搭建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逆向场景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触发角色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触发条件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数据影响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状态回退规则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限制条件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本次不涉及（分配为正向操作，通过转移BU覆盖）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4.6 功能权限清单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角色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页面权限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按钮权限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字段权限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数据范围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运营主管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可见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全部可操作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全部可编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全公司店铺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可见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只读（转移BU需主管）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只读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全公司店铺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管理员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可见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只读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只读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全公司店铺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4.7 上线前历史数据处理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数据对象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来源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是否迁移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处理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本次不涉及</w:t>
            </w:r>
          </w:p>
        </w:tc>
      </w:tr>
    </w:tbl>
    <w:p/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4.B 业务单元管理 — 双视图之「BU 维度」</w:t>
      </w:r>
    </w:p>
    <w:p>
      <w:pPr>
        <w:pStyle w:val="Heading4"/>
      </w:pPr>
      <w:r>
        <w:rPr>
          <w:rFonts w:ascii="微软雅黑" w:hAnsi="微软雅黑" w:eastAsia="微软雅黑"/>
        </w:rPr>
        <w:t>4.1 功能定义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优先级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角色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功能点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触发条件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前置条件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查看本 BU 成员列表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点击左侧 BU 节点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查看本 BU 下的店铺（BU 维度按店铺）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点击「按店铺」Tab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已选中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管理员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查看操作日志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点击「操作日志」Tab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绑定人员到 BU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点击「绑定人员」按钮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已选中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人员转岗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点击行转岗图标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人员已在该 BU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移除人员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点击行移除图标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人员已在该 BU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4.2 字段取值逻辑 — 绑定人员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字段名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必填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默认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校验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枚举值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逻辑描述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`salesperson`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string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从人员列表选择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销售员姓名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`role`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enum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负责人 / 组员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业务职能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`platform_filter`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enum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Shopee / Amazon / 速卖通 / Temu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限定可分配店铺的平台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`store_ids`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array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❌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从店铺资源池勾选的店铺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`effective_date`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date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≥ 今天，不可过往日期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生效日期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`permanent`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boolean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✅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true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344"/>
          </w:tcPr>
          <w:p>
            <w:r/>
            <w:r>
              <w:rPr>
                <w:rFonts w:ascii="微软雅黑" w:hAnsi="微软雅黑" w:eastAsia="微软雅黑"/>
                <w:sz w:val="16"/>
              </w:rPr>
              <w:t>是否长期有效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4.3 交互说明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场景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组件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触发动作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前端交互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后端逻辑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错误处理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节点选择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TreeNav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点击节点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页面标题变 BU 名，加载成员列表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查询 person 表 by BU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按人员查看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DataTablePanel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默认 Tab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表格含：姓名/行政组织/业务单元/BU/店铺(可展开)/职能/操作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按店铺查看(BU维度)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DataTablePanel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点击「按店铺」Tab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标题保持 BU 名 + 提示条「当前展示 XX BU 下的店铺」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查询 store 表 by BU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空态文案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绑定人员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CreateModal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点击「绑定人员」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弹窗含：选择销售员、业务职能、平台筛选、店铺资源池树表、生效日期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创建 person-store 关联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日期校验：过往日期红色警告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店铺资源池勾选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TreeTable+Checkbox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勾选店铺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下方显示已选标签（支持×取消），勾到他人店铺时行高亮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保存时触发归属转移二次确认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转岗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Modal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点击行转岗图标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弹窗：选目标 BU → 仅人员转岗 / 携店铺转岗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更新 person.bu + store 归属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携店铺转岗时警告条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移除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ConfirmModal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点击行移除图标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弹窗含强警告「名下X个店铺将进入待归属订单池」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解除 person-BU 关联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操作日志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DataTablePanel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点击「操作日志」Tab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表格含：时间/类型/对象/详情/操作人；支持筛选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查询 audit_log 表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4.4 功能阐述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路径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步骤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系统行为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用户感知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正向(BU)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1. 点「深圳速卖通工具组」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标题变 BU 名，默认按人员 Tab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7 人列表，沈浩楠为负责人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正向(BU)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2. 点「按店铺」Tab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标题保持 BU 名，提示「当前展示深圳速卖通工具组下的店铺」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SMT033、SMT008 等 6 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正向(BU)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3. 点「绑定人员」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弹窗，默认组员，必须选人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选择张赛 → 勾店铺 → 设生效日期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正向(BU)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4. 点确定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保存，若勾到他人店铺弹出归属转移二次确认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Toast「人员配置保存成功」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异常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生效日期选昨天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红色提示「⚠️ 不允许选择过往日期」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无法提交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4.5 逆向流程 — 移除人员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逆向场景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触发角色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触发条件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数据影响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状态回退规则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限制条件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解除人员-BU 关联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点击移除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人员失去 BU 归属，其店铺失去销售归属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店铺进入「待归属」状态</w:t>
            </w:r>
          </w:p>
        </w:tc>
        <w:tc>
          <w:tcPr>
            <w:tcW w:type="dxa" w:w="1568"/>
          </w:tcPr>
          <w:p>
            <w:r/>
            <w:r>
              <w:rPr>
                <w:rFonts w:ascii="微软雅黑" w:hAnsi="微软雅黑" w:eastAsia="微软雅黑"/>
                <w:sz w:val="16"/>
              </w:rPr>
              <w:t>需二次确认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4.6 功能权限清单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角色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页面权限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按钮权限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字段权限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数据范围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可见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绑定/转岗/移除可操作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本 BU 人员可编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本 BU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运营主管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可见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全部可操作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全部可编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全公司 BU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组员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可见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只读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只读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本 BU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4.7 上线前历史数据处理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数据对象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来源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是否迁移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处理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本次不涉及</w:t>
            </w:r>
          </w:p>
        </w:tc>
      </w:tr>
    </w:tbl>
    <w:p/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4.C 订单归属处理</w:t>
      </w:r>
    </w:p>
    <w:p>
      <w:pPr>
        <w:pStyle w:val="Heading4"/>
      </w:pPr>
      <w:r>
        <w:rPr>
          <w:rFonts w:ascii="微软雅黑" w:hAnsi="微软雅黑" w:eastAsia="微软雅黑"/>
        </w:rPr>
        <w:t>4.1 功能定义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优先级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角色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功能点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触发条件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前置条件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运营主管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查看待归属订单列表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进入「订单归属处理」页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运营主管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单条/批量重新匹配订单归属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点击「重新匹配」或批量勾选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订单存在异常原因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管理员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新建调整任务（历史订单覆盖）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点击「新建调整任务」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管理员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查看历史调整记录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进入「历史订单调整」Tab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4.2 交互说明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场景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组件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触发动作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前端交互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待归属订单列表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DataTablePanel + BatchActionBar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进入页面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表格含：订单号(可复制)/创建时间/平台/出单店铺/异常原因/操作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单条重新匹配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Button(link)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Toast「重新匹配成功，该订单已归属」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批量重新匹配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BatchActionBar + Button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勾选 + 点击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Toast「批量重新匹配已提交，N 笔成功」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新建调整任务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DetailDrawer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点击按钮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全屏抽屉：Step1 圈定范围 → Step2 核对明细 → Step3 设定规则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调整任务提交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ConfirmModal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确认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危险确认「此操作将永久记录审计日志」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4.3 异常原因枚举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原因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店铺未配置归属规则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新店铺无销售/客服配置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对应销售员已解绑或失效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人员被移除或转岗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业务单元被停用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被停用导致下属订单悬空</w:t>
            </w:r>
          </w:p>
        </w:tc>
      </w:tr>
    </w:tbl>
    <w:p/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4.D 销售目标制定</w:t>
      </w:r>
    </w:p>
    <w:p>
      <w:pPr>
        <w:pStyle w:val="Heading4"/>
      </w:pPr>
      <w:r>
        <w:rPr>
          <w:rFonts w:ascii="微软雅黑" w:hAnsi="微软雅黑" w:eastAsia="微软雅黑"/>
        </w:rPr>
        <w:t>4.1 功能定义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优先级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角色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功能点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触发条件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前置条件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查看本 BU 年度目标矩阵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进入页面 + 选 BU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编辑未来月份目标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开启编辑模式 + 点击单元格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月份未锁定(05月+)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导入年度目标（Excel 模板）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点击「导入年度目标」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负责人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导出当前数据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点击「导出」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4.2 目标层级逻辑</w:t>
      </w:r>
    </w:p>
    <w:p>
      <w:pPr>
        <w:ind w:left="283"/>
      </w:pPr>
      <w:r>
        <w:rPr>
          <w:rFonts w:ascii="Courier New" w:hAnsi="Courier New"/>
          <w:color w:val="333333"/>
          <w:sz w:val="15"/>
        </w:rPr>
        <w:t>BU 总盘子 → 人员承接 → 店铺可选拆解</w:t>
        <w:br/>
        <w:t>- 人员目标之和 ≤ BU 目标</w:t>
        <w:br/>
        <w:t>- 店铺目标之和 = 人员目标（拆解平齐）</w:t>
        <w:br/>
        <w:t>- 差额集中在汇总列展示</w:t>
      </w:r>
    </w:p>
    <w:p>
      <w:pPr>
        <w:pStyle w:val="Heading4"/>
      </w:pPr>
      <w:r>
        <w:rPr>
          <w:rFonts w:ascii="微软雅黑" w:hAnsi="微软雅黑" w:eastAsia="微软雅黑"/>
        </w:rPr>
        <w:t>4.3 交互说明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场景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组件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触发动作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前端交互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矩阵查看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MatrixTable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进入页面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BU行/人员行/店铺行三级树表格，01-04月锁定灰色，05-12月可编辑蓝色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编辑模式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Toggle + InlineEdit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开启编辑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可编辑单元格变蓝色可点，点击出现 `&lt;input&gt;` 框，Enter 确认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保存校验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ConfirmModal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点击保存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强校验：店铺拆解不平 → 阻断弹窗；弱校验：BU 有差额 → 确认弹窗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导入模板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Drawer(3-step)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点击导入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Step1 下载模板 → Step2 上传 → Step3 结果反馈(成功/失败/跳过)</w:t>
            </w:r>
          </w:p>
        </w:tc>
      </w:tr>
    </w:tbl>
    <w:p/>
    <w:p>
      <w:pPr>
        <w:pStyle w:val="Heading4"/>
      </w:pPr>
      <w:r>
        <w:rPr>
          <w:rFonts w:ascii="微软雅黑" w:hAnsi="微软雅黑" w:eastAsia="微软雅黑"/>
        </w:rPr>
        <w:t>4.4 保存校验规则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校验级别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条件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行为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强校验(阻断)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人员目标 ≠ 店铺目标合计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弹窗「无法保存：店铺拆解不平齐」，列出差额明细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弱校验(确认)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BU 总目标 &gt; 人员目标合计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弹窗「BU 目标存在差额 ¥X」，可选继续保存或返回调整</w:t>
            </w:r>
          </w:p>
        </w:tc>
      </w:tr>
    </w:tbl>
    <w:p/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5. 埋点与可观测性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事件名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触发时机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携带参数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用途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`store_assign_batch`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批量分配店铺完成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`count`、`bu_name`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衡量运营效率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`bu_member_bind`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绑定人员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`role`、`store_count`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衡量人员配置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`bu_member_transfer`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人员转岗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`type`(person/store)、`target_bu`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衡量组织变动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`target_edit_save`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目标保存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`changed_cells`、`has_block`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衡量编辑深度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`order_reattribute_batch`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批量重新匹配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`count`、`success_count`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衡量匹配效率</w:t>
            </w:r>
          </w:p>
        </w:tc>
      </w:tr>
    </w:tbl>
    <w:p/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6. 风险、合规与性能要求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维度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要求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备注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并发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分配操作幂等，同店铺不可同时被分配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后端 optimistic lock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数据脱敏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本次不涉及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审计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所有分配/转岗/移除/调整操作写入 audit_log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操作日志页签可查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容灾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表单填写中途断网 → 数据不丢失，恢复后提示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16"/>
              </w:rPr>
              <w:t>&lt;待确认&gt;</w:t>
            </w:r>
          </w:p>
        </w:tc>
      </w:tr>
    </w:tbl>
    <w:p/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7. 验收标准（BDD）</w:t>
      </w:r>
    </w:p>
    <w:p>
      <w:pPr>
        <w:ind w:left="283"/>
      </w:pPr>
      <w:r>
        <w:rPr>
          <w:rFonts w:ascii="Courier New" w:hAnsi="Courier New"/>
          <w:color w:val="333333"/>
          <w:sz w:val="15"/>
        </w:rPr>
        <w:t>Scenario 1: 运营主管批量分配未分配店铺</w:t>
        <w:br/>
        <w:t xml:space="preserve">  Given 店铺运营管理页显示 3 条红色未分配店铺</w:t>
        <w:br/>
        <w:t xml:space="preserve">  When 勾选全部 3 条 → 点「批量分配」→ 选 BU「深圳速卖通工具组」→ 选销售员「张赛」→ 确认</w:t>
        <w:br/>
        <w:t xml:space="preserve">  Then Toast「3 家店铺已分配至目标业务单元」</w:t>
        <w:br/>
        <w:t xml:space="preserve">    And 3 条行红色消失，变为正常色</w:t>
        <w:br/>
        <w:t xml:space="preserve">    And 未分配计数从 3 变为 0</w:t>
        <w:br/>
        <w:br/>
        <w:t>Scenario 2: BU 负责人查看本 BU 下的店铺</w:t>
        <w:br/>
        <w:t xml:space="preserve">  Given 业务单元管理页 → 左侧选「深圳速卖通工具组」</w:t>
        <w:br/>
        <w:t xml:space="preserve">  When 点击「按店铺」Tab</w:t>
        <w:br/>
        <w:t xml:space="preserve">  Then 标题保持「深圳速卖通工具组」</w:t>
        <w:br/>
        <w:t xml:space="preserve">    And 提示条显示「当前展示 深圳速卖通工具组 下的店铺数据」</w:t>
        <w:br/>
        <w:t xml:space="preserve">    And 表格仅展示该 BU 的店铺（SMT033, SMT008 等）</w:t>
        <w:br/>
        <w:br/>
        <w:t>Scenario 3: 绑定人员时日期选过往</w:t>
        <w:br/>
        <w:t xml:space="preserve">  Given 业务单元管理 → 点击「绑定人员」</w:t>
        <w:br/>
        <w:t xml:space="preserve">  When 生效日期选 2026-05-01（过去）</w:t>
        <w:br/>
        <w:t xml:space="preserve">  Then 显示红色提示「⚠️ 不允许选择过往日期」</w:t>
        <w:br/>
        <w:t xml:space="preserve">    And 确定按钮可点但预期后端也会拒绝</w:t>
        <w:br/>
        <w:br/>
        <w:t>Scenario 4: 保存目标时店铺拆解不平</w:t>
        <w:br/>
        <w:t xml:space="preserve">  Given 销售目标矩阵中王五 05月个人目标 ¥500,000，但店铺合计 ¥497,000</w:t>
        <w:br/>
        <w:t xml:space="preserve">  When 点击「保存修改」</w:t>
        <w:br/>
        <w:t xml:space="preserve">  Then 弹窗阻断「无法保存：店铺拆解不平齐」</w:t>
        <w:br/>
        <w:t xml:space="preserve">    And 显示差额明细「王五 05月差额 ¥3,000」</w:t>
        <w:br/>
        <w:br/>
        <w:t>Scenario 5: 店铺运营管理页按平台筛选</w:t>
        <w:br/>
        <w:t xml:space="preserve">  Given 店铺运营管理页展示全部 32 条店铺</w:t>
        <w:br/>
        <w:t xml:space="preserve">  When 在平台下拉选择「Shopee」</w:t>
        <w:br/>
        <w:t xml:space="preserve">  Then 表格仅展示 Shopee 平台店铺</w:t>
      </w:r>
    </w:p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8. 页面结构总览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页面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路由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侧边栏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主内容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店铺运营管理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`/sales/store-ops`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店铺状态筛选（未分配/全部）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全量店铺表 + 平台筛选 + 批量分配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业务单元管理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`/sales/bu-mgmt`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组织树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按人员 Tab + 按店铺 Tab(BU维度) + 操作日志 Tab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订单归属处理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`/sales/order-attribution`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待归属订单 Tab + 历史订单调整 Tab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销售目标制定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`/sales/targets`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BU 组织树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年度目标矩阵 + 导入导出</w:t>
            </w:r>
          </w:p>
        </w:tc>
      </w:tr>
    </w:tbl>
    <w:p/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9. 设计基线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UI 库：Ant Design ERP UI Library (Figma KaI3eGyylfiwrPlU3OR08C v0.2.1)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原型：prototype/salesperson-management/index.html（静态 HTML + inline JS）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风格：中文 B 端 ERP，浅灰背景 #F8FAFC，白色面板，Ant Design 蓝 #3B82F6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组件规范：所有 &lt;input type="date"&gt; 包裹 .date-input-wrap；所有 &lt;select&gt; ≥2 个 &lt;option&gt;；所有 .sel-tag .x 有 onclick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交付前检查：bash prototype/salesperson-management/check-consistency.sh 三项全绿</w:t>
      </w:r>
    </w:p>
    <w:p>
      <w:r>
        <w:rPr>
          <w:color w:val="BBBBBB"/>
          <w:sz w:val="1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10. 原型生成输入包（给 Codex / Claude 自生原型用）</w:t>
      </w:r>
    </w:p>
    <w:p>
      <w:pPr>
        <w:pStyle w:val="Heading3"/>
      </w:pPr>
      <w:r>
        <w:rPr>
          <w:rFonts w:ascii="微软雅黑" w:hAnsi="微软雅黑" w:eastAsia="微软雅黑"/>
        </w:rPr>
        <w:t>10.1 页面清单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page_id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标题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侧边栏组件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主内容组件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`page-store`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店铺运营管理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TreeNav(店铺状态: 未分配danger+全部)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DataTablePanel(店铺表) + StoreFilterChip + Select(平台) + BatchActionBar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`page-bu`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业务单元管理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TreeNav(BU树, 含展开/折叠, data-bu-name)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SegmentedTabs(按店铺/按人员/操作日志) + DataTablePanel + CreateModal + 转岗Modal + 移除Confirm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`page-order`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订单归属处理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PageTabs(待归属/历史调整) + DataTablePanel + DetailDrawer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`page-target`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销售目标制定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TreeNav(BU树)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16"/>
              </w:rPr>
              <w:t>Dashboard + Toggle(编辑模式) + MatrixTable + Drawer(导入3-step)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10.2 双视图核心逻辑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店铺运营管理：展示全量店铺，数据属性 data-type(unassigned/normal/no-cs/no-sales) + data-bu(BU名称)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业务单元管理·按店铺：调用 filterStoreByBu(currentBuName) 过滤仅当前BU的店铺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BU 切换：setPageContext('bu', name, el) 更新标题 + 选中态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店铺上下文：setPageContext('store', 'all'/'unassigned') 仅用于店铺运营管理页</w:t>
      </w:r>
    </w:p>
    <w:p>
      <w:pPr>
        <w:pStyle w:val="Heading3"/>
      </w:pPr>
      <w:r>
        <w:rPr>
          <w:rFonts w:ascii="微软雅黑" w:hAnsi="微软雅黑" w:eastAsia="微软雅黑"/>
        </w:rPr>
        <w:t>10.3 关键组件约束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组件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16"/>
              </w:rPr>
              <w:t>约束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日期输入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必须 `.date-input-wrap` 包裹 + `min` 属性 + `onchange` 校验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Select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必须 ≥2 个 `&lt;option&gt;`，占位符用 `value=""`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sel-tag 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必须有 `onclick="removeStoreTag(this,'&lt;id&gt;')"` + `title`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未分配店铺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使用 `.tree-node.danger` 样式（红色圆点 + 红色角标），非独立卡片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seg-tab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16"/>
              </w:rPr>
              <w:t>onclick 必须调用 `setPageContext`，不能直接 `showBuTab`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</w:rPr>
        <w:t>10.4 已确认的 Mock 数据</w:t>
      </w:r>
    </w:p>
    <w:p>
      <w:r>
        <w:rPr>
          <w:rFonts w:ascii="微软雅黑" w:hAnsi="微软雅黑" w:eastAsia="微软雅黑"/>
          <w:b w:val="0"/>
          <w:i w:val="0"/>
          <w:sz w:val="20"/>
        </w:rPr>
        <w:t>人员列表：沈浩楠(负责人)、张赛、廖中霞、黄爱纯、张旭、万恩、李洋</w:t>
      </w:r>
    </w:p>
    <w:p>
      <w:r>
        <w:rPr>
          <w:rFonts w:ascii="微软雅黑" w:hAnsi="微软雅黑" w:eastAsia="微软雅黑"/>
          <w:b w:val="0"/>
          <w:i w:val="0"/>
          <w:sz w:val="20"/>
        </w:rPr>
        <w:t>店铺列表（深圳速卖通工具组 BU 下）：SMT033(张赛/赵六)、SMT008(张赛/缺客服)、SMT072(黄爱纯)、SMT100(张旭/万恩)、SMT048(张旭/缺客服)、SMT085(万恩/李洋)</w:t>
      </w:r>
    </w:p>
    <w:p>
      <w:r>
        <w:rPr>
          <w:rFonts w:ascii="微软雅黑" w:hAnsi="微软雅黑" w:eastAsia="微软雅黑"/>
          <w:b w:val="0"/>
          <w:i w:val="0"/>
          <w:sz w:val="20"/>
        </w:rPr>
        <w:t>未分配店铺：SPE055(Shopee)、AMZ-US-NEW01(Amazon)、TEMU-EU-003(Temu)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