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64jecc1531817720503"/>
      <w:bookmarkEnd w:id="0"/>
      <w:r>
        <w:rPr>
          <w:b/>
          <w:sz w:val="40"/>
        </w:rPr>
        <w:t>纯CSS制作变色旋转动画</w:t>
      </w:r>
    </w:p>
    <w:p>
      <w:pPr>
        <w:jc w:val="center"/>
      </w:pPr>
      <w:bookmarkStart w:id="1" w:name="41ivao1531817770354"/>
      <w:bookmarkEnd w:id="1"/>
    </w:p>
    <w:p>
      <w:pPr>
        <w:numPr>
          <w:ilvl w:val="0"/>
          <w:numId w:val="1"/>
        </w:numPr>
      </w:pPr>
      <w:bookmarkStart w:id="2" w:name="49yemf1531817723299"/>
      <w:bookmarkEnd w:id="2"/>
      <w:r>
        <w:rPr>
          <w:rFonts w:hint="eastAsia"/>
          <w:sz w:val="28"/>
          <w:lang w:val="en-US" w:eastAsia="zh-CN"/>
        </w:rPr>
        <w:t>1.</w:t>
      </w:r>
      <w:r>
        <w:rPr>
          <w:sz w:val="28"/>
        </w:rPr>
        <w:t>给body根据flex布局设置里面的container垂直居中</w:t>
      </w:r>
    </w:p>
    <w:p>
      <w:pPr>
        <w:numPr>
          <w:ilvl w:val="0"/>
          <w:numId w:val="1"/>
        </w:numPr>
      </w:pPr>
      <w:bookmarkStart w:id="3" w:name="62icuz1531817723299"/>
      <w:bookmarkEnd w:id="3"/>
      <w:r>
        <w:rPr>
          <w:rFonts w:hint="eastAsia"/>
          <w:sz w:val="28"/>
          <w:lang w:val="en-US" w:eastAsia="zh-CN"/>
        </w:rPr>
        <w:t>2.</w:t>
      </w:r>
      <w:r>
        <w:rPr>
          <w:sz w:val="28"/>
        </w:rPr>
        <w:t>给container设置宽高，以及子元素每个span设置宽高及边框</w:t>
      </w:r>
    </w:p>
    <w:p>
      <w:pPr>
        <w:numPr>
          <w:ilvl w:val="0"/>
          <w:numId w:val="1"/>
        </w:numPr>
      </w:pPr>
      <w:bookmarkStart w:id="4" w:name="63twwy1531817723299"/>
      <w:bookmarkEnd w:id="4"/>
      <w:r>
        <w:rPr>
          <w:rFonts w:hint="eastAsia"/>
          <w:sz w:val="28"/>
          <w:lang w:val="en-US" w:eastAsia="zh-CN"/>
        </w:rPr>
        <w:t>3.</w:t>
      </w:r>
      <w:r>
        <w:rPr>
          <w:sz w:val="28"/>
        </w:rPr>
        <w:t>设置span的边框宽度以及圆角</w:t>
      </w:r>
    </w:p>
    <w:p>
      <w:pPr>
        <w:numPr>
          <w:ilvl w:val="0"/>
          <w:numId w:val="1"/>
        </w:numPr>
      </w:pPr>
      <w:bookmarkStart w:id="5" w:name="69qanp1531817723299"/>
      <w:bookmarkEnd w:id="5"/>
      <w:r>
        <w:rPr>
          <w:rFonts w:hint="eastAsia"/>
          <w:sz w:val="28"/>
          <w:lang w:val="en-US" w:eastAsia="zh-CN"/>
        </w:rPr>
        <w:t>4.</w:t>
      </w:r>
      <w:r>
        <w:rPr>
          <w:sz w:val="28"/>
        </w:rPr>
        <w:t>给container添加垂直居中属性</w:t>
      </w:r>
    </w:p>
    <w:p>
      <w:pPr>
        <w:numPr>
          <w:ilvl w:val="0"/>
          <w:numId w:val="1"/>
        </w:numPr>
      </w:pPr>
      <w:bookmarkStart w:id="6" w:name="5tfze1531817723299"/>
      <w:bookmarkEnd w:id="6"/>
      <w:r>
        <w:rPr>
          <w:rFonts w:hint="eastAsia"/>
          <w:sz w:val="28"/>
          <w:lang w:val="en-US" w:eastAsia="zh-CN"/>
        </w:rPr>
        <w:t>5.</w:t>
      </w:r>
      <w:r>
        <w:rPr>
          <w:sz w:val="28"/>
        </w:rPr>
        <w:t>给span设置宽高设置变量，计算每个span的宽高不同</w:t>
      </w:r>
    </w:p>
    <w:p>
      <w:pPr>
        <w:numPr>
          <w:ilvl w:val="0"/>
          <w:numId w:val="1"/>
        </w:numPr>
      </w:pPr>
      <w:bookmarkStart w:id="7" w:name="23upgl1531817723299"/>
      <w:bookmarkEnd w:id="7"/>
      <w:r>
        <w:rPr>
          <w:rFonts w:hint="eastAsia"/>
          <w:sz w:val="28"/>
          <w:lang w:val="en-US" w:eastAsia="zh-CN"/>
        </w:rPr>
        <w:t>6.</w:t>
      </w:r>
      <w:r>
        <w:rPr>
          <w:sz w:val="28"/>
        </w:rPr>
        <w:t>给span加动画animation效果旋转一周</w:t>
      </w:r>
    </w:p>
    <w:p>
      <w:pPr>
        <w:numPr>
          <w:ilvl w:val="0"/>
          <w:numId w:val="1"/>
        </w:numPr>
      </w:pPr>
      <w:bookmarkStart w:id="8" w:name="27iqoz1531817723299"/>
      <w:bookmarkEnd w:id="8"/>
      <w:r>
        <w:rPr>
          <w:rFonts w:hint="eastAsia"/>
          <w:sz w:val="28"/>
          <w:lang w:val="en-US" w:eastAsia="zh-CN"/>
        </w:rPr>
        <w:t>7.</w:t>
      </w:r>
      <w:r>
        <w:rPr>
          <w:sz w:val="28"/>
        </w:rPr>
        <w:t>给每个span设置不同的周期时间</w:t>
      </w:r>
    </w:p>
    <w:p>
      <w:pPr>
        <w:numPr>
          <w:ilvl w:val="0"/>
          <w:numId w:val="1"/>
        </w:numPr>
      </w:pPr>
      <w:bookmarkStart w:id="9" w:name="13xrlt1531817723299"/>
      <w:bookmarkEnd w:id="9"/>
      <w:r>
        <w:rPr>
          <w:rFonts w:hint="eastAsia"/>
          <w:sz w:val="28"/>
          <w:lang w:val="en-US" w:eastAsia="zh-CN"/>
        </w:rPr>
        <w:t>8.</w:t>
      </w:r>
      <w:r>
        <w:rPr>
          <w:sz w:val="28"/>
        </w:rPr>
        <w:t>给span变换当前颜色，在container添加颜色</w:t>
      </w:r>
    </w:p>
    <w:p>
      <w:pPr>
        <w:numPr>
          <w:ilvl w:val="0"/>
          <w:numId w:val="1"/>
        </w:numPr>
      </w:pPr>
      <w:bookmarkStart w:id="10" w:name="55jszz1531817723299"/>
      <w:bookmarkEnd w:id="10"/>
      <w:r>
        <w:rPr>
          <w:rFonts w:hint="eastAsia"/>
          <w:sz w:val="28"/>
          <w:lang w:val="en-US" w:eastAsia="zh-CN"/>
        </w:rPr>
        <w:t>9.</w:t>
      </w:r>
      <w:r>
        <w:rPr>
          <w:sz w:val="28"/>
        </w:rPr>
        <w:t>根据hsl定义不同颜色</w:t>
      </w:r>
    </w:p>
    <w:p>
      <w:pPr>
        <w:numPr>
          <w:ilvl w:val="0"/>
          <w:numId w:val="1"/>
        </w:numPr>
      </w:pPr>
      <w:bookmarkStart w:id="11" w:name="59goet1531817723299"/>
      <w:bookmarkEnd w:id="11"/>
      <w:r>
        <w:rPr>
          <w:rFonts w:hint="eastAsia"/>
          <w:sz w:val="28"/>
          <w:lang w:val="en-US" w:eastAsia="zh-CN"/>
        </w:rPr>
        <w:t>10.</w:t>
      </w:r>
      <w:r>
        <w:rPr>
          <w:sz w:val="28"/>
        </w:rPr>
        <w:t>制作动画基于颜色，形成动画颜色改变</w:t>
      </w:r>
    </w:p>
    <w:p>
      <w:bookmarkStart w:id="12" w:name="70svit1531817995920"/>
      <w:bookmarkEnd w:id="12"/>
    </w:p>
    <w:p>
      <w:bookmarkStart w:id="13" w:name="87ezqt1531817996672"/>
      <w:bookmarkEnd w:id="13"/>
    </w:p>
    <w:p>
      <w:bookmarkStart w:id="14" w:name="85dpzn1531817996896"/>
      <w:bookmarkEnd w:id="14"/>
    </w:p>
    <w:p>
      <w:bookmarkStart w:id="15" w:name="21wcvg1531817997056"/>
      <w:bookmarkEnd w:id="15"/>
      <w:r>
        <w:rPr>
          <w:sz w:val="28"/>
        </w:rPr>
        <w:t>知识点：</w:t>
      </w:r>
    </w:p>
    <w:p>
      <w:pPr>
        <w:numPr>
          <w:numId w:val="0"/>
        </w:numPr>
        <w:ind w:firstLine="500" w:firstLineChars="0"/>
      </w:pPr>
      <w:bookmarkStart w:id="16" w:name="99baqw1531818010448"/>
      <w:bookmarkEnd w:id="16"/>
      <w:r>
        <w:rPr>
          <w:rFonts w:hint="eastAsia"/>
          <w:sz w:val="28"/>
          <w:lang w:val="en-US" w:eastAsia="zh-CN"/>
        </w:rPr>
        <w:t>1.</w:t>
      </w:r>
      <w:r>
        <w:rPr>
          <w:sz w:val="28"/>
        </w:rPr>
        <w:t>设置flex布局，只能给当前元素里面的子元素设置垂直居中</w:t>
      </w:r>
    </w:p>
    <w:p>
      <w:pPr>
        <w:numPr>
          <w:numId w:val="0"/>
        </w:numPr>
        <w:ind w:left="500" w:leftChars="0" w:firstLine="500" w:firstLineChars="0"/>
      </w:pPr>
      <w:bookmarkStart w:id="17" w:name="71scgn1531818060384"/>
      <w:bookmarkEnd w:id="17"/>
      <w:r>
        <w:rPr>
          <w:sz w:val="28"/>
        </w:rPr>
        <w:t>display：flex；</w:t>
      </w:r>
    </w:p>
    <w:p>
      <w:pPr>
        <w:numPr>
          <w:numId w:val="0"/>
        </w:numPr>
        <w:ind w:left="500" w:leftChars="0" w:firstLine="500" w:firstLineChars="0"/>
      </w:pPr>
      <w:bookmarkStart w:id="18" w:name="4bsyw1531818085600"/>
      <w:bookmarkEnd w:id="18"/>
      <w:r>
        <w:rPr>
          <w:sz w:val="28"/>
        </w:rPr>
        <w:t>align-items：center；</w:t>
      </w:r>
      <w:r>
        <w:rPr>
          <w:sz w:val="28"/>
        </w:rPr>
        <w:tab/>
        <w:t/>
      </w:r>
      <w:r>
        <w:rPr>
          <w:sz w:val="28"/>
        </w:rPr>
        <w:tab/>
        <w:t/>
      </w:r>
      <w:r>
        <w:rPr>
          <w:sz w:val="28"/>
        </w:rPr>
        <w:tab/>
        <w:t>--垂直居中</w:t>
      </w:r>
    </w:p>
    <w:p>
      <w:pPr>
        <w:numPr>
          <w:numId w:val="0"/>
        </w:numPr>
        <w:ind w:left="500" w:leftChars="0" w:firstLine="500" w:firstLineChars="0"/>
      </w:pPr>
      <w:bookmarkStart w:id="19" w:name="99azav1531818101984"/>
      <w:bookmarkEnd w:id="19"/>
      <w:r>
        <w:rPr>
          <w:sz w:val="28"/>
        </w:rPr>
        <w:t>justify-content：center；</w:t>
      </w:r>
      <w:r>
        <w:rPr>
          <w:sz w:val="28"/>
        </w:rPr>
        <w:tab/>
        <w:t/>
      </w:r>
      <w:r>
        <w:rPr>
          <w:sz w:val="28"/>
        </w:rPr>
        <w:tab/>
        <w:t>--水平居中</w:t>
      </w:r>
    </w:p>
    <w:p>
      <w:pPr>
        <w:numPr>
          <w:numId w:val="0"/>
        </w:numPr>
        <w:ind w:firstLine="500" w:firstLineChars="0"/>
      </w:pPr>
      <w:bookmarkStart w:id="20" w:name="97ogai1531818283550"/>
      <w:bookmarkEnd w:id="20"/>
      <w:r>
        <w:rPr>
          <w:rFonts w:hint="eastAsia"/>
          <w:sz w:val="28"/>
          <w:lang w:val="en-US" w:eastAsia="zh-CN"/>
        </w:rPr>
        <w:t>2.</w:t>
      </w:r>
      <w:r>
        <w:rPr>
          <w:sz w:val="28"/>
        </w:rPr>
        <w:t>设置一个圆角边框的一条边框</w:t>
      </w:r>
    </w:p>
    <w:p>
      <w:pPr>
        <w:numPr>
          <w:numId w:val="0"/>
        </w:numPr>
        <w:ind w:left="500" w:leftChars="0" w:firstLine="500" w:firstLineChars="0"/>
      </w:pPr>
      <w:bookmarkStart w:id="21" w:name="75ppcp1531818387805"/>
      <w:bookmarkEnd w:id="21"/>
      <w:r>
        <w:rPr>
          <w:sz w:val="28"/>
        </w:rPr>
        <w:t>border-style：solid；</w:t>
      </w:r>
    </w:p>
    <w:p>
      <w:pPr>
        <w:numPr>
          <w:numId w:val="0"/>
        </w:numPr>
        <w:ind w:left="500" w:leftChars="0" w:firstLine="500" w:firstLineChars="0"/>
      </w:pPr>
      <w:bookmarkStart w:id="22" w:name="0adzz1531818402349"/>
      <w:bookmarkEnd w:id="22"/>
      <w:r>
        <w:rPr>
          <w:sz w:val="28"/>
        </w:rPr>
        <w:t>border-color：lime transparent；</w:t>
      </w:r>
    </w:p>
    <w:p>
      <w:pPr>
        <w:numPr>
          <w:numId w:val="0"/>
        </w:numPr>
        <w:ind w:left="500" w:leftChars="0" w:firstLine="500" w:firstLineChars="0"/>
      </w:pPr>
      <w:bookmarkStart w:id="23" w:name="5rlnq1531818451149"/>
      <w:bookmarkEnd w:id="23"/>
      <w:r>
        <w:rPr>
          <w:sz w:val="28"/>
        </w:rPr>
        <w:t>border-width：1em 1em 0 0;</w:t>
      </w:r>
    </w:p>
    <w:p>
      <w:pPr>
        <w:numPr>
          <w:numId w:val="0"/>
        </w:numPr>
        <w:ind w:left="500" w:leftChars="0" w:firstLine="500" w:firstLineChars="0"/>
      </w:pPr>
      <w:bookmarkStart w:id="24" w:name="46escn1531818491452"/>
      <w:bookmarkEnd w:id="24"/>
      <w:r>
        <w:rPr>
          <w:sz w:val="28"/>
        </w:rPr>
        <w:t>border-radius：50%；</w:t>
      </w:r>
    </w:p>
    <w:p>
      <w:pPr>
        <w:numPr>
          <w:numId w:val="0"/>
        </w:numPr>
        <w:ind w:left="500" w:leftChars="0" w:firstLine="500" w:firstLineChars="0"/>
      </w:pPr>
      <w:bookmarkStart w:id="25" w:name="65yrzl1531818674076"/>
      <w:bookmarkEnd w:id="25"/>
      <w:r>
        <w:rPr>
          <w:sz w:val="28"/>
        </w:rPr>
        <w:t>思路：</w:t>
      </w:r>
    </w:p>
    <w:p>
      <w:pPr>
        <w:numPr>
          <w:ilvl w:val="0"/>
          <w:numId w:val="2"/>
        </w:numPr>
        <w:ind w:left="1000" w:leftChars="0" w:firstLine="500" w:firstLineChars="0"/>
        <w:rPr>
          <w:sz w:val="28"/>
        </w:rPr>
      </w:pPr>
      <w:bookmarkStart w:id="26" w:name="99uhqr1531818682699"/>
      <w:bookmarkEnd w:id="26"/>
      <w:r>
        <w:rPr>
          <w:sz w:val="28"/>
        </w:rPr>
        <w:t>留有两条边框  其中一条为透明  加上圆角  形成细尖圆弧形状</w:t>
      </w:r>
      <w:bookmarkStart w:id="27" w:name="36vgtf1531818687259"/>
      <w:bookmarkEnd w:id="27"/>
    </w:p>
    <w:p>
      <w:pPr>
        <w:numPr>
          <w:numId w:val="0"/>
        </w:numPr>
        <w:ind w:firstLine="500" w:firstLineChars="0"/>
      </w:pPr>
      <w:r>
        <w:rPr>
          <w:rFonts w:hint="eastAsia"/>
          <w:sz w:val="28"/>
          <w:lang w:val="en-US" w:eastAsia="zh-CN"/>
        </w:rPr>
        <w:t>3.</w:t>
      </w:r>
      <w:r>
        <w:rPr>
          <w:sz w:val="28"/>
        </w:rPr>
        <w:t>设置一周转动动画，声明变量</w:t>
      </w:r>
    </w:p>
    <w:p>
      <w:pPr>
        <w:numPr>
          <w:numId w:val="0"/>
        </w:numPr>
        <w:ind w:left="500" w:leftChars="0" w:firstLine="500" w:firstLineChars="0"/>
      </w:pPr>
      <w:bookmarkStart w:id="28" w:name="82dnup1531818725755"/>
      <w:bookmarkEnd w:id="28"/>
      <w:r>
        <w:rPr>
          <w:sz w:val="28"/>
        </w:rPr>
        <w:t>animation：rotating linear infinite；</w:t>
      </w:r>
    </w:p>
    <w:p>
      <w:pPr>
        <w:numPr>
          <w:numId w:val="0"/>
        </w:numPr>
        <w:ind w:left="500" w:leftChars="0" w:firstLine="500" w:firstLineChars="0"/>
      </w:pPr>
      <w:bookmarkStart w:id="29" w:name="4kmqv1531818760971"/>
      <w:bookmarkEnd w:id="29"/>
      <w:r>
        <w:rPr>
          <w:sz w:val="28"/>
        </w:rPr>
        <w:t>animation-duration：calc（5s / (9 - var(--n) + 1)）；</w:t>
      </w:r>
    </w:p>
    <w:p>
      <w:pPr>
        <w:numPr>
          <w:numId w:val="0"/>
        </w:numPr>
        <w:ind w:left="500" w:leftChars="0" w:firstLine="500" w:firstLineChars="0"/>
      </w:pPr>
      <w:bookmarkStart w:id="30" w:name="43ifez1531818955530"/>
      <w:bookmarkEnd w:id="30"/>
      <w:r>
        <w:rPr>
          <w:sz w:val="28"/>
        </w:rPr>
        <w:t>transform：rotate（1turn）</w:t>
      </w:r>
      <w:r>
        <w:rPr>
          <w:sz w:val="28"/>
        </w:rPr>
        <w:tab/>
        <w:t/>
      </w:r>
      <w:r>
        <w:rPr>
          <w:sz w:val="28"/>
        </w:rPr>
        <w:tab/>
        <w:t>--1turn代指旋转一周（360deg）</w:t>
      </w:r>
    </w:p>
    <w:p>
      <w:pPr>
        <w:numPr>
          <w:numId w:val="0"/>
        </w:numPr>
        <w:ind w:left="500" w:leftChars="0" w:firstLine="500" w:firstLineChars="0"/>
      </w:pPr>
      <w:bookmarkStart w:id="31" w:name="72rwlq1531818822186"/>
      <w:bookmarkEnd w:id="31"/>
      <w:r>
        <w:rPr>
          <w:sz w:val="28"/>
        </w:rPr>
        <w:t>思路：</w:t>
      </w:r>
    </w:p>
    <w:p>
      <w:pPr>
        <w:numPr>
          <w:ilvl w:val="0"/>
          <w:numId w:val="3"/>
        </w:numPr>
        <w:ind w:left="1000" w:leftChars="0" w:firstLine="500" w:firstLineChars="0"/>
        <w:rPr>
          <w:rFonts w:hint="eastAsia"/>
          <w:lang w:val="en-US" w:eastAsia="zh-CN"/>
        </w:rPr>
      </w:pPr>
      <w:bookmarkStart w:id="32" w:name="43mvro1531818935386"/>
      <w:bookmarkEnd w:id="32"/>
      <w:r>
        <w:rPr>
          <w:sz w:val="28"/>
        </w:rPr>
        <w:t>做一个常规旋转，每一个旋转一周的时间做个调整，5s内循环一周</w:t>
      </w:r>
      <w:bookmarkStart w:id="33" w:name="98muws1531819084361"/>
      <w:bookmarkEnd w:id="33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500" w:firstLineChars="0"/>
      </w:pPr>
      <w:r>
        <w:rPr>
          <w:rFonts w:hint="eastAsia"/>
          <w:sz w:val="28"/>
          <w:lang w:val="en-US" w:eastAsia="zh-CN"/>
        </w:rPr>
        <w:t>4.</w:t>
      </w:r>
      <w:r>
        <w:rPr>
          <w:sz w:val="28"/>
        </w:rPr>
        <w:t>currentColor  新知识  代指当前颜色  currentColor关键字的使用值是 </w:t>
      </w:r>
      <w:r>
        <w:fldChar w:fldCharType="begin"/>
      </w:r>
      <w:r>
        <w:instrText xml:space="preserve"> HYPERLINK "http://www.css88.com/book/css/properties/color/color.htm" \h </w:instrText>
      </w:r>
      <w:r>
        <w:fldChar w:fldCharType="separate"/>
      </w:r>
      <w:r>
        <w:rPr>
          <w:sz w:val="28"/>
        </w:rPr>
        <w:t>color</w:t>
      </w:r>
      <w:r>
        <w:rPr>
          <w:sz w:val="28"/>
        </w:rPr>
        <w:fldChar w:fldCharType="end"/>
      </w:r>
      <w:r>
        <w:rPr>
          <w:sz w:val="28"/>
        </w:rPr>
        <w:t> 属性值的计算值。如果currentColor关键字被应用在 </w:t>
      </w:r>
      <w:r>
        <w:fldChar w:fldCharType="begin"/>
      </w:r>
      <w:r>
        <w:instrText xml:space="preserve"> HYPERLINK "http://www.css88.com/book/css/properties/color/color.htm" \h </w:instrText>
      </w:r>
      <w:r>
        <w:fldChar w:fldCharType="separate"/>
      </w:r>
      <w:r>
        <w:rPr>
          <w:sz w:val="28"/>
        </w:rPr>
        <w:t>color</w:t>
      </w:r>
      <w:r>
        <w:rPr>
          <w:sz w:val="28"/>
        </w:rPr>
        <w:fldChar w:fldCharType="end"/>
      </w:r>
      <w:r>
        <w:rPr>
          <w:sz w:val="28"/>
        </w:rPr>
        <w:t> 属性自身，则相当于是 color: inherit。</w:t>
      </w:r>
    </w:p>
    <w:p>
      <w:pPr>
        <w:numPr>
          <w:numId w:val="0"/>
        </w:numPr>
        <w:ind w:firstLine="500" w:firstLineChars="0"/>
      </w:pPr>
      <w:bookmarkStart w:id="34" w:name="64irot1531819545686"/>
      <w:bookmarkEnd w:id="34"/>
      <w:r>
        <w:rPr>
          <w:rFonts w:hint="eastAsia"/>
          <w:sz w:val="28"/>
          <w:lang w:val="en-US" w:eastAsia="zh-CN"/>
        </w:rPr>
        <w:t>5.</w:t>
      </w:r>
      <w:r>
        <w:rPr>
          <w:sz w:val="28"/>
        </w:rPr>
        <w:t>基于hsl给颜色做一个动画效果  也就是不同时间显示不同颜色，控制颜色的显示</w:t>
      </w:r>
    </w:p>
    <w:p>
      <w:pPr>
        <w:numPr>
          <w:numId w:val="0"/>
        </w:numPr>
        <w:ind w:left="500" w:leftChars="0" w:firstLine="500" w:firstLineChars="0"/>
      </w:pPr>
      <w:bookmarkStart w:id="35" w:name="48ytim1531819682789"/>
      <w:bookmarkEnd w:id="35"/>
      <w:r>
        <w:rPr>
          <w:rFonts w:hint="eastAsia"/>
          <w:sz w:val="28"/>
          <w:lang w:val="en-US" w:eastAsia="zh-CN"/>
        </w:rPr>
        <w:t>A.</w:t>
      </w:r>
      <w:r>
        <w:rPr>
          <w:sz w:val="28"/>
        </w:rPr>
        <w:t>--deg: calc(var(--percent) / 100 * 360deg);</w:t>
      </w:r>
    </w:p>
    <w:p>
      <w:pPr>
        <w:numPr>
          <w:numId w:val="0"/>
        </w:numPr>
        <w:ind w:left="500" w:leftChars="0" w:firstLine="500" w:firstLineChars="0"/>
      </w:pPr>
      <w:bookmarkStart w:id="36" w:name="21ueje1531819706565"/>
      <w:bookmarkEnd w:id="36"/>
      <w:r>
        <w:rPr>
          <w:rFonts w:hint="eastAsia"/>
          <w:sz w:val="28"/>
          <w:lang w:val="en-US" w:eastAsia="zh-CN"/>
        </w:rPr>
        <w:t>B.</w:t>
      </w:r>
      <w:r>
        <w:rPr>
          <w:sz w:val="28"/>
        </w:rPr>
        <w:t>color: hsl(var(--deg), 100%, 50%);</w:t>
      </w:r>
    </w:p>
    <w:p>
      <w:pPr>
        <w:numPr>
          <w:numId w:val="0"/>
        </w:numPr>
        <w:ind w:left="500" w:leftChars="0" w:firstLine="500" w:firstLineChars="0"/>
      </w:pPr>
      <w:bookmarkStart w:id="37" w:name="21drwg1531819712292"/>
      <w:bookmarkEnd w:id="37"/>
      <w:r>
        <w:rPr>
          <w:rFonts w:hint="eastAsia"/>
          <w:sz w:val="28"/>
          <w:lang w:val="en-US" w:eastAsia="zh-CN"/>
        </w:rPr>
        <w:t>C.</w:t>
      </w:r>
      <w:r>
        <w:rPr>
          <w:sz w:val="28"/>
        </w:rPr>
        <w:t>animation: change-color 5s linear infinite;</w:t>
      </w:r>
    </w:p>
    <w:p>
      <w:pPr>
        <w:numPr>
          <w:numId w:val="0"/>
        </w:numPr>
        <w:ind w:left="500" w:leftChars="0" w:firstLine="500" w:firstLineChars="0"/>
      </w:pPr>
      <w:bookmarkStart w:id="38" w:name="81cvee1531819718468"/>
      <w:bookmarkEnd w:id="38"/>
      <w:r>
        <w:rPr>
          <w:rFonts w:hint="eastAsia"/>
          <w:sz w:val="28"/>
          <w:lang w:val="en-US" w:eastAsia="zh-CN"/>
        </w:rPr>
        <w:t>D.</w:t>
      </w:r>
      <w:bookmarkStart w:id="78" w:name="_GoBack"/>
      <w:bookmarkEnd w:id="78"/>
      <w:r>
        <w:rPr>
          <w:sz w:val="28"/>
        </w:rPr>
        <w:t>--percent: 0;</w:t>
      </w:r>
    </w:p>
    <w:p>
      <w:bookmarkStart w:id="39" w:name="5lrop1531818516045"/>
      <w:bookmarkEnd w:id="39"/>
    </w:p>
    <w:p>
      <w:bookmarkStart w:id="40" w:name="52rplb1531818524540"/>
      <w:bookmarkEnd w:id="40"/>
    </w:p>
    <w:p>
      <w:bookmarkStart w:id="41" w:name="58uzwo1531818615852"/>
      <w:bookmarkEnd w:id="41"/>
    </w:p>
    <w:p>
      <w:bookmarkStart w:id="42" w:name="17xtfs1531818076368"/>
      <w:bookmarkEnd w:id="42"/>
    </w:p>
    <w:p>
      <w:bookmarkStart w:id="43" w:name="58qfqh1531818081412"/>
      <w:bookmarkEnd w:id="43"/>
    </w:p>
    <w:p>
      <w:bookmarkStart w:id="44" w:name="99payn1531818081445"/>
      <w:bookmarkEnd w:id="44"/>
    </w:p>
    <w:p>
      <w:bookmarkStart w:id="45" w:name="21frqn1531818081478"/>
      <w:bookmarkEnd w:id="45"/>
    </w:p>
    <w:p>
      <w:bookmarkStart w:id="46" w:name="48buag1531818081511"/>
      <w:bookmarkEnd w:id="46"/>
    </w:p>
    <w:p>
      <w:bookmarkStart w:id="47" w:name="88mfln1531818081544"/>
      <w:bookmarkEnd w:id="47"/>
    </w:p>
    <w:p>
      <w:bookmarkStart w:id="48" w:name="21qziq1531818081577"/>
      <w:bookmarkEnd w:id="48"/>
    </w:p>
    <w:p>
      <w:bookmarkStart w:id="49" w:name="65bxdx1531818081610"/>
      <w:bookmarkEnd w:id="49"/>
    </w:p>
    <w:p>
      <w:bookmarkStart w:id="50" w:name="55fdil1531818081643"/>
      <w:bookmarkEnd w:id="50"/>
    </w:p>
    <w:p>
      <w:bookmarkStart w:id="51" w:name="28yyvj1531818081676"/>
      <w:bookmarkEnd w:id="51"/>
    </w:p>
    <w:p>
      <w:bookmarkStart w:id="52" w:name="36fzlo1531818081709"/>
      <w:bookmarkEnd w:id="52"/>
    </w:p>
    <w:p>
      <w:bookmarkStart w:id="53" w:name="46xbmc1531818081742"/>
      <w:bookmarkEnd w:id="53"/>
    </w:p>
    <w:p>
      <w:bookmarkStart w:id="54" w:name="70fiwi1531818081775"/>
      <w:bookmarkEnd w:id="54"/>
    </w:p>
    <w:p>
      <w:bookmarkStart w:id="55" w:name="60vzug1531818081808"/>
      <w:bookmarkEnd w:id="55"/>
    </w:p>
    <w:p>
      <w:bookmarkStart w:id="56" w:name="82rvpu1531818081841"/>
      <w:bookmarkEnd w:id="56"/>
    </w:p>
    <w:p>
      <w:bookmarkStart w:id="57" w:name="8ttzq1531818081874"/>
      <w:bookmarkEnd w:id="57"/>
    </w:p>
    <w:p>
      <w:bookmarkStart w:id="58" w:name="90tstv1531818081907"/>
      <w:bookmarkEnd w:id="58"/>
    </w:p>
    <w:p>
      <w:bookmarkStart w:id="59" w:name="67lnqo1531818081940"/>
      <w:bookmarkEnd w:id="59"/>
    </w:p>
    <w:p>
      <w:bookmarkStart w:id="60" w:name="75ryqt1531818081973"/>
      <w:bookmarkEnd w:id="60"/>
    </w:p>
    <w:p>
      <w:bookmarkStart w:id="61" w:name="73qsmd1531818082006"/>
      <w:bookmarkEnd w:id="61"/>
    </w:p>
    <w:p>
      <w:bookmarkStart w:id="62" w:name="15ipxv1531818082039"/>
      <w:bookmarkEnd w:id="62"/>
    </w:p>
    <w:p>
      <w:bookmarkStart w:id="63" w:name="24imyb1531818082072"/>
      <w:bookmarkEnd w:id="63"/>
    </w:p>
    <w:p>
      <w:bookmarkStart w:id="64" w:name="68sygb1531818082105"/>
      <w:bookmarkEnd w:id="64"/>
    </w:p>
    <w:p>
      <w:bookmarkStart w:id="65" w:name="69wxxr1531818082138"/>
      <w:bookmarkEnd w:id="65"/>
    </w:p>
    <w:p>
      <w:bookmarkStart w:id="66" w:name="43kprg1531818082172"/>
      <w:bookmarkEnd w:id="66"/>
    </w:p>
    <w:p>
      <w:bookmarkStart w:id="67" w:name="0paax1531818082205"/>
      <w:bookmarkEnd w:id="67"/>
    </w:p>
    <w:p>
      <w:bookmarkStart w:id="68" w:name="83dnbw1531818082237"/>
      <w:bookmarkEnd w:id="68"/>
    </w:p>
    <w:p>
      <w:bookmarkStart w:id="69" w:name="98tptb1531818082270"/>
      <w:bookmarkEnd w:id="69"/>
    </w:p>
    <w:p>
      <w:bookmarkStart w:id="70" w:name="89syuw1531818082303"/>
      <w:bookmarkEnd w:id="70"/>
    </w:p>
    <w:p>
      <w:bookmarkStart w:id="71" w:name="98bzvo1531818082336"/>
      <w:bookmarkEnd w:id="71"/>
    </w:p>
    <w:p>
      <w:bookmarkStart w:id="72" w:name="9pqmz1531818082369"/>
      <w:bookmarkEnd w:id="72"/>
    </w:p>
    <w:p>
      <w:bookmarkStart w:id="73" w:name="14biwh1531818082402"/>
      <w:bookmarkEnd w:id="73"/>
    </w:p>
    <w:p>
      <w:bookmarkStart w:id="74" w:name="61rnpx1531818082435"/>
      <w:bookmarkEnd w:id="74"/>
    </w:p>
    <w:p>
      <w:bookmarkStart w:id="75" w:name="23mnyn1531818082468"/>
      <w:bookmarkEnd w:id="75"/>
    </w:p>
    <w:p>
      <w:bookmarkStart w:id="76" w:name="47nlme1531818082501"/>
      <w:bookmarkEnd w:id="76"/>
    </w:p>
    <w:p>
      <w:bookmarkStart w:id="77" w:name="38ugbl1531818082534"/>
      <w:bookmarkEnd w:id="7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39166"/>
    <w:multiLevelType w:val="singleLevel"/>
    <w:tmpl w:val="83139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205925"/>
    <w:multiLevelType w:val="multilevel"/>
    <w:tmpl w:val="BF20592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8C80569"/>
    <w:multiLevelType w:val="singleLevel"/>
    <w:tmpl w:val="48C80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F2439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2018-07-20T10:09:00Z</dcterms:created>
  <dc:creator>Apache POI</dc:creator>
  <cp:lastModifiedBy>Shinphy</cp:lastModifiedBy>
  <dcterms:modified xsi:type="dcterms:W3CDTF">2018-07-20T10:14:13Z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